
<file path=[Content_Types].xml><?xml version="1.0" encoding="utf-8"?>
<Types xmlns="http://schemas.openxmlformats.org/package/2006/content-types">
  <Default Extension="png" ContentType="image/png"/>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activeX/activeX1.xml" ContentType="application/vnd.ms-office.activeX+xml"/>
  <Override PartName="/word/activeX/activeX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15D48" w:rsidRDefault="00715D48" w:rsidP="00715D48">
      <w:pPr>
        <w:shd w:val="clear" w:color="auto" w:fill="FFFFFF"/>
        <w:spacing w:line="630" w:lineRule="atLeast"/>
        <w:rPr>
          <w:rFonts w:ascii="Roboto-Bold" w:eastAsia="Times New Roman" w:hAnsi="Roboto-Bold" w:cs="Times New Roman"/>
          <w:caps/>
          <w:color w:val="212529"/>
          <w:sz w:val="54"/>
          <w:szCs w:val="54"/>
          <w:rtl/>
        </w:rPr>
      </w:pPr>
      <w:r>
        <w:rPr>
          <w:rFonts w:ascii="Roboto-Bold" w:eastAsia="Times New Roman" w:hAnsi="Roboto-Bold" w:cs="Times New Roman"/>
          <w:caps/>
          <w:color w:val="212529"/>
          <w:sz w:val="54"/>
          <w:szCs w:val="54"/>
        </w:rPr>
        <w:t>International:</w:t>
      </w:r>
    </w:p>
    <w:p w:rsidR="00135206" w:rsidRDefault="00253E4E" w:rsidP="00135206">
      <w:pPr>
        <w:shd w:val="clear" w:color="auto" w:fill="FFFFFF"/>
        <w:spacing w:line="630" w:lineRule="atLeast"/>
        <w:rPr>
          <w:rFonts w:ascii="Roboto-Bold" w:eastAsia="Times New Roman" w:hAnsi="Roboto-Bold" w:cs="Times New Roman"/>
          <w:caps/>
          <w:color w:val="212529"/>
          <w:sz w:val="54"/>
          <w:szCs w:val="54"/>
          <w:rtl/>
          <w:lang w:bidi="ur-PK"/>
        </w:rPr>
      </w:pPr>
      <w:r>
        <w:rPr>
          <w:rFonts w:ascii="Roboto-Bold" w:eastAsia="Times New Roman" w:hAnsi="Roboto-Bold" w:cs="Times New Roman"/>
          <w:caps/>
          <w:color w:val="212529"/>
          <w:sz w:val="54"/>
          <w:szCs w:val="54"/>
        </w:rPr>
        <w:t>1.</w:t>
      </w:r>
      <w:r w:rsidR="00135206" w:rsidRPr="00715D48">
        <w:rPr>
          <w:rFonts w:ascii="Roboto-Bold" w:eastAsia="Times New Roman" w:hAnsi="Roboto-Bold" w:cs="Times New Roman"/>
          <w:caps/>
          <w:color w:val="212529"/>
          <w:sz w:val="54"/>
          <w:szCs w:val="54"/>
        </w:rPr>
        <w:t>75th Celebration of Independence Day of Pakistan Scholarship Program</w:t>
      </w:r>
    </w:p>
    <w:p w:rsidR="008957BF" w:rsidRPr="008957BF" w:rsidRDefault="008957BF" w:rsidP="008957BF">
      <w:pPr>
        <w:shd w:val="clear" w:color="auto" w:fill="FFFFFF"/>
        <w:spacing w:line="630" w:lineRule="atLeast"/>
        <w:rPr>
          <w:rFonts w:ascii="Roboto-Bold" w:eastAsia="Times New Roman" w:hAnsi="Roboto-Bold" w:cs="Times New Roman"/>
          <w:caps/>
          <w:sz w:val="54"/>
          <w:szCs w:val="54"/>
        </w:rPr>
      </w:pPr>
      <w:r w:rsidRPr="008957BF">
        <w:rPr>
          <w:rFonts w:ascii="Roboto-Bold" w:eastAsia="Times New Roman" w:hAnsi="Roboto-Bold" w:cs="Times New Roman"/>
          <w:caps/>
          <w:sz w:val="54"/>
          <w:szCs w:val="54"/>
        </w:rPr>
        <w:t>Announcements</w:t>
      </w:r>
    </w:p>
    <w:p w:rsidR="008957BF" w:rsidRPr="008957BF" w:rsidRDefault="008957BF" w:rsidP="008957BF">
      <w:pPr>
        <w:shd w:val="clear" w:color="auto" w:fill="FFFFFF"/>
        <w:spacing w:after="300" w:line="390" w:lineRule="atLeast"/>
        <w:jc w:val="both"/>
        <w:rPr>
          <w:rFonts w:ascii="Roboto-Regular" w:eastAsia="Times New Roman" w:hAnsi="Roboto-Regular" w:cs="Times New Roman"/>
          <w:color w:val="595959"/>
          <w:sz w:val="27"/>
          <w:szCs w:val="27"/>
        </w:rPr>
      </w:pPr>
      <w:r w:rsidRPr="008957BF">
        <w:rPr>
          <w:rFonts w:ascii="Roboto-Regular" w:eastAsia="Times New Roman" w:hAnsi="Roboto-Regular" w:cs="Times New Roman"/>
          <w:color w:val="FF0000"/>
          <w:sz w:val="27"/>
          <w:szCs w:val="27"/>
        </w:rPr>
        <w:t>This is in continuation of your application submitted against scholarship program </w:t>
      </w:r>
      <w:r w:rsidRPr="008957BF">
        <w:rPr>
          <w:rFonts w:ascii="Roboto-Regular" w:eastAsia="Times New Roman" w:hAnsi="Roboto-Regular" w:cs="Times New Roman"/>
          <w:b/>
          <w:bCs/>
          <w:color w:val="FF0000"/>
          <w:sz w:val="27"/>
          <w:szCs w:val="27"/>
        </w:rPr>
        <w:t>'75 National Top Talent Scholarships Programme for Pakistani Students'</w:t>
      </w:r>
      <w:r w:rsidRPr="008957BF">
        <w:rPr>
          <w:rFonts w:ascii="Roboto-Regular" w:eastAsia="Times New Roman" w:hAnsi="Roboto-Regular" w:cs="Times New Roman"/>
          <w:color w:val="FF0000"/>
          <w:sz w:val="27"/>
          <w:szCs w:val="27"/>
        </w:rPr>
        <w:t>, HEC has been restricted not to create new liability /commitment in FY 2023-24. Accordingly, and in view of serious dearth of foreign exchange cover (FEC), HEC has halted the scholarship process till further notice. The cases will be processed after having concurrence of the Government in this regard.</w:t>
      </w:r>
    </w:p>
    <w:p w:rsidR="008957BF" w:rsidRPr="008957BF" w:rsidRDefault="008957BF" w:rsidP="008957BF">
      <w:pPr>
        <w:shd w:val="clear" w:color="auto" w:fill="FFFFFF"/>
        <w:spacing w:after="300" w:line="390" w:lineRule="atLeast"/>
        <w:jc w:val="both"/>
        <w:rPr>
          <w:rFonts w:ascii="Roboto-Regular" w:eastAsia="Times New Roman" w:hAnsi="Roboto-Regular" w:cs="Times New Roman"/>
          <w:color w:val="595959"/>
          <w:sz w:val="27"/>
          <w:szCs w:val="27"/>
        </w:rPr>
      </w:pPr>
      <w:r w:rsidRPr="008957BF">
        <w:rPr>
          <w:rFonts w:ascii="Roboto-Regular" w:eastAsia="Times New Roman" w:hAnsi="Roboto-Regular" w:cs="Times New Roman"/>
          <w:color w:val="FF0000"/>
          <w:sz w:val="27"/>
          <w:szCs w:val="27"/>
        </w:rPr>
        <w:t>Considering these circumstances, you are advised to plan your academic strategy accordingly.</w:t>
      </w:r>
    </w:p>
    <w:p w:rsidR="008957BF" w:rsidRPr="008957BF" w:rsidRDefault="008957BF" w:rsidP="008957BF">
      <w:pPr>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8957BF">
        <w:rPr>
          <w:rFonts w:ascii="Roboto-Regular" w:eastAsia="Times New Roman" w:hAnsi="Roboto-Regular" w:cs="Times New Roman"/>
          <w:color w:val="FF0000"/>
          <w:sz w:val="27"/>
          <w:szCs w:val="27"/>
        </w:rPr>
        <w:t xml:space="preserve">Best of </w:t>
      </w:r>
      <w:r w:rsidR="00253E4E">
        <w:rPr>
          <w:rFonts w:ascii="Roboto-Regular" w:eastAsia="Times New Roman" w:hAnsi="Roboto-Regular" w:cs="Times New Roman"/>
          <w:color w:val="FF0000"/>
          <w:sz w:val="27"/>
          <w:szCs w:val="27"/>
        </w:rPr>
        <w:t>luck for your future endeavors.</w:t>
      </w:r>
      <w:proofErr w:type="gramEnd"/>
    </w:p>
    <w:p w:rsidR="008957BF" w:rsidRPr="008957BF" w:rsidRDefault="008957BF" w:rsidP="008957BF">
      <w:pPr>
        <w:shd w:val="clear" w:color="auto" w:fill="FFFFFF"/>
        <w:spacing w:after="300" w:line="390" w:lineRule="atLeast"/>
        <w:rPr>
          <w:rFonts w:ascii="Roboto-Regular" w:eastAsia="Times New Roman" w:hAnsi="Roboto-Regular" w:cs="Times New Roman"/>
          <w:color w:val="595959"/>
          <w:sz w:val="27"/>
          <w:szCs w:val="27"/>
        </w:rPr>
      </w:pPr>
      <w:r w:rsidRPr="008957BF">
        <w:rPr>
          <w:rFonts w:ascii="Roboto-Regular" w:eastAsia="Times New Roman" w:hAnsi="Roboto-Regular" w:cs="Times New Roman"/>
          <w:color w:val="595959"/>
          <w:sz w:val="27"/>
          <w:szCs w:val="27"/>
        </w:rPr>
        <w:t>*************************************************************************</w:t>
      </w:r>
    </w:p>
    <w:p w:rsidR="008957BF" w:rsidRPr="008957BF" w:rsidRDefault="008957BF" w:rsidP="00253E4E">
      <w:pPr>
        <w:shd w:val="clear" w:color="auto" w:fill="FFFFFF"/>
        <w:spacing w:after="300" w:line="390" w:lineRule="atLeast"/>
        <w:jc w:val="both"/>
        <w:rPr>
          <w:rFonts w:ascii="Roboto-Regular" w:eastAsia="Times New Roman" w:hAnsi="Roboto-Regular" w:cs="Times New Roman"/>
          <w:color w:val="595959"/>
          <w:sz w:val="27"/>
          <w:szCs w:val="27"/>
        </w:rPr>
      </w:pPr>
      <w:r w:rsidRPr="008957BF">
        <w:rPr>
          <w:rFonts w:ascii="Roboto-Regular" w:eastAsia="Times New Roman" w:hAnsi="Roboto-Regular" w:cs="Times New Roman"/>
          <w:color w:val="FF0000"/>
          <w:sz w:val="27"/>
          <w:szCs w:val="27"/>
        </w:rPr>
        <w:t>Due to non-availability of Foreign Exchange cover/dollar escalation and huge amount required for already studying students abroad, Finance Division (External Finance Wing) vide OM No. F.3(46)/EF.B-IV/2022-23 dated 7th June 2023, advised HEC not to create any fresh FE liabilities / commitments in FY 2023-24 without prior concurrence of Finance Division. Therefore, HEC has deferred the scholarship process till further notice.</w:t>
      </w:r>
    </w:p>
    <w:p w:rsidR="008957BF" w:rsidRPr="008957BF" w:rsidRDefault="008957BF" w:rsidP="008957BF">
      <w:pPr>
        <w:shd w:val="clear" w:color="auto" w:fill="FFFFFF"/>
        <w:spacing w:after="300" w:line="390" w:lineRule="atLeast"/>
        <w:jc w:val="both"/>
        <w:rPr>
          <w:rFonts w:ascii="Roboto-Regular" w:eastAsia="Times New Roman" w:hAnsi="Roboto-Regular" w:cs="Times New Roman"/>
          <w:color w:val="595959"/>
          <w:sz w:val="27"/>
          <w:szCs w:val="27"/>
        </w:rPr>
      </w:pPr>
      <w:r w:rsidRPr="008957BF">
        <w:rPr>
          <w:rFonts w:ascii="Roboto-Regular" w:eastAsia="Times New Roman" w:hAnsi="Roboto-Regular" w:cs="Times New Roman"/>
          <w:color w:val="FF0000"/>
          <w:sz w:val="27"/>
          <w:szCs w:val="27"/>
        </w:rPr>
        <w:t>HEC will further process the cases of the scholars after having:</w:t>
      </w:r>
    </w:p>
    <w:p w:rsidR="008957BF" w:rsidRPr="008957BF" w:rsidRDefault="008957BF" w:rsidP="008957BF">
      <w:pPr>
        <w:numPr>
          <w:ilvl w:val="0"/>
          <w:numId w:val="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957BF">
        <w:rPr>
          <w:rFonts w:ascii="Roboto-Regular" w:eastAsia="Times New Roman" w:hAnsi="Roboto-Regular" w:cs="Times New Roman"/>
          <w:color w:val="FF0000"/>
          <w:sz w:val="27"/>
          <w:szCs w:val="27"/>
        </w:rPr>
        <w:t>Concurrence and permission from MoF to create new liability.</w:t>
      </w:r>
    </w:p>
    <w:p w:rsidR="008957BF" w:rsidRPr="008957BF" w:rsidRDefault="008957BF" w:rsidP="008957BF">
      <w:pPr>
        <w:numPr>
          <w:ilvl w:val="0"/>
          <w:numId w:val="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957BF">
        <w:rPr>
          <w:rFonts w:ascii="Roboto-Regular" w:eastAsia="Times New Roman" w:hAnsi="Roboto-Regular" w:cs="Times New Roman"/>
          <w:color w:val="FF0000"/>
          <w:sz w:val="27"/>
          <w:szCs w:val="27"/>
        </w:rPr>
        <w:lastRenderedPageBreak/>
        <w:t>Allocation of additional Funds with FE Cover against the project for FY 2023-24 against this scholarship scheme.</w:t>
      </w:r>
    </w:p>
    <w:p w:rsidR="008957BF" w:rsidRPr="008957BF" w:rsidRDefault="008957BF" w:rsidP="00253E4E">
      <w:pPr>
        <w:shd w:val="clear" w:color="auto" w:fill="FFFFFF"/>
        <w:spacing w:after="300" w:line="390" w:lineRule="atLeast"/>
        <w:jc w:val="both"/>
        <w:rPr>
          <w:rFonts w:ascii="Roboto-Regular" w:eastAsia="Times New Roman" w:hAnsi="Roboto-Regular" w:cs="Times New Roman"/>
          <w:color w:val="595959"/>
          <w:sz w:val="27"/>
          <w:szCs w:val="27"/>
        </w:rPr>
      </w:pPr>
      <w:r w:rsidRPr="008957BF">
        <w:rPr>
          <w:rFonts w:ascii="Roboto-Regular" w:eastAsia="Times New Roman" w:hAnsi="Roboto-Regular" w:cs="Times New Roman"/>
          <w:color w:val="ED0033"/>
          <w:sz w:val="27"/>
          <w:szCs w:val="27"/>
        </w:rPr>
        <w:t>*****************************</w:t>
      </w:r>
    </w:p>
    <w:p w:rsidR="008957BF" w:rsidRPr="008957BF" w:rsidRDefault="008957BF" w:rsidP="008957BF">
      <w:pPr>
        <w:shd w:val="clear" w:color="auto" w:fill="FFFFFF"/>
        <w:spacing w:after="300" w:line="390" w:lineRule="atLeast"/>
        <w:jc w:val="center"/>
        <w:rPr>
          <w:rFonts w:ascii="Roboto-Regular" w:eastAsia="Times New Roman" w:hAnsi="Roboto-Regular" w:cs="Times New Roman"/>
          <w:color w:val="595959"/>
          <w:sz w:val="27"/>
          <w:szCs w:val="27"/>
        </w:rPr>
      </w:pPr>
      <w:r w:rsidRPr="008957BF">
        <w:rPr>
          <w:rFonts w:ascii="Roboto-Regular" w:eastAsia="Times New Roman" w:hAnsi="Roboto-Regular" w:cs="Times New Roman"/>
          <w:color w:val="ED0033"/>
          <w:sz w:val="27"/>
          <w:szCs w:val="27"/>
        </w:rPr>
        <w:t>​​​​​​​(The online application form has been closed)</w:t>
      </w:r>
      <w:r w:rsidRPr="008957BF">
        <w:rPr>
          <w:rFonts w:ascii="Roboto-Regular" w:eastAsia="Times New Roman" w:hAnsi="Roboto-Regular" w:cs="Times New Roman"/>
          <w:color w:val="595959"/>
          <w:sz w:val="27"/>
          <w:szCs w:val="27"/>
        </w:rPr>
        <w:t>​​​</w:t>
      </w:r>
    </w:p>
    <w:p w:rsidR="008957BF" w:rsidRPr="008957BF" w:rsidRDefault="00253E4E" w:rsidP="008957BF">
      <w:pPr>
        <w:shd w:val="clear" w:color="auto" w:fill="FFFFFF"/>
        <w:spacing w:after="300" w:line="390" w:lineRule="atLeast"/>
        <w:rPr>
          <w:rFonts w:ascii="Roboto-Regular" w:eastAsia="Times New Roman" w:hAnsi="Roboto-Regular" w:cs="Times New Roman"/>
          <w:color w:val="595959"/>
          <w:sz w:val="27"/>
          <w:szCs w:val="27"/>
        </w:rPr>
      </w:pPr>
      <w:r>
        <w:rPr>
          <w:rFonts w:ascii="Roboto-Regular" w:eastAsia="Times New Roman" w:hAnsi="Roboto-Regular" w:cs="Times New Roman"/>
          <w:color w:val="595959"/>
          <w:sz w:val="27"/>
          <w:szCs w:val="27"/>
        </w:rPr>
        <w:t>Official Advertisement:</w:t>
      </w:r>
    </w:p>
    <w:p w:rsidR="008957BF" w:rsidRPr="00253E4E" w:rsidRDefault="008957BF" w:rsidP="00253E4E">
      <w:pPr>
        <w:shd w:val="clear" w:color="auto" w:fill="FFFFFF"/>
        <w:spacing w:line="390" w:lineRule="atLeast"/>
        <w:jc w:val="center"/>
        <w:rPr>
          <w:rFonts w:ascii="Roboto-Regular" w:eastAsia="Times New Roman" w:hAnsi="Roboto-Regular" w:cs="Times New Roman"/>
          <w:color w:val="595959"/>
          <w:sz w:val="27"/>
          <w:szCs w:val="27"/>
        </w:rPr>
      </w:pPr>
      <w:r>
        <w:rPr>
          <w:rFonts w:ascii="Roboto-Regular" w:eastAsia="Times New Roman" w:hAnsi="Roboto-Regular" w:cs="Times New Roman"/>
          <w:noProof/>
          <w:color w:val="0000FF"/>
          <w:sz w:val="27"/>
          <w:szCs w:val="27"/>
        </w:rPr>
        <w:drawing>
          <wp:inline distT="0" distB="0" distL="0" distR="0" wp14:anchorId="23F0791B" wp14:editId="5B62C870">
            <wp:extent cx="6101407" cy="5527366"/>
            <wp:effectExtent l="0" t="0" r="0" b="0"/>
            <wp:docPr id="5" name="Picture 5" descr="75 Scholarship Final Advertisement.jp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75 Scholarship Final Advertisement.jpg">
                      <a:hlinkClick r:id="rId8"/>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101407" cy="5527366"/>
                    </a:xfrm>
                    <a:prstGeom prst="rect">
                      <a:avLst/>
                    </a:prstGeom>
                    <a:noFill/>
                    <a:ln>
                      <a:noFill/>
                    </a:ln>
                  </pic:spPr>
                </pic:pic>
              </a:graphicData>
            </a:graphic>
          </wp:inline>
        </w:drawing>
      </w:r>
      <w:r w:rsidR="00253E4E">
        <w:rPr>
          <w:rFonts w:ascii="Roboto-Regular" w:eastAsia="Times New Roman" w:hAnsi="Roboto-Regular" w:cs="Times New Roman"/>
          <w:color w:val="595959"/>
          <w:sz w:val="27"/>
          <w:szCs w:val="27"/>
        </w:rPr>
        <w:t>​​</w:t>
      </w:r>
    </w:p>
    <w:p w:rsidR="00715D48" w:rsidRPr="00715D48" w:rsidRDefault="00715D48" w:rsidP="00715D48">
      <w:pPr>
        <w:shd w:val="clear" w:color="auto" w:fill="FFFFFF"/>
        <w:spacing w:line="630" w:lineRule="atLeast"/>
        <w:rPr>
          <w:rFonts w:ascii="Roboto-Bold" w:eastAsia="Times New Roman" w:hAnsi="Roboto-Bold" w:cs="Times New Roman"/>
          <w:caps/>
          <w:color w:val="212529"/>
          <w:sz w:val="54"/>
          <w:szCs w:val="54"/>
        </w:rPr>
      </w:pPr>
      <w:r w:rsidRPr="00715D48">
        <w:rPr>
          <w:rFonts w:ascii="Roboto-Bold" w:eastAsia="Times New Roman" w:hAnsi="Roboto-Bold" w:cs="Times New Roman"/>
          <w:caps/>
          <w:color w:val="212529"/>
          <w:sz w:val="54"/>
          <w:szCs w:val="54"/>
        </w:rPr>
        <w:lastRenderedPageBreak/>
        <w:t>75th Celebration of Independence Day of Pakistan Scholarship Program</w:t>
      </w:r>
    </w:p>
    <w:p w:rsidR="00715D48" w:rsidRPr="00715D48" w:rsidRDefault="00715D48" w:rsidP="00715D48">
      <w:pPr>
        <w:shd w:val="clear" w:color="auto" w:fill="FFFFFF"/>
        <w:spacing w:after="300" w:line="390" w:lineRule="atLeast"/>
        <w:jc w:val="both"/>
        <w:rPr>
          <w:rFonts w:ascii="Roboto-Regular" w:eastAsia="Times New Roman" w:hAnsi="Roboto-Regular" w:cs="Times New Roman"/>
          <w:color w:val="595959"/>
          <w:sz w:val="27"/>
          <w:szCs w:val="27"/>
        </w:rPr>
      </w:pPr>
      <w:r w:rsidRPr="00715D48">
        <w:rPr>
          <w:rFonts w:ascii="Roboto-Regular" w:eastAsia="Times New Roman" w:hAnsi="Roboto-Regular" w:cs="Times New Roman"/>
          <w:color w:val="595959"/>
          <w:sz w:val="26"/>
          <w:szCs w:val="26"/>
        </w:rPr>
        <w:t>​</w:t>
      </w:r>
      <w:r w:rsidRPr="00715D48">
        <w:rPr>
          <w:rFonts w:ascii="Calibri" w:eastAsia="Times New Roman" w:hAnsi="Calibri" w:cs="Calibri"/>
          <w:color w:val="444444"/>
          <w:sz w:val="26"/>
          <w:szCs w:val="26"/>
        </w:rPr>
        <w:t>​​​​​​​</w:t>
      </w:r>
      <w:r>
        <w:rPr>
          <w:rFonts w:ascii="Calibri" w:eastAsia="Times New Roman" w:hAnsi="Calibri" w:cs="Calibri"/>
          <w:noProof/>
          <w:color w:val="444444"/>
          <w:sz w:val="26"/>
          <w:szCs w:val="26"/>
        </w:rPr>
        <w:drawing>
          <wp:inline distT="0" distB="0" distL="0" distR="0">
            <wp:extent cx="5376895" cy="2899718"/>
            <wp:effectExtent l="0" t="0" r="0" b="0"/>
            <wp:docPr id="4" name="Picture 4" descr="Banner - 75 National Top Talent Scholarship Program to Pakistani Stud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anner - 75 National Top Talent Scholarship Program to Pakistani Students.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89580" cy="2906559"/>
                    </a:xfrm>
                    <a:prstGeom prst="rect">
                      <a:avLst/>
                    </a:prstGeom>
                    <a:noFill/>
                    <a:ln>
                      <a:noFill/>
                    </a:ln>
                  </pic:spPr>
                </pic:pic>
              </a:graphicData>
            </a:graphic>
          </wp:inline>
        </w:drawing>
      </w:r>
    </w:p>
    <w:p w:rsidR="00715D48" w:rsidRPr="00715D48" w:rsidRDefault="00715D48" w:rsidP="00715D48">
      <w:pPr>
        <w:shd w:val="clear" w:color="auto" w:fill="FFFFFF"/>
        <w:spacing w:after="300" w:line="390" w:lineRule="atLeast"/>
        <w:jc w:val="center"/>
        <w:rPr>
          <w:rFonts w:ascii="Roboto-Regular" w:eastAsia="Times New Roman" w:hAnsi="Roboto-Regular" w:cs="Times New Roman"/>
          <w:color w:val="595959"/>
          <w:sz w:val="27"/>
          <w:szCs w:val="27"/>
        </w:rPr>
      </w:pPr>
      <w:r w:rsidRPr="00715D48">
        <w:rPr>
          <w:rFonts w:ascii="Calibri" w:eastAsia="Times New Roman" w:hAnsi="Calibri" w:cs="Calibri"/>
          <w:b/>
          <w:bCs/>
          <w:color w:val="ED0033"/>
          <w:sz w:val="26"/>
          <w:szCs w:val="26"/>
        </w:rPr>
        <w:t>​​​​​​​(The online ​​​​application form has been closed)</w:t>
      </w:r>
      <w:r w:rsidR="00253E4E">
        <w:rPr>
          <w:rFonts w:ascii="Calibri" w:eastAsia="Times New Roman" w:hAnsi="Calibri" w:cs="Calibri"/>
          <w:color w:val="444444"/>
          <w:sz w:val="26"/>
          <w:szCs w:val="26"/>
        </w:rPr>
        <w:t>​</w:t>
      </w:r>
    </w:p>
    <w:p w:rsidR="00715D48" w:rsidRPr="00715D48" w:rsidRDefault="00715D48" w:rsidP="00715D48">
      <w:pPr>
        <w:shd w:val="clear" w:color="auto" w:fill="FFFFFF"/>
        <w:spacing w:after="300" w:line="390" w:lineRule="atLeast"/>
        <w:jc w:val="both"/>
        <w:rPr>
          <w:rFonts w:ascii="Roboto-Regular" w:eastAsia="Times New Roman" w:hAnsi="Roboto-Regular" w:cs="Times New Roman"/>
          <w:color w:val="595959"/>
          <w:sz w:val="27"/>
          <w:szCs w:val="27"/>
        </w:rPr>
      </w:pPr>
      <w:r w:rsidRPr="00715D48">
        <w:rPr>
          <w:rFonts w:ascii="Calibri" w:eastAsia="Times New Roman" w:hAnsi="Calibri" w:cs="Calibri"/>
          <w:color w:val="444444"/>
          <w:sz w:val="26"/>
          <w:szCs w:val="26"/>
        </w:rPr>
        <w:t>On the auspicious occasion of National Celebrations of 75th Independence Anniversary of Pakistan, the Honorable Prime Minister of Islamic Republic of Pakistan has been pleased to award 40 PhD &amp; 35 MS Scholarships to Pakistani and Azad Kashmir nationals in the world’s top 25 ranked universities.</w:t>
      </w:r>
    </w:p>
    <w:p w:rsidR="00715D48" w:rsidRPr="00715D48" w:rsidRDefault="00715D48" w:rsidP="00715D48">
      <w:pPr>
        <w:shd w:val="clear" w:color="auto" w:fill="FFFFFF"/>
        <w:spacing w:line="390" w:lineRule="atLeast"/>
        <w:jc w:val="both"/>
        <w:rPr>
          <w:rFonts w:ascii="Roboto-Regular" w:eastAsia="Times New Roman" w:hAnsi="Roboto-Regular" w:cs="Times New Roman"/>
          <w:color w:val="595959"/>
          <w:sz w:val="27"/>
          <w:szCs w:val="27"/>
        </w:rPr>
      </w:pPr>
      <w:r w:rsidRPr="00715D48">
        <w:rPr>
          <w:rFonts w:ascii="Calibri" w:eastAsia="Times New Roman" w:hAnsi="Calibri" w:cs="Calibri"/>
          <w:color w:val="444444"/>
          <w:sz w:val="26"/>
          <w:szCs w:val="26"/>
        </w:rPr>
        <w:t>After obtaining degrees in advance technologies and cutting-edge disciplines, these scholars will prove to be national assets and help the country to enter a new era.</w:t>
      </w:r>
    </w:p>
    <w:p w:rsidR="00715D48" w:rsidRPr="00715D48" w:rsidRDefault="00715D48" w:rsidP="00715D48">
      <w:pPr>
        <w:shd w:val="clear" w:color="auto" w:fill="FFFFFF"/>
        <w:spacing w:after="300" w:line="390" w:lineRule="atLeast"/>
        <w:jc w:val="both"/>
        <w:rPr>
          <w:rFonts w:ascii="Roboto-Regular" w:eastAsia="Times New Roman" w:hAnsi="Roboto-Regular" w:cs="Times New Roman"/>
          <w:color w:val="595959"/>
          <w:sz w:val="27"/>
          <w:szCs w:val="27"/>
        </w:rPr>
      </w:pPr>
      <w:r w:rsidRPr="00715D48">
        <w:rPr>
          <w:rFonts w:ascii="Roboto-Regular" w:eastAsia="Times New Roman" w:hAnsi="Roboto-Regular" w:cs="Times New Roman"/>
          <w:color w:val="595959"/>
          <w:sz w:val="26"/>
          <w:szCs w:val="26"/>
        </w:rPr>
        <w:t xml:space="preserve">75 scholarships for </w:t>
      </w:r>
      <w:proofErr w:type="gramStart"/>
      <w:r w:rsidRPr="00715D48">
        <w:rPr>
          <w:rFonts w:ascii="Roboto-Regular" w:eastAsia="Times New Roman" w:hAnsi="Roboto-Regular" w:cs="Times New Roman"/>
          <w:color w:val="595959"/>
          <w:sz w:val="26"/>
          <w:szCs w:val="26"/>
        </w:rPr>
        <w:t>world's</w:t>
      </w:r>
      <w:proofErr w:type="gramEnd"/>
      <w:r w:rsidRPr="00715D48">
        <w:rPr>
          <w:rFonts w:ascii="Roboto-Regular" w:eastAsia="Times New Roman" w:hAnsi="Roboto-Regular" w:cs="Times New Roman"/>
          <w:color w:val="595959"/>
          <w:sz w:val="26"/>
          <w:szCs w:val="26"/>
        </w:rPr>
        <w:t xml:space="preserve"> top 25 ranked universities in selected fields.</w:t>
      </w:r>
    </w:p>
    <w:p w:rsidR="00715D48" w:rsidRDefault="00715D48" w:rsidP="00715D48">
      <w:pPr>
        <w:shd w:val="clear" w:color="auto" w:fill="FFFFFF"/>
        <w:spacing w:after="300" w:line="390" w:lineRule="atLeast"/>
        <w:jc w:val="both"/>
        <w:rPr>
          <w:rFonts w:ascii="Roboto-Regular" w:eastAsia="Times New Roman" w:hAnsi="Roboto-Regular" w:cs="Times New Roman"/>
          <w:color w:val="595959"/>
          <w:sz w:val="26"/>
          <w:szCs w:val="26"/>
        </w:rPr>
      </w:pPr>
      <w:r w:rsidRPr="00715D48">
        <w:rPr>
          <w:rFonts w:ascii="Roboto-Regular" w:eastAsia="Times New Roman" w:hAnsi="Roboto-Regular" w:cs="Times New Roman"/>
          <w:color w:val="595959"/>
          <w:sz w:val="26"/>
          <w:szCs w:val="26"/>
        </w:rPr>
        <w:t xml:space="preserve">Scholarship period will be for 2 years for MS and 4 years for </w:t>
      </w:r>
      <w:proofErr w:type="gramStart"/>
      <w:r w:rsidRPr="00715D48">
        <w:rPr>
          <w:rFonts w:ascii="Roboto-Regular" w:eastAsia="Times New Roman" w:hAnsi="Roboto-Regular" w:cs="Times New Roman"/>
          <w:color w:val="595959"/>
          <w:sz w:val="26"/>
          <w:szCs w:val="26"/>
        </w:rPr>
        <w:t>PhD​.</w:t>
      </w:r>
      <w:proofErr w:type="gramEnd"/>
    </w:p>
    <w:p w:rsidR="00400C0C" w:rsidRPr="00253E4E" w:rsidRDefault="00CB0F09" w:rsidP="00253E4E">
      <w:pPr>
        <w:shd w:val="clear" w:color="auto" w:fill="FFFFFF"/>
        <w:spacing w:line="390" w:lineRule="atLeast"/>
        <w:jc w:val="center"/>
        <w:rPr>
          <w:rFonts w:ascii="Roboto-Regular" w:eastAsia="Times New Roman" w:hAnsi="Roboto-Regular" w:cs="Times New Roman"/>
          <w:color w:val="595959"/>
          <w:sz w:val="27"/>
          <w:szCs w:val="27"/>
        </w:rPr>
      </w:pPr>
      <w:hyperlink r:id="rId11" w:history="1">
        <w:r w:rsidR="00400C0C">
          <w:rPr>
            <w:rFonts w:ascii="Roboto-Regular" w:eastAsia="Times New Roman" w:hAnsi="Roboto-Regular" w:cs="Times New Roman"/>
            <w:noProof/>
            <w:color w:val="0000FF"/>
            <w:sz w:val="26"/>
            <w:szCs w:val="26"/>
            <w:shd w:val="clear" w:color="auto" w:fill="FFFFFF"/>
          </w:rPr>
          <w:drawing>
            <wp:inline distT="0" distB="0" distL="0" distR="0" wp14:anchorId="03A71295" wp14:editId="3B809FD7">
              <wp:extent cx="5746765" cy="5206090"/>
              <wp:effectExtent l="0" t="0" r="6350" b="0"/>
              <wp:docPr id="6" name="Picture 6" descr="75 Scholarship Final Advertisement.jp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75 Scholarship Final Advertisement.jpg">
                        <a:hlinkClick r:id="rId11"/>
                      </pic:cNvP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46765" cy="5206090"/>
                      </a:xfrm>
                      <a:prstGeom prst="rect">
                        <a:avLst/>
                      </a:prstGeom>
                      <a:noFill/>
                      <a:ln>
                        <a:noFill/>
                      </a:ln>
                    </pic:spPr>
                  </pic:pic>
                </a:graphicData>
              </a:graphic>
            </wp:inline>
          </w:drawing>
        </w:r>
        <w:r w:rsidR="00400C0C" w:rsidRPr="00400C0C">
          <w:rPr>
            <w:rFonts w:ascii="Roboto-Regular" w:eastAsia="Times New Roman" w:hAnsi="Roboto-Regular" w:cs="Times New Roman"/>
            <w:color w:val="0000FF"/>
            <w:sz w:val="26"/>
            <w:szCs w:val="26"/>
            <w:shd w:val="clear" w:color="auto" w:fill="FFFFFF"/>
          </w:rPr>
          <w:t>​</w:t>
        </w:r>
      </w:hyperlink>
      <w:r w:rsidR="00253E4E">
        <w:rPr>
          <w:rFonts w:ascii="Roboto-Regular" w:eastAsia="Times New Roman" w:hAnsi="Roboto-Regular" w:cs="Times New Roman"/>
          <w:color w:val="595959"/>
          <w:sz w:val="26"/>
          <w:szCs w:val="26"/>
        </w:rPr>
        <w:t>​</w:t>
      </w:r>
      <w:r w:rsidR="00400C0C" w:rsidRPr="00400C0C">
        <w:rPr>
          <w:rFonts w:ascii="Arial" w:eastAsia="Times New Roman" w:hAnsi="Arial" w:cs="Arial"/>
          <w:vanish/>
          <w:sz w:val="16"/>
          <w:szCs w:val="16"/>
        </w:rPr>
        <w:t>Top of Form</w:t>
      </w:r>
    </w:p>
    <w:p w:rsidR="00400C0C" w:rsidRPr="00400C0C" w:rsidRDefault="00400C0C" w:rsidP="00253E4E">
      <w:pPr>
        <w:pBdr>
          <w:top w:val="single" w:sz="6" w:space="1" w:color="auto"/>
        </w:pBdr>
        <w:spacing w:after="0" w:line="240" w:lineRule="auto"/>
        <w:rPr>
          <w:rFonts w:ascii="Arial" w:eastAsia="Times New Roman" w:hAnsi="Arial" w:cs="Arial"/>
          <w:vanish/>
          <w:sz w:val="16"/>
          <w:szCs w:val="16"/>
        </w:rPr>
      </w:pPr>
      <w:r w:rsidRPr="00400C0C">
        <w:rPr>
          <w:rFonts w:ascii="Arial" w:eastAsia="Times New Roman" w:hAnsi="Arial" w:cs="Arial"/>
          <w:vanish/>
          <w:sz w:val="16"/>
          <w:szCs w:val="16"/>
        </w:rPr>
        <w:t>Bottom of Form</w:t>
      </w:r>
    </w:p>
    <w:p w:rsidR="00400C0C" w:rsidRPr="00715D48" w:rsidRDefault="00400C0C" w:rsidP="00715D48">
      <w:pPr>
        <w:shd w:val="clear" w:color="auto" w:fill="FFFFFF"/>
        <w:spacing w:after="300" w:line="390" w:lineRule="atLeast"/>
        <w:jc w:val="both"/>
        <w:rPr>
          <w:rFonts w:ascii="Roboto-Regular" w:eastAsia="Times New Roman" w:hAnsi="Roboto-Regular" w:cs="Times New Roman"/>
          <w:color w:val="595959"/>
          <w:sz w:val="27"/>
          <w:szCs w:val="27"/>
        </w:rPr>
      </w:pPr>
    </w:p>
    <w:p w:rsidR="00400C0C" w:rsidRPr="00400C0C" w:rsidRDefault="00400C0C" w:rsidP="00400C0C">
      <w:pPr>
        <w:shd w:val="clear" w:color="auto" w:fill="FFFFFF"/>
        <w:spacing w:line="630" w:lineRule="atLeast"/>
        <w:rPr>
          <w:rFonts w:ascii="Roboto-Bold" w:eastAsia="Times New Roman" w:hAnsi="Roboto-Bold" w:cs="Times New Roman"/>
          <w:caps/>
          <w:color w:val="212529"/>
          <w:sz w:val="54"/>
          <w:szCs w:val="54"/>
        </w:rPr>
      </w:pPr>
      <w:r w:rsidRPr="00400C0C">
        <w:rPr>
          <w:rFonts w:ascii="Roboto-Bold" w:eastAsia="Times New Roman" w:hAnsi="Roboto-Bold" w:cs="Times New Roman"/>
          <w:caps/>
          <w:color w:val="212529"/>
          <w:sz w:val="54"/>
          <w:szCs w:val="54"/>
        </w:rPr>
        <w:t>Eligibility Criteria</w:t>
      </w:r>
    </w:p>
    <w:p w:rsidR="00400C0C" w:rsidRPr="00400C0C" w:rsidRDefault="00400C0C" w:rsidP="00400C0C">
      <w:pPr>
        <w:shd w:val="clear" w:color="auto" w:fill="FFFFFF"/>
        <w:spacing w:line="390" w:lineRule="atLeast"/>
        <w:jc w:val="center"/>
        <w:rPr>
          <w:rFonts w:ascii="Roboto-Regular" w:eastAsia="Times New Roman" w:hAnsi="Roboto-Regular" w:cs="Times New Roman"/>
          <w:color w:val="595959"/>
          <w:sz w:val="27"/>
          <w:szCs w:val="27"/>
        </w:rPr>
      </w:pPr>
      <w:r w:rsidRPr="00400C0C">
        <w:rPr>
          <w:rFonts w:ascii="Calibri" w:eastAsia="Times New Roman" w:hAnsi="Calibri" w:cs="Calibri"/>
          <w:b/>
          <w:bCs/>
          <w:color w:val="ED0033"/>
          <w:sz w:val="26"/>
          <w:szCs w:val="26"/>
        </w:rPr>
        <w:t>​​​​​​​​(The online application form has been closed)</w:t>
      </w:r>
      <w:r w:rsidR="00253E4E">
        <w:rPr>
          <w:rFonts w:ascii="Calibri" w:eastAsia="Times New Roman" w:hAnsi="Calibri" w:cs="Calibri"/>
          <w:color w:val="444444"/>
          <w:sz w:val="26"/>
          <w:szCs w:val="26"/>
        </w:rPr>
        <w:t>​</w:t>
      </w:r>
    </w:p>
    <w:p w:rsidR="00400C0C" w:rsidRPr="00400C0C" w:rsidRDefault="00400C0C" w:rsidP="00400C0C">
      <w:pPr>
        <w:numPr>
          <w:ilvl w:val="0"/>
          <w:numId w:val="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400C0C">
        <w:rPr>
          <w:rFonts w:ascii="Calibri" w:eastAsia="Times New Roman" w:hAnsi="Calibri" w:cs="Calibri"/>
          <w:color w:val="444444"/>
          <w:sz w:val="26"/>
          <w:szCs w:val="26"/>
        </w:rPr>
        <w:t>​Applicant should be a Pakistani/Azad Kashmir national</w:t>
      </w:r>
    </w:p>
    <w:p w:rsidR="00400C0C" w:rsidRPr="00400C0C" w:rsidRDefault="00400C0C" w:rsidP="00400C0C">
      <w:pPr>
        <w:numPr>
          <w:ilvl w:val="0"/>
          <w:numId w:val="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400C0C">
        <w:rPr>
          <w:rFonts w:ascii="Calibri" w:eastAsia="Times New Roman" w:hAnsi="Calibri" w:cs="Calibri"/>
          <w:color w:val="444444"/>
          <w:spacing w:val="-1"/>
          <w:sz w:val="26"/>
          <w:szCs w:val="26"/>
        </w:rPr>
        <w:t>Confirmed/Unconditional Admission/Enrollment in any of the Top 25 Ranked University (QS/Times Higher Education) in selected subjects</w:t>
      </w:r>
    </w:p>
    <w:p w:rsidR="00400C0C" w:rsidRPr="00400C0C" w:rsidRDefault="00400C0C" w:rsidP="00400C0C">
      <w:pPr>
        <w:numPr>
          <w:ilvl w:val="0"/>
          <w:numId w:val="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400C0C">
        <w:rPr>
          <w:rFonts w:ascii="Calibri" w:eastAsia="Times New Roman" w:hAnsi="Calibri" w:cs="Calibri"/>
          <w:color w:val="444444"/>
          <w:sz w:val="26"/>
          <w:szCs w:val="26"/>
        </w:rPr>
        <w:t>Candidates must have a minimum qualification at the of application submission:</w:t>
      </w:r>
    </w:p>
    <w:p w:rsidR="00400C0C" w:rsidRPr="00400C0C" w:rsidRDefault="00400C0C" w:rsidP="00400C0C">
      <w:pPr>
        <w:numPr>
          <w:ilvl w:val="1"/>
          <w:numId w:val="2"/>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400C0C">
        <w:rPr>
          <w:rFonts w:ascii="Calibri" w:eastAsia="Times New Roman" w:hAnsi="Calibri" w:cs="Calibri"/>
          <w:color w:val="444444"/>
          <w:sz w:val="26"/>
          <w:szCs w:val="26"/>
        </w:rPr>
        <w:lastRenderedPageBreak/>
        <w:t>For MS Scholarships: BS/BE/Masters or equivalent to 16 years of education in relevant field of studies</w:t>
      </w:r>
    </w:p>
    <w:p w:rsidR="00400C0C" w:rsidRPr="00400C0C" w:rsidRDefault="00400C0C" w:rsidP="00400C0C">
      <w:pPr>
        <w:numPr>
          <w:ilvl w:val="1"/>
          <w:numId w:val="2"/>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400C0C">
        <w:rPr>
          <w:rFonts w:ascii="Calibri" w:eastAsia="Times New Roman" w:hAnsi="Calibri" w:cs="Calibri"/>
          <w:color w:val="444444"/>
          <w:sz w:val="26"/>
          <w:szCs w:val="26"/>
        </w:rPr>
        <w:t>For PhD Scholarships: MS/MPhil/ME or equivalent to 18 years of education in relevant field of studies.</w:t>
      </w:r>
    </w:p>
    <w:p w:rsidR="00400C0C" w:rsidRPr="00400C0C" w:rsidRDefault="00400C0C" w:rsidP="00400C0C">
      <w:pPr>
        <w:numPr>
          <w:ilvl w:val="0"/>
          <w:numId w:val="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400C0C">
        <w:rPr>
          <w:rFonts w:ascii="Calibri" w:eastAsia="Times New Roman" w:hAnsi="Calibri" w:cs="Calibri"/>
          <w:color w:val="444444"/>
          <w:sz w:val="26"/>
          <w:szCs w:val="26"/>
        </w:rPr>
        <w:t>Applicants must have a minimum CGPA 3.0 out of 4.0</w:t>
      </w:r>
      <w:proofErr w:type="gramStart"/>
      <w:r w:rsidRPr="00400C0C">
        <w:rPr>
          <w:rFonts w:ascii="Calibri" w:eastAsia="Times New Roman" w:hAnsi="Calibri" w:cs="Calibri"/>
          <w:color w:val="444444"/>
          <w:sz w:val="26"/>
          <w:szCs w:val="26"/>
        </w:rPr>
        <w:t>  and</w:t>
      </w:r>
      <w:proofErr w:type="gramEnd"/>
      <w:r w:rsidRPr="00400C0C">
        <w:rPr>
          <w:rFonts w:ascii="Calibri" w:eastAsia="Times New Roman" w:hAnsi="Calibri" w:cs="Calibri"/>
          <w:color w:val="444444"/>
          <w:sz w:val="26"/>
          <w:szCs w:val="26"/>
        </w:rPr>
        <w:t xml:space="preserve"> 3.75 out of 5 in semester system or First Division (in the annual system) in BS/BE/Masters/equivalent for MS scholarships and MS/MPhil/ME/Equivalent degree for PhD Scholarships.</w:t>
      </w:r>
    </w:p>
    <w:p w:rsidR="00400C0C" w:rsidRPr="00400C0C" w:rsidRDefault="00400C0C" w:rsidP="00400C0C">
      <w:pPr>
        <w:numPr>
          <w:ilvl w:val="0"/>
          <w:numId w:val="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400C0C">
        <w:rPr>
          <w:rFonts w:ascii="Calibri" w:eastAsia="Times New Roman" w:hAnsi="Calibri" w:cs="Calibri"/>
          <w:color w:val="444444"/>
          <w:sz w:val="26"/>
          <w:szCs w:val="26"/>
        </w:rPr>
        <w:t>Maximum one-second division throughout the academic career prior to the final degree.</w:t>
      </w:r>
    </w:p>
    <w:p w:rsidR="00400C0C" w:rsidRPr="00400C0C" w:rsidRDefault="00400C0C" w:rsidP="00400C0C">
      <w:pPr>
        <w:numPr>
          <w:ilvl w:val="0"/>
          <w:numId w:val="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400C0C">
        <w:rPr>
          <w:rFonts w:ascii="Calibri" w:eastAsia="Times New Roman" w:hAnsi="Calibri" w:cs="Calibri"/>
          <w:color w:val="444444"/>
          <w:sz w:val="26"/>
          <w:szCs w:val="26"/>
        </w:rPr>
        <w:t>Maximum age on the closing date:</w:t>
      </w:r>
    </w:p>
    <w:p w:rsidR="00400C0C" w:rsidRPr="00400C0C" w:rsidRDefault="00400C0C" w:rsidP="00400C0C">
      <w:pPr>
        <w:numPr>
          <w:ilvl w:val="1"/>
          <w:numId w:val="3"/>
        </w:numPr>
        <w:shd w:val="clear" w:color="auto" w:fill="FFFFFF"/>
        <w:spacing w:after="150" w:line="390" w:lineRule="atLeast"/>
        <w:ind w:left="1740" w:right="300" w:hanging="360"/>
        <w:jc w:val="both"/>
        <w:rPr>
          <w:rFonts w:ascii="Roboto-Regular" w:eastAsia="Times New Roman" w:hAnsi="Roboto-Regular" w:cs="Times New Roman"/>
          <w:color w:val="595959"/>
          <w:sz w:val="27"/>
          <w:szCs w:val="27"/>
        </w:rPr>
      </w:pPr>
      <w:r w:rsidRPr="00400C0C">
        <w:rPr>
          <w:rFonts w:ascii="Calibri" w:eastAsia="Times New Roman" w:hAnsi="Calibri" w:cs="Calibri"/>
          <w:color w:val="444444"/>
          <w:sz w:val="26"/>
          <w:szCs w:val="26"/>
        </w:rPr>
        <w:t>40  years  for  full-time  regular  Faculty  Members  of  Public  Sector Universities/Colleges or employees of the Public Sector organization.</w:t>
      </w:r>
    </w:p>
    <w:p w:rsidR="00400C0C" w:rsidRPr="00400C0C" w:rsidRDefault="00400C0C" w:rsidP="00400C0C">
      <w:pPr>
        <w:numPr>
          <w:ilvl w:val="1"/>
          <w:numId w:val="3"/>
        </w:numPr>
        <w:shd w:val="clear" w:color="auto" w:fill="FFFFFF"/>
        <w:spacing w:after="150" w:line="390" w:lineRule="atLeast"/>
        <w:ind w:left="1740" w:right="300" w:hanging="360"/>
        <w:jc w:val="both"/>
        <w:rPr>
          <w:rFonts w:ascii="Roboto-Regular" w:eastAsia="Times New Roman" w:hAnsi="Roboto-Regular" w:cs="Times New Roman"/>
          <w:color w:val="595959"/>
          <w:sz w:val="27"/>
          <w:szCs w:val="27"/>
        </w:rPr>
      </w:pPr>
      <w:r w:rsidRPr="00400C0C">
        <w:rPr>
          <w:rFonts w:ascii="Calibri" w:eastAsia="Times New Roman" w:hAnsi="Calibri" w:cs="Calibri"/>
          <w:color w:val="444444"/>
          <w:sz w:val="26"/>
          <w:szCs w:val="26"/>
        </w:rPr>
        <w:t>35 years for all others</w:t>
      </w:r>
    </w:p>
    <w:p w:rsidR="00400C0C" w:rsidRPr="00400C0C" w:rsidRDefault="00400C0C" w:rsidP="00400C0C">
      <w:pPr>
        <w:numPr>
          <w:ilvl w:val="0"/>
          <w:numId w:val="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400C0C">
        <w:rPr>
          <w:rFonts w:ascii="Calibri" w:eastAsia="Times New Roman" w:hAnsi="Calibri" w:cs="Calibri"/>
          <w:color w:val="444444"/>
          <w:sz w:val="26"/>
          <w:szCs w:val="26"/>
        </w:rPr>
        <w:t>Must not be availing any other scholarship. (</w:t>
      </w:r>
      <w:proofErr w:type="gramStart"/>
      <w:r w:rsidRPr="00400C0C">
        <w:rPr>
          <w:rFonts w:ascii="Calibri" w:eastAsia="Times New Roman" w:hAnsi="Calibri" w:cs="Calibri"/>
          <w:color w:val="444444"/>
          <w:sz w:val="26"/>
          <w:szCs w:val="26"/>
        </w:rPr>
        <w:t>in</w:t>
      </w:r>
      <w:proofErr w:type="gramEnd"/>
      <w:r w:rsidRPr="00400C0C">
        <w:rPr>
          <w:rFonts w:ascii="Calibri" w:eastAsia="Times New Roman" w:hAnsi="Calibri" w:cs="Calibri"/>
          <w:color w:val="444444"/>
          <w:sz w:val="26"/>
          <w:szCs w:val="26"/>
        </w:rPr>
        <w:t xml:space="preserve"> case, applicant to any of the HEC Scholarship Scheme, need to submit the NOC ​from that scholarship project).</w:t>
      </w:r>
    </w:p>
    <w:p w:rsidR="00400C0C" w:rsidRPr="00400C0C" w:rsidRDefault="00400C0C" w:rsidP="00400C0C">
      <w:pPr>
        <w:numPr>
          <w:ilvl w:val="0"/>
          <w:numId w:val="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proofErr w:type="gramStart"/>
      <w:r w:rsidRPr="00400C0C">
        <w:rPr>
          <w:rFonts w:ascii="Calibri" w:eastAsia="Times New Roman" w:hAnsi="Calibri" w:cs="Calibri"/>
          <w:color w:val="444444"/>
          <w:sz w:val="26"/>
          <w:szCs w:val="26"/>
        </w:rPr>
        <w:t>Employees of any Public Sector University/Organization needs</w:t>
      </w:r>
      <w:proofErr w:type="gramEnd"/>
      <w:r w:rsidRPr="00400C0C">
        <w:rPr>
          <w:rFonts w:ascii="Calibri" w:eastAsia="Times New Roman" w:hAnsi="Calibri" w:cs="Calibri"/>
          <w:color w:val="444444"/>
          <w:sz w:val="26"/>
          <w:szCs w:val="26"/>
        </w:rPr>
        <w:t xml:space="preserve"> to submit an NOC to apply for the scholar</w:t>
      </w:r>
      <w:r w:rsidR="00253E4E">
        <w:rPr>
          <w:rFonts w:ascii="Calibri" w:eastAsia="Times New Roman" w:hAnsi="Calibri" w:cs="Calibri"/>
          <w:color w:val="444444"/>
          <w:sz w:val="26"/>
          <w:szCs w:val="26"/>
        </w:rPr>
        <w:t>ship from his/her organization.</w:t>
      </w:r>
    </w:p>
    <w:p w:rsidR="00400C0C" w:rsidRPr="00400C0C" w:rsidRDefault="00400C0C" w:rsidP="00400C0C">
      <w:pPr>
        <w:shd w:val="clear" w:color="auto" w:fill="FFFFFF"/>
        <w:spacing w:line="390" w:lineRule="atLeast"/>
        <w:jc w:val="center"/>
        <w:rPr>
          <w:rFonts w:ascii="Roboto-Regular" w:eastAsia="Times New Roman" w:hAnsi="Roboto-Regular" w:cs="Times New Roman"/>
          <w:color w:val="595959"/>
          <w:sz w:val="27"/>
          <w:szCs w:val="27"/>
        </w:rPr>
      </w:pPr>
      <w:r w:rsidRPr="00400C0C">
        <w:rPr>
          <w:rFonts w:ascii="Calibri" w:eastAsia="Times New Roman" w:hAnsi="Calibri" w:cs="Calibri"/>
          <w:color w:val="ED0033"/>
          <w:sz w:val="26"/>
          <w:szCs w:val="26"/>
        </w:rPr>
        <w:t>​​​​​​​(The online application form has been closed)</w:t>
      </w:r>
      <w:r w:rsidR="00253E4E">
        <w:rPr>
          <w:rFonts w:ascii="Calibri" w:eastAsia="Times New Roman" w:hAnsi="Calibri" w:cs="Calibri"/>
          <w:color w:val="444444"/>
          <w:sz w:val="26"/>
          <w:szCs w:val="26"/>
        </w:rPr>
        <w:t>​​</w:t>
      </w:r>
    </w:p>
    <w:p w:rsidR="00CF61C5" w:rsidRPr="00CF61C5" w:rsidRDefault="00CF61C5" w:rsidP="00CF61C5">
      <w:pPr>
        <w:shd w:val="clear" w:color="auto" w:fill="FFFFFF"/>
        <w:spacing w:line="630" w:lineRule="atLeast"/>
        <w:rPr>
          <w:rFonts w:ascii="Roboto-Bold" w:eastAsia="Times New Roman" w:hAnsi="Roboto-Bold" w:cs="Times New Roman"/>
          <w:caps/>
          <w:sz w:val="54"/>
          <w:szCs w:val="54"/>
        </w:rPr>
      </w:pPr>
      <w:r w:rsidRPr="00CF61C5">
        <w:rPr>
          <w:rFonts w:ascii="Roboto-Bold" w:eastAsia="Times New Roman" w:hAnsi="Roboto-Bold" w:cs="Times New Roman"/>
          <w:caps/>
          <w:sz w:val="54"/>
          <w:szCs w:val="54"/>
        </w:rPr>
        <w:t>How to Apply</w:t>
      </w:r>
    </w:p>
    <w:p w:rsidR="00CF61C5" w:rsidRPr="00CF61C5" w:rsidRDefault="00CF61C5" w:rsidP="00CF61C5">
      <w:pPr>
        <w:shd w:val="clear" w:color="auto" w:fill="FFFFFF"/>
        <w:spacing w:line="390" w:lineRule="atLeast"/>
        <w:jc w:val="center"/>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ED0033"/>
          <w:sz w:val="27"/>
          <w:szCs w:val="27"/>
        </w:rPr>
        <w:t>​​​​​​​(The online application form has been closed)</w:t>
      </w:r>
      <w:r w:rsidRPr="00CF61C5">
        <w:rPr>
          <w:rFonts w:ascii="Roboto-Regular" w:eastAsia="Times New Roman" w:hAnsi="Roboto-Regular" w:cs="Times New Roman"/>
          <w:color w:val="595959"/>
          <w:sz w:val="27"/>
          <w:szCs w:val="27"/>
        </w:rPr>
        <w:t>​​</w:t>
      </w:r>
    </w:p>
    <w:p w:rsidR="00CF61C5" w:rsidRPr="00CF61C5" w:rsidRDefault="00CF61C5" w:rsidP="00CF61C5">
      <w:pPr>
        <w:numPr>
          <w:ilvl w:val="0"/>
          <w:numId w:val="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Scholarships will be advertised in daily newspapers and on HEC Official Website</w:t>
      </w:r>
    </w:p>
    <w:p w:rsidR="00CF61C5" w:rsidRPr="00CF61C5" w:rsidRDefault="00CF61C5" w:rsidP="00CF61C5">
      <w:pPr>
        <w:numPr>
          <w:ilvl w:val="0"/>
          <w:numId w:val="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proofErr w:type="gramStart"/>
      <w:r w:rsidRPr="00CF61C5">
        <w:rPr>
          <w:rFonts w:ascii="Roboto-Regular" w:eastAsia="Times New Roman" w:hAnsi="Roboto-Regular" w:cs="Times New Roman"/>
          <w:color w:val="595959"/>
          <w:sz w:val="27"/>
          <w:szCs w:val="27"/>
        </w:rPr>
        <w:t>Scholars​</w:t>
      </w:r>
      <w:proofErr w:type="gramEnd"/>
      <w:r w:rsidRPr="00CF61C5">
        <w:rPr>
          <w:rFonts w:ascii="Roboto-Regular" w:eastAsia="Times New Roman" w:hAnsi="Roboto-Regular" w:cs="Times New Roman"/>
          <w:color w:val="595959"/>
          <w:sz w:val="27"/>
          <w:szCs w:val="27"/>
        </w:rPr>
        <w:t>hip period will be 2 years for MS studies and 4 years for PhD studies.</w:t>
      </w:r>
    </w:p>
    <w:p w:rsidR="00CF61C5" w:rsidRPr="00CF61C5" w:rsidRDefault="00CF61C5" w:rsidP="00CF61C5">
      <w:pPr>
        <w:numPr>
          <w:ilvl w:val="0"/>
          <w:numId w:val="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lastRenderedPageBreak/>
        <w:t>Applicant has to apply on HEC Scholarship E-Portal, Click on Apply Online.</w:t>
      </w:r>
    </w:p>
    <w:p w:rsidR="00CF61C5" w:rsidRPr="00CF61C5" w:rsidRDefault="00CF61C5" w:rsidP="00CF61C5">
      <w:pPr>
        <w:numPr>
          <w:ilvl w:val="0"/>
          <w:numId w:val="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Candidates have to secure admissions in world's top 25 ranked universities.​​</w:t>
      </w:r>
    </w:p>
    <w:p w:rsidR="00CF61C5" w:rsidRPr="00CF61C5" w:rsidRDefault="00CF61C5" w:rsidP="00CF61C5">
      <w:pPr>
        <w:numPr>
          <w:ilvl w:val="0"/>
          <w:numId w:val="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Candidates have</w:t>
      </w:r>
      <w:proofErr w:type="gramStart"/>
      <w:r w:rsidRPr="00CF61C5">
        <w:rPr>
          <w:rFonts w:ascii="Roboto-Regular" w:eastAsia="Times New Roman" w:hAnsi="Roboto-Regular" w:cs="Times New Roman"/>
          <w:color w:val="595959"/>
          <w:sz w:val="27"/>
          <w:szCs w:val="27"/>
        </w:rPr>
        <w:t>​ to</w:t>
      </w:r>
      <w:proofErr w:type="gramEnd"/>
      <w:r w:rsidRPr="00CF61C5">
        <w:rPr>
          <w:rFonts w:ascii="Roboto-Regular" w:eastAsia="Times New Roman" w:hAnsi="Roboto-Regular" w:cs="Times New Roman"/>
          <w:color w:val="595959"/>
          <w:sz w:val="27"/>
          <w:szCs w:val="27"/>
        </w:rPr>
        <w:t xml:space="preserve"> return to Pakistan immediately after completion of their studies.</w:t>
      </w:r>
    </w:p>
    <w:p w:rsidR="00CF61C5" w:rsidRPr="00CF61C5" w:rsidRDefault="00CF61C5" w:rsidP="00CF61C5">
      <w:pPr>
        <w:numPr>
          <w:ilvl w:val="0"/>
          <w:numId w:val="4"/>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Successful candidates have to sign an agreement with HEC to serve for a period of 3 years for MS and 5 years of PhD in Pakistan after completion of their studies.</w:t>
      </w:r>
    </w:p>
    <w:p w:rsidR="00CF61C5" w:rsidRPr="00253E4E" w:rsidRDefault="00CF61C5" w:rsidP="00253E4E">
      <w:pPr>
        <w:shd w:val="clear" w:color="auto" w:fill="FFFFFF"/>
        <w:spacing w:before="300" w:after="375" w:line="630" w:lineRule="atLeast"/>
        <w:rPr>
          <w:rFonts w:ascii="Roboto-Bold" w:eastAsia="Times New Roman" w:hAnsi="Roboto-Bold" w:cs="Times New Roman"/>
          <w:caps/>
          <w:color w:val="212529"/>
          <w:sz w:val="54"/>
          <w:szCs w:val="54"/>
        </w:rPr>
      </w:pPr>
      <w:r w:rsidRPr="00253E4E">
        <w:rPr>
          <w:rFonts w:ascii="Roboto-Bold" w:eastAsia="Times New Roman" w:hAnsi="Roboto-Bold" w:cs="Times New Roman"/>
          <w:caps/>
          <w:color w:val="212529"/>
          <w:sz w:val="54"/>
          <w:szCs w:val="54"/>
        </w:rPr>
        <w:t>List of Foreign Universities</w:t>
      </w:r>
    </w:p>
    <w:p w:rsidR="00CF61C5" w:rsidRPr="00253E4E" w:rsidRDefault="00CF61C5" w:rsidP="00253E4E">
      <w:pPr>
        <w:shd w:val="clear" w:color="auto" w:fill="FFFFFF"/>
        <w:spacing w:after="300" w:line="390" w:lineRule="atLeast"/>
        <w:rPr>
          <w:rFonts w:ascii="Roboto-Regular" w:eastAsia="Times New Roman" w:hAnsi="Roboto-Regular" w:cs="Times New Roman"/>
          <w:color w:val="595959"/>
          <w:sz w:val="27"/>
          <w:szCs w:val="27"/>
        </w:rPr>
      </w:pPr>
      <w:r w:rsidRPr="00253E4E">
        <w:rPr>
          <w:rFonts w:ascii="Roboto-Regular" w:eastAsia="Times New Roman" w:hAnsi="Roboto-Regular" w:cs="Times New Roman"/>
          <w:b/>
          <w:bCs/>
          <w:color w:val="444444"/>
          <w:sz w:val="27"/>
          <w:szCs w:val="27"/>
        </w:rPr>
        <w:t>Top 25 THE Ranking Universities 2022:</w:t>
      </w:r>
    </w:p>
    <w:tbl>
      <w:tblPr>
        <w:tblW w:w="8520" w:type="dxa"/>
        <w:tblCellMar>
          <w:top w:w="15" w:type="dxa"/>
          <w:left w:w="15" w:type="dxa"/>
          <w:bottom w:w="15" w:type="dxa"/>
          <w:right w:w="15" w:type="dxa"/>
        </w:tblCellMar>
        <w:tblLook w:val="04A0" w:firstRow="1" w:lastRow="0" w:firstColumn="1" w:lastColumn="0" w:noHBand="0" w:noVBand="1"/>
      </w:tblPr>
      <w:tblGrid>
        <w:gridCol w:w="793"/>
        <w:gridCol w:w="4869"/>
        <w:gridCol w:w="1698"/>
        <w:gridCol w:w="1160"/>
      </w:tblGrid>
      <w:tr w:rsidR="00CF61C5" w:rsidRPr="00CF61C5" w:rsidTr="00CF61C5">
        <w:trPr>
          <w:trHeight w:val="770"/>
        </w:trPr>
        <w:tc>
          <w:tcPr>
            <w:tcW w:w="0" w:type="auto"/>
            <w:tcBorders>
              <w:top w:val="single" w:sz="4" w:space="0" w:color="0000FF"/>
              <w:left w:val="single" w:sz="4" w:space="0" w:color="0000FF"/>
              <w:bottom w:val="single" w:sz="4" w:space="0" w:color="0000FF"/>
              <w:right w:val="single" w:sz="4" w:space="0" w:color="0000FF"/>
            </w:tcBorders>
            <w:shd w:val="clear" w:color="auto" w:fill="D0E0E3"/>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b/>
                <w:bCs/>
                <w:color w:val="000000"/>
              </w:rPr>
              <w:t>Sr. No</w:t>
            </w:r>
          </w:p>
        </w:tc>
        <w:tc>
          <w:tcPr>
            <w:tcW w:w="0" w:type="auto"/>
            <w:tcBorders>
              <w:top w:val="single" w:sz="4" w:space="0" w:color="0000FF"/>
              <w:left w:val="single" w:sz="4" w:space="0" w:color="0000FF"/>
              <w:bottom w:val="single" w:sz="4" w:space="0" w:color="0000FF"/>
              <w:right w:val="single" w:sz="4" w:space="0" w:color="0000FF"/>
            </w:tcBorders>
            <w:shd w:val="clear" w:color="auto" w:fill="D0E0E3"/>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b/>
                <w:bCs/>
                <w:color w:val="000000"/>
              </w:rPr>
              <w:t>Name</w:t>
            </w:r>
          </w:p>
        </w:tc>
        <w:tc>
          <w:tcPr>
            <w:tcW w:w="0" w:type="auto"/>
            <w:tcBorders>
              <w:top w:val="single" w:sz="4" w:space="0" w:color="0000FF"/>
              <w:left w:val="single" w:sz="4" w:space="0" w:color="0000FF"/>
              <w:bottom w:val="single" w:sz="4" w:space="0" w:color="0000FF"/>
              <w:right w:val="single" w:sz="4" w:space="0" w:color="0000FF"/>
            </w:tcBorders>
            <w:shd w:val="clear" w:color="auto" w:fill="D0E0E3"/>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b/>
                <w:bCs/>
                <w:color w:val="000000"/>
              </w:rPr>
              <w:t>Country</w:t>
            </w:r>
          </w:p>
        </w:tc>
        <w:tc>
          <w:tcPr>
            <w:tcW w:w="0" w:type="auto"/>
            <w:tcBorders>
              <w:top w:val="single" w:sz="4" w:space="0" w:color="0000FF"/>
              <w:left w:val="single" w:sz="4" w:space="0" w:color="0000FF"/>
              <w:bottom w:val="single" w:sz="4" w:space="0" w:color="0000FF"/>
              <w:right w:val="single" w:sz="4" w:space="0" w:color="0000FF"/>
            </w:tcBorders>
            <w:shd w:val="clear" w:color="auto" w:fill="D0E0E3"/>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b/>
                <w:bCs/>
                <w:color w:val="000000"/>
              </w:rPr>
              <w:t>THE Rank</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University of Oxford</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Kingdom</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w:t>
            </w:r>
          </w:p>
        </w:tc>
      </w:tr>
      <w:tr w:rsidR="00CF61C5" w:rsidRPr="00CF61C5" w:rsidTr="00CF61C5">
        <w:trPr>
          <w:trHeight w:val="10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2</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California Institute of Technology (Caltech)</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2</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3</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Harvard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2</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4</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Stanford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4</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5</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University of Cambridge</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Kingdom</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5​</w:t>
            </w:r>
          </w:p>
        </w:tc>
      </w:tr>
      <w:tr w:rsidR="00CF61C5" w:rsidRPr="00CF61C5" w:rsidTr="00CF61C5">
        <w:trPr>
          <w:trHeight w:val="10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lastRenderedPageBreak/>
              <w:t>6</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Massachusetts Institute of Technology (MIT)​</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5</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7</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Princeton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7</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8</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University of California, Berkeley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8</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9</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Yale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9​</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10</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The University of Chicago</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10</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11</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Columbia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11</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12</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Imperial College London</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Kingdom</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12</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13</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Johns Hopkins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13</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14</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University of Pennsylvania</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13</w:t>
            </w:r>
          </w:p>
        </w:tc>
      </w:tr>
      <w:tr w:rsidR="00CF61C5" w:rsidRPr="00CF61C5" w:rsidTr="00CF61C5">
        <w:trPr>
          <w:trHeight w:val="10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15</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Eidgenössische Technische Hochschule (ETH) Zurich</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Switzerland</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15​</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16</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Peking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China</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16</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17</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Tsinghua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China</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16</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lastRenderedPageBreak/>
              <w:t>18</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University of Toronto</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Canada</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18</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19</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University College London (UCL)</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Kingdom</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18</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20</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University of California, Los Angeles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20</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21</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National University of Singapore</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Singapore</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21</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22</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Cornell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22</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23</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Duke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23</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24</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University of Michigan-Ann Arbor</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24</w:t>
            </w:r>
          </w:p>
        </w:tc>
      </w:tr>
      <w:tr w:rsidR="00CF61C5" w:rsidRPr="00CF61C5" w:rsidTr="00CF61C5">
        <w:trPr>
          <w:trHeight w:val="75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25</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Northwestern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24</w:t>
            </w:r>
          </w:p>
        </w:tc>
      </w:tr>
    </w:tbl>
    <w:p w:rsidR="00CF61C5" w:rsidRPr="00CF61C5" w:rsidRDefault="00CF61C5" w:rsidP="00CF61C5">
      <w:pPr>
        <w:pStyle w:val="ListParagraph"/>
        <w:numPr>
          <w:ilvl w:val="0"/>
          <w:numId w:val="4"/>
        </w:num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br/>
      </w:r>
    </w:p>
    <w:p w:rsidR="00CF61C5" w:rsidRPr="00CF61C5" w:rsidRDefault="00CF61C5" w:rsidP="00CF61C5">
      <w:pPr>
        <w:pStyle w:val="ListParagraph"/>
        <w:numPr>
          <w:ilvl w:val="0"/>
          <w:numId w:val="4"/>
        </w:num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444444"/>
          <w:sz w:val="36"/>
          <w:szCs w:val="36"/>
        </w:rPr>
        <w:t>Top 25 QS Ranking Universities 2023:</w:t>
      </w:r>
      <w:r w:rsidRPr="00CF61C5">
        <w:rPr>
          <w:rFonts w:ascii="Roboto-Regular" w:eastAsia="Times New Roman" w:hAnsi="Roboto-Regular" w:cs="Times New Roman"/>
          <w:b/>
          <w:bCs/>
          <w:color w:val="444444"/>
          <w:sz w:val="36"/>
          <w:szCs w:val="36"/>
        </w:rPr>
        <w:br/>
      </w:r>
    </w:p>
    <w:tbl>
      <w:tblPr>
        <w:tblW w:w="8520" w:type="dxa"/>
        <w:tblCellMar>
          <w:top w:w="15" w:type="dxa"/>
          <w:left w:w="15" w:type="dxa"/>
          <w:bottom w:w="15" w:type="dxa"/>
          <w:right w:w="15" w:type="dxa"/>
        </w:tblCellMar>
        <w:tblLook w:val="04A0" w:firstRow="1" w:lastRow="0" w:firstColumn="1" w:lastColumn="0" w:noHBand="0" w:noVBand="1"/>
      </w:tblPr>
      <w:tblGrid>
        <w:gridCol w:w="1148"/>
        <w:gridCol w:w="3105"/>
        <w:gridCol w:w="2391"/>
        <w:gridCol w:w="1876"/>
      </w:tblGrid>
      <w:tr w:rsidR="00CF61C5" w:rsidRPr="00CF61C5" w:rsidTr="00CF61C5">
        <w:trPr>
          <w:trHeight w:val="649"/>
        </w:trPr>
        <w:tc>
          <w:tcPr>
            <w:tcW w:w="0" w:type="auto"/>
            <w:tcBorders>
              <w:top w:val="single" w:sz="4" w:space="0" w:color="0000FF"/>
              <w:left w:val="single" w:sz="4" w:space="0" w:color="0000FF"/>
              <w:bottom w:val="single" w:sz="4" w:space="0" w:color="0000FF"/>
              <w:right w:val="single" w:sz="4" w:space="0" w:color="0000FF"/>
            </w:tcBorders>
            <w:shd w:val="clear" w:color="auto" w:fill="9FC5E8"/>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b/>
                <w:bCs/>
                <w:color w:val="000000"/>
              </w:rPr>
              <w:t>Sr. No</w:t>
            </w:r>
          </w:p>
        </w:tc>
        <w:tc>
          <w:tcPr>
            <w:tcW w:w="3105" w:type="dxa"/>
            <w:tcBorders>
              <w:top w:val="single" w:sz="4" w:space="0" w:color="0000FF"/>
              <w:left w:val="single" w:sz="4" w:space="0" w:color="0000FF"/>
              <w:bottom w:val="single" w:sz="4" w:space="0" w:color="0000FF"/>
              <w:right w:val="single" w:sz="4" w:space="0" w:color="0000FF"/>
            </w:tcBorders>
            <w:shd w:val="clear" w:color="auto" w:fill="9FC5E8"/>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b/>
                <w:bCs/>
                <w:color w:val="000000"/>
              </w:rPr>
              <w:t>University Name</w:t>
            </w:r>
          </w:p>
        </w:tc>
        <w:tc>
          <w:tcPr>
            <w:tcW w:w="0" w:type="auto"/>
            <w:tcBorders>
              <w:top w:val="single" w:sz="4" w:space="0" w:color="0000FF"/>
              <w:left w:val="single" w:sz="4" w:space="0" w:color="0000FF"/>
              <w:bottom w:val="single" w:sz="4" w:space="0" w:color="0000FF"/>
              <w:right w:val="single" w:sz="4" w:space="0" w:color="0000FF"/>
            </w:tcBorders>
            <w:shd w:val="clear" w:color="auto" w:fill="9FC5E8"/>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b/>
                <w:bCs/>
                <w:color w:val="000000"/>
              </w:rPr>
              <w:t>Address</w:t>
            </w:r>
          </w:p>
        </w:tc>
        <w:tc>
          <w:tcPr>
            <w:tcW w:w="0" w:type="auto"/>
            <w:tcBorders>
              <w:top w:val="single" w:sz="4" w:space="0" w:color="0000FF"/>
              <w:left w:val="single" w:sz="4" w:space="0" w:color="0000FF"/>
              <w:bottom w:val="single" w:sz="4" w:space="0" w:color="0000FF"/>
              <w:right w:val="single" w:sz="4" w:space="0" w:color="0000FF"/>
            </w:tcBorders>
            <w:shd w:val="clear" w:color="auto" w:fill="9FC5E8"/>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b/>
                <w:bCs/>
                <w:color w:val="000000"/>
              </w:rPr>
              <w:t>QSRanking</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Massachusetts Institute of Technology (MIT​)</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w:t>
            </w:r>
          </w:p>
        </w:tc>
      </w:tr>
      <w:tr w:rsidR="00CF61C5" w:rsidRPr="00CF61C5" w:rsidTr="00CF61C5">
        <w:trPr>
          <w:trHeight w:val="750"/>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2</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University of Cambridge</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Kingdom</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2</w:t>
            </w:r>
          </w:p>
        </w:tc>
      </w:tr>
      <w:tr w:rsidR="00CF61C5" w:rsidRPr="00CF61C5" w:rsidTr="00CF61C5">
        <w:trPr>
          <w:trHeight w:val="750"/>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lastRenderedPageBreak/>
              <w:t>3</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Stanford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3</w:t>
            </w:r>
          </w:p>
        </w:tc>
      </w:tr>
      <w:tr w:rsidR="00CF61C5" w:rsidRPr="00CF61C5" w:rsidTr="00CF61C5">
        <w:trPr>
          <w:trHeight w:val="750"/>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4</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University of Oxford</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Kingdom</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4</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5</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HarvardUniversity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5</w:t>
            </w:r>
          </w:p>
        </w:tc>
      </w:tr>
      <w:tr w:rsidR="00CF61C5" w:rsidRPr="00CF61C5" w:rsidTr="00CF61C5">
        <w:trPr>
          <w:trHeight w:val="11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6</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California Institute of Technology (Caltech)</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6</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7</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Imperial College London</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Kingdom</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7</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8</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University College London</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Kingdom</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8</w:t>
            </w:r>
          </w:p>
        </w:tc>
      </w:tr>
      <w:tr w:rsidR="00CF61C5" w:rsidRPr="00CF61C5" w:rsidTr="00CF61C5">
        <w:trPr>
          <w:trHeight w:val="133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9</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ETH (Eidgenössische Technische Hochschule) Zurich</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Switzerland</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9</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10</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The University of Chicago</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10​</w:t>
            </w:r>
          </w:p>
        </w:tc>
      </w:tr>
      <w:tr w:rsidR="00CF61C5" w:rsidRPr="00CF61C5" w:rsidTr="00CF61C5">
        <w:trPr>
          <w:trHeight w:val="1020"/>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11</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National University of Singapore (NUS)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Singapore</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11</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12</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Peking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China</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12</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13</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University of Pennsylvania</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13</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lastRenderedPageBreak/>
              <w:t>14</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Tsinghua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China</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14​​​</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15</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The University of Edinburgh</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Kingdom</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15</w:t>
            </w:r>
          </w:p>
        </w:tc>
      </w:tr>
      <w:tr w:rsidR="00CF61C5" w:rsidRPr="00CF61C5" w:rsidTr="00CF61C5">
        <w:trPr>
          <w:trHeight w:val="11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16</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École polytechnique fédérale de Lausanne (EPFL)</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Switzerland</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16</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17</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Princeton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16</w:t>
            </w:r>
          </w:p>
        </w:tc>
      </w:tr>
      <w:tr w:rsidR="00CF61C5" w:rsidRPr="00CF61C5" w:rsidTr="00CF61C5">
        <w:trPr>
          <w:trHeight w:val="750"/>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18</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Yale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18</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19</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Nanyang Technological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Singapore</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19</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20</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Cornell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20</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21</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The University of Hong Kong</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Hong Kong</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21</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22</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Columbia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22</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23</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The University of Tokyo</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Japan</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23</w:t>
            </w:r>
          </w:p>
        </w:tc>
      </w:tr>
      <w:tr w:rsidR="00CF61C5" w:rsidRPr="00CF61C5" w:rsidTr="00CF61C5">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0" w:lineRule="atLeast"/>
              <w:rPr>
                <w:rFonts w:ascii="Roboto-Regular" w:eastAsia="Times New Roman" w:hAnsi="Roboto-Regular" w:cs="Times New Roman"/>
                <w:color w:val="595959"/>
                <w:sz w:val="27"/>
                <w:szCs w:val="27"/>
              </w:rPr>
            </w:pPr>
            <w:r w:rsidRPr="00CF61C5">
              <w:rPr>
                <w:rFonts w:ascii="Arial" w:eastAsia="Times New Roman" w:hAnsi="Arial" w:cs="Arial"/>
                <w:color w:val="000000"/>
              </w:rPr>
              <w:t>24</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0" w:lineRule="atLeast"/>
              <w:rPr>
                <w:rFonts w:ascii="Roboto-Regular" w:eastAsia="Times New Roman" w:hAnsi="Roboto-Regular" w:cs="Times New Roman"/>
                <w:color w:val="595959"/>
                <w:sz w:val="27"/>
                <w:szCs w:val="27"/>
              </w:rPr>
            </w:pPr>
            <w:r w:rsidRPr="00CF61C5">
              <w:rPr>
                <w:rFonts w:ascii="Arial" w:eastAsia="Times New Roman" w:hAnsi="Arial" w:cs="Arial"/>
                <w:color w:val="000000"/>
              </w:rPr>
              <w:t>Johns Hopkins University</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0" w:lineRule="atLeast"/>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0" w:lineRule="atLeast"/>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24</w:t>
            </w:r>
          </w:p>
        </w:tc>
      </w:tr>
      <w:tr w:rsidR="00CF61C5" w:rsidRPr="00CF61C5" w:rsidTr="00CF61C5">
        <w:trPr>
          <w:trHeight w:val="825"/>
        </w:trPr>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25</w:t>
            </w:r>
          </w:p>
        </w:tc>
        <w:tc>
          <w:tcPr>
            <w:tcW w:w="3105" w:type="dxa"/>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University of Michigan-Ann Arbor</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rPr>
                <w:rFonts w:ascii="Roboto-Regular" w:eastAsia="Times New Roman" w:hAnsi="Roboto-Regular" w:cs="Times New Roman"/>
                <w:color w:val="595959"/>
                <w:sz w:val="27"/>
                <w:szCs w:val="27"/>
              </w:rPr>
            </w:pPr>
            <w:r w:rsidRPr="00CF61C5">
              <w:rPr>
                <w:rFonts w:ascii="Arial" w:eastAsia="Times New Roman" w:hAnsi="Arial" w:cs="Arial"/>
                <w:color w:val="000000"/>
              </w:rPr>
              <w:t>United States</w:t>
            </w:r>
          </w:p>
        </w:tc>
        <w:tc>
          <w:tcPr>
            <w:tcW w:w="0" w:type="auto"/>
            <w:tcBorders>
              <w:top w:val="single" w:sz="4" w:space="0" w:color="0000FF"/>
              <w:left w:val="single" w:sz="4" w:space="0" w:color="0000FF"/>
              <w:bottom w:val="single" w:sz="4" w:space="0" w:color="0000FF"/>
              <w:right w:val="single" w:sz="4" w:space="0" w:color="0000FF"/>
            </w:tcBorders>
            <w:tcMar>
              <w:top w:w="100" w:type="dxa"/>
              <w:left w:w="100" w:type="dxa"/>
              <w:bottom w:w="100" w:type="dxa"/>
              <w:right w:w="100" w:type="dxa"/>
            </w:tcMar>
            <w:hideMark/>
          </w:tcPr>
          <w:p w:rsidR="00CF61C5" w:rsidRPr="00CF61C5" w:rsidRDefault="00CF61C5" w:rsidP="00CF61C5">
            <w:pPr>
              <w:spacing w:after="300" w:line="240" w:lineRule="auto"/>
              <w:jc w:val="center"/>
              <w:rPr>
                <w:rFonts w:ascii="Roboto-Regular" w:eastAsia="Times New Roman" w:hAnsi="Roboto-Regular" w:cs="Times New Roman"/>
                <w:color w:val="595959"/>
                <w:sz w:val="27"/>
                <w:szCs w:val="27"/>
              </w:rPr>
            </w:pPr>
            <w:r w:rsidRPr="00CF61C5">
              <w:rPr>
                <w:rFonts w:ascii="Arial" w:eastAsia="Times New Roman" w:hAnsi="Arial" w:cs="Arial"/>
                <w:color w:val="000000"/>
              </w:rPr>
              <w:t>25​</w:t>
            </w:r>
          </w:p>
        </w:tc>
      </w:tr>
    </w:tbl>
    <w:p w:rsidR="00CF61C5" w:rsidRPr="00253E4E" w:rsidRDefault="00CF61C5" w:rsidP="00253E4E">
      <w:pPr>
        <w:shd w:val="clear" w:color="auto" w:fill="FFFFFF"/>
        <w:spacing w:before="300" w:after="375" w:line="630" w:lineRule="atLeast"/>
        <w:rPr>
          <w:rFonts w:ascii="Roboto-Bold" w:eastAsia="Times New Roman" w:hAnsi="Roboto-Bold" w:cs="Times New Roman"/>
          <w:caps/>
          <w:color w:val="212529"/>
          <w:sz w:val="54"/>
          <w:szCs w:val="54"/>
        </w:rPr>
      </w:pPr>
      <w:r w:rsidRPr="00253E4E">
        <w:rPr>
          <w:rFonts w:ascii="Roboto-Bold" w:eastAsia="Times New Roman" w:hAnsi="Roboto-Bold" w:cs="Times New Roman"/>
          <w:caps/>
          <w:color w:val="212529"/>
          <w:sz w:val="54"/>
          <w:szCs w:val="54"/>
        </w:rPr>
        <w:lastRenderedPageBreak/>
        <w:t>Selected Subjects</w:t>
      </w:r>
    </w:p>
    <w:p w:rsidR="00CF61C5" w:rsidRPr="00253E4E" w:rsidRDefault="00CF61C5" w:rsidP="00253E4E">
      <w:pPr>
        <w:shd w:val="clear" w:color="auto" w:fill="FFFFFF"/>
        <w:spacing w:before="100" w:beforeAutospacing="1" w:after="100" w:afterAutospacing="1" w:line="240" w:lineRule="auto"/>
        <w:outlineLvl w:val="1"/>
        <w:rPr>
          <w:rFonts w:ascii="Segoe UI Semilight" w:eastAsia="Times New Roman" w:hAnsi="Segoe UI Semilight" w:cs="Segoe UI Semilight"/>
          <w:color w:val="0072C6"/>
          <w:sz w:val="36"/>
          <w:szCs w:val="36"/>
        </w:rPr>
      </w:pPr>
      <w:r w:rsidRPr="00253E4E">
        <w:rPr>
          <w:rFonts w:ascii="Arial" w:eastAsia="Times New Roman" w:hAnsi="Arial" w:cs="Arial"/>
          <w:color w:val="444444"/>
          <w:sz w:val="26"/>
          <w:szCs w:val="26"/>
        </w:rPr>
        <w:t>Subject Priorities for 75 Scholarships</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359"/>
        <w:gridCol w:w="8151"/>
      </w:tblGrid>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b/>
                <w:bCs/>
                <w:color w:val="444444"/>
                <w:sz w:val="26"/>
                <w:szCs w:val="26"/>
              </w:rPr>
              <w:t>Sr. #​</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b/>
                <w:bCs/>
                <w:color w:val="444444"/>
                <w:sz w:val="26"/>
                <w:szCs w:val="26"/>
              </w:rPr>
              <w:t>Priority Research Area</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1</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Agriculture &amp; Veterinary Sciences</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2</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Artificial Intelligence (AI) - Information Technology</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3</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Biotechnology &amp; Bioinformatics</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4</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Cyber Security - Information Technology</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5</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Data Sciences - Information Technology</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6</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Hydrology and Water resources management - Civil Engineering</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7</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International Law - Social Sciences</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8</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Nonproliferation and Peace Studies - Social Sciences</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9</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Renewable Energy - Electrical Engineering</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10</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Satellite &amp; Aerospace - Aerospace Engineering</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11</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Urban Planning &amp; Development</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12</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Development Economics - Social Sciences</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13</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Disaster &amp; Risk Management</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14</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Engineering and Emerging Sciences</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15</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International Relations</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16</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Public Administration &amp; Management</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17</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Education</w:t>
            </w:r>
          </w:p>
        </w:tc>
      </w:tr>
      <w:tr w:rsidR="00CF61C5" w:rsidRPr="00CF61C5" w:rsidTr="00CF61C5">
        <w:tc>
          <w:tcPr>
            <w:tcW w:w="135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jc w:val="center"/>
              <w:rPr>
                <w:rFonts w:ascii="Times New Roman" w:eastAsia="Times New Roman" w:hAnsi="Times New Roman" w:cs="Times New Roman"/>
                <w:sz w:val="24"/>
                <w:szCs w:val="24"/>
              </w:rPr>
            </w:pPr>
            <w:r w:rsidRPr="00CF61C5">
              <w:rPr>
                <w:rFonts w:ascii="Arial" w:eastAsia="Times New Roman" w:hAnsi="Arial" w:cs="Arial"/>
                <w:color w:val="444444"/>
                <w:sz w:val="26"/>
                <w:szCs w:val="26"/>
              </w:rPr>
              <w:t>18​</w:t>
            </w:r>
          </w:p>
        </w:tc>
        <w:tc>
          <w:tcPr>
            <w:tcW w:w="81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CF61C5" w:rsidRPr="00CF61C5" w:rsidRDefault="00CF61C5" w:rsidP="00CF61C5">
            <w:pPr>
              <w:spacing w:after="0" w:line="240" w:lineRule="auto"/>
              <w:rPr>
                <w:rFonts w:ascii="Times New Roman" w:eastAsia="Times New Roman" w:hAnsi="Times New Roman" w:cs="Times New Roman"/>
                <w:sz w:val="24"/>
                <w:szCs w:val="24"/>
              </w:rPr>
            </w:pPr>
            <w:r w:rsidRPr="00CF61C5">
              <w:rPr>
                <w:rFonts w:ascii="Arial" w:eastAsia="Times New Roman" w:hAnsi="Arial" w:cs="Arial"/>
                <w:color w:val="444444"/>
                <w:sz w:val="26"/>
                <w:szCs w:val="26"/>
              </w:rPr>
              <w:t>Business Administration &amp; Management</w:t>
            </w:r>
            <w:r w:rsidRPr="00CF61C5">
              <w:rPr>
                <w:rFonts w:ascii="Arial" w:eastAsia="Times New Roman" w:hAnsi="Arial" w:cs="Arial"/>
                <w:color w:val="444444"/>
                <w:sz w:val="26"/>
                <w:szCs w:val="26"/>
              </w:rPr>
              <w:br/>
            </w:r>
            <w:r w:rsidRPr="00CF61C5">
              <w:rPr>
                <w:rFonts w:ascii="Arial" w:eastAsia="Times New Roman" w:hAnsi="Arial" w:cs="Arial"/>
                <w:color w:val="444444"/>
                <w:sz w:val="26"/>
                <w:szCs w:val="26"/>
              </w:rPr>
              <w:br/>
            </w:r>
          </w:p>
        </w:tc>
      </w:tr>
    </w:tbl>
    <w:p w:rsidR="00CF61C5" w:rsidRPr="00CF61C5" w:rsidRDefault="00CF61C5" w:rsidP="00CF61C5">
      <w:pPr>
        <w:shd w:val="clear" w:color="auto" w:fill="FFFFFF"/>
        <w:spacing w:line="630" w:lineRule="atLeast"/>
        <w:rPr>
          <w:rFonts w:ascii="Roboto-Bold" w:eastAsia="Times New Roman" w:hAnsi="Roboto-Bold" w:cs="Times New Roman"/>
          <w:caps/>
          <w:sz w:val="54"/>
          <w:szCs w:val="54"/>
        </w:rPr>
      </w:pPr>
      <w:r w:rsidRPr="00CF61C5">
        <w:rPr>
          <w:rFonts w:ascii="Roboto-Bold" w:eastAsia="Times New Roman" w:hAnsi="Roboto-Bold" w:cs="Times New Roman"/>
          <w:caps/>
          <w:sz w:val="54"/>
          <w:szCs w:val="54"/>
        </w:rPr>
        <w:t>FAQs</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ED0033"/>
          <w:sz w:val="27"/>
          <w:szCs w:val="27"/>
        </w:rPr>
        <w:lastRenderedPageBreak/>
        <w:t>Question:         What are the objectives of this scheme?</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595959"/>
          <w:sz w:val="27"/>
          <w:szCs w:val="27"/>
        </w:rPr>
        <w:t>Answer:</w:t>
      </w:r>
      <w:r w:rsidRPr="00CF61C5">
        <w:rPr>
          <w:rFonts w:ascii="Roboto-Regular" w:eastAsia="Times New Roman" w:hAnsi="Roboto-Regular" w:cs="Times New Roman"/>
          <w:color w:val="595959"/>
          <w:sz w:val="27"/>
          <w:szCs w:val="27"/>
        </w:rPr>
        <w:t>            The objective of this scholarship is to provide opportunity to Pakistan/AK students to undertake degree studies (Master or PhD) in selected subjects (</w:t>
      </w:r>
      <w:hyperlink r:id="rId12" w:history="1">
        <w:r w:rsidRPr="00CF61C5">
          <w:rPr>
            <w:rFonts w:ascii="Roboto-Regular" w:eastAsia="Times New Roman" w:hAnsi="Roboto-Regular" w:cs="Times New Roman"/>
            <w:b/>
            <w:bCs/>
            <w:color w:val="0000FF"/>
            <w:sz w:val="27"/>
            <w:szCs w:val="27"/>
          </w:rPr>
          <w:t>Attached</w:t>
        </w:r>
      </w:hyperlink>
      <w:r w:rsidRPr="00CF61C5">
        <w:rPr>
          <w:rFonts w:ascii="Roboto-Regular" w:eastAsia="Times New Roman" w:hAnsi="Roboto-Regular" w:cs="Times New Roman"/>
          <w:color w:val="595959"/>
          <w:sz w:val="27"/>
          <w:szCs w:val="27"/>
        </w:rPr>
        <w:t>) in a reputed top </w:t>
      </w:r>
      <w:r w:rsidRPr="00CF61C5">
        <w:rPr>
          <w:rFonts w:ascii="Roboto-Regular" w:eastAsia="Times New Roman" w:hAnsi="Roboto-Regular" w:cs="Times New Roman"/>
          <w:b/>
          <w:bCs/>
          <w:color w:val="595959"/>
          <w:sz w:val="27"/>
          <w:szCs w:val="27"/>
        </w:rPr>
        <w:t>25 ranking universities (QS/Times Higher Education) </w:t>
      </w:r>
      <w:r w:rsidRPr="00CF61C5">
        <w:rPr>
          <w:rFonts w:ascii="Roboto-Regular" w:eastAsia="Times New Roman" w:hAnsi="Roboto-Regular" w:cs="Times New Roman"/>
          <w:color w:val="595959"/>
          <w:sz w:val="27"/>
          <w:szCs w:val="27"/>
        </w:rPr>
        <w:t>in the world</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ED0033"/>
          <w:sz w:val="27"/>
          <w:szCs w:val="27"/>
        </w:rPr>
        <w:t xml:space="preserve">Question:   What </w:t>
      </w:r>
      <w:proofErr w:type="gramStart"/>
      <w:r w:rsidRPr="00CF61C5">
        <w:rPr>
          <w:rFonts w:ascii="Roboto-Regular" w:eastAsia="Times New Roman" w:hAnsi="Roboto-Regular" w:cs="Times New Roman"/>
          <w:b/>
          <w:bCs/>
          <w:color w:val="ED0033"/>
          <w:sz w:val="27"/>
          <w:szCs w:val="27"/>
        </w:rPr>
        <w:t>is the basic criteria</w:t>
      </w:r>
      <w:proofErr w:type="gramEnd"/>
      <w:r w:rsidRPr="00CF61C5">
        <w:rPr>
          <w:rFonts w:ascii="Roboto-Regular" w:eastAsia="Times New Roman" w:hAnsi="Roboto-Regular" w:cs="Times New Roman"/>
          <w:b/>
          <w:bCs/>
          <w:color w:val="ED0033"/>
          <w:sz w:val="27"/>
          <w:szCs w:val="27"/>
        </w:rPr>
        <w:t xml:space="preserve"> to apply for scholarship without advertisement?</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Answer:       Without advertisement, a candidate can't apply for the said   scholarship scheme.</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ED0033"/>
          <w:sz w:val="27"/>
          <w:szCs w:val="27"/>
        </w:rPr>
        <w:t>Question:   What </w:t>
      </w:r>
      <w:proofErr w:type="gramStart"/>
      <w:r w:rsidRPr="00CF61C5">
        <w:rPr>
          <w:rFonts w:ascii="Roboto-Regular" w:eastAsia="Times New Roman" w:hAnsi="Roboto-Regular" w:cs="Times New Roman"/>
          <w:b/>
          <w:bCs/>
          <w:color w:val="ED0033"/>
          <w:sz w:val="27"/>
          <w:szCs w:val="27"/>
        </w:rPr>
        <w:t>is the basic eligibility criteria</w:t>
      </w:r>
      <w:proofErr w:type="gramEnd"/>
      <w:r w:rsidRPr="00CF61C5">
        <w:rPr>
          <w:rFonts w:ascii="Roboto-Regular" w:eastAsia="Times New Roman" w:hAnsi="Roboto-Regular" w:cs="Times New Roman"/>
          <w:b/>
          <w:bCs/>
          <w:color w:val="ED0033"/>
          <w:sz w:val="27"/>
          <w:szCs w:val="27"/>
        </w:rPr>
        <w:t xml:space="preserve"> to apply?</w:t>
      </w:r>
    </w:p>
    <w:p w:rsidR="00CF61C5" w:rsidRPr="00CF61C5" w:rsidRDefault="00CF61C5" w:rsidP="00CF61C5">
      <w:pPr>
        <w:shd w:val="clear" w:color="auto" w:fill="FFFFFF"/>
        <w:spacing w:after="300" w:line="390" w:lineRule="atLeast"/>
        <w:jc w:val="both"/>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Answer:       Eligibility Criteria:</w:t>
      </w:r>
    </w:p>
    <w:p w:rsidR="00CF61C5" w:rsidRPr="00CF61C5" w:rsidRDefault="00CF61C5" w:rsidP="00CF61C5">
      <w:pPr>
        <w:numPr>
          <w:ilvl w:val="0"/>
          <w:numId w:val="5"/>
        </w:numPr>
        <w:shd w:val="clear" w:color="auto" w:fill="FFFFFF"/>
        <w:spacing w:after="150" w:line="390" w:lineRule="atLeast"/>
        <w:ind w:left="102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Confirmed/Unconditional Admission / enrolment in any of the Top 25 Ranked University (QS/Times Higher Education) in selected subjects.</w:t>
      </w:r>
    </w:p>
    <w:p w:rsidR="00CF61C5" w:rsidRPr="00CF61C5" w:rsidRDefault="00CF61C5" w:rsidP="00CF61C5">
      <w:pPr>
        <w:numPr>
          <w:ilvl w:val="0"/>
          <w:numId w:val="5"/>
        </w:numPr>
        <w:shd w:val="clear" w:color="auto" w:fill="FFFFFF"/>
        <w:spacing w:after="150" w:line="390" w:lineRule="atLeast"/>
        <w:ind w:left="102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Applicant should be a Pakistani/Azad Kashmir national</w:t>
      </w:r>
    </w:p>
    <w:p w:rsidR="00CF61C5" w:rsidRPr="00CF61C5" w:rsidRDefault="00CF61C5" w:rsidP="00CF61C5">
      <w:pPr>
        <w:numPr>
          <w:ilvl w:val="2"/>
          <w:numId w:val="5"/>
        </w:numPr>
        <w:shd w:val="clear" w:color="auto" w:fill="FFFFFF"/>
        <w:spacing w:after="150" w:line="390" w:lineRule="atLeast"/>
        <w:ind w:left="246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For MS Scholarships: BS/BE/Masters or equivalent to 16 years of education in relevant field of studies</w:t>
      </w:r>
    </w:p>
    <w:p w:rsidR="00CF61C5" w:rsidRPr="00CF61C5" w:rsidRDefault="00CF61C5" w:rsidP="00CF61C5">
      <w:pPr>
        <w:numPr>
          <w:ilvl w:val="2"/>
          <w:numId w:val="5"/>
        </w:numPr>
        <w:shd w:val="clear" w:color="auto" w:fill="FFFFFF"/>
        <w:spacing w:after="150" w:line="390" w:lineRule="atLeast"/>
        <w:ind w:left="246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For PhD Scholarships: MS/MPhil/ME or equivalent to 18 years of education in relevant field of studies.</w:t>
      </w:r>
    </w:p>
    <w:p w:rsidR="00CF61C5" w:rsidRPr="00CF61C5" w:rsidRDefault="00CF61C5" w:rsidP="00CF61C5">
      <w:pPr>
        <w:numPr>
          <w:ilvl w:val="0"/>
          <w:numId w:val="5"/>
        </w:numPr>
        <w:shd w:val="clear" w:color="auto" w:fill="FFFFFF"/>
        <w:spacing w:after="150" w:line="390" w:lineRule="atLeast"/>
        <w:ind w:left="102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Applicants must have a minimum CGPA 3.0 out of </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color w:val="595959"/>
          <w:sz w:val="27"/>
          <w:szCs w:val="27"/>
        </w:rPr>
        <w:br/>
        <w:t>4.0 in semester system or first division (in the annual</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color w:val="595959"/>
          <w:sz w:val="27"/>
          <w:szCs w:val="27"/>
        </w:rPr>
        <w:br/>
        <w:t>system) in BS/BE/Masters/equivalent for MS scholarships and MS/MPhil/ME/Equivalent degree for PhD Scholarships.</w:t>
      </w:r>
    </w:p>
    <w:p w:rsidR="00CF61C5" w:rsidRPr="00CF61C5" w:rsidRDefault="00CF61C5" w:rsidP="00CF61C5">
      <w:pPr>
        <w:numPr>
          <w:ilvl w:val="0"/>
          <w:numId w:val="5"/>
        </w:numPr>
        <w:shd w:val="clear" w:color="auto" w:fill="FFFFFF"/>
        <w:spacing w:after="150" w:line="390" w:lineRule="atLeast"/>
        <w:ind w:left="102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Maximum one-second division throughout the academic career prior to the final degree.</w:t>
      </w:r>
    </w:p>
    <w:p w:rsidR="00CF61C5" w:rsidRPr="00CF61C5" w:rsidRDefault="00CF61C5" w:rsidP="00CF61C5">
      <w:pPr>
        <w:numPr>
          <w:ilvl w:val="0"/>
          <w:numId w:val="5"/>
        </w:numPr>
        <w:shd w:val="clear" w:color="auto" w:fill="FFFFFF"/>
        <w:spacing w:after="150" w:line="390" w:lineRule="atLeast"/>
        <w:ind w:left="102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lastRenderedPageBreak/>
        <w:t>Maximum age on the time of advertisement:</w:t>
      </w:r>
    </w:p>
    <w:p w:rsidR="00CF61C5" w:rsidRPr="00CF61C5" w:rsidRDefault="00CF61C5" w:rsidP="00CF61C5">
      <w:pPr>
        <w:numPr>
          <w:ilvl w:val="2"/>
          <w:numId w:val="5"/>
        </w:numPr>
        <w:shd w:val="clear" w:color="auto" w:fill="FFFFFF"/>
        <w:spacing w:after="150" w:line="390" w:lineRule="atLeast"/>
        <w:ind w:left="246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40 years for</w:t>
      </w:r>
      <w:proofErr w:type="gramStart"/>
      <w:r w:rsidRPr="00CF61C5">
        <w:rPr>
          <w:rFonts w:ascii="Roboto-Regular" w:eastAsia="Times New Roman" w:hAnsi="Roboto-Regular" w:cs="Times New Roman"/>
          <w:color w:val="595959"/>
          <w:sz w:val="27"/>
          <w:szCs w:val="27"/>
        </w:rPr>
        <w:t>  full</w:t>
      </w:r>
      <w:proofErr w:type="gramEnd"/>
      <w:r w:rsidRPr="00CF61C5">
        <w:rPr>
          <w:rFonts w:ascii="Roboto-Regular" w:eastAsia="Times New Roman" w:hAnsi="Roboto-Regular" w:cs="Times New Roman"/>
          <w:color w:val="595959"/>
          <w:sz w:val="27"/>
          <w:szCs w:val="27"/>
        </w:rPr>
        <w:t>-time  regular  Faculty  Members  of  Public  Sector Universities/Colleges or employees of the Public Sector organization.</w:t>
      </w:r>
    </w:p>
    <w:p w:rsidR="00CF61C5" w:rsidRPr="00CF61C5" w:rsidRDefault="00CF61C5" w:rsidP="00CF61C5">
      <w:pPr>
        <w:numPr>
          <w:ilvl w:val="2"/>
          <w:numId w:val="5"/>
        </w:numPr>
        <w:shd w:val="clear" w:color="auto" w:fill="FFFFFF"/>
        <w:spacing w:after="150" w:line="390" w:lineRule="atLeast"/>
        <w:ind w:left="246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35 years for all others</w:t>
      </w:r>
    </w:p>
    <w:p w:rsidR="00CF61C5" w:rsidRPr="00CF61C5" w:rsidRDefault="00CF61C5" w:rsidP="00CF61C5">
      <w:pPr>
        <w:numPr>
          <w:ilvl w:val="0"/>
          <w:numId w:val="5"/>
        </w:numPr>
        <w:shd w:val="clear" w:color="auto" w:fill="FFFFFF"/>
        <w:spacing w:after="150" w:line="390" w:lineRule="atLeast"/>
        <w:ind w:left="102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Must not be availing any other scholarship. (</w:t>
      </w:r>
      <w:proofErr w:type="gramStart"/>
      <w:r w:rsidRPr="00CF61C5">
        <w:rPr>
          <w:rFonts w:ascii="Roboto-Regular" w:eastAsia="Times New Roman" w:hAnsi="Roboto-Regular" w:cs="Times New Roman"/>
          <w:color w:val="595959"/>
          <w:sz w:val="27"/>
          <w:szCs w:val="27"/>
        </w:rPr>
        <w:t>in</w:t>
      </w:r>
      <w:proofErr w:type="gramEnd"/>
      <w:r w:rsidRPr="00CF61C5">
        <w:rPr>
          <w:rFonts w:ascii="Roboto-Regular" w:eastAsia="Times New Roman" w:hAnsi="Roboto-Regular" w:cs="Times New Roman"/>
          <w:color w:val="595959"/>
          <w:sz w:val="27"/>
          <w:szCs w:val="27"/>
        </w:rPr>
        <w:t xml:space="preserve"> case, applicant to any of the HEC Scholarship Scheme, need to submit the NOC from that scholarship project).</w:t>
      </w:r>
    </w:p>
    <w:p w:rsidR="00CF61C5" w:rsidRPr="00CF61C5" w:rsidRDefault="00CF61C5" w:rsidP="00CF61C5">
      <w:pPr>
        <w:numPr>
          <w:ilvl w:val="0"/>
          <w:numId w:val="5"/>
        </w:numPr>
        <w:shd w:val="clear" w:color="auto" w:fill="FFFFFF"/>
        <w:spacing w:after="150" w:line="390" w:lineRule="atLeast"/>
        <w:ind w:left="1020" w:right="300"/>
        <w:rPr>
          <w:rFonts w:ascii="Roboto-Regular" w:eastAsia="Times New Roman" w:hAnsi="Roboto-Regular" w:cs="Times New Roman"/>
          <w:color w:val="595959"/>
          <w:sz w:val="27"/>
          <w:szCs w:val="27"/>
        </w:rPr>
      </w:pPr>
      <w:proofErr w:type="gramStart"/>
      <w:r w:rsidRPr="00CF61C5">
        <w:rPr>
          <w:rFonts w:ascii="Roboto-Regular" w:eastAsia="Times New Roman" w:hAnsi="Roboto-Regular" w:cs="Times New Roman"/>
          <w:color w:val="595959"/>
          <w:sz w:val="27"/>
          <w:szCs w:val="27"/>
        </w:rPr>
        <w:t>Employees of any Public Sector University/organization needs</w:t>
      </w:r>
      <w:proofErr w:type="gramEnd"/>
      <w:r w:rsidRPr="00CF61C5">
        <w:rPr>
          <w:rFonts w:ascii="Roboto-Regular" w:eastAsia="Times New Roman" w:hAnsi="Roboto-Regular" w:cs="Times New Roman"/>
          <w:color w:val="595959"/>
          <w:sz w:val="27"/>
          <w:szCs w:val="27"/>
        </w:rPr>
        <w:t xml:space="preserve"> to submit an NOC to apply for the scholarship from his/her organization.</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ED0033"/>
          <w:sz w:val="27"/>
          <w:szCs w:val="27"/>
        </w:rPr>
        <w:t xml:space="preserve">Question:         What Documents are required to apply for MS and PhD Scholarship in 75 Top Talent 75 National Top Talent Scholarship Program to Pakistani Students World's Top 25 Ranked </w:t>
      </w:r>
      <w:proofErr w:type="gramStart"/>
      <w:r w:rsidRPr="00CF61C5">
        <w:rPr>
          <w:rFonts w:ascii="Roboto-Regular" w:eastAsia="Times New Roman" w:hAnsi="Roboto-Regular" w:cs="Times New Roman"/>
          <w:b/>
          <w:bCs/>
          <w:color w:val="ED0033"/>
          <w:sz w:val="27"/>
          <w:szCs w:val="27"/>
        </w:rPr>
        <w:t>Universities</w:t>
      </w:r>
      <w:proofErr w:type="gramEnd"/>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 Answer:            The following information and supporting documents (which should also be uploaded directly to the portal (</w:t>
      </w:r>
      <w:r w:rsidRPr="00CF61C5">
        <w:rPr>
          <w:rFonts w:ascii="Roboto-Regular" w:eastAsia="Times New Roman" w:hAnsi="Roboto-Regular" w:cs="Times New Roman"/>
          <w:b/>
          <w:bCs/>
          <w:color w:val="595959"/>
          <w:sz w:val="27"/>
          <w:szCs w:val="27"/>
        </w:rPr>
        <w:t>https://eportal.hec.gov.pk/idps75</w:t>
      </w:r>
      <w:proofErr w:type="gramStart"/>
      <w:r w:rsidRPr="00CF61C5">
        <w:rPr>
          <w:rFonts w:ascii="Roboto-Regular" w:eastAsia="Times New Roman" w:hAnsi="Roboto-Regular" w:cs="Times New Roman"/>
          <w:b/>
          <w:bCs/>
          <w:color w:val="595959"/>
          <w:sz w:val="27"/>
          <w:szCs w:val="27"/>
        </w:rPr>
        <w:t>)</w:t>
      </w:r>
      <w:proofErr w:type="gramEnd"/>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595959"/>
          <w:sz w:val="27"/>
          <w:szCs w:val="27"/>
          <w:u w:val="single"/>
        </w:rPr>
        <w:br/>
        <w:t>Documents Required:</w:t>
      </w:r>
    </w:p>
    <w:p w:rsidR="00CF61C5" w:rsidRPr="00CF61C5" w:rsidRDefault="00CF61C5" w:rsidP="00CF61C5">
      <w:pPr>
        <w:numPr>
          <w:ilvl w:val="0"/>
          <w:numId w:val="6"/>
        </w:numPr>
        <w:shd w:val="clear" w:color="auto" w:fill="FFFFFF"/>
        <w:spacing w:after="150" w:line="390" w:lineRule="atLeast"/>
        <w:ind w:left="102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Confirmed Admission Letter</w:t>
      </w:r>
    </w:p>
    <w:p w:rsidR="00CF61C5" w:rsidRPr="00CF61C5" w:rsidRDefault="00CF61C5" w:rsidP="00CF61C5">
      <w:pPr>
        <w:numPr>
          <w:ilvl w:val="0"/>
          <w:numId w:val="6"/>
        </w:numPr>
        <w:shd w:val="clear" w:color="auto" w:fill="FFFFFF"/>
        <w:spacing w:after="150" w:line="390" w:lineRule="atLeast"/>
        <w:ind w:left="102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All Academic documents Matric to MS /MPhil for PhD Scholarship</w:t>
      </w:r>
    </w:p>
    <w:p w:rsidR="00CF61C5" w:rsidRPr="00CF61C5" w:rsidRDefault="00CF61C5" w:rsidP="00CF61C5">
      <w:pPr>
        <w:numPr>
          <w:ilvl w:val="0"/>
          <w:numId w:val="6"/>
        </w:numPr>
        <w:shd w:val="clear" w:color="auto" w:fill="FFFFFF"/>
        <w:spacing w:after="150" w:line="390" w:lineRule="atLeast"/>
        <w:ind w:left="102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All Academic documents Matric to Masters for MS (16 y) for MS Scholarship</w:t>
      </w:r>
    </w:p>
    <w:p w:rsidR="00CF61C5" w:rsidRPr="00CF61C5" w:rsidRDefault="00CF61C5" w:rsidP="00CF61C5">
      <w:pPr>
        <w:numPr>
          <w:ilvl w:val="0"/>
          <w:numId w:val="6"/>
        </w:numPr>
        <w:shd w:val="clear" w:color="auto" w:fill="FFFFFF"/>
        <w:spacing w:after="150" w:line="390" w:lineRule="atLeast"/>
        <w:ind w:left="102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CNIC</w:t>
      </w:r>
    </w:p>
    <w:p w:rsidR="00CF61C5" w:rsidRPr="00CF61C5" w:rsidRDefault="00CF61C5" w:rsidP="00CF61C5">
      <w:pPr>
        <w:numPr>
          <w:ilvl w:val="0"/>
          <w:numId w:val="6"/>
        </w:numPr>
        <w:shd w:val="clear" w:color="auto" w:fill="FFFFFF"/>
        <w:spacing w:after="150" w:line="390" w:lineRule="atLeast"/>
        <w:ind w:left="102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Domicile</w:t>
      </w:r>
    </w:p>
    <w:p w:rsidR="00CF61C5" w:rsidRPr="00CF61C5" w:rsidRDefault="00CF61C5" w:rsidP="00CF61C5">
      <w:pPr>
        <w:numPr>
          <w:ilvl w:val="0"/>
          <w:numId w:val="6"/>
        </w:numPr>
        <w:shd w:val="clear" w:color="auto" w:fill="FFFFFF"/>
        <w:spacing w:after="150" w:line="390" w:lineRule="atLeast"/>
        <w:ind w:left="102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Deposit slip</w:t>
      </w:r>
    </w:p>
    <w:p w:rsidR="00CF61C5" w:rsidRPr="00CF61C5" w:rsidRDefault="00CF61C5" w:rsidP="00CF61C5">
      <w:pPr>
        <w:numPr>
          <w:ilvl w:val="0"/>
          <w:numId w:val="6"/>
        </w:numPr>
        <w:shd w:val="clear" w:color="auto" w:fill="FFFFFF"/>
        <w:spacing w:after="150" w:line="390" w:lineRule="atLeast"/>
        <w:ind w:left="1020" w:right="300"/>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Equivalence (where required)</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ED0033"/>
          <w:sz w:val="27"/>
          <w:szCs w:val="27"/>
        </w:rPr>
        <w:lastRenderedPageBreak/>
        <w:t>Question:         What is the fee for 75 Top Talent 75 National Top Talent Scholarship Program to Pakistani Students World's Top 25 Ranked Universities.</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Answer:            After the submission and scrutiny process, Original Online deposit slip or ATM Transfer Slip of Rs. 700/- (non-refundable) as application processing fee in favor of Director General Finance, HEC must be uploaded on HEC portal.</w:t>
      </w:r>
      <w:r w:rsidRPr="00CF61C5">
        <w:rPr>
          <w:rFonts w:ascii="Roboto-Regular" w:eastAsia="Times New Roman" w:hAnsi="Roboto-Regular" w:cs="Times New Roman"/>
          <w:color w:val="595959"/>
          <w:sz w:val="27"/>
          <w:szCs w:val="27"/>
        </w:rPr>
        <w:br/>
        <w:t>Fee can be deposited in Account# 1742-79001334-01, Habib bank limited (HBL), Shalimar recording company branch, Islamabad, Pakistan, through any bank</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595959"/>
          <w:sz w:val="27"/>
          <w:szCs w:val="27"/>
        </w:rPr>
        <w:br/>
      </w:r>
      <w:r w:rsidRPr="00CF61C5">
        <w:rPr>
          <w:rFonts w:ascii="Roboto-Regular" w:eastAsia="Times New Roman" w:hAnsi="Roboto-Regular" w:cs="Times New Roman"/>
          <w:b/>
          <w:bCs/>
          <w:color w:val="ED0033"/>
          <w:sz w:val="27"/>
          <w:szCs w:val="27"/>
        </w:rPr>
        <w:t>Question:        Is fee refundable?</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 Answer:            No, Fee is non-refundable in any circumstances.</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Question:        In which university applicant can apply?</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 Answer:            Candidates have to secure admissions in </w:t>
      </w:r>
      <w:r w:rsidRPr="00CF61C5">
        <w:rPr>
          <w:rFonts w:ascii="Roboto-Regular" w:eastAsia="Times New Roman" w:hAnsi="Roboto-Regular" w:cs="Times New Roman"/>
          <w:b/>
          <w:bCs/>
          <w:color w:val="595959"/>
          <w:sz w:val="27"/>
          <w:szCs w:val="27"/>
        </w:rPr>
        <w:t>WORLD'S TOP 25 RANKED UNIVERSITIES</w:t>
      </w:r>
      <w:r w:rsidRPr="00CF61C5">
        <w:rPr>
          <w:rFonts w:ascii="Roboto-Regular" w:eastAsia="Times New Roman" w:hAnsi="Roboto-Regular" w:cs="Times New Roman"/>
          <w:color w:val="595959"/>
          <w:sz w:val="27"/>
          <w:szCs w:val="27"/>
        </w:rPr>
        <w:t>. Scholars can apply in a university that is among the top 25 Universities in the </w:t>
      </w:r>
      <w:r w:rsidRPr="00CF61C5">
        <w:rPr>
          <w:rFonts w:ascii="Roboto-Regular" w:eastAsia="Times New Roman" w:hAnsi="Roboto-Regular" w:cs="Times New Roman"/>
          <w:b/>
          <w:bCs/>
          <w:color w:val="595959"/>
          <w:sz w:val="27"/>
          <w:szCs w:val="27"/>
        </w:rPr>
        <w:t>QS World Ranking</w:t>
      </w:r>
      <w:r w:rsidRPr="00CF61C5">
        <w:rPr>
          <w:rFonts w:ascii="Roboto-Regular" w:eastAsia="Times New Roman" w:hAnsi="Roboto-Regular" w:cs="Times New Roman"/>
          <w:color w:val="595959"/>
          <w:sz w:val="27"/>
          <w:szCs w:val="27"/>
        </w:rPr>
        <w:t> and </w:t>
      </w:r>
      <w:r w:rsidRPr="00CF61C5">
        <w:rPr>
          <w:rFonts w:ascii="Roboto-Regular" w:eastAsia="Times New Roman" w:hAnsi="Roboto-Regular" w:cs="Times New Roman"/>
          <w:b/>
          <w:bCs/>
          <w:color w:val="595959"/>
          <w:sz w:val="27"/>
          <w:szCs w:val="27"/>
        </w:rPr>
        <w:t>Times Higher Education</w:t>
      </w:r>
      <w:r w:rsidRPr="00CF61C5">
        <w:rPr>
          <w:rFonts w:ascii="Roboto-Regular" w:eastAsia="Times New Roman" w:hAnsi="Roboto-Regular" w:cs="Times New Roman"/>
          <w:color w:val="595959"/>
          <w:sz w:val="27"/>
          <w:szCs w:val="27"/>
        </w:rPr>
        <w:t> (THE).</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595959"/>
          <w:sz w:val="27"/>
          <w:szCs w:val="27"/>
        </w:rPr>
        <w:br/>
      </w:r>
      <w:r w:rsidRPr="00CF61C5">
        <w:rPr>
          <w:rFonts w:ascii="Roboto-Regular" w:eastAsia="Times New Roman" w:hAnsi="Roboto-Regular" w:cs="Times New Roman"/>
          <w:b/>
          <w:bCs/>
          <w:color w:val="ED0033"/>
          <w:sz w:val="27"/>
          <w:szCs w:val="27"/>
        </w:rPr>
        <w:t>Question:         Can a 3rd division in academic career apply for the scholarship?</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Answer:             No, Applicant cannot have 3rd division throughout academic carrier but could have maximum of 2 x second division in the whole carrier except last degree. Meanwhile, last degree must be First division.</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Question:         If applicant is awaiting their results, can they apply for the scholarship?</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Answer:             No,</w:t>
      </w:r>
      <w:proofErr w:type="gramStart"/>
      <w:r w:rsidRPr="00CF61C5">
        <w:rPr>
          <w:rFonts w:ascii="Roboto-Regular" w:eastAsia="Times New Roman" w:hAnsi="Roboto-Regular" w:cs="Times New Roman"/>
          <w:color w:val="595959"/>
          <w:sz w:val="27"/>
          <w:szCs w:val="27"/>
        </w:rPr>
        <w:t>  those</w:t>
      </w:r>
      <w:proofErr w:type="gramEnd"/>
      <w:r w:rsidRPr="00CF61C5">
        <w:rPr>
          <w:rFonts w:ascii="Roboto-Regular" w:eastAsia="Times New Roman" w:hAnsi="Roboto-Regular" w:cs="Times New Roman"/>
          <w:color w:val="595959"/>
          <w:sz w:val="27"/>
          <w:szCs w:val="27"/>
        </w:rPr>
        <w:t xml:space="preserve"> can apply who have completed their 16 years of education (BS/BE/MS/ME/ Master) before the submission and application closing date.</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595959"/>
          <w:sz w:val="27"/>
          <w:szCs w:val="27"/>
        </w:rPr>
        <w:br/>
      </w:r>
      <w:r w:rsidRPr="00CF61C5">
        <w:rPr>
          <w:rFonts w:ascii="Roboto-Regular" w:eastAsia="Times New Roman" w:hAnsi="Roboto-Regular" w:cs="Times New Roman"/>
          <w:b/>
          <w:bCs/>
          <w:color w:val="ED0033"/>
          <w:sz w:val="27"/>
          <w:szCs w:val="27"/>
        </w:rPr>
        <w:t>Question:         Is IELTS/TOEFL/GRE necessary for applying in 75 National Top Talent Scholarship Program to Pakistani Students World's Top 25 Ranked Universities</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lastRenderedPageBreak/>
        <w:t xml:space="preserve">Answer:             No, it is not the requirement of scholarship </w:t>
      </w:r>
      <w:proofErr w:type="gramStart"/>
      <w:r w:rsidRPr="00CF61C5">
        <w:rPr>
          <w:rFonts w:ascii="Roboto-Regular" w:eastAsia="Times New Roman" w:hAnsi="Roboto-Regular" w:cs="Times New Roman"/>
          <w:color w:val="595959"/>
          <w:sz w:val="27"/>
          <w:szCs w:val="27"/>
        </w:rPr>
        <w:t>However,</w:t>
      </w:r>
      <w:proofErr w:type="gramEnd"/>
      <w:r w:rsidRPr="00CF61C5">
        <w:rPr>
          <w:rFonts w:ascii="Roboto-Regular" w:eastAsia="Times New Roman" w:hAnsi="Roboto-Regular" w:cs="Times New Roman"/>
          <w:color w:val="595959"/>
          <w:sz w:val="27"/>
          <w:szCs w:val="27"/>
        </w:rPr>
        <w:t xml:space="preserve"> candidate has to meet the admission criteria of university.</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595959"/>
          <w:sz w:val="27"/>
          <w:szCs w:val="27"/>
        </w:rPr>
        <w:br/>
      </w:r>
      <w:r w:rsidRPr="00CF61C5">
        <w:rPr>
          <w:rFonts w:ascii="Roboto-Regular" w:eastAsia="Times New Roman" w:hAnsi="Roboto-Regular" w:cs="Times New Roman"/>
          <w:b/>
          <w:bCs/>
          <w:color w:val="ED0033"/>
          <w:sz w:val="27"/>
          <w:szCs w:val="27"/>
        </w:rPr>
        <w:t xml:space="preserve">Question:         How many universities may I apply for this </w:t>
      </w:r>
      <w:proofErr w:type="gramStart"/>
      <w:r w:rsidRPr="00CF61C5">
        <w:rPr>
          <w:rFonts w:ascii="Roboto-Regular" w:eastAsia="Times New Roman" w:hAnsi="Roboto-Regular" w:cs="Times New Roman"/>
          <w:b/>
          <w:bCs/>
          <w:color w:val="ED0033"/>
          <w:sz w:val="27"/>
          <w:szCs w:val="27"/>
        </w:rPr>
        <w:t>scholarship</w:t>
      </w:r>
      <w:proofErr w:type="gramEnd"/>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 xml:space="preserve">Answer:             Scholars can apply in a university that is among the top 25 universities in the QS World Ranking-2023) and Times Higher Education (THE-2022), </w:t>
      </w:r>
      <w:proofErr w:type="gramStart"/>
      <w:r w:rsidRPr="00CF61C5">
        <w:rPr>
          <w:rFonts w:ascii="Roboto-Regular" w:eastAsia="Times New Roman" w:hAnsi="Roboto-Regular" w:cs="Times New Roman"/>
          <w:color w:val="595959"/>
          <w:sz w:val="27"/>
          <w:szCs w:val="27"/>
        </w:rPr>
        <w:t>The</w:t>
      </w:r>
      <w:proofErr w:type="gramEnd"/>
      <w:r w:rsidRPr="00CF61C5">
        <w:rPr>
          <w:rFonts w:ascii="Roboto-Regular" w:eastAsia="Times New Roman" w:hAnsi="Roboto-Regular" w:cs="Times New Roman"/>
          <w:color w:val="595959"/>
          <w:sz w:val="27"/>
          <w:szCs w:val="27"/>
        </w:rPr>
        <w:t xml:space="preserve"> applicant should keep in mind that It is their sole responsibility to secure their admission.</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595959"/>
          <w:sz w:val="27"/>
          <w:szCs w:val="27"/>
        </w:rPr>
        <w:br/>
      </w:r>
      <w:r w:rsidRPr="00CF61C5">
        <w:rPr>
          <w:rFonts w:ascii="Roboto-Regular" w:eastAsia="Times New Roman" w:hAnsi="Roboto-Regular" w:cs="Times New Roman"/>
          <w:b/>
          <w:bCs/>
          <w:color w:val="ED0033"/>
          <w:sz w:val="27"/>
          <w:szCs w:val="27"/>
        </w:rPr>
        <w:t>Question:         Can a student apply for a scholarship before being accepted for admission into a university?</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 Answer:            No, you must have a valid confirmed admission letter during the submission of the application form. Without admission letter you are not eligible to apply.</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Question:         Can a student change country or university during the studies?</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 Answer:            No, you cannot change your country or university during studies.</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ED0033"/>
          <w:sz w:val="27"/>
          <w:szCs w:val="27"/>
        </w:rPr>
        <w:t xml:space="preserve">Question:         Can a student </w:t>
      </w:r>
      <w:proofErr w:type="gramStart"/>
      <w:r w:rsidRPr="00CF61C5">
        <w:rPr>
          <w:rFonts w:ascii="Roboto-Regular" w:eastAsia="Times New Roman" w:hAnsi="Roboto-Regular" w:cs="Times New Roman"/>
          <w:b/>
          <w:bCs/>
          <w:color w:val="ED0033"/>
          <w:sz w:val="27"/>
          <w:szCs w:val="27"/>
        </w:rPr>
        <w:t>submitted</w:t>
      </w:r>
      <w:proofErr w:type="gramEnd"/>
      <w:r w:rsidRPr="00CF61C5">
        <w:rPr>
          <w:rFonts w:ascii="Roboto-Regular" w:eastAsia="Times New Roman" w:hAnsi="Roboto-Regular" w:cs="Times New Roman"/>
          <w:b/>
          <w:bCs/>
          <w:color w:val="ED0033"/>
          <w:sz w:val="27"/>
          <w:szCs w:val="27"/>
        </w:rPr>
        <w:t xml:space="preserve"> an online application, change country or university?</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Answer:             No changes are allowed after application submission. Any request for change of country / university program made by applicant shall not be entertained in any case. (HEC will not consider any request for the changes in the submitted application).</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ED0033"/>
          <w:sz w:val="27"/>
          <w:szCs w:val="27"/>
        </w:rPr>
        <w:t>Question:         Can a student change their subject / discipline during the study program?</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 xml:space="preserve"> Answer:            No, once applicant is nominated by HEC or finally selected by Host University, any request for change of subject / discipline / study program made by </w:t>
      </w:r>
      <w:r w:rsidRPr="00CF61C5">
        <w:rPr>
          <w:rFonts w:ascii="Roboto-Regular" w:eastAsia="Times New Roman" w:hAnsi="Roboto-Regular" w:cs="Times New Roman"/>
          <w:color w:val="595959"/>
          <w:sz w:val="27"/>
          <w:szCs w:val="27"/>
        </w:rPr>
        <w:lastRenderedPageBreak/>
        <w:t>applicant shall not be entertained in any case (HEC will not issue any NOC for change of discipline).</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ED0033"/>
          <w:sz w:val="27"/>
          <w:szCs w:val="27"/>
        </w:rPr>
        <w:t>Question:         What is the maximum duration of the scholarship?</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Answer:             The duration of the Scholarship Program is for maximum two </w:t>
      </w:r>
      <w:r w:rsidRPr="00CF61C5">
        <w:rPr>
          <w:rFonts w:ascii="Roboto-Regular" w:eastAsia="Times New Roman" w:hAnsi="Roboto-Regular" w:cs="Times New Roman"/>
          <w:b/>
          <w:bCs/>
          <w:color w:val="595959"/>
          <w:sz w:val="27"/>
          <w:szCs w:val="27"/>
        </w:rPr>
        <w:t>(02)</w:t>
      </w:r>
      <w:r w:rsidRPr="00CF61C5">
        <w:rPr>
          <w:rFonts w:ascii="Roboto-Regular" w:eastAsia="Times New Roman" w:hAnsi="Roboto-Regular" w:cs="Times New Roman"/>
          <w:color w:val="595959"/>
          <w:sz w:val="27"/>
          <w:szCs w:val="27"/>
        </w:rPr>
        <w:t> years for MS and Four </w:t>
      </w:r>
      <w:r w:rsidRPr="00CF61C5">
        <w:rPr>
          <w:rFonts w:ascii="Roboto-Regular" w:eastAsia="Times New Roman" w:hAnsi="Roboto-Regular" w:cs="Times New Roman"/>
          <w:b/>
          <w:bCs/>
          <w:color w:val="595959"/>
          <w:sz w:val="27"/>
          <w:szCs w:val="27"/>
        </w:rPr>
        <w:t>(04)</w:t>
      </w:r>
      <w:r w:rsidRPr="00CF61C5">
        <w:rPr>
          <w:rFonts w:ascii="Roboto-Regular" w:eastAsia="Times New Roman" w:hAnsi="Roboto-Regular" w:cs="Times New Roman"/>
          <w:color w:val="595959"/>
          <w:sz w:val="27"/>
          <w:szCs w:val="27"/>
        </w:rPr>
        <w:t> Years for Ph.D.</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Question:         Is announced scholarship fully funded?</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Answer:             Yes, this scholarship scheme is fully funded by Higher Education Commission, Govt of Pakistan.</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 xml:space="preserve">Question:         Can a student avail more than one </w:t>
      </w:r>
      <w:proofErr w:type="gramStart"/>
      <w:r w:rsidRPr="00CF61C5">
        <w:rPr>
          <w:rFonts w:ascii="Roboto-Regular" w:eastAsia="Times New Roman" w:hAnsi="Roboto-Regular" w:cs="Times New Roman"/>
          <w:b/>
          <w:bCs/>
          <w:color w:val="ED0033"/>
          <w:sz w:val="27"/>
          <w:szCs w:val="27"/>
        </w:rPr>
        <w:t>scholarships</w:t>
      </w:r>
      <w:proofErr w:type="gramEnd"/>
      <w:r w:rsidRPr="00CF61C5">
        <w:rPr>
          <w:rFonts w:ascii="Roboto-Regular" w:eastAsia="Times New Roman" w:hAnsi="Roboto-Regular" w:cs="Times New Roman"/>
          <w:b/>
          <w:bCs/>
          <w:color w:val="ED0033"/>
          <w:sz w:val="27"/>
          <w:szCs w:val="27"/>
        </w:rPr>
        <w:t xml:space="preserve"> at a time?</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Answer:             No, you can only avail one scholarship at one time.</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Question:         If studies extended beyond specified time period, will HEC pay stipend etc beyond the time bars?</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 Answer:            No, HEC won't pay any stipend if your studies are extended beyond the specified time.</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Question:         Can a student defer scholarship?</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 xml:space="preserve">Answer:             No, you cannot defer your scholarship. Only admission can be </w:t>
      </w:r>
      <w:proofErr w:type="gramStart"/>
      <w:r w:rsidRPr="00CF61C5">
        <w:rPr>
          <w:rFonts w:ascii="Roboto-Regular" w:eastAsia="Times New Roman" w:hAnsi="Roboto-Regular" w:cs="Times New Roman"/>
          <w:color w:val="595959"/>
          <w:sz w:val="27"/>
          <w:szCs w:val="27"/>
        </w:rPr>
        <w:t>defer</w:t>
      </w:r>
      <w:proofErr w:type="gramEnd"/>
      <w:r w:rsidRPr="00CF61C5">
        <w:rPr>
          <w:rFonts w:ascii="Roboto-Regular" w:eastAsia="Times New Roman" w:hAnsi="Roboto-Regular" w:cs="Times New Roman"/>
          <w:color w:val="595959"/>
          <w:sz w:val="27"/>
          <w:szCs w:val="27"/>
        </w:rPr>
        <w:t xml:space="preserve">. </w:t>
      </w:r>
      <w:proofErr w:type="gramStart"/>
      <w:r w:rsidRPr="00CF61C5">
        <w:rPr>
          <w:rFonts w:ascii="Roboto-Regular" w:eastAsia="Times New Roman" w:hAnsi="Roboto-Regular" w:cs="Times New Roman"/>
          <w:color w:val="595959"/>
          <w:sz w:val="27"/>
          <w:szCs w:val="27"/>
        </w:rPr>
        <w:t>Scholarship amount to be refunded as per agreement if scholarship is deferred.</w:t>
      </w:r>
      <w:proofErr w:type="gramEnd"/>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Question:         What is the Stipend rate for various countries?</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Answer:             It varies from university to university and country to country.</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Question:         What is the maximum bond period?</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lastRenderedPageBreak/>
        <w:t xml:space="preserve">Answer:             Successful candidates have to sign </w:t>
      </w:r>
      <w:proofErr w:type="gramStart"/>
      <w:r w:rsidRPr="00CF61C5">
        <w:rPr>
          <w:rFonts w:ascii="Roboto-Regular" w:eastAsia="Times New Roman" w:hAnsi="Roboto-Regular" w:cs="Times New Roman"/>
          <w:color w:val="595959"/>
          <w:sz w:val="27"/>
          <w:szCs w:val="27"/>
        </w:rPr>
        <w:t>an</w:t>
      </w:r>
      <w:proofErr w:type="gramEnd"/>
      <w:r w:rsidRPr="00CF61C5">
        <w:rPr>
          <w:rFonts w:ascii="Roboto-Regular" w:eastAsia="Times New Roman" w:hAnsi="Roboto-Regular" w:cs="Times New Roman"/>
          <w:color w:val="595959"/>
          <w:sz w:val="27"/>
          <w:szCs w:val="27"/>
        </w:rPr>
        <w:t xml:space="preserve"> Bond/Agreement with HEC to serve for a period of 3 years for MS and 5 years of PhD in Pakistan after completion of their studies.</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Question:         Can students who don't have passport, medical &amp; police certificates apply?</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Answer:             No. You must provide passport, medical &amp; police certificate after provisional selection. Whereas if securing admission takes time i.e. more than 06 months the candidate must submit up-to-date Medical, Police certificate, a</w:t>
      </w:r>
      <w:r w:rsidR="00253E4E">
        <w:rPr>
          <w:rFonts w:ascii="Roboto-Regular" w:eastAsia="Times New Roman" w:hAnsi="Roboto-Regular" w:cs="Times New Roman"/>
          <w:color w:val="595959"/>
          <w:sz w:val="27"/>
          <w:szCs w:val="27"/>
        </w:rPr>
        <w:t>lso the passport must be valid.</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Question:         Does this scholarship cover tuition fee?</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 xml:space="preserve">Answer:             Yes, with certain limitation </w:t>
      </w:r>
      <w:proofErr w:type="gramStart"/>
      <w:r w:rsidRPr="00CF61C5">
        <w:rPr>
          <w:rFonts w:ascii="Roboto-Regular" w:eastAsia="Times New Roman" w:hAnsi="Roboto-Regular" w:cs="Times New Roman"/>
          <w:color w:val="595959"/>
          <w:sz w:val="27"/>
          <w:szCs w:val="27"/>
        </w:rPr>
        <w:t>which varies from university to university &amp; country to country.</w:t>
      </w:r>
      <w:proofErr w:type="gramEnd"/>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Question:         What is the monthly Stipend for Master's and PhD Scholarship?</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595959"/>
          <w:sz w:val="27"/>
          <w:szCs w:val="27"/>
        </w:rPr>
        <w:t> </w:t>
      </w:r>
      <w:r w:rsidRPr="00CF61C5">
        <w:rPr>
          <w:rFonts w:ascii="Roboto-Regular" w:eastAsia="Times New Roman" w:hAnsi="Roboto-Regular" w:cs="Times New Roman"/>
          <w:color w:val="595959"/>
          <w:sz w:val="27"/>
          <w:szCs w:val="27"/>
        </w:rPr>
        <w:t>Answer:            It varies from Master's and PhD degree programs, university to university and country to country.</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ED0033"/>
          <w:sz w:val="27"/>
          <w:szCs w:val="27"/>
        </w:rPr>
        <w:t>Question:         Will the living cost of applicant be fully covered?</w:t>
      </w:r>
    </w:p>
    <w:p w:rsidR="00CF61C5" w:rsidRPr="00CF61C5" w:rsidRDefault="00CF61C5" w:rsidP="00253E4E">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 xml:space="preserve">Answer:             Lumpsum bases, </w:t>
      </w:r>
      <w:proofErr w:type="gramStart"/>
      <w:r w:rsidRPr="00CF61C5">
        <w:rPr>
          <w:rFonts w:ascii="Roboto-Regular" w:eastAsia="Times New Roman" w:hAnsi="Roboto-Regular" w:cs="Times New Roman"/>
          <w:color w:val="595959"/>
          <w:sz w:val="27"/>
          <w:szCs w:val="27"/>
        </w:rPr>
        <w:t>It</w:t>
      </w:r>
      <w:proofErr w:type="gramEnd"/>
      <w:r w:rsidRPr="00CF61C5">
        <w:rPr>
          <w:rFonts w:ascii="Roboto-Regular" w:eastAsia="Times New Roman" w:hAnsi="Roboto-Regular" w:cs="Times New Roman"/>
          <w:color w:val="595959"/>
          <w:sz w:val="27"/>
          <w:szCs w:val="27"/>
        </w:rPr>
        <w:t xml:space="preserve"> varies university to university, from Master's to Ph.D. degree</w:t>
      </w:r>
      <w:r w:rsidR="00253E4E">
        <w:rPr>
          <w:rFonts w:ascii="Roboto-Regular" w:eastAsia="Times New Roman" w:hAnsi="Roboto-Regular" w:cs="Times New Roman"/>
          <w:color w:val="595959"/>
          <w:sz w:val="27"/>
          <w:szCs w:val="27"/>
        </w:rPr>
        <w:t xml:space="preserve"> programs &amp; country to country.</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Question:         Can applicant withdraw from the scholarship after final award?</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Answer:             No, if the applicant withdraws from the scholarship after the final award, shall be liable to disciplinary action including ban of a certain period from applying to any foreign funded / HEC/Government of Pakistan scholarship program and </w:t>
      </w:r>
      <w:r w:rsidRPr="00CF61C5">
        <w:rPr>
          <w:rFonts w:ascii="Roboto-Regular" w:eastAsia="Times New Roman" w:hAnsi="Roboto-Regular" w:cs="Times New Roman"/>
          <w:b/>
          <w:bCs/>
          <w:color w:val="595959"/>
          <w:sz w:val="27"/>
          <w:szCs w:val="27"/>
        </w:rPr>
        <w:t>HAS TO REFUND</w:t>
      </w:r>
      <w:r w:rsidRPr="00CF61C5">
        <w:rPr>
          <w:rFonts w:ascii="Roboto-Regular" w:eastAsia="Times New Roman" w:hAnsi="Roboto-Regular" w:cs="Times New Roman"/>
          <w:color w:val="595959"/>
          <w:sz w:val="27"/>
          <w:szCs w:val="27"/>
        </w:rPr>
        <w:t> twice of the expenditu</w:t>
      </w:r>
      <w:r w:rsidR="00253E4E">
        <w:rPr>
          <w:rFonts w:ascii="Roboto-Regular" w:eastAsia="Times New Roman" w:hAnsi="Roboto-Regular" w:cs="Times New Roman"/>
          <w:color w:val="595959"/>
          <w:sz w:val="27"/>
          <w:szCs w:val="27"/>
        </w:rPr>
        <w:t>re incurred with twice penalty.</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Question:         Do applicant need to submit hard copy of the required documents at initial stage?</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lastRenderedPageBreak/>
        <w:t xml:space="preserve"> Answer:            No, hard copies of applications and other documents are not required at the initial stage. However, applicant is required to keep record of all the submitted documents along with </w:t>
      </w:r>
      <w:r w:rsidR="00253E4E">
        <w:rPr>
          <w:rFonts w:ascii="Roboto-Regular" w:eastAsia="Times New Roman" w:hAnsi="Roboto-Regular" w:cs="Times New Roman"/>
          <w:color w:val="595959"/>
          <w:sz w:val="27"/>
          <w:szCs w:val="27"/>
        </w:rPr>
        <w:t>printed copy applications form.</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Question:         Is NOC required to avail the Scholarship?</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Answer:             In case of public sector employee, ne</w:t>
      </w:r>
      <w:r w:rsidR="00253E4E">
        <w:rPr>
          <w:rFonts w:ascii="Roboto-Regular" w:eastAsia="Times New Roman" w:hAnsi="Roboto-Regular" w:cs="Times New Roman"/>
          <w:color w:val="595959"/>
          <w:sz w:val="27"/>
          <w:szCs w:val="27"/>
        </w:rPr>
        <w:t>ed to submit NOC &amp; study leave.</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ED0033"/>
          <w:sz w:val="27"/>
          <w:szCs w:val="27"/>
        </w:rPr>
        <w:t xml:space="preserve">Question:         What is format of NOC? Or </w:t>
      </w:r>
      <w:proofErr w:type="gramStart"/>
      <w:r w:rsidRPr="00CF61C5">
        <w:rPr>
          <w:rFonts w:ascii="Roboto-Regular" w:eastAsia="Times New Roman" w:hAnsi="Roboto-Regular" w:cs="Times New Roman"/>
          <w:b/>
          <w:bCs/>
          <w:color w:val="ED0033"/>
          <w:sz w:val="27"/>
          <w:szCs w:val="27"/>
        </w:rPr>
        <w:t>How</w:t>
      </w:r>
      <w:proofErr w:type="gramEnd"/>
      <w:r w:rsidRPr="00CF61C5">
        <w:rPr>
          <w:rFonts w:ascii="Roboto-Regular" w:eastAsia="Times New Roman" w:hAnsi="Roboto-Regular" w:cs="Times New Roman"/>
          <w:b/>
          <w:bCs/>
          <w:color w:val="ED0033"/>
          <w:sz w:val="27"/>
          <w:szCs w:val="27"/>
        </w:rPr>
        <w:t xml:space="preserve"> can applicant avail NOC?</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Answer:             No specific format as it depends on type of NOC i.e. Scholarship, Govt. Employee hence, the applicant must ask the concern department.</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ED0033"/>
          <w:sz w:val="27"/>
          <w:szCs w:val="27"/>
        </w:rPr>
        <w:t>Question:         Is there any Important Information related to scholarship?</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 Answer:            All scholarship will be awarded on first come first serve</w:t>
      </w:r>
      <w:r w:rsidRPr="00CF61C5">
        <w:rPr>
          <w:rFonts w:ascii="Roboto-Regular" w:eastAsia="Times New Roman" w:hAnsi="Roboto-Regular" w:cs="Times New Roman"/>
          <w:color w:val="595959"/>
          <w:sz w:val="27"/>
          <w:szCs w:val="27"/>
        </w:rPr>
        <w:br/>
        <w:t xml:space="preserve">1) </w:t>
      </w:r>
      <w:proofErr w:type="gramStart"/>
      <w:r w:rsidRPr="00CF61C5">
        <w:rPr>
          <w:rFonts w:ascii="Roboto-Regular" w:eastAsia="Times New Roman" w:hAnsi="Roboto-Regular" w:cs="Times New Roman"/>
          <w:color w:val="595959"/>
          <w:sz w:val="27"/>
          <w:szCs w:val="27"/>
        </w:rPr>
        <w:t>Applications</w:t>
      </w:r>
      <w:proofErr w:type="gramEnd"/>
      <w:r w:rsidRPr="00CF61C5">
        <w:rPr>
          <w:rFonts w:ascii="Roboto-Regular" w:eastAsia="Times New Roman" w:hAnsi="Roboto-Regular" w:cs="Times New Roman"/>
          <w:color w:val="595959"/>
          <w:sz w:val="27"/>
          <w:szCs w:val="27"/>
        </w:rPr>
        <w:t xml:space="preserve"> will be processed on the basis of online data / information provided by the applicants. In case any information is found to be untrue/ incorrect/ misrepresented at any stage; the application will be rejected, and the award process will be terminated in any stage.</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2)       All awardee of the project will be required to return to Pakistan IMMEDIATELY AFTER Completion of their studies to serve as per bond signed with HEC</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3)       No request for Waiver for the purpose of service bond will be entertained in any case.</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4)       Obtaining visa of relevant country will be responsibility of </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proofErr w:type="gramStart"/>
      <w:r w:rsidRPr="00CF61C5">
        <w:rPr>
          <w:rFonts w:ascii="Roboto-Regular" w:eastAsia="Times New Roman" w:hAnsi="Roboto-Regular" w:cs="Times New Roman"/>
          <w:color w:val="595959"/>
          <w:sz w:val="27"/>
          <w:szCs w:val="27"/>
        </w:rPr>
        <w:t>candidate</w:t>
      </w:r>
      <w:proofErr w:type="gramEnd"/>
      <w:r w:rsidRPr="00CF61C5">
        <w:rPr>
          <w:rFonts w:ascii="Roboto-Regular" w:eastAsia="Times New Roman" w:hAnsi="Roboto-Regular" w:cs="Times New Roman"/>
          <w:color w:val="595959"/>
          <w:sz w:val="27"/>
          <w:szCs w:val="27"/>
        </w:rPr>
        <w:t>.   </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5) Admission requirement must be met by applicant</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6)       The scholarship offer will expire if the selected candidate cannot </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proofErr w:type="gramStart"/>
      <w:r w:rsidRPr="00CF61C5">
        <w:rPr>
          <w:rFonts w:ascii="Roboto-Regular" w:eastAsia="Times New Roman" w:hAnsi="Roboto-Regular" w:cs="Times New Roman"/>
          <w:color w:val="595959"/>
          <w:sz w:val="27"/>
          <w:szCs w:val="27"/>
        </w:rPr>
        <w:lastRenderedPageBreak/>
        <w:t>meet</w:t>
      </w:r>
      <w:proofErr w:type="gramEnd"/>
      <w:r w:rsidRPr="00CF61C5">
        <w:rPr>
          <w:rFonts w:ascii="Roboto-Regular" w:eastAsia="Times New Roman" w:hAnsi="Roboto-Regular" w:cs="Times New Roman"/>
          <w:color w:val="595959"/>
          <w:sz w:val="27"/>
          <w:szCs w:val="27"/>
        </w:rPr>
        <w:t xml:space="preserve"> the scholarship requirements within stipulated time year.</w:t>
      </w:r>
    </w:p>
    <w:p w:rsidR="00CF61C5" w:rsidRPr="00CF61C5" w:rsidRDefault="00CF61C5" w:rsidP="00CF61C5">
      <w:pPr>
        <w:shd w:val="clear" w:color="auto" w:fill="FFFFFF"/>
        <w:spacing w:after="300"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ED0033"/>
          <w:sz w:val="27"/>
          <w:szCs w:val="27"/>
        </w:rPr>
        <w:t>Question:         In case of any issue whom should applicant contact?</w:t>
      </w:r>
    </w:p>
    <w:p w:rsidR="00CF61C5" w:rsidRPr="00CF61C5" w:rsidRDefault="00CF61C5" w:rsidP="00CF61C5">
      <w:pPr>
        <w:shd w:val="clear" w:color="auto" w:fill="FFFFFF"/>
        <w:spacing w:line="390" w:lineRule="atLeast"/>
        <w:rPr>
          <w:rFonts w:ascii="Roboto-Regular" w:eastAsia="Times New Roman" w:hAnsi="Roboto-Regular" w:cs="Times New Roman"/>
          <w:color w:val="595959"/>
          <w:sz w:val="27"/>
          <w:szCs w:val="27"/>
        </w:rPr>
      </w:pPr>
      <w:r w:rsidRPr="00CF61C5">
        <w:rPr>
          <w:rFonts w:ascii="Roboto-Regular" w:eastAsia="Times New Roman" w:hAnsi="Roboto-Regular" w:cs="Times New Roman"/>
          <w:color w:val="595959"/>
          <w:sz w:val="27"/>
          <w:szCs w:val="27"/>
        </w:rPr>
        <w:t>Answer:             For any issue applicant may visit</w:t>
      </w:r>
      <w:hyperlink r:id="rId13" w:history="1">
        <w:r w:rsidRPr="00CF61C5">
          <w:rPr>
            <w:rFonts w:ascii="Roboto-Regular" w:eastAsia="Times New Roman" w:hAnsi="Roboto-Regular" w:cs="Times New Roman"/>
            <w:color w:val="0000FF"/>
            <w:sz w:val="27"/>
            <w:szCs w:val="27"/>
          </w:rPr>
          <w:t> https://onlinehelp.hec.gov.pk/</w:t>
        </w:r>
      </w:hyperlink>
      <w:r w:rsidRPr="00CF61C5">
        <w:rPr>
          <w:rFonts w:ascii="Roboto-Regular" w:eastAsia="Times New Roman" w:hAnsi="Roboto-Regular" w:cs="Times New Roman"/>
          <w:color w:val="595959"/>
          <w:sz w:val="27"/>
          <w:szCs w:val="27"/>
        </w:rPr>
        <w:t> and lock complaint ticket .Here applicant can attach supporting document/snap shot</w:t>
      </w:r>
      <w:r w:rsidRPr="00CF61C5">
        <w:rPr>
          <w:rFonts w:ascii="Roboto-Regular" w:eastAsia="Times New Roman" w:hAnsi="Roboto-Regular" w:cs="Times New Roman"/>
          <w:color w:val="595959"/>
          <w:sz w:val="27"/>
          <w:szCs w:val="27"/>
        </w:rPr>
        <w:br/>
        <w:t>                                                                             Or</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595959"/>
          <w:sz w:val="27"/>
          <w:szCs w:val="27"/>
        </w:rPr>
        <w:t>Call HEC Call Centre: 051-111-119-432</w:t>
      </w:r>
    </w:p>
    <w:p w:rsidR="00CF61C5" w:rsidRPr="00CF61C5" w:rsidRDefault="00CF61C5" w:rsidP="00CF61C5">
      <w:pPr>
        <w:shd w:val="clear" w:color="auto" w:fill="FFFFFF"/>
        <w:spacing w:line="630" w:lineRule="atLeast"/>
        <w:rPr>
          <w:rFonts w:ascii="Roboto-Bold" w:eastAsia="Times New Roman" w:hAnsi="Roboto-Bold" w:cs="Times New Roman"/>
          <w:caps/>
          <w:color w:val="212529"/>
          <w:sz w:val="52"/>
          <w:szCs w:val="52"/>
        </w:rPr>
      </w:pPr>
      <w:r w:rsidRPr="00CF61C5">
        <w:rPr>
          <w:rFonts w:ascii="Roboto-Bold" w:eastAsia="Times New Roman" w:hAnsi="Roboto-Bold" w:cs="Times New Roman"/>
          <w:caps/>
          <w:color w:val="212529"/>
          <w:sz w:val="52"/>
          <w:szCs w:val="52"/>
        </w:rPr>
        <w:t>Contact Us</w:t>
      </w:r>
    </w:p>
    <w:p w:rsidR="00CF61C5" w:rsidRPr="00CF61C5" w:rsidRDefault="00CF61C5" w:rsidP="00CF61C5">
      <w:pPr>
        <w:shd w:val="clear" w:color="auto" w:fill="FFFFFF"/>
        <w:spacing w:line="390" w:lineRule="atLeast"/>
        <w:jc w:val="center"/>
        <w:rPr>
          <w:rFonts w:ascii="Roboto-Regular" w:eastAsia="Times New Roman" w:hAnsi="Roboto-Regular" w:cs="Times New Roman"/>
          <w:color w:val="595959"/>
          <w:sz w:val="27"/>
          <w:szCs w:val="27"/>
        </w:rPr>
      </w:pPr>
      <w:r w:rsidRPr="00CF61C5">
        <w:rPr>
          <w:rFonts w:ascii="Roboto-Regular" w:eastAsia="Times New Roman" w:hAnsi="Roboto-Regular" w:cs="Times New Roman"/>
          <w:b/>
          <w:bCs/>
          <w:color w:val="595959"/>
          <w:sz w:val="48"/>
          <w:szCs w:val="48"/>
        </w:rPr>
        <w:t>​​​</w:t>
      </w:r>
      <w:r w:rsidRPr="00CF61C5">
        <w:rPr>
          <w:rFonts w:ascii="Roboto-Regular" w:eastAsia="Times New Roman" w:hAnsi="Roboto-Regular" w:cs="Times New Roman"/>
          <w:b/>
          <w:bCs/>
          <w:color w:val="595959"/>
          <w:sz w:val="36"/>
          <w:szCs w:val="36"/>
        </w:rPr>
        <w:t xml:space="preserve">Project </w:t>
      </w:r>
      <w:proofErr w:type="gramStart"/>
      <w:r w:rsidRPr="00CF61C5">
        <w:rPr>
          <w:rFonts w:ascii="Roboto-Regular" w:eastAsia="Times New Roman" w:hAnsi="Roboto-Regular" w:cs="Times New Roman"/>
          <w:b/>
          <w:bCs/>
          <w:color w:val="595959"/>
          <w:sz w:val="36"/>
          <w:szCs w:val="36"/>
        </w:rPr>
        <w:t>Director</w:t>
      </w:r>
      <w:proofErr w:type="gramEnd"/>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595959"/>
          <w:sz w:val="27"/>
          <w:szCs w:val="27"/>
        </w:rPr>
        <w:t>(Overseas Scholarships)</w:t>
      </w:r>
      <w:r w:rsidRPr="00CF61C5">
        <w:rPr>
          <w:rFonts w:ascii="Roboto-Regular" w:eastAsia="Times New Roman" w:hAnsi="Roboto-Regular" w:cs="Times New Roman"/>
          <w:color w:val="595959"/>
          <w:sz w:val="27"/>
          <w:szCs w:val="27"/>
        </w:rPr>
        <w:br/>
      </w:r>
      <w:r w:rsidRPr="00CF61C5">
        <w:rPr>
          <w:rFonts w:ascii="Roboto-Regular" w:eastAsia="Times New Roman" w:hAnsi="Roboto-Regular" w:cs="Times New Roman"/>
          <w:b/>
          <w:bCs/>
          <w:color w:val="595959"/>
          <w:sz w:val="27"/>
          <w:szCs w:val="27"/>
        </w:rPr>
        <w:t>​Higher Education Commission</w:t>
      </w:r>
      <w:r w:rsidRPr="00CF61C5">
        <w:rPr>
          <w:rFonts w:ascii="Roboto-Regular" w:eastAsia="Times New Roman" w:hAnsi="Roboto-Regular" w:cs="Times New Roman"/>
          <w:b/>
          <w:bCs/>
          <w:color w:val="595959"/>
          <w:sz w:val="27"/>
          <w:szCs w:val="27"/>
        </w:rPr>
        <w:br/>
        <w:t>​Sector H-9, Islamabad</w:t>
      </w:r>
      <w:r w:rsidRPr="00CF61C5">
        <w:rPr>
          <w:rFonts w:ascii="Roboto-Regular" w:eastAsia="Times New Roman" w:hAnsi="Roboto-Regular" w:cs="Times New Roman"/>
          <w:b/>
          <w:bCs/>
          <w:color w:val="595959"/>
          <w:sz w:val="27"/>
          <w:szCs w:val="27"/>
        </w:rPr>
        <w:br/>
        <w:t>​Email: </w:t>
      </w:r>
      <w:hyperlink r:id="rId14" w:history="1">
        <w:r w:rsidRPr="00CF61C5">
          <w:rPr>
            <w:rFonts w:ascii="Roboto-Regular" w:eastAsia="Times New Roman" w:hAnsi="Roboto-Regular" w:cs="Times New Roman"/>
            <w:b/>
            <w:bCs/>
            <w:color w:val="0000FF"/>
            <w:sz w:val="27"/>
            <w:szCs w:val="27"/>
          </w:rPr>
          <w:t>idps75@hec.gov.pk</w:t>
        </w:r>
      </w:hyperlink>
      <w:r w:rsidRPr="00CF61C5">
        <w:rPr>
          <w:rFonts w:ascii="Roboto-Regular" w:eastAsia="Times New Roman" w:hAnsi="Roboto-Regular" w:cs="Times New Roman"/>
          <w:b/>
          <w:bCs/>
          <w:color w:val="595959"/>
          <w:sz w:val="27"/>
          <w:szCs w:val="27"/>
        </w:rPr>
        <w:br/>
        <w:t>​UAN: (051-111-119-432, 0334-111-94-32)</w:t>
      </w:r>
      <w:r w:rsidRPr="00CF61C5">
        <w:rPr>
          <w:rFonts w:ascii="Roboto-Regular" w:eastAsia="Times New Roman" w:hAnsi="Roboto-Regular" w:cs="Times New Roman"/>
          <w:color w:val="595959"/>
          <w:sz w:val="27"/>
          <w:szCs w:val="27"/>
        </w:rPr>
        <w:t>​</w:t>
      </w:r>
    </w:p>
    <w:p w:rsidR="006D03C4" w:rsidRDefault="00253E4E" w:rsidP="006D03C4">
      <w:pPr>
        <w:shd w:val="clear" w:color="auto" w:fill="FFFFFF"/>
        <w:spacing w:line="630" w:lineRule="atLeast"/>
        <w:rPr>
          <w:rFonts w:ascii="Roboto-Bold" w:eastAsia="Times New Roman" w:hAnsi="Roboto-Bold" w:cs="Times New Roman"/>
          <w:caps/>
          <w:sz w:val="54"/>
          <w:szCs w:val="54"/>
        </w:rPr>
      </w:pPr>
      <w:proofErr w:type="gramStart"/>
      <w:r>
        <w:rPr>
          <w:rFonts w:ascii="Roboto-Bold" w:eastAsia="Times New Roman" w:hAnsi="Roboto-Bold" w:cs="Times New Roman"/>
          <w:caps/>
          <w:sz w:val="54"/>
          <w:szCs w:val="54"/>
        </w:rPr>
        <w:t>2.</w:t>
      </w:r>
      <w:r w:rsidR="006D03C4" w:rsidRPr="006D03C4">
        <w:rPr>
          <w:rFonts w:ascii="Roboto-Bold" w:eastAsia="Times New Roman" w:hAnsi="Roboto-Bold" w:cs="Times New Roman"/>
          <w:caps/>
          <w:sz w:val="54"/>
          <w:szCs w:val="54"/>
        </w:rPr>
        <w:t>Advanced</w:t>
      </w:r>
      <w:proofErr w:type="gramEnd"/>
      <w:r w:rsidR="006D03C4" w:rsidRPr="006D03C4">
        <w:rPr>
          <w:rFonts w:ascii="Roboto-Bold" w:eastAsia="Times New Roman" w:hAnsi="Roboto-Bold" w:cs="Times New Roman"/>
          <w:caps/>
          <w:sz w:val="54"/>
          <w:szCs w:val="54"/>
        </w:rPr>
        <w:t xml:space="preserve"> Skills Development Through International Scholarships</w:t>
      </w:r>
    </w:p>
    <w:p w:rsidR="006D03C4" w:rsidRPr="006D03C4" w:rsidRDefault="006D03C4" w:rsidP="006D03C4">
      <w:pPr>
        <w:shd w:val="clear" w:color="auto" w:fill="FFFFFF"/>
        <w:spacing w:line="630" w:lineRule="atLeast"/>
        <w:rPr>
          <w:rFonts w:ascii="Roboto-Bold" w:eastAsia="Times New Roman" w:hAnsi="Roboto-Bold" w:cs="Times New Roman"/>
          <w:caps/>
          <w:color w:val="212529"/>
          <w:sz w:val="54"/>
          <w:szCs w:val="54"/>
        </w:rPr>
      </w:pPr>
      <w:r w:rsidRPr="006D03C4">
        <w:rPr>
          <w:rFonts w:ascii="Roboto-Bold" w:eastAsia="Times New Roman" w:hAnsi="Roboto-Bold" w:cs="Times New Roman"/>
          <w:caps/>
          <w:color w:val="212529"/>
          <w:sz w:val="54"/>
          <w:szCs w:val="54"/>
        </w:rPr>
        <w:t>Announcements</w:t>
      </w:r>
    </w:p>
    <w:p w:rsidR="006D03C4" w:rsidRPr="006D03C4" w:rsidRDefault="006D03C4" w:rsidP="006D03C4">
      <w:pPr>
        <w:shd w:val="clear" w:color="auto" w:fill="FFFFFF"/>
        <w:spacing w:after="300" w:line="390" w:lineRule="atLeast"/>
        <w:jc w:val="right"/>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ED0033"/>
          <w:sz w:val="27"/>
          <w:szCs w:val="27"/>
        </w:rPr>
        <w:t>​​Posted on 03 February 2023</w:t>
      </w:r>
    </w:p>
    <w:p w:rsidR="006D03C4" w:rsidRPr="006D03C4" w:rsidRDefault="006D03C4" w:rsidP="006D03C4">
      <w:pPr>
        <w:shd w:val="clear" w:color="auto" w:fill="FFFFFF"/>
        <w:spacing w:line="390" w:lineRule="atLeast"/>
        <w:rPr>
          <w:rFonts w:ascii="Roboto-Regular" w:eastAsia="Times New Roman" w:hAnsi="Roboto-Regular" w:cs="Times New Roman"/>
          <w:color w:val="595959"/>
          <w:sz w:val="27"/>
          <w:szCs w:val="27"/>
        </w:rPr>
      </w:pPr>
      <w:r w:rsidRPr="006D03C4">
        <w:rPr>
          <w:rFonts w:ascii="Roboto-Regular" w:eastAsia="Times New Roman" w:hAnsi="Roboto-Regular" w:cs="Times New Roman"/>
          <w:color w:val="444444"/>
          <w:sz w:val="27"/>
          <w:szCs w:val="27"/>
        </w:rPr>
        <w:t>Only selected candidates who have been re-evaluated/interviewed have been informed via email.</w:t>
      </w:r>
    </w:p>
    <w:p w:rsidR="006D03C4" w:rsidRPr="006D03C4" w:rsidRDefault="006D03C4" w:rsidP="006D03C4">
      <w:pPr>
        <w:shd w:val="clear" w:color="auto" w:fill="FFFFFF"/>
        <w:spacing w:line="390" w:lineRule="atLeast"/>
        <w:rPr>
          <w:rFonts w:ascii="Roboto-Regular" w:eastAsia="Times New Roman" w:hAnsi="Roboto-Regular" w:cs="Times New Roman"/>
          <w:color w:val="595959"/>
          <w:sz w:val="27"/>
          <w:szCs w:val="27"/>
        </w:rPr>
      </w:pPr>
      <w:r w:rsidRPr="006D03C4">
        <w:rPr>
          <w:rFonts w:ascii="Roboto-Regular" w:eastAsia="Times New Roman" w:hAnsi="Roboto-Regular" w:cs="Times New Roman"/>
          <w:color w:val="444444"/>
          <w:sz w:val="27"/>
          <w:szCs w:val="27"/>
        </w:rPr>
        <w:t>Candidates who have not received the "selection email" are not selected. </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In case of any query please contact:</w:t>
      </w:r>
    </w:p>
    <w:p w:rsidR="006D03C4" w:rsidRPr="006D03C4" w:rsidRDefault="006D03C4" w:rsidP="006D03C4">
      <w:pPr>
        <w:shd w:val="clear" w:color="auto" w:fill="FFFFFF"/>
        <w:spacing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051 90808094</w:t>
      </w:r>
      <w:r w:rsidRPr="006D03C4">
        <w:rPr>
          <w:rFonts w:ascii="Roboto-Regular" w:eastAsia="Times New Roman" w:hAnsi="Roboto-Regular" w:cs="Times New Roman"/>
          <w:color w:val="595959"/>
          <w:sz w:val="27"/>
          <w:szCs w:val="27"/>
        </w:rPr>
        <w:t> or email at </w:t>
      </w:r>
      <w:r w:rsidRPr="006D03C4">
        <w:rPr>
          <w:rFonts w:ascii="Roboto-Regular" w:eastAsia="Times New Roman" w:hAnsi="Roboto-Regular" w:cs="Times New Roman"/>
          <w:b/>
          <w:bCs/>
          <w:color w:val="595959"/>
          <w:sz w:val="27"/>
          <w:szCs w:val="27"/>
        </w:rPr>
        <w:t>asdis@hec.gov.pk​</w:t>
      </w:r>
    </w:p>
    <w:p w:rsidR="006D03C4" w:rsidRPr="006D03C4" w:rsidRDefault="006D03C4" w:rsidP="006D03C4">
      <w:pPr>
        <w:shd w:val="clear" w:color="auto" w:fill="FFFFFF"/>
        <w:spacing w:after="300" w:line="390" w:lineRule="atLeast"/>
        <w:jc w:val="right"/>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B10026"/>
          <w:sz w:val="27"/>
          <w:szCs w:val="27"/>
        </w:rPr>
        <w:lastRenderedPageBreak/>
        <w:t>​</w:t>
      </w:r>
      <w:r w:rsidRPr="006D03C4">
        <w:rPr>
          <w:rFonts w:ascii="Roboto-Regular" w:eastAsia="Times New Roman" w:hAnsi="Roboto-Regular" w:cs="Times New Roman"/>
          <w:b/>
          <w:bCs/>
          <w:color w:val="444444"/>
          <w:sz w:val="27"/>
          <w:szCs w:val="27"/>
        </w:rPr>
        <w:t>**************************************************************************​Posted on 30 January, 2023</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Dear all selected candidates</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It is to inform you that ECNEC has approved to award the scholarships to already selected candidates under ASDIS through HEC's active scholarship scheme.</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Now the scholarships will be funded and administered by the "Overseas Scholarships for PhD in Selected Fields Ph-III" sch​eme of HEC.</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 xml:space="preserve">Selected </w:t>
      </w:r>
      <w:proofErr w:type="gramStart"/>
      <w:r w:rsidRPr="006D03C4">
        <w:rPr>
          <w:rFonts w:ascii="Roboto-Regular" w:eastAsia="Times New Roman" w:hAnsi="Roboto-Regular" w:cs="Times New Roman"/>
          <w:color w:val="595959"/>
          <w:sz w:val="27"/>
          <w:szCs w:val="27"/>
        </w:rPr>
        <w:t>Candidates</w:t>
      </w:r>
      <w:proofErr w:type="gramEnd"/>
      <w:r w:rsidRPr="006D03C4">
        <w:rPr>
          <w:rFonts w:ascii="Roboto-Regular" w:eastAsia="Times New Roman" w:hAnsi="Roboto-Regular" w:cs="Times New Roman"/>
          <w:color w:val="595959"/>
          <w:sz w:val="27"/>
          <w:szCs w:val="27"/>
        </w:rPr>
        <w:t xml:space="preserve"> who have confirmed admissions, are requested to </w:t>
      </w:r>
      <w:r w:rsidRPr="006D03C4">
        <w:rPr>
          <w:rFonts w:ascii="Roboto-Regular" w:eastAsia="Times New Roman" w:hAnsi="Roboto-Regular" w:cs="Times New Roman"/>
          <w:b/>
          <w:bCs/>
          <w:color w:val="595959"/>
          <w:sz w:val="27"/>
          <w:szCs w:val="27"/>
        </w:rPr>
        <w:t>defer </w:t>
      </w:r>
      <w:r w:rsidRPr="006D03C4">
        <w:rPr>
          <w:rFonts w:ascii="Roboto-Regular" w:eastAsia="Times New Roman" w:hAnsi="Roboto-Regular" w:cs="Times New Roman"/>
          <w:color w:val="595959"/>
          <w:sz w:val="27"/>
          <w:szCs w:val="27"/>
        </w:rPr>
        <w:t>their admission for Fall 2023 sessions.</w:t>
      </w:r>
    </w:p>
    <w:p w:rsidR="006D03C4" w:rsidRPr="006D03C4" w:rsidRDefault="006D03C4" w:rsidP="006D03C4">
      <w:pPr>
        <w:shd w:val="clear" w:color="auto" w:fill="FFFFFF"/>
        <w:spacing w:after="300" w:line="390" w:lineRule="atLeast"/>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Please submit the deferred admission letter to the PMU so that revised provisional letters can be issued. </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In case of any query please contact:</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051 90808094</w:t>
      </w:r>
      <w:r w:rsidRPr="006D03C4">
        <w:rPr>
          <w:rFonts w:ascii="Roboto-Regular" w:eastAsia="Times New Roman" w:hAnsi="Roboto-Regular" w:cs="Times New Roman"/>
          <w:color w:val="595959"/>
          <w:sz w:val="27"/>
          <w:szCs w:val="27"/>
        </w:rPr>
        <w:t> or email at </w:t>
      </w:r>
      <w:r w:rsidRPr="006D03C4">
        <w:rPr>
          <w:rFonts w:ascii="Roboto-Regular" w:eastAsia="Times New Roman" w:hAnsi="Roboto-Regular" w:cs="Times New Roman"/>
          <w:b/>
          <w:bCs/>
          <w:color w:val="595959"/>
          <w:sz w:val="27"/>
          <w:szCs w:val="27"/>
        </w:rPr>
        <w:t>asdis@hec.gov.pk</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w:t>
      </w:r>
      <w:r w:rsidRPr="006D03C4">
        <w:rPr>
          <w:rFonts w:ascii="Roboto-Regular" w:eastAsia="Times New Roman" w:hAnsi="Roboto-Regular" w:cs="Times New Roman"/>
          <w:color w:val="595959"/>
          <w:sz w:val="27"/>
          <w:szCs w:val="27"/>
        </w:rPr>
        <w:br/>
        <w:t>Candidates who have been "re-evaluated</w:t>
      </w:r>
      <w:proofErr w:type="gramStart"/>
      <w:r w:rsidRPr="006D03C4">
        <w:rPr>
          <w:rFonts w:ascii="Roboto-Regular" w:eastAsia="Times New Roman" w:hAnsi="Roboto-Regular" w:cs="Times New Roman"/>
          <w:color w:val="595959"/>
          <w:sz w:val="27"/>
          <w:szCs w:val="27"/>
        </w:rPr>
        <w:t>",</w:t>
      </w:r>
      <w:proofErr w:type="gramEnd"/>
      <w:r w:rsidRPr="006D03C4">
        <w:rPr>
          <w:rFonts w:ascii="Roboto-Regular" w:eastAsia="Times New Roman" w:hAnsi="Roboto-Regular" w:cs="Times New Roman"/>
          <w:color w:val="595959"/>
          <w:sz w:val="27"/>
          <w:szCs w:val="27"/>
        </w:rPr>
        <w:t xml:space="preserve"> will be informed by 3rd February 2023.</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------------------------------------------------------​--------------------------------------------------------------Legal Documents are available at </w:t>
      </w:r>
      <w:hyperlink r:id="rId15" w:history="1">
        <w:r w:rsidRPr="006D03C4">
          <w:rPr>
            <w:rFonts w:ascii="Roboto-Regular" w:eastAsia="Times New Roman" w:hAnsi="Roboto-Regular" w:cs="Times New Roman"/>
            <w:color w:val="0000FF"/>
            <w:sz w:val="27"/>
            <w:szCs w:val="27"/>
            <w:shd w:val="clear" w:color="auto" w:fill="FFFFFF"/>
          </w:rPr>
          <w:t>Terms &amp; Conditions​</w:t>
        </w:r>
      </w:hyperlink>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**************************************************************************Posted on 20 July, 2022</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lastRenderedPageBreak/>
        <w:t>The re-evaluation/interview sessions to be held on 21st &amp; 22nd July 2022,</w:t>
      </w:r>
      <w:proofErr w:type="gramStart"/>
      <w:r w:rsidRPr="006D03C4">
        <w:rPr>
          <w:rFonts w:ascii="Roboto-Regular" w:eastAsia="Times New Roman" w:hAnsi="Roboto-Regular" w:cs="Times New Roman"/>
          <w:b/>
          <w:bCs/>
          <w:color w:val="595959"/>
          <w:sz w:val="27"/>
          <w:szCs w:val="27"/>
        </w:rPr>
        <w:t>  are</w:t>
      </w:r>
      <w:proofErr w:type="gramEnd"/>
      <w:r w:rsidRPr="006D03C4">
        <w:rPr>
          <w:rFonts w:ascii="Roboto-Regular" w:eastAsia="Times New Roman" w:hAnsi="Roboto-Regular" w:cs="Times New Roman"/>
          <w:b/>
          <w:bCs/>
          <w:color w:val="595959"/>
          <w:sz w:val="27"/>
          <w:szCs w:val="27"/>
        </w:rPr>
        <w:t> postponed.</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The schedule for Re-evaluation/interviews will be updated next week. Call letters via email will be issued accordingly.</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Posted on 13 July, 2022</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In continuation to the update dated June 6, 2022, it is to inform that the re-evaluation/interviews are tentatively scheduled for </w:t>
      </w:r>
      <w:r w:rsidRPr="006D03C4">
        <w:rPr>
          <w:rFonts w:ascii="Roboto-Regular" w:eastAsia="Times New Roman" w:hAnsi="Roboto-Regular" w:cs="Times New Roman"/>
          <w:b/>
          <w:bCs/>
          <w:color w:val="595959"/>
          <w:sz w:val="27"/>
          <w:szCs w:val="27"/>
        </w:rPr>
        <w:t>21st &amp; 22nd July 2022</w:t>
      </w:r>
      <w:r w:rsidRPr="006D03C4">
        <w:rPr>
          <w:rFonts w:ascii="Roboto-Regular" w:eastAsia="Times New Roman" w:hAnsi="Roboto-Regular" w:cs="Times New Roman"/>
          <w:color w:val="595959"/>
          <w:sz w:val="27"/>
          <w:szCs w:val="27"/>
        </w:rPr>
        <w:t>. </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Call letters via email will be issued within a week.</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The candidates will be re-evaluated based on the following parameters;</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         Knowledge about Subject</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         Relevance of future research work with the issues of Pakistan</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         Suitability for Higher Education</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         Communication Skills</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Please note that the call letter will be issued only to those candidates who have a valid admission (MS or PhD studies) or acceptance from their research supervisor (PhD) as per the advertised criteria at the time of interviews and are not selected.</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Posted on 16 June, 2022</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lastRenderedPageBreak/>
        <w:t>The schedule for Re-evaluation/interviews will be updated next week. Call letters via email will be issued accordingly.</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Posted on 8 June, 2022</w:t>
      </w:r>
    </w:p>
    <w:p w:rsidR="006D03C4" w:rsidRPr="006D03C4" w:rsidRDefault="006D03C4" w:rsidP="00253E4E">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 In continuation to the update dated June 6, 2022, it is to inform that the candidates who have a valid admission as per the advertised criteria at the time of interview and are not selected, are advised to submit their admissions (MS or PhD studies) or acceptance from their research supervisor (PhD) in World Top 100 QS Ranked Universities via email at </w:t>
      </w:r>
      <w:hyperlink r:id="rId16" w:history="1">
        <w:r w:rsidRPr="006D03C4">
          <w:rPr>
            <w:rFonts w:ascii="Roboto-Regular" w:eastAsia="Times New Roman" w:hAnsi="Roboto-Regular" w:cs="Times New Roman"/>
            <w:b/>
            <w:bCs/>
            <w:color w:val="0000FF"/>
            <w:sz w:val="27"/>
            <w:szCs w:val="27"/>
          </w:rPr>
          <w:t>asdis@hec.gov.pk</w:t>
        </w:r>
      </w:hyperlink>
      <w:r w:rsidRPr="006D03C4">
        <w:rPr>
          <w:rFonts w:ascii="Roboto-Regular" w:eastAsia="Times New Roman" w:hAnsi="Roboto-Regular" w:cs="Times New Roman"/>
          <w:b/>
          <w:bCs/>
          <w:color w:val="595959"/>
          <w:sz w:val="27"/>
          <w:szCs w:val="27"/>
        </w:rPr>
        <w:t> latest by June 12, 2022.</w:t>
      </w:r>
    </w:p>
    <w:p w:rsidR="006D03C4" w:rsidRPr="006D03C4" w:rsidRDefault="006D03C4" w:rsidP="00253E4E">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Please note that no request will be entertained after the said deadline.</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Posted on 06 June 2022</w:t>
      </w:r>
    </w:p>
    <w:p w:rsidR="006D03C4" w:rsidRPr="006D03C4" w:rsidRDefault="006D03C4" w:rsidP="00253E4E">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It is to inform that HEC has decided to re-evaluate/interview only those candidates who have not been selected for scholarship but they have valid admissions (MS or PhD studies) or acceptance from  research supervisor (PhD) in World Top 100 QS Ranked Universities at the time of interviews, Re-evaluation/interviews are tentatively scheduled for</w:t>
      </w:r>
      <w:r w:rsidRPr="006D03C4">
        <w:rPr>
          <w:rFonts w:ascii="Roboto-Regular" w:eastAsia="Times New Roman" w:hAnsi="Roboto-Regular" w:cs="Times New Roman"/>
          <w:b/>
          <w:bCs/>
          <w:color w:val="595959"/>
          <w:sz w:val="27"/>
          <w:szCs w:val="27"/>
        </w:rPr>
        <w:t> 16th - 17th June 2022.</w:t>
      </w:r>
      <w:r w:rsidRPr="006D03C4">
        <w:rPr>
          <w:rFonts w:ascii="Roboto-Regular" w:eastAsia="Times New Roman" w:hAnsi="Roboto-Regular" w:cs="Times New Roman"/>
          <w:color w:val="595959"/>
          <w:sz w:val="27"/>
          <w:szCs w:val="27"/>
        </w:rPr>
        <w:t xml:space="preserve"> Call letters via email will </w:t>
      </w:r>
      <w:r w:rsidR="00253E4E">
        <w:rPr>
          <w:rFonts w:ascii="Roboto-Regular" w:eastAsia="Times New Roman" w:hAnsi="Roboto-Regular" w:cs="Times New Roman"/>
          <w:color w:val="595959"/>
          <w:sz w:val="27"/>
          <w:szCs w:val="27"/>
        </w:rPr>
        <w:t>be issued within a week's time.</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w:t>
      </w:r>
    </w:p>
    <w:p w:rsidR="006D03C4" w:rsidRPr="006D03C4" w:rsidRDefault="006D03C4" w:rsidP="00253E4E">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Posted on 13 May, 2022</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lastRenderedPageBreak/>
        <w:t>On the basis of interviews, selected candidates have been informed via emails dated 13 April, 2022.</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Selected candidates are advised to visit page "Terms and Conditions" for updated Scholarship Financial Details.</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6D03C4">
        <w:rPr>
          <w:rFonts w:ascii="Roboto-Regular" w:eastAsia="Times New Roman" w:hAnsi="Roboto-Regular" w:cs="Times New Roman"/>
          <w:color w:val="595959"/>
          <w:sz w:val="27"/>
          <w:szCs w:val="27"/>
        </w:rPr>
        <w:t>candidates</w:t>
      </w:r>
      <w:proofErr w:type="gramEnd"/>
      <w:r w:rsidRPr="006D03C4">
        <w:rPr>
          <w:rFonts w:ascii="Roboto-Regular" w:eastAsia="Times New Roman" w:hAnsi="Roboto-Regular" w:cs="Times New Roman"/>
          <w:color w:val="595959"/>
          <w:sz w:val="27"/>
          <w:szCs w:val="27"/>
        </w:rPr>
        <w:t xml:space="preserve"> who have not received any email regarding the interview, consider themselves not selected.</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w:t>
      </w:r>
    </w:p>
    <w:p w:rsidR="006D03C4" w:rsidRPr="006D03C4" w:rsidRDefault="006D03C4" w:rsidP="00253E4E">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Posted on 15 March 2022</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It is to inform you that the interviews scheduled at </w:t>
      </w:r>
      <w:r w:rsidRPr="006D03C4">
        <w:rPr>
          <w:rFonts w:ascii="Roboto-Regular" w:eastAsia="Times New Roman" w:hAnsi="Roboto-Regular" w:cs="Times New Roman"/>
          <w:b/>
          <w:bCs/>
          <w:color w:val="595959"/>
          <w:sz w:val="27"/>
          <w:szCs w:val="27"/>
        </w:rPr>
        <w:t>HEC Regional Center, Lahore</w:t>
      </w:r>
      <w:r w:rsidRPr="006D03C4">
        <w:rPr>
          <w:rFonts w:ascii="Roboto-Regular" w:eastAsia="Times New Roman" w:hAnsi="Roboto-Regular" w:cs="Times New Roman"/>
          <w:color w:val="595959"/>
          <w:sz w:val="27"/>
          <w:szCs w:val="27"/>
        </w:rPr>
        <w:t> on March 16-18, 2022 for MS and PhD candidates have been </w:t>
      </w:r>
      <w:r w:rsidRPr="006D03C4">
        <w:rPr>
          <w:rFonts w:ascii="Roboto-Regular" w:eastAsia="Times New Roman" w:hAnsi="Roboto-Regular" w:cs="Times New Roman"/>
          <w:b/>
          <w:bCs/>
          <w:color w:val="595959"/>
          <w:sz w:val="27"/>
          <w:szCs w:val="27"/>
        </w:rPr>
        <w:t>postponed</w:t>
      </w:r>
      <w:r w:rsidRPr="006D03C4">
        <w:rPr>
          <w:rFonts w:ascii="Roboto-Regular" w:eastAsia="Times New Roman" w:hAnsi="Roboto-Regular" w:cs="Times New Roman"/>
          <w:color w:val="595959"/>
          <w:sz w:val="27"/>
          <w:szCs w:val="27"/>
        </w:rPr>
        <w:t>. </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New dates for interviews will be communicated after finalization</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Posted on 11 March 2022</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Candidates living/available at interview cities (Lahore, Karachi, Quetta and Peshawar) are advised to come physically for the interview instead of online mode</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HEC Regional Center Peshawar: </w:t>
      </w:r>
      <w:r w:rsidRPr="006D03C4">
        <w:rPr>
          <w:rFonts w:ascii="Roboto-Regular" w:eastAsia="Times New Roman" w:hAnsi="Roboto-Regular" w:cs="Times New Roman"/>
          <w:color w:val="595959"/>
          <w:sz w:val="27"/>
          <w:szCs w:val="27"/>
        </w:rPr>
        <w:t>Ring Road, Phase-V Phase 5 Hayatabad, Peshawar.                      T: +92-91-9217643</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HEC Regional Center Lahore</w:t>
      </w:r>
      <w:proofErr w:type="gramStart"/>
      <w:r w:rsidRPr="006D03C4">
        <w:rPr>
          <w:rFonts w:ascii="Roboto-Regular" w:eastAsia="Times New Roman" w:hAnsi="Roboto-Regular" w:cs="Times New Roman"/>
          <w:color w:val="595959"/>
          <w:sz w:val="27"/>
          <w:szCs w:val="27"/>
        </w:rPr>
        <w:t>:55</w:t>
      </w:r>
      <w:proofErr w:type="gramEnd"/>
      <w:r w:rsidRPr="006D03C4">
        <w:rPr>
          <w:rFonts w:ascii="Roboto-Regular" w:eastAsia="Times New Roman" w:hAnsi="Roboto-Regular" w:cs="Times New Roman"/>
          <w:color w:val="595959"/>
          <w:sz w:val="27"/>
          <w:szCs w:val="27"/>
        </w:rPr>
        <w:t xml:space="preserve"> B Street 2, Block B2 Block B 2 Gulberg III, Lahore.                      T: +92-42-99263092, 94-96</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HEC Regional Center Karachi: </w:t>
      </w:r>
      <w:r w:rsidRPr="006D03C4">
        <w:rPr>
          <w:rFonts w:ascii="Roboto-Regular" w:eastAsia="Times New Roman" w:hAnsi="Roboto-Regular" w:cs="Times New Roman"/>
          <w:color w:val="595959"/>
          <w:sz w:val="27"/>
          <w:szCs w:val="27"/>
        </w:rPr>
        <w:t>Shahzad Khalil Avenue, National Stadium Road Gulshan Town, Karachi. T: 92-21-99231076-79</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lastRenderedPageBreak/>
        <w:t>HEC Regional Center Quetta: </w:t>
      </w:r>
      <w:r w:rsidRPr="006D03C4">
        <w:rPr>
          <w:rFonts w:ascii="Roboto-Regular" w:eastAsia="Times New Roman" w:hAnsi="Roboto-Regular" w:cs="Times New Roman"/>
          <w:color w:val="595959"/>
          <w:sz w:val="27"/>
          <w:szCs w:val="27"/>
        </w:rPr>
        <w:t>House No 61-A, Chaman Housing Scheme, Airport Road Quetta.     T: +92-81-9201791</w:t>
      </w:r>
    </w:p>
    <w:p w:rsidR="006D03C4" w:rsidRPr="00253E4E" w:rsidRDefault="006D03C4" w:rsidP="00253E4E">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w:t>
      </w:r>
      <w:r w:rsidR="00253E4E">
        <w:rPr>
          <w:rFonts w:ascii="Roboto-Regular" w:eastAsia="Times New Roman" w:hAnsi="Roboto-Regular" w:cs="Times New Roman"/>
          <w:b/>
          <w:bCs/>
          <w:color w:val="595959"/>
          <w:sz w:val="27"/>
          <w:szCs w:val="27"/>
        </w:rPr>
        <w:t>*******************************</w:t>
      </w:r>
      <w:r w:rsidRPr="006D03C4">
        <w:rPr>
          <w:rFonts w:ascii="Arial" w:eastAsia="Times New Roman" w:hAnsi="Arial" w:cs="Arial"/>
          <w:vanish/>
          <w:sz w:val="16"/>
          <w:szCs w:val="16"/>
        </w:rPr>
        <w:t>Top of FormBottom of Form</w:t>
      </w:r>
    </w:p>
    <w:p w:rsidR="006D03C4" w:rsidRPr="006D03C4" w:rsidRDefault="006D03C4" w:rsidP="006D03C4">
      <w:pPr>
        <w:shd w:val="clear" w:color="auto" w:fill="FFFFFF"/>
        <w:spacing w:line="630" w:lineRule="atLeast"/>
        <w:rPr>
          <w:rFonts w:ascii="Roboto-Bold" w:eastAsia="Times New Roman" w:hAnsi="Roboto-Bold" w:cs="Times New Roman"/>
          <w:caps/>
          <w:sz w:val="54"/>
          <w:szCs w:val="54"/>
        </w:rPr>
      </w:pPr>
      <w:r>
        <w:rPr>
          <w:rFonts w:ascii="Roboto-Bold" w:eastAsia="Times New Roman" w:hAnsi="Roboto-Bold" w:cs="Times New Roman"/>
          <w:caps/>
          <w:sz w:val="54"/>
          <w:szCs w:val="54"/>
        </w:rPr>
        <w:t>introduction</w:t>
      </w:r>
    </w:p>
    <w:p w:rsidR="006D03C4" w:rsidRPr="006D03C4" w:rsidRDefault="006D03C4" w:rsidP="006D03C4">
      <w:pPr>
        <w:shd w:val="clear" w:color="auto" w:fill="FFFFFF"/>
        <w:spacing w:after="300" w:line="390" w:lineRule="atLeast"/>
        <w:rPr>
          <w:rFonts w:ascii="Roboto-Regular" w:eastAsia="Times New Roman" w:hAnsi="Roboto-Regular" w:cs="Times New Roman"/>
          <w:color w:val="595959"/>
          <w:sz w:val="27"/>
          <w:szCs w:val="27"/>
        </w:rPr>
      </w:pPr>
      <w:r w:rsidRPr="006D03C4">
        <w:rPr>
          <w:rFonts w:ascii="Roboto-Regular" w:eastAsia="Times New Roman" w:hAnsi="Roboto-Regular" w:cs="Times New Roman"/>
          <w:i/>
          <w:iCs/>
          <w:color w:val="ED0033"/>
          <w:sz w:val="27"/>
          <w:szCs w:val="27"/>
        </w:rPr>
        <w:t>​(Project is closed for further scholarships)</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A literate population with modern skills and education is essential for a vibrant economy. The aim of </w:t>
      </w:r>
      <w:r w:rsidRPr="006D03C4">
        <w:rPr>
          <w:rFonts w:ascii="Roboto-Regular" w:eastAsia="Times New Roman" w:hAnsi="Roboto-Regular" w:cs="Times New Roman"/>
          <w:b/>
          <w:bCs/>
          <w:color w:val="595959"/>
          <w:sz w:val="27"/>
          <w:szCs w:val="27"/>
        </w:rPr>
        <w:t>'Advanced Skills Development through International Scholarships'</w:t>
      </w:r>
      <w:r w:rsidRPr="006D03C4">
        <w:rPr>
          <w:rFonts w:ascii="Roboto-Regular" w:eastAsia="Times New Roman" w:hAnsi="Roboto-Regular" w:cs="Times New Roman"/>
          <w:color w:val="595959"/>
          <w:sz w:val="27"/>
          <w:szCs w:val="27"/>
        </w:rPr>
        <w:t> is to educate our youth with most recent, advanced, and up-to-date hands on knowledge of AI and related technologies offered by international institutes and universities. This will not only bridge the gap between our prevailing educational level and international industry demands, but will also have a direct impact in boosting country's economy by providing fresh blood in local ICT industry.</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Local industry is lacking highly qualified scholars and professionals in emerging technologies. Industry is more inclined towards hiring international professionals for several job roles like business development and intelligence managers, technical managers, and project leads.</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Advanced Skills Development through International Scholarships</w:t>
      </w:r>
      <w:r w:rsidRPr="006D03C4">
        <w:rPr>
          <w:rFonts w:ascii="Roboto-Regular" w:eastAsia="Times New Roman" w:hAnsi="Roboto-Regular" w:cs="Times New Roman"/>
          <w:color w:val="595959"/>
          <w:sz w:val="27"/>
          <w:szCs w:val="27"/>
        </w:rPr>
        <w:t> is initiated to mitigate the gap between academic and diverse industries. The foreign based world class learning would provide access to more technical courses and degree programs that will help reduce the gap between trained resource available and industrial needs. Moreover, this project will produce better scholars and professionals for local Universities and industries which will eventually help raise the educational standards and ranking of local Universities, as well as higher earnings from services offered by industries. It will also minimize the gap between academia and industry demands by providing them knowledge and skill set of most relevant and in-demand global technologies.</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lastRenderedPageBreak/>
        <w:t>Increase of skilled work force in the country enables the industry to take up technically challenging and high return projects by using the expertise of internationally trained graduates.</w:t>
      </w:r>
    </w:p>
    <w:p w:rsidR="006D03C4" w:rsidRPr="006D03C4" w:rsidRDefault="006D03C4" w:rsidP="006D03C4">
      <w:pPr>
        <w:shd w:val="clear" w:color="auto" w:fill="FFFFFF"/>
        <w:spacing w:after="300" w:line="390" w:lineRule="atLeast"/>
        <w:jc w:val="center"/>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For any query feel free to contact HEC Call Centre UAN: 111-119-432</w:t>
      </w:r>
    </w:p>
    <w:p w:rsidR="006D03C4" w:rsidRPr="006D03C4" w:rsidRDefault="006D03C4" w:rsidP="006D03C4">
      <w:pPr>
        <w:shd w:val="clear" w:color="auto" w:fill="FFFFFF"/>
        <w:spacing w:after="300" w:line="390" w:lineRule="atLeast"/>
        <w:jc w:val="center"/>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Or 0334-1119432</w:t>
      </w:r>
    </w:p>
    <w:p w:rsidR="006D03C4" w:rsidRPr="006D03C4" w:rsidRDefault="00CB0F09" w:rsidP="006D03C4">
      <w:pPr>
        <w:shd w:val="clear" w:color="auto" w:fill="FFFFFF"/>
        <w:spacing w:line="390" w:lineRule="atLeast"/>
        <w:jc w:val="center"/>
        <w:rPr>
          <w:rFonts w:ascii="Roboto-Regular" w:eastAsia="Times New Roman" w:hAnsi="Roboto-Regular" w:cs="Times New Roman"/>
          <w:color w:val="595959"/>
          <w:sz w:val="27"/>
          <w:szCs w:val="27"/>
        </w:rPr>
      </w:pPr>
      <w:hyperlink r:id="rId17" w:history="1">
        <w:r w:rsidR="006D03C4" w:rsidRPr="006D03C4">
          <w:rPr>
            <w:rFonts w:ascii="Roboto-Regular" w:eastAsia="Times New Roman" w:hAnsi="Roboto-Regular" w:cs="Times New Roman"/>
            <w:b/>
            <w:bCs/>
            <w:color w:val="0000FF"/>
            <w:sz w:val="27"/>
            <w:szCs w:val="27"/>
          </w:rPr>
          <w:t>https://onlinehelp.hec.gov.pk/</w:t>
        </w:r>
      </w:hyperlink>
    </w:p>
    <w:p w:rsidR="006D03C4" w:rsidRPr="006D03C4" w:rsidRDefault="006D03C4" w:rsidP="006D03C4">
      <w:pPr>
        <w:shd w:val="clear" w:color="auto" w:fill="FFFFFF"/>
        <w:spacing w:line="630" w:lineRule="atLeast"/>
        <w:rPr>
          <w:rFonts w:ascii="Roboto-Bold" w:eastAsia="Times New Roman" w:hAnsi="Roboto-Bold" w:cs="Times New Roman"/>
          <w:caps/>
          <w:sz w:val="54"/>
          <w:szCs w:val="54"/>
        </w:rPr>
      </w:pPr>
      <w:r w:rsidRPr="006D03C4">
        <w:rPr>
          <w:rFonts w:ascii="Roboto-Bold" w:eastAsia="Times New Roman" w:hAnsi="Roboto-Bold" w:cs="Times New Roman"/>
          <w:caps/>
          <w:sz w:val="54"/>
          <w:szCs w:val="54"/>
        </w:rPr>
        <w:t>Objectives</w:t>
      </w:r>
    </w:p>
    <w:p w:rsidR="006D03C4" w:rsidRPr="006D03C4" w:rsidRDefault="006D03C4" w:rsidP="006D03C4">
      <w:pPr>
        <w:shd w:val="clear" w:color="auto" w:fill="FFFFFF"/>
        <w:spacing w:after="0" w:line="390" w:lineRule="atLeast"/>
        <w:jc w:val="both"/>
        <w:rPr>
          <w:rFonts w:ascii="Roboto-Regular" w:eastAsia="Times New Roman" w:hAnsi="Roboto-Regular" w:cs="Times New Roman"/>
          <w:color w:val="595959"/>
          <w:sz w:val="27"/>
          <w:szCs w:val="27"/>
        </w:rPr>
      </w:pPr>
      <w:proofErr w:type="gramStart"/>
      <w:r w:rsidRPr="006D03C4">
        <w:rPr>
          <w:rFonts w:ascii="Roboto-Regular" w:eastAsia="Times New Roman" w:hAnsi="Symbol" w:cs="Times New Roman"/>
          <w:color w:val="595959"/>
          <w:sz w:val="27"/>
          <w:szCs w:val="27"/>
        </w:rPr>
        <w:t></w:t>
      </w:r>
      <w:r w:rsidRPr="006D03C4">
        <w:rPr>
          <w:rFonts w:ascii="Roboto-Regular" w:eastAsia="Times New Roman" w:hAnsi="Roboto-Regular" w:cs="Times New Roman"/>
          <w:color w:val="595959"/>
          <w:sz w:val="27"/>
          <w:szCs w:val="27"/>
        </w:rPr>
        <w:t xml:space="preserve">  </w:t>
      </w:r>
      <w:r w:rsidRPr="006D03C4">
        <w:rPr>
          <w:rFonts w:ascii="Arial" w:eastAsia="Times New Roman" w:hAnsi="Arial" w:cs="Arial"/>
          <w:color w:val="595959"/>
          <w:sz w:val="26"/>
          <w:szCs w:val="26"/>
        </w:rPr>
        <w:t>The</w:t>
      </w:r>
      <w:proofErr w:type="gramEnd"/>
      <w:r w:rsidRPr="006D03C4">
        <w:rPr>
          <w:rFonts w:ascii="Arial" w:eastAsia="Times New Roman" w:hAnsi="Arial" w:cs="Arial"/>
          <w:color w:val="595959"/>
          <w:sz w:val="26"/>
          <w:szCs w:val="26"/>
        </w:rPr>
        <w:t xml:space="preserve"> prime objective is to provide international education of high standards to students at various academic levels. </w:t>
      </w:r>
    </w:p>
    <w:p w:rsidR="006D03C4" w:rsidRPr="006D03C4" w:rsidRDefault="006D03C4" w:rsidP="006D03C4">
      <w:pPr>
        <w:shd w:val="clear" w:color="auto" w:fill="FFFFFF"/>
        <w:spacing w:after="0" w:line="390" w:lineRule="atLeast"/>
        <w:jc w:val="both"/>
        <w:rPr>
          <w:rFonts w:ascii="Roboto-Regular" w:eastAsia="Times New Roman" w:hAnsi="Roboto-Regular" w:cs="Times New Roman"/>
          <w:color w:val="595959"/>
          <w:sz w:val="27"/>
          <w:szCs w:val="27"/>
        </w:rPr>
      </w:pPr>
      <w:proofErr w:type="gramStart"/>
      <w:r w:rsidRPr="006D03C4">
        <w:rPr>
          <w:rFonts w:ascii="Roboto-Regular" w:eastAsia="Times New Roman" w:hAnsi="Symbol" w:cs="Times New Roman"/>
          <w:color w:val="595959"/>
          <w:sz w:val="27"/>
          <w:szCs w:val="27"/>
        </w:rPr>
        <w:t></w:t>
      </w:r>
      <w:r w:rsidRPr="006D03C4">
        <w:rPr>
          <w:rFonts w:ascii="Roboto-Regular" w:eastAsia="Times New Roman" w:hAnsi="Roboto-Regular" w:cs="Times New Roman"/>
          <w:color w:val="595959"/>
          <w:sz w:val="27"/>
          <w:szCs w:val="27"/>
        </w:rPr>
        <w:t xml:space="preserve">  </w:t>
      </w:r>
      <w:r w:rsidRPr="006D03C4">
        <w:rPr>
          <w:rFonts w:ascii="Arial" w:eastAsia="Times New Roman" w:hAnsi="Arial" w:cs="Arial"/>
          <w:color w:val="595959"/>
          <w:sz w:val="26"/>
          <w:szCs w:val="26"/>
        </w:rPr>
        <w:t>Providing</w:t>
      </w:r>
      <w:proofErr w:type="gramEnd"/>
      <w:r w:rsidRPr="006D03C4">
        <w:rPr>
          <w:rFonts w:ascii="Arial" w:eastAsia="Times New Roman" w:hAnsi="Arial" w:cs="Arial"/>
          <w:color w:val="595959"/>
          <w:sz w:val="26"/>
          <w:szCs w:val="26"/>
        </w:rPr>
        <w:t xml:space="preserve"> opportunity to students to excel in emerging technology thrust areas such as Artificial Intelligence (AI), Block Chain, and other emerging technologies to become domain experts.</w:t>
      </w:r>
    </w:p>
    <w:p w:rsidR="006D03C4" w:rsidRPr="006D03C4" w:rsidRDefault="006D03C4" w:rsidP="006D03C4">
      <w:pPr>
        <w:shd w:val="clear" w:color="auto" w:fill="FFFFFF"/>
        <w:spacing w:after="0" w:line="390" w:lineRule="atLeast"/>
        <w:jc w:val="both"/>
        <w:rPr>
          <w:rFonts w:ascii="Roboto-Regular" w:eastAsia="Times New Roman" w:hAnsi="Roboto-Regular" w:cs="Times New Roman"/>
          <w:color w:val="595959"/>
          <w:sz w:val="27"/>
          <w:szCs w:val="27"/>
        </w:rPr>
      </w:pPr>
      <w:r w:rsidRPr="006D03C4">
        <w:rPr>
          <w:rFonts w:ascii="Roboto-Regular" w:eastAsia="Times New Roman" w:hAnsi="Symbol" w:cs="Times New Roman"/>
          <w:color w:val="595959"/>
          <w:sz w:val="27"/>
          <w:szCs w:val="27"/>
        </w:rPr>
        <w:t></w:t>
      </w:r>
      <w:r w:rsidRPr="006D03C4">
        <w:rPr>
          <w:rFonts w:ascii="Roboto-Regular" w:eastAsia="Times New Roman" w:hAnsi="Roboto-Regular" w:cs="Times New Roman"/>
          <w:color w:val="595959"/>
          <w:sz w:val="27"/>
          <w:szCs w:val="27"/>
        </w:rPr>
        <w:t xml:space="preserve">  </w:t>
      </w:r>
      <w:r w:rsidRPr="006D03C4">
        <w:rPr>
          <w:rFonts w:ascii="Arial" w:eastAsia="Times New Roman" w:hAnsi="Arial" w:cs="Arial"/>
          <w:color w:val="595959"/>
          <w:sz w:val="26"/>
          <w:szCs w:val="26"/>
        </w:rPr>
        <w:t>To develop a national think-tank that would not only contribute in effective policy making and work on defining regulations for the areas that might get affected by advent of AI, Block chain and other applied cutting edge technologies, but also to embrace this challenge to identify new prospects and opportunities. </w:t>
      </w:r>
    </w:p>
    <w:p w:rsidR="006D03C4" w:rsidRPr="006D03C4" w:rsidRDefault="006D03C4" w:rsidP="006D03C4">
      <w:pPr>
        <w:shd w:val="clear" w:color="auto" w:fill="FFFFFF"/>
        <w:spacing w:after="0" w:line="390" w:lineRule="atLeast"/>
        <w:jc w:val="both"/>
        <w:rPr>
          <w:rFonts w:ascii="Roboto-Regular" w:eastAsia="Times New Roman" w:hAnsi="Roboto-Regular" w:cs="Times New Roman"/>
          <w:color w:val="595959"/>
          <w:sz w:val="27"/>
          <w:szCs w:val="27"/>
        </w:rPr>
      </w:pPr>
      <w:proofErr w:type="gramStart"/>
      <w:r w:rsidRPr="006D03C4">
        <w:rPr>
          <w:rFonts w:ascii="Roboto-Regular" w:eastAsia="Times New Roman" w:hAnsi="Symbol" w:cs="Times New Roman"/>
          <w:color w:val="595959"/>
          <w:sz w:val="27"/>
          <w:szCs w:val="27"/>
        </w:rPr>
        <w:t></w:t>
      </w:r>
      <w:r w:rsidRPr="006D03C4">
        <w:rPr>
          <w:rFonts w:ascii="Roboto-Regular" w:eastAsia="Times New Roman" w:hAnsi="Roboto-Regular" w:cs="Times New Roman"/>
          <w:color w:val="595959"/>
          <w:sz w:val="27"/>
          <w:szCs w:val="27"/>
        </w:rPr>
        <w:t xml:space="preserve">  </w:t>
      </w:r>
      <w:r w:rsidRPr="006D03C4">
        <w:rPr>
          <w:rFonts w:ascii="Arial" w:eastAsia="Times New Roman" w:hAnsi="Arial" w:cs="Arial"/>
          <w:color w:val="595959"/>
          <w:sz w:val="26"/>
          <w:szCs w:val="26"/>
        </w:rPr>
        <w:t>Better</w:t>
      </w:r>
      <w:proofErr w:type="gramEnd"/>
      <w:r w:rsidRPr="006D03C4">
        <w:rPr>
          <w:rFonts w:ascii="Arial" w:eastAsia="Times New Roman" w:hAnsi="Arial" w:cs="Arial"/>
          <w:color w:val="595959"/>
          <w:sz w:val="26"/>
          <w:szCs w:val="26"/>
        </w:rPr>
        <w:t xml:space="preserve"> preparing students and professionals for advanced career challenges in AI and its applied technology domains.</w:t>
      </w:r>
    </w:p>
    <w:p w:rsidR="006D03C4" w:rsidRPr="006D03C4" w:rsidRDefault="006D03C4" w:rsidP="006D03C4">
      <w:pPr>
        <w:shd w:val="clear" w:color="auto" w:fill="FFFFFF"/>
        <w:spacing w:after="0" w:line="390" w:lineRule="atLeast"/>
        <w:jc w:val="both"/>
        <w:rPr>
          <w:rFonts w:ascii="Roboto-Regular" w:eastAsia="Times New Roman" w:hAnsi="Roboto-Regular" w:cs="Times New Roman"/>
          <w:color w:val="595959"/>
          <w:sz w:val="27"/>
          <w:szCs w:val="27"/>
        </w:rPr>
      </w:pPr>
      <w:proofErr w:type="gramStart"/>
      <w:r w:rsidRPr="006D03C4">
        <w:rPr>
          <w:rFonts w:ascii="Roboto-Regular" w:eastAsia="Times New Roman" w:hAnsi="Symbol" w:cs="Times New Roman"/>
          <w:color w:val="595959"/>
          <w:sz w:val="27"/>
          <w:szCs w:val="27"/>
        </w:rPr>
        <w:t></w:t>
      </w:r>
      <w:r w:rsidRPr="006D03C4">
        <w:rPr>
          <w:rFonts w:ascii="Roboto-Regular" w:eastAsia="Times New Roman" w:hAnsi="Roboto-Regular" w:cs="Times New Roman"/>
          <w:color w:val="595959"/>
          <w:sz w:val="27"/>
          <w:szCs w:val="27"/>
        </w:rPr>
        <w:t xml:space="preserve">  </w:t>
      </w:r>
      <w:r w:rsidRPr="006D03C4">
        <w:rPr>
          <w:rFonts w:ascii="Arial" w:eastAsia="Times New Roman" w:hAnsi="Arial" w:cs="Arial"/>
          <w:color w:val="595959"/>
          <w:sz w:val="26"/>
          <w:szCs w:val="26"/>
        </w:rPr>
        <w:t>To</w:t>
      </w:r>
      <w:proofErr w:type="gramEnd"/>
      <w:r w:rsidRPr="006D03C4">
        <w:rPr>
          <w:rFonts w:ascii="Arial" w:eastAsia="Times New Roman" w:hAnsi="Arial" w:cs="Arial"/>
          <w:color w:val="595959"/>
          <w:sz w:val="26"/>
          <w:szCs w:val="26"/>
        </w:rPr>
        <w:t xml:space="preserve"> facilitate talented students who cannot afford higher education abroad because of financial constraints</w:t>
      </w:r>
    </w:p>
    <w:p w:rsidR="006D03C4" w:rsidRPr="006D03C4" w:rsidRDefault="006D03C4" w:rsidP="00253E4E">
      <w:pPr>
        <w:shd w:val="clear" w:color="auto" w:fill="FFFFFF"/>
        <w:spacing w:line="390" w:lineRule="atLeast"/>
        <w:jc w:val="both"/>
        <w:rPr>
          <w:rFonts w:ascii="Roboto-Regular" w:eastAsia="Times New Roman" w:hAnsi="Roboto-Regular" w:cs="Times New Roman"/>
          <w:color w:val="595959"/>
          <w:sz w:val="27"/>
          <w:szCs w:val="27"/>
        </w:rPr>
      </w:pPr>
      <w:proofErr w:type="gramStart"/>
      <w:r w:rsidRPr="006D03C4">
        <w:rPr>
          <w:rFonts w:ascii="Roboto-Regular" w:eastAsia="Times New Roman" w:hAnsi="Symbol" w:cs="Times New Roman"/>
          <w:color w:val="595959"/>
          <w:sz w:val="27"/>
          <w:szCs w:val="27"/>
        </w:rPr>
        <w:t></w:t>
      </w:r>
      <w:r w:rsidRPr="006D03C4">
        <w:rPr>
          <w:rFonts w:ascii="Roboto-Regular" w:eastAsia="Times New Roman" w:hAnsi="Roboto-Regular" w:cs="Times New Roman"/>
          <w:color w:val="595959"/>
          <w:sz w:val="27"/>
          <w:szCs w:val="27"/>
        </w:rPr>
        <w:t xml:space="preserve">  </w:t>
      </w:r>
      <w:r w:rsidRPr="006D03C4">
        <w:rPr>
          <w:rFonts w:ascii="Arial" w:eastAsia="Times New Roman" w:hAnsi="Arial" w:cs="Arial"/>
          <w:color w:val="595959"/>
          <w:sz w:val="26"/>
          <w:szCs w:val="26"/>
        </w:rPr>
        <w:t>To</w:t>
      </w:r>
      <w:proofErr w:type="gramEnd"/>
      <w:r w:rsidRPr="006D03C4">
        <w:rPr>
          <w:rFonts w:ascii="Arial" w:eastAsia="Times New Roman" w:hAnsi="Arial" w:cs="Arial"/>
          <w:color w:val="595959"/>
          <w:sz w:val="26"/>
          <w:szCs w:val="26"/>
        </w:rPr>
        <w:t xml:space="preserve"> strengthen undergraduate and graduate courses in universities curriculum and start full fledge Bachelors and Master degree programs in AI and related technologies that are in line with international </w:t>
      </w:r>
      <w:r w:rsidR="00253E4E">
        <w:rPr>
          <w:rFonts w:ascii="Arial" w:eastAsia="Times New Roman" w:hAnsi="Arial" w:cs="Arial"/>
          <w:color w:val="595959"/>
          <w:sz w:val="26"/>
          <w:szCs w:val="26"/>
        </w:rPr>
        <w:t>institutions standards.</w:t>
      </w:r>
    </w:p>
    <w:p w:rsidR="006D03C4" w:rsidRPr="006D03C4" w:rsidRDefault="006D03C4" w:rsidP="006D03C4">
      <w:pPr>
        <w:shd w:val="clear" w:color="auto" w:fill="FFFFFF"/>
        <w:spacing w:line="630" w:lineRule="atLeast"/>
        <w:rPr>
          <w:rFonts w:ascii="Roboto-Bold" w:eastAsia="Times New Roman" w:hAnsi="Roboto-Bold" w:cs="Times New Roman"/>
          <w:caps/>
          <w:sz w:val="54"/>
          <w:szCs w:val="54"/>
        </w:rPr>
      </w:pPr>
      <w:r w:rsidRPr="006D03C4">
        <w:rPr>
          <w:rFonts w:ascii="Roboto-Bold" w:eastAsia="Times New Roman" w:hAnsi="Roboto-Bold" w:cs="Times New Roman"/>
          <w:caps/>
          <w:sz w:val="54"/>
          <w:szCs w:val="54"/>
        </w:rPr>
        <w:t>Eligibility Criteria</w:t>
      </w:r>
    </w:p>
    <w:p w:rsidR="006D03C4" w:rsidRPr="006D03C4" w:rsidRDefault="006D03C4" w:rsidP="006D03C4">
      <w:pPr>
        <w:shd w:val="clear" w:color="auto" w:fill="FFFFFF"/>
        <w:spacing w:after="150" w:line="240" w:lineRule="auto"/>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​ELIGIBILITY CRITERIA FOR MS AND PH.D SCHOLARHISP:</w:t>
      </w:r>
    </w:p>
    <w:p w:rsidR="006D03C4" w:rsidRPr="006D03C4" w:rsidRDefault="006D03C4" w:rsidP="006D03C4">
      <w:pPr>
        <w:numPr>
          <w:ilvl w:val="0"/>
          <w:numId w:val="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Pakistani / AJK Nationals</w:t>
      </w:r>
    </w:p>
    <w:p w:rsidR="006D03C4" w:rsidRPr="006D03C4" w:rsidRDefault="006D03C4" w:rsidP="006D03C4">
      <w:pPr>
        <w:numPr>
          <w:ilvl w:val="0"/>
          <w:numId w:val="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lastRenderedPageBreak/>
        <w:t>Must have Bachelors/Masters (16 years) (BS in Computer Science, Software Engineering, Information Technology and BS/BE Computer Engineering, Electrical Engineering Avionics) for MS scholarship and BS/MS/ MPhil in (Computer Science, Software Engineering, Information Technology, Computer Engineering, Electrical Engineering Avionics) or another relevant field for PhD scholarship.</w:t>
      </w:r>
    </w:p>
    <w:p w:rsidR="006D03C4" w:rsidRPr="006D03C4" w:rsidRDefault="006D03C4" w:rsidP="006D03C4">
      <w:pPr>
        <w:numPr>
          <w:ilvl w:val="0"/>
          <w:numId w:val="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Must have first division (in annual examination system) or CGPA 3.0 out of 4.0 or 75% marks in the final degree for PhD Scholarships.</w:t>
      </w:r>
    </w:p>
    <w:p w:rsidR="006D03C4" w:rsidRPr="006D03C4" w:rsidRDefault="006D03C4" w:rsidP="006D03C4">
      <w:pPr>
        <w:numPr>
          <w:ilvl w:val="0"/>
          <w:numId w:val="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Must have 60% marks or CGPA 2.50 out of 4.0 in the final degree for MS Scholarships.</w:t>
      </w:r>
    </w:p>
    <w:p w:rsidR="006D03C4" w:rsidRPr="006D03C4" w:rsidRDefault="006D03C4" w:rsidP="006D03C4">
      <w:pPr>
        <w:numPr>
          <w:ilvl w:val="0"/>
          <w:numId w:val="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Maximum two second divisions and no third division throughout academic career.</w:t>
      </w:r>
    </w:p>
    <w:p w:rsidR="006D03C4" w:rsidRPr="006D03C4" w:rsidRDefault="006D03C4" w:rsidP="006D03C4">
      <w:pPr>
        <w:numPr>
          <w:ilvl w:val="0"/>
          <w:numId w:val="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Maximum age on closing date for MS scholarship:             35 years</w:t>
      </w:r>
    </w:p>
    <w:p w:rsidR="006D03C4" w:rsidRPr="006D03C4" w:rsidRDefault="006D03C4" w:rsidP="006D03C4">
      <w:pPr>
        <w:numPr>
          <w:ilvl w:val="0"/>
          <w:numId w:val="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Maximum age on closing date for PhD scholarship:           40 years</w:t>
      </w:r>
    </w:p>
    <w:p w:rsidR="006D03C4" w:rsidRPr="006D03C4" w:rsidRDefault="006D03C4" w:rsidP="006D03C4">
      <w:pPr>
        <w:numPr>
          <w:ilvl w:val="0"/>
          <w:numId w:val="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Must have obtained requisite qualification on or before closing date of application.</w:t>
      </w:r>
    </w:p>
    <w:p w:rsidR="006D03C4" w:rsidRPr="006D03C4" w:rsidRDefault="006D03C4" w:rsidP="006D03C4">
      <w:pPr>
        <w:numPr>
          <w:ilvl w:val="0"/>
          <w:numId w:val="7"/>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Those who are availing any other scholarship are not eligible to apply, or they need to reimburse the already availed scholarship for consideration </w:t>
      </w:r>
    </w:p>
    <w:p w:rsidR="006D03C4" w:rsidRPr="006D03C4" w:rsidRDefault="006D03C4" w:rsidP="006D03C4">
      <w:pPr>
        <w:shd w:val="clear" w:color="auto" w:fill="FFFFFF"/>
        <w:spacing w:line="630" w:lineRule="atLeast"/>
        <w:rPr>
          <w:rFonts w:ascii="Roboto-Bold" w:eastAsia="Times New Roman" w:hAnsi="Roboto-Bold" w:cs="Times New Roman"/>
          <w:caps/>
          <w:sz w:val="54"/>
          <w:szCs w:val="54"/>
        </w:rPr>
      </w:pPr>
      <w:r w:rsidRPr="006D03C4">
        <w:rPr>
          <w:rFonts w:ascii="Roboto-Bold" w:eastAsia="Times New Roman" w:hAnsi="Roboto-Bold" w:cs="Times New Roman"/>
          <w:caps/>
          <w:sz w:val="54"/>
          <w:szCs w:val="54"/>
        </w:rPr>
        <w:t>How to Apply</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b/>
          <w:bCs/>
          <w:color w:val="5F5F5F"/>
          <w:sz w:val="21"/>
          <w:szCs w:val="21"/>
        </w:rPr>
        <w:t>For the applicants of Batch-I, HAT-I Test is scheduled on 21st November 2021. Roll number slips will be available at asdis.hec.gov.pk portal.</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b/>
          <w:bCs/>
          <w:color w:val="FF0000"/>
          <w:sz w:val="21"/>
          <w:szCs w:val="21"/>
        </w:rPr>
        <w:t>Content Weightages for HAT-I are as follows:-</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b/>
          <w:bCs/>
          <w:color w:val="5F5F5F"/>
          <w:sz w:val="21"/>
          <w:szCs w:val="21"/>
        </w:rPr>
        <w:t>English/Verbal Reasoning                        30%</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b/>
          <w:bCs/>
          <w:color w:val="5F5F5F"/>
          <w:sz w:val="21"/>
          <w:szCs w:val="21"/>
        </w:rPr>
        <w:t>Analytical Reasoning                                 30%</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b/>
          <w:bCs/>
          <w:color w:val="5F5F5F"/>
          <w:sz w:val="21"/>
          <w:szCs w:val="21"/>
        </w:rPr>
        <w:t>Mathematics/Quantitative Reasoning     40%</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b/>
          <w:bCs/>
          <w:color w:val="5F5F5F"/>
          <w:sz w:val="21"/>
          <w:szCs w:val="21"/>
        </w:rPr>
        <w:t>Total                                                            100%</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5F5F5F"/>
          <w:sz w:val="21"/>
          <w:szCs w:val="21"/>
        </w:rPr>
        <w:t>----------------------------------------------------------------------------------------------------------------------</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5F5F5F"/>
          <w:sz w:val="21"/>
          <w:szCs w:val="21"/>
        </w:rPr>
        <w:lastRenderedPageBreak/>
        <w:t>HEC provides opportunities to applicants to pursue MS and PhD studies in Top 100 QS Ranked universities of the world Universities under "</w:t>
      </w:r>
      <w:r w:rsidRPr="006D03C4">
        <w:rPr>
          <w:rFonts w:ascii="Helvetica" w:eastAsia="Times New Roman" w:hAnsi="Helvetica" w:cs="Times New Roman"/>
          <w:b/>
          <w:bCs/>
          <w:color w:val="5F5F5F"/>
          <w:sz w:val="21"/>
          <w:szCs w:val="21"/>
        </w:rPr>
        <w:t>Advanced Skills Development through International Scholarships </w:t>
      </w:r>
      <w:r w:rsidRPr="006D03C4">
        <w:rPr>
          <w:rFonts w:ascii="Helvetica" w:eastAsia="Times New Roman" w:hAnsi="Helvetica" w:cs="Times New Roman"/>
          <w:color w:val="5F5F5F"/>
          <w:sz w:val="21"/>
          <w:szCs w:val="21"/>
        </w:rPr>
        <w:t>".  Interested applicants can apply online through the link:</w:t>
      </w:r>
    </w:p>
    <w:p w:rsidR="006D03C4" w:rsidRPr="006D03C4" w:rsidRDefault="00CB0F09" w:rsidP="006D03C4">
      <w:pPr>
        <w:shd w:val="clear" w:color="auto" w:fill="FFFFFF"/>
        <w:spacing w:after="150" w:line="240" w:lineRule="auto"/>
        <w:jc w:val="both"/>
        <w:rPr>
          <w:rFonts w:ascii="Helvetica" w:eastAsia="Times New Roman" w:hAnsi="Helvetica" w:cs="Times New Roman"/>
          <w:color w:val="5F5F5F"/>
          <w:sz w:val="21"/>
          <w:szCs w:val="21"/>
        </w:rPr>
      </w:pPr>
      <w:hyperlink r:id="rId18" w:history="1">
        <w:r w:rsidR="006D03C4" w:rsidRPr="006D03C4">
          <w:rPr>
            <w:rFonts w:ascii="Roboto-Regular" w:eastAsia="Times New Roman" w:hAnsi="Roboto-Regular" w:cs="Times New Roman"/>
            <w:b/>
            <w:bCs/>
            <w:color w:val="1D8CB2"/>
            <w:sz w:val="21"/>
            <w:szCs w:val="21"/>
          </w:rPr>
          <w:t>https://asdis.hec.gov.pk/</w:t>
        </w:r>
      </w:hyperlink>
      <w:r w:rsidR="006D03C4" w:rsidRPr="006D03C4">
        <w:rPr>
          <w:rFonts w:ascii="Helvetica" w:eastAsia="Times New Roman" w:hAnsi="Helvetica" w:cs="Times New Roman"/>
          <w:color w:val="5F5F5F"/>
          <w:sz w:val="21"/>
          <w:szCs w:val="21"/>
        </w:rPr>
        <w:t> </w:t>
      </w:r>
      <w:r w:rsidR="006D03C4" w:rsidRPr="006D03C4">
        <w:rPr>
          <w:rFonts w:ascii="Helvetica" w:eastAsia="Times New Roman" w:hAnsi="Helvetica" w:cs="Times New Roman"/>
          <w:color w:val="FF0000"/>
          <w:sz w:val="21"/>
          <w:szCs w:val="21"/>
        </w:rPr>
        <w:t>(Submission for application is closed)</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FF0000"/>
          <w:sz w:val="21"/>
          <w:szCs w:val="21"/>
        </w:rPr>
        <w:t>For new intake, applications will be invited through advertisement in daily newspaper.</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b/>
          <w:bCs/>
          <w:color w:val="5F5F5F"/>
          <w:sz w:val="21"/>
          <w:szCs w:val="21"/>
        </w:rPr>
        <w:t>New User Registration:</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5F5F5F"/>
          <w:sz w:val="21"/>
          <w:szCs w:val="21"/>
        </w:rPr>
        <w:t>To Login/create account please visit </w:t>
      </w:r>
      <w:hyperlink r:id="rId19" w:history="1">
        <w:r w:rsidRPr="006D03C4">
          <w:rPr>
            <w:rFonts w:ascii="Roboto-Regular" w:eastAsia="Times New Roman" w:hAnsi="Roboto-Regular" w:cs="Times New Roman"/>
            <w:b/>
            <w:bCs/>
            <w:color w:val="1D8CB2"/>
            <w:sz w:val="21"/>
            <w:szCs w:val="21"/>
          </w:rPr>
          <w:t>https://asdis.hec.gov.pk/</w:t>
        </w:r>
      </w:hyperlink>
      <w:r w:rsidRPr="006D03C4">
        <w:rPr>
          <w:rFonts w:ascii="Helvetica" w:eastAsia="Times New Roman" w:hAnsi="Helvetica" w:cs="Times New Roman"/>
          <w:color w:val="5F5F5F"/>
          <w:sz w:val="21"/>
          <w:szCs w:val="21"/>
        </w:rPr>
        <w:t> </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5F5F5F"/>
          <w:sz w:val="21"/>
          <w:szCs w:val="21"/>
        </w:rPr>
        <w:t>To create a profile for first-time user, fill in the available form on the link mentioned above</w:t>
      </w:r>
      <w:r w:rsidRPr="006D03C4">
        <w:rPr>
          <w:rFonts w:ascii="Helvetica" w:eastAsia="Times New Roman" w:hAnsi="Helvetica" w:cs="Times New Roman"/>
          <w:i/>
          <w:iCs/>
          <w:color w:val="5F5F5F"/>
          <w:sz w:val="21"/>
          <w:szCs w:val="21"/>
        </w:rPr>
        <w:t>.</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5F5F5F"/>
          <w:sz w:val="21"/>
          <w:szCs w:val="21"/>
        </w:rPr>
        <w:t>Click on 'Register' for new users and follow the steps stated below:</w:t>
      </w:r>
    </w:p>
    <w:p w:rsidR="006D03C4" w:rsidRPr="006D03C4" w:rsidRDefault="006D03C4" w:rsidP="006D03C4">
      <w:pPr>
        <w:numPr>
          <w:ilvl w:val="0"/>
          <w:numId w:val="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rPr>
        <w:t>You will be required to create user ID by using your CNIC (without dashes) as User ID and select your password.</w:t>
      </w:r>
    </w:p>
    <w:p w:rsidR="006D03C4" w:rsidRPr="006D03C4" w:rsidRDefault="006D03C4" w:rsidP="006D03C4">
      <w:pPr>
        <w:numPr>
          <w:ilvl w:val="0"/>
          <w:numId w:val="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rPr>
        <w:t>Create an Account and fill the required information available on the screen.</w:t>
      </w:r>
    </w:p>
    <w:p w:rsidR="006D03C4" w:rsidRPr="006D03C4" w:rsidRDefault="006D03C4" w:rsidP="006D03C4">
      <w:pPr>
        <w:numPr>
          <w:ilvl w:val="0"/>
          <w:numId w:val="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rPr>
        <w:t>Click and obtain 'Mobile Code' on your provided mobile no. for further process. (Currently, MNC / Ported numbers are not supported)</w:t>
      </w:r>
    </w:p>
    <w:p w:rsidR="006D03C4" w:rsidRPr="006D03C4" w:rsidRDefault="006D03C4" w:rsidP="006D03C4">
      <w:pPr>
        <w:numPr>
          <w:ilvl w:val="0"/>
          <w:numId w:val="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rPr>
        <w:t>After receiving code on your mobile enter the code.</w:t>
      </w:r>
    </w:p>
    <w:p w:rsidR="006D03C4" w:rsidRPr="006D03C4" w:rsidRDefault="006D03C4" w:rsidP="006D03C4">
      <w:pPr>
        <w:numPr>
          <w:ilvl w:val="0"/>
          <w:numId w:val="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rPr>
        <w:t>Enter your email ID and click Send Code. You will receive a code on your provided email.</w:t>
      </w:r>
    </w:p>
    <w:p w:rsidR="006D03C4" w:rsidRPr="006D03C4" w:rsidRDefault="006D03C4" w:rsidP="006D03C4">
      <w:pPr>
        <w:numPr>
          <w:ilvl w:val="0"/>
          <w:numId w:val="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rPr>
        <w:t>Please enter a valid email ID.</w:t>
      </w:r>
      <w:r w:rsidRPr="006D03C4">
        <w:rPr>
          <w:rFonts w:ascii="Roboto-Regular" w:eastAsia="Times New Roman" w:hAnsi="Roboto-Regular" w:cs="Times New Roman"/>
          <w:color w:val="595959"/>
        </w:rPr>
        <w:br/>
      </w:r>
    </w:p>
    <w:p w:rsidR="006D03C4" w:rsidRPr="006D03C4" w:rsidRDefault="006D03C4" w:rsidP="006D03C4">
      <w:pPr>
        <w:numPr>
          <w:ilvl w:val="0"/>
          <w:numId w:val="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rPr>
        <w:t>Perform code verification and click on submission.</w:t>
      </w:r>
    </w:p>
    <w:p w:rsidR="006D03C4" w:rsidRPr="006D03C4" w:rsidRDefault="006D03C4" w:rsidP="006D03C4">
      <w:pPr>
        <w:numPr>
          <w:ilvl w:val="0"/>
          <w:numId w:val="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rPr>
        <w:t>You will be registered successfully. Please check your email for further information.</w:t>
      </w:r>
      <w:r w:rsidRPr="006D03C4">
        <w:rPr>
          <w:rFonts w:ascii="Roboto-Regular" w:eastAsia="Times New Roman" w:hAnsi="Roboto-Regular" w:cs="Times New Roman"/>
          <w:color w:val="595959"/>
        </w:rPr>
        <w:br/>
      </w:r>
    </w:p>
    <w:p w:rsidR="006D03C4" w:rsidRPr="006D03C4" w:rsidRDefault="006D03C4" w:rsidP="006D03C4">
      <w:pPr>
        <w:numPr>
          <w:ilvl w:val="0"/>
          <w:numId w:val="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rPr>
        <w:t>You will be required enter your created 'User ID' &amp; 'Password' then 'Sign in' on HEC portal.</w:t>
      </w:r>
    </w:p>
    <w:p w:rsidR="006D03C4" w:rsidRPr="006D03C4" w:rsidRDefault="006D03C4" w:rsidP="006D03C4">
      <w:pPr>
        <w:numPr>
          <w:ilvl w:val="0"/>
          <w:numId w:val="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rPr>
        <w:t>Complete online profile section wise at </w:t>
      </w:r>
      <w:hyperlink r:id="rId20" w:history="1">
        <w:r w:rsidRPr="006D03C4">
          <w:rPr>
            <w:rFonts w:ascii="Roboto-Regular" w:eastAsia="Times New Roman" w:hAnsi="Roboto-Regular" w:cs="Times New Roman"/>
            <w:color w:val="1D8CB2"/>
          </w:rPr>
          <w:t>https://asdis.hec.gov.pk/</w:t>
        </w:r>
      </w:hyperlink>
      <w:r w:rsidRPr="006D03C4">
        <w:rPr>
          <w:rFonts w:ascii="Roboto-Regular" w:eastAsia="Times New Roman" w:hAnsi="Roboto-Regular" w:cs="Times New Roman"/>
          <w:color w:val="595959"/>
        </w:rPr>
        <w:t> </w:t>
      </w:r>
    </w:p>
    <w:p w:rsidR="006D03C4" w:rsidRPr="006D03C4" w:rsidRDefault="006D03C4" w:rsidP="006D03C4">
      <w:pPr>
        <w:numPr>
          <w:ilvl w:val="0"/>
          <w:numId w:val="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rPr>
        <w:t>Click 'Scholarships and Grants' on left 'Navigation' and then Advanced Skills Development through International Scholarships'. </w:t>
      </w:r>
    </w:p>
    <w:p w:rsidR="006D03C4" w:rsidRPr="006D03C4" w:rsidRDefault="006D03C4" w:rsidP="006D03C4">
      <w:pPr>
        <w:numPr>
          <w:ilvl w:val="0"/>
          <w:numId w:val="8"/>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rPr>
        <w:t>Now follow instructions, fill and submit the form successfully.</w:t>
      </w:r>
    </w:p>
    <w:p w:rsidR="006D03C4" w:rsidRPr="006D03C4" w:rsidRDefault="006D03C4" w:rsidP="006D03C4">
      <w:pPr>
        <w:shd w:val="clear" w:color="auto" w:fill="FFFFFF"/>
        <w:spacing w:line="630" w:lineRule="atLeast"/>
        <w:rPr>
          <w:rFonts w:ascii="Roboto-Bold" w:eastAsia="Times New Roman" w:hAnsi="Roboto-Bold" w:cs="Times New Roman"/>
          <w:caps/>
          <w:sz w:val="54"/>
          <w:szCs w:val="54"/>
        </w:rPr>
      </w:pPr>
      <w:r w:rsidRPr="006D03C4">
        <w:rPr>
          <w:rFonts w:ascii="Roboto-Bold" w:eastAsia="Times New Roman" w:hAnsi="Roboto-Bold" w:cs="Times New Roman"/>
          <w:caps/>
          <w:sz w:val="54"/>
          <w:szCs w:val="54"/>
        </w:rPr>
        <w:t>Fields of Study</w:t>
      </w:r>
    </w:p>
    <w:p w:rsidR="006D03C4" w:rsidRPr="006D03C4" w:rsidRDefault="006D03C4" w:rsidP="006D03C4">
      <w:pPr>
        <w:numPr>
          <w:ilvl w:val="0"/>
          <w:numId w:val="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lastRenderedPageBreak/>
        <w:t>Computer Science (CS)</w:t>
      </w:r>
    </w:p>
    <w:p w:rsidR="006D03C4" w:rsidRPr="006D03C4" w:rsidRDefault="006D03C4" w:rsidP="006D03C4">
      <w:pPr>
        <w:numPr>
          <w:ilvl w:val="0"/>
          <w:numId w:val="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Artificial Intelligence (AI)</w:t>
      </w:r>
    </w:p>
    <w:p w:rsidR="006D03C4" w:rsidRPr="006D03C4" w:rsidRDefault="006D03C4" w:rsidP="006D03C4">
      <w:pPr>
        <w:numPr>
          <w:ilvl w:val="0"/>
          <w:numId w:val="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Data Sciences (DS)         </w:t>
      </w:r>
    </w:p>
    <w:p w:rsidR="006D03C4" w:rsidRPr="006D03C4" w:rsidRDefault="006D03C4" w:rsidP="006D03C4">
      <w:pPr>
        <w:numPr>
          <w:ilvl w:val="0"/>
          <w:numId w:val="9"/>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Software Engineering (SE)</w:t>
      </w:r>
    </w:p>
    <w:p w:rsidR="006D03C4" w:rsidRPr="006D03C4" w:rsidRDefault="006D03C4" w:rsidP="006D03C4">
      <w:pPr>
        <w:numPr>
          <w:ilvl w:val="0"/>
          <w:numId w:val="9"/>
        </w:numPr>
        <w:shd w:val="clear" w:color="auto" w:fill="FFFFFF"/>
        <w:spacing w:line="390" w:lineRule="atLeast"/>
        <w:ind w:left="1020" w:right="300"/>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Information Technology (IT) </w:t>
      </w:r>
    </w:p>
    <w:p w:rsidR="006D03C4" w:rsidRPr="006D03C4" w:rsidRDefault="006D03C4" w:rsidP="006D03C4">
      <w:pPr>
        <w:shd w:val="clear" w:color="auto" w:fill="FFFFFF"/>
        <w:spacing w:line="630" w:lineRule="atLeast"/>
        <w:rPr>
          <w:rFonts w:ascii="Roboto-Bold" w:eastAsia="Times New Roman" w:hAnsi="Roboto-Bold" w:cs="Times New Roman"/>
          <w:caps/>
          <w:sz w:val="54"/>
          <w:szCs w:val="54"/>
        </w:rPr>
      </w:pPr>
      <w:r w:rsidRPr="006D03C4">
        <w:rPr>
          <w:rFonts w:ascii="Roboto-Bold" w:eastAsia="Times New Roman" w:hAnsi="Roboto-Bold" w:cs="Times New Roman"/>
          <w:caps/>
          <w:sz w:val="54"/>
          <w:szCs w:val="54"/>
        </w:rPr>
        <w:t>GOALS</w:t>
      </w:r>
    </w:p>
    <w:p w:rsidR="006D03C4" w:rsidRPr="006D03C4" w:rsidRDefault="006D03C4" w:rsidP="006D03C4">
      <w:pPr>
        <w:numPr>
          <w:ilvl w:val="0"/>
          <w:numId w:val="1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In Phase – I each year, 75 Masters and about 70 PhDs international admissions would be offered to deserving and talented students across Pakistan in Information Technology (IT)/Computer Science (CS)/Software Engineering (SE)/ Data Sciences (DS) and Artificial Intelligence (AI).</w:t>
      </w:r>
    </w:p>
    <w:p w:rsidR="006D03C4" w:rsidRPr="006D03C4" w:rsidRDefault="006D03C4" w:rsidP="006D03C4">
      <w:pPr>
        <w:numPr>
          <w:ilvl w:val="0"/>
          <w:numId w:val="1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Provide top-class education and training to most competent and deserving students.</w:t>
      </w:r>
    </w:p>
    <w:p w:rsidR="006D03C4" w:rsidRPr="006D03C4" w:rsidRDefault="006D03C4" w:rsidP="006D03C4">
      <w:pPr>
        <w:numPr>
          <w:ilvl w:val="0"/>
          <w:numId w:val="1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Minimize the gap between academia and industry demands by providing them knowledge and skill set of most relevant and in-demand global technologies</w:t>
      </w:r>
    </w:p>
    <w:p w:rsidR="006D03C4" w:rsidRPr="006D03C4" w:rsidRDefault="006D03C4" w:rsidP="006D03C4">
      <w:pPr>
        <w:numPr>
          <w:ilvl w:val="0"/>
          <w:numId w:val="1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Produce more qualified scholars and professionals which will not only raise educational standards, but will also assist to improve the rankings of domestic universities</w:t>
      </w:r>
    </w:p>
    <w:p w:rsidR="006D03C4" w:rsidRPr="006D03C4" w:rsidRDefault="006D03C4" w:rsidP="006D03C4">
      <w:pPr>
        <w:numPr>
          <w:ilvl w:val="0"/>
          <w:numId w:val="1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Increase the pool of skilled work force in the country enabling industry to take up technically challenging and high return projects by using the expertise of internationally trained graduates.</w:t>
      </w:r>
    </w:p>
    <w:p w:rsidR="006D03C4" w:rsidRPr="006D03C4" w:rsidRDefault="006D03C4" w:rsidP="006D03C4">
      <w:pPr>
        <w:numPr>
          <w:ilvl w:val="0"/>
          <w:numId w:val="1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To promote Industry-Academia collaboration opportunities by providing scholarships in the areas that would be in demand in near future so that graduates can fill the gap.</w:t>
      </w:r>
    </w:p>
    <w:p w:rsidR="006D03C4" w:rsidRPr="006D03C4" w:rsidRDefault="006D03C4" w:rsidP="006D03C4">
      <w:pPr>
        <w:numPr>
          <w:ilvl w:val="0"/>
          <w:numId w:val="10"/>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 xml:space="preserve">Provide opportunity for local faculty to act as co-advisors of the candidates. It will allow them to visit state of the art labs where respective </w:t>
      </w:r>
      <w:r w:rsidRPr="006D03C4">
        <w:rPr>
          <w:rFonts w:ascii="Roboto-Regular" w:eastAsia="Times New Roman" w:hAnsi="Roboto-Regular" w:cs="Times New Roman"/>
          <w:color w:val="595959"/>
          <w:sz w:val="27"/>
          <w:szCs w:val="27"/>
        </w:rPr>
        <w:lastRenderedPageBreak/>
        <w:t>scholars are conducting research. This exposure to local faculty will help develop linkage between institutions, joint project supervision and funding. </w:t>
      </w:r>
    </w:p>
    <w:p w:rsidR="006D03C4" w:rsidRPr="006D03C4" w:rsidRDefault="006D03C4" w:rsidP="006D03C4">
      <w:pPr>
        <w:shd w:val="clear" w:color="auto" w:fill="FFFFFF"/>
        <w:spacing w:line="630" w:lineRule="atLeast"/>
        <w:rPr>
          <w:rFonts w:ascii="Roboto-Bold" w:eastAsia="Times New Roman" w:hAnsi="Roboto-Bold" w:cs="Times New Roman"/>
          <w:caps/>
          <w:sz w:val="54"/>
          <w:szCs w:val="54"/>
        </w:rPr>
      </w:pPr>
      <w:r w:rsidRPr="006D03C4">
        <w:rPr>
          <w:rFonts w:ascii="Roboto-Bold" w:eastAsia="Times New Roman" w:hAnsi="Roboto-Bold" w:cs="Times New Roman"/>
          <w:caps/>
          <w:sz w:val="54"/>
          <w:szCs w:val="54"/>
        </w:rPr>
        <w:t>Terms and Conditions</w:t>
      </w:r>
    </w:p>
    <w:p w:rsidR="006D03C4" w:rsidRPr="006D03C4" w:rsidRDefault="006D03C4" w:rsidP="006D03C4">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​Scholars are required to execute the following documents on stamp paper duly notarized by Notary public and relevant authorities like Joint/Sub Registrar, Judicial Magistrate etc. as described on each document. Notarized means that the document must be registered by the Notary Public maintained by him as Notary register and the signatures of the executant must be obtained on the register and the registration number must be mentioned along with the notarial stamp as per the specimen attached.</w:t>
      </w:r>
    </w:p>
    <w:p w:rsidR="006D03C4" w:rsidRPr="006D03C4" w:rsidRDefault="00CB0F09" w:rsidP="006D03C4">
      <w:pPr>
        <w:shd w:val="clear" w:color="auto" w:fill="FFFFFF"/>
        <w:spacing w:after="300" w:line="390" w:lineRule="atLeast"/>
        <w:jc w:val="both"/>
        <w:rPr>
          <w:rFonts w:ascii="Roboto-Regular" w:eastAsia="Times New Roman" w:hAnsi="Roboto-Regular" w:cs="Times New Roman"/>
          <w:color w:val="595959"/>
          <w:sz w:val="27"/>
          <w:szCs w:val="27"/>
        </w:rPr>
      </w:pPr>
      <w:hyperlink r:id="rId21" w:history="1">
        <w:r w:rsidR="006D03C4">
          <w:rPr>
            <w:rFonts w:ascii="Roboto-Regular" w:eastAsia="Times New Roman" w:hAnsi="Roboto-Regular" w:cs="Times New Roman"/>
            <w:noProof/>
            <w:color w:val="0000FF"/>
            <w:sz w:val="27"/>
            <w:szCs w:val="27"/>
          </w:rPr>
          <w:drawing>
            <wp:inline distT="0" distB="0" distL="0" distR="0">
              <wp:extent cx="156210" cy="156210"/>
              <wp:effectExtent l="0" t="0" r="0" b="0"/>
              <wp:docPr id="8" name="Picture 8" descr="https://www.hec.gov.pk/_layouts/15/images/icpdf.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hec.gov.pk/_layouts/15/images/icpdf.pn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6210" cy="156210"/>
                      </a:xfrm>
                      <a:prstGeom prst="rect">
                        <a:avLst/>
                      </a:prstGeom>
                      <a:noFill/>
                      <a:ln>
                        <a:noFill/>
                      </a:ln>
                    </pic:spPr>
                  </pic:pic>
                </a:graphicData>
              </a:graphic>
            </wp:inline>
          </w:drawing>
        </w:r>
        <w:r w:rsidR="006D03C4" w:rsidRPr="006D03C4">
          <w:rPr>
            <w:rFonts w:ascii="Roboto-Regular" w:eastAsia="Times New Roman" w:hAnsi="Roboto-Regular" w:cs="Times New Roman"/>
            <w:color w:val="0000FF"/>
            <w:sz w:val="27"/>
            <w:szCs w:val="27"/>
          </w:rPr>
          <w:t>For MS - Legal documents.pdf</w:t>
        </w:r>
      </w:hyperlink>
    </w:p>
    <w:p w:rsidR="006D03C4" w:rsidRPr="006D03C4" w:rsidRDefault="00CB0F09" w:rsidP="00253E4E">
      <w:pPr>
        <w:shd w:val="clear" w:color="auto" w:fill="FFFFFF"/>
        <w:spacing w:after="300" w:line="390" w:lineRule="atLeast"/>
        <w:jc w:val="both"/>
        <w:rPr>
          <w:rFonts w:ascii="Roboto-Regular" w:eastAsia="Times New Roman" w:hAnsi="Roboto-Regular" w:cs="Times New Roman"/>
          <w:color w:val="595959"/>
          <w:sz w:val="27"/>
          <w:szCs w:val="27"/>
        </w:rPr>
      </w:pPr>
      <w:hyperlink r:id="rId23" w:history="1">
        <w:r w:rsidR="006D03C4">
          <w:rPr>
            <w:rFonts w:ascii="Roboto-Regular" w:eastAsia="Times New Roman" w:hAnsi="Roboto-Regular" w:cs="Times New Roman"/>
            <w:noProof/>
            <w:color w:val="0000FF"/>
            <w:sz w:val="27"/>
            <w:szCs w:val="27"/>
          </w:rPr>
          <w:drawing>
            <wp:inline distT="0" distB="0" distL="0" distR="0" wp14:anchorId="3C27D345" wp14:editId="5EE0DCD9">
              <wp:extent cx="156210" cy="156210"/>
              <wp:effectExtent l="0" t="0" r="0" b="0"/>
              <wp:docPr id="7" name="Picture 7" descr="https://www.hec.gov.pk/_layouts/15/images/icpdf.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hec.gov.pk/_layouts/15/images/icpdf.png">
                        <a:hlinkClick r:id="rId23"/>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6210" cy="156210"/>
                      </a:xfrm>
                      <a:prstGeom prst="rect">
                        <a:avLst/>
                      </a:prstGeom>
                      <a:noFill/>
                      <a:ln>
                        <a:noFill/>
                      </a:ln>
                    </pic:spPr>
                  </pic:pic>
                </a:graphicData>
              </a:graphic>
            </wp:inline>
          </w:drawing>
        </w:r>
        <w:r w:rsidR="006D03C4" w:rsidRPr="006D03C4">
          <w:rPr>
            <w:rFonts w:ascii="Roboto-Regular" w:eastAsia="Times New Roman" w:hAnsi="Roboto-Regular" w:cs="Times New Roman"/>
            <w:color w:val="0000FF"/>
            <w:sz w:val="27"/>
            <w:szCs w:val="27"/>
          </w:rPr>
          <w:t>For PhD - Legal documents.pdf</w:t>
        </w:r>
      </w:hyperlink>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b/>
          <w:bCs/>
          <w:color w:val="444444"/>
          <w:sz w:val="21"/>
          <w:szCs w:val="21"/>
        </w:rPr>
        <w:t>HEC approved rates of Stipend for different Countries/Universities for scholars selected under tthis scheme</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444444"/>
          <w:sz w:val="21"/>
          <w:szCs w:val="21"/>
        </w:rPr>
        <w:t>• United Kingdom GBP 1,015/month</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444444"/>
          <w:sz w:val="21"/>
          <w:szCs w:val="21"/>
        </w:rPr>
        <w:t>• Europe:  Euro 1,000/ month approximately</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444444"/>
          <w:sz w:val="21"/>
          <w:szCs w:val="21"/>
        </w:rPr>
        <w:t>• USA:      USD 1,600/month</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444444"/>
          <w:sz w:val="21"/>
          <w:szCs w:val="21"/>
        </w:rPr>
        <w:t>• Canada:  USD 1,600/month</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444444"/>
          <w:sz w:val="21"/>
          <w:szCs w:val="21"/>
        </w:rPr>
        <w:t>• Australia:  AUD 1,583/month</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444444"/>
          <w:sz w:val="21"/>
          <w:szCs w:val="21"/>
        </w:rPr>
        <w:t>• Malaysia: USD 900/month</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444444"/>
          <w:sz w:val="21"/>
          <w:szCs w:val="21"/>
        </w:rPr>
        <w:t>• China: USD 800/month</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444444"/>
          <w:sz w:val="21"/>
          <w:szCs w:val="21"/>
        </w:rPr>
        <w:t>• Hong Kong:  USD 1,250/month</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444444"/>
          <w:sz w:val="21"/>
          <w:szCs w:val="21"/>
        </w:rPr>
        <w:t>• South Korea: USD 900/month</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444444"/>
          <w:sz w:val="21"/>
          <w:szCs w:val="21"/>
        </w:rPr>
        <w:t>• Turkey: USD 950/month approximately</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444444"/>
          <w:sz w:val="21"/>
          <w:szCs w:val="21"/>
        </w:rPr>
        <w:t>• New Zealand: USD 1,083/month approximately</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444444"/>
          <w:sz w:val="21"/>
          <w:szCs w:val="21"/>
        </w:rPr>
        <w:t>• Netherland: Euro 1,286/month</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b/>
          <w:bCs/>
          <w:color w:val="444444"/>
          <w:sz w:val="21"/>
          <w:szCs w:val="21"/>
        </w:rPr>
        <w:t>Any region other than the above-mentioned, stipend rate will be fixed on case to case basis.</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b/>
          <w:bCs/>
          <w:color w:val="444444"/>
          <w:sz w:val="21"/>
          <w:szCs w:val="21"/>
        </w:rPr>
        <w:t>Tuition Fee limit for Batch - I: </w:t>
      </w:r>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proofErr w:type="gramStart"/>
      <w:r w:rsidRPr="006D03C4">
        <w:rPr>
          <w:rFonts w:ascii="Helvetica" w:eastAsia="Times New Roman" w:hAnsi="Helvetica" w:cs="Times New Roman"/>
          <w:b/>
          <w:bCs/>
          <w:color w:val="FF0000"/>
          <w:sz w:val="21"/>
          <w:szCs w:val="21"/>
        </w:rPr>
        <w:lastRenderedPageBreak/>
        <w:t>USD 25000/- per year (for over and above amount, candidates are advised to get fee waivers from concerned universities.</w:t>
      </w:r>
      <w:proofErr w:type="gramEnd"/>
    </w:p>
    <w:p w:rsidR="006D03C4" w:rsidRPr="006D03C4" w:rsidRDefault="006D03C4" w:rsidP="006D03C4">
      <w:pPr>
        <w:shd w:val="clear" w:color="auto" w:fill="FFFFFF"/>
        <w:spacing w:after="150" w:line="240" w:lineRule="auto"/>
        <w:jc w:val="both"/>
        <w:rPr>
          <w:rFonts w:ascii="Helvetica" w:eastAsia="Times New Roman" w:hAnsi="Helvetica" w:cs="Times New Roman"/>
          <w:color w:val="5F5F5F"/>
          <w:sz w:val="21"/>
          <w:szCs w:val="21"/>
        </w:rPr>
      </w:pPr>
      <w:r w:rsidRPr="006D03C4">
        <w:rPr>
          <w:rFonts w:ascii="Helvetica" w:eastAsia="Times New Roman" w:hAnsi="Helvetica" w:cs="Times New Roman"/>
          <w:color w:val="444444"/>
          <w:sz w:val="21"/>
          <w:szCs w:val="21"/>
        </w:rPr>
        <w:t>----------------------------------------------------------------------------------------------------------------------</w:t>
      </w:r>
    </w:p>
    <w:p w:rsidR="006D03C4" w:rsidRPr="006D03C4" w:rsidRDefault="006D03C4" w:rsidP="006D03C4">
      <w:pPr>
        <w:numPr>
          <w:ilvl w:val="0"/>
          <w:numId w:val="1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6"/>
          <w:szCs w:val="26"/>
        </w:rPr>
        <w:t>The scholarships will be awarded in specific subject areas for each participating university. detail of MS &amp; PhD scholarships will be available on HEC website </w:t>
      </w:r>
    </w:p>
    <w:p w:rsidR="006D03C4" w:rsidRPr="006D03C4" w:rsidRDefault="006D03C4" w:rsidP="006D03C4">
      <w:pPr>
        <w:numPr>
          <w:ilvl w:val="0"/>
          <w:numId w:val="1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6"/>
          <w:szCs w:val="26"/>
        </w:rPr>
        <w:t>Applicants are required to fill the information through online application process. The applicant can change the application till closing date of the offered scholarship.</w:t>
      </w:r>
    </w:p>
    <w:p w:rsidR="006D03C4" w:rsidRPr="006D03C4" w:rsidRDefault="006D03C4" w:rsidP="006D03C4">
      <w:pPr>
        <w:numPr>
          <w:ilvl w:val="0"/>
          <w:numId w:val="1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6"/>
          <w:szCs w:val="26"/>
        </w:rPr>
        <w:t>The applicant shall seek admission in top 100 QS ranked university in the areas specified. </w:t>
      </w:r>
    </w:p>
    <w:p w:rsidR="006D03C4" w:rsidRPr="006D03C4" w:rsidRDefault="006D03C4" w:rsidP="006D03C4">
      <w:pPr>
        <w:numPr>
          <w:ilvl w:val="0"/>
          <w:numId w:val="1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6"/>
          <w:szCs w:val="26"/>
        </w:rPr>
        <w:t>All applicants will be required to take a qualifying exam and only the candidates passing this open competitive exam with a defined threshold will be eligible for subsequent interviews.</w:t>
      </w:r>
    </w:p>
    <w:p w:rsidR="006D03C4" w:rsidRPr="006D03C4" w:rsidRDefault="006D03C4" w:rsidP="006D03C4">
      <w:pPr>
        <w:numPr>
          <w:ilvl w:val="0"/>
          <w:numId w:val="1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6"/>
          <w:szCs w:val="26"/>
        </w:rPr>
        <w:t>SMC will conduct interviews for shortlisting. The eligible candidates will be informed about interview via email.</w:t>
      </w:r>
    </w:p>
    <w:p w:rsidR="006D03C4" w:rsidRPr="006D03C4" w:rsidRDefault="006D03C4" w:rsidP="006D03C4">
      <w:pPr>
        <w:numPr>
          <w:ilvl w:val="0"/>
          <w:numId w:val="1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6"/>
          <w:szCs w:val="26"/>
        </w:rPr>
        <w:t>Applications will be processed on the basis of online data / information provided by the applicants. In case any information is found to be untrue/ misrepresented at any stage; the application will be rejected and have to refund any financial expenditure incurred. He/She  may be blacklisted to apply for any HEC scholarship scheme</w:t>
      </w:r>
    </w:p>
    <w:p w:rsidR="006D03C4" w:rsidRPr="006D03C4" w:rsidRDefault="006D03C4" w:rsidP="006D03C4">
      <w:pPr>
        <w:numPr>
          <w:ilvl w:val="0"/>
          <w:numId w:val="1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b/>
          <w:bCs/>
          <w:i/>
          <w:iCs/>
          <w:color w:val="595959"/>
          <w:sz w:val="26"/>
          <w:szCs w:val="26"/>
        </w:rPr>
        <w:t>Awardees will have to execute a bond with HEC to serve in Pakistan for 6 and 4 years after completion of PhD and MS studies respectively. No request for waiver for the purpose of service bond will be entertained in any case</w:t>
      </w:r>
    </w:p>
    <w:p w:rsidR="006D03C4" w:rsidRPr="006D03C4" w:rsidRDefault="006D03C4" w:rsidP="006D03C4">
      <w:pPr>
        <w:numPr>
          <w:ilvl w:val="0"/>
          <w:numId w:val="1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6"/>
          <w:szCs w:val="26"/>
        </w:rPr>
        <w:t>On completion of their MS or PhD program, all scholarship awardees will be required to return to Pakistan immediately to serve for a minimum period of four or six years respectively.</w:t>
      </w:r>
    </w:p>
    <w:p w:rsidR="006D03C4" w:rsidRPr="006D03C4" w:rsidRDefault="006D03C4" w:rsidP="006D03C4">
      <w:pPr>
        <w:numPr>
          <w:ilvl w:val="0"/>
          <w:numId w:val="1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6"/>
          <w:szCs w:val="26"/>
        </w:rPr>
        <w:t>No request for waiver for the purpose of service bond will be entertained in any case. </w:t>
      </w:r>
    </w:p>
    <w:p w:rsidR="006D03C4" w:rsidRPr="006D03C4" w:rsidRDefault="006D03C4" w:rsidP="006D03C4">
      <w:pPr>
        <w:numPr>
          <w:ilvl w:val="0"/>
          <w:numId w:val="1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6"/>
          <w:szCs w:val="26"/>
        </w:rPr>
        <w:lastRenderedPageBreak/>
        <w:t xml:space="preserve">The </w:t>
      </w:r>
      <w:proofErr w:type="gramStart"/>
      <w:r w:rsidRPr="006D03C4">
        <w:rPr>
          <w:rFonts w:ascii="Roboto-Regular" w:eastAsia="Times New Roman" w:hAnsi="Roboto-Regular" w:cs="Times New Roman"/>
          <w:color w:val="595959"/>
          <w:sz w:val="26"/>
          <w:szCs w:val="26"/>
        </w:rPr>
        <w:t>candidates</w:t>
      </w:r>
      <w:proofErr w:type="gramEnd"/>
      <w:r w:rsidRPr="006D03C4">
        <w:rPr>
          <w:rFonts w:ascii="Roboto-Regular" w:eastAsia="Times New Roman" w:hAnsi="Roboto-Regular" w:cs="Times New Roman"/>
          <w:color w:val="595959"/>
          <w:sz w:val="26"/>
          <w:szCs w:val="26"/>
        </w:rPr>
        <w:t xml:space="preserve"> who abscond during or after completion of the degree, will be charged twice the expenses in foreign currency incurred by scholarship program on them.</w:t>
      </w:r>
    </w:p>
    <w:p w:rsidR="006D03C4" w:rsidRPr="00253E4E" w:rsidRDefault="006D03C4" w:rsidP="00253E4E">
      <w:pPr>
        <w:numPr>
          <w:ilvl w:val="0"/>
          <w:numId w:val="1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6"/>
          <w:szCs w:val="26"/>
        </w:rPr>
        <w:t>The scholarship offer will expire if the selected candidate cannot secure admis</w:t>
      </w:r>
      <w:r w:rsidR="00253E4E">
        <w:rPr>
          <w:rFonts w:ascii="Roboto-Regular" w:eastAsia="Times New Roman" w:hAnsi="Roboto-Regular" w:cs="Times New Roman"/>
          <w:color w:val="595959"/>
          <w:sz w:val="26"/>
          <w:szCs w:val="26"/>
        </w:rPr>
        <w:t>sion in the corresponding year.</w:t>
      </w:r>
    </w:p>
    <w:p w:rsidR="006D03C4" w:rsidRPr="006D03C4" w:rsidRDefault="006D03C4" w:rsidP="006D03C4">
      <w:pPr>
        <w:shd w:val="clear" w:color="auto" w:fill="FFFFFF"/>
        <w:spacing w:line="630" w:lineRule="atLeast"/>
        <w:rPr>
          <w:rFonts w:ascii="Roboto-Bold" w:eastAsia="Times New Roman" w:hAnsi="Roboto-Bold" w:cs="Times New Roman"/>
          <w:caps/>
          <w:sz w:val="54"/>
          <w:szCs w:val="54"/>
        </w:rPr>
      </w:pPr>
      <w:r w:rsidRPr="006D03C4">
        <w:rPr>
          <w:rFonts w:ascii="Roboto-Bold" w:eastAsia="Times New Roman" w:hAnsi="Roboto-Bold" w:cs="Times New Roman"/>
          <w:caps/>
          <w:sz w:val="54"/>
          <w:szCs w:val="54"/>
        </w:rPr>
        <w:t>Contact Us</w:t>
      </w:r>
    </w:p>
    <w:p w:rsidR="006D03C4" w:rsidRPr="006D03C4" w:rsidRDefault="006D03C4" w:rsidP="006D03C4">
      <w:pPr>
        <w:shd w:val="clear" w:color="auto" w:fill="FFFFFF"/>
        <w:spacing w:after="150" w:line="240" w:lineRule="auto"/>
        <w:jc w:val="center"/>
        <w:rPr>
          <w:rFonts w:ascii="Helvetica" w:eastAsia="Times New Roman" w:hAnsi="Helvetica" w:cs="Times New Roman"/>
          <w:color w:val="5F5F5F"/>
          <w:sz w:val="21"/>
          <w:szCs w:val="21"/>
        </w:rPr>
      </w:pPr>
      <w:r w:rsidRPr="006D03C4">
        <w:rPr>
          <w:rFonts w:ascii="Helvetica" w:eastAsia="Times New Roman" w:hAnsi="Helvetica" w:cs="Times New Roman"/>
          <w:b/>
          <w:bCs/>
          <w:color w:val="5F5F5F"/>
        </w:rPr>
        <w:t>​For any query feel free to contact HEC Call Centre UAN: (051) 111-119-432</w:t>
      </w:r>
    </w:p>
    <w:p w:rsidR="006D03C4" w:rsidRPr="006D03C4" w:rsidRDefault="006D03C4" w:rsidP="006D03C4">
      <w:pPr>
        <w:shd w:val="clear" w:color="auto" w:fill="FFFFFF"/>
        <w:spacing w:after="150" w:line="240" w:lineRule="auto"/>
        <w:jc w:val="center"/>
        <w:rPr>
          <w:rFonts w:ascii="Helvetica" w:eastAsia="Times New Roman" w:hAnsi="Helvetica" w:cs="Times New Roman"/>
          <w:color w:val="5F5F5F"/>
          <w:sz w:val="21"/>
          <w:szCs w:val="21"/>
        </w:rPr>
      </w:pPr>
      <w:r w:rsidRPr="006D03C4">
        <w:rPr>
          <w:rFonts w:ascii="Helvetica" w:eastAsia="Times New Roman" w:hAnsi="Helvetica" w:cs="Times New Roman"/>
          <w:b/>
          <w:bCs/>
          <w:color w:val="5F5F5F"/>
        </w:rPr>
        <w:t>Or 0334-1119432</w:t>
      </w:r>
    </w:p>
    <w:p w:rsidR="00135206" w:rsidRDefault="00CB0F09" w:rsidP="00253E4E">
      <w:pPr>
        <w:shd w:val="clear" w:color="auto" w:fill="FFFFFF"/>
        <w:spacing w:after="150" w:line="240" w:lineRule="auto"/>
        <w:jc w:val="center"/>
        <w:rPr>
          <w:rFonts w:ascii="Roboto-Regular" w:eastAsia="Times New Roman" w:hAnsi="Roboto-Regular" w:cs="Times New Roman"/>
          <w:b/>
          <w:bCs/>
          <w:color w:val="1D8CB2"/>
          <w:rtl/>
        </w:rPr>
      </w:pPr>
      <w:hyperlink r:id="rId24" w:history="1">
        <w:r w:rsidR="006D03C4" w:rsidRPr="006D03C4">
          <w:rPr>
            <w:rFonts w:ascii="Roboto-Regular" w:eastAsia="Times New Roman" w:hAnsi="Roboto-Regular" w:cs="Times New Roman"/>
            <w:b/>
            <w:bCs/>
            <w:color w:val="1D8CB2"/>
          </w:rPr>
          <w:t>https://onlinehelp.hec.gov.pk/</w:t>
        </w:r>
      </w:hyperlink>
    </w:p>
    <w:p w:rsidR="00E14D01" w:rsidRPr="00253E4E" w:rsidRDefault="00253E4E" w:rsidP="00E14D01">
      <w:pPr>
        <w:shd w:val="clear" w:color="auto" w:fill="FFFFFF"/>
        <w:spacing w:line="390" w:lineRule="atLeast"/>
        <w:rPr>
          <w:rFonts w:ascii="Roboto-Regular" w:hAnsi="Roboto-Regular"/>
          <w:b/>
          <w:bCs/>
          <w:color w:val="212529"/>
          <w:sz w:val="53"/>
          <w:szCs w:val="200"/>
          <w:shd w:val="clear" w:color="auto" w:fill="FFFFFF"/>
        </w:rPr>
      </w:pPr>
      <w:proofErr w:type="gramStart"/>
      <w:r w:rsidRPr="00253E4E">
        <w:rPr>
          <w:rFonts w:ascii="Roboto-Regular" w:hAnsi="Roboto-Regular"/>
          <w:b/>
          <w:bCs/>
          <w:color w:val="212529"/>
          <w:sz w:val="53"/>
          <w:szCs w:val="200"/>
          <w:shd w:val="clear" w:color="auto" w:fill="FFFFFF"/>
        </w:rPr>
        <w:t>3.</w:t>
      </w:r>
      <w:r w:rsidR="00E14D01" w:rsidRPr="00253E4E">
        <w:rPr>
          <w:rFonts w:ascii="Roboto-Regular" w:hAnsi="Roboto-Regular"/>
          <w:b/>
          <w:bCs/>
          <w:color w:val="212529"/>
          <w:sz w:val="53"/>
          <w:szCs w:val="200"/>
          <w:shd w:val="clear" w:color="auto" w:fill="FFFFFF"/>
        </w:rPr>
        <w:t>Faculty</w:t>
      </w:r>
      <w:proofErr w:type="gramEnd"/>
      <w:r w:rsidR="00E14D01" w:rsidRPr="00253E4E">
        <w:rPr>
          <w:rFonts w:ascii="Roboto-Regular" w:hAnsi="Roboto-Regular"/>
          <w:b/>
          <w:bCs/>
          <w:color w:val="212529"/>
          <w:sz w:val="53"/>
          <w:szCs w:val="200"/>
          <w:shd w:val="clear" w:color="auto" w:fill="FFFFFF"/>
        </w:rPr>
        <w:t xml:space="preserve"> Development Programme (FDP) Overseas Scholarships</w:t>
      </w:r>
    </w:p>
    <w:p w:rsidR="00E14D01" w:rsidRPr="00117BC2" w:rsidRDefault="00E14D01" w:rsidP="00E14D01">
      <w:pPr>
        <w:shd w:val="clear" w:color="auto" w:fill="FFFFFF"/>
        <w:spacing w:line="630" w:lineRule="atLeast"/>
        <w:rPr>
          <w:rFonts w:ascii="Roboto-Bold" w:eastAsia="Times New Roman" w:hAnsi="Roboto-Bold" w:cs="Times New Roman"/>
          <w:caps/>
          <w:sz w:val="54"/>
          <w:szCs w:val="54"/>
        </w:rPr>
      </w:pPr>
      <w:r w:rsidRPr="00117BC2">
        <w:rPr>
          <w:rFonts w:ascii="Roboto-Bold" w:eastAsia="Times New Roman" w:hAnsi="Roboto-Bold" w:cs="Times New Roman"/>
          <w:caps/>
          <w:sz w:val="54"/>
          <w:szCs w:val="54"/>
        </w:rPr>
        <w:t>Introduction</w:t>
      </w:r>
    </w:p>
    <w:p w:rsidR="00E14D01" w:rsidRPr="00117BC2" w:rsidRDefault="00E14D01" w:rsidP="00E14D01">
      <w:pPr>
        <w:shd w:val="clear" w:color="auto" w:fill="FFFFFF"/>
        <w:spacing w:after="300" w:line="390" w:lineRule="atLeast"/>
        <w:rPr>
          <w:rFonts w:ascii="Roboto-Regular" w:eastAsia="Times New Roman" w:hAnsi="Roboto-Regular" w:cs="Times New Roman"/>
          <w:color w:val="595959"/>
          <w:sz w:val="27"/>
          <w:szCs w:val="27"/>
        </w:rPr>
      </w:pPr>
      <w:r w:rsidRPr="00117BC2">
        <w:rPr>
          <w:rFonts w:ascii="Roboto-Regular" w:eastAsia="Times New Roman" w:hAnsi="Roboto-Regular" w:cs="Times New Roman"/>
          <w:b/>
          <w:bCs/>
          <w:color w:val="FF0000"/>
          <w:sz w:val="27"/>
          <w:szCs w:val="27"/>
        </w:rPr>
        <w:t>​​​​​Note: The Scholarships are announced by Public Sector Universities. Please keep visiting their websites and print media for information about scholarship intake.</w:t>
      </w:r>
    </w:p>
    <w:p w:rsidR="00E14D01" w:rsidRPr="00117BC2" w:rsidRDefault="00E14D01" w:rsidP="00E14D01">
      <w:pPr>
        <w:shd w:val="clear" w:color="auto" w:fill="FFFFFF"/>
        <w:spacing w:line="390" w:lineRule="atLeast"/>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The Faculty Development Programme has been designed for capacity enhancement of selected universities. The purpose of the FDP is to encourage and reward existing faculty for developing their teaching skills in key areas of their expertise. It caters to enhance the education level and encourage the young non-PhD faculty members so that they can contribute in nation building with their technical and professional enhanced knowledge. The programme focuses on strengthening of university academic programmes through foreign qualified faculty and enhancing effectiveness of teaching and learning at Pakistan. It will also bring opportunities to develop research projects and simultaneously build capacity in the education system of both the partner countries.</w:t>
      </w:r>
    </w:p>
    <w:p w:rsidR="00E14D01" w:rsidRPr="00117BC2" w:rsidRDefault="00E14D01" w:rsidP="00E14D01">
      <w:pPr>
        <w:shd w:val="clear" w:color="auto" w:fill="FFFFFF"/>
        <w:spacing w:line="390" w:lineRule="atLeast"/>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 xml:space="preserve">The program provides an opportunity of learning abroad for research and development as non-PhD faculty members of selected universities to pursue their PhD </w:t>
      </w:r>
      <w:r w:rsidRPr="00117BC2">
        <w:rPr>
          <w:rFonts w:ascii="Roboto-Regular" w:eastAsia="Times New Roman" w:hAnsi="Roboto-Regular" w:cs="Times New Roman"/>
          <w:color w:val="595959"/>
          <w:sz w:val="27"/>
          <w:szCs w:val="27"/>
        </w:rPr>
        <w:lastRenderedPageBreak/>
        <w:t>degree abroad. The Programme offers PhD scholarships in specific disciplines for each participating university.</w:t>
      </w:r>
    </w:p>
    <w:p w:rsidR="00E14D01" w:rsidRPr="00117BC2" w:rsidRDefault="00E14D01" w:rsidP="00E14D01">
      <w:pPr>
        <w:shd w:val="clear" w:color="auto" w:fill="FFFFFF"/>
        <w:spacing w:line="630" w:lineRule="atLeast"/>
        <w:rPr>
          <w:rFonts w:ascii="Roboto-Bold" w:eastAsia="Times New Roman" w:hAnsi="Roboto-Bold" w:cs="Times New Roman"/>
          <w:caps/>
          <w:sz w:val="54"/>
          <w:szCs w:val="54"/>
        </w:rPr>
      </w:pPr>
      <w:r w:rsidRPr="00117BC2">
        <w:rPr>
          <w:rFonts w:ascii="Roboto-Bold" w:eastAsia="Times New Roman" w:hAnsi="Roboto-Bold" w:cs="Times New Roman"/>
          <w:caps/>
          <w:sz w:val="54"/>
          <w:szCs w:val="54"/>
        </w:rPr>
        <w:t>Eligibility Criteria</w:t>
      </w:r>
    </w:p>
    <w:p w:rsidR="00E14D01" w:rsidRPr="00117BC2" w:rsidRDefault="00E14D01" w:rsidP="00E14D01">
      <w:pPr>
        <w:numPr>
          <w:ilvl w:val="0"/>
          <w:numId w:val="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​​​Pakistani / AJK nationals</w:t>
      </w:r>
    </w:p>
    <w:p w:rsidR="00E14D01" w:rsidRPr="00117BC2" w:rsidRDefault="00E14D01" w:rsidP="00E14D01">
      <w:pPr>
        <w:numPr>
          <w:ilvl w:val="0"/>
          <w:numId w:val="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Must have Bachelors/Masters (16 years) for MS scholarship and MS/ M.Phil in relevant field for Ph.D scholarship.</w:t>
      </w:r>
    </w:p>
    <w:p w:rsidR="00E14D01" w:rsidRPr="00117BC2" w:rsidRDefault="00E14D01" w:rsidP="00E14D01">
      <w:pPr>
        <w:numPr>
          <w:ilvl w:val="0"/>
          <w:numId w:val="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Must have first division (in annual examination system) or CGPA 3.0 out of 4.0 or 75% marks in the final degree for PhD Scholarships.</w:t>
      </w:r>
    </w:p>
    <w:p w:rsidR="00E14D01" w:rsidRPr="00117BC2" w:rsidRDefault="00E14D01" w:rsidP="00E14D01">
      <w:pPr>
        <w:numPr>
          <w:ilvl w:val="0"/>
          <w:numId w:val="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Must have 60% marks or CGPA 2.50 out of 4.0 in the final degree for MS Scholarships.</w:t>
      </w:r>
    </w:p>
    <w:p w:rsidR="00E14D01" w:rsidRPr="00117BC2" w:rsidRDefault="00E14D01" w:rsidP="00E14D01">
      <w:pPr>
        <w:numPr>
          <w:ilvl w:val="0"/>
          <w:numId w:val="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Maximum two second divisions and no third division throughout academic career.</w:t>
      </w:r>
    </w:p>
    <w:p w:rsidR="00E14D01" w:rsidRPr="00117BC2" w:rsidRDefault="00E14D01" w:rsidP="00E14D01">
      <w:pPr>
        <w:numPr>
          <w:ilvl w:val="0"/>
          <w:numId w:val="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​Maximum age on closing date for MS scholarship:</w:t>
      </w:r>
    </w:p>
    <w:p w:rsidR="00E14D01" w:rsidRPr="00117BC2" w:rsidRDefault="00E14D01" w:rsidP="00E14D01">
      <w:pPr>
        <w:numPr>
          <w:ilvl w:val="1"/>
          <w:numId w:val="39"/>
        </w:numPr>
        <w:shd w:val="clear" w:color="auto" w:fill="FFFFFF"/>
        <w:spacing w:after="150" w:line="390" w:lineRule="atLeast"/>
        <w:ind w:left="2040" w:right="6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35 years for full time faculty members of University;</w:t>
      </w:r>
    </w:p>
    <w:p w:rsidR="00E14D01" w:rsidRPr="00117BC2" w:rsidRDefault="00E14D01" w:rsidP="00E14D01">
      <w:pPr>
        <w:numPr>
          <w:ilvl w:val="1"/>
          <w:numId w:val="39"/>
        </w:numPr>
        <w:shd w:val="clear" w:color="auto" w:fill="FFFFFF"/>
        <w:spacing w:after="150" w:line="390" w:lineRule="atLeast"/>
        <w:ind w:left="2040" w:right="6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30 years for all others.</w:t>
      </w:r>
    </w:p>
    <w:p w:rsidR="00E14D01" w:rsidRPr="00117BC2" w:rsidRDefault="00E14D01" w:rsidP="00E14D01">
      <w:pPr>
        <w:numPr>
          <w:ilvl w:val="0"/>
          <w:numId w:val="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Maximum age on closing date for PhD scholarship:</w:t>
      </w:r>
    </w:p>
    <w:p w:rsidR="00E14D01" w:rsidRPr="00117BC2" w:rsidRDefault="00E14D01" w:rsidP="00E14D01">
      <w:pPr>
        <w:numPr>
          <w:ilvl w:val="1"/>
          <w:numId w:val="39"/>
        </w:numPr>
        <w:shd w:val="clear" w:color="auto" w:fill="FFFFFF"/>
        <w:spacing w:after="150" w:line="390" w:lineRule="atLeast"/>
        <w:ind w:left="2040" w:right="6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40 years for full time faculty members of University;</w:t>
      </w:r>
    </w:p>
    <w:p w:rsidR="00E14D01" w:rsidRPr="00117BC2" w:rsidRDefault="00E14D01" w:rsidP="00E14D01">
      <w:pPr>
        <w:numPr>
          <w:ilvl w:val="1"/>
          <w:numId w:val="39"/>
        </w:numPr>
        <w:shd w:val="clear" w:color="auto" w:fill="FFFFFF"/>
        <w:spacing w:after="150" w:line="390" w:lineRule="atLeast"/>
        <w:ind w:left="2040" w:right="6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35 years for all others.</w:t>
      </w:r>
    </w:p>
    <w:p w:rsidR="00E14D01" w:rsidRPr="00117BC2" w:rsidRDefault="00E14D01" w:rsidP="00E14D01">
      <w:pPr>
        <w:numPr>
          <w:ilvl w:val="0"/>
          <w:numId w:val="39"/>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Must have obtained requisite qualification on or before closing date i.e 5th March 2019.</w:t>
      </w:r>
    </w:p>
    <w:p w:rsidR="00E14D01" w:rsidRPr="00117BC2" w:rsidRDefault="00E14D01" w:rsidP="00E14D01">
      <w:pPr>
        <w:numPr>
          <w:ilvl w:val="0"/>
          <w:numId w:val="39"/>
        </w:numPr>
        <w:shd w:val="clear" w:color="auto" w:fill="FFFFFF"/>
        <w:spacing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​Those who are availing any other scholarship are not eligible to apply.​</w:t>
      </w:r>
    </w:p>
    <w:p w:rsidR="00E14D01" w:rsidRPr="00FA50A1" w:rsidRDefault="00FA50A1" w:rsidP="00FA50A1">
      <w:pPr>
        <w:shd w:val="clear" w:color="auto" w:fill="FFFFFF"/>
        <w:spacing w:line="630" w:lineRule="atLeast"/>
        <w:rPr>
          <w:rFonts w:ascii="Roboto-Bold" w:eastAsia="Times New Roman" w:hAnsi="Roboto-Bold" w:cs="Times New Roman"/>
          <w:caps/>
          <w:sz w:val="54"/>
          <w:szCs w:val="54"/>
        </w:rPr>
      </w:pPr>
      <w:r>
        <w:rPr>
          <w:rFonts w:ascii="Roboto-Bold" w:eastAsia="Times New Roman" w:hAnsi="Roboto-Bold" w:cs="Times New Roman"/>
          <w:caps/>
          <w:sz w:val="54"/>
          <w:szCs w:val="54"/>
        </w:rPr>
        <w:t>Terms &amp; Conditions</w:t>
      </w:r>
    </w:p>
    <w:p w:rsidR="00E14D01" w:rsidRPr="00117BC2" w:rsidRDefault="00E14D01" w:rsidP="00E14D0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 xml:space="preserve">The scholarships will be awarded in specific subject areas for each participating university. The institution wise list of subjects and detail of </w:t>
      </w:r>
      <w:proofErr w:type="gramStart"/>
      <w:r w:rsidRPr="00117BC2">
        <w:rPr>
          <w:rFonts w:ascii="Roboto-Regular" w:eastAsia="Times New Roman" w:hAnsi="Roboto-Regular" w:cs="Times New Roman"/>
          <w:color w:val="595959"/>
          <w:sz w:val="27"/>
          <w:szCs w:val="27"/>
        </w:rPr>
        <w:lastRenderedPageBreak/>
        <w:t>MS &amp;</w:t>
      </w:r>
      <w:proofErr w:type="gramEnd"/>
      <w:r w:rsidRPr="00117BC2">
        <w:rPr>
          <w:rFonts w:ascii="Roboto-Regular" w:eastAsia="Times New Roman" w:hAnsi="Roboto-Regular" w:cs="Times New Roman"/>
          <w:color w:val="595959"/>
          <w:sz w:val="27"/>
          <w:szCs w:val="27"/>
        </w:rPr>
        <w:t xml:space="preserve"> PhD scholarships is available on HEC website </w:t>
      </w:r>
      <w:hyperlink r:id="rId25" w:history="1">
        <w:r w:rsidRPr="00117BC2">
          <w:rPr>
            <w:rFonts w:ascii="Roboto-Regular" w:eastAsia="Times New Roman" w:hAnsi="Roboto-Regular" w:cs="Times New Roman"/>
            <w:color w:val="0000FF"/>
            <w:sz w:val="27"/>
            <w:szCs w:val="27"/>
          </w:rPr>
          <w:t>http://hec.gov.pk/site/fdpos.</w:t>
        </w:r>
      </w:hyperlink>
    </w:p>
    <w:p w:rsidR="00E14D01" w:rsidRPr="00117BC2" w:rsidRDefault="00E14D01" w:rsidP="00E14D0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A candidate may choose maximum of three participating Universities provided the scholarship is being offered by multiple universities in that subject area.</w:t>
      </w:r>
    </w:p>
    <w:p w:rsidR="00E14D01" w:rsidRPr="00117BC2" w:rsidRDefault="00E14D01" w:rsidP="00E14D0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Applicants are required to fill the information through online application process. Requests for amendment will not be entertained after submission of online application.</w:t>
      </w:r>
    </w:p>
    <w:p w:rsidR="00E14D01" w:rsidRPr="00117BC2" w:rsidRDefault="00E14D01" w:rsidP="00E14D0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Only females can apply for Sardar Bahadur Khan Women University, Quetta.</w:t>
      </w:r>
    </w:p>
    <w:p w:rsidR="00E14D01" w:rsidRPr="00117BC2" w:rsidRDefault="00E14D01" w:rsidP="00E14D0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HEC may conduct scholarship test and/or interview for shortlisting. The candidates will be informed about test/interview via email.</w:t>
      </w:r>
    </w:p>
    <w:p w:rsidR="00E14D01" w:rsidRPr="00117BC2" w:rsidRDefault="00E14D01" w:rsidP="00E14D0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Applications will be processed on the basis of online data / information provided by the applicants. In case any information is found to be untrue/ misrepresented at any stage; the application will be rejected.</w:t>
      </w:r>
    </w:p>
    <w:p w:rsidR="00E14D01" w:rsidRPr="00117BC2" w:rsidRDefault="00E14D01" w:rsidP="00E14D0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Scholarships for National Institute of Science &amp; Technical Education (Skill University), Islamabad will be awarded only to those candidates who will obtain registration as "Graduate/Professional Engineering Technologist" with National Technology Council (NTC), Pakistan.</w:t>
      </w:r>
    </w:p>
    <w:p w:rsidR="00E14D01" w:rsidRPr="00117BC2" w:rsidRDefault="00E14D01" w:rsidP="00E14D0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proofErr w:type="gramStart"/>
      <w:r w:rsidRPr="00117BC2">
        <w:rPr>
          <w:rFonts w:ascii="Roboto-Regular" w:eastAsia="Times New Roman" w:hAnsi="Roboto-Regular" w:cs="Times New Roman"/>
          <w:color w:val="595959"/>
          <w:sz w:val="27"/>
          <w:szCs w:val="27"/>
        </w:rPr>
        <w:t>Candidates</w:t>
      </w:r>
      <w:proofErr w:type="gramEnd"/>
      <w:r w:rsidRPr="00117BC2">
        <w:rPr>
          <w:rFonts w:ascii="Roboto-Regular" w:eastAsia="Times New Roman" w:hAnsi="Roboto-Regular" w:cs="Times New Roman"/>
          <w:color w:val="595959"/>
          <w:sz w:val="27"/>
          <w:szCs w:val="27"/>
        </w:rPr>
        <w:t xml:space="preserve"> who are not faculty member already, will go through the selection process independently carried out by the respective University.</w:t>
      </w:r>
    </w:p>
    <w:p w:rsidR="00E14D01" w:rsidRPr="00117BC2" w:rsidRDefault="00E14D01" w:rsidP="00E14D0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Successful scholars will be appointed without pay &amp; allowances till completion of their studies. The emoluments will start once they join the sponsoring university after successful completion of the studies abroad.</w:t>
      </w:r>
    </w:p>
    <w:p w:rsidR="00E14D01" w:rsidRPr="00117BC2" w:rsidRDefault="00E14D01" w:rsidP="00E14D0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In-service applicants and faculty members at universities; other than those mentioned in this advertisement, will also go through same selection procedure as explained above; in case they are considered for award of scholarship.</w:t>
      </w:r>
    </w:p>
    <w:p w:rsidR="00E14D01" w:rsidRPr="00117BC2" w:rsidRDefault="00E14D01" w:rsidP="00E14D0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lastRenderedPageBreak/>
        <w:t>Award of scholarship will only be confirmed after faculty appointment and grant of study leave as per rules of the University.</w:t>
      </w:r>
    </w:p>
    <w:p w:rsidR="00E14D01" w:rsidRPr="00117BC2" w:rsidRDefault="00E14D01" w:rsidP="00E14D0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color w:val="595959"/>
          <w:sz w:val="27"/>
          <w:szCs w:val="27"/>
        </w:rPr>
        <w:t xml:space="preserve">Candidates will have to secure admission in the international universities/ countries with </w:t>
      </w:r>
      <w:proofErr w:type="gramStart"/>
      <w:r w:rsidRPr="00117BC2">
        <w:rPr>
          <w:rFonts w:ascii="Roboto-Regular" w:eastAsia="Times New Roman" w:hAnsi="Roboto-Regular" w:cs="Times New Roman"/>
          <w:color w:val="595959"/>
          <w:sz w:val="27"/>
          <w:szCs w:val="27"/>
        </w:rPr>
        <w:t>whom</w:t>
      </w:r>
      <w:proofErr w:type="gramEnd"/>
      <w:r w:rsidRPr="00117BC2">
        <w:rPr>
          <w:rFonts w:ascii="Roboto-Regular" w:eastAsia="Times New Roman" w:hAnsi="Roboto-Regular" w:cs="Times New Roman"/>
          <w:color w:val="595959"/>
          <w:sz w:val="27"/>
          <w:szCs w:val="27"/>
        </w:rPr>
        <w:t xml:space="preserve"> HEC has agreement. For further detail about countries/international universities please visit </w:t>
      </w:r>
      <w:hyperlink r:id="rId26" w:history="1">
        <w:r w:rsidRPr="00117BC2">
          <w:rPr>
            <w:rFonts w:ascii="Roboto-Regular" w:eastAsia="Times New Roman" w:hAnsi="Roboto-Regular" w:cs="Times New Roman"/>
            <w:color w:val="0000FF"/>
            <w:sz w:val="27"/>
            <w:szCs w:val="27"/>
          </w:rPr>
          <w:t>/english/scholarshipsgrants/OSSPhase-III/Pages/HEC-Partner-Countries-and-Universities.aspx​</w:t>
        </w:r>
      </w:hyperlink>
    </w:p>
    <w:p w:rsidR="00E14D01" w:rsidRPr="00117BC2" w:rsidRDefault="00E14D01" w:rsidP="00E14D01">
      <w:pPr>
        <w:numPr>
          <w:ilvl w:val="0"/>
          <w:numId w:val="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17BC2">
        <w:rPr>
          <w:rFonts w:ascii="Roboto-Regular" w:eastAsia="Times New Roman" w:hAnsi="Roboto-Regular" w:cs="Times New Roman"/>
          <w:b/>
          <w:bCs/>
          <w:color w:val="595959"/>
          <w:sz w:val="27"/>
          <w:szCs w:val="27"/>
        </w:rPr>
        <w:t>Awardees will have to execute a bond with HEC and respective university to serve the same university for 5 and 3 years after completion of PhD and MS studies respectively. No request for change of University for the purpose of service bond will be entertained in any case.</w:t>
      </w:r>
    </w:p>
    <w:p w:rsidR="00E14D01" w:rsidRPr="00FA50A1" w:rsidRDefault="00E14D01" w:rsidP="00FA50A1">
      <w:pPr>
        <w:shd w:val="clear" w:color="auto" w:fill="FFFFFF"/>
        <w:spacing w:before="300" w:after="375" w:line="630" w:lineRule="atLeast"/>
        <w:rPr>
          <w:rFonts w:ascii="Roboto-Bold" w:hAnsi="Roboto-Bold"/>
          <w:caps/>
          <w:sz w:val="54"/>
          <w:szCs w:val="54"/>
        </w:rPr>
      </w:pPr>
      <w:r w:rsidRPr="00FA50A1">
        <w:rPr>
          <w:rFonts w:ascii="Roboto-Bold" w:hAnsi="Roboto-Bold"/>
          <w:caps/>
          <w:sz w:val="54"/>
          <w:szCs w:val="54"/>
        </w:rPr>
        <w:t>FAQs</w:t>
      </w:r>
    </w:p>
    <w:p w:rsidR="00E14D01" w:rsidRDefault="00E14D01" w:rsidP="00FA50A1">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I meet the eligibility criteria but I am not a faculty member, can I apply?</w:t>
      </w:r>
    </w:p>
    <w:p w:rsidR="00FA50A1" w:rsidRDefault="00E14D01" w:rsidP="00FA50A1">
      <w:pPr>
        <w:shd w:val="clear" w:color="auto" w:fill="FFFFFF"/>
        <w:spacing w:after="300" w:line="390" w:lineRule="atLeast"/>
        <w:rPr>
          <w:rFonts w:ascii="Roboto-Regular" w:hAnsi="Roboto-Regular"/>
          <w:color w:val="595959"/>
          <w:sz w:val="27"/>
          <w:szCs w:val="27"/>
        </w:rPr>
      </w:pPr>
      <w:r w:rsidRPr="00FA50A1">
        <w:rPr>
          <w:rFonts w:ascii="Roboto-Regular" w:hAnsi="Roboto-Regular"/>
          <w:color w:val="595959"/>
          <w:sz w:val="27"/>
          <w:szCs w:val="27"/>
        </w:rPr>
        <w:t>Expand Answer</w:t>
      </w:r>
    </w:p>
    <w:p w:rsidR="00E14D01" w:rsidRPr="00FA50A1" w:rsidRDefault="00E14D01" w:rsidP="00FA50A1">
      <w:pPr>
        <w:shd w:val="clear" w:color="auto" w:fill="FFFFFF"/>
        <w:spacing w:after="300" w:line="390" w:lineRule="atLeast"/>
        <w:rPr>
          <w:rFonts w:ascii="Roboto-Regular" w:hAnsi="Roboto-Regular"/>
          <w:color w:val="595959"/>
          <w:sz w:val="27"/>
          <w:szCs w:val="27"/>
        </w:rPr>
      </w:pPr>
      <w:r w:rsidRPr="00FA50A1">
        <w:rPr>
          <w:rFonts w:ascii="Roboto-Regular" w:hAnsi="Roboto-Regular"/>
          <w:color w:val="595959"/>
          <w:sz w:val="21"/>
          <w:szCs w:val="21"/>
        </w:rPr>
        <w:t>Yes.</w:t>
      </w:r>
    </w:p>
    <w:p w:rsidR="00E14D01" w:rsidRDefault="00E14D01" w:rsidP="00FA50A1">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I am a faculty member at Public/Private University not mentioned in the advertisement. Can I apply?</w:t>
      </w:r>
    </w:p>
    <w:p w:rsidR="00E14D01" w:rsidRPr="00FA50A1" w:rsidRDefault="00E14D01" w:rsidP="00FA50A1">
      <w:pPr>
        <w:shd w:val="clear" w:color="auto" w:fill="FFFFFF"/>
        <w:spacing w:after="300" w:line="300" w:lineRule="atLeast"/>
        <w:rPr>
          <w:rFonts w:ascii="Roboto-Regular" w:hAnsi="Roboto-Regular"/>
          <w:color w:val="595959"/>
          <w:sz w:val="21"/>
          <w:szCs w:val="21"/>
        </w:rPr>
      </w:pPr>
      <w:r w:rsidRPr="00FA50A1">
        <w:rPr>
          <w:rFonts w:ascii="Roboto-Regular" w:hAnsi="Roboto-Regular"/>
          <w:color w:val="595959"/>
          <w:sz w:val="21"/>
          <w:szCs w:val="21"/>
        </w:rPr>
        <w:t>Yes, subject to fulfilment of eligibility criteria. In-service candidates are advised to obtain NOC from current employer.</w:t>
      </w:r>
    </w:p>
    <w:p w:rsidR="00E14D01" w:rsidRDefault="00E14D01" w:rsidP="00E14D01">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I am unable to select more than one/two university (ies) for the subject area of my choice. Why?</w:t>
      </w:r>
    </w:p>
    <w:p w:rsidR="00E14D01" w:rsidRDefault="00E14D01" w:rsidP="00E14D01">
      <w:pPr>
        <w:shd w:val="clear" w:color="auto" w:fill="FFFFFF"/>
        <w:spacing w:line="390" w:lineRule="atLeast"/>
        <w:rPr>
          <w:rFonts w:ascii="Roboto-Regular" w:hAnsi="Roboto-Regular"/>
          <w:color w:val="595959"/>
          <w:sz w:val="21"/>
          <w:szCs w:val="21"/>
          <w:shd w:val="clear" w:color="auto" w:fill="FFFFFF"/>
        </w:rPr>
      </w:pPr>
      <w:r>
        <w:rPr>
          <w:rFonts w:ascii="Roboto-Regular" w:hAnsi="Roboto-Regular"/>
          <w:color w:val="595959"/>
          <w:sz w:val="21"/>
          <w:szCs w:val="21"/>
          <w:shd w:val="clear" w:color="auto" w:fill="FFFFFF"/>
        </w:rPr>
        <w:t>Either that subject area is not being offered for more universities or there may be some problem with the server. Please visit</w:t>
      </w:r>
      <w:hyperlink r:id="rId27" w:history="1">
        <w:r>
          <w:rPr>
            <w:rStyle w:val="Hyperlink"/>
            <w:rFonts w:ascii="Roboto-Regular" w:hAnsi="Roboto-Regular"/>
            <w:sz w:val="21"/>
            <w:szCs w:val="21"/>
            <w:shd w:val="clear" w:color="auto" w:fill="FFFFFF"/>
          </w:rPr>
          <w:t>http://hec.gov.pk/site/fdpos</w:t>
        </w:r>
      </w:hyperlink>
      <w:r>
        <w:rPr>
          <w:rFonts w:ascii="Roboto-Regular" w:hAnsi="Roboto-Regular"/>
          <w:color w:val="595959"/>
          <w:sz w:val="21"/>
          <w:szCs w:val="21"/>
          <w:shd w:val="clear" w:color="auto" w:fill="FFFFFF"/>
        </w:rPr>
        <w:t xml:space="preserve"> for institution wise list of subject areas. In case the problem persist please email at </w:t>
      </w:r>
      <w:hyperlink r:id="rId28" w:history="1">
        <w:r w:rsidRPr="006746A0">
          <w:rPr>
            <w:rStyle w:val="Hyperlink"/>
            <w:rFonts w:ascii="Roboto-Regular" w:hAnsi="Roboto-Regular"/>
            <w:sz w:val="21"/>
            <w:szCs w:val="21"/>
            <w:shd w:val="clear" w:color="auto" w:fill="FFFFFF"/>
          </w:rPr>
          <w:t>fdpos@hec.gov.pk</w:t>
        </w:r>
      </w:hyperlink>
      <w:r>
        <w:rPr>
          <w:rFonts w:ascii="Roboto-Regular" w:hAnsi="Roboto-Regular"/>
          <w:color w:val="595959"/>
          <w:sz w:val="21"/>
          <w:szCs w:val="21"/>
          <w:shd w:val="clear" w:color="auto" w:fill="FFFFFF"/>
        </w:rPr>
        <w:t>.</w:t>
      </w:r>
    </w:p>
    <w:p w:rsidR="00E14D01" w:rsidRDefault="00E14D01" w:rsidP="00E14D01">
      <w:pPr>
        <w:pStyle w:val="Heading5"/>
        <w:spacing w:before="0" w:line="330" w:lineRule="atLeast"/>
        <w:rPr>
          <w:rFonts w:ascii="Roboto-Bold" w:hAnsi="Roboto-Bold"/>
          <w:color w:val="19202C"/>
          <w:sz w:val="24"/>
          <w:szCs w:val="24"/>
        </w:rPr>
      </w:pPr>
      <w:r>
        <w:rPr>
          <w:rFonts w:ascii="Roboto-Bold" w:hAnsi="Roboto-Bold"/>
          <w:color w:val="19202C"/>
          <w:sz w:val="24"/>
          <w:szCs w:val="24"/>
        </w:rPr>
        <w:t> I will finish my Bachelors/Masters/M.Phil immediately after 5th March 2019. Can I apply?</w:t>
      </w:r>
    </w:p>
    <w:p w:rsidR="00E14D01" w:rsidRDefault="00E14D01" w:rsidP="00E14D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14D01" w:rsidRDefault="00E14D01" w:rsidP="00E14D01">
      <w:pPr>
        <w:spacing w:line="300" w:lineRule="atLeast"/>
        <w:rPr>
          <w:rFonts w:ascii="Roboto-Regular" w:hAnsi="Roboto-Regular"/>
          <w:color w:val="595959"/>
          <w:sz w:val="21"/>
          <w:szCs w:val="21"/>
        </w:rPr>
      </w:pPr>
      <w:r>
        <w:rPr>
          <w:rFonts w:ascii="Roboto-Regular" w:hAnsi="Roboto-Regular"/>
          <w:color w:val="595959"/>
          <w:sz w:val="21"/>
          <w:szCs w:val="21"/>
        </w:rPr>
        <w:t>No.</w:t>
      </w:r>
    </w:p>
    <w:p w:rsidR="00E14D01" w:rsidRDefault="00E14D01" w:rsidP="00E14D01">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lastRenderedPageBreak/>
        <w:t>I am currently enrolled in PhD at local university, can I apply?</w:t>
      </w:r>
    </w:p>
    <w:p w:rsidR="00E14D01" w:rsidRDefault="00E14D01" w:rsidP="00E14D01">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14D01" w:rsidRDefault="00E14D01" w:rsidP="00E14D01">
      <w:pPr>
        <w:spacing w:line="300" w:lineRule="atLeast"/>
        <w:rPr>
          <w:rFonts w:ascii="Roboto-Regular" w:hAnsi="Roboto-Regular"/>
          <w:color w:val="595959"/>
          <w:sz w:val="21"/>
          <w:szCs w:val="21"/>
          <w:shd w:val="clear" w:color="auto" w:fill="FFFFFF"/>
        </w:rPr>
      </w:pPr>
      <w:r>
        <w:rPr>
          <w:rFonts w:ascii="Roboto-Regular" w:hAnsi="Roboto-Regular"/>
          <w:color w:val="595959"/>
          <w:sz w:val="21"/>
          <w:szCs w:val="21"/>
          <w:shd w:val="clear" w:color="auto" w:fill="FFFFFF"/>
        </w:rPr>
        <w:t>Yes. However, you will have to start afresh in case you are selected for overseas scholarship.</w:t>
      </w:r>
    </w:p>
    <w:p w:rsidR="00E14D01" w:rsidRDefault="00E14D01" w:rsidP="00E14D01">
      <w:pPr>
        <w:pStyle w:val="Heading5"/>
        <w:spacing w:before="0" w:line="330" w:lineRule="atLeast"/>
        <w:rPr>
          <w:rFonts w:ascii="Roboto-Bold" w:hAnsi="Roboto-Bold"/>
          <w:color w:val="19202C"/>
          <w:sz w:val="24"/>
          <w:szCs w:val="24"/>
        </w:rPr>
      </w:pPr>
      <w:r>
        <w:rPr>
          <w:rFonts w:ascii="Roboto-Bold" w:hAnsi="Roboto-Bold"/>
          <w:color w:val="19202C"/>
          <w:sz w:val="24"/>
          <w:szCs w:val="24"/>
        </w:rPr>
        <w:t>I am currently enrolled in PhD at a foreign University (included in top 300 QS world ranking); can I apply?</w:t>
      </w:r>
    </w:p>
    <w:p w:rsidR="00E14D01" w:rsidRDefault="00E14D01" w:rsidP="00E14D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14D01" w:rsidRDefault="00E14D01" w:rsidP="00E14D01">
      <w:pPr>
        <w:spacing w:line="300" w:lineRule="atLeast"/>
        <w:rPr>
          <w:rFonts w:ascii="Roboto-Regular" w:hAnsi="Roboto-Regular"/>
          <w:color w:val="595959"/>
          <w:sz w:val="21"/>
          <w:szCs w:val="21"/>
        </w:rPr>
      </w:pPr>
      <w:r>
        <w:rPr>
          <w:rFonts w:ascii="Roboto-Regular" w:hAnsi="Roboto-Regular"/>
          <w:color w:val="595959"/>
          <w:sz w:val="21"/>
          <w:szCs w:val="21"/>
        </w:rPr>
        <w:t>Yes. However, you will have to make sure that you physically go through the selection process. In case of absence, your application will not be processed further.</w:t>
      </w:r>
    </w:p>
    <w:p w:rsidR="00E14D01" w:rsidRDefault="00E14D01" w:rsidP="00E14D01">
      <w:pPr>
        <w:pStyle w:val="Heading5"/>
        <w:spacing w:before="0" w:line="330" w:lineRule="atLeast"/>
        <w:rPr>
          <w:rFonts w:ascii="Roboto-Bold" w:hAnsi="Roboto-Bold"/>
          <w:color w:val="19202C"/>
          <w:sz w:val="24"/>
          <w:szCs w:val="24"/>
        </w:rPr>
      </w:pPr>
      <w:proofErr w:type="gramStart"/>
      <w:r>
        <w:rPr>
          <w:rFonts w:ascii="Roboto-Regular" w:hAnsi="Roboto-Regular"/>
          <w:color w:val="595959"/>
          <w:sz w:val="21"/>
          <w:szCs w:val="21"/>
        </w:rPr>
        <w:t xml:space="preserve">I </w:t>
      </w:r>
      <w:r>
        <w:rPr>
          <w:rFonts w:ascii="Roboto-Bold" w:hAnsi="Roboto-Bold"/>
          <w:color w:val="19202C"/>
          <w:sz w:val="24"/>
          <w:szCs w:val="24"/>
        </w:rPr>
        <w:t> am</w:t>
      </w:r>
      <w:proofErr w:type="gramEnd"/>
      <w:r>
        <w:rPr>
          <w:rFonts w:ascii="Roboto-Bold" w:hAnsi="Roboto-Bold"/>
          <w:color w:val="19202C"/>
          <w:sz w:val="24"/>
          <w:szCs w:val="24"/>
        </w:rPr>
        <w:t xml:space="preserve"> full time regular/contract faculty member at public/private University, can I get age relaxation?</w:t>
      </w:r>
    </w:p>
    <w:p w:rsidR="00E14D01" w:rsidRDefault="00E14D01" w:rsidP="00E14D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14D01" w:rsidRDefault="00E14D01" w:rsidP="00E14D01">
      <w:pPr>
        <w:spacing w:line="300" w:lineRule="atLeast"/>
        <w:rPr>
          <w:rFonts w:ascii="Roboto-Regular" w:hAnsi="Roboto-Regular"/>
          <w:color w:val="595959"/>
          <w:sz w:val="21"/>
          <w:szCs w:val="21"/>
        </w:rPr>
      </w:pPr>
      <w:r>
        <w:rPr>
          <w:rFonts w:ascii="Roboto-Regular" w:hAnsi="Roboto-Regular"/>
          <w:color w:val="595959"/>
          <w:sz w:val="21"/>
          <w:szCs w:val="21"/>
        </w:rPr>
        <w:t>Yes</w:t>
      </w:r>
    </w:p>
    <w:p w:rsidR="00E14D01" w:rsidRDefault="00E14D01" w:rsidP="00E14D01">
      <w:pPr>
        <w:pStyle w:val="Heading5"/>
        <w:spacing w:before="0" w:line="330" w:lineRule="atLeast"/>
        <w:rPr>
          <w:rFonts w:ascii="Roboto-Bold" w:hAnsi="Roboto-Bold"/>
          <w:color w:val="19202C"/>
          <w:sz w:val="24"/>
          <w:szCs w:val="24"/>
        </w:rPr>
      </w:pPr>
      <w:r>
        <w:rPr>
          <w:rFonts w:ascii="Roboto-Bold" w:hAnsi="Roboto-Bold"/>
          <w:color w:val="19202C"/>
          <w:sz w:val="24"/>
          <w:szCs w:val="24"/>
        </w:rPr>
        <w:t>Do I need prior registration as "Graduate/Professional Engineering Technologists" with National Technology Council, Pakistan in order to apply for MS scholarship?</w:t>
      </w:r>
    </w:p>
    <w:p w:rsidR="00E14D01" w:rsidRDefault="00E14D01" w:rsidP="00E14D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14D01" w:rsidRDefault="00E14D01" w:rsidP="00E14D01">
      <w:pPr>
        <w:spacing w:line="300" w:lineRule="atLeast"/>
        <w:rPr>
          <w:rFonts w:ascii="Roboto-Regular" w:hAnsi="Roboto-Regular"/>
          <w:color w:val="595959"/>
          <w:sz w:val="21"/>
          <w:szCs w:val="21"/>
        </w:rPr>
      </w:pPr>
      <w:r>
        <w:rPr>
          <w:rFonts w:ascii="Roboto-Regular" w:hAnsi="Roboto-Regular"/>
          <w:color w:val="595959"/>
          <w:sz w:val="21"/>
          <w:szCs w:val="21"/>
        </w:rPr>
        <w:t>No. However, it is advised to apply for registration as soon as it is open. The selection will be confirmed to registered candidates only. For details on registration process, please visit http://www.ntc-hec.org.pk/instructonlineapps.php.</w:t>
      </w:r>
    </w:p>
    <w:p w:rsidR="00E14D01" w:rsidRDefault="00E14D01" w:rsidP="00E14D01">
      <w:pPr>
        <w:pStyle w:val="Heading5"/>
        <w:spacing w:before="0" w:line="330" w:lineRule="atLeast"/>
        <w:rPr>
          <w:rFonts w:ascii="Roboto-Bold" w:hAnsi="Roboto-Bold"/>
          <w:color w:val="19202C"/>
          <w:sz w:val="24"/>
          <w:szCs w:val="24"/>
        </w:rPr>
      </w:pPr>
      <w:r>
        <w:rPr>
          <w:rFonts w:ascii="Roboto-Bold" w:hAnsi="Roboto-Bold"/>
          <w:color w:val="19202C"/>
          <w:sz w:val="24"/>
          <w:szCs w:val="24"/>
        </w:rPr>
        <w:t>I am a faculty member at Public Sector University not mentioned in the advertisement. Will I have to leave current employment, if I am selected for the scholarship?</w:t>
      </w:r>
    </w:p>
    <w:p w:rsidR="00E14D01" w:rsidRDefault="00E14D01" w:rsidP="00E14D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14D01" w:rsidRDefault="00E14D01" w:rsidP="00E14D01">
      <w:pPr>
        <w:spacing w:line="300" w:lineRule="atLeast"/>
        <w:rPr>
          <w:rFonts w:ascii="Roboto-Regular" w:hAnsi="Roboto-Regular"/>
          <w:color w:val="595959"/>
          <w:sz w:val="21"/>
          <w:szCs w:val="21"/>
        </w:rPr>
      </w:pPr>
      <w:r>
        <w:rPr>
          <w:rFonts w:ascii="Roboto-Regular" w:hAnsi="Roboto-Regular"/>
          <w:color w:val="595959"/>
          <w:sz w:val="21"/>
          <w:szCs w:val="21"/>
        </w:rPr>
        <w:t>Yes. You will have to resign and will be appointed afresh by the sponsoring university without pay and allowances till completion of your studies.</w:t>
      </w:r>
    </w:p>
    <w:p w:rsidR="00E14D01" w:rsidRDefault="00E14D01" w:rsidP="00E14D01">
      <w:pPr>
        <w:pStyle w:val="Heading5"/>
        <w:spacing w:before="0" w:line="330" w:lineRule="atLeast"/>
        <w:rPr>
          <w:rFonts w:ascii="Roboto-Bold" w:hAnsi="Roboto-Bold"/>
          <w:color w:val="19202C"/>
          <w:sz w:val="24"/>
          <w:szCs w:val="24"/>
        </w:rPr>
      </w:pPr>
      <w:r>
        <w:rPr>
          <w:rFonts w:ascii="Roboto-Bold" w:hAnsi="Roboto-Bold"/>
          <w:color w:val="19202C"/>
          <w:sz w:val="24"/>
          <w:szCs w:val="24"/>
        </w:rPr>
        <w:t>Do I need to get my degrees attested in order to apply for the scholarship?</w:t>
      </w:r>
    </w:p>
    <w:p w:rsidR="00E14D01" w:rsidRDefault="00E14D01" w:rsidP="00E14D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14D01" w:rsidRDefault="00E14D01" w:rsidP="00E14D01">
      <w:pPr>
        <w:spacing w:line="300" w:lineRule="atLeast"/>
        <w:rPr>
          <w:rFonts w:ascii="Roboto-Regular" w:hAnsi="Roboto-Regular"/>
          <w:color w:val="595959"/>
          <w:sz w:val="21"/>
          <w:szCs w:val="21"/>
        </w:rPr>
      </w:pPr>
      <w:r>
        <w:rPr>
          <w:rFonts w:ascii="Roboto-Regular" w:hAnsi="Roboto-Regular"/>
          <w:color w:val="595959"/>
          <w:sz w:val="21"/>
          <w:szCs w:val="21"/>
        </w:rPr>
        <w:t>No. However, award of scholarship will only be confirmed once the degrees are attested by HEC</w:t>
      </w:r>
    </w:p>
    <w:p w:rsidR="00E14D01" w:rsidRDefault="00E14D01" w:rsidP="00E14D01">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How much is the funding?</w:t>
      </w:r>
    </w:p>
    <w:p w:rsidR="00E14D01" w:rsidRDefault="00E14D01" w:rsidP="00E14D01">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14D01" w:rsidRDefault="00E14D01" w:rsidP="00E14D01">
      <w:pPr>
        <w:shd w:val="clear" w:color="auto" w:fill="FFFFFF"/>
        <w:spacing w:line="300" w:lineRule="atLeast"/>
        <w:rPr>
          <w:rFonts w:ascii="Roboto-Regular" w:hAnsi="Roboto-Regular"/>
          <w:color w:val="595959"/>
          <w:sz w:val="21"/>
          <w:szCs w:val="21"/>
        </w:rPr>
      </w:pPr>
      <w:r>
        <w:rPr>
          <w:rFonts w:ascii="Roboto-Regular" w:hAnsi="Roboto-Regular"/>
          <w:color w:val="595959"/>
          <w:sz w:val="21"/>
          <w:szCs w:val="21"/>
        </w:rPr>
        <w:t xml:space="preserve">It covers maintenance allowance and tuition fee as per approval of the relevant project. For some universities candidates will need to secure University scholarships as per agreement between HEC and foreign university. Nonetheless, the scholarship is sufficient only for the scholar and does not provide financial coverage for any </w:t>
      </w:r>
      <w:r>
        <w:rPr>
          <w:rFonts w:ascii="Roboto-Regular" w:hAnsi="Roboto-Regular"/>
          <w:color w:val="595959"/>
          <w:sz w:val="21"/>
          <w:szCs w:val="21"/>
        </w:rPr>
        <w:lastRenderedPageBreak/>
        <w:t>dependants. For further information please visit </w:t>
      </w:r>
      <w:hyperlink r:id="rId29" w:history="1">
        <w:r>
          <w:rPr>
            <w:rStyle w:val="Hyperlink"/>
            <w:rFonts w:ascii="Roboto-Regular" w:hAnsi="Roboto-Regular"/>
            <w:sz w:val="21"/>
            <w:szCs w:val="21"/>
          </w:rPr>
          <w:t>/english/scholarshipsgrants/OSSPhase-III/Pages/HEC-Partner-Countries-and-Universities.aspx</w:t>
        </w:r>
      </w:hyperlink>
      <w:r>
        <w:rPr>
          <w:rFonts w:ascii="Roboto-Regular" w:hAnsi="Roboto-Regular"/>
          <w:color w:val="595959"/>
          <w:sz w:val="21"/>
          <w:szCs w:val="21"/>
        </w:rPr>
        <w:t> ​</w:t>
      </w:r>
    </w:p>
    <w:p w:rsidR="00E14D01" w:rsidRDefault="00E14D01" w:rsidP="00E14D01">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 xml:space="preserve">I am at advance stage of foreign </w:t>
      </w:r>
      <w:proofErr w:type="gramStart"/>
      <w:r>
        <w:rPr>
          <w:rFonts w:ascii="Roboto-Bold" w:hAnsi="Roboto-Bold"/>
          <w:color w:val="19202C"/>
          <w:sz w:val="24"/>
          <w:szCs w:val="24"/>
        </w:rPr>
        <w:t>PhD,</w:t>
      </w:r>
      <w:proofErr w:type="gramEnd"/>
      <w:r>
        <w:rPr>
          <w:rFonts w:ascii="Roboto-Bold" w:hAnsi="Roboto-Bold"/>
          <w:color w:val="19202C"/>
          <w:sz w:val="24"/>
          <w:szCs w:val="24"/>
        </w:rPr>
        <w:t xml:space="preserve"> will I receive funding for the past session, in case I get selected?</w:t>
      </w:r>
    </w:p>
    <w:p w:rsidR="00E14D01" w:rsidRDefault="00E14D01" w:rsidP="00E14D01">
      <w:pPr>
        <w:spacing w:line="300" w:lineRule="atLeast"/>
        <w:rPr>
          <w:rFonts w:ascii="Roboto-Regular" w:hAnsi="Roboto-Regular"/>
          <w:color w:val="595959"/>
          <w:sz w:val="21"/>
          <w:szCs w:val="21"/>
          <w:shd w:val="clear" w:color="auto" w:fill="FFFFFF"/>
        </w:rPr>
      </w:pPr>
      <w:r>
        <w:rPr>
          <w:rFonts w:ascii="Roboto-Regular" w:hAnsi="Roboto-Regular"/>
          <w:color w:val="595959"/>
          <w:sz w:val="21"/>
          <w:szCs w:val="21"/>
          <w:shd w:val="clear" w:color="auto" w:fill="FFFFFF"/>
        </w:rPr>
        <w:t>No. In case of selection, you will only receive funding for the remaining duration i.e from date of award of scholarship.</w:t>
      </w:r>
    </w:p>
    <w:p w:rsidR="00E14D01" w:rsidRDefault="00E14D01" w:rsidP="00E14D01">
      <w:pPr>
        <w:pStyle w:val="Heading5"/>
        <w:spacing w:before="0" w:line="330" w:lineRule="atLeast"/>
        <w:rPr>
          <w:rFonts w:ascii="Roboto-Bold" w:hAnsi="Roboto-Bold"/>
          <w:color w:val="19202C"/>
          <w:sz w:val="24"/>
          <w:szCs w:val="24"/>
        </w:rPr>
      </w:pPr>
      <w:r>
        <w:rPr>
          <w:rFonts w:ascii="Roboto-Bold" w:hAnsi="Roboto-Bold"/>
          <w:color w:val="19202C"/>
          <w:sz w:val="24"/>
          <w:szCs w:val="24"/>
        </w:rPr>
        <w:t>I was awarded HEC scholarship in the past, but I could not complete studies. Am I eligible to apply?</w:t>
      </w:r>
    </w:p>
    <w:p w:rsidR="00E14D01" w:rsidRDefault="00E14D01" w:rsidP="00E14D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14D01" w:rsidRDefault="00E14D01" w:rsidP="00E14D01">
      <w:pPr>
        <w:spacing w:line="300" w:lineRule="atLeast"/>
        <w:rPr>
          <w:rFonts w:ascii="Roboto-Regular" w:hAnsi="Roboto-Regular"/>
          <w:color w:val="595959"/>
          <w:sz w:val="21"/>
          <w:szCs w:val="21"/>
        </w:rPr>
      </w:pPr>
      <w:r>
        <w:rPr>
          <w:rFonts w:ascii="Roboto-Regular" w:hAnsi="Roboto-Regular"/>
          <w:color w:val="595959"/>
          <w:sz w:val="21"/>
          <w:szCs w:val="21"/>
        </w:rPr>
        <w:t>Please obtain NOC from concerned scholarship project office of HEC.</w:t>
      </w:r>
    </w:p>
    <w:p w:rsidR="00E14D01" w:rsidRDefault="00E14D01" w:rsidP="00E14D01">
      <w:pPr>
        <w:pStyle w:val="Heading5"/>
        <w:spacing w:before="0" w:line="330" w:lineRule="atLeast"/>
        <w:rPr>
          <w:rFonts w:ascii="Roboto-Bold" w:hAnsi="Roboto-Bold"/>
          <w:color w:val="19202C"/>
          <w:sz w:val="24"/>
          <w:szCs w:val="24"/>
        </w:rPr>
      </w:pPr>
      <w:r>
        <w:rPr>
          <w:rFonts w:ascii="Roboto-Bold" w:hAnsi="Roboto-Bold"/>
          <w:color w:val="19202C"/>
          <w:sz w:val="24"/>
          <w:szCs w:val="24"/>
        </w:rPr>
        <w:t>When is the best time to apply for scholarships?</w:t>
      </w:r>
    </w:p>
    <w:p w:rsidR="00E14D01" w:rsidRDefault="00E14D01" w:rsidP="00E14D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14D01" w:rsidRDefault="00E14D01" w:rsidP="00E14D01">
      <w:pPr>
        <w:spacing w:line="300" w:lineRule="atLeast"/>
        <w:rPr>
          <w:rFonts w:ascii="Roboto-Regular" w:hAnsi="Roboto-Regular"/>
          <w:color w:val="595959"/>
          <w:sz w:val="21"/>
          <w:szCs w:val="21"/>
        </w:rPr>
      </w:pPr>
      <w:proofErr w:type="gramStart"/>
      <w:r>
        <w:rPr>
          <w:rFonts w:ascii="Roboto-Regular" w:hAnsi="Roboto-Regular"/>
          <w:color w:val="595959"/>
          <w:sz w:val="21"/>
          <w:szCs w:val="21"/>
        </w:rPr>
        <w:t>Immediately after publication of advertisement in print media and HEC website.</w:t>
      </w:r>
      <w:proofErr w:type="gramEnd"/>
      <w:r>
        <w:rPr>
          <w:rFonts w:ascii="Roboto-Regular" w:hAnsi="Roboto-Regular"/>
          <w:color w:val="595959"/>
          <w:sz w:val="21"/>
          <w:szCs w:val="21"/>
        </w:rPr>
        <w:t xml:space="preserve"> Only the submitted applications will be entertained and saved applications will not be considered</w:t>
      </w:r>
    </w:p>
    <w:p w:rsidR="00E14D01" w:rsidRDefault="00E14D01" w:rsidP="00E14D01">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What is the application deadline?</w:t>
      </w:r>
    </w:p>
    <w:p w:rsidR="00E14D01" w:rsidRDefault="00E14D01" w:rsidP="00E14D01">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14D01" w:rsidRDefault="00E14D01" w:rsidP="00E14D01">
      <w:pPr>
        <w:spacing w:line="300" w:lineRule="atLeast"/>
        <w:rPr>
          <w:rFonts w:ascii="Roboto-Regular" w:hAnsi="Roboto-Regular"/>
          <w:color w:val="595959"/>
          <w:sz w:val="21"/>
          <w:szCs w:val="21"/>
          <w:shd w:val="clear" w:color="auto" w:fill="FFFFFF"/>
        </w:rPr>
      </w:pPr>
      <w:r>
        <w:rPr>
          <w:rFonts w:ascii="Roboto-Regular" w:hAnsi="Roboto-Regular"/>
          <w:color w:val="595959"/>
          <w:sz w:val="21"/>
          <w:szCs w:val="21"/>
          <w:shd w:val="clear" w:color="auto" w:fill="FFFFFF"/>
        </w:rPr>
        <w:t>5th March 2019, 12:00 midnight.</w:t>
      </w:r>
    </w:p>
    <w:p w:rsidR="00E14D01" w:rsidRDefault="00E14D01" w:rsidP="00E14D01">
      <w:pPr>
        <w:pStyle w:val="Heading5"/>
        <w:spacing w:before="0" w:line="330" w:lineRule="atLeast"/>
        <w:rPr>
          <w:rFonts w:ascii="Roboto-Bold" w:hAnsi="Roboto-Bold"/>
          <w:color w:val="19202C"/>
          <w:sz w:val="24"/>
          <w:szCs w:val="24"/>
        </w:rPr>
      </w:pPr>
      <w:r>
        <w:rPr>
          <w:rFonts w:ascii="Roboto-Bold" w:hAnsi="Roboto-Bold"/>
          <w:color w:val="19202C"/>
          <w:sz w:val="24"/>
          <w:szCs w:val="24"/>
        </w:rPr>
        <w:t>Is there any application processing fee?</w:t>
      </w:r>
    </w:p>
    <w:p w:rsidR="00E14D01" w:rsidRDefault="00E14D01" w:rsidP="00E14D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14D01" w:rsidRDefault="00E14D01" w:rsidP="00E14D01">
      <w:pPr>
        <w:spacing w:line="300" w:lineRule="atLeast"/>
        <w:rPr>
          <w:rFonts w:ascii="Roboto-Regular" w:hAnsi="Roboto-Regular"/>
          <w:color w:val="595959"/>
          <w:sz w:val="21"/>
          <w:szCs w:val="21"/>
        </w:rPr>
      </w:pPr>
      <w:r>
        <w:rPr>
          <w:rFonts w:ascii="Roboto-Regular" w:hAnsi="Roboto-Regular"/>
          <w:color w:val="595959"/>
          <w:sz w:val="21"/>
          <w:szCs w:val="21"/>
        </w:rPr>
        <w:t>At the time of submitting application, Rs.500/- only has to be deposited in HEC, HBL Account Number 1742-79001334-01, in favor Director General Finance, HEC.</w:t>
      </w:r>
    </w:p>
    <w:p w:rsidR="00E14D01" w:rsidRDefault="00E14D01" w:rsidP="00E14D01">
      <w:pPr>
        <w:pStyle w:val="Heading5"/>
        <w:spacing w:before="0" w:line="330" w:lineRule="atLeast"/>
        <w:rPr>
          <w:rFonts w:ascii="Roboto-Bold" w:hAnsi="Roboto-Bold"/>
          <w:color w:val="19202C"/>
          <w:sz w:val="24"/>
          <w:szCs w:val="24"/>
        </w:rPr>
      </w:pPr>
      <w:r>
        <w:rPr>
          <w:rFonts w:ascii="Roboto-Bold" w:hAnsi="Roboto-Bold"/>
          <w:color w:val="19202C"/>
          <w:sz w:val="24"/>
          <w:szCs w:val="24"/>
        </w:rPr>
        <w:t>Will the scholarship cover fee for international examinations such as GRE/GMAT, TOEFL/IELTS, if required?</w:t>
      </w:r>
    </w:p>
    <w:p w:rsidR="00E14D01" w:rsidRDefault="00E14D01" w:rsidP="00E14D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14D01" w:rsidRDefault="00E14D01" w:rsidP="00E14D01">
      <w:pPr>
        <w:spacing w:line="300" w:lineRule="atLeast"/>
        <w:rPr>
          <w:rFonts w:ascii="Roboto-Regular" w:hAnsi="Roboto-Regular"/>
          <w:color w:val="595959"/>
          <w:sz w:val="21"/>
          <w:szCs w:val="21"/>
        </w:rPr>
      </w:pPr>
      <w:r>
        <w:rPr>
          <w:rFonts w:ascii="Roboto-Regular" w:hAnsi="Roboto-Regular"/>
          <w:color w:val="595959"/>
          <w:sz w:val="21"/>
          <w:szCs w:val="21"/>
        </w:rPr>
        <w:t>No. The scholars will have to satisfy admission requirements of foreign universities themselves.</w:t>
      </w:r>
    </w:p>
    <w:p w:rsidR="00E14D01" w:rsidRDefault="00E14D01" w:rsidP="00E14D01">
      <w:pPr>
        <w:pStyle w:val="Heading5"/>
        <w:spacing w:before="0" w:line="330" w:lineRule="atLeast"/>
        <w:rPr>
          <w:rFonts w:ascii="Roboto-Bold" w:hAnsi="Roboto-Bold"/>
          <w:color w:val="19202C"/>
          <w:sz w:val="24"/>
          <w:szCs w:val="24"/>
        </w:rPr>
      </w:pPr>
      <w:r>
        <w:rPr>
          <w:rFonts w:ascii="Roboto-Bold" w:hAnsi="Roboto-Bold"/>
          <w:color w:val="19202C"/>
          <w:sz w:val="24"/>
          <w:szCs w:val="24"/>
        </w:rPr>
        <w:t>Do I need to have prior admission in foreign University?</w:t>
      </w:r>
    </w:p>
    <w:p w:rsidR="00E14D01" w:rsidRDefault="00E14D01" w:rsidP="00E14D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14D01" w:rsidRDefault="00E14D01" w:rsidP="00E14D01">
      <w:pPr>
        <w:spacing w:line="300" w:lineRule="atLeast"/>
        <w:rPr>
          <w:rFonts w:ascii="Roboto-Regular" w:hAnsi="Roboto-Regular"/>
          <w:color w:val="595959"/>
          <w:sz w:val="21"/>
          <w:szCs w:val="21"/>
        </w:rPr>
      </w:pPr>
      <w:r>
        <w:rPr>
          <w:rFonts w:ascii="Roboto-Regular" w:hAnsi="Roboto-Regular"/>
          <w:color w:val="595959"/>
          <w:sz w:val="21"/>
          <w:szCs w:val="21"/>
        </w:rPr>
        <w:t>No. However, candidates are encouraged to search for suitable universities and supervisors beforehand.</w:t>
      </w:r>
    </w:p>
    <w:p w:rsidR="00E14D01" w:rsidRDefault="00E14D01" w:rsidP="00E14D01">
      <w:pPr>
        <w:pStyle w:val="Heading5"/>
        <w:spacing w:before="0" w:line="330" w:lineRule="atLeast"/>
        <w:rPr>
          <w:rFonts w:ascii="Roboto-Bold" w:hAnsi="Roboto-Bold"/>
          <w:color w:val="19202C"/>
          <w:sz w:val="24"/>
          <w:szCs w:val="24"/>
        </w:rPr>
      </w:pPr>
      <w:r>
        <w:rPr>
          <w:rFonts w:ascii="Roboto-Bold" w:hAnsi="Roboto-Bold"/>
          <w:color w:val="19202C"/>
          <w:sz w:val="24"/>
          <w:szCs w:val="24"/>
        </w:rPr>
        <w:t>Whom to contact, in case of any query?​</w:t>
      </w:r>
    </w:p>
    <w:p w:rsidR="00E14D01" w:rsidRDefault="00E14D01" w:rsidP="00E14D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14D01" w:rsidRDefault="00E14D01" w:rsidP="00FA50A1">
      <w:pPr>
        <w:spacing w:line="300" w:lineRule="atLeast"/>
        <w:rPr>
          <w:rFonts w:ascii="Roboto-Regular" w:hAnsi="Roboto-Regular"/>
          <w:color w:val="595959"/>
          <w:sz w:val="21"/>
          <w:szCs w:val="21"/>
        </w:rPr>
      </w:pPr>
      <w:r>
        <w:rPr>
          <w:rFonts w:ascii="Roboto-Regular" w:hAnsi="Roboto-Regular"/>
          <w:color w:val="595959"/>
          <w:sz w:val="21"/>
          <w:szCs w:val="21"/>
        </w:rPr>
        <w:lastRenderedPageBreak/>
        <w:t>Ms Sara Siraj Abbasi Assistant Project Manager Faculty Development Program (Overseas Scholarships) Email: fdpos@hec.gov.pk UAN: 051-111-119-432</w:t>
      </w:r>
    </w:p>
    <w:p w:rsidR="00E14D01" w:rsidRPr="00117BC2" w:rsidRDefault="00E14D01" w:rsidP="00E14D01">
      <w:pPr>
        <w:spacing w:line="630" w:lineRule="atLeast"/>
        <w:rPr>
          <w:rFonts w:ascii="Roboto-Bold" w:eastAsia="Times New Roman" w:hAnsi="Roboto-Bold" w:cs="Times New Roman"/>
          <w:caps/>
          <w:sz w:val="54"/>
          <w:szCs w:val="54"/>
        </w:rPr>
      </w:pPr>
      <w:r w:rsidRPr="00117BC2">
        <w:rPr>
          <w:rFonts w:ascii="Roboto-Bold" w:eastAsia="Times New Roman" w:hAnsi="Roboto-Bold" w:cs="Times New Roman"/>
          <w:caps/>
          <w:sz w:val="54"/>
          <w:szCs w:val="54"/>
        </w:rPr>
        <w:t>Contact Us</w:t>
      </w:r>
    </w:p>
    <w:p w:rsidR="006D03C4" w:rsidRPr="00FA50A1" w:rsidRDefault="00E14D01" w:rsidP="00FA50A1">
      <w:pPr>
        <w:spacing w:after="300" w:line="390" w:lineRule="atLeast"/>
        <w:jc w:val="center"/>
        <w:rPr>
          <w:rFonts w:ascii="Roboto-Regular" w:eastAsia="Times New Roman" w:hAnsi="Roboto-Regular" w:cs="Times New Roman"/>
          <w:color w:val="595959"/>
          <w:sz w:val="27"/>
          <w:szCs w:val="27"/>
        </w:rPr>
      </w:pPr>
      <w:r w:rsidRPr="00117BC2">
        <w:rPr>
          <w:rFonts w:ascii="Roboto-Regular" w:eastAsia="Times New Roman" w:hAnsi="Roboto-Regular" w:cs="Times New Roman"/>
          <w:b/>
          <w:bCs/>
          <w:color w:val="595959"/>
          <w:sz w:val="27"/>
          <w:szCs w:val="27"/>
        </w:rPr>
        <w:t>​Project Coordinator</w:t>
      </w:r>
      <w:r w:rsidRPr="00117BC2">
        <w:rPr>
          <w:rFonts w:ascii="Roboto-Regular" w:eastAsia="Times New Roman" w:hAnsi="Roboto-Regular" w:cs="Times New Roman"/>
          <w:color w:val="595959"/>
          <w:sz w:val="27"/>
          <w:szCs w:val="27"/>
        </w:rPr>
        <w:br/>
      </w:r>
      <w:r w:rsidRPr="00117BC2">
        <w:rPr>
          <w:rFonts w:ascii="Roboto-Regular" w:eastAsia="Times New Roman" w:hAnsi="Roboto-Regular" w:cs="Times New Roman"/>
          <w:b/>
          <w:bCs/>
          <w:color w:val="595959"/>
          <w:sz w:val="27"/>
          <w:szCs w:val="27"/>
        </w:rPr>
        <w:t>Faculty Development Program​</w:t>
      </w:r>
      <w:r w:rsidRPr="00117BC2">
        <w:rPr>
          <w:rFonts w:ascii="Roboto-Regular" w:eastAsia="Times New Roman" w:hAnsi="Roboto-Regular" w:cs="Times New Roman"/>
          <w:color w:val="595959"/>
          <w:sz w:val="27"/>
          <w:szCs w:val="27"/>
        </w:rPr>
        <w:br/>
      </w:r>
      <w:r w:rsidRPr="00117BC2">
        <w:rPr>
          <w:rFonts w:ascii="Roboto-Regular" w:eastAsia="Times New Roman" w:hAnsi="Roboto-Regular" w:cs="Times New Roman"/>
          <w:b/>
          <w:bCs/>
          <w:color w:val="595959"/>
          <w:sz w:val="27"/>
          <w:szCs w:val="27"/>
        </w:rPr>
        <w:t>​(Overseas Scholarship)</w:t>
      </w:r>
      <w:r w:rsidRPr="00117BC2">
        <w:rPr>
          <w:rFonts w:ascii="Roboto-Regular" w:eastAsia="Times New Roman" w:hAnsi="Roboto-Regular" w:cs="Times New Roman"/>
          <w:color w:val="595959"/>
          <w:sz w:val="27"/>
          <w:szCs w:val="27"/>
        </w:rPr>
        <w:br/>
      </w:r>
      <w:r w:rsidRPr="00117BC2">
        <w:rPr>
          <w:rFonts w:ascii="Roboto-Regular" w:eastAsia="Times New Roman" w:hAnsi="Roboto-Regular" w:cs="Times New Roman"/>
          <w:b/>
          <w:bCs/>
          <w:color w:val="595959"/>
          <w:sz w:val="27"/>
          <w:szCs w:val="27"/>
        </w:rPr>
        <w:t>​Higher Education Commission,</w:t>
      </w:r>
      <w:r w:rsidRPr="00117BC2">
        <w:rPr>
          <w:rFonts w:ascii="Roboto-Regular" w:eastAsia="Times New Roman" w:hAnsi="Roboto-Regular" w:cs="Times New Roman"/>
          <w:color w:val="595959"/>
          <w:sz w:val="27"/>
          <w:szCs w:val="27"/>
        </w:rPr>
        <w:br/>
      </w:r>
      <w:r w:rsidRPr="00117BC2">
        <w:rPr>
          <w:rFonts w:ascii="Roboto-Regular" w:eastAsia="Times New Roman" w:hAnsi="Roboto-Regular" w:cs="Times New Roman"/>
          <w:b/>
          <w:bCs/>
          <w:color w:val="595959"/>
          <w:sz w:val="27"/>
          <w:szCs w:val="27"/>
        </w:rPr>
        <w:t>​H-8, Islamabad</w:t>
      </w:r>
      <w:r w:rsidRPr="00117BC2">
        <w:rPr>
          <w:rFonts w:ascii="Roboto-Regular" w:eastAsia="Times New Roman" w:hAnsi="Roboto-Regular" w:cs="Times New Roman"/>
          <w:color w:val="595959"/>
          <w:sz w:val="27"/>
          <w:szCs w:val="27"/>
        </w:rPr>
        <w:br/>
      </w:r>
      <w:r w:rsidRPr="00117BC2">
        <w:rPr>
          <w:rFonts w:ascii="Roboto-Regular" w:eastAsia="Times New Roman" w:hAnsi="Roboto-Regular" w:cs="Times New Roman"/>
          <w:b/>
          <w:bCs/>
          <w:color w:val="595959"/>
          <w:sz w:val="27"/>
          <w:szCs w:val="27"/>
        </w:rPr>
        <w:t>​UAN 051-111-119-</w:t>
      </w:r>
      <w:proofErr w:type="gramStart"/>
      <w:r w:rsidRPr="00117BC2">
        <w:rPr>
          <w:rFonts w:ascii="Roboto-Regular" w:eastAsia="Times New Roman" w:hAnsi="Roboto-Regular" w:cs="Times New Roman"/>
          <w:b/>
          <w:bCs/>
          <w:color w:val="595959"/>
          <w:sz w:val="27"/>
          <w:szCs w:val="27"/>
        </w:rPr>
        <w:t>432 ,</w:t>
      </w:r>
      <w:proofErr w:type="gramEnd"/>
      <w:r w:rsidRPr="00117BC2">
        <w:rPr>
          <w:rFonts w:ascii="Roboto-Regular" w:eastAsia="Times New Roman" w:hAnsi="Roboto-Regular" w:cs="Times New Roman"/>
          <w:b/>
          <w:bCs/>
          <w:color w:val="595959"/>
          <w:sz w:val="27"/>
          <w:szCs w:val="27"/>
        </w:rPr>
        <w:t xml:space="preserve"> 0334-111-94-32​</w:t>
      </w:r>
      <w:r w:rsidRPr="00117BC2">
        <w:rPr>
          <w:rFonts w:ascii="Roboto-Regular" w:eastAsia="Times New Roman" w:hAnsi="Roboto-Regular" w:cs="Times New Roman"/>
          <w:color w:val="595959"/>
          <w:sz w:val="27"/>
          <w:szCs w:val="27"/>
        </w:rPr>
        <w:br/>
      </w:r>
      <w:hyperlink r:id="rId30" w:history="1">
        <w:r w:rsidRPr="00117BC2">
          <w:rPr>
            <w:rFonts w:ascii="Roboto-Regular" w:eastAsia="Times New Roman" w:hAnsi="Roboto-Regular" w:cs="Times New Roman"/>
            <w:b/>
            <w:bCs/>
            <w:color w:val="0000FF"/>
            <w:sz w:val="27"/>
            <w:szCs w:val="27"/>
          </w:rPr>
          <w:t>​fdpos@hec.gov.pk​</w:t>
        </w:r>
      </w:hyperlink>
    </w:p>
    <w:p w:rsidR="002F6AC1" w:rsidRPr="002F6AC1" w:rsidRDefault="00117BC2" w:rsidP="002F6AC1">
      <w:pPr>
        <w:shd w:val="clear" w:color="auto" w:fill="FFFFFF"/>
        <w:spacing w:line="630" w:lineRule="atLeast"/>
        <w:rPr>
          <w:rFonts w:ascii="Roboto-Bold" w:eastAsia="Times New Roman" w:hAnsi="Roboto-Bold" w:cs="Times New Roman"/>
          <w:caps/>
          <w:sz w:val="54"/>
          <w:szCs w:val="54"/>
        </w:rPr>
      </w:pPr>
      <w:r w:rsidRPr="00117BC2">
        <w:rPr>
          <w:rFonts w:ascii="Roboto-Regular" w:eastAsia="Times New Roman" w:hAnsi="Roboto-Regular" w:cs="Times New Roman"/>
          <w:color w:val="595959"/>
          <w:sz w:val="27"/>
          <w:szCs w:val="27"/>
        </w:rPr>
        <w:t>​</w:t>
      </w:r>
      <w:r w:rsidR="00FA50A1" w:rsidRPr="00FA50A1">
        <w:rPr>
          <w:rFonts w:ascii="Roboto-Regular" w:eastAsia="Times New Roman" w:hAnsi="Roboto-Regular" w:cs="Times New Roman"/>
          <w:color w:val="000000" w:themeColor="text1"/>
          <w:sz w:val="49"/>
          <w:szCs w:val="144"/>
        </w:rPr>
        <w:t>4.</w:t>
      </w:r>
      <w:r w:rsidR="002F6AC1" w:rsidRPr="002F6AC1">
        <w:rPr>
          <w:rFonts w:ascii="Roboto-Bold" w:eastAsia="Times New Roman" w:hAnsi="Roboto-Bold" w:cs="Times New Roman"/>
          <w:caps/>
          <w:sz w:val="54"/>
          <w:szCs w:val="54"/>
        </w:rPr>
        <w:t>Guideline for Country Wise Overseas Scholarships</w:t>
      </w:r>
    </w:p>
    <w:p w:rsidR="002F6AC1" w:rsidRPr="002F6AC1" w:rsidRDefault="002F6AC1" w:rsidP="002F6AC1">
      <w:pPr>
        <w:shd w:val="clear" w:color="auto" w:fill="FFFFFF"/>
        <w:spacing w:after="300" w:line="390" w:lineRule="atLeast"/>
        <w:rPr>
          <w:rFonts w:ascii="Roboto-Regular" w:eastAsia="Times New Roman" w:hAnsi="Roboto-Regular" w:cs="Times New Roman"/>
          <w:color w:val="595959"/>
          <w:sz w:val="27"/>
          <w:szCs w:val="27"/>
        </w:rPr>
      </w:pPr>
      <w:r w:rsidRPr="002F6AC1">
        <w:rPr>
          <w:rFonts w:ascii="Roboto-Regular" w:eastAsia="Times New Roman" w:hAnsi="Roboto-Regular" w:cs="Times New Roman"/>
          <w:color w:val="595959"/>
          <w:sz w:val="27"/>
          <w:szCs w:val="27"/>
        </w:rPr>
        <w:t xml:space="preserve">​​​​​​​HEC has signed Memorandum of Understanding (MOU) with various foreign educational partner agencies and universities for the selection of scholars, placement, </w:t>
      </w:r>
      <w:proofErr w:type="gramStart"/>
      <w:r w:rsidRPr="002F6AC1">
        <w:rPr>
          <w:rFonts w:ascii="Roboto-Regular" w:eastAsia="Times New Roman" w:hAnsi="Roboto-Regular" w:cs="Times New Roman"/>
          <w:color w:val="595959"/>
          <w:sz w:val="27"/>
          <w:szCs w:val="27"/>
        </w:rPr>
        <w:t>monitoring</w:t>
      </w:r>
      <w:proofErr w:type="gramEnd"/>
      <w:r w:rsidRPr="002F6AC1">
        <w:rPr>
          <w:rFonts w:ascii="Roboto-Regular" w:eastAsia="Times New Roman" w:hAnsi="Roboto-Regular" w:cs="Times New Roman"/>
          <w:color w:val="595959"/>
          <w:sz w:val="27"/>
          <w:szCs w:val="27"/>
        </w:rPr>
        <w:t xml:space="preserve"> and funds disbursement. Scholarships for these countries / universities are being awarded under various HEC overseas scholarship schemes.</w:t>
      </w:r>
    </w:p>
    <w:p w:rsidR="002F6AC1" w:rsidRPr="002F6AC1" w:rsidRDefault="002F6AC1" w:rsidP="002F6AC1">
      <w:pPr>
        <w:shd w:val="clear" w:color="auto" w:fill="FFFFFF"/>
        <w:spacing w:line="390" w:lineRule="atLeast"/>
        <w:rPr>
          <w:rFonts w:ascii="Roboto-Regular" w:eastAsia="Times New Roman" w:hAnsi="Roboto-Regular" w:cs="Times New Roman"/>
          <w:color w:val="595959"/>
          <w:sz w:val="27"/>
          <w:szCs w:val="27"/>
        </w:rPr>
      </w:pPr>
      <w:r w:rsidRPr="002F6AC1">
        <w:rPr>
          <w:rFonts w:ascii="Roboto-Regular" w:eastAsia="Times New Roman" w:hAnsi="Roboto-Regular" w:cs="Times New Roman"/>
          <w:color w:val="595959"/>
          <w:sz w:val="27"/>
          <w:szCs w:val="27"/>
        </w:rPr>
        <w:t>The detail of scholarship opportunities for partner counties and universities is as follows:​</w:t>
      </w:r>
    </w:p>
    <w:p w:rsidR="002F6AC1" w:rsidRPr="002F6AC1" w:rsidRDefault="00CB0F09" w:rsidP="002F6AC1">
      <w:pPr>
        <w:shd w:val="clear" w:color="auto" w:fill="FFFFFF"/>
        <w:spacing w:line="390" w:lineRule="atLeast"/>
        <w:rPr>
          <w:rFonts w:ascii="Roboto-Regular" w:eastAsia="Times New Roman" w:hAnsi="Roboto-Regular" w:cs="Times New Roman"/>
          <w:color w:val="595959"/>
          <w:sz w:val="27"/>
          <w:szCs w:val="27"/>
        </w:rPr>
      </w:pPr>
      <w:hyperlink r:id="rId31" w:history="1">
        <w:r w:rsidR="002F6AC1">
          <w:rPr>
            <w:rFonts w:ascii="Roboto-Regular" w:eastAsia="Times New Roman" w:hAnsi="Roboto-Regular" w:cs="Times New Roman"/>
            <w:noProof/>
            <w:color w:val="0000FF"/>
            <w:sz w:val="27"/>
            <w:szCs w:val="27"/>
          </w:rPr>
          <w:drawing>
            <wp:inline distT="0" distB="0" distL="0" distR="0">
              <wp:extent cx="1694180" cy="385445"/>
              <wp:effectExtent l="0" t="0" r="1270" b="0"/>
              <wp:docPr id="46" name="Picture 46" descr="https://www.hec.gov.pk/Style%20Library/HEC/images/Australia.p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https://www.hec.gov.pk/Style%20Library/HEC/images/Australia.pn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1694180" cy="385445"/>
                      </a:xfrm>
                      <a:prstGeom prst="rect">
                        <a:avLst/>
                      </a:prstGeom>
                      <a:noFill/>
                      <a:ln>
                        <a:noFill/>
                      </a:ln>
                    </pic:spPr>
                  </pic:pic>
                </a:graphicData>
              </a:graphic>
            </wp:inline>
          </w:drawing>
        </w:r>
        <w:r w:rsidR="002F6AC1" w:rsidRPr="002F6AC1">
          <w:rPr>
            <w:rFonts w:ascii="Roboto-Regular" w:eastAsia="Times New Roman" w:hAnsi="Roboto-Regular" w:cs="Times New Roman"/>
            <w:color w:val="0000FF"/>
            <w:sz w:val="27"/>
            <w:szCs w:val="27"/>
          </w:rPr>
          <w:t>​</w:t>
        </w:r>
      </w:hyperlink>
      <w:r w:rsidR="002F6AC1" w:rsidRPr="002F6AC1">
        <w:rPr>
          <w:rFonts w:ascii="Roboto-Regular" w:eastAsia="Times New Roman" w:hAnsi="Roboto-Regular" w:cs="Times New Roman"/>
          <w:color w:val="595959"/>
          <w:sz w:val="27"/>
          <w:szCs w:val="27"/>
        </w:rPr>
        <w:t> </w:t>
      </w:r>
      <w:hyperlink r:id="rId33" w:history="1">
        <w:r w:rsidR="002F6AC1">
          <w:rPr>
            <w:rFonts w:ascii="Roboto-Regular" w:eastAsia="Times New Roman" w:hAnsi="Roboto-Regular" w:cs="Times New Roman"/>
            <w:noProof/>
            <w:color w:val="0000FF"/>
            <w:sz w:val="27"/>
            <w:szCs w:val="27"/>
          </w:rPr>
          <w:drawing>
            <wp:inline distT="0" distB="0" distL="0" distR="0">
              <wp:extent cx="1524000" cy="385445"/>
              <wp:effectExtent l="0" t="0" r="0" b="0"/>
              <wp:docPr id="45" name="Picture 45" descr="https://www.hec.gov.pk/Style%20Library/HEC/images/Austria.p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https://www.hec.gov.pk/Style%20Library/HEC/images/Austria.pn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1524000" cy="385445"/>
                      </a:xfrm>
                      <a:prstGeom prst="rect">
                        <a:avLst/>
                      </a:prstGeom>
                      <a:noFill/>
                      <a:ln>
                        <a:noFill/>
                      </a:ln>
                    </pic:spPr>
                  </pic:pic>
                </a:graphicData>
              </a:graphic>
            </wp:inline>
          </w:drawing>
        </w:r>
        <w:r w:rsidR="002F6AC1" w:rsidRPr="002F6AC1">
          <w:rPr>
            <w:rFonts w:ascii="Roboto-Regular" w:eastAsia="Times New Roman" w:hAnsi="Roboto-Regular" w:cs="Times New Roman"/>
            <w:color w:val="0000FF"/>
            <w:sz w:val="27"/>
            <w:szCs w:val="27"/>
          </w:rPr>
          <w:t>​</w:t>
        </w:r>
      </w:hyperlink>
      <w:hyperlink r:id="rId35" w:history="1">
        <w:r w:rsidR="002F6AC1">
          <w:rPr>
            <w:rFonts w:ascii="Roboto-Regular" w:eastAsia="Times New Roman" w:hAnsi="Roboto-Regular" w:cs="Times New Roman"/>
            <w:noProof/>
            <w:color w:val="0000FF"/>
            <w:sz w:val="27"/>
            <w:szCs w:val="27"/>
          </w:rPr>
          <w:drawing>
            <wp:inline distT="0" distB="0" distL="0" distR="0">
              <wp:extent cx="1407160" cy="385445"/>
              <wp:effectExtent l="0" t="0" r="2540" b="0"/>
              <wp:docPr id="44" name="Picture 44" descr="https://www.hec.gov.pk/Style%20Library/HEC/images/China.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descr="https://www.hec.gov.pk/Style%20Library/HEC/images/China.pn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1407160" cy="385445"/>
                      </a:xfrm>
                      <a:prstGeom prst="rect">
                        <a:avLst/>
                      </a:prstGeom>
                      <a:noFill/>
                      <a:ln>
                        <a:noFill/>
                      </a:ln>
                    </pic:spPr>
                  </pic:pic>
                </a:graphicData>
              </a:graphic>
            </wp:inline>
          </w:drawing>
        </w:r>
        <w:r w:rsidR="002F6AC1" w:rsidRPr="002F6AC1">
          <w:rPr>
            <w:rFonts w:ascii="Roboto-Regular" w:eastAsia="Times New Roman" w:hAnsi="Roboto-Regular" w:cs="Times New Roman"/>
            <w:color w:val="0000FF"/>
            <w:sz w:val="27"/>
            <w:szCs w:val="27"/>
          </w:rPr>
          <w:t>​</w:t>
        </w:r>
      </w:hyperlink>
      <w:r w:rsidR="002F6AC1" w:rsidRPr="002F6AC1">
        <w:rPr>
          <w:rFonts w:ascii="Roboto-Regular" w:eastAsia="Times New Roman" w:hAnsi="Roboto-Regular" w:cs="Times New Roman"/>
          <w:color w:val="595959"/>
          <w:sz w:val="27"/>
          <w:szCs w:val="27"/>
        </w:rPr>
        <w:t> </w:t>
      </w:r>
      <w:hyperlink r:id="rId37" w:history="1">
        <w:r w:rsidR="002F6AC1">
          <w:rPr>
            <w:rFonts w:ascii="Roboto-Regular" w:eastAsia="Times New Roman" w:hAnsi="Roboto-Regular" w:cs="Times New Roman"/>
            <w:noProof/>
            <w:color w:val="0000FF"/>
            <w:sz w:val="27"/>
            <w:szCs w:val="27"/>
          </w:rPr>
          <w:drawing>
            <wp:inline distT="0" distB="0" distL="0" distR="0">
              <wp:extent cx="1694180" cy="385445"/>
              <wp:effectExtent l="0" t="0" r="1270" b="0"/>
              <wp:docPr id="43" name="Picture 43" descr="https://www.hec.gov.pk/Style%20Library/HEC/images/Germany.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https://www.hec.gov.pk/Style%20Library/HEC/images/Germany.png">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694180" cy="385445"/>
                      </a:xfrm>
                      <a:prstGeom prst="rect">
                        <a:avLst/>
                      </a:prstGeom>
                      <a:noFill/>
                      <a:ln>
                        <a:noFill/>
                      </a:ln>
                    </pic:spPr>
                  </pic:pic>
                </a:graphicData>
              </a:graphic>
            </wp:inline>
          </w:drawing>
        </w:r>
        <w:r w:rsidR="002F6AC1" w:rsidRPr="002F6AC1">
          <w:rPr>
            <w:rFonts w:ascii="Roboto-Regular" w:eastAsia="Times New Roman" w:hAnsi="Roboto-Regular" w:cs="Times New Roman"/>
            <w:color w:val="0000FF"/>
            <w:sz w:val="27"/>
            <w:szCs w:val="27"/>
          </w:rPr>
          <w:t>​</w:t>
        </w:r>
      </w:hyperlink>
      <w:hyperlink r:id="rId39" w:history="1">
        <w:r w:rsidR="002F6AC1">
          <w:rPr>
            <w:rFonts w:ascii="Roboto-Regular" w:eastAsia="Times New Roman" w:hAnsi="Roboto-Regular" w:cs="Times New Roman"/>
            <w:noProof/>
            <w:color w:val="0000FF"/>
            <w:sz w:val="27"/>
            <w:szCs w:val="27"/>
          </w:rPr>
          <w:drawing>
            <wp:inline distT="0" distB="0" distL="0" distR="0">
              <wp:extent cx="1981200" cy="385445"/>
              <wp:effectExtent l="0" t="0" r="0" b="0"/>
              <wp:docPr id="42" name="Picture 42" descr="https://www.hec.gov.pk/Style%20Library/HEC/images/Netherlands.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descr="https://www.hec.gov.pk/Style%20Library/HEC/images/Netherlands.png">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981200" cy="385445"/>
                      </a:xfrm>
                      <a:prstGeom prst="rect">
                        <a:avLst/>
                      </a:prstGeom>
                      <a:noFill/>
                      <a:ln>
                        <a:noFill/>
                      </a:ln>
                    </pic:spPr>
                  </pic:pic>
                </a:graphicData>
              </a:graphic>
            </wp:inline>
          </w:drawing>
        </w:r>
        <w:r w:rsidR="002F6AC1" w:rsidRPr="002F6AC1">
          <w:rPr>
            <w:rFonts w:ascii="Roboto-Regular" w:eastAsia="Times New Roman" w:hAnsi="Roboto-Regular" w:cs="Times New Roman"/>
            <w:color w:val="0000FF"/>
            <w:sz w:val="27"/>
            <w:szCs w:val="27"/>
          </w:rPr>
          <w:t>​</w:t>
        </w:r>
      </w:hyperlink>
      <w:hyperlink r:id="rId41" w:history="1">
        <w:r w:rsidR="002F6AC1">
          <w:rPr>
            <w:rFonts w:ascii="Roboto-Regular" w:eastAsia="Times New Roman" w:hAnsi="Roboto-Regular" w:cs="Times New Roman"/>
            <w:noProof/>
            <w:color w:val="0000FF"/>
            <w:sz w:val="27"/>
            <w:szCs w:val="27"/>
          </w:rPr>
          <w:drawing>
            <wp:inline distT="0" distB="0" distL="0" distR="0">
              <wp:extent cx="1506220" cy="385445"/>
              <wp:effectExtent l="0" t="0" r="0" b="0"/>
              <wp:docPr id="41" name="Picture 41" descr="https://www.hec.gov.pk/Style%20Library/HEC/images/France.png">
                <a:hlinkClick xmlns:a="http://schemas.openxmlformats.org/drawingml/2006/main" r:id="rId4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descr="https://www.hec.gov.pk/Style%20Library/HEC/images/France.png">
                        <a:hlinkClick r:id="rId41"/>
                      </pic:cNvPr>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1506220" cy="385445"/>
                      </a:xfrm>
                      <a:prstGeom prst="rect">
                        <a:avLst/>
                      </a:prstGeom>
                      <a:noFill/>
                      <a:ln>
                        <a:noFill/>
                      </a:ln>
                    </pic:spPr>
                  </pic:pic>
                </a:graphicData>
              </a:graphic>
            </wp:inline>
          </w:drawing>
        </w:r>
        <w:r w:rsidR="002F6AC1" w:rsidRPr="002F6AC1">
          <w:rPr>
            <w:rFonts w:ascii="Roboto-Regular" w:eastAsia="Times New Roman" w:hAnsi="Roboto-Regular" w:cs="Times New Roman"/>
            <w:color w:val="0000FF"/>
            <w:sz w:val="27"/>
            <w:szCs w:val="27"/>
          </w:rPr>
          <w:t>​</w:t>
        </w:r>
      </w:hyperlink>
      <w:r w:rsidR="002F6AC1" w:rsidRPr="002F6AC1">
        <w:rPr>
          <w:rFonts w:ascii="Roboto-Regular" w:eastAsia="Times New Roman" w:hAnsi="Roboto-Regular" w:cs="Times New Roman"/>
          <w:color w:val="595959"/>
          <w:sz w:val="27"/>
          <w:szCs w:val="27"/>
        </w:rPr>
        <w:t>​​</w:t>
      </w:r>
      <w:hyperlink r:id="rId43" w:history="1">
        <w:r w:rsidR="002F6AC1">
          <w:rPr>
            <w:rFonts w:ascii="Roboto-Regular" w:eastAsia="Times New Roman" w:hAnsi="Roboto-Regular" w:cs="Times New Roman"/>
            <w:noProof/>
            <w:color w:val="0000FF"/>
            <w:sz w:val="27"/>
            <w:szCs w:val="27"/>
          </w:rPr>
          <w:drawing>
            <wp:inline distT="0" distB="0" distL="0" distR="0">
              <wp:extent cx="2035175" cy="385445"/>
              <wp:effectExtent l="0" t="0" r="3175" b="0"/>
              <wp:docPr id="40" name="Picture 40" descr="https://www.hec.gov.pk/Style%20Library/HEC/images/New%20Zealand.png">
                <a:hlinkClick xmlns:a="http://schemas.openxmlformats.org/drawingml/2006/main" r:id="rId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descr="https://www.hec.gov.pk/Style%20Library/HEC/images/New%20Zealand.png">
                        <a:hlinkClick r:id="rId43"/>
                      </pic:cNvPr>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035175" cy="385445"/>
                      </a:xfrm>
                      <a:prstGeom prst="rect">
                        <a:avLst/>
                      </a:prstGeom>
                      <a:noFill/>
                      <a:ln>
                        <a:noFill/>
                      </a:ln>
                    </pic:spPr>
                  </pic:pic>
                </a:graphicData>
              </a:graphic>
            </wp:inline>
          </w:drawing>
        </w:r>
        <w:r w:rsidR="002F6AC1" w:rsidRPr="002F6AC1">
          <w:rPr>
            <w:rFonts w:ascii="Roboto-Regular" w:eastAsia="Times New Roman" w:hAnsi="Roboto-Regular" w:cs="Times New Roman"/>
            <w:color w:val="0000FF"/>
            <w:sz w:val="27"/>
            <w:szCs w:val="27"/>
          </w:rPr>
          <w:t>​</w:t>
        </w:r>
      </w:hyperlink>
      <w:hyperlink r:id="rId45" w:history="1">
        <w:r w:rsidR="002F6AC1">
          <w:rPr>
            <w:rFonts w:ascii="Roboto-Regular" w:eastAsia="Times New Roman" w:hAnsi="Roboto-Regular" w:cs="Times New Roman"/>
            <w:noProof/>
            <w:color w:val="0000FF"/>
            <w:sz w:val="27"/>
            <w:szCs w:val="27"/>
          </w:rPr>
          <w:drawing>
            <wp:inline distT="0" distB="0" distL="0" distR="0">
              <wp:extent cx="1559560" cy="385445"/>
              <wp:effectExtent l="0" t="0" r="2540" b="0"/>
              <wp:docPr id="39" name="Picture 39" descr="https://www.hec.gov.pk/Style%20Library/HEC/images/Norway.png">
                <a:hlinkClick xmlns:a="http://schemas.openxmlformats.org/drawingml/2006/main" r:id="rId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descr="https://www.hec.gov.pk/Style%20Library/HEC/images/Norway.png">
                        <a:hlinkClick r:id="rId45"/>
                      </pic:cNvPr>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1559560" cy="385445"/>
                      </a:xfrm>
                      <a:prstGeom prst="rect">
                        <a:avLst/>
                      </a:prstGeom>
                      <a:noFill/>
                      <a:ln>
                        <a:noFill/>
                      </a:ln>
                    </pic:spPr>
                  </pic:pic>
                </a:graphicData>
              </a:graphic>
            </wp:inline>
          </w:drawing>
        </w:r>
        <w:r w:rsidR="002F6AC1" w:rsidRPr="002F6AC1">
          <w:rPr>
            <w:rFonts w:ascii="Roboto-Regular" w:eastAsia="Times New Roman" w:hAnsi="Roboto-Regular" w:cs="Times New Roman"/>
            <w:color w:val="0000FF"/>
            <w:sz w:val="27"/>
            <w:szCs w:val="27"/>
          </w:rPr>
          <w:t>​</w:t>
        </w:r>
      </w:hyperlink>
      <w:r w:rsidR="002F6AC1" w:rsidRPr="002F6AC1">
        <w:rPr>
          <w:rFonts w:ascii="Roboto-Regular" w:eastAsia="Times New Roman" w:hAnsi="Roboto-Regular" w:cs="Times New Roman"/>
          <w:color w:val="595959"/>
          <w:sz w:val="27"/>
          <w:szCs w:val="27"/>
        </w:rPr>
        <w:t>​​</w:t>
      </w:r>
      <w:r w:rsidR="002F6AC1">
        <w:rPr>
          <w:rFonts w:ascii="Roboto-Regular" w:eastAsia="Times New Roman" w:hAnsi="Roboto-Regular" w:cs="Times New Roman"/>
          <w:noProof/>
          <w:color w:val="0000FF"/>
          <w:sz w:val="27"/>
          <w:szCs w:val="27"/>
        </w:rPr>
        <w:drawing>
          <wp:inline distT="0" distB="0" distL="0" distR="0">
            <wp:extent cx="1998980" cy="385445"/>
            <wp:effectExtent l="0" t="0" r="1270" b="0"/>
            <wp:docPr id="38" name="Picture 38" descr="https://www.hec.gov.pk/Style%20Library/HEC/images/South%20Korea.png">
              <a:hlinkClick xmlns:a="http://schemas.openxmlformats.org/drawingml/2006/main" r:id="rId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https://www.hec.gov.pk/Style%20Library/HEC/images/South%20Korea.png">
                      <a:hlinkClick r:id="rId47"/>
                    </pic:cNvPr>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998980" cy="385445"/>
                    </a:xfrm>
                    <a:prstGeom prst="rect">
                      <a:avLst/>
                    </a:prstGeom>
                    <a:noFill/>
                    <a:ln>
                      <a:noFill/>
                    </a:ln>
                  </pic:spPr>
                </pic:pic>
              </a:graphicData>
            </a:graphic>
          </wp:inline>
        </w:drawing>
      </w:r>
      <w:r w:rsidR="002F6AC1" w:rsidRPr="002F6AC1">
        <w:rPr>
          <w:rFonts w:ascii="Roboto-Regular" w:eastAsia="Times New Roman" w:hAnsi="Roboto-Regular" w:cs="Times New Roman"/>
          <w:color w:val="595959"/>
          <w:sz w:val="27"/>
          <w:szCs w:val="27"/>
        </w:rPr>
        <w:t>​​​​</w:t>
      </w:r>
      <w:hyperlink r:id="rId49" w:history="1">
        <w:r w:rsidR="002F6AC1">
          <w:rPr>
            <w:rFonts w:ascii="Roboto-Regular" w:eastAsia="Times New Roman" w:hAnsi="Roboto-Regular" w:cs="Times New Roman"/>
            <w:noProof/>
            <w:color w:val="0000FF"/>
            <w:sz w:val="27"/>
            <w:szCs w:val="27"/>
          </w:rPr>
          <w:drawing>
            <wp:inline distT="0" distB="0" distL="0" distR="0">
              <wp:extent cx="1488440" cy="385445"/>
              <wp:effectExtent l="0" t="0" r="0" b="0"/>
              <wp:docPr id="37" name="Picture 37" descr="https://www.hec.gov.pk/Style%20Library/HEC/images/Turkey.png">
                <a:hlinkClick xmlns:a="http://schemas.openxmlformats.org/drawingml/2006/main" r:id="rId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descr="https://www.hec.gov.pk/Style%20Library/HEC/images/Turkey.png">
                        <a:hlinkClick r:id="rId49"/>
                      </pic:cNvPr>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1488440" cy="385445"/>
                      </a:xfrm>
                      <a:prstGeom prst="rect">
                        <a:avLst/>
                      </a:prstGeom>
                      <a:noFill/>
                      <a:ln>
                        <a:noFill/>
                      </a:ln>
                    </pic:spPr>
                  </pic:pic>
                </a:graphicData>
              </a:graphic>
            </wp:inline>
          </w:drawing>
        </w:r>
        <w:r w:rsidR="002F6AC1" w:rsidRPr="002F6AC1">
          <w:rPr>
            <w:rFonts w:ascii="Roboto-Regular" w:eastAsia="Times New Roman" w:hAnsi="Roboto-Regular" w:cs="Times New Roman"/>
            <w:color w:val="0000FF"/>
            <w:sz w:val="27"/>
            <w:szCs w:val="27"/>
          </w:rPr>
          <w:t>​</w:t>
        </w:r>
      </w:hyperlink>
      <w:hyperlink r:id="rId51" w:history="1">
        <w:r w:rsidR="002F6AC1">
          <w:rPr>
            <w:rFonts w:ascii="Roboto-Regular" w:eastAsia="Times New Roman" w:hAnsi="Roboto-Regular" w:cs="Times New Roman"/>
            <w:noProof/>
            <w:color w:val="0000FF"/>
            <w:sz w:val="27"/>
            <w:szCs w:val="27"/>
          </w:rPr>
          <w:drawing>
            <wp:inline distT="0" distB="0" distL="0" distR="0">
              <wp:extent cx="1595755" cy="385445"/>
              <wp:effectExtent l="0" t="0" r="4445" b="0"/>
              <wp:docPr id="36" name="Picture 36" descr="https://www.hec.gov.pk/Style%20Library/HEC/images/Sweden.png">
                <a:hlinkClick xmlns:a="http://schemas.openxmlformats.org/drawingml/2006/main" r:id="rId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https://www.hec.gov.pk/Style%20Library/HEC/images/Sweden.png">
                        <a:hlinkClick r:id="rId51"/>
                      </pic:cNvPr>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595755" cy="385445"/>
                      </a:xfrm>
                      <a:prstGeom prst="rect">
                        <a:avLst/>
                      </a:prstGeom>
                      <a:noFill/>
                      <a:ln>
                        <a:noFill/>
                      </a:ln>
                    </pic:spPr>
                  </pic:pic>
                </a:graphicData>
              </a:graphic>
            </wp:inline>
          </w:drawing>
        </w:r>
        <w:r w:rsidR="002F6AC1" w:rsidRPr="002F6AC1">
          <w:rPr>
            <w:rFonts w:ascii="Roboto-Regular" w:eastAsia="Times New Roman" w:hAnsi="Roboto-Regular" w:cs="Times New Roman"/>
            <w:color w:val="0000FF"/>
            <w:sz w:val="27"/>
            <w:szCs w:val="27"/>
          </w:rPr>
          <w:t>​</w:t>
        </w:r>
      </w:hyperlink>
      <w:r w:rsidR="002F6AC1" w:rsidRPr="002F6AC1">
        <w:rPr>
          <w:rFonts w:ascii="Roboto-Regular" w:eastAsia="Times New Roman" w:hAnsi="Roboto-Regular" w:cs="Times New Roman"/>
          <w:color w:val="595959"/>
          <w:sz w:val="27"/>
          <w:szCs w:val="27"/>
        </w:rPr>
        <w:t> </w:t>
      </w:r>
      <w:hyperlink r:id="rId53" w:history="1">
        <w:r w:rsidR="002F6AC1">
          <w:rPr>
            <w:rFonts w:ascii="Roboto-Regular" w:eastAsia="Times New Roman" w:hAnsi="Roboto-Regular" w:cs="Times New Roman"/>
            <w:noProof/>
            <w:color w:val="0000FF"/>
            <w:sz w:val="27"/>
            <w:szCs w:val="27"/>
          </w:rPr>
          <w:drawing>
            <wp:inline distT="0" distB="0" distL="0" distR="0">
              <wp:extent cx="1658620" cy="385445"/>
              <wp:effectExtent l="0" t="0" r="0" b="0"/>
              <wp:docPr id="35" name="Picture 35" descr="https://www.hec.gov.pk/Style%20Library/HEC/images/Thailand.png">
                <a:hlinkClick xmlns:a="http://schemas.openxmlformats.org/drawingml/2006/main" r:id="rId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descr="https://www.hec.gov.pk/Style%20Library/HEC/images/Thailand.png">
                        <a:hlinkClick r:id="rId53"/>
                      </pic:cNvPr>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658620" cy="385445"/>
                      </a:xfrm>
                      <a:prstGeom prst="rect">
                        <a:avLst/>
                      </a:prstGeom>
                      <a:noFill/>
                      <a:ln>
                        <a:noFill/>
                      </a:ln>
                    </pic:spPr>
                  </pic:pic>
                </a:graphicData>
              </a:graphic>
            </wp:inline>
          </w:drawing>
        </w:r>
        <w:r w:rsidR="002F6AC1" w:rsidRPr="002F6AC1">
          <w:rPr>
            <w:rFonts w:ascii="Roboto-Regular" w:eastAsia="Times New Roman" w:hAnsi="Roboto-Regular" w:cs="Times New Roman"/>
            <w:color w:val="0000FF"/>
            <w:sz w:val="27"/>
            <w:szCs w:val="27"/>
          </w:rPr>
          <w:t>​</w:t>
        </w:r>
      </w:hyperlink>
      <w:hyperlink r:id="rId55" w:history="1">
        <w:r w:rsidR="002F6AC1">
          <w:rPr>
            <w:rFonts w:ascii="Roboto-Regular" w:eastAsia="Times New Roman" w:hAnsi="Roboto-Regular" w:cs="Times New Roman"/>
            <w:noProof/>
            <w:color w:val="0000FF"/>
            <w:sz w:val="27"/>
            <w:szCs w:val="27"/>
          </w:rPr>
          <w:drawing>
            <wp:inline distT="0" distB="0" distL="0" distR="0">
              <wp:extent cx="2339975" cy="385445"/>
              <wp:effectExtent l="0" t="0" r="3175" b="0"/>
              <wp:docPr id="34" name="Picture 34" descr="https://www.hec.gov.pk/Style%20Library/HEC/images/United%20Kingdom.png">
                <a:hlinkClick xmlns:a="http://schemas.openxmlformats.org/drawingml/2006/main" r:id="rId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descr="https://www.hec.gov.pk/Style%20Library/HEC/images/United%20Kingdom.png">
                        <a:hlinkClick r:id="rId55"/>
                      </pic:cNvPr>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339975" cy="385445"/>
                      </a:xfrm>
                      <a:prstGeom prst="rect">
                        <a:avLst/>
                      </a:prstGeom>
                      <a:noFill/>
                      <a:ln>
                        <a:noFill/>
                      </a:ln>
                    </pic:spPr>
                  </pic:pic>
                </a:graphicData>
              </a:graphic>
            </wp:inline>
          </w:drawing>
        </w:r>
        <w:r w:rsidR="002F6AC1" w:rsidRPr="002F6AC1">
          <w:rPr>
            <w:rFonts w:ascii="Roboto-Regular" w:eastAsia="Times New Roman" w:hAnsi="Roboto-Regular" w:cs="Times New Roman"/>
            <w:color w:val="0000FF"/>
            <w:sz w:val="27"/>
            <w:szCs w:val="27"/>
          </w:rPr>
          <w:t>​</w:t>
        </w:r>
      </w:hyperlink>
      <w:r w:rsidR="002F6AC1" w:rsidRPr="002F6AC1">
        <w:rPr>
          <w:rFonts w:ascii="Roboto-Regular" w:eastAsia="Times New Roman" w:hAnsi="Roboto-Regular" w:cs="Times New Roman"/>
          <w:color w:val="595959"/>
          <w:sz w:val="27"/>
          <w:szCs w:val="27"/>
        </w:rPr>
        <w:t> </w:t>
      </w:r>
      <w:r w:rsidR="002F6AC1">
        <w:rPr>
          <w:rFonts w:ascii="Roboto-Regular" w:eastAsia="Times New Roman" w:hAnsi="Roboto-Regular" w:cs="Times New Roman"/>
          <w:noProof/>
          <w:color w:val="595959"/>
          <w:sz w:val="27"/>
          <w:szCs w:val="27"/>
        </w:rPr>
        <w:drawing>
          <wp:inline distT="0" distB="0" distL="0" distR="0">
            <wp:extent cx="3030220" cy="385445"/>
            <wp:effectExtent l="0" t="0" r="0" b="0"/>
            <wp:docPr id="33" name="Picture 33" descr="https://www.hec.gov.pk/Style%20Library/HEC/images/United%20State%20of%20Ameri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https://www.hec.gov.pk/Style%20Library/HEC/images/United%20State%20of%20America.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3030220" cy="385445"/>
                    </a:xfrm>
                    <a:prstGeom prst="rect">
                      <a:avLst/>
                    </a:prstGeom>
                    <a:noFill/>
                    <a:ln>
                      <a:noFill/>
                    </a:ln>
                  </pic:spPr>
                </pic:pic>
              </a:graphicData>
            </a:graphic>
          </wp:inline>
        </w:drawing>
      </w:r>
      <w:r w:rsidR="002F6AC1" w:rsidRPr="002F6AC1">
        <w:rPr>
          <w:rFonts w:ascii="Roboto-Regular" w:eastAsia="Times New Roman" w:hAnsi="Roboto-Regular" w:cs="Times New Roman"/>
          <w:color w:val="595959"/>
          <w:sz w:val="27"/>
          <w:szCs w:val="27"/>
        </w:rPr>
        <w:t>​</w:t>
      </w:r>
    </w:p>
    <w:p w:rsidR="002F6AC1" w:rsidRPr="002F6AC1" w:rsidRDefault="002F6AC1" w:rsidP="002F6AC1">
      <w:pPr>
        <w:spacing w:line="630" w:lineRule="atLeast"/>
        <w:rPr>
          <w:rFonts w:ascii="Roboto-Bold" w:eastAsia="Times New Roman" w:hAnsi="Roboto-Bold" w:cs="Times New Roman"/>
          <w:caps/>
          <w:sz w:val="54"/>
          <w:szCs w:val="54"/>
        </w:rPr>
      </w:pPr>
      <w:r w:rsidRPr="002F6AC1">
        <w:rPr>
          <w:rFonts w:ascii="Roboto-Bold" w:eastAsia="Times New Roman" w:hAnsi="Roboto-Bold" w:cs="Times New Roman"/>
          <w:caps/>
          <w:sz w:val="54"/>
          <w:szCs w:val="54"/>
        </w:rPr>
        <w:lastRenderedPageBreak/>
        <w:t>Guideline for Australia</w:t>
      </w:r>
    </w:p>
    <w:p w:rsidR="002F6AC1" w:rsidRPr="002F6AC1" w:rsidRDefault="002F6AC1" w:rsidP="002F6AC1">
      <w:pPr>
        <w:shd w:val="clear" w:color="auto" w:fill="FFFFFF"/>
        <w:spacing w:after="300" w:line="390" w:lineRule="atLeast"/>
        <w:rPr>
          <w:rFonts w:ascii="Roboto-Regular" w:eastAsia="Times New Roman" w:hAnsi="Roboto-Regular" w:cs="Times New Roman"/>
          <w:color w:val="595959"/>
          <w:sz w:val="27"/>
          <w:szCs w:val="27"/>
        </w:rPr>
      </w:pPr>
      <w:r w:rsidRPr="002F6AC1">
        <w:rPr>
          <w:rFonts w:ascii="Roboto-Regular" w:eastAsia="Times New Roman" w:hAnsi="Roboto-Regular" w:cs="Times New Roman"/>
          <w:color w:val="595959"/>
          <w:sz w:val="27"/>
          <w:szCs w:val="27"/>
        </w:rPr>
        <w:t>​​​​​​​</w:t>
      </w:r>
      <w:r>
        <w:rPr>
          <w:rFonts w:ascii="Roboto-Regular" w:eastAsia="Times New Roman" w:hAnsi="Roboto-Regular" w:cs="Times New Roman"/>
          <w:noProof/>
          <w:color w:val="595959"/>
          <w:sz w:val="27"/>
          <w:szCs w:val="27"/>
        </w:rPr>
        <w:drawing>
          <wp:inline distT="0" distB="0" distL="0" distR="0">
            <wp:extent cx="4759960" cy="1165225"/>
            <wp:effectExtent l="0" t="0" r="2540" b="0"/>
            <wp:docPr id="58" name="Picture 58" descr="https://www.hec.gov.pk/Style%20Library/HEC/images/Pak%20Australia-Big%20Flag-5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descr="https://www.hec.gov.pk/Style%20Library/HEC/images/Pak%20Australia-Big%20Flag-500.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59960" cy="1165225"/>
                    </a:xfrm>
                    <a:prstGeom prst="rect">
                      <a:avLst/>
                    </a:prstGeom>
                    <a:noFill/>
                    <a:ln>
                      <a:noFill/>
                    </a:ln>
                  </pic:spPr>
                </pic:pic>
              </a:graphicData>
            </a:graphic>
          </wp:inline>
        </w:drawing>
      </w:r>
      <w:r w:rsidRPr="002F6AC1">
        <w:rPr>
          <w:rFonts w:ascii="Roboto-Regular" w:eastAsia="Times New Roman" w:hAnsi="Roboto-Regular" w:cs="Times New Roman"/>
          <w:color w:val="595959"/>
          <w:sz w:val="27"/>
          <w:szCs w:val="27"/>
        </w:rPr>
        <w:t>​</w:t>
      </w:r>
    </w:p>
    <w:p w:rsidR="002F6AC1" w:rsidRPr="002F6AC1" w:rsidRDefault="002F6AC1" w:rsidP="002F6AC1">
      <w:pPr>
        <w:shd w:val="clear" w:color="auto" w:fill="FFFFFF"/>
        <w:spacing w:line="390" w:lineRule="atLeast"/>
        <w:jc w:val="center"/>
        <w:rPr>
          <w:rFonts w:ascii="Roboto-Regular" w:eastAsia="Times New Roman" w:hAnsi="Roboto-Regular" w:cs="Times New Roman"/>
          <w:color w:val="595959"/>
          <w:sz w:val="27"/>
          <w:szCs w:val="27"/>
        </w:rPr>
      </w:pPr>
      <w:r w:rsidRPr="002F6AC1">
        <w:rPr>
          <w:rFonts w:ascii="Roboto-Regular" w:eastAsia="Times New Roman" w:hAnsi="Roboto-Regular" w:cs="Times New Roman"/>
          <w:b/>
          <w:bCs/>
          <w:color w:val="595959"/>
          <w:sz w:val="48"/>
          <w:szCs w:val="48"/>
        </w:rPr>
        <w:t>​HEC Scholarships for Australian Universities​</w:t>
      </w:r>
    </w:p>
    <w:p w:rsidR="002F6AC1" w:rsidRPr="002F6AC1" w:rsidRDefault="002F6AC1" w:rsidP="002F6AC1">
      <w:pPr>
        <w:shd w:val="clear" w:color="auto" w:fill="FFFFFF"/>
        <w:spacing w:line="390" w:lineRule="atLeast"/>
        <w:rPr>
          <w:rFonts w:ascii="Roboto-Regular" w:eastAsia="Times New Roman" w:hAnsi="Roboto-Regular" w:cs="Times New Roman"/>
          <w:color w:val="595959"/>
          <w:sz w:val="27"/>
          <w:szCs w:val="27"/>
        </w:rPr>
      </w:pPr>
      <w:r w:rsidRPr="002F6AC1">
        <w:rPr>
          <w:rFonts w:ascii="Roboto-Regular" w:eastAsia="Times New Roman" w:hAnsi="Roboto-Regular" w:cs="Times New Roman"/>
          <w:color w:val="595959"/>
          <w:sz w:val="27"/>
          <w:szCs w:val="27"/>
        </w:rPr>
        <w:t>Scholarships are being offered in the following partner universities which have signed MoU with HEC.  Click on university tab for detailed guideline:</w:t>
      </w:r>
    </w:p>
    <w:p w:rsidR="002F6AC1" w:rsidRPr="002F6AC1" w:rsidRDefault="002F6AC1" w:rsidP="002F6AC1">
      <w:pPr>
        <w:shd w:val="clear" w:color="auto" w:fill="FFFFFF"/>
        <w:spacing w:line="390" w:lineRule="atLeast"/>
        <w:jc w:val="center"/>
        <w:rPr>
          <w:rFonts w:ascii="Roboto-Regular" w:eastAsia="Times New Roman" w:hAnsi="Roboto-Regular" w:cs="Times New Roman"/>
          <w:color w:val="595959"/>
          <w:sz w:val="27"/>
          <w:szCs w:val="27"/>
        </w:rPr>
      </w:pPr>
      <w:r>
        <w:rPr>
          <w:rFonts w:ascii="Roboto-Regular" w:eastAsia="Times New Roman" w:hAnsi="Roboto-Regular" w:cs="Times New Roman"/>
          <w:noProof/>
          <w:color w:val="0000FF"/>
          <w:sz w:val="27"/>
          <w:szCs w:val="27"/>
        </w:rPr>
        <w:drawing>
          <wp:inline distT="0" distB="0" distL="0" distR="0">
            <wp:extent cx="2599690" cy="466090"/>
            <wp:effectExtent l="0" t="0" r="0" b="0"/>
            <wp:docPr id="57" name="Picture 57" descr="https://www.hec.gov.pk/english/scholarshipsgrants/Guidelines/PublishingImages/Pages/Guideline-for-Australia/Edith%20Cowan.png">
              <a:hlinkClick xmlns:a="http://schemas.openxmlformats.org/drawingml/2006/main" r:id="rId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descr="https://www.hec.gov.pk/english/scholarshipsgrants/Guidelines/PublishingImages/Pages/Guideline-for-Australia/Edith%20Cowan.png">
                      <a:hlinkClick r:id="rId59"/>
                    </pic:cNvPr>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2599690" cy="466090"/>
                    </a:xfrm>
                    <a:prstGeom prst="rect">
                      <a:avLst/>
                    </a:prstGeom>
                    <a:noFill/>
                    <a:ln>
                      <a:noFill/>
                    </a:ln>
                  </pic:spPr>
                </pic:pic>
              </a:graphicData>
            </a:graphic>
          </wp:inline>
        </w:drawing>
      </w:r>
      <w:r w:rsidRPr="002F6AC1">
        <w:rPr>
          <w:rFonts w:ascii="Roboto-Regular" w:eastAsia="Times New Roman" w:hAnsi="Roboto-Regular" w:cs="Times New Roman"/>
          <w:color w:val="595959"/>
          <w:sz w:val="27"/>
          <w:szCs w:val="27"/>
        </w:rPr>
        <w:t> </w:t>
      </w:r>
    </w:p>
    <w:p w:rsidR="002F6AC1" w:rsidRPr="002F6AC1" w:rsidRDefault="002F6AC1" w:rsidP="002F6AC1">
      <w:pPr>
        <w:shd w:val="clear" w:color="auto" w:fill="FFFFFF"/>
        <w:spacing w:line="390" w:lineRule="atLeast"/>
        <w:jc w:val="center"/>
        <w:rPr>
          <w:rFonts w:ascii="Roboto-Regular" w:eastAsia="Times New Roman" w:hAnsi="Roboto-Regular" w:cs="Times New Roman"/>
          <w:color w:val="595959"/>
          <w:sz w:val="27"/>
          <w:szCs w:val="27"/>
        </w:rPr>
      </w:pPr>
      <w:r>
        <w:rPr>
          <w:rFonts w:ascii="Roboto-Regular" w:eastAsia="Times New Roman" w:hAnsi="Roboto-Regular" w:cs="Times New Roman"/>
          <w:noProof/>
          <w:color w:val="0000FF"/>
          <w:sz w:val="27"/>
          <w:szCs w:val="27"/>
        </w:rPr>
        <w:drawing>
          <wp:inline distT="0" distB="0" distL="0" distR="0">
            <wp:extent cx="2393315" cy="466090"/>
            <wp:effectExtent l="0" t="0" r="6985" b="0"/>
            <wp:docPr id="56" name="Picture 56" descr="https://www.hec.gov.pk/english/scholarshipsgrants/Guidelines/PublishingImages/Pages/Guideline-for-Australia/Macquarie%20University.png">
              <a:hlinkClick xmlns:a="http://schemas.openxmlformats.org/drawingml/2006/main" r:id="rId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descr="https://www.hec.gov.pk/english/scholarshipsgrants/Guidelines/PublishingImages/Pages/Guideline-for-Australia/Macquarie%20University.png">
                      <a:hlinkClick r:id="rId61"/>
                    </pic:cNvPr>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393315" cy="466090"/>
                    </a:xfrm>
                    <a:prstGeom prst="rect">
                      <a:avLst/>
                    </a:prstGeom>
                    <a:noFill/>
                    <a:ln>
                      <a:noFill/>
                    </a:ln>
                  </pic:spPr>
                </pic:pic>
              </a:graphicData>
            </a:graphic>
          </wp:inline>
        </w:drawing>
      </w:r>
    </w:p>
    <w:p w:rsidR="002F6AC1" w:rsidRPr="002F6AC1" w:rsidRDefault="002F6AC1" w:rsidP="002F6AC1">
      <w:pPr>
        <w:shd w:val="clear" w:color="auto" w:fill="FFFFFF"/>
        <w:spacing w:line="390" w:lineRule="atLeast"/>
        <w:jc w:val="center"/>
        <w:rPr>
          <w:rFonts w:ascii="Roboto-Regular" w:eastAsia="Times New Roman" w:hAnsi="Roboto-Regular" w:cs="Times New Roman"/>
          <w:color w:val="595959"/>
          <w:sz w:val="27"/>
          <w:szCs w:val="27"/>
        </w:rPr>
      </w:pPr>
      <w:r>
        <w:rPr>
          <w:rFonts w:ascii="Roboto-Regular" w:eastAsia="Times New Roman" w:hAnsi="Roboto-Regular" w:cs="Times New Roman"/>
          <w:noProof/>
          <w:color w:val="0000FF"/>
          <w:sz w:val="27"/>
          <w:szCs w:val="27"/>
        </w:rPr>
        <w:drawing>
          <wp:inline distT="0" distB="0" distL="0" distR="0">
            <wp:extent cx="4141470" cy="466090"/>
            <wp:effectExtent l="0" t="0" r="0" b="0"/>
            <wp:docPr id="55" name="Picture 55" descr="https://www.hec.gov.pk/english/scholarshipsgrants/Guidelines/PublishingImages/Pages/Guideline-for-Australia/Royal%20Melbourne%20Institute%20of%20Technology.png">
              <a:hlinkClick xmlns:a="http://schemas.openxmlformats.org/drawingml/2006/main" r:id="rId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descr="https://www.hec.gov.pk/english/scholarshipsgrants/Guidelines/PublishingImages/Pages/Guideline-for-Australia/Royal%20Melbourne%20Institute%20of%20Technology.png">
                      <a:hlinkClick r:id="rId63"/>
                    </pic:cNvPr>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4141470" cy="466090"/>
                    </a:xfrm>
                    <a:prstGeom prst="rect">
                      <a:avLst/>
                    </a:prstGeom>
                    <a:noFill/>
                    <a:ln>
                      <a:noFill/>
                    </a:ln>
                  </pic:spPr>
                </pic:pic>
              </a:graphicData>
            </a:graphic>
          </wp:inline>
        </w:drawing>
      </w:r>
      <w:r w:rsidRPr="002F6AC1">
        <w:rPr>
          <w:rFonts w:ascii="Roboto-Regular" w:eastAsia="Times New Roman" w:hAnsi="Roboto-Regular" w:cs="Times New Roman"/>
          <w:color w:val="595959"/>
          <w:sz w:val="27"/>
          <w:szCs w:val="27"/>
        </w:rPr>
        <w:t> </w:t>
      </w:r>
    </w:p>
    <w:p w:rsidR="002F6AC1" w:rsidRPr="002F6AC1" w:rsidRDefault="002F6AC1" w:rsidP="002F6AC1">
      <w:pPr>
        <w:shd w:val="clear" w:color="auto" w:fill="FFFFFF"/>
        <w:spacing w:line="390" w:lineRule="atLeast"/>
        <w:jc w:val="center"/>
        <w:rPr>
          <w:rFonts w:ascii="Roboto-Regular" w:eastAsia="Times New Roman" w:hAnsi="Roboto-Regular" w:cs="Times New Roman"/>
          <w:color w:val="595959"/>
          <w:sz w:val="27"/>
          <w:szCs w:val="27"/>
        </w:rPr>
      </w:pPr>
      <w:r>
        <w:rPr>
          <w:rFonts w:ascii="Roboto-Regular" w:eastAsia="Times New Roman" w:hAnsi="Roboto-Regular" w:cs="Times New Roman"/>
          <w:noProof/>
          <w:color w:val="0000FF"/>
          <w:sz w:val="27"/>
          <w:szCs w:val="27"/>
        </w:rPr>
        <w:drawing>
          <wp:inline distT="0" distB="0" distL="0" distR="0">
            <wp:extent cx="3263265" cy="466090"/>
            <wp:effectExtent l="0" t="0" r="0" b="0"/>
            <wp:docPr id="54" name="Picture 54" descr="https://www.hec.gov.pk/english/scholarshipsgrants/Guidelines/PublishingImages/Pages/Guideline-for-Australia/University%20of%20New%20South%20Wales.png">
              <a:hlinkClick xmlns:a="http://schemas.openxmlformats.org/drawingml/2006/main" r:id="rId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descr="https://www.hec.gov.pk/english/scholarshipsgrants/Guidelines/PublishingImages/Pages/Guideline-for-Australia/University%20of%20New%20South%20Wales.png">
                      <a:hlinkClick r:id="rId65"/>
                    </pic:cNvPr>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3263265" cy="466090"/>
                    </a:xfrm>
                    <a:prstGeom prst="rect">
                      <a:avLst/>
                    </a:prstGeom>
                    <a:noFill/>
                    <a:ln>
                      <a:noFill/>
                    </a:ln>
                  </pic:spPr>
                </pic:pic>
              </a:graphicData>
            </a:graphic>
          </wp:inline>
        </w:drawing>
      </w:r>
      <w:r w:rsidRPr="002F6AC1">
        <w:rPr>
          <w:rFonts w:ascii="Roboto-Regular" w:eastAsia="Times New Roman" w:hAnsi="Roboto-Regular" w:cs="Times New Roman"/>
          <w:color w:val="595959"/>
          <w:sz w:val="27"/>
          <w:szCs w:val="27"/>
        </w:rPr>
        <w:t>​​</w:t>
      </w:r>
      <w:r>
        <w:rPr>
          <w:rFonts w:ascii="Roboto-Regular" w:eastAsia="Times New Roman" w:hAnsi="Roboto-Regular" w:cs="Times New Roman"/>
          <w:noProof/>
          <w:color w:val="0000FF"/>
          <w:sz w:val="27"/>
          <w:szCs w:val="27"/>
        </w:rPr>
        <w:drawing>
          <wp:inline distT="0" distB="0" distL="0" distR="0">
            <wp:extent cx="2769870" cy="466090"/>
            <wp:effectExtent l="0" t="0" r="0" b="0"/>
            <wp:docPr id="53" name="Picture 53" descr="https://www.hec.gov.pk/english/scholarshipsgrants/Guidelines/PublishingImages/Pages/Guideline-for-Australia/University%20of%20Wollongong.png">
              <a:hlinkClick xmlns:a="http://schemas.openxmlformats.org/drawingml/2006/main" r:id="rId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descr="https://www.hec.gov.pk/english/scholarshipsgrants/Guidelines/PublishingImages/Pages/Guideline-for-Australia/University%20of%20Wollongong.png">
                      <a:hlinkClick r:id="rId67"/>
                    </pic:cNvPr>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769870" cy="466090"/>
                    </a:xfrm>
                    <a:prstGeom prst="rect">
                      <a:avLst/>
                    </a:prstGeom>
                    <a:noFill/>
                    <a:ln>
                      <a:noFill/>
                    </a:ln>
                  </pic:spPr>
                </pic:pic>
              </a:graphicData>
            </a:graphic>
          </wp:inline>
        </w:drawing>
      </w:r>
    </w:p>
    <w:p w:rsidR="002F6AC1" w:rsidRPr="002F6AC1" w:rsidRDefault="002F6AC1" w:rsidP="002F6AC1">
      <w:pPr>
        <w:shd w:val="clear" w:color="auto" w:fill="FFFFFF"/>
        <w:spacing w:line="390" w:lineRule="atLeast"/>
        <w:jc w:val="center"/>
        <w:rPr>
          <w:rFonts w:ascii="Roboto-Regular" w:eastAsia="Times New Roman" w:hAnsi="Roboto-Regular" w:cs="Times New Roman"/>
          <w:color w:val="595959"/>
          <w:sz w:val="27"/>
          <w:szCs w:val="27"/>
        </w:rPr>
      </w:pPr>
      <w:r>
        <w:rPr>
          <w:rFonts w:ascii="Roboto-Regular" w:eastAsia="Times New Roman" w:hAnsi="Roboto-Regular" w:cs="Times New Roman"/>
          <w:noProof/>
          <w:color w:val="0000FF"/>
          <w:sz w:val="27"/>
          <w:szCs w:val="27"/>
        </w:rPr>
        <w:drawing>
          <wp:inline distT="0" distB="0" distL="0" distR="0">
            <wp:extent cx="2635885" cy="466090"/>
            <wp:effectExtent l="0" t="0" r="0" b="0"/>
            <wp:docPr id="52" name="Picture 52" descr="https://www.hec.gov.pk/english/scholarshipsgrants/Guidelines/PublishingImages/Pages/Guideline-for-Australia/University%20of%20Melbourne.png">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descr="https://www.hec.gov.pk/english/scholarshipsgrants/Guidelines/PublishingImages/Pages/Guideline-for-Australia/University%20of%20Melbourne.png">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635885" cy="466090"/>
                    </a:xfrm>
                    <a:prstGeom prst="rect">
                      <a:avLst/>
                    </a:prstGeom>
                    <a:noFill/>
                    <a:ln>
                      <a:noFill/>
                    </a:ln>
                  </pic:spPr>
                </pic:pic>
              </a:graphicData>
            </a:graphic>
          </wp:inline>
        </w:drawing>
      </w:r>
      <w:r w:rsidRPr="002F6AC1">
        <w:rPr>
          <w:rFonts w:ascii="Roboto-Regular" w:eastAsia="Times New Roman" w:hAnsi="Roboto-Regular" w:cs="Times New Roman"/>
          <w:color w:val="595959"/>
          <w:sz w:val="27"/>
          <w:szCs w:val="27"/>
        </w:rPr>
        <w:t> </w:t>
      </w:r>
    </w:p>
    <w:p w:rsidR="002F6AC1" w:rsidRPr="002F6AC1" w:rsidRDefault="002F6AC1" w:rsidP="002F6AC1">
      <w:pPr>
        <w:shd w:val="clear" w:color="auto" w:fill="FFFFFF"/>
        <w:spacing w:line="390" w:lineRule="atLeast"/>
        <w:jc w:val="center"/>
        <w:rPr>
          <w:rFonts w:ascii="Roboto-Regular" w:eastAsia="Times New Roman" w:hAnsi="Roboto-Regular" w:cs="Times New Roman"/>
          <w:color w:val="595959"/>
          <w:sz w:val="27"/>
          <w:szCs w:val="27"/>
        </w:rPr>
      </w:pPr>
      <w:r>
        <w:rPr>
          <w:rFonts w:ascii="Roboto-Regular" w:eastAsia="Times New Roman" w:hAnsi="Roboto-Regular" w:cs="Times New Roman"/>
          <w:noProof/>
          <w:color w:val="0000FF"/>
          <w:sz w:val="27"/>
          <w:szCs w:val="27"/>
        </w:rPr>
        <w:drawing>
          <wp:inline distT="0" distB="0" distL="0" distR="0">
            <wp:extent cx="2160270" cy="466090"/>
            <wp:effectExtent l="0" t="0" r="0" b="0"/>
            <wp:docPr id="51" name="Picture 51" descr="https://www.hec.gov.pk/english/scholarshipsgrants/Guidelines/PublishingImages/Pages/Guideline-for-Australia/Monash%20University.png">
              <a:hlinkClick xmlns:a="http://schemas.openxmlformats.org/drawingml/2006/main" r:id="rId7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descr="https://www.hec.gov.pk/english/scholarshipsgrants/Guidelines/PublishingImages/Pages/Guideline-for-Australia/Monash%20University.png">
                      <a:hlinkClick r:id="rId71"/>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2160270" cy="466090"/>
                    </a:xfrm>
                    <a:prstGeom prst="rect">
                      <a:avLst/>
                    </a:prstGeom>
                    <a:noFill/>
                    <a:ln>
                      <a:noFill/>
                    </a:ln>
                  </pic:spPr>
                </pic:pic>
              </a:graphicData>
            </a:graphic>
          </wp:inline>
        </w:drawing>
      </w:r>
      <w:r w:rsidRPr="002F6AC1">
        <w:rPr>
          <w:rFonts w:ascii="Roboto-Regular" w:eastAsia="Times New Roman" w:hAnsi="Roboto-Regular" w:cs="Times New Roman"/>
          <w:color w:val="595959"/>
          <w:sz w:val="27"/>
          <w:szCs w:val="27"/>
        </w:rPr>
        <w:t> </w:t>
      </w:r>
    </w:p>
    <w:p w:rsidR="002F6AC1" w:rsidRPr="002F6AC1" w:rsidRDefault="002F6AC1" w:rsidP="002F6AC1">
      <w:pPr>
        <w:shd w:val="clear" w:color="auto" w:fill="FFFFFF"/>
        <w:spacing w:line="390" w:lineRule="atLeast"/>
        <w:jc w:val="center"/>
        <w:rPr>
          <w:rFonts w:ascii="Roboto-Regular" w:eastAsia="Times New Roman" w:hAnsi="Roboto-Regular" w:cs="Times New Roman"/>
          <w:color w:val="595959"/>
          <w:sz w:val="27"/>
          <w:szCs w:val="27"/>
        </w:rPr>
      </w:pPr>
      <w:r>
        <w:rPr>
          <w:rFonts w:ascii="Roboto-Regular" w:eastAsia="Times New Roman" w:hAnsi="Roboto-Regular" w:cs="Times New Roman"/>
          <w:noProof/>
          <w:color w:val="0000FF"/>
          <w:sz w:val="27"/>
          <w:szCs w:val="27"/>
        </w:rPr>
        <w:drawing>
          <wp:inline distT="0" distB="0" distL="0" distR="0">
            <wp:extent cx="3764915" cy="466090"/>
            <wp:effectExtent l="0" t="0" r="6985" b="0"/>
            <wp:docPr id="50" name="Picture 50" descr="https://www.hec.gov.pk/english/scholarshipsgrants/Guidelines/PublishingImages/Pages/Guideline-for-Australia/Swinburne%20University%20of%20Technology.png">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descr="https://www.hec.gov.pk/english/scholarshipsgrants/Guidelines/PublishingImages/Pages/Guideline-for-Australia/Swinburne%20University%20of%20Technology.png">
                      <a:hlinkClick r:id="rId73"/>
                    </pic:cNvPr>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3764915" cy="466090"/>
                    </a:xfrm>
                    <a:prstGeom prst="rect">
                      <a:avLst/>
                    </a:prstGeom>
                    <a:noFill/>
                    <a:ln>
                      <a:noFill/>
                    </a:ln>
                  </pic:spPr>
                </pic:pic>
              </a:graphicData>
            </a:graphic>
          </wp:inline>
        </w:drawing>
      </w:r>
      <w:r w:rsidRPr="002F6AC1">
        <w:rPr>
          <w:rFonts w:ascii="Roboto-Regular" w:eastAsia="Times New Roman" w:hAnsi="Roboto-Regular" w:cs="Times New Roman"/>
          <w:color w:val="595959"/>
          <w:sz w:val="27"/>
          <w:szCs w:val="27"/>
        </w:rPr>
        <w:t> </w:t>
      </w:r>
    </w:p>
    <w:p w:rsidR="002F6AC1" w:rsidRPr="002F6AC1" w:rsidRDefault="002F6AC1" w:rsidP="002F6AC1">
      <w:pPr>
        <w:shd w:val="clear" w:color="auto" w:fill="FFFFFF"/>
        <w:spacing w:line="390" w:lineRule="atLeast"/>
        <w:jc w:val="center"/>
        <w:rPr>
          <w:rFonts w:ascii="Roboto-Regular" w:eastAsia="Times New Roman" w:hAnsi="Roboto-Regular" w:cs="Times New Roman"/>
          <w:color w:val="595959"/>
          <w:sz w:val="27"/>
          <w:szCs w:val="27"/>
        </w:rPr>
      </w:pPr>
      <w:r>
        <w:rPr>
          <w:rFonts w:ascii="Roboto-Regular" w:eastAsia="Times New Roman" w:hAnsi="Roboto-Regular" w:cs="Times New Roman"/>
          <w:noProof/>
          <w:color w:val="0000FF"/>
          <w:sz w:val="27"/>
          <w:szCs w:val="27"/>
        </w:rPr>
        <w:lastRenderedPageBreak/>
        <w:drawing>
          <wp:inline distT="0" distB="0" distL="0" distR="0">
            <wp:extent cx="3657600" cy="466090"/>
            <wp:effectExtent l="0" t="0" r="0" b="0"/>
            <wp:docPr id="49" name="Picture 49" descr="https://www.hec.gov.pk/english/scholarshipsgrants/Guidelines/PublishingImages/Pages/Guideline-for-Australia/University%20of%20Southern%20Queensland.png">
              <a:hlinkClick xmlns:a="http://schemas.openxmlformats.org/drawingml/2006/main" r:id="rId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descr="https://www.hec.gov.pk/english/scholarshipsgrants/Guidelines/PublishingImages/Pages/Guideline-for-Australia/University%20of%20Southern%20Queensland.png">
                      <a:hlinkClick r:id="rId75"/>
                    </pic:cNvPr>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3657600" cy="466090"/>
                    </a:xfrm>
                    <a:prstGeom prst="rect">
                      <a:avLst/>
                    </a:prstGeom>
                    <a:noFill/>
                    <a:ln>
                      <a:noFill/>
                    </a:ln>
                  </pic:spPr>
                </pic:pic>
              </a:graphicData>
            </a:graphic>
          </wp:inline>
        </w:drawing>
      </w:r>
      <w:r w:rsidRPr="002F6AC1">
        <w:rPr>
          <w:rFonts w:ascii="Roboto-Regular" w:eastAsia="Times New Roman" w:hAnsi="Roboto-Regular" w:cs="Times New Roman"/>
          <w:color w:val="595959"/>
          <w:sz w:val="27"/>
          <w:szCs w:val="27"/>
        </w:rPr>
        <w:t> </w:t>
      </w:r>
    </w:p>
    <w:p w:rsidR="002F6AC1" w:rsidRPr="002F6AC1" w:rsidRDefault="00CB0F09" w:rsidP="002F6AC1">
      <w:pPr>
        <w:shd w:val="clear" w:color="auto" w:fill="FFFFFF"/>
        <w:spacing w:line="390" w:lineRule="atLeast"/>
        <w:jc w:val="center"/>
        <w:rPr>
          <w:rFonts w:ascii="Roboto-Regular" w:eastAsia="Times New Roman" w:hAnsi="Roboto-Regular" w:cs="Times New Roman"/>
          <w:color w:val="595959"/>
          <w:sz w:val="27"/>
          <w:szCs w:val="27"/>
        </w:rPr>
      </w:pPr>
      <w:hyperlink r:id="rId77" w:history="1">
        <w:r w:rsidR="002F6AC1">
          <w:rPr>
            <w:rFonts w:ascii="Roboto-Regular" w:eastAsia="Times New Roman" w:hAnsi="Roboto-Regular" w:cs="Times New Roman"/>
            <w:noProof/>
            <w:color w:val="0000FF"/>
            <w:sz w:val="27"/>
            <w:szCs w:val="27"/>
          </w:rPr>
          <w:drawing>
            <wp:inline distT="0" distB="0" distL="0" distR="0">
              <wp:extent cx="3729355" cy="466090"/>
              <wp:effectExtent l="0" t="0" r="4445" b="0"/>
              <wp:docPr id="48" name="Picture 48" descr="https://www.hec.gov.pk/english/scholarshipsgrants/Guidelines/PublishingImages/Pages/Guideline-for-Australia/University%20of%20Western%2c%20Australia.png">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descr="https://www.hec.gov.pk/english/scholarshipsgrants/Guidelines/PublishingImages/Pages/Guideline-for-Australia/University%20of%20Western%2c%20Australia.png">
                        <a:hlinkClick r:id="rId78"/>
                      </pic:cNvPr>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3729355" cy="466090"/>
                      </a:xfrm>
                      <a:prstGeom prst="rect">
                        <a:avLst/>
                      </a:prstGeom>
                      <a:noFill/>
                      <a:ln>
                        <a:noFill/>
                      </a:ln>
                    </pic:spPr>
                  </pic:pic>
                </a:graphicData>
              </a:graphic>
            </wp:inline>
          </w:drawing>
        </w:r>
        <w:r w:rsidR="002F6AC1" w:rsidRPr="002F6AC1">
          <w:rPr>
            <w:rFonts w:ascii="Roboto-Regular" w:eastAsia="Times New Roman" w:hAnsi="Roboto-Regular" w:cs="Times New Roman"/>
            <w:color w:val="0000FF"/>
            <w:sz w:val="27"/>
            <w:szCs w:val="27"/>
          </w:rPr>
          <w:t>​</w:t>
        </w:r>
      </w:hyperlink>
      <w:r w:rsidR="002F6AC1" w:rsidRPr="002F6AC1">
        <w:rPr>
          <w:rFonts w:ascii="Roboto-Regular" w:eastAsia="Times New Roman" w:hAnsi="Roboto-Regular" w:cs="Times New Roman"/>
          <w:color w:val="595959"/>
          <w:sz w:val="27"/>
          <w:szCs w:val="27"/>
        </w:rPr>
        <w:t> </w:t>
      </w:r>
    </w:p>
    <w:p w:rsidR="002F6AC1" w:rsidRPr="002F6AC1" w:rsidRDefault="002F6AC1" w:rsidP="002F6AC1">
      <w:pPr>
        <w:shd w:val="clear" w:color="auto" w:fill="FFFFFF"/>
        <w:spacing w:line="390" w:lineRule="atLeast"/>
        <w:jc w:val="center"/>
        <w:rPr>
          <w:rFonts w:ascii="Roboto-Regular" w:eastAsia="Times New Roman" w:hAnsi="Roboto-Regular" w:cs="Times New Roman"/>
          <w:color w:val="595959"/>
          <w:sz w:val="27"/>
          <w:szCs w:val="27"/>
        </w:rPr>
      </w:pPr>
      <w:r>
        <w:rPr>
          <w:rFonts w:ascii="Roboto-Regular" w:eastAsia="Times New Roman" w:hAnsi="Roboto-Regular" w:cs="Times New Roman"/>
          <w:noProof/>
          <w:color w:val="0000FF"/>
          <w:sz w:val="27"/>
          <w:szCs w:val="27"/>
        </w:rPr>
        <w:drawing>
          <wp:inline distT="0" distB="0" distL="0" distR="0">
            <wp:extent cx="2088515" cy="466090"/>
            <wp:effectExtent l="0" t="0" r="6985" b="0"/>
            <wp:docPr id="47" name="Picture 47" descr="https://www.hec.gov.pk/english/scholarshipsgrants/Guidelines/PublishingImages/Pages/Guideline-for-Australia/Griffith%20University.png">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descr="https://www.hec.gov.pk/english/scholarshipsgrants/Guidelines/PublishingImages/Pages/Guideline-for-Australia/Griffith%20University.png">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088515" cy="466090"/>
                    </a:xfrm>
                    <a:prstGeom prst="rect">
                      <a:avLst/>
                    </a:prstGeom>
                    <a:noFill/>
                    <a:ln>
                      <a:noFill/>
                    </a:ln>
                  </pic:spPr>
                </pic:pic>
              </a:graphicData>
            </a:graphic>
          </wp:inline>
        </w:drawing>
      </w:r>
      <w:r w:rsidRPr="002F6AC1">
        <w:rPr>
          <w:rFonts w:ascii="Roboto-Regular" w:eastAsia="Times New Roman" w:hAnsi="Roboto-Regular" w:cs="Times New Roman"/>
          <w:color w:val="595959"/>
          <w:sz w:val="27"/>
          <w:szCs w:val="27"/>
        </w:rPr>
        <w:br/>
      </w:r>
    </w:p>
    <w:p w:rsidR="002F6AC1" w:rsidRPr="002F6AC1" w:rsidRDefault="002F6AC1" w:rsidP="002F6AC1">
      <w:pPr>
        <w:shd w:val="clear" w:color="auto" w:fill="FFFFFF"/>
        <w:spacing w:line="630" w:lineRule="atLeast"/>
        <w:rPr>
          <w:rFonts w:ascii="Roboto-Bold" w:eastAsia="Times New Roman" w:hAnsi="Roboto-Bold" w:cs="Times New Roman"/>
          <w:caps/>
          <w:sz w:val="54"/>
          <w:szCs w:val="54"/>
        </w:rPr>
      </w:pPr>
      <w:r w:rsidRPr="002F6AC1">
        <w:rPr>
          <w:rFonts w:ascii="Roboto-Bold" w:eastAsia="Times New Roman" w:hAnsi="Roboto-Bold" w:cs="Times New Roman"/>
          <w:caps/>
          <w:sz w:val="54"/>
          <w:szCs w:val="54"/>
        </w:rPr>
        <w:t>Guideline for Edith Cowan University, Australia</w:t>
      </w:r>
    </w:p>
    <w:p w:rsidR="002F6AC1" w:rsidRPr="002F6AC1" w:rsidRDefault="002F6AC1" w:rsidP="002F6AC1">
      <w:pPr>
        <w:shd w:val="clear" w:color="auto" w:fill="FFFFFF"/>
        <w:spacing w:after="300" w:line="390" w:lineRule="atLeast"/>
        <w:jc w:val="center"/>
        <w:rPr>
          <w:rFonts w:ascii="Roboto-Regular" w:eastAsia="Times New Roman" w:hAnsi="Roboto-Regular" w:cs="Times New Roman"/>
          <w:color w:val="595959"/>
          <w:sz w:val="27"/>
          <w:szCs w:val="27"/>
          <w:u w:val="single"/>
        </w:rPr>
      </w:pPr>
      <w:r w:rsidRPr="002F6AC1">
        <w:rPr>
          <w:rFonts w:ascii="Roboto-Regular" w:eastAsia="Times New Roman" w:hAnsi="Roboto-Regular" w:cs="Times New Roman"/>
          <w:b/>
          <w:bCs/>
          <w:color w:val="0072C6"/>
          <w:sz w:val="48"/>
          <w:szCs w:val="48"/>
          <w:u w:val="single"/>
        </w:rPr>
        <w:t>​HEC Scholarships for Edith Cowan University (ECU), Australia</w:t>
      </w:r>
    </w:p>
    <w:p w:rsidR="002F6AC1" w:rsidRPr="002F6AC1" w:rsidRDefault="002F6AC1" w:rsidP="002F6AC1">
      <w:pPr>
        <w:shd w:val="clear" w:color="auto" w:fill="FFFFFF"/>
        <w:spacing w:line="390" w:lineRule="atLeast"/>
        <w:rPr>
          <w:rFonts w:ascii="Roboto-Regular" w:eastAsia="Times New Roman" w:hAnsi="Roboto-Regular" w:cs="Times New Roman"/>
          <w:color w:val="595959"/>
          <w:sz w:val="27"/>
          <w:szCs w:val="27"/>
        </w:rPr>
      </w:pPr>
      <w:r w:rsidRPr="002F6AC1">
        <w:rPr>
          <w:rFonts w:ascii="Roboto-Regular" w:eastAsia="Times New Roman" w:hAnsi="Roboto-Regular" w:cs="Times New Roman"/>
          <w:color w:val="595959"/>
          <w:sz w:val="27"/>
          <w:szCs w:val="27"/>
        </w:rPr>
        <w:t>HEC has signed Document of Understanding (DoU) with Edith Cowan University (ECU) on October 31, 2022 for the award of PhD scholarships to Pakistani students wishing to enroll at ECU.</w:t>
      </w:r>
    </w:p>
    <w:p w:rsidR="002F6AC1" w:rsidRPr="002F6AC1" w:rsidRDefault="002F6AC1" w:rsidP="002F6AC1">
      <w:pPr>
        <w:shd w:val="clear" w:color="auto" w:fill="FFFFFF"/>
        <w:spacing w:line="390" w:lineRule="atLeast"/>
        <w:rPr>
          <w:rFonts w:ascii="Roboto-Regular" w:eastAsia="Times New Roman" w:hAnsi="Roboto-Regular" w:cs="Times New Roman"/>
          <w:color w:val="595959"/>
          <w:sz w:val="27"/>
          <w:szCs w:val="27"/>
        </w:rPr>
      </w:pPr>
      <w:r w:rsidRPr="002F6AC1">
        <w:rPr>
          <w:rFonts w:ascii="Roboto-Regular" w:eastAsia="Times New Roman" w:hAnsi="Roboto-Regular" w:cs="Times New Roman"/>
          <w:b/>
          <w:bCs/>
          <w:color w:val="595959"/>
          <w:sz w:val="27"/>
          <w:szCs w:val="27"/>
        </w:rPr>
        <w:t>Financial Details:</w:t>
      </w:r>
    </w:p>
    <w:p w:rsidR="002F6AC1" w:rsidRPr="002F6AC1" w:rsidRDefault="002F6AC1" w:rsidP="002F6AC1">
      <w:pPr>
        <w:shd w:val="clear" w:color="auto" w:fill="FFFFFF"/>
        <w:spacing w:line="390" w:lineRule="atLeast"/>
        <w:rPr>
          <w:rFonts w:ascii="Roboto-Regular" w:eastAsia="Times New Roman" w:hAnsi="Roboto-Regular" w:cs="Times New Roman"/>
          <w:color w:val="595959"/>
          <w:sz w:val="27"/>
          <w:szCs w:val="27"/>
        </w:rPr>
      </w:pPr>
      <w:r w:rsidRPr="002F6AC1">
        <w:rPr>
          <w:rFonts w:ascii="Roboto-Regular" w:eastAsia="Times New Roman" w:hAnsi="Roboto-Regular" w:cs="Times New Roman"/>
          <w:color w:val="595959"/>
          <w:sz w:val="27"/>
          <w:szCs w:val="27"/>
        </w:rPr>
        <w:t xml:space="preserve">ECU has offered 15 tuition free PhD Scholarships per year for next 5 years (i.e. total 75 </w:t>
      </w:r>
      <w:proofErr w:type="gramStart"/>
      <w:r w:rsidRPr="002F6AC1">
        <w:rPr>
          <w:rFonts w:ascii="Roboto-Regular" w:eastAsia="Times New Roman" w:hAnsi="Roboto-Regular" w:cs="Times New Roman"/>
          <w:color w:val="595959"/>
          <w:sz w:val="27"/>
          <w:szCs w:val="27"/>
        </w:rPr>
        <w:t>scholarship</w:t>
      </w:r>
      <w:proofErr w:type="gramEnd"/>
      <w:r w:rsidRPr="002F6AC1">
        <w:rPr>
          <w:rFonts w:ascii="Roboto-Regular" w:eastAsia="Times New Roman" w:hAnsi="Roboto-Regular" w:cs="Times New Roman"/>
          <w:color w:val="595959"/>
          <w:sz w:val="27"/>
          <w:szCs w:val="27"/>
        </w:rPr>
        <w:t>) whereas HEC scholarship will cover living allowance, return air fare and Overseas Student Health Cover.</w:t>
      </w:r>
    </w:p>
    <w:p w:rsidR="002F6AC1" w:rsidRPr="002F6AC1" w:rsidRDefault="002F6AC1" w:rsidP="002F6AC1">
      <w:pPr>
        <w:shd w:val="clear" w:color="auto" w:fill="FFFFFF"/>
        <w:spacing w:line="390" w:lineRule="atLeast"/>
        <w:rPr>
          <w:rFonts w:ascii="Roboto-Regular" w:eastAsia="Times New Roman" w:hAnsi="Roboto-Regular" w:cs="Times New Roman"/>
          <w:color w:val="595959"/>
          <w:sz w:val="27"/>
          <w:szCs w:val="27"/>
        </w:rPr>
      </w:pPr>
      <w:r w:rsidRPr="002F6AC1">
        <w:rPr>
          <w:rFonts w:ascii="Roboto-Regular" w:eastAsia="Times New Roman" w:hAnsi="Roboto-Regular" w:cs="Times New Roman"/>
          <w:b/>
          <w:bCs/>
          <w:color w:val="595959"/>
          <w:sz w:val="27"/>
          <w:szCs w:val="27"/>
        </w:rPr>
        <w:t>Subject Criteria:</w:t>
      </w:r>
    </w:p>
    <w:p w:rsidR="002F6AC1" w:rsidRPr="002F6AC1" w:rsidRDefault="002F6AC1" w:rsidP="002F6AC1">
      <w:pPr>
        <w:shd w:val="clear" w:color="auto" w:fill="FFFFFF"/>
        <w:spacing w:line="390" w:lineRule="atLeast"/>
        <w:rPr>
          <w:rFonts w:ascii="Roboto-Regular" w:eastAsia="Times New Roman" w:hAnsi="Roboto-Regular" w:cs="Times New Roman"/>
          <w:color w:val="595959"/>
          <w:sz w:val="27"/>
          <w:szCs w:val="27"/>
        </w:rPr>
      </w:pPr>
      <w:r w:rsidRPr="002F6AC1">
        <w:rPr>
          <w:rFonts w:ascii="Roboto-Regular" w:eastAsia="Times New Roman" w:hAnsi="Roboto-Regular" w:cs="Times New Roman"/>
          <w:color w:val="595959"/>
          <w:sz w:val="27"/>
          <w:szCs w:val="27"/>
        </w:rPr>
        <w:t xml:space="preserve">The scholarships will be available for PhD study in the following </w:t>
      </w:r>
      <w:r w:rsidR="00FA50A1">
        <w:rPr>
          <w:rFonts w:ascii="Roboto-Regular" w:eastAsia="Times New Roman" w:hAnsi="Roboto-Regular" w:cs="Times New Roman"/>
          <w:color w:val="595959"/>
          <w:sz w:val="27"/>
          <w:szCs w:val="27"/>
        </w:rPr>
        <w:t>academic research areas at ECU:</w:t>
      </w:r>
    </w:p>
    <w:tbl>
      <w:tblPr>
        <w:tblW w:w="8250" w:type="dxa"/>
        <w:tblBorders>
          <w:top w:val="single" w:sz="6" w:space="0" w:color="DD8D78"/>
          <w:left w:val="single" w:sz="6" w:space="0" w:color="DD8D78"/>
          <w:bottom w:val="single" w:sz="6" w:space="0" w:color="DD8D78"/>
          <w:right w:val="single" w:sz="6" w:space="0" w:color="DD8D78"/>
        </w:tblBorders>
        <w:shd w:val="clear" w:color="auto" w:fill="FFFFFF"/>
        <w:tblCellMar>
          <w:top w:w="15" w:type="dxa"/>
          <w:left w:w="15" w:type="dxa"/>
          <w:bottom w:w="15" w:type="dxa"/>
          <w:right w:w="15" w:type="dxa"/>
        </w:tblCellMar>
        <w:tblLook w:val="04A0" w:firstRow="1" w:lastRow="0" w:firstColumn="1" w:lastColumn="0" w:noHBand="0" w:noVBand="1"/>
      </w:tblPr>
      <w:tblGrid>
        <w:gridCol w:w="637"/>
        <w:gridCol w:w="7613"/>
      </w:tblGrid>
      <w:tr w:rsidR="002F6AC1" w:rsidRPr="002F6AC1" w:rsidTr="002F6AC1">
        <w:trPr>
          <w:trHeight w:val="510"/>
        </w:trPr>
        <w:tc>
          <w:tcPr>
            <w:tcW w:w="600"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2F6AC1" w:rsidRPr="002F6AC1" w:rsidRDefault="002F6AC1" w:rsidP="002F6AC1">
            <w:pPr>
              <w:spacing w:after="0" w:line="240" w:lineRule="auto"/>
              <w:rPr>
                <w:rFonts w:ascii="Helvetica" w:eastAsia="Times New Roman" w:hAnsi="Helvetica" w:cs="Times New Roman"/>
                <w:color w:val="FFFFFF"/>
                <w:sz w:val="21"/>
                <w:szCs w:val="21"/>
              </w:rPr>
            </w:pPr>
            <w:r w:rsidRPr="002F6AC1">
              <w:rPr>
                <w:rFonts w:ascii="Helvetica" w:eastAsia="Times New Roman" w:hAnsi="Helvetica" w:cs="Times New Roman"/>
                <w:b/>
                <w:bCs/>
                <w:color w:val="FFFFFF"/>
                <w:sz w:val="21"/>
                <w:szCs w:val="21"/>
              </w:rPr>
              <w:t>S. No</w:t>
            </w:r>
          </w:p>
        </w:tc>
        <w:tc>
          <w:tcPr>
            <w:tcW w:w="7170"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2F6AC1" w:rsidRPr="002F6AC1" w:rsidRDefault="002F6AC1" w:rsidP="002F6AC1">
            <w:pPr>
              <w:spacing w:after="0" w:line="240" w:lineRule="auto"/>
              <w:jc w:val="center"/>
              <w:rPr>
                <w:rFonts w:ascii="Helvetica" w:eastAsia="Times New Roman" w:hAnsi="Helvetica" w:cs="Times New Roman"/>
                <w:color w:val="FFFFFF"/>
                <w:sz w:val="21"/>
                <w:szCs w:val="21"/>
              </w:rPr>
            </w:pPr>
            <w:r w:rsidRPr="002F6AC1">
              <w:rPr>
                <w:rFonts w:ascii="Helvetica" w:eastAsia="Times New Roman" w:hAnsi="Helvetica" w:cs="Times New Roman"/>
                <w:b/>
                <w:bCs/>
                <w:color w:val="FFFFFF"/>
                <w:sz w:val="21"/>
                <w:szCs w:val="21"/>
              </w:rPr>
              <w:t>Research Areas</w:t>
            </w:r>
          </w:p>
        </w:tc>
      </w:tr>
      <w:tr w:rsidR="002F6AC1" w:rsidRPr="002F6AC1" w:rsidTr="002F6AC1">
        <w:trPr>
          <w:trHeight w:val="510"/>
        </w:trPr>
        <w:tc>
          <w:tcPr>
            <w:tcW w:w="60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2F6AC1" w:rsidRPr="002F6AC1" w:rsidRDefault="002F6AC1" w:rsidP="002F6AC1">
            <w:pPr>
              <w:spacing w:after="0" w:line="240" w:lineRule="auto"/>
              <w:jc w:val="center"/>
              <w:rPr>
                <w:rFonts w:ascii="Helvetica" w:eastAsia="Times New Roman" w:hAnsi="Helvetica" w:cs="Times New Roman"/>
                <w:color w:val="5F5F5F"/>
                <w:sz w:val="21"/>
                <w:szCs w:val="21"/>
              </w:rPr>
            </w:pPr>
            <w:r w:rsidRPr="002F6AC1">
              <w:rPr>
                <w:rFonts w:ascii="Helvetica" w:eastAsia="Times New Roman" w:hAnsi="Helvetica" w:cs="Times New Roman"/>
                <w:color w:val="5F5F5F"/>
                <w:sz w:val="21"/>
                <w:szCs w:val="21"/>
              </w:rPr>
              <w:t>1</w:t>
            </w:r>
          </w:p>
        </w:tc>
        <w:tc>
          <w:tcPr>
            <w:tcW w:w="717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2F6AC1" w:rsidRPr="002F6AC1" w:rsidRDefault="002F6AC1" w:rsidP="002F6AC1">
            <w:pPr>
              <w:spacing w:after="0" w:line="240" w:lineRule="auto"/>
              <w:jc w:val="center"/>
              <w:rPr>
                <w:rFonts w:ascii="Helvetica" w:eastAsia="Times New Roman" w:hAnsi="Helvetica" w:cs="Times New Roman"/>
                <w:color w:val="5F5F5F"/>
                <w:sz w:val="21"/>
                <w:szCs w:val="21"/>
              </w:rPr>
            </w:pPr>
            <w:r w:rsidRPr="002F6AC1">
              <w:rPr>
                <w:rFonts w:ascii="Helvetica" w:eastAsia="Times New Roman" w:hAnsi="Helvetica" w:cs="Times New Roman"/>
                <w:color w:val="5F5F5F"/>
                <w:sz w:val="21"/>
                <w:szCs w:val="21"/>
              </w:rPr>
              <w:t>Engineering</w:t>
            </w:r>
          </w:p>
        </w:tc>
      </w:tr>
      <w:tr w:rsidR="002F6AC1" w:rsidRPr="002F6AC1" w:rsidTr="002F6AC1">
        <w:tc>
          <w:tcPr>
            <w:tcW w:w="60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2F6AC1" w:rsidRPr="002F6AC1" w:rsidRDefault="002F6AC1" w:rsidP="002F6AC1">
            <w:pPr>
              <w:spacing w:after="0" w:line="240" w:lineRule="auto"/>
              <w:jc w:val="center"/>
              <w:rPr>
                <w:rFonts w:ascii="Helvetica" w:eastAsia="Times New Roman" w:hAnsi="Helvetica" w:cs="Times New Roman"/>
                <w:color w:val="5F5F5F"/>
                <w:sz w:val="21"/>
                <w:szCs w:val="21"/>
              </w:rPr>
            </w:pPr>
            <w:r w:rsidRPr="002F6AC1">
              <w:rPr>
                <w:rFonts w:ascii="Helvetica" w:eastAsia="Times New Roman" w:hAnsi="Helvetica" w:cs="Times New Roman"/>
                <w:color w:val="5F5F5F"/>
                <w:sz w:val="21"/>
                <w:szCs w:val="21"/>
              </w:rPr>
              <w:lastRenderedPageBreak/>
              <w:t>2</w:t>
            </w:r>
          </w:p>
        </w:tc>
        <w:tc>
          <w:tcPr>
            <w:tcW w:w="717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2F6AC1" w:rsidRPr="002F6AC1" w:rsidRDefault="002F6AC1" w:rsidP="002F6AC1">
            <w:pPr>
              <w:spacing w:after="0" w:line="240" w:lineRule="auto"/>
              <w:jc w:val="center"/>
              <w:rPr>
                <w:rFonts w:ascii="Helvetica" w:eastAsia="Times New Roman" w:hAnsi="Helvetica" w:cs="Times New Roman"/>
                <w:color w:val="5F5F5F"/>
                <w:sz w:val="21"/>
                <w:szCs w:val="21"/>
              </w:rPr>
            </w:pPr>
            <w:r w:rsidRPr="002F6AC1">
              <w:rPr>
                <w:rFonts w:ascii="Helvetica" w:eastAsia="Times New Roman" w:hAnsi="Helvetica" w:cs="Times New Roman"/>
                <w:color w:val="5F5F5F"/>
                <w:sz w:val="21"/>
                <w:szCs w:val="21"/>
              </w:rPr>
              <w:t>Arts &amp; Humanities</w:t>
            </w:r>
          </w:p>
        </w:tc>
      </w:tr>
      <w:tr w:rsidR="002F6AC1" w:rsidRPr="002F6AC1" w:rsidTr="002F6AC1">
        <w:tc>
          <w:tcPr>
            <w:tcW w:w="60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2F6AC1" w:rsidRPr="002F6AC1" w:rsidRDefault="002F6AC1" w:rsidP="002F6AC1">
            <w:pPr>
              <w:spacing w:after="0" w:line="240" w:lineRule="auto"/>
              <w:jc w:val="center"/>
              <w:rPr>
                <w:rFonts w:ascii="Helvetica" w:eastAsia="Times New Roman" w:hAnsi="Helvetica" w:cs="Times New Roman"/>
                <w:color w:val="5F5F5F"/>
                <w:sz w:val="21"/>
                <w:szCs w:val="21"/>
              </w:rPr>
            </w:pPr>
            <w:r w:rsidRPr="002F6AC1">
              <w:rPr>
                <w:rFonts w:ascii="Helvetica" w:eastAsia="Times New Roman" w:hAnsi="Helvetica" w:cs="Times New Roman"/>
                <w:color w:val="5F5F5F"/>
                <w:sz w:val="21"/>
                <w:szCs w:val="21"/>
              </w:rPr>
              <w:t>3</w:t>
            </w:r>
          </w:p>
        </w:tc>
        <w:tc>
          <w:tcPr>
            <w:tcW w:w="717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2F6AC1" w:rsidRPr="002F6AC1" w:rsidRDefault="002F6AC1" w:rsidP="002F6AC1">
            <w:pPr>
              <w:spacing w:after="0" w:line="240" w:lineRule="auto"/>
              <w:jc w:val="center"/>
              <w:rPr>
                <w:rFonts w:ascii="Helvetica" w:eastAsia="Times New Roman" w:hAnsi="Helvetica" w:cs="Times New Roman"/>
                <w:color w:val="5F5F5F"/>
                <w:sz w:val="21"/>
                <w:szCs w:val="21"/>
              </w:rPr>
            </w:pPr>
            <w:r w:rsidRPr="002F6AC1">
              <w:rPr>
                <w:rFonts w:ascii="Helvetica" w:eastAsia="Times New Roman" w:hAnsi="Helvetica" w:cs="Times New Roman"/>
                <w:color w:val="5F5F5F"/>
                <w:sz w:val="21"/>
                <w:szCs w:val="21"/>
              </w:rPr>
              <w:t>Education</w:t>
            </w:r>
          </w:p>
        </w:tc>
      </w:tr>
      <w:tr w:rsidR="002F6AC1" w:rsidRPr="002F6AC1" w:rsidTr="002F6AC1">
        <w:tc>
          <w:tcPr>
            <w:tcW w:w="60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2F6AC1" w:rsidRPr="002F6AC1" w:rsidRDefault="002F6AC1" w:rsidP="002F6AC1">
            <w:pPr>
              <w:spacing w:after="0" w:line="240" w:lineRule="auto"/>
              <w:jc w:val="center"/>
              <w:rPr>
                <w:rFonts w:ascii="Helvetica" w:eastAsia="Times New Roman" w:hAnsi="Helvetica" w:cs="Times New Roman"/>
                <w:color w:val="5F5F5F"/>
                <w:sz w:val="21"/>
                <w:szCs w:val="21"/>
              </w:rPr>
            </w:pPr>
            <w:r w:rsidRPr="002F6AC1">
              <w:rPr>
                <w:rFonts w:ascii="Helvetica" w:eastAsia="Times New Roman" w:hAnsi="Helvetica" w:cs="Times New Roman"/>
                <w:color w:val="5F5F5F"/>
                <w:sz w:val="21"/>
                <w:szCs w:val="21"/>
              </w:rPr>
              <w:t>4</w:t>
            </w:r>
          </w:p>
        </w:tc>
        <w:tc>
          <w:tcPr>
            <w:tcW w:w="717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2F6AC1" w:rsidRPr="002F6AC1" w:rsidRDefault="002F6AC1" w:rsidP="002F6AC1">
            <w:pPr>
              <w:spacing w:after="0" w:line="240" w:lineRule="auto"/>
              <w:jc w:val="center"/>
              <w:rPr>
                <w:rFonts w:ascii="Helvetica" w:eastAsia="Times New Roman" w:hAnsi="Helvetica" w:cs="Times New Roman"/>
                <w:color w:val="5F5F5F"/>
                <w:sz w:val="21"/>
                <w:szCs w:val="21"/>
              </w:rPr>
            </w:pPr>
            <w:r w:rsidRPr="002F6AC1">
              <w:rPr>
                <w:rFonts w:ascii="Helvetica" w:eastAsia="Times New Roman" w:hAnsi="Helvetica" w:cs="Times New Roman"/>
                <w:color w:val="5F5F5F"/>
                <w:sz w:val="21"/>
                <w:szCs w:val="21"/>
              </w:rPr>
              <w:t>Medical &amp; Health Sciences</w:t>
            </w:r>
          </w:p>
        </w:tc>
      </w:tr>
      <w:tr w:rsidR="002F6AC1" w:rsidRPr="002F6AC1" w:rsidTr="002F6AC1">
        <w:tc>
          <w:tcPr>
            <w:tcW w:w="60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2F6AC1" w:rsidRPr="002F6AC1" w:rsidRDefault="002F6AC1" w:rsidP="002F6AC1">
            <w:pPr>
              <w:spacing w:after="0" w:line="240" w:lineRule="auto"/>
              <w:jc w:val="center"/>
              <w:rPr>
                <w:rFonts w:ascii="Helvetica" w:eastAsia="Times New Roman" w:hAnsi="Helvetica" w:cs="Times New Roman"/>
                <w:color w:val="5F5F5F"/>
                <w:sz w:val="21"/>
                <w:szCs w:val="21"/>
              </w:rPr>
            </w:pPr>
            <w:r w:rsidRPr="002F6AC1">
              <w:rPr>
                <w:rFonts w:ascii="Helvetica" w:eastAsia="Times New Roman" w:hAnsi="Helvetica" w:cs="Times New Roman"/>
                <w:color w:val="5F5F5F"/>
                <w:sz w:val="21"/>
                <w:szCs w:val="21"/>
              </w:rPr>
              <w:t>5</w:t>
            </w:r>
          </w:p>
        </w:tc>
        <w:tc>
          <w:tcPr>
            <w:tcW w:w="717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2F6AC1" w:rsidRPr="002F6AC1" w:rsidRDefault="002F6AC1" w:rsidP="002F6AC1">
            <w:pPr>
              <w:spacing w:after="0" w:line="240" w:lineRule="auto"/>
              <w:jc w:val="center"/>
              <w:rPr>
                <w:rFonts w:ascii="Helvetica" w:eastAsia="Times New Roman" w:hAnsi="Helvetica" w:cs="Times New Roman"/>
                <w:color w:val="5F5F5F"/>
                <w:sz w:val="21"/>
                <w:szCs w:val="21"/>
              </w:rPr>
            </w:pPr>
            <w:r w:rsidRPr="002F6AC1">
              <w:rPr>
                <w:rFonts w:ascii="Helvetica" w:eastAsia="Times New Roman" w:hAnsi="Helvetica" w:cs="Times New Roman"/>
                <w:color w:val="5F5F5F"/>
                <w:sz w:val="21"/>
                <w:szCs w:val="21"/>
              </w:rPr>
              <w:t>Science</w:t>
            </w:r>
          </w:p>
        </w:tc>
      </w:tr>
      <w:tr w:rsidR="002F6AC1" w:rsidRPr="002F6AC1" w:rsidTr="002F6AC1">
        <w:tc>
          <w:tcPr>
            <w:tcW w:w="60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2F6AC1" w:rsidRPr="002F6AC1" w:rsidRDefault="002F6AC1" w:rsidP="002F6AC1">
            <w:pPr>
              <w:spacing w:after="0" w:line="240" w:lineRule="auto"/>
              <w:jc w:val="center"/>
              <w:rPr>
                <w:rFonts w:ascii="Helvetica" w:eastAsia="Times New Roman" w:hAnsi="Helvetica" w:cs="Times New Roman"/>
                <w:color w:val="5F5F5F"/>
                <w:sz w:val="21"/>
                <w:szCs w:val="21"/>
              </w:rPr>
            </w:pPr>
            <w:r w:rsidRPr="002F6AC1">
              <w:rPr>
                <w:rFonts w:ascii="Helvetica" w:eastAsia="Times New Roman" w:hAnsi="Helvetica" w:cs="Times New Roman"/>
                <w:color w:val="5F5F5F"/>
                <w:sz w:val="21"/>
                <w:szCs w:val="21"/>
              </w:rPr>
              <w:t>6</w:t>
            </w:r>
          </w:p>
        </w:tc>
        <w:tc>
          <w:tcPr>
            <w:tcW w:w="717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2F6AC1" w:rsidRPr="002F6AC1" w:rsidRDefault="002F6AC1" w:rsidP="002F6AC1">
            <w:pPr>
              <w:spacing w:after="0" w:line="240" w:lineRule="auto"/>
              <w:jc w:val="center"/>
              <w:rPr>
                <w:rFonts w:ascii="Helvetica" w:eastAsia="Times New Roman" w:hAnsi="Helvetica" w:cs="Times New Roman"/>
                <w:color w:val="5F5F5F"/>
                <w:sz w:val="21"/>
                <w:szCs w:val="21"/>
              </w:rPr>
            </w:pPr>
            <w:r w:rsidRPr="002F6AC1">
              <w:rPr>
                <w:rFonts w:ascii="Helvetica" w:eastAsia="Times New Roman" w:hAnsi="Helvetica" w:cs="Times New Roman"/>
                <w:color w:val="5F5F5F"/>
                <w:sz w:val="21"/>
                <w:szCs w:val="21"/>
              </w:rPr>
              <w:t>Nursing &amp; Midwifery</w:t>
            </w:r>
          </w:p>
        </w:tc>
      </w:tr>
      <w:tr w:rsidR="002F6AC1" w:rsidRPr="002F6AC1" w:rsidTr="002F6AC1">
        <w:tc>
          <w:tcPr>
            <w:tcW w:w="60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2F6AC1" w:rsidRPr="002F6AC1" w:rsidRDefault="002F6AC1" w:rsidP="002F6AC1">
            <w:pPr>
              <w:spacing w:after="0" w:line="240" w:lineRule="auto"/>
              <w:jc w:val="center"/>
              <w:rPr>
                <w:rFonts w:ascii="Helvetica" w:eastAsia="Times New Roman" w:hAnsi="Helvetica" w:cs="Times New Roman"/>
                <w:color w:val="5F5F5F"/>
                <w:sz w:val="21"/>
                <w:szCs w:val="21"/>
              </w:rPr>
            </w:pPr>
            <w:r w:rsidRPr="002F6AC1">
              <w:rPr>
                <w:rFonts w:ascii="Helvetica" w:eastAsia="Times New Roman" w:hAnsi="Helvetica" w:cs="Times New Roman"/>
                <w:color w:val="5F5F5F"/>
                <w:sz w:val="21"/>
                <w:szCs w:val="21"/>
              </w:rPr>
              <w:t>7</w:t>
            </w:r>
          </w:p>
        </w:tc>
        <w:tc>
          <w:tcPr>
            <w:tcW w:w="717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2F6AC1" w:rsidRPr="002F6AC1" w:rsidRDefault="002F6AC1" w:rsidP="002F6AC1">
            <w:pPr>
              <w:spacing w:after="0" w:line="240" w:lineRule="auto"/>
              <w:jc w:val="center"/>
              <w:rPr>
                <w:rFonts w:ascii="Helvetica" w:eastAsia="Times New Roman" w:hAnsi="Helvetica" w:cs="Times New Roman"/>
                <w:color w:val="5F5F5F"/>
                <w:sz w:val="21"/>
                <w:szCs w:val="21"/>
              </w:rPr>
            </w:pPr>
            <w:r w:rsidRPr="002F6AC1">
              <w:rPr>
                <w:rFonts w:ascii="Helvetica" w:eastAsia="Times New Roman" w:hAnsi="Helvetica" w:cs="Times New Roman"/>
                <w:color w:val="5F5F5F"/>
                <w:sz w:val="21"/>
                <w:szCs w:val="21"/>
              </w:rPr>
              <w:t>Business &amp; Law</w:t>
            </w:r>
          </w:p>
        </w:tc>
      </w:tr>
    </w:tbl>
    <w:p w:rsidR="002F6AC1" w:rsidRPr="002F6AC1" w:rsidRDefault="002F6AC1" w:rsidP="002F6AC1">
      <w:pPr>
        <w:shd w:val="clear" w:color="auto" w:fill="FFFFFF"/>
        <w:spacing w:line="390" w:lineRule="atLeast"/>
        <w:rPr>
          <w:rFonts w:ascii="Roboto-Regular" w:eastAsia="Times New Roman" w:hAnsi="Roboto-Regular" w:cs="Times New Roman"/>
          <w:color w:val="595959"/>
          <w:sz w:val="27"/>
          <w:szCs w:val="27"/>
        </w:rPr>
      </w:pPr>
      <w:r w:rsidRPr="002F6AC1">
        <w:rPr>
          <w:rFonts w:ascii="Roboto-Regular" w:eastAsia="Times New Roman" w:hAnsi="Roboto-Regular" w:cs="Times New Roman"/>
          <w:b/>
          <w:bCs/>
          <w:color w:val="595959"/>
          <w:sz w:val="27"/>
          <w:szCs w:val="27"/>
        </w:rPr>
        <w:t>How to Apply:</w:t>
      </w:r>
    </w:p>
    <w:p w:rsidR="002F6AC1" w:rsidRPr="002F6AC1" w:rsidRDefault="002F6AC1" w:rsidP="002F6AC1">
      <w:pPr>
        <w:shd w:val="clear" w:color="auto" w:fill="FFFFFF"/>
        <w:spacing w:line="390" w:lineRule="atLeast"/>
        <w:rPr>
          <w:rFonts w:ascii="Roboto-Regular" w:eastAsia="Times New Roman" w:hAnsi="Roboto-Regular" w:cs="Times New Roman"/>
          <w:color w:val="595959"/>
          <w:sz w:val="27"/>
          <w:szCs w:val="27"/>
        </w:rPr>
      </w:pPr>
      <w:r w:rsidRPr="002F6AC1">
        <w:rPr>
          <w:rFonts w:ascii="Roboto-Regular" w:eastAsia="Times New Roman" w:hAnsi="Roboto-Regular" w:cs="Times New Roman"/>
          <w:color w:val="595959"/>
          <w:sz w:val="27"/>
          <w:szCs w:val="27"/>
        </w:rPr>
        <w:t>HEC PhD Scholarships in partnership with ECU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required to secure PhD admission from ECU by meeting the university standards and requirements.</w:t>
      </w:r>
    </w:p>
    <w:p w:rsidR="002F6AC1" w:rsidRPr="002F6AC1" w:rsidRDefault="002F6AC1" w:rsidP="00FA50A1">
      <w:pPr>
        <w:shd w:val="clear" w:color="auto" w:fill="FFFFFF"/>
        <w:spacing w:line="390" w:lineRule="atLeast"/>
        <w:rPr>
          <w:rFonts w:ascii="Roboto-Regular" w:eastAsia="Times New Roman" w:hAnsi="Roboto-Regular" w:cs="Times New Roman"/>
          <w:color w:val="595959"/>
          <w:sz w:val="27"/>
          <w:szCs w:val="27"/>
          <w:u w:val="single"/>
        </w:rPr>
      </w:pPr>
      <w:r w:rsidRPr="002F6AC1">
        <w:rPr>
          <w:rFonts w:ascii="Roboto-Regular" w:eastAsia="Times New Roman" w:hAnsi="Roboto-Regular" w:cs="Times New Roman"/>
          <w:color w:val="FF5B7E"/>
          <w:sz w:val="27"/>
          <w:szCs w:val="27"/>
        </w:rPr>
        <w:t>Useful Links for HEC Overseas Scholarships:</w:t>
      </w:r>
    </w:p>
    <w:p w:rsidR="002F6AC1" w:rsidRPr="002F6AC1" w:rsidRDefault="00CB0F09" w:rsidP="002F6AC1">
      <w:pPr>
        <w:shd w:val="clear" w:color="auto" w:fill="FFFFFF"/>
        <w:spacing w:line="390" w:lineRule="atLeast"/>
        <w:rPr>
          <w:rFonts w:ascii="Roboto-Regular" w:eastAsia="Times New Roman" w:hAnsi="Roboto-Regular" w:cs="Times New Roman"/>
          <w:color w:val="595959"/>
          <w:sz w:val="27"/>
          <w:szCs w:val="27"/>
        </w:rPr>
      </w:pPr>
      <w:hyperlink r:id="rId82" w:history="1">
        <w:r w:rsidR="002F6AC1" w:rsidRPr="002F6AC1">
          <w:rPr>
            <w:rFonts w:ascii="Roboto-Regular" w:eastAsia="Times New Roman" w:hAnsi="Roboto-Regular" w:cs="Times New Roman"/>
            <w:color w:val="0000FF"/>
            <w:sz w:val="27"/>
            <w:szCs w:val="27"/>
            <w:u w:val="single"/>
          </w:rPr>
          <w:t>Overseas Scholarships for MS/MPhil leading to PhD in selected fields Phase-II</w:t>
        </w:r>
      </w:hyperlink>
    </w:p>
    <w:p w:rsidR="002F6AC1" w:rsidRPr="002F6AC1" w:rsidRDefault="00CB0F09" w:rsidP="002F6AC1">
      <w:pPr>
        <w:shd w:val="clear" w:color="auto" w:fill="FFFFFF"/>
        <w:spacing w:line="390" w:lineRule="atLeast"/>
        <w:rPr>
          <w:rFonts w:ascii="Roboto-Regular" w:eastAsia="Times New Roman" w:hAnsi="Roboto-Regular" w:cs="Times New Roman"/>
          <w:color w:val="595959"/>
          <w:sz w:val="27"/>
          <w:szCs w:val="27"/>
        </w:rPr>
      </w:pPr>
      <w:hyperlink r:id="rId83" w:history="1">
        <w:r w:rsidR="002F6AC1" w:rsidRPr="002F6AC1">
          <w:rPr>
            <w:rFonts w:ascii="Roboto-Regular" w:eastAsia="Times New Roman" w:hAnsi="Roboto-Regular" w:cs="Times New Roman"/>
            <w:color w:val="0000FF"/>
            <w:sz w:val="27"/>
            <w:szCs w:val="27"/>
            <w:u w:val="single"/>
          </w:rPr>
          <w:t>Overseas Scholarships for MS/MPhil leading to PhD in selected fields Phase-III</w:t>
        </w:r>
      </w:hyperlink>
      <w:r w:rsidR="002F6AC1" w:rsidRPr="002F6AC1">
        <w:rPr>
          <w:rFonts w:ascii="Roboto-Regular" w:eastAsia="Times New Roman" w:hAnsi="Roboto-Regular" w:cs="Times New Roman"/>
          <w:color w:val="595959"/>
          <w:sz w:val="27"/>
          <w:szCs w:val="27"/>
        </w:rPr>
        <w:t>​</w:t>
      </w:r>
      <w:r w:rsidR="002F6AC1" w:rsidRPr="002F6AC1">
        <w:rPr>
          <w:rFonts w:ascii="Roboto-Regular" w:eastAsia="Times New Roman" w:hAnsi="Roboto-Regular" w:cs="Times New Roman"/>
          <w:color w:val="595959"/>
          <w:sz w:val="27"/>
          <w:szCs w:val="27"/>
        </w:rPr>
        <w:br/>
        <w:t>​</w:t>
      </w:r>
      <w:hyperlink r:id="rId84" w:history="1">
        <w:r w:rsidR="002F6AC1" w:rsidRPr="002F6AC1">
          <w:rPr>
            <w:rFonts w:ascii="Roboto-Regular" w:eastAsia="Times New Roman" w:hAnsi="Roboto-Regular" w:cs="Times New Roman"/>
            <w:color w:val="0000FF"/>
            <w:sz w:val="27"/>
            <w:szCs w:val="27"/>
            <w:u w:val="single"/>
          </w:rPr>
          <w:t>HRDI- Faculty Development of UESTPS-UETS-Phase-1​</w:t>
        </w:r>
      </w:hyperlink>
      <w:r w:rsidR="002F6AC1" w:rsidRPr="002F6AC1">
        <w:rPr>
          <w:rFonts w:ascii="Roboto-Regular" w:eastAsia="Times New Roman" w:hAnsi="Roboto-Regular" w:cs="Times New Roman"/>
          <w:color w:val="595959"/>
          <w:sz w:val="27"/>
          <w:szCs w:val="27"/>
        </w:rPr>
        <w:br/>
      </w:r>
      <w:hyperlink r:id="rId85" w:history="1">
        <w:proofErr w:type="gramStart"/>
        <w:r w:rsidR="002F6AC1" w:rsidRPr="002F6AC1">
          <w:rPr>
            <w:rFonts w:ascii="Roboto-Regular" w:eastAsia="Times New Roman" w:hAnsi="Roboto-Regular" w:cs="Times New Roman"/>
            <w:color w:val="0000FF"/>
            <w:sz w:val="27"/>
            <w:szCs w:val="27"/>
            <w:u w:val="single"/>
          </w:rPr>
          <w:t>Overseas</w:t>
        </w:r>
        <w:proofErr w:type="gramEnd"/>
        <w:r w:rsidR="002F6AC1" w:rsidRPr="002F6AC1">
          <w:rPr>
            <w:rFonts w:ascii="Roboto-Regular" w:eastAsia="Times New Roman" w:hAnsi="Roboto-Regular" w:cs="Times New Roman"/>
            <w:color w:val="0000FF"/>
            <w:sz w:val="27"/>
            <w:szCs w:val="27"/>
            <w:u w:val="single"/>
          </w:rPr>
          <w:t xml:space="preserve"> Scholarship Aghaz-e-Haqooq-e-Balochistan Project​</w:t>
        </w:r>
      </w:hyperlink>
    </w:p>
    <w:p w:rsidR="00B7382D" w:rsidRPr="00B7382D" w:rsidRDefault="00B7382D" w:rsidP="00B7382D">
      <w:pPr>
        <w:shd w:val="clear" w:color="auto" w:fill="FFFFFF"/>
        <w:spacing w:line="630" w:lineRule="atLeast"/>
        <w:rPr>
          <w:rFonts w:ascii="Roboto-Bold" w:eastAsia="Times New Roman" w:hAnsi="Roboto-Bold" w:cs="Times New Roman"/>
          <w:caps/>
          <w:sz w:val="54"/>
          <w:szCs w:val="54"/>
        </w:rPr>
      </w:pPr>
      <w:r w:rsidRPr="00B7382D">
        <w:rPr>
          <w:rFonts w:ascii="Roboto-Bold" w:eastAsia="Times New Roman" w:hAnsi="Roboto-Bold" w:cs="Times New Roman"/>
          <w:caps/>
          <w:sz w:val="54"/>
          <w:szCs w:val="54"/>
        </w:rPr>
        <w:t>Overseas Scholarships for MS/MPhil leading to PhD</w:t>
      </w:r>
    </w:p>
    <w:p w:rsidR="00B7382D" w:rsidRPr="00B7382D" w:rsidRDefault="00B7382D" w:rsidP="00B7382D">
      <w:pPr>
        <w:shd w:val="clear" w:color="auto" w:fill="FFFFFF"/>
        <w:spacing w:after="300" w:line="390" w:lineRule="atLeast"/>
        <w:rPr>
          <w:rFonts w:ascii="Roboto-Regular" w:eastAsia="Times New Roman" w:hAnsi="Roboto-Regular" w:cs="Times New Roman"/>
          <w:color w:val="595959"/>
          <w:sz w:val="27"/>
          <w:szCs w:val="27"/>
        </w:rPr>
      </w:pPr>
      <w:r w:rsidRPr="00B7382D">
        <w:rPr>
          <w:rFonts w:ascii="Calibri" w:eastAsia="Times New Roman" w:hAnsi="Calibri" w:cs="Calibri"/>
          <w:b/>
          <w:bCs/>
          <w:color w:val="ED0033"/>
          <w:sz w:val="26"/>
          <w:szCs w:val="26"/>
        </w:rPr>
        <w:t xml:space="preserve">​​​Currently Overseas Scholarships Phase-II is </w:t>
      </w:r>
      <w:proofErr w:type="gramStart"/>
      <w:r w:rsidRPr="00B7382D">
        <w:rPr>
          <w:rFonts w:ascii="Calibri" w:eastAsia="Times New Roman" w:hAnsi="Calibri" w:cs="Calibri"/>
          <w:b/>
          <w:bCs/>
          <w:color w:val="ED0033"/>
          <w:sz w:val="26"/>
          <w:szCs w:val="26"/>
        </w:rPr>
        <w:t>Closed</w:t>
      </w:r>
      <w:proofErr w:type="gramEnd"/>
      <w:r w:rsidRPr="00B7382D">
        <w:rPr>
          <w:rFonts w:ascii="Calibri" w:eastAsia="Times New Roman" w:hAnsi="Calibri" w:cs="Calibri"/>
          <w:b/>
          <w:bCs/>
          <w:color w:val="ED0033"/>
          <w:sz w:val="26"/>
          <w:szCs w:val="26"/>
        </w:rPr>
        <w:t xml:space="preserve"> for the Award of New Scholarship</w:t>
      </w:r>
    </w:p>
    <w:p w:rsidR="00B7382D" w:rsidRPr="00B7382D" w:rsidRDefault="00B7382D" w:rsidP="00B7382D">
      <w:pPr>
        <w:shd w:val="clear" w:color="auto" w:fill="FFFFFF"/>
        <w:spacing w:after="300"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 xml:space="preserve">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w:t>
      </w:r>
      <w:r w:rsidRPr="00B7382D">
        <w:rPr>
          <w:rFonts w:ascii="Roboto-Regular" w:eastAsia="Times New Roman" w:hAnsi="Roboto-Regular" w:cs="Times New Roman"/>
          <w:color w:val="595959"/>
          <w:sz w:val="27"/>
          <w:szCs w:val="27"/>
        </w:rPr>
        <w:lastRenderedPageBreak/>
        <w:t>however provincial and discipline quota is maintained keeping in view the national needs.​</w:t>
      </w:r>
    </w:p>
    <w:p w:rsidR="00B7382D" w:rsidRPr="00B7382D" w:rsidRDefault="00B7382D" w:rsidP="00B7382D">
      <w:pPr>
        <w:shd w:val="clear" w:color="auto" w:fill="FFFFFF"/>
        <w:spacing w:after="300"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B7382D" w:rsidRPr="00B7382D" w:rsidRDefault="00B7382D" w:rsidP="00B7382D">
      <w:pPr>
        <w:shd w:val="clear" w:color="auto" w:fill="FFFFFF"/>
        <w:spacing w:after="300"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b/>
          <w:bCs/>
          <w:color w:val="595959"/>
          <w:sz w:val="27"/>
          <w:szCs w:val="27"/>
        </w:rPr>
        <w:t>Objectives:</w:t>
      </w:r>
    </w:p>
    <w:p w:rsidR="00B7382D" w:rsidRPr="00B7382D" w:rsidRDefault="00B7382D" w:rsidP="00B7382D">
      <w:pPr>
        <w:shd w:val="clear" w:color="auto" w:fill="FFFFFF"/>
        <w:spacing w:after="300"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To create a critical mass of highly qualified Engineer, Technologists, and Scientists Manpower in high-tech fields</w:t>
      </w:r>
    </w:p>
    <w:p w:rsidR="00B7382D" w:rsidRPr="00B7382D" w:rsidRDefault="00B7382D" w:rsidP="00B7382D">
      <w:pPr>
        <w:shd w:val="clear" w:color="auto" w:fill="FFFFFF"/>
        <w:spacing w:after="300"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B7382D" w:rsidRPr="00B7382D" w:rsidRDefault="00B7382D" w:rsidP="00B7382D">
      <w:pPr>
        <w:shd w:val="clear" w:color="auto" w:fill="FFFFFF"/>
        <w:spacing w:after="300"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B7382D" w:rsidRPr="00B7382D" w:rsidRDefault="00B7382D" w:rsidP="00B7382D">
      <w:pPr>
        <w:shd w:val="clear" w:color="auto" w:fill="FFFFFF"/>
        <w:spacing w:after="300"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117BC2" w:rsidRPr="00117BC2" w:rsidRDefault="00B7382D" w:rsidP="00DE5CDF">
      <w:pPr>
        <w:shd w:val="clear" w:color="auto" w:fill="FFFFFF"/>
        <w:spacing w:line="390" w:lineRule="atLeast"/>
        <w:jc w:val="center"/>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 </w:t>
      </w:r>
      <w:r w:rsidRPr="00B7382D">
        <w:rPr>
          <w:rFonts w:ascii="Calibri" w:eastAsia="Times New Roman" w:hAnsi="Calibri" w:cs="Calibri"/>
          <w:b/>
          <w:bCs/>
          <w:color w:val="ED0033"/>
          <w:sz w:val="26"/>
          <w:szCs w:val="26"/>
        </w:rPr>
        <w:t xml:space="preserve">Currently Overseas Scholarships Phase-II is </w:t>
      </w:r>
      <w:proofErr w:type="gramStart"/>
      <w:r w:rsidRPr="00B7382D">
        <w:rPr>
          <w:rFonts w:ascii="Calibri" w:eastAsia="Times New Roman" w:hAnsi="Calibri" w:cs="Calibri"/>
          <w:b/>
          <w:bCs/>
          <w:color w:val="ED0033"/>
          <w:sz w:val="26"/>
          <w:szCs w:val="26"/>
        </w:rPr>
        <w:t>Closed</w:t>
      </w:r>
      <w:proofErr w:type="gramEnd"/>
      <w:r w:rsidRPr="00B7382D">
        <w:rPr>
          <w:rFonts w:ascii="Calibri" w:eastAsia="Times New Roman" w:hAnsi="Calibri" w:cs="Calibri"/>
          <w:b/>
          <w:bCs/>
          <w:color w:val="ED0033"/>
          <w:sz w:val="26"/>
          <w:szCs w:val="26"/>
        </w:rPr>
        <w:t xml:space="preserve"> for the Award of New Scholarship​</w:t>
      </w:r>
    </w:p>
    <w:p w:rsidR="00117BC2" w:rsidRPr="00117BC2" w:rsidRDefault="00117BC2" w:rsidP="00117BC2">
      <w:pPr>
        <w:pBdr>
          <w:bottom w:val="single" w:sz="6" w:space="1" w:color="auto"/>
        </w:pBdr>
        <w:spacing w:after="0" w:line="240" w:lineRule="auto"/>
        <w:jc w:val="center"/>
        <w:rPr>
          <w:rFonts w:ascii="Arial" w:eastAsia="Times New Roman" w:hAnsi="Arial" w:cs="Arial"/>
          <w:vanish/>
          <w:sz w:val="16"/>
          <w:szCs w:val="16"/>
        </w:rPr>
      </w:pPr>
      <w:r w:rsidRPr="00117BC2">
        <w:rPr>
          <w:rFonts w:ascii="Arial" w:eastAsia="Times New Roman" w:hAnsi="Arial" w:cs="Arial"/>
          <w:vanish/>
          <w:sz w:val="16"/>
          <w:szCs w:val="16"/>
        </w:rPr>
        <w:t>Top of Form</w:t>
      </w:r>
    </w:p>
    <w:p w:rsidR="00DE5CDF" w:rsidRPr="00FA50A1" w:rsidRDefault="00DE5CDF" w:rsidP="00FA50A1">
      <w:pPr>
        <w:shd w:val="clear" w:color="auto" w:fill="FFFFFF"/>
        <w:spacing w:line="630" w:lineRule="atLeast"/>
        <w:rPr>
          <w:rFonts w:ascii="Roboto-Bold" w:hAnsi="Roboto-Bold"/>
          <w:caps/>
          <w:sz w:val="54"/>
          <w:szCs w:val="54"/>
        </w:rPr>
      </w:pPr>
      <w:r>
        <w:rPr>
          <w:rFonts w:ascii="Roboto-Bold" w:hAnsi="Roboto-Bold"/>
          <w:caps/>
          <w:sz w:val="54"/>
          <w:szCs w:val="54"/>
        </w:rPr>
        <w:t>Contact Us</w:t>
      </w:r>
      <w:r w:rsidR="00FA50A1">
        <w:rPr>
          <w:rFonts w:ascii="Roboto-Bold" w:hAnsi="Roboto-Bold"/>
          <w:caps/>
          <w:sz w:val="54"/>
          <w:szCs w:val="54"/>
        </w:rPr>
        <w:t>:</w:t>
      </w:r>
    </w:p>
    <w:p w:rsidR="00DE5CDF" w:rsidRDefault="00DE5CDF" w:rsidP="00DE5CDF">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lastRenderedPageBreak/>
        <w:t>For any query feel free to contact HEC Call Center UAN: 111-119-432(HEC) </w:t>
      </w:r>
    </w:p>
    <w:p w:rsidR="00DE5CDF" w:rsidRDefault="00DE5CDF" w:rsidP="00DE5CDF">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DE5CDF" w:rsidRDefault="00DE5CDF" w:rsidP="00DE5CDF">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DE5CDF" w:rsidRDefault="00DE5CDF" w:rsidP="00DE5CDF">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DE5CDF" w:rsidRDefault="00DE5CDF" w:rsidP="00DE5CDF">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DE5CDF" w:rsidRDefault="00DE5CDF" w:rsidP="00DE5CDF">
      <w:pPr>
        <w:pStyle w:val="Heading5"/>
        <w:pBdr>
          <w:bottom w:val="dotted" w:sz="24" w:space="1" w:color="auto"/>
        </w:pBdr>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DE5CDF" w:rsidRPr="00DE5CDF" w:rsidRDefault="00DE5CDF" w:rsidP="00DE5CDF">
      <w:pPr>
        <w:shd w:val="clear" w:color="auto" w:fill="FFFFFF"/>
        <w:spacing w:line="630" w:lineRule="atLeast"/>
        <w:rPr>
          <w:rFonts w:ascii="Roboto-Bold" w:eastAsia="Times New Roman" w:hAnsi="Roboto-Bold" w:cs="Times New Roman"/>
          <w:caps/>
          <w:sz w:val="54"/>
          <w:szCs w:val="54"/>
        </w:rPr>
      </w:pPr>
      <w:r w:rsidRPr="00DE5CDF">
        <w:rPr>
          <w:rFonts w:ascii="Roboto-Bold" w:eastAsia="Times New Roman" w:hAnsi="Roboto-Bold" w:cs="Times New Roman"/>
          <w:caps/>
          <w:sz w:val="54"/>
          <w:szCs w:val="54"/>
        </w:rPr>
        <w:t>Interim Placement of Fresh PhDs (IPFP) Program</w:t>
      </w:r>
    </w:p>
    <w:p w:rsidR="00DE5CDF" w:rsidRPr="00DE5CDF" w:rsidRDefault="00DE5CDF" w:rsidP="00DE5CDF">
      <w:pPr>
        <w:shd w:val="clear" w:color="auto" w:fill="FFFFFF"/>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595959"/>
          <w:sz w:val="27"/>
          <w:szCs w:val="27"/>
        </w:rPr>
        <w:t>INTERIM PLACEMENT OF FRESH PHDS (IPFP) PHASE-II BATCH-IV</w:t>
      </w:r>
    </w:p>
    <w:p w:rsidR="00DE5CDF" w:rsidRPr="00DE5CDF" w:rsidRDefault="00DE5CDF" w:rsidP="00431D00">
      <w:pPr>
        <w:shd w:val="clear" w:color="auto" w:fill="FFFFFF"/>
        <w:spacing w:after="300" w:line="390" w:lineRule="atLeast"/>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DE5CDF" w:rsidRPr="00DE5CDF" w:rsidRDefault="00CB0F09" w:rsidP="00DE5CDF">
      <w:pPr>
        <w:shd w:val="clear" w:color="auto" w:fill="FFFFFF"/>
        <w:spacing w:after="300" w:line="390" w:lineRule="atLeast"/>
        <w:jc w:val="both"/>
        <w:rPr>
          <w:rFonts w:ascii="Roboto-Regular" w:eastAsia="Times New Roman" w:hAnsi="Roboto-Regular" w:cs="Times New Roman"/>
          <w:color w:val="595959"/>
          <w:sz w:val="27"/>
          <w:szCs w:val="27"/>
        </w:rPr>
      </w:pPr>
      <w:hyperlink r:id="rId86" w:history="1">
        <w:r w:rsidR="00DE5CDF" w:rsidRPr="00DE5CDF">
          <w:rPr>
            <w:rFonts w:ascii="Roboto-Regular" w:eastAsia="Times New Roman" w:hAnsi="Roboto-Regular" w:cs="Times New Roman"/>
            <w:b/>
            <w:bCs/>
            <w:color w:val="0000FF"/>
            <w:sz w:val="27"/>
            <w:szCs w:val="27"/>
          </w:rPr>
          <w:t>Click here to download Advertisement.</w:t>
        </w:r>
      </w:hyperlink>
      <w:r w:rsidR="00FA50A1">
        <w:rPr>
          <w:rFonts w:ascii="Roboto-Regular" w:eastAsia="Times New Roman" w:hAnsi="Roboto-Regular" w:cs="Times New Roman"/>
          <w:color w:val="595959"/>
          <w:sz w:val="27"/>
          <w:szCs w:val="27"/>
        </w:rPr>
        <w:br/>
        <w:t>​ (Currently Closed)</w:t>
      </w:r>
    </w:p>
    <w:p w:rsidR="00DE5CDF" w:rsidRPr="00DE5CDF" w:rsidRDefault="00DE5CDF" w:rsidP="00DE5CDF">
      <w:pPr>
        <w:shd w:val="clear" w:color="auto" w:fill="FFFFFF"/>
        <w:spacing w:after="300" w:line="390" w:lineRule="atLeast"/>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b/>
          <w:bCs/>
          <w:color w:val="595959"/>
          <w:sz w:val="27"/>
          <w:szCs w:val="27"/>
        </w:rPr>
        <w:t>For IPFP Phase II </w:t>
      </w:r>
      <w:r w:rsidRPr="00DE5CDF">
        <w:rPr>
          <w:rFonts w:ascii="Roboto-Regular" w:eastAsia="Times New Roman" w:hAnsi="Roboto-Regular" w:cs="Times New Roman"/>
          <w:color w:val="595959"/>
          <w:sz w:val="27"/>
          <w:szCs w:val="27"/>
        </w:rPr>
        <w:t>Policy,</w:t>
      </w:r>
      <w:proofErr w:type="gramStart"/>
      <w:r w:rsidRPr="00DE5CDF">
        <w:rPr>
          <w:rFonts w:ascii="Roboto-Regular" w:eastAsia="Times New Roman" w:hAnsi="Roboto-Regular" w:cs="Times New Roman"/>
          <w:color w:val="595959"/>
          <w:sz w:val="27"/>
          <w:szCs w:val="27"/>
        </w:rPr>
        <w:t>  please</w:t>
      </w:r>
      <w:proofErr w:type="gramEnd"/>
      <w:r w:rsidRPr="00DE5CDF">
        <w:rPr>
          <w:rFonts w:ascii="Roboto-Regular" w:eastAsia="Times New Roman" w:hAnsi="Roboto-Regular" w:cs="Times New Roman"/>
          <w:color w:val="595959"/>
          <w:sz w:val="27"/>
          <w:szCs w:val="27"/>
        </w:rPr>
        <w:t xml:space="preserve"> visit (</w:t>
      </w:r>
      <w:hyperlink r:id="rId87" w:history="1">
        <w:r w:rsidRPr="00DE5CDF">
          <w:rPr>
            <w:rFonts w:ascii="Roboto-Regular" w:eastAsia="Times New Roman" w:hAnsi="Roboto-Regular" w:cs="Times New Roman"/>
            <w:b/>
            <w:bCs/>
            <w:color w:val="0000FF"/>
            <w:sz w:val="27"/>
            <w:szCs w:val="27"/>
          </w:rPr>
          <w:t>Click Here</w:t>
        </w:r>
      </w:hyperlink>
      <w:r w:rsidRPr="00DE5CDF">
        <w:rPr>
          <w:rFonts w:ascii="Roboto-Regular" w:eastAsia="Times New Roman" w:hAnsi="Roboto-Regular" w:cs="Times New Roman"/>
          <w:color w:val="595959"/>
          <w:sz w:val="27"/>
          <w:szCs w:val="27"/>
        </w:rPr>
        <w:t> ) .</w:t>
      </w:r>
      <w:r>
        <w:rPr>
          <w:rFonts w:ascii="Roboto-Regular" w:eastAsia="Times New Roman" w:hAnsi="Roboto-Regular" w:cs="Times New Roman"/>
          <w:color w:val="595959"/>
          <w:sz w:val="27"/>
          <w:szCs w:val="27"/>
        </w:rPr>
        <w:t xml:space="preserve">  // page not found……..</w:t>
      </w:r>
    </w:p>
    <w:p w:rsidR="00DE5CDF" w:rsidRPr="00FA50A1" w:rsidRDefault="00DE5CDF" w:rsidP="00FA50A1">
      <w:pPr>
        <w:shd w:val="clear" w:color="auto" w:fill="FFFFFF"/>
        <w:spacing w:after="300" w:line="390" w:lineRule="atLeast"/>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b/>
          <w:bCs/>
          <w:color w:val="595959"/>
          <w:sz w:val="27"/>
          <w:szCs w:val="27"/>
        </w:rPr>
        <w:t>Position Title: </w:t>
      </w:r>
      <w:r w:rsidRPr="00DE5CDF">
        <w:rPr>
          <w:rFonts w:ascii="Roboto-Regular" w:eastAsia="Times New Roman" w:hAnsi="Roboto-Regular" w:cs="Times New Roman"/>
          <w:color w:val="595959"/>
          <w:sz w:val="27"/>
          <w:szCs w:val="27"/>
        </w:rPr>
        <w:t>The selected candidates will carry the title of "</w:t>
      </w:r>
      <w:r w:rsidRPr="00DE5CDF">
        <w:rPr>
          <w:rFonts w:ascii="Roboto-Regular" w:eastAsia="Times New Roman" w:hAnsi="Roboto-Regular" w:cs="Times New Roman"/>
          <w:b/>
          <w:bCs/>
          <w:color w:val="595959"/>
          <w:sz w:val="27"/>
          <w:szCs w:val="27"/>
        </w:rPr>
        <w:t>IPFP Fellow</w:t>
      </w:r>
      <w:r w:rsidRPr="00DE5CDF">
        <w:rPr>
          <w:rFonts w:ascii="Roboto-Regular" w:eastAsia="Times New Roman" w:hAnsi="Roboto-Regular" w:cs="Times New Roman"/>
          <w:color w:val="595959"/>
          <w:sz w:val="27"/>
          <w:szCs w:val="27"/>
        </w:rPr>
        <w:t>" throughout the period of their Fellowship i.e., N</w:t>
      </w:r>
      <w:r w:rsidR="00FA50A1">
        <w:rPr>
          <w:rFonts w:ascii="Roboto-Regular" w:eastAsia="Times New Roman" w:hAnsi="Roboto-Regular" w:cs="Times New Roman"/>
          <w:color w:val="595959"/>
          <w:sz w:val="27"/>
          <w:szCs w:val="27"/>
        </w:rPr>
        <w:t xml:space="preserve">FDP and subseque </w:t>
      </w:r>
      <w:proofErr w:type="gramStart"/>
      <w:r w:rsidR="00FA50A1">
        <w:rPr>
          <w:rFonts w:ascii="Roboto-Regular" w:eastAsia="Times New Roman" w:hAnsi="Roboto-Regular" w:cs="Times New Roman"/>
          <w:color w:val="595959"/>
          <w:sz w:val="27"/>
          <w:szCs w:val="27"/>
        </w:rPr>
        <w:t>nt</w:t>
      </w:r>
      <w:proofErr w:type="gramEnd"/>
      <w:r w:rsidR="00FA50A1">
        <w:rPr>
          <w:rFonts w:ascii="Roboto-Regular" w:eastAsia="Times New Roman" w:hAnsi="Roboto-Regular" w:cs="Times New Roman"/>
          <w:color w:val="595959"/>
          <w:sz w:val="27"/>
          <w:szCs w:val="27"/>
        </w:rPr>
        <w:t xml:space="preserve"> placements.</w:t>
      </w:r>
    </w:p>
    <w:p w:rsidR="00C47FDC" w:rsidRPr="00DE5CDF" w:rsidRDefault="00C47FDC" w:rsidP="00DE5CDF">
      <w:pPr>
        <w:pStyle w:val="NormalWeb"/>
        <w:shd w:val="clear" w:color="auto" w:fill="FFFFFF"/>
        <w:spacing w:before="0" w:beforeAutospacing="0" w:after="300" w:afterAutospacing="0" w:line="390" w:lineRule="atLeast"/>
        <w:rPr>
          <w:rFonts w:ascii="Roboto-Regular" w:hAnsi="Roboto-Regular"/>
          <w:color w:val="595959"/>
          <w:sz w:val="27"/>
          <w:szCs w:val="27"/>
        </w:rPr>
      </w:pPr>
    </w:p>
    <w:p w:rsidR="00B7382D" w:rsidRPr="00FA50A1" w:rsidRDefault="00431D00" w:rsidP="00B7382D">
      <w:pPr>
        <w:spacing w:after="0" w:line="240" w:lineRule="auto"/>
        <w:rPr>
          <w:rFonts w:ascii="Times New Roman" w:eastAsia="Times New Roman" w:hAnsi="Times New Roman" w:cs="Times New Roman"/>
          <w:b/>
          <w:bCs/>
          <w:color w:val="000000" w:themeColor="text1"/>
          <w:sz w:val="220"/>
          <w:szCs w:val="220"/>
        </w:rPr>
      </w:pPr>
      <w:proofErr w:type="gramStart"/>
      <w:r w:rsidRPr="00FA50A1">
        <w:rPr>
          <w:sz w:val="48"/>
          <w:szCs w:val="48"/>
        </w:rPr>
        <w:lastRenderedPageBreak/>
        <w:t>8.</w:t>
      </w:r>
      <w:proofErr w:type="gramEnd"/>
      <w:r w:rsidR="00CB0F09">
        <w:fldChar w:fldCharType="begin"/>
      </w:r>
      <w:r w:rsidR="00CB0F09">
        <w:instrText xml:space="preserve"> HYPERLINK "https://www.hec.gov.pk/english/scholarshipsgrants/OSSPhase-III/Pages/default.aspx" </w:instrText>
      </w:r>
      <w:r w:rsidR="00CB0F09">
        <w:fldChar w:fldCharType="separate"/>
      </w:r>
      <w:r w:rsidR="00B7382D" w:rsidRPr="00FA50A1">
        <w:rPr>
          <w:rFonts w:ascii="Roboto-Regular" w:eastAsia="Times New Roman" w:hAnsi="Roboto-Regular" w:cs="Times New Roman"/>
          <w:b/>
          <w:bCs/>
          <w:color w:val="000000" w:themeColor="text1"/>
          <w:sz w:val="51"/>
          <w:szCs w:val="180"/>
          <w:shd w:val="clear" w:color="auto" w:fill="FFFFFF"/>
        </w:rPr>
        <w:t>Overseas Scholarships for PhD in Selected Phase-III</w:t>
      </w:r>
      <w:r w:rsidR="00CB0F09">
        <w:rPr>
          <w:rFonts w:ascii="Roboto-Regular" w:eastAsia="Times New Roman" w:hAnsi="Roboto-Regular" w:cs="Times New Roman"/>
          <w:b/>
          <w:bCs/>
          <w:color w:val="000000" w:themeColor="text1"/>
          <w:sz w:val="51"/>
          <w:szCs w:val="180"/>
          <w:shd w:val="clear" w:color="auto" w:fill="FFFFFF"/>
        </w:rPr>
        <w:fldChar w:fldCharType="end"/>
      </w:r>
    </w:p>
    <w:p w:rsidR="00B7382D" w:rsidRPr="00B7382D" w:rsidRDefault="00B7382D" w:rsidP="00B7382D">
      <w:pPr>
        <w:shd w:val="clear" w:color="auto" w:fill="FFFFFF"/>
        <w:spacing w:line="630" w:lineRule="atLeast"/>
        <w:rPr>
          <w:rFonts w:ascii="Roboto-Bold" w:eastAsia="Times New Roman" w:hAnsi="Roboto-Bold" w:cs="Times New Roman"/>
          <w:caps/>
          <w:sz w:val="54"/>
          <w:szCs w:val="54"/>
        </w:rPr>
      </w:pPr>
      <w:r w:rsidRPr="00B7382D">
        <w:rPr>
          <w:rFonts w:ascii="Roboto-Bold" w:eastAsia="Times New Roman" w:hAnsi="Roboto-Bold" w:cs="Times New Roman"/>
          <w:caps/>
          <w:sz w:val="54"/>
          <w:szCs w:val="54"/>
        </w:rPr>
        <w:t>Announcement</w:t>
      </w:r>
    </w:p>
    <w:p w:rsidR="00B7382D" w:rsidRPr="00B7382D" w:rsidRDefault="00B7382D" w:rsidP="00B7382D">
      <w:pPr>
        <w:shd w:val="clear" w:color="auto" w:fill="FFFFFF"/>
        <w:spacing w:after="300" w:line="390" w:lineRule="atLeast"/>
        <w:jc w:val="center"/>
        <w:rPr>
          <w:rFonts w:ascii="Roboto-Regular" w:eastAsia="Times New Roman" w:hAnsi="Roboto-Regular" w:cs="Times New Roman"/>
          <w:color w:val="595959"/>
          <w:sz w:val="27"/>
          <w:szCs w:val="27"/>
        </w:rPr>
      </w:pPr>
      <w:r w:rsidRPr="00B7382D">
        <w:rPr>
          <w:rFonts w:ascii="Roboto-Regular" w:eastAsia="Times New Roman" w:hAnsi="Roboto-Regular" w:cs="Times New Roman"/>
          <w:b/>
          <w:bCs/>
          <w:color w:val="FF0000"/>
          <w:sz w:val="27"/>
          <w:szCs w:val="27"/>
        </w:rPr>
        <w:t>​Provisionally Selected Scholars against Overseas Scholarship Schemes</w:t>
      </w:r>
    </w:p>
    <w:p w:rsidR="00B7382D" w:rsidRPr="00B7382D" w:rsidRDefault="00B7382D" w:rsidP="00B7382D">
      <w:pPr>
        <w:shd w:val="clear" w:color="auto" w:fill="FFFFFF"/>
        <w:spacing w:after="300"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FF0000"/>
          <w:sz w:val="27"/>
          <w:szCs w:val="27"/>
        </w:rPr>
        <w:t xml:space="preserve">As you are aware, Final Award Letters could not be issued because of serious financial constraints and dearth of foreign exchange with the HEC/Government of Pakistan. Consequently, HEC advised several provisionally selected candidates to defer their admission until </w:t>
      </w:r>
      <w:proofErr w:type="gramStart"/>
      <w:r w:rsidRPr="00B7382D">
        <w:rPr>
          <w:rFonts w:ascii="Roboto-Regular" w:eastAsia="Times New Roman" w:hAnsi="Roboto-Regular" w:cs="Times New Roman"/>
          <w:color w:val="FF0000"/>
          <w:sz w:val="27"/>
          <w:szCs w:val="27"/>
        </w:rPr>
        <w:t>Fall</w:t>
      </w:r>
      <w:proofErr w:type="gramEnd"/>
      <w:r w:rsidRPr="00B7382D">
        <w:rPr>
          <w:rFonts w:ascii="Roboto-Regular" w:eastAsia="Times New Roman" w:hAnsi="Roboto-Regular" w:cs="Times New Roman"/>
          <w:color w:val="FF0000"/>
          <w:sz w:val="27"/>
          <w:szCs w:val="27"/>
        </w:rPr>
        <w:t xml:space="preserve"> 2023 in the hope that necessary funds/Foreign Exchange would become available during the course of time. Unfortunately, the situation has not improved to such an extent to enable us to finalize the process.</w:t>
      </w:r>
    </w:p>
    <w:p w:rsidR="00B7382D" w:rsidRPr="00B7382D" w:rsidRDefault="00B7382D" w:rsidP="00B7382D">
      <w:pPr>
        <w:shd w:val="clear" w:color="auto" w:fill="FFFFFF"/>
        <w:spacing w:after="300"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FF0000"/>
          <w:sz w:val="27"/>
          <w:szCs w:val="27"/>
        </w:rPr>
        <w:t xml:space="preserve">Considering these circumstances and scarcity of foreign reserves, you are advised to plan your academic strategy accordingly. All the same, to avail every possible chance of HEC scholarship, it is advised that the admissions may be deferred for another year until </w:t>
      </w:r>
      <w:proofErr w:type="gramStart"/>
      <w:r w:rsidRPr="00B7382D">
        <w:rPr>
          <w:rFonts w:ascii="Roboto-Regular" w:eastAsia="Times New Roman" w:hAnsi="Roboto-Regular" w:cs="Times New Roman"/>
          <w:color w:val="FF0000"/>
          <w:sz w:val="27"/>
          <w:szCs w:val="27"/>
        </w:rPr>
        <w:t>Fall</w:t>
      </w:r>
      <w:proofErr w:type="gramEnd"/>
      <w:r w:rsidRPr="00B7382D">
        <w:rPr>
          <w:rFonts w:ascii="Roboto-Regular" w:eastAsia="Times New Roman" w:hAnsi="Roboto-Regular" w:cs="Times New Roman"/>
          <w:color w:val="FF0000"/>
          <w:sz w:val="27"/>
          <w:szCs w:val="27"/>
        </w:rPr>
        <w:t xml:space="preserve"> 2024. However, it is important to note that this deferment does not guarantee the eventual award of scholarship and HEC is not liable to finance any provisionally selected candidate who chooses to travel abroad for higher studies w</w:t>
      </w:r>
      <w:r w:rsidR="00FA50A1">
        <w:rPr>
          <w:rFonts w:ascii="Roboto-Regular" w:eastAsia="Times New Roman" w:hAnsi="Roboto-Regular" w:cs="Times New Roman"/>
          <w:color w:val="FF0000"/>
          <w:sz w:val="27"/>
          <w:szCs w:val="27"/>
        </w:rPr>
        <w:t>ithout the Final Award Letter. </w:t>
      </w:r>
    </w:p>
    <w:p w:rsidR="00B7382D" w:rsidRPr="00B7382D" w:rsidRDefault="00B7382D" w:rsidP="00B7382D">
      <w:pPr>
        <w:shd w:val="clear" w:color="auto" w:fill="FFFFFF"/>
        <w:spacing w:after="300" w:line="390" w:lineRule="atLeast"/>
        <w:rPr>
          <w:rFonts w:ascii="Roboto-Regular" w:eastAsia="Times New Roman" w:hAnsi="Roboto-Regular" w:cs="Times New Roman"/>
          <w:color w:val="595959"/>
          <w:sz w:val="27"/>
          <w:szCs w:val="27"/>
        </w:rPr>
      </w:pPr>
      <w:r w:rsidRPr="00B7382D">
        <w:rPr>
          <w:rFonts w:ascii="Calibri" w:eastAsia="Times New Roman" w:hAnsi="Calibri" w:cs="Calibri"/>
          <w:b/>
          <w:bCs/>
          <w:color w:val="FF0000"/>
          <w:sz w:val="27"/>
          <w:szCs w:val="27"/>
        </w:rPr>
        <w:t>***********************************************************</w:t>
      </w:r>
    </w:p>
    <w:p w:rsidR="00B7382D" w:rsidRPr="00B7382D" w:rsidRDefault="00B7382D" w:rsidP="00B7382D">
      <w:pPr>
        <w:shd w:val="clear" w:color="auto" w:fill="FFFFFF"/>
        <w:spacing w:after="300" w:line="390" w:lineRule="atLeast"/>
        <w:jc w:val="both"/>
        <w:rPr>
          <w:rFonts w:ascii="Roboto-Regular" w:eastAsia="Times New Roman" w:hAnsi="Roboto-Regular" w:cs="Times New Roman"/>
          <w:color w:val="595959"/>
          <w:sz w:val="27"/>
          <w:szCs w:val="27"/>
        </w:rPr>
      </w:pPr>
      <w:r w:rsidRPr="00B7382D">
        <w:rPr>
          <w:rFonts w:ascii="Calibri" w:eastAsia="Times New Roman" w:hAnsi="Calibri" w:cs="Calibri"/>
          <w:b/>
          <w:bCs/>
          <w:color w:val="FF0000"/>
          <w:sz w:val="27"/>
          <w:szCs w:val="27"/>
        </w:rPr>
        <w:t xml:space="preserve">​​Due to </w:t>
      </w:r>
      <w:proofErr w:type="gramStart"/>
      <w:r w:rsidRPr="00B7382D">
        <w:rPr>
          <w:rFonts w:ascii="Calibri" w:eastAsia="Times New Roman" w:hAnsi="Calibri" w:cs="Calibri"/>
          <w:b/>
          <w:bCs/>
          <w:color w:val="FF0000"/>
          <w:sz w:val="27"/>
          <w:szCs w:val="27"/>
        </w:rPr>
        <w:t>non ​availability</w:t>
      </w:r>
      <w:proofErr w:type="gramEnd"/>
      <w:r w:rsidRPr="00B7382D">
        <w:rPr>
          <w:rFonts w:ascii="Calibri" w:eastAsia="Times New Roman" w:hAnsi="Calibri" w:cs="Calibri"/>
          <w:b/>
          <w:bCs/>
          <w:color w:val="FF0000"/>
          <w:sz w:val="27"/>
          <w:szCs w:val="27"/>
        </w:rPr>
        <w:t xml:space="preserve"> of Foreign Exchange cover/dollar escalation and huge amount required for already studying students abroad, Finance Division (External Finance Wing) vide OM No. F.3(46)/EF.B-IV/2022-23 dated 7th June 2023, advised HEC not to create any fresh FE liabilities / commitments in FY 2023-24 without prior concurrence of  Finance Division. Therefore, all scholars who have been issued Provisional or Final award letter are requested not to leave the country without knowledge/ permission of HEC. All scholars are requested to wait till further notice received from Finance Division, Government of Pakistan. Sorry for the inconvenience.</w:t>
      </w:r>
    </w:p>
    <w:p w:rsidR="00B7382D" w:rsidRPr="00B7382D" w:rsidRDefault="00B7382D" w:rsidP="00B7382D">
      <w:pPr>
        <w:shd w:val="clear" w:color="auto" w:fill="FFFFFF"/>
        <w:spacing w:after="0" w:line="390" w:lineRule="atLeast"/>
        <w:rPr>
          <w:rFonts w:ascii="Roboto-Regular" w:eastAsia="Times New Roman" w:hAnsi="Roboto-Regular" w:cs="Times New Roman"/>
          <w:color w:val="595959"/>
          <w:sz w:val="27"/>
          <w:szCs w:val="27"/>
        </w:rPr>
      </w:pPr>
      <w:r w:rsidRPr="00B7382D">
        <w:rPr>
          <w:rFonts w:ascii="Arial" w:eastAsia="Times New Roman" w:hAnsi="Arial" w:cs="Arial"/>
          <w:color w:val="595959"/>
        </w:rPr>
        <w:lastRenderedPageBreak/>
        <w:t>******************************************************************</w:t>
      </w:r>
      <w:r w:rsidRPr="00B7382D">
        <w:rPr>
          <w:rFonts w:ascii="Roboto-Regular" w:eastAsia="Times New Roman" w:hAnsi="Roboto-Regular" w:cs="Times New Roman"/>
          <w:color w:val="595959"/>
          <w:sz w:val="27"/>
          <w:szCs w:val="27"/>
        </w:rPr>
        <w:t>​​</w:t>
      </w:r>
    </w:p>
    <w:p w:rsidR="00B7382D" w:rsidRPr="00B7382D" w:rsidRDefault="00B7382D" w:rsidP="00B7382D">
      <w:pPr>
        <w:shd w:val="clear" w:color="auto" w:fill="FFFFFF"/>
        <w:spacing w:line="390" w:lineRule="atLeast"/>
        <w:rPr>
          <w:rFonts w:ascii="Roboto-Regular" w:eastAsia="Times New Roman" w:hAnsi="Roboto-Regular" w:cs="Times New Roman"/>
          <w:color w:val="595959"/>
          <w:sz w:val="27"/>
          <w:szCs w:val="27"/>
        </w:rPr>
      </w:pPr>
      <w:r w:rsidRPr="00B7382D">
        <w:rPr>
          <w:rFonts w:ascii="Arial" w:eastAsia="Times New Roman" w:hAnsi="Arial" w:cs="Arial"/>
          <w:color w:val="ED0033"/>
        </w:rPr>
        <w:t>The deadline to submit the conditional / un-conditional admission letter/offer of acceptance for issuance of Provisional Award Letter (PAL) has been expired. So, no request for further extension will be entertained (Batch-1, Batch-2, Batch-3</w:t>
      </w:r>
      <w:proofErr w:type="gramStart"/>
      <w:r w:rsidRPr="00B7382D">
        <w:rPr>
          <w:rFonts w:ascii="Arial" w:eastAsia="Times New Roman" w:hAnsi="Arial" w:cs="Arial"/>
          <w:color w:val="ED0033"/>
        </w:rPr>
        <w:t>)</w:t>
      </w:r>
      <w:proofErr w:type="gramEnd"/>
      <w:r w:rsidRPr="00B7382D">
        <w:rPr>
          <w:rFonts w:ascii="Arial" w:eastAsia="Times New Roman" w:hAnsi="Arial" w:cs="Arial"/>
          <w:color w:val="444444"/>
        </w:rPr>
        <w:br/>
      </w:r>
      <w:r w:rsidRPr="00B7382D">
        <w:rPr>
          <w:rFonts w:ascii="Arial" w:eastAsia="Times New Roman" w:hAnsi="Arial" w:cs="Arial"/>
          <w:color w:val="595959"/>
        </w:rPr>
        <w:t>******************************************************************</w:t>
      </w:r>
    </w:p>
    <w:p w:rsidR="00B7382D" w:rsidRPr="00B7382D" w:rsidRDefault="00B7382D" w:rsidP="00B7382D">
      <w:pPr>
        <w:shd w:val="clear" w:color="auto" w:fill="FFFFFF"/>
        <w:spacing w:line="630" w:lineRule="atLeast"/>
        <w:rPr>
          <w:rFonts w:ascii="Roboto-Bold" w:eastAsia="Times New Roman" w:hAnsi="Roboto-Bold" w:cs="Times New Roman"/>
          <w:caps/>
          <w:color w:val="212529"/>
          <w:sz w:val="54"/>
          <w:szCs w:val="54"/>
        </w:rPr>
      </w:pPr>
      <w:r w:rsidRPr="00B7382D">
        <w:rPr>
          <w:rFonts w:ascii="Roboto-Bold" w:eastAsia="Times New Roman" w:hAnsi="Roboto-Bold" w:cs="Times New Roman"/>
          <w:caps/>
          <w:color w:val="212529"/>
          <w:sz w:val="54"/>
          <w:szCs w:val="54"/>
        </w:rPr>
        <w:t>List of Foreign Partner Universities</w:t>
      </w:r>
    </w:p>
    <w:p w:rsidR="00B7382D" w:rsidRPr="00B7382D" w:rsidRDefault="00B7382D" w:rsidP="00B7382D">
      <w:pPr>
        <w:shd w:val="clear" w:color="auto" w:fill="FFFFFF"/>
        <w:spacing w:after="300" w:line="390" w:lineRule="atLeast"/>
        <w:jc w:val="center"/>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rPr>
        <w:t>​​​​​</w:t>
      </w:r>
      <w:r w:rsidRPr="00B7382D">
        <w:rPr>
          <w:rFonts w:ascii="Roboto-Regular" w:eastAsia="Times New Roman" w:hAnsi="Roboto-Regular" w:cs="Times New Roman"/>
          <w:b/>
          <w:bCs/>
          <w:color w:val="444444"/>
          <w:sz w:val="28"/>
          <w:szCs w:val="28"/>
        </w:rPr>
        <w:t>Tuition Fee and Stipend Details</w:t>
      </w:r>
      <w:r w:rsidRPr="00B7382D">
        <w:rPr>
          <w:rFonts w:ascii="Roboto-Regular" w:eastAsia="Times New Roman" w:hAnsi="Roboto-Regular" w:cs="Times New Roman"/>
          <w:b/>
          <w:bCs/>
          <w:color w:val="444444"/>
          <w:sz w:val="28"/>
          <w:szCs w:val="28"/>
        </w:rPr>
        <w:br/>
        <w:t xml:space="preserve">under the </w:t>
      </w:r>
      <w:proofErr w:type="gramStart"/>
      <w:r w:rsidRPr="00B7382D">
        <w:rPr>
          <w:rFonts w:ascii="Roboto-Regular" w:eastAsia="Times New Roman" w:hAnsi="Roboto-Regular" w:cs="Times New Roman"/>
          <w:b/>
          <w:bCs/>
          <w:color w:val="444444"/>
          <w:sz w:val="28"/>
          <w:szCs w:val="28"/>
        </w:rPr>
        <w:t>" Overseas</w:t>
      </w:r>
      <w:proofErr w:type="gramEnd"/>
      <w:r w:rsidRPr="00B7382D">
        <w:rPr>
          <w:rFonts w:ascii="Roboto-Regular" w:eastAsia="Times New Roman" w:hAnsi="Roboto-Regular" w:cs="Times New Roman"/>
          <w:b/>
          <w:bCs/>
          <w:color w:val="444444"/>
          <w:sz w:val="28"/>
          <w:szCs w:val="28"/>
        </w:rPr>
        <w:t xml:space="preserve"> Scholarship for PhD in selected fields, Phase-III"</w:t>
      </w:r>
    </w:p>
    <w:p w:rsidR="00B7382D" w:rsidRPr="00B7382D" w:rsidRDefault="00B7382D" w:rsidP="00B7382D">
      <w:pPr>
        <w:shd w:val="clear" w:color="auto" w:fill="FFFFFF"/>
        <w:spacing w:after="300"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b/>
          <w:bCs/>
          <w:color w:val="444444"/>
          <w:sz w:val="21"/>
          <w:szCs w:val="21"/>
        </w:rPr>
        <w:t>University Ranking: </w:t>
      </w:r>
    </w:p>
    <w:p w:rsidR="00B7382D" w:rsidRPr="00B7382D" w:rsidRDefault="00B7382D" w:rsidP="00B7382D">
      <w:pPr>
        <w:shd w:val="clear" w:color="auto" w:fill="FFFFFF"/>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21"/>
          <w:szCs w:val="21"/>
        </w:rPr>
        <w:t xml:space="preserve"> The University must be in top 500 as per QS/Times Higer Education (World University </w:t>
      </w:r>
      <w:proofErr w:type="gramStart"/>
      <w:r w:rsidRPr="00B7382D">
        <w:rPr>
          <w:rFonts w:ascii="Roboto-Regular" w:eastAsia="Times New Roman" w:hAnsi="Roboto-Regular" w:cs="Times New Roman"/>
          <w:color w:val="444444"/>
          <w:sz w:val="21"/>
          <w:szCs w:val="21"/>
        </w:rPr>
        <w:t>Ranking )</w:t>
      </w:r>
      <w:proofErr w:type="gramEnd"/>
      <w:r w:rsidRPr="00B7382D">
        <w:rPr>
          <w:rFonts w:ascii="Roboto-Regular" w:eastAsia="Times New Roman" w:hAnsi="Roboto-Regular" w:cs="Times New Roman"/>
          <w:color w:val="444444"/>
          <w:sz w:val="21"/>
          <w:szCs w:val="21"/>
        </w:rPr>
        <w:t xml:space="preserve"> , Only Current Ranking</w:t>
      </w:r>
    </w:p>
    <w:p w:rsidR="00B7382D" w:rsidRPr="00B7382D" w:rsidRDefault="00B7382D" w:rsidP="00B7382D">
      <w:pPr>
        <w:shd w:val="clear" w:color="auto" w:fill="FFFFFF"/>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b/>
          <w:bCs/>
          <w:color w:val="444444"/>
        </w:rPr>
        <w:t>HEC approved rates of Stipend Rate</w:t>
      </w:r>
      <w:proofErr w:type="gramStart"/>
      <w:r w:rsidRPr="00B7382D">
        <w:rPr>
          <w:rFonts w:ascii="Roboto-Regular" w:eastAsia="Times New Roman" w:hAnsi="Roboto-Regular" w:cs="Times New Roman"/>
          <w:color w:val="444444"/>
        </w:rPr>
        <w:t>:</w:t>
      </w:r>
      <w:proofErr w:type="gramEnd"/>
      <w:r w:rsidRPr="00B7382D">
        <w:rPr>
          <w:rFonts w:ascii="Roboto-Regular" w:eastAsia="Times New Roman" w:hAnsi="Roboto-Regular" w:cs="Times New Roman"/>
          <w:color w:val="444444"/>
        </w:rPr>
        <w:br/>
      </w:r>
      <w:r w:rsidRPr="00B7382D">
        <w:rPr>
          <w:rFonts w:ascii="Roboto-Regular" w:eastAsia="Times New Roman" w:hAnsi="Roboto-Regular" w:cs="Times New Roman"/>
          <w:color w:val="444444"/>
        </w:rPr>
        <w:br/>
        <w:t>HEC approved rates of Stipend for different Countries/Universities for scholars selected under the Overseas Phase-III;</w:t>
      </w:r>
    </w:p>
    <w:p w:rsidR="00B7382D" w:rsidRPr="00B7382D" w:rsidRDefault="00B7382D" w:rsidP="00044E5C">
      <w:pPr>
        <w:numPr>
          <w:ilvl w:val="8"/>
          <w:numId w:val="41"/>
        </w:numPr>
        <w:shd w:val="clear" w:color="auto" w:fill="FFFFFF"/>
        <w:spacing w:after="150" w:line="390" w:lineRule="atLeast"/>
        <w:ind w:left="6780" w:right="300"/>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rPr>
        <w:t>​​​​United Kingdom GBP 1,015/month</w:t>
      </w:r>
    </w:p>
    <w:p w:rsidR="00B7382D" w:rsidRPr="00B7382D" w:rsidRDefault="00B7382D" w:rsidP="00044E5C">
      <w:pPr>
        <w:numPr>
          <w:ilvl w:val="2"/>
          <w:numId w:val="41"/>
        </w:numPr>
        <w:shd w:val="clear" w:color="auto" w:fill="FFFFFF"/>
        <w:spacing w:after="150" w:line="390" w:lineRule="atLeast"/>
        <w:ind w:left="2460" w:right="300"/>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rPr>
        <w:t>​Europe:  Euro 1,000/ month approximately</w:t>
      </w:r>
    </w:p>
    <w:p w:rsidR="00B7382D" w:rsidRPr="00B7382D" w:rsidRDefault="00B7382D" w:rsidP="00044E5C">
      <w:pPr>
        <w:numPr>
          <w:ilvl w:val="0"/>
          <w:numId w:val="41"/>
        </w:numPr>
        <w:shd w:val="clear" w:color="auto" w:fill="FFFFFF"/>
        <w:spacing w:after="150" w:line="390" w:lineRule="atLeast"/>
        <w:ind w:left="1020" w:right="300"/>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rPr>
        <w:t>USA:      USD 1,600/month</w:t>
      </w:r>
    </w:p>
    <w:p w:rsidR="00B7382D" w:rsidRPr="00B7382D" w:rsidRDefault="00B7382D" w:rsidP="00044E5C">
      <w:pPr>
        <w:numPr>
          <w:ilvl w:val="0"/>
          <w:numId w:val="41"/>
        </w:numPr>
        <w:shd w:val="clear" w:color="auto" w:fill="FFFFFF"/>
        <w:spacing w:after="150" w:line="390" w:lineRule="atLeast"/>
        <w:ind w:left="1020" w:right="300"/>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rPr>
        <w:t>Canada:  USD 1,600/month</w:t>
      </w:r>
    </w:p>
    <w:p w:rsidR="00B7382D" w:rsidRPr="00B7382D" w:rsidRDefault="00B7382D" w:rsidP="00044E5C">
      <w:pPr>
        <w:numPr>
          <w:ilvl w:val="0"/>
          <w:numId w:val="41"/>
        </w:numPr>
        <w:shd w:val="clear" w:color="auto" w:fill="FFFFFF"/>
        <w:spacing w:after="150" w:line="390" w:lineRule="atLeast"/>
        <w:ind w:left="1020" w:right="300"/>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rPr>
        <w:t>Australia:  AUD 1,583/month</w:t>
      </w:r>
    </w:p>
    <w:p w:rsidR="00B7382D" w:rsidRPr="00B7382D" w:rsidRDefault="00B7382D" w:rsidP="00044E5C">
      <w:pPr>
        <w:numPr>
          <w:ilvl w:val="0"/>
          <w:numId w:val="41"/>
        </w:numPr>
        <w:shd w:val="clear" w:color="auto" w:fill="FFFFFF"/>
        <w:spacing w:after="150" w:line="390" w:lineRule="atLeast"/>
        <w:ind w:left="1020" w:right="300"/>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rPr>
        <w:t>Malaysia: USD 900/month</w:t>
      </w:r>
    </w:p>
    <w:p w:rsidR="00B7382D" w:rsidRPr="00B7382D" w:rsidRDefault="00B7382D" w:rsidP="00044E5C">
      <w:pPr>
        <w:numPr>
          <w:ilvl w:val="0"/>
          <w:numId w:val="41"/>
        </w:numPr>
        <w:shd w:val="clear" w:color="auto" w:fill="FFFFFF"/>
        <w:spacing w:after="150" w:line="390" w:lineRule="atLeast"/>
        <w:ind w:left="1020" w:right="300"/>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rPr>
        <w:t>China: USD 800/month</w:t>
      </w:r>
    </w:p>
    <w:p w:rsidR="00B7382D" w:rsidRPr="00B7382D" w:rsidRDefault="00B7382D" w:rsidP="00044E5C">
      <w:pPr>
        <w:numPr>
          <w:ilvl w:val="0"/>
          <w:numId w:val="41"/>
        </w:numPr>
        <w:shd w:val="clear" w:color="auto" w:fill="FFFFFF"/>
        <w:spacing w:after="150" w:line="390" w:lineRule="atLeast"/>
        <w:ind w:left="1020" w:right="300"/>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rPr>
        <w:t>Hong Kong:  USD 1,250/month</w:t>
      </w:r>
    </w:p>
    <w:p w:rsidR="00B7382D" w:rsidRPr="00B7382D" w:rsidRDefault="00B7382D" w:rsidP="00044E5C">
      <w:pPr>
        <w:numPr>
          <w:ilvl w:val="0"/>
          <w:numId w:val="41"/>
        </w:numPr>
        <w:shd w:val="clear" w:color="auto" w:fill="FFFFFF"/>
        <w:spacing w:after="150" w:line="390" w:lineRule="atLeast"/>
        <w:ind w:left="1020" w:right="300"/>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rPr>
        <w:lastRenderedPageBreak/>
        <w:t>South Korea: USD 900/month</w:t>
      </w:r>
    </w:p>
    <w:p w:rsidR="00B7382D" w:rsidRPr="00B7382D" w:rsidRDefault="00B7382D" w:rsidP="00044E5C">
      <w:pPr>
        <w:numPr>
          <w:ilvl w:val="0"/>
          <w:numId w:val="41"/>
        </w:numPr>
        <w:shd w:val="clear" w:color="auto" w:fill="FFFFFF"/>
        <w:spacing w:after="150" w:line="390" w:lineRule="atLeast"/>
        <w:ind w:left="1020" w:right="300"/>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rPr>
        <w:t>Turkey: USD 950/month approximately</w:t>
      </w:r>
    </w:p>
    <w:p w:rsidR="00B7382D" w:rsidRPr="00B7382D" w:rsidRDefault="00B7382D" w:rsidP="00044E5C">
      <w:pPr>
        <w:numPr>
          <w:ilvl w:val="0"/>
          <w:numId w:val="41"/>
        </w:numPr>
        <w:shd w:val="clear" w:color="auto" w:fill="FFFFFF"/>
        <w:spacing w:after="150" w:line="390" w:lineRule="atLeast"/>
        <w:ind w:left="1020" w:right="300"/>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rPr>
        <w:t>New Zealand: USD 1,083/month approximately</w:t>
      </w:r>
    </w:p>
    <w:p w:rsidR="00B7382D" w:rsidRPr="00B7382D" w:rsidRDefault="00FA50A1" w:rsidP="00044E5C">
      <w:pPr>
        <w:numPr>
          <w:ilvl w:val="0"/>
          <w:numId w:val="41"/>
        </w:numPr>
        <w:shd w:val="clear" w:color="auto" w:fill="FFFFFF"/>
        <w:spacing w:line="390" w:lineRule="atLeast"/>
        <w:ind w:left="1020" w:right="300"/>
        <w:rPr>
          <w:rFonts w:ascii="Roboto-Regular" w:eastAsia="Times New Roman" w:hAnsi="Roboto-Regular" w:cs="Times New Roman"/>
          <w:color w:val="595959"/>
          <w:sz w:val="27"/>
          <w:szCs w:val="27"/>
        </w:rPr>
      </w:pPr>
      <w:r>
        <w:rPr>
          <w:rFonts w:ascii="Roboto-Regular" w:eastAsia="Times New Roman" w:hAnsi="Roboto-Regular" w:cs="Times New Roman"/>
          <w:color w:val="444444"/>
        </w:rPr>
        <w:t>Netherland: Euro 1,286/month​</w:t>
      </w:r>
    </w:p>
    <w:tbl>
      <w:tblPr>
        <w:tblW w:w="14045" w:type="dxa"/>
        <w:tblInd w:w="-492" w:type="dxa"/>
        <w:tblBorders>
          <w:top w:val="single" w:sz="6" w:space="0" w:color="C6C6C6"/>
          <w:left w:val="single" w:sz="6" w:space="0" w:color="C6C6C6"/>
          <w:bottom w:val="single" w:sz="6" w:space="0" w:color="C6C6C6"/>
          <w:right w:val="single" w:sz="6" w:space="0" w:color="C6C6C6"/>
        </w:tblBorders>
        <w:tblLayout w:type="fixed"/>
        <w:tblCellMar>
          <w:top w:w="15" w:type="dxa"/>
          <w:left w:w="15" w:type="dxa"/>
          <w:bottom w:w="15" w:type="dxa"/>
          <w:right w:w="15" w:type="dxa"/>
        </w:tblCellMar>
        <w:tblLook w:val="04A0" w:firstRow="1" w:lastRow="0" w:firstColumn="1" w:lastColumn="0" w:noHBand="0" w:noVBand="1"/>
      </w:tblPr>
      <w:tblGrid>
        <w:gridCol w:w="2268"/>
        <w:gridCol w:w="3969"/>
        <w:gridCol w:w="7808"/>
      </w:tblGrid>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b/>
                <w:bCs/>
                <w:color w:val="444444"/>
                <w:sz w:val="18"/>
                <w:szCs w:val="18"/>
              </w:rPr>
              <w:t>​University/Agency</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b/>
                <w:bCs/>
                <w:color w:val="444444"/>
                <w:sz w:val="18"/>
                <w:szCs w:val="18"/>
              </w:rPr>
              <w:t>Admission  Requirements/Criteria/ Updates/Guidelines</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b/>
                <w:bCs/>
                <w:color w:val="444444"/>
                <w:sz w:val="18"/>
                <w:szCs w:val="18"/>
              </w:rPr>
              <w:t>Focal Person at university/Partner Agency</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University of Brescia, Italy</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b/>
                <w:bCs/>
                <w:color w:val="444444"/>
                <w:sz w:val="18"/>
                <w:szCs w:val="18"/>
              </w:rPr>
              <w:t>CALL FOR ADMISSION TO PHD PROGRAMS RESERVED TO CANDIDATES OF PAKISTANI </w:t>
            </w:r>
            <w:r w:rsidRPr="00B7382D">
              <w:rPr>
                <w:rFonts w:ascii="Times New Roman" w:eastAsia="Times New Roman" w:hAnsi="Times New Roman" w:cs="Times New Roman"/>
                <w:color w:val="444444"/>
                <w:sz w:val="18"/>
                <w:szCs w:val="18"/>
              </w:rPr>
              <w:t>CITIZENSHIP PURSUANT TO THE CRITER​​​​IA SET BY THE MoU UNIBS - The Higher Education Commission of Government of the Islamic Republic of Pakistan (HEC). Note: Application will be called by University later and the candidate will be informed accordingly.</w:t>
            </w:r>
            <w:r w:rsidRPr="00B7382D">
              <w:rPr>
                <w:rFonts w:ascii="Times New Roman" w:eastAsia="Times New Roman" w:hAnsi="Times New Roman" w:cs="Times New Roman"/>
                <w:color w:val="444444"/>
                <w:sz w:val="18"/>
                <w:szCs w:val="18"/>
              </w:rPr>
              <w:br/>
            </w:r>
            <w:r w:rsidRPr="00B7382D">
              <w:rPr>
                <w:rFonts w:ascii="Times New Roman" w:eastAsia="Times New Roman" w:hAnsi="Times New Roman" w:cs="Times New Roman"/>
                <w:color w:val="444444"/>
                <w:sz w:val="18"/>
                <w:szCs w:val="18"/>
              </w:rPr>
              <w:br/>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Focal person:    </w:t>
            </w:r>
            <w:r w:rsidRPr="00B7382D">
              <w:rPr>
                <w:rFonts w:ascii="Roboto-Regular" w:eastAsia="Times New Roman" w:hAnsi="Roboto-Regular" w:cs="Times New Roman"/>
                <w:color w:val="777777"/>
                <w:sz w:val="18"/>
                <w:szCs w:val="18"/>
              </w:rPr>
              <w:br/>
            </w:r>
            <w:r w:rsidRPr="00B7382D">
              <w:rPr>
                <w:rFonts w:ascii="Roboto-Regular" w:eastAsia="Times New Roman" w:hAnsi="Roboto-Regular" w:cs="Times New Roman"/>
                <w:color w:val="444444"/>
                <w:sz w:val="18"/>
                <w:szCs w:val="18"/>
              </w:rPr>
              <w:t>M​s. Fabiana Farro</w:t>
            </w:r>
            <w:r w:rsidRPr="00B7382D">
              <w:rPr>
                <w:rFonts w:ascii="Roboto-Regular" w:eastAsia="Times New Roman" w:hAnsi="Roboto-Regular" w:cs="Times New Roman"/>
                <w:color w:val="777777"/>
                <w:sz w:val="18"/>
                <w:szCs w:val="18"/>
              </w:rPr>
              <w:br/>
            </w:r>
            <w:r w:rsidRPr="00B7382D">
              <w:rPr>
                <w:rFonts w:ascii="Roboto-Regular" w:eastAsia="Times New Roman" w:hAnsi="Roboto-Regular" w:cs="Times New Roman"/>
                <w:color w:val="444444"/>
                <w:sz w:val="18"/>
                <w:szCs w:val="18"/>
              </w:rPr>
              <w:t>Email: </w:t>
            </w:r>
            <w:hyperlink r:id="rId88" w:history="1">
              <w:r w:rsidRPr="00B7382D">
                <w:rPr>
                  <w:rFonts w:ascii="Roboto-Regular" w:eastAsia="Times New Roman" w:hAnsi="Roboto-Regular" w:cs="Times New Roman"/>
                  <w:color w:val="444444"/>
                  <w:sz w:val="18"/>
                  <w:szCs w:val="18"/>
                  <w:shd w:val="clear" w:color="auto" w:fill="FFFFFF"/>
                </w:rPr>
                <w:t>fabiana.farro@unibs.it</w:t>
              </w:r>
            </w:hyperlink>
            <w:r w:rsidRPr="00B7382D">
              <w:rPr>
                <w:rFonts w:ascii="Roboto-Regular" w:eastAsia="Times New Roman" w:hAnsi="Roboto-Regular" w:cs="Times New Roman"/>
                <w:color w:val="777777"/>
                <w:sz w:val="18"/>
                <w:szCs w:val="18"/>
              </w:rPr>
              <w:br/>
            </w:r>
            <w:r w:rsidRPr="00B7382D">
              <w:rPr>
                <w:rFonts w:ascii="Roboto-Regular" w:eastAsia="Times New Roman" w:hAnsi="Roboto-Regular" w:cs="Times New Roman"/>
                <w:color w:val="444444"/>
                <w:sz w:val="18"/>
                <w:szCs w:val="18"/>
              </w:rPr>
              <w:t>HEC Focal person:</w:t>
            </w:r>
            <w:r w:rsidRPr="00B7382D">
              <w:rPr>
                <w:rFonts w:ascii="Roboto-Regular" w:eastAsia="Times New Roman" w:hAnsi="Roboto-Regular" w:cs="Times New Roman"/>
                <w:color w:val="444444"/>
                <w:sz w:val="18"/>
                <w:szCs w:val="18"/>
              </w:rPr>
              <w:br/>
              <w:t>Email : alahmed@hec.gov.pk</w:t>
            </w:r>
          </w:p>
        </w:tc>
      </w:tr>
      <w:tr w:rsidR="00B7382D" w:rsidRPr="00B7382D" w:rsidTr="00B7382D">
        <w:trPr>
          <w:trHeight w:val="6117"/>
        </w:trPr>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Public Sector Universities of Germany under the guidelines of DAAD/Germany</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Selection will be made through HEC / Partner Agency.</w:t>
            </w:r>
            <w:r w:rsidRPr="00B7382D">
              <w:rPr>
                <w:rFonts w:ascii="Roboto-Regular" w:eastAsia="Times New Roman" w:hAnsi="Roboto-Regular" w:cs="Times New Roman"/>
                <w:color w:val="444444"/>
                <w:sz w:val="18"/>
                <w:szCs w:val="18"/>
              </w:rPr>
              <w:br/>
              <w:t>Deadline to apply through DAAD Portal:</w:t>
            </w:r>
            <w:r w:rsidRPr="00B7382D">
              <w:rPr>
                <w:rFonts w:ascii="Roboto-Regular" w:eastAsia="Times New Roman" w:hAnsi="Roboto-Regular" w:cs="Times New Roman"/>
                <w:color w:val="444444"/>
                <w:sz w:val="18"/>
                <w:szCs w:val="18"/>
              </w:rPr>
              <w:br/>
              <w:t>From : open</w:t>
            </w:r>
            <w:r w:rsidRPr="00B7382D">
              <w:rPr>
                <w:rFonts w:ascii="Roboto-Regular" w:eastAsia="Times New Roman" w:hAnsi="Roboto-Regular" w:cs="Times New Roman"/>
                <w:b/>
                <w:bCs/>
                <w:color w:val="444444"/>
                <w:sz w:val="18"/>
                <w:szCs w:val="18"/>
              </w:rPr>
              <w:t> 31-January-2022 until 18-April-2022</w:t>
            </w:r>
            <w:r w:rsidRPr="00B7382D">
              <w:rPr>
                <w:rFonts w:ascii="Roboto-Regular" w:eastAsia="Times New Roman" w:hAnsi="Roboto-Regular" w:cs="Times New Roman"/>
                <w:b/>
                <w:bCs/>
                <w:color w:val="444444"/>
                <w:sz w:val="18"/>
                <w:szCs w:val="18"/>
              </w:rPr>
              <w:br/>
            </w:r>
            <w:r w:rsidRPr="00B7382D">
              <w:rPr>
                <w:rFonts w:ascii="Roboto-Regular" w:eastAsia="Times New Roman" w:hAnsi="Roboto-Regular" w:cs="Times New Roman"/>
                <w:color w:val="444444"/>
                <w:sz w:val="18"/>
                <w:szCs w:val="18"/>
              </w:rPr>
              <w:t>The candidates can apply (starting from 31.01.2022) at the following link:</w:t>
            </w:r>
            <w:r w:rsidRPr="00B7382D">
              <w:rPr>
                <w:rFonts w:ascii="Roboto-Regular" w:eastAsia="Times New Roman" w:hAnsi="Roboto-Regular" w:cs="Times New Roman"/>
                <w:color w:val="444444"/>
                <w:sz w:val="18"/>
                <w:szCs w:val="18"/>
              </w:rPr>
              <w:br/>
            </w:r>
            <w:hyperlink r:id="rId89" w:history="1">
              <w:r w:rsidRPr="00B7382D">
                <w:rPr>
                  <w:rFonts w:ascii="Roboto-Regular" w:eastAsia="Times New Roman" w:hAnsi="Roboto-Regular" w:cs="Times New Roman"/>
                  <w:color w:val="444444"/>
                  <w:sz w:val="18"/>
                  <w:szCs w:val="18"/>
                  <w:shd w:val="clear" w:color="auto" w:fill="FFFFFF"/>
                </w:rPr>
                <w:t>https://portal.daad.de/sap/bc/bsp/sap/z_set_cookie/setcookie.htmfund_ar=stv&amp;id=57630247</w:t>
              </w:r>
            </w:hyperlink>
            <w:r w:rsidRPr="00B7382D">
              <w:rPr>
                <w:rFonts w:ascii="Roboto-Regular" w:eastAsia="Times New Roman" w:hAnsi="Roboto-Regular" w:cs="Times New Roman"/>
                <w:color w:val="444444"/>
                <w:sz w:val="18"/>
                <w:szCs w:val="18"/>
              </w:rPr>
              <w:br/>
              <w:t>Portal instructions for application:</w:t>
            </w:r>
            <w:r w:rsidRPr="00B7382D">
              <w:rPr>
                <w:rFonts w:ascii="Roboto-Regular" w:eastAsia="Times New Roman" w:hAnsi="Roboto-Regular" w:cs="Times New Roman"/>
                <w:color w:val="444444"/>
                <w:sz w:val="18"/>
                <w:szCs w:val="18"/>
              </w:rPr>
              <w:br/>
            </w:r>
            <w:hyperlink r:id="rId90" w:history="1">
              <w:r w:rsidRPr="00B7382D">
                <w:rPr>
                  <w:rFonts w:ascii="Roboto-Regular" w:eastAsia="Times New Roman" w:hAnsi="Roboto-Regular" w:cs="Times New Roman"/>
                  <w:color w:val="444444"/>
                  <w:sz w:val="18"/>
                  <w:szCs w:val="18"/>
                  <w:shd w:val="clear" w:color="auto" w:fill="FFFFFF"/>
                </w:rPr>
                <w:t>https://www.daad.de/sapportal/hilfe/hb_portal_pdf/02_Bewerbung_PBF_AUSL_en.pdf</w:t>
              </w:r>
            </w:hyperlink>
            <w:r w:rsidRPr="00B7382D">
              <w:rPr>
                <w:rFonts w:ascii="Roboto-Regular" w:eastAsia="Times New Roman" w:hAnsi="Roboto-Regular" w:cs="Times New Roman"/>
                <w:color w:val="444444"/>
                <w:sz w:val="18"/>
                <w:szCs w:val="18"/>
              </w:rPr>
              <w:br/>
            </w:r>
            <w:r w:rsidRPr="00B7382D">
              <w:rPr>
                <w:rFonts w:ascii="Roboto-Regular" w:eastAsia="Times New Roman" w:hAnsi="Roboto-Regular" w:cs="Times New Roman"/>
                <w:b/>
                <w:bCs/>
                <w:color w:val="444444"/>
                <w:sz w:val="18"/>
                <w:szCs w:val="18"/>
              </w:rPr>
              <w:t>General information on entry:</w:t>
            </w:r>
            <w:r w:rsidRPr="00B7382D">
              <w:rPr>
                <w:rFonts w:ascii="Roboto-Regular" w:eastAsia="Times New Roman" w:hAnsi="Roboto-Regular" w:cs="Times New Roman"/>
                <w:b/>
                <w:bCs/>
                <w:color w:val="444444"/>
                <w:sz w:val="18"/>
                <w:szCs w:val="18"/>
              </w:rPr>
              <w:br/>
            </w:r>
            <w:hyperlink r:id="rId91" w:history="1">
              <w:r w:rsidRPr="00B7382D">
                <w:rPr>
                  <w:rFonts w:ascii="Roboto-Regular" w:eastAsia="Times New Roman" w:hAnsi="Roboto-Regular" w:cs="Times New Roman"/>
                  <w:color w:val="444444"/>
                  <w:sz w:val="18"/>
                  <w:szCs w:val="18"/>
                  <w:shd w:val="clear" w:color="auto" w:fill="FFFFFF"/>
                </w:rPr>
                <w:t>https://www.pei.de/EN/newsroom/dossier/coronavirus/coronavirus content.html;jsessionid=B8C6023979FB453FF3E0620FC8A7BE52.intranet212?cms_pos=3</w:t>
              </w:r>
            </w:hyperlink>
            <w:r w:rsidRPr="00B7382D">
              <w:rPr>
                <w:rFonts w:ascii="Roboto-Regular" w:eastAsia="Times New Roman" w:hAnsi="Roboto-Regular" w:cs="Times New Roman"/>
                <w:color w:val="777777"/>
                <w:sz w:val="27"/>
                <w:szCs w:val="27"/>
              </w:rPr>
              <w:t>  </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Sara Hamadeh​​</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Email address :  </w:t>
            </w:r>
            <w:hyperlink r:id="rId92" w:history="1">
              <w:r w:rsidRPr="00B7382D">
                <w:rPr>
                  <w:rFonts w:ascii="Roboto-Regular" w:eastAsia="Times New Roman" w:hAnsi="Roboto-Regular" w:cs="Times New Roman"/>
                  <w:color w:val="444444"/>
                  <w:sz w:val="18"/>
                  <w:szCs w:val="18"/>
                </w:rPr>
                <w:t>hamadeh@daad.de</w:t>
              </w:r>
            </w:hyperlink>
            <w:r w:rsidRPr="00B7382D">
              <w:rPr>
                <w:rFonts w:ascii="Roboto-Regular" w:eastAsia="Times New Roman" w:hAnsi="Roboto-Regular" w:cs="Times New Roman"/>
                <w:color w:val="444444"/>
                <w:sz w:val="18"/>
                <w:szCs w:val="18"/>
              </w:rPr>
              <w:t> </w:t>
            </w:r>
            <w:r w:rsidRPr="00B7382D">
              <w:rPr>
                <w:rFonts w:ascii="Roboto-Regular" w:eastAsia="Times New Roman" w:hAnsi="Roboto-Regular" w:cs="Times New Roman"/>
                <w:color w:val="444444"/>
                <w:sz w:val="18"/>
                <w:szCs w:val="18"/>
              </w:rPr>
              <w:br/>
              <w:t>Ms. Inge Iqbal,</w:t>
            </w:r>
            <w:r w:rsidRPr="00B7382D">
              <w:rPr>
                <w:rFonts w:ascii="Roboto-Regular" w:eastAsia="Times New Roman" w:hAnsi="Roboto-Regular" w:cs="Times New Roman"/>
                <w:color w:val="444444"/>
                <w:sz w:val="18"/>
                <w:szCs w:val="18"/>
              </w:rPr>
              <w:br/>
              <w:t>Director DAAD</w:t>
            </w:r>
            <w:r w:rsidRPr="00B7382D">
              <w:rPr>
                <w:rFonts w:ascii="Roboto-Regular" w:eastAsia="Times New Roman" w:hAnsi="Roboto-Regular" w:cs="Times New Roman"/>
                <w:color w:val="444444"/>
                <w:sz w:val="18"/>
                <w:szCs w:val="18"/>
              </w:rPr>
              <w:br/>
            </w:r>
            <w:hyperlink r:id="rId93" w:history="1">
              <w:r w:rsidRPr="00B7382D">
                <w:rPr>
                  <w:rFonts w:ascii="Roboto-Regular" w:eastAsia="Times New Roman" w:hAnsi="Roboto-Regular" w:cs="Times New Roman"/>
                  <w:b/>
                  <w:bCs/>
                  <w:color w:val="444444"/>
                  <w:sz w:val="18"/>
                  <w:szCs w:val="18"/>
                  <w:shd w:val="clear" w:color="auto" w:fill="FFFFFF"/>
                </w:rPr>
                <w:t>director@daad.pk</w:t>
              </w:r>
            </w:hyperlink>
            <w:r w:rsidRPr="00B7382D">
              <w:rPr>
                <w:rFonts w:ascii="Roboto-Regular" w:eastAsia="Times New Roman" w:hAnsi="Roboto-Regular" w:cs="Times New Roman"/>
                <w:b/>
                <w:bCs/>
                <w:color w:val="444444"/>
                <w:sz w:val="18"/>
                <w:szCs w:val="18"/>
              </w:rPr>
              <w:br/>
            </w:r>
            <w:r w:rsidRPr="00B7382D">
              <w:rPr>
                <w:rFonts w:ascii="Roboto-Regular" w:eastAsia="Times New Roman" w:hAnsi="Roboto-Regular" w:cs="Times New Roman"/>
                <w:color w:val="444444"/>
                <w:sz w:val="18"/>
                <w:szCs w:val="18"/>
              </w:rPr>
              <w:t>HEC Focal person:</w:t>
            </w:r>
            <w:r w:rsidRPr="00B7382D">
              <w:rPr>
                <w:rFonts w:ascii="Roboto-Regular" w:eastAsia="Times New Roman" w:hAnsi="Roboto-Regular" w:cs="Times New Roman"/>
                <w:color w:val="444444"/>
                <w:sz w:val="18"/>
                <w:szCs w:val="18"/>
              </w:rPr>
              <w:br/>
              <w:t>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 xml:space="preserve">Public Sector Universities of France under the guidelines of Campus France/ </w:t>
            </w:r>
            <w:r w:rsidRPr="00B7382D">
              <w:rPr>
                <w:rFonts w:ascii="Times New Roman" w:eastAsia="Times New Roman" w:hAnsi="Times New Roman" w:cs="Times New Roman"/>
                <w:color w:val="444444"/>
                <w:sz w:val="18"/>
                <w:szCs w:val="18"/>
              </w:rPr>
              <w:lastRenderedPageBreak/>
              <w:t>French Embassy in Islamabad/France</w:t>
            </w:r>
            <w:r w:rsidRPr="00B7382D">
              <w:rPr>
                <w:rFonts w:ascii="Times New Roman" w:eastAsia="Times New Roman" w:hAnsi="Times New Roman" w:cs="Times New Roman"/>
                <w:color w:val="444444"/>
                <w:sz w:val="18"/>
                <w:szCs w:val="18"/>
              </w:rPr>
              <w:br/>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lastRenderedPageBreak/>
              <w:t xml:space="preserve">Admission/ Interview and Selection by HEC/ </w:t>
            </w:r>
            <w:r w:rsidRPr="00B7382D">
              <w:rPr>
                <w:rFonts w:ascii="Roboto-Regular" w:eastAsia="Times New Roman" w:hAnsi="Roboto-Regular" w:cs="Times New Roman"/>
                <w:color w:val="444444"/>
                <w:sz w:val="18"/>
                <w:szCs w:val="18"/>
              </w:rPr>
              <w:lastRenderedPageBreak/>
              <w:t>Partner Agency evaluation</w:t>
            </w:r>
            <w:r w:rsidRPr="00B7382D">
              <w:rPr>
                <w:rFonts w:ascii="Roboto-Regular" w:eastAsia="Times New Roman" w:hAnsi="Roboto-Regular" w:cs="Times New Roman"/>
                <w:color w:val="444444"/>
                <w:sz w:val="18"/>
                <w:szCs w:val="18"/>
              </w:rPr>
              <w:br/>
              <w:t>Candidates on Merit will have to secure acceptance letter of supervisor before interview.</w:t>
            </w:r>
            <w:r w:rsidRPr="00B7382D">
              <w:rPr>
                <w:rFonts w:ascii="Roboto-Regular" w:eastAsia="Times New Roman" w:hAnsi="Roboto-Regular" w:cs="Times New Roman"/>
                <w:color w:val="444444"/>
                <w:sz w:val="18"/>
                <w:szCs w:val="18"/>
              </w:rPr>
              <w:br/>
              <w:t>Candidates have to provide documentary evidence of ranking by themselves.</w:t>
            </w:r>
          </w:p>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b/>
                <w:bCs/>
                <w:color w:val="444444"/>
                <w:sz w:val="18"/>
                <w:szCs w:val="18"/>
              </w:rPr>
              <w:t>Note: The candidates once get selected by CAMPUS, France will not be allowed to change the country</w:t>
            </w:r>
            <w:r w:rsidRPr="00B7382D">
              <w:rPr>
                <w:rFonts w:ascii="Roboto-Regular" w:eastAsia="Times New Roman" w:hAnsi="Roboto-Regular" w:cs="Times New Roman"/>
                <w:color w:val="444444"/>
                <w:sz w:val="18"/>
                <w:szCs w:val="18"/>
              </w:rPr>
              <w:br/>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Segoe UI" w:eastAsia="Times New Roman" w:hAnsi="Segoe UI" w:cs="Segoe UI"/>
                <w:color w:val="444444"/>
                <w:sz w:val="18"/>
                <w:szCs w:val="18"/>
              </w:rPr>
              <w:lastRenderedPageBreak/>
              <w:t>MALLET Mathilde </w:t>
            </w:r>
            <w:hyperlink r:id="rId94" w:history="1">
              <w:r w:rsidRPr="00B7382D">
                <w:rPr>
                  <w:rFonts w:ascii="Roboto-Regular" w:eastAsia="Times New Roman" w:hAnsi="Roboto-Regular" w:cs="Segoe UI"/>
                  <w:color w:val="0000FF"/>
                  <w:sz w:val="18"/>
                  <w:szCs w:val="18"/>
                </w:rPr>
                <w:t>mathilde.mallet@campusfrance.org</w:t>
              </w:r>
            </w:hyperlink>
            <w:r w:rsidRPr="00B7382D">
              <w:rPr>
                <w:rFonts w:ascii="Segoe UI" w:eastAsia="Times New Roman" w:hAnsi="Segoe UI" w:cs="Segoe UI"/>
                <w:color w:val="444444"/>
                <w:sz w:val="18"/>
                <w:szCs w:val="18"/>
              </w:rPr>
              <w:t>​</w:t>
            </w:r>
            <w:r w:rsidRPr="00B7382D">
              <w:rPr>
                <w:rFonts w:ascii="Segoe UI" w:eastAsia="Times New Roman" w:hAnsi="Segoe UI" w:cs="Segoe UI"/>
                <w:color w:val="444444"/>
                <w:sz w:val="18"/>
                <w:szCs w:val="18"/>
              </w:rPr>
              <w:br/>
            </w:r>
            <w:r w:rsidRPr="00B7382D">
              <w:rPr>
                <w:rFonts w:ascii="Segoe UI" w:eastAsia="Times New Roman" w:hAnsi="Segoe UI" w:cs="Segoe UI"/>
                <w:color w:val="444444"/>
                <w:sz w:val="18"/>
                <w:szCs w:val="18"/>
              </w:rPr>
              <w:lastRenderedPageBreak/>
              <w:t>Education Attaché at French Embassy:</w:t>
            </w:r>
            <w:r w:rsidRPr="00B7382D">
              <w:rPr>
                <w:rFonts w:ascii="Segoe UI" w:eastAsia="Times New Roman" w:hAnsi="Segoe UI" w:cs="Segoe UI"/>
                <w:color w:val="444444"/>
                <w:sz w:val="20"/>
                <w:szCs w:val="20"/>
              </w:rPr>
              <w:br/>
            </w:r>
            <w:r w:rsidRPr="00B7382D">
              <w:rPr>
                <w:rFonts w:ascii="Segoe UI" w:eastAsia="Times New Roman" w:hAnsi="Segoe UI" w:cs="Segoe UI"/>
                <w:color w:val="444444"/>
                <w:sz w:val="18"/>
                <w:szCs w:val="18"/>
              </w:rPr>
              <w:t>Ms. Aurélie Seguin</w:t>
            </w:r>
            <w:r w:rsidRPr="00B7382D">
              <w:rPr>
                <w:rFonts w:ascii="Segoe UI" w:eastAsia="Times New Roman" w:hAnsi="Segoe UI" w:cs="Segoe UI"/>
                <w:color w:val="444444"/>
                <w:sz w:val="20"/>
                <w:szCs w:val="20"/>
              </w:rPr>
              <w:br/>
            </w:r>
            <w:r w:rsidRPr="00B7382D">
              <w:rPr>
                <w:rFonts w:ascii="Segoe UI" w:eastAsia="Times New Roman" w:hAnsi="Segoe UI" w:cs="Segoe UI"/>
                <w:color w:val="444444"/>
                <w:sz w:val="18"/>
                <w:szCs w:val="18"/>
              </w:rPr>
              <w:t>Attaché for sciences and higher education</w:t>
            </w:r>
            <w:r w:rsidRPr="00B7382D">
              <w:rPr>
                <w:rFonts w:ascii="Segoe UI" w:eastAsia="Times New Roman" w:hAnsi="Segoe UI" w:cs="Segoe UI"/>
                <w:color w:val="444444"/>
                <w:sz w:val="18"/>
                <w:szCs w:val="18"/>
              </w:rPr>
              <w:br/>
              <w:t>Embassy of France at Islamabad</w:t>
            </w:r>
            <w:r w:rsidRPr="00B7382D">
              <w:rPr>
                <w:rFonts w:ascii="Segoe UI" w:eastAsia="Times New Roman" w:hAnsi="Segoe UI" w:cs="Segoe UI"/>
                <w:color w:val="444444"/>
                <w:sz w:val="20"/>
                <w:szCs w:val="20"/>
              </w:rPr>
              <w:br/>
            </w:r>
            <w:hyperlink r:id="rId95" w:history="1">
              <w:r w:rsidRPr="00B7382D">
                <w:rPr>
                  <w:rFonts w:ascii="Segoe UI" w:eastAsia="Times New Roman" w:hAnsi="Segoe UI" w:cs="Segoe UI"/>
                  <w:color w:val="444444"/>
                  <w:sz w:val="18"/>
                  <w:szCs w:val="18"/>
                </w:rPr>
                <w:t>aurelie.seguin@diplomatie.gouv.fr</w:t>
              </w:r>
            </w:hyperlink>
            <w:r w:rsidRPr="00B7382D">
              <w:rPr>
                <w:rFonts w:ascii="Segoe UI" w:eastAsia="Times New Roman" w:hAnsi="Segoe UI" w:cs="Segoe UI"/>
                <w:color w:val="444444"/>
                <w:sz w:val="20"/>
                <w:szCs w:val="20"/>
              </w:rPr>
              <w:br/>
            </w:r>
            <w:r w:rsidRPr="00B7382D">
              <w:rPr>
                <w:rFonts w:ascii="Segoe UI" w:eastAsia="Times New Roman" w:hAnsi="Segoe UI" w:cs="Segoe UI"/>
                <w:color w:val="444444"/>
                <w:sz w:val="18"/>
                <w:szCs w:val="18"/>
              </w:rPr>
              <w:t>HEC Focal person:</w:t>
            </w:r>
            <w:r w:rsidRPr="00B7382D">
              <w:rPr>
                <w:rFonts w:ascii="Segoe UI" w:eastAsia="Times New Roman" w:hAnsi="Segoe UI" w:cs="Segoe UI"/>
                <w:color w:val="444444"/>
                <w:sz w:val="18"/>
                <w:szCs w:val="18"/>
              </w:rPr>
              <w:br/>
              <w:t>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lastRenderedPageBreak/>
              <w:t>All Public Sector Universities under the OeAD/Austria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(Deadline to submit acceptance letter to OeAD 31-March-2022) - Closed</w:t>
            </w:r>
            <w:r w:rsidRPr="00B7382D">
              <w:rPr>
                <w:rFonts w:ascii="Roboto-Regular" w:eastAsia="Times New Roman" w:hAnsi="Roboto-Regular" w:cs="Times New Roman"/>
                <w:color w:val="444444"/>
                <w:sz w:val="18"/>
                <w:szCs w:val="18"/>
              </w:rPr>
              <w:br/>
              <w:t>The candidates having acceptance letter</w:t>
            </w:r>
            <w:proofErr w:type="gramStart"/>
            <w:r w:rsidRPr="00B7382D">
              <w:rPr>
                <w:rFonts w:ascii="Roboto-Regular" w:eastAsia="Times New Roman" w:hAnsi="Roboto-Regular" w:cs="Times New Roman"/>
                <w:color w:val="444444"/>
                <w:sz w:val="18"/>
                <w:szCs w:val="18"/>
              </w:rPr>
              <w:t>  from</w:t>
            </w:r>
            <w:proofErr w:type="gramEnd"/>
            <w:r w:rsidRPr="00B7382D">
              <w:rPr>
                <w:rFonts w:ascii="Roboto-Regular" w:eastAsia="Times New Roman" w:hAnsi="Roboto-Regular" w:cs="Times New Roman"/>
                <w:color w:val="444444"/>
                <w:sz w:val="18"/>
                <w:szCs w:val="18"/>
              </w:rPr>
              <w:t xml:space="preserve"> potential supevisor by the deadline mentioned above  will  be interviewed by OeAD Selection pannel. Interview date will be annouced by OEAD, Austria and the candidate will be informed accordingly.</w:t>
            </w:r>
            <w:r w:rsidRPr="00B7382D">
              <w:rPr>
                <w:rFonts w:ascii="Roboto-Regular" w:eastAsia="Times New Roman" w:hAnsi="Roboto-Regular" w:cs="Times New Roman"/>
                <w:color w:val="444444"/>
                <w:sz w:val="18"/>
                <w:szCs w:val="18"/>
              </w:rPr>
              <w:br/>
            </w:r>
            <w:r w:rsidRPr="00B7382D">
              <w:rPr>
                <w:rFonts w:ascii="Roboto-Regular" w:eastAsia="Times New Roman" w:hAnsi="Roboto-Regular" w:cs="Times New Roman"/>
                <w:b/>
                <w:bCs/>
                <w:color w:val="444444"/>
                <w:sz w:val="18"/>
                <w:szCs w:val="18"/>
              </w:rPr>
              <w:t>Note: The candidates once get selected by OEAD, Austria will not be allowed to change the country</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Katharina Wurzer BA, BA</w:t>
            </w:r>
            <w:r w:rsidRPr="00B7382D">
              <w:rPr>
                <w:rFonts w:ascii="Roboto-Regular" w:eastAsia="Times New Roman" w:hAnsi="Roboto-Regular" w:cs="Times New Roman"/>
                <w:color w:val="444444"/>
                <w:sz w:val="18"/>
                <w:szCs w:val="18"/>
              </w:rPr>
              <w:br/>
              <w:t>Mobility Programmes, Bilateral and</w:t>
            </w:r>
            <w:r w:rsidRPr="00B7382D">
              <w:rPr>
                <w:rFonts w:ascii="Roboto-Regular" w:eastAsia="Times New Roman" w:hAnsi="Roboto-Regular" w:cs="Times New Roman"/>
                <w:color w:val="444444"/>
                <w:sz w:val="18"/>
                <w:szCs w:val="18"/>
              </w:rPr>
              <w:br/>
              <w:t>Multilateral Cooperation OeAD</w:t>
            </w:r>
            <w:r w:rsidRPr="00B7382D">
              <w:rPr>
                <w:rFonts w:ascii="Roboto-Regular" w:eastAsia="Times New Roman" w:hAnsi="Roboto-Regular" w:cs="Times New Roman"/>
                <w:color w:val="444444"/>
                <w:sz w:val="18"/>
                <w:szCs w:val="18"/>
              </w:rPr>
              <w:br/>
              <w:t>Department for International Cooperation in</w:t>
            </w:r>
            <w:r w:rsidRPr="00B7382D">
              <w:rPr>
                <w:rFonts w:ascii="Roboto-Regular" w:eastAsia="Times New Roman" w:hAnsi="Roboto-Regular" w:cs="Times New Roman"/>
                <w:color w:val="444444"/>
                <w:sz w:val="18"/>
                <w:szCs w:val="18"/>
              </w:rPr>
              <w:br/>
              <w:t>Higher Education</w:t>
            </w:r>
            <w:r w:rsidRPr="00B7382D">
              <w:rPr>
                <w:rFonts w:ascii="Roboto-Regular" w:eastAsia="Times New Roman" w:hAnsi="Roboto-Regular" w:cs="Times New Roman"/>
                <w:color w:val="444444"/>
                <w:sz w:val="18"/>
                <w:szCs w:val="18"/>
              </w:rPr>
              <w:br/>
              <w:t>Email:    </w:t>
            </w:r>
            <w:hyperlink r:id="rId96" w:history="1">
              <w:r w:rsidRPr="00B7382D">
                <w:rPr>
                  <w:rFonts w:ascii="Roboto-Regular" w:eastAsia="Times New Roman" w:hAnsi="Roboto-Regular" w:cs="Times New Roman"/>
                  <w:color w:val="444444"/>
                  <w:sz w:val="18"/>
                  <w:szCs w:val="18"/>
                  <w:shd w:val="clear" w:color="auto" w:fill="FFFFFF"/>
                </w:rPr>
                <w:t>katharina.wurzer@oead.at</w:t>
              </w:r>
            </w:hyperlink>
            <w:r w:rsidRPr="00B7382D">
              <w:rPr>
                <w:rFonts w:ascii="Roboto-Regular" w:eastAsia="Times New Roman" w:hAnsi="Roboto-Regular" w:cs="Times New Roman"/>
                <w:color w:val="444444"/>
                <w:sz w:val="18"/>
                <w:szCs w:val="18"/>
              </w:rPr>
              <w:br/>
              <w:t>HEC Focal person:</w:t>
            </w:r>
          </w:p>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Only QS and Times Top 500-Ranked Chinese Universities as approved by HEC &amp; CSC/China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Candidates on Merit will have to secure admission letter from university.</w:t>
            </w:r>
            <w:r w:rsidRPr="00B7382D">
              <w:rPr>
                <w:rFonts w:ascii="Roboto-Regular" w:eastAsia="Times New Roman" w:hAnsi="Roboto-Regular" w:cs="Times New Roman"/>
                <w:color w:val="444444"/>
                <w:sz w:val="18"/>
                <w:szCs w:val="18"/>
              </w:rPr>
              <w:br/>
              <w:t>Direct Admission</w:t>
            </w:r>
            <w:r w:rsidRPr="00B7382D">
              <w:rPr>
                <w:rFonts w:ascii="Roboto-Regular" w:eastAsia="Times New Roman" w:hAnsi="Roboto-Regular" w:cs="Times New Roman"/>
                <w:color w:val="444444"/>
                <w:sz w:val="18"/>
                <w:szCs w:val="18"/>
              </w:rPr>
              <w:br/>
              <w:t>(Apply through CSC China)</w:t>
            </w:r>
          </w:p>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Guideline to Apply through CSC, China:</w:t>
            </w:r>
            <w:r w:rsidRPr="00B7382D">
              <w:rPr>
                <w:rFonts w:ascii="Roboto-Regular" w:eastAsia="Times New Roman" w:hAnsi="Roboto-Regular" w:cs="Times New Roman"/>
                <w:color w:val="444444"/>
                <w:sz w:val="18"/>
                <w:szCs w:val="18"/>
              </w:rPr>
              <w:br/>
              <w:t>( </w:t>
            </w:r>
            <w:hyperlink r:id="rId97" w:history="1">
              <w:r w:rsidRPr="00B7382D">
                <w:rPr>
                  <w:rFonts w:ascii="Roboto-Regular" w:eastAsia="Times New Roman" w:hAnsi="Roboto-Regular" w:cs="Times New Roman"/>
                  <w:color w:val="0000FF"/>
                  <w:sz w:val="18"/>
                  <w:szCs w:val="18"/>
                </w:rPr>
                <w:t>CSC Online Application Documents​</w:t>
              </w:r>
            </w:hyperlink>
            <w:r w:rsidRPr="00B7382D">
              <w:rPr>
                <w:rFonts w:ascii="Roboto-Regular" w:eastAsia="Times New Roman" w:hAnsi="Roboto-Regular" w:cs="Times New Roman"/>
                <w:color w:val="444444"/>
                <w:sz w:val="18"/>
                <w:szCs w:val="18"/>
              </w:rPr>
              <w:t>)</w:t>
            </w:r>
            <w:r w:rsidRPr="00B7382D">
              <w:rPr>
                <w:rFonts w:ascii="Roboto-Regular" w:eastAsia="Times New Roman" w:hAnsi="Roboto-Regular" w:cs="Times New Roman"/>
                <w:color w:val="444444"/>
                <w:sz w:val="18"/>
                <w:szCs w:val="18"/>
              </w:rPr>
              <w:br/>
              <w:t>( </w:t>
            </w:r>
            <w:hyperlink r:id="rId98" w:history="1">
              <w:r w:rsidRPr="00B7382D">
                <w:rPr>
                  <w:rFonts w:ascii="Roboto-Regular" w:eastAsia="Times New Roman" w:hAnsi="Roboto-Regular" w:cs="Times New Roman"/>
                  <w:color w:val="0000FF"/>
                  <w:sz w:val="18"/>
                  <w:szCs w:val="18"/>
                </w:rPr>
                <w:t>Instructions for Chinese Government Scholarship</w:t>
              </w:r>
            </w:hyperlink>
            <w:r w:rsidRPr="00B7382D">
              <w:rPr>
                <w:rFonts w:ascii="Roboto-Regular" w:eastAsia="Times New Roman" w:hAnsi="Roboto-Regular" w:cs="Times New Roman"/>
                <w:color w:val="444444"/>
                <w:sz w:val="18"/>
                <w:szCs w:val="18"/>
              </w:rPr>
              <w:t>)</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SI Haoran</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Project Officer of the Division of International Students Affairs</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China Scholarship Council</w:t>
            </w:r>
            <w:r w:rsidRPr="00B7382D">
              <w:rPr>
                <w:rFonts w:ascii="Roboto-Regular" w:eastAsia="Times New Roman" w:hAnsi="Roboto-Regular" w:cs="Times New Roman"/>
                <w:color w:val="444444"/>
                <w:sz w:val="18"/>
                <w:szCs w:val="18"/>
              </w:rPr>
              <w:br/>
            </w:r>
            <w:hyperlink r:id="rId99" w:history="1">
              <w:r w:rsidRPr="00B7382D">
                <w:rPr>
                  <w:rFonts w:ascii="Roboto-Regular" w:eastAsia="Times New Roman" w:hAnsi="Roboto-Regular" w:cs="Times New Roman"/>
                  <w:color w:val="444444"/>
                  <w:sz w:val="18"/>
                  <w:szCs w:val="18"/>
                </w:rPr>
                <w:t>hrsi@csc.edu.cn</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color w:val="444444"/>
                <w:sz w:val="18"/>
                <w:szCs w:val="18"/>
              </w:rPr>
              <w:t>HEC Focal person:</w:t>
            </w:r>
            <w:r w:rsidRPr="00B7382D">
              <w:rPr>
                <w:rFonts w:ascii="Roboto-Regular" w:eastAsia="Times New Roman" w:hAnsi="Roboto-Regular" w:cs="Times New Roman"/>
                <w:color w:val="444444"/>
                <w:sz w:val="18"/>
                <w:szCs w:val="18"/>
              </w:rPr>
              <w:br/>
              <w:t>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Ghent University, Belgium</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letter from university,</w:t>
            </w:r>
            <w:r w:rsidRPr="00B7382D">
              <w:rPr>
                <w:rFonts w:ascii="Times New Roman" w:eastAsia="Times New Roman" w:hAnsi="Times New Roman" w:cs="Times New Roman"/>
                <w:color w:val="444444"/>
                <w:sz w:val="18"/>
                <w:szCs w:val="18"/>
              </w:rPr>
              <w:br/>
            </w:r>
            <w:r w:rsidRPr="00B7382D">
              <w:rPr>
                <w:rFonts w:ascii="Times New Roman" w:eastAsia="Times New Roman" w:hAnsi="Times New Roman" w:cs="Times New Roman"/>
                <w:color w:val="444444"/>
                <w:sz w:val="18"/>
                <w:szCs w:val="18"/>
              </w:rPr>
              <w:lastRenderedPageBreak/>
              <w:br/>
            </w:r>
            <w:r w:rsidRPr="00B7382D">
              <w:rPr>
                <w:rFonts w:ascii="Times New Roman" w:eastAsia="Times New Roman" w:hAnsi="Times New Roman" w:cs="Times New Roman"/>
                <w:color w:val="444444"/>
                <w:sz w:val="18"/>
                <w:szCs w:val="18"/>
              </w:rPr>
              <w:br/>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lastRenderedPageBreak/>
              <w:t>Prof. dr. ir. Guido Van Huylenbroeck</w:t>
            </w:r>
            <w:r w:rsidRPr="00B7382D">
              <w:rPr>
                <w:rFonts w:ascii="Roboto-Regular" w:eastAsia="Times New Roman" w:hAnsi="Roboto-Regular" w:cs="Times New Roman"/>
                <w:color w:val="777777"/>
                <w:sz w:val="27"/>
                <w:szCs w:val="27"/>
              </w:rPr>
              <w:br/>
            </w:r>
            <w:hyperlink r:id="rId100" w:history="1">
              <w:r w:rsidRPr="00B7382D">
                <w:rPr>
                  <w:rFonts w:ascii="Roboto-Regular" w:eastAsia="Times New Roman" w:hAnsi="Roboto-Regular" w:cs="Times New Roman"/>
                  <w:color w:val="444444"/>
                  <w:sz w:val="18"/>
                  <w:szCs w:val="18"/>
                </w:rPr>
                <w:t>Guido.VanHuylenbroeck@UGent.be</w:t>
              </w:r>
            </w:hyperlink>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Saskia Bovijn</w:t>
            </w:r>
            <w:r w:rsidRPr="00B7382D">
              <w:rPr>
                <w:rFonts w:ascii="Roboto-Regular" w:eastAsia="Times New Roman" w:hAnsi="Roboto-Regular" w:cs="Times New Roman"/>
                <w:color w:val="777777"/>
                <w:sz w:val="27"/>
                <w:szCs w:val="27"/>
              </w:rPr>
              <w:br/>
            </w:r>
            <w:hyperlink r:id="rId101" w:history="1">
              <w:r w:rsidRPr="00B7382D">
                <w:rPr>
                  <w:rFonts w:ascii="Roboto-Regular" w:eastAsia="Times New Roman" w:hAnsi="Roboto-Regular" w:cs="Times New Roman"/>
                  <w:color w:val="444444"/>
                  <w:sz w:val="18"/>
                  <w:szCs w:val="18"/>
                </w:rPr>
                <w:t>Saskia.Bovijn@UGent.be</w:t>
              </w:r>
            </w:hyperlink>
            <w:r w:rsidRPr="00B7382D">
              <w:rPr>
                <w:rFonts w:ascii="Roboto-Regular" w:eastAsia="Times New Roman" w:hAnsi="Roboto-Regular" w:cs="Times New Roman"/>
                <w:color w:val="777777"/>
                <w:sz w:val="27"/>
                <w:szCs w:val="27"/>
              </w:rPr>
              <w:br/>
            </w:r>
            <w:hyperlink r:id="rId102" w:history="1">
              <w:r w:rsidRPr="00B7382D">
                <w:rPr>
                  <w:rFonts w:ascii="Roboto-Regular" w:eastAsia="Times New Roman" w:hAnsi="Roboto-Regular" w:cs="Times New Roman"/>
                  <w:color w:val="444444"/>
                  <w:sz w:val="18"/>
                  <w:szCs w:val="18"/>
                </w:rPr>
                <w:t>hec@ugent.be</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color w:val="444444"/>
                <w:sz w:val="18"/>
                <w:szCs w:val="18"/>
              </w:rPr>
              <w:t>HEC Focal person:</w:t>
            </w:r>
            <w:r w:rsidRPr="00B7382D">
              <w:rPr>
                <w:rFonts w:ascii="Roboto-Regular" w:eastAsia="Times New Roman" w:hAnsi="Roboto-Regular" w:cs="Times New Roman"/>
                <w:color w:val="444444"/>
                <w:sz w:val="18"/>
                <w:szCs w:val="18"/>
              </w:rPr>
              <w:br/>
              <w:t>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lastRenderedPageBreak/>
              <w:t>KU Leuven, Belgium</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letter from university</w:t>
            </w:r>
            <w:proofErr w:type="gramStart"/>
            <w:r w:rsidRPr="00B7382D">
              <w:rPr>
                <w:rFonts w:ascii="Times New Roman" w:eastAsia="Times New Roman" w:hAnsi="Times New Roman" w:cs="Times New Roman"/>
                <w:color w:val="444444"/>
                <w:sz w:val="18"/>
                <w:szCs w:val="18"/>
              </w:rPr>
              <w:t>,</w:t>
            </w:r>
            <w:proofErr w:type="gramEnd"/>
            <w:r w:rsidRPr="00B7382D">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r w:rsidRPr="00B7382D">
              <w:rPr>
                <w:rFonts w:ascii="Times New Roman" w:eastAsia="Times New Roman" w:hAnsi="Times New Roman" w:cs="Times New Roman"/>
                <w:color w:val="444444"/>
                <w:sz w:val="18"/>
                <w:szCs w:val="18"/>
              </w:rPr>
              <w:br/>
              <w:t>Submit an Application via normal KU Leuven Registration Procedure</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HEC Focal person:</w:t>
            </w:r>
            <w:r w:rsidRPr="00B7382D">
              <w:rPr>
                <w:rFonts w:ascii="Segoe UI" w:eastAsia="Times New Roman" w:hAnsi="Segoe UI" w:cs="Segoe UI"/>
                <w:color w:val="444444"/>
                <w:sz w:val="20"/>
                <w:szCs w:val="20"/>
              </w:rPr>
              <w:br/>
            </w:r>
            <w:r w:rsidRPr="00B7382D">
              <w:rPr>
                <w:rFonts w:ascii="Segoe UI" w:eastAsia="Times New Roman" w:hAnsi="Segoe UI" w:cs="Segoe UI"/>
                <w:color w:val="444444"/>
                <w:sz w:val="18"/>
                <w:szCs w:val="18"/>
              </w:rPr>
              <w:t>Email : alahmed@hec.gov.pk</w:t>
            </w:r>
            <w:r w:rsidRPr="00B7382D">
              <w:rPr>
                <w:rFonts w:ascii="Segoe UI" w:eastAsia="Times New Roman" w:hAnsi="Segoe UI" w:cs="Segoe UI"/>
                <w:color w:val="444444"/>
                <w:sz w:val="18"/>
                <w:szCs w:val="18"/>
              </w:rPr>
              <w:br/>
            </w:r>
            <w:r w:rsidRPr="00B7382D">
              <w:rPr>
                <w:rFonts w:ascii="Segoe UI" w:eastAsia="Times New Roman" w:hAnsi="Segoe UI" w:cs="Segoe UI"/>
                <w:color w:val="444444"/>
                <w:sz w:val="20"/>
                <w:szCs w:val="20"/>
              </w:rPr>
              <w:t>Bert Willems </w:t>
            </w:r>
            <w:r w:rsidRPr="00B7382D">
              <w:rPr>
                <w:rFonts w:ascii="Segoe UI" w:eastAsia="Times New Roman" w:hAnsi="Segoe UI" w:cs="Segoe UI"/>
                <w:color w:val="444444"/>
                <w:sz w:val="20"/>
                <w:szCs w:val="20"/>
              </w:rPr>
              <w:br/>
              <w:t>Coordinator Student Accounting and</w:t>
            </w:r>
            <w:r w:rsidRPr="00B7382D">
              <w:rPr>
                <w:rFonts w:ascii="Segoe UI" w:eastAsia="Times New Roman" w:hAnsi="Segoe UI" w:cs="Segoe UI"/>
                <w:color w:val="444444"/>
                <w:sz w:val="20"/>
                <w:szCs w:val="20"/>
              </w:rPr>
              <w:br/>
              <w:t>Mobility</w:t>
            </w:r>
            <w:r w:rsidRPr="00B7382D">
              <w:rPr>
                <w:rFonts w:ascii="Segoe UI" w:eastAsia="Times New Roman" w:hAnsi="Segoe UI" w:cs="Segoe UI"/>
                <w:color w:val="444444"/>
                <w:sz w:val="20"/>
                <w:szCs w:val="20"/>
              </w:rPr>
              <w:br/>
              <w:t>Email: bert.willems@ku.leuven.edu.be</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​Hasselt University, Belgium</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letter from university</w:t>
            </w:r>
            <w:proofErr w:type="gramStart"/>
            <w:r w:rsidRPr="00B7382D">
              <w:rPr>
                <w:rFonts w:ascii="Times New Roman" w:eastAsia="Times New Roman" w:hAnsi="Times New Roman" w:cs="Times New Roman"/>
                <w:color w:val="444444"/>
                <w:sz w:val="18"/>
                <w:szCs w:val="18"/>
              </w:rPr>
              <w:t>,</w:t>
            </w:r>
            <w:proofErr w:type="gramEnd"/>
            <w:r w:rsidRPr="00B7382D">
              <w:rPr>
                <w:rFonts w:ascii="Times New Roman" w:eastAsia="Times New Roman" w:hAnsi="Times New Roman" w:cs="Times New Roman"/>
                <w:color w:val="444444"/>
                <w:sz w:val="18"/>
                <w:szCs w:val="18"/>
              </w:rPr>
              <w:br/>
              <w:t>Applicants will directly apply for admission. </w:t>
            </w:r>
            <w:r w:rsidRPr="00B7382D">
              <w:rPr>
                <w:rFonts w:ascii="Times New Roman" w:eastAsia="Times New Roman" w:hAnsi="Times New Roman" w:cs="Times New Roman"/>
                <w:color w:val="444444"/>
                <w:sz w:val="18"/>
                <w:szCs w:val="18"/>
              </w:rPr>
              <w:br/>
              <w:t>Submit an Application via normal Hasselt University, Belgium registration procedure.</w:t>
            </w:r>
            <w:r w:rsidRPr="00B7382D">
              <w:rPr>
                <w:rFonts w:ascii="Times New Roman" w:eastAsia="Times New Roman" w:hAnsi="Times New Roman" w:cs="Times New Roman"/>
                <w:color w:val="444444"/>
                <w:sz w:val="18"/>
                <w:szCs w:val="18"/>
              </w:rPr>
              <w:br/>
              <w:t>They must specify in their application that they are, or will be, applying for HEC scholarship funding.</w:t>
            </w:r>
            <w:r w:rsidRPr="00B7382D">
              <w:rPr>
                <w:rFonts w:ascii="Times New Roman" w:eastAsia="Times New Roman" w:hAnsi="Times New Roman" w:cs="Times New Roman"/>
                <w:color w:val="444444"/>
                <w:sz w:val="18"/>
                <w:szCs w:val="18"/>
              </w:rPr>
              <w:br/>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HEC Focal person:</w:t>
            </w:r>
            <w:r w:rsidRPr="00B7382D">
              <w:rPr>
                <w:rFonts w:ascii="Roboto-Regular" w:eastAsia="Times New Roman" w:hAnsi="Roboto-Regular" w:cs="Times New Roman"/>
                <w:color w:val="444444"/>
                <w:sz w:val="18"/>
                <w:szCs w:val="18"/>
              </w:rPr>
              <w:br/>
              <w:t>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HKUST University Hong Kong</w:t>
            </w:r>
            <w:r w:rsidRPr="00B7382D">
              <w:rPr>
                <w:rFonts w:ascii="Times New Roman" w:eastAsia="Times New Roman" w:hAnsi="Times New Roman" w:cs="Times New Roman"/>
                <w:color w:val="444444"/>
                <w:sz w:val="18"/>
                <w:szCs w:val="18"/>
              </w:rPr>
              <w:br/>
              <w:t> (School of Engineering Dept.)</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letter,</w:t>
            </w:r>
            <w:r w:rsidRPr="00B7382D">
              <w:rPr>
                <w:rFonts w:ascii="Times New Roman" w:eastAsia="Times New Roman" w:hAnsi="Times New Roman" w:cs="Times New Roman"/>
                <w:color w:val="444444"/>
                <w:sz w:val="18"/>
                <w:szCs w:val="18"/>
              </w:rPr>
              <w:br/>
            </w:r>
            <w:r w:rsidRPr="00B7382D">
              <w:rPr>
                <w:rFonts w:ascii="Times New Roman" w:eastAsia="Times New Roman" w:hAnsi="Times New Roman" w:cs="Times New Roman"/>
                <w:color w:val="444444"/>
                <w:sz w:val="18"/>
                <w:szCs w:val="18"/>
              </w:rPr>
              <w:br/>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Ada  Ada K Y WONG</w:t>
            </w:r>
            <w:r w:rsidRPr="00B7382D">
              <w:rPr>
                <w:rFonts w:ascii="Roboto-Regular" w:eastAsia="Times New Roman" w:hAnsi="Roboto-Regular" w:cs="Times New Roman"/>
                <w:color w:val="444444"/>
                <w:sz w:val="18"/>
                <w:szCs w:val="18"/>
              </w:rPr>
              <w:br/>
              <w:t>Email:  </w:t>
            </w:r>
            <w:hyperlink r:id="rId103" w:history="1">
              <w:r w:rsidRPr="00B7382D">
                <w:rPr>
                  <w:rFonts w:ascii="Roboto-Regular" w:eastAsia="Times New Roman" w:hAnsi="Roboto-Regular" w:cs="Times New Roman"/>
                  <w:color w:val="444444"/>
                  <w:sz w:val="18"/>
                  <w:szCs w:val="18"/>
                  <w:shd w:val="clear" w:color="auto" w:fill="FFFFFF"/>
                </w:rPr>
                <w:t>egkywong@ust.hk</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color w:val="444444"/>
                <w:sz w:val="18"/>
                <w:szCs w:val="18"/>
              </w:rPr>
              <w:t>HEC Focal person:</w:t>
            </w:r>
            <w:r w:rsidRPr="00B7382D">
              <w:rPr>
                <w:rFonts w:ascii="Roboto-Regular" w:eastAsia="Times New Roman" w:hAnsi="Roboto-Regular" w:cs="Times New Roman"/>
                <w:color w:val="444444"/>
                <w:sz w:val="18"/>
                <w:szCs w:val="18"/>
              </w:rPr>
              <w:br/>
              <w:t>Email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777777"/>
                <w:sz w:val="24"/>
                <w:szCs w:val="24"/>
              </w:rPr>
              <w:t>​​</w:t>
            </w:r>
            <w:r w:rsidRPr="00B7382D">
              <w:rPr>
                <w:rFonts w:ascii="Times New Roman" w:eastAsia="Times New Roman" w:hAnsi="Times New Roman" w:cs="Times New Roman"/>
                <w:color w:val="444444"/>
                <w:sz w:val="18"/>
                <w:szCs w:val="18"/>
              </w:rPr>
              <w:t>Edith Cowan University (ECU), Australia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sz w:val="24"/>
                <w:szCs w:val="24"/>
              </w:rPr>
              <w:t>​</w:t>
            </w:r>
            <w:r w:rsidRPr="00B7382D">
              <w:rPr>
                <w:rFonts w:ascii="Times New Roman" w:eastAsia="Times New Roman" w:hAnsi="Times New Roman" w:cs="Times New Roman"/>
                <w:color w:val="444444"/>
                <w:sz w:val="18"/>
                <w:szCs w:val="18"/>
              </w:rPr>
              <w:t>Candidates on Merit  will have to secure admission and Tuition Fee Scholarship from University,</w:t>
            </w:r>
            <w:r w:rsidRPr="00B7382D">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777777"/>
                <w:sz w:val="24"/>
                <w:szCs w:val="24"/>
              </w:rPr>
              <w:t>​​​</w:t>
            </w:r>
            <w:r w:rsidRPr="00B7382D">
              <w:rPr>
                <w:rFonts w:ascii="Times New Roman" w:eastAsia="Times New Roman" w:hAnsi="Times New Roman" w:cs="Times New Roman"/>
                <w:color w:val="777777"/>
                <w:sz w:val="24"/>
                <w:szCs w:val="24"/>
              </w:rPr>
              <w:br/>
            </w:r>
            <w:r w:rsidRPr="00B7382D">
              <w:rPr>
                <w:rFonts w:ascii="Times New Roman" w:eastAsia="Times New Roman" w:hAnsi="Times New Roman" w:cs="Times New Roman"/>
                <w:color w:val="444444"/>
                <w:sz w:val="18"/>
                <w:szCs w:val="18"/>
              </w:rPr>
              <w:t>Email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University of New South Wales, Australia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and Tuition Fee Scholarship from University,</w:t>
            </w:r>
            <w:r w:rsidRPr="00B7382D">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r w:rsidRPr="00B7382D">
              <w:rPr>
                <w:rFonts w:ascii="Times New Roman" w:eastAsia="Times New Roman" w:hAnsi="Times New Roman" w:cs="Times New Roman"/>
                <w:color w:val="444444"/>
                <w:sz w:val="18"/>
                <w:szCs w:val="18"/>
              </w:rPr>
              <w:br/>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b/>
                <w:bCs/>
                <w:color w:val="444444"/>
                <w:sz w:val="18"/>
                <w:szCs w:val="18"/>
                <w:lang w:val="en-PK"/>
              </w:rPr>
              <w:t>Contact Details:</w:t>
            </w:r>
            <w:r w:rsidRPr="00B7382D">
              <w:rPr>
                <w:rFonts w:ascii="Roboto-Regular" w:eastAsia="Times New Roman" w:hAnsi="Roboto-Regular" w:cs="Times New Roman"/>
                <w:color w:val="444444"/>
                <w:sz w:val="18"/>
                <w:szCs w:val="18"/>
              </w:rPr>
              <w:br/>
            </w:r>
            <w:r w:rsidRPr="00B7382D">
              <w:rPr>
                <w:rFonts w:ascii="Roboto-Regular" w:eastAsia="Times New Roman" w:hAnsi="Roboto-Regular" w:cs="Times New Roman"/>
                <w:color w:val="444444"/>
                <w:sz w:val="18"/>
                <w:szCs w:val="18"/>
                <w:lang w:val="en-PK"/>
              </w:rPr>
              <w:t>enquiries.grs@unsw.edu.au in</w:t>
            </w:r>
            <w:r w:rsidRPr="00B7382D">
              <w:rPr>
                <w:rFonts w:ascii="Roboto-Regular" w:eastAsia="Times New Roman" w:hAnsi="Roboto-Regular" w:cs="Times New Roman"/>
                <w:color w:val="444444"/>
                <w:sz w:val="18"/>
                <w:szCs w:val="18"/>
                <w:lang w:val="en-PK"/>
              </w:rPr>
              <w:br/>
            </w:r>
            <w:r w:rsidRPr="00B7382D">
              <w:rPr>
                <w:rFonts w:ascii="Roboto-Regular" w:eastAsia="Times New Roman" w:hAnsi="Roboto-Regular" w:cs="Times New Roman"/>
                <w:color w:val="444444"/>
                <w:sz w:val="18"/>
                <w:szCs w:val="18"/>
              </w:rPr>
              <w:t>HEC Focal person:</w:t>
            </w:r>
            <w:r w:rsidRPr="00B7382D">
              <w:rPr>
                <w:rFonts w:ascii="Roboto-Regular" w:eastAsia="Times New Roman" w:hAnsi="Roboto-Regular" w:cs="Times New Roman"/>
                <w:color w:val="444444"/>
                <w:sz w:val="18"/>
                <w:szCs w:val="18"/>
              </w:rPr>
              <w:br/>
            </w:r>
            <w:r w:rsidRPr="00B7382D">
              <w:rPr>
                <w:rFonts w:ascii="Roboto-Regular" w:eastAsia="Times New Roman" w:hAnsi="Roboto-Regular" w:cs="Times New Roman"/>
                <w:color w:val="444444"/>
                <w:sz w:val="18"/>
                <w:szCs w:val="18"/>
              </w:rPr>
              <w:lastRenderedPageBreak/>
              <w:t>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lastRenderedPageBreak/>
              <w:t>Swinburne University of Technology, Australia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and Tuition Fee Scholarship from University,</w:t>
            </w:r>
            <w:r w:rsidRPr="00B7382D">
              <w:rPr>
                <w:rFonts w:ascii="Times New Roman" w:eastAsia="Times New Roman" w:hAnsi="Times New Roman" w:cs="Times New Roman"/>
                <w:color w:val="444444"/>
                <w:sz w:val="18"/>
                <w:szCs w:val="18"/>
              </w:rPr>
              <w:br/>
            </w:r>
            <w:r w:rsidRPr="00B7382D">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r w:rsidRPr="00B7382D">
              <w:rPr>
                <w:rFonts w:ascii="Times New Roman" w:eastAsia="Times New Roman" w:hAnsi="Times New Roman" w:cs="Times New Roman"/>
                <w:color w:val="444444"/>
                <w:sz w:val="18"/>
                <w:szCs w:val="18"/>
              </w:rPr>
              <w:br/>
            </w:r>
          </w:p>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Steps to apply for a PhD at Swinburne:</w:t>
            </w:r>
            <w:r w:rsidRPr="00B7382D">
              <w:rPr>
                <w:rFonts w:ascii="Roboto-Regular" w:eastAsia="Times New Roman" w:hAnsi="Roboto-Regular" w:cs="Times New Roman"/>
                <w:color w:val="777777"/>
                <w:sz w:val="27"/>
                <w:szCs w:val="27"/>
              </w:rPr>
              <w:br/>
            </w:r>
            <w:hyperlink r:id="rId104" w:history="1">
              <w:r w:rsidRPr="00B7382D">
                <w:rPr>
                  <w:rFonts w:ascii="Roboto-Regular" w:eastAsia="Times New Roman" w:hAnsi="Roboto-Regular" w:cs="Times New Roman"/>
                  <w:color w:val="444444"/>
                  <w:sz w:val="18"/>
                  <w:szCs w:val="18"/>
                </w:rPr>
                <w:t>https://www.swinburne.edu.au/research/research-degrees/application-process</w:t>
              </w:r>
            </w:hyperlink>
            <w:r w:rsidRPr="00B7382D">
              <w:rPr>
                <w:rFonts w:ascii="Roboto-Regular" w:eastAsia="Times New Roman" w:hAnsi="Roboto-Regular" w:cs="Times New Roman"/>
                <w:color w:val="444444"/>
                <w:sz w:val="18"/>
                <w:szCs w:val="18"/>
              </w:rPr>
              <w:t> /</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Supervisor database or a link on 'finding a supervisor' at Swinburne:</w:t>
            </w:r>
            <w:r w:rsidRPr="00B7382D">
              <w:rPr>
                <w:rFonts w:ascii="Roboto-Regular" w:eastAsia="Times New Roman" w:hAnsi="Roboto-Regular" w:cs="Times New Roman"/>
                <w:color w:val="777777"/>
                <w:sz w:val="27"/>
                <w:szCs w:val="27"/>
              </w:rPr>
              <w:br/>
            </w:r>
            <w:hyperlink r:id="rId105" w:history="1">
              <w:r w:rsidRPr="00B7382D">
                <w:rPr>
                  <w:rFonts w:ascii="Roboto-Regular" w:eastAsia="Times New Roman" w:hAnsi="Roboto-Regular" w:cs="Times New Roman"/>
                  <w:color w:val="444444"/>
                  <w:sz w:val="18"/>
                  <w:szCs w:val="18"/>
                </w:rPr>
                <w:t>https://www.swinburne.edu.au/research/research-degrees/find-a-supervisor</w:t>
              </w:r>
            </w:hyperlink>
            <w:r w:rsidRPr="00B7382D">
              <w:rPr>
                <w:rFonts w:ascii="Roboto-Regular" w:eastAsia="Times New Roman" w:hAnsi="Roboto-Regular" w:cs="Times New Roman"/>
                <w:color w:val="444444"/>
                <w:sz w:val="18"/>
                <w:szCs w:val="18"/>
              </w:rPr>
              <w:t> /</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Merle Ross :</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Email:  mross@swin.edu.au</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HDRAdmissions@swin.edu.au</w:t>
            </w:r>
            <w:r w:rsidRPr="00B7382D">
              <w:rPr>
                <w:rFonts w:ascii="Roboto-Regular" w:eastAsia="Times New Roman" w:hAnsi="Roboto-Regular" w:cs="Times New Roman"/>
                <w:color w:val="444444"/>
                <w:sz w:val="18"/>
                <w:szCs w:val="18"/>
              </w:rPr>
              <w:br/>
              <w:t>HEC Focal person:</w:t>
            </w:r>
            <w:r w:rsidRPr="00B7382D">
              <w:rPr>
                <w:rFonts w:ascii="Roboto-Regular" w:eastAsia="Times New Roman" w:hAnsi="Roboto-Regular" w:cs="Times New Roman"/>
                <w:color w:val="444444"/>
                <w:sz w:val="18"/>
                <w:szCs w:val="18"/>
              </w:rPr>
              <w:br/>
              <w:t>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The University of Western Australia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CB0F09" w:rsidP="00B7382D">
            <w:pPr>
              <w:spacing w:after="300" w:line="390" w:lineRule="atLeast"/>
              <w:rPr>
                <w:rFonts w:ascii="Roboto-Regular" w:eastAsia="Times New Roman" w:hAnsi="Roboto-Regular" w:cs="Times New Roman"/>
                <w:color w:val="595959"/>
                <w:sz w:val="27"/>
                <w:szCs w:val="27"/>
              </w:rPr>
            </w:pPr>
            <w:hyperlink r:id="rId106" w:history="1">
              <w:r w:rsidR="00B7382D" w:rsidRPr="00B7382D">
                <w:rPr>
                  <w:rFonts w:ascii="Roboto-Regular" w:eastAsia="Times New Roman" w:hAnsi="Roboto-Regular" w:cs="Times New Roman"/>
                  <w:color w:val="444444"/>
                  <w:sz w:val="18"/>
                  <w:szCs w:val="18"/>
                </w:rPr>
                <w:t>Admission Guideline</w:t>
              </w:r>
              <w:proofErr w:type="gramStart"/>
              <w:r w:rsidR="00B7382D" w:rsidRPr="00B7382D">
                <w:rPr>
                  <w:rFonts w:ascii="Roboto-Regular" w:eastAsia="Times New Roman" w:hAnsi="Roboto-Regular" w:cs="Times New Roman"/>
                  <w:color w:val="444444"/>
                  <w:sz w:val="18"/>
                  <w:szCs w:val="18"/>
                </w:rPr>
                <w:t>:</w:t>
              </w:r>
              <w:proofErr w:type="gramEnd"/>
            </w:hyperlink>
            <w:r w:rsidR="00B7382D" w:rsidRPr="00B7382D">
              <w:rPr>
                <w:rFonts w:ascii="Roboto-Regular" w:eastAsia="Times New Roman" w:hAnsi="Roboto-Regular" w:cs="Times New Roman"/>
                <w:color w:val="444444"/>
                <w:sz w:val="27"/>
                <w:szCs w:val="27"/>
              </w:rPr>
              <w:br/>
            </w:r>
            <w:r w:rsidR="00B7382D" w:rsidRPr="00B7382D">
              <w:rPr>
                <w:rFonts w:ascii="Roboto-Regular" w:eastAsia="Times New Roman" w:hAnsi="Roboto-Regular" w:cs="Times New Roman"/>
                <w:color w:val="444444"/>
                <w:sz w:val="18"/>
                <w:szCs w:val="18"/>
              </w:rPr>
              <w:t>Candidates on Merit  will have to secure admission and Tuition Fee Scholarship from University, they must specify in their application that they are, or will be, applying for HEC scholarship funding.</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Liz Campel</w:t>
            </w:r>
            <w:r w:rsidRPr="00B7382D">
              <w:rPr>
                <w:rFonts w:ascii="Roboto-Regular" w:eastAsia="Times New Roman" w:hAnsi="Roboto-Regular" w:cs="Times New Roman"/>
                <w:color w:val="777777"/>
                <w:sz w:val="27"/>
                <w:szCs w:val="27"/>
              </w:rPr>
              <w:br/>
            </w:r>
            <w:hyperlink r:id="rId107" w:history="1">
              <w:r w:rsidRPr="00B7382D">
                <w:rPr>
                  <w:rFonts w:ascii="Roboto-Regular" w:eastAsia="Times New Roman" w:hAnsi="Roboto-Regular" w:cs="Times New Roman"/>
                  <w:color w:val="444444"/>
                  <w:sz w:val="18"/>
                  <w:szCs w:val="18"/>
                </w:rPr>
                <w:t>elizabeth.campbell@uwa.edu.au</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color w:val="444444"/>
                <w:sz w:val="18"/>
                <w:szCs w:val="18"/>
              </w:rPr>
              <w:t>HEC Focal person:</w:t>
            </w:r>
            <w:r w:rsidRPr="00B7382D">
              <w:rPr>
                <w:rFonts w:ascii="Roboto-Regular" w:eastAsia="Times New Roman" w:hAnsi="Roboto-Regular" w:cs="Times New Roman"/>
                <w:color w:val="444444"/>
                <w:sz w:val="18"/>
                <w:szCs w:val="18"/>
              </w:rPr>
              <w:br/>
              <w:t>Email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RMIT University, Australia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B7382D">
              <w:rPr>
                <w:rFonts w:ascii="Times New Roman" w:eastAsia="Times New Roman" w:hAnsi="Times New Roman" w:cs="Times New Roman"/>
                <w:color w:val="444444"/>
                <w:sz w:val="18"/>
                <w:szCs w:val="18"/>
              </w:rPr>
              <w:br/>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HEC Focal person:</w:t>
            </w:r>
            <w:r w:rsidRPr="00B7382D">
              <w:rPr>
                <w:rFonts w:ascii="Roboto-Regular" w:eastAsia="Times New Roman" w:hAnsi="Roboto-Regular" w:cs="Times New Roman"/>
                <w:color w:val="444444"/>
                <w:sz w:val="18"/>
                <w:szCs w:val="18"/>
              </w:rPr>
              <w:br/>
              <w:t>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The university of Wollongong, Australia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Applicants will directly apply for admission, they must specify in their application that they are, or will be, applying for HEC scholarship funding.</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Graduate Research School:</w:t>
            </w:r>
            <w:r w:rsidRPr="00B7382D">
              <w:rPr>
                <w:rFonts w:ascii="Roboto-Regular" w:eastAsia="Times New Roman" w:hAnsi="Roboto-Regular" w:cs="Times New Roman"/>
                <w:color w:val="444444"/>
                <w:sz w:val="18"/>
                <w:szCs w:val="18"/>
              </w:rPr>
              <w:br/>
              <w:t>Email: graduate-research-school@uow.edu.au</w:t>
            </w:r>
            <w:r w:rsidRPr="00B7382D">
              <w:rPr>
                <w:rFonts w:ascii="Roboto-Regular" w:eastAsia="Times New Roman" w:hAnsi="Roboto-Regular" w:cs="Times New Roman"/>
                <w:color w:val="444444"/>
                <w:sz w:val="18"/>
                <w:szCs w:val="18"/>
              </w:rPr>
              <w:br/>
              <w:t>HEC Focal person: 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The university of Melbourne Australia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and Tuition Fee Scholarship from University,  Further  information  can  be  obtained  from  the  following  link</w:t>
            </w:r>
            <w:r w:rsidRPr="00B7382D">
              <w:rPr>
                <w:rFonts w:ascii="Times New Roman" w:eastAsia="Times New Roman" w:hAnsi="Times New Roman" w:cs="Times New Roman"/>
                <w:color w:val="777777"/>
                <w:sz w:val="24"/>
                <w:szCs w:val="24"/>
              </w:rPr>
              <w:br/>
            </w:r>
            <w:hyperlink r:id="rId108" w:history="1">
              <w:r w:rsidRPr="00B7382D">
                <w:rPr>
                  <w:rFonts w:ascii="Roboto-Regular" w:eastAsia="Times New Roman" w:hAnsi="Roboto-Regular" w:cs="Times New Roman"/>
                  <w:color w:val="444444"/>
                  <w:sz w:val="18"/>
                  <w:szCs w:val="18"/>
                </w:rPr>
                <w:t>https://futurestudents.unimelb.edu.au/admissions/applications/research</w:t>
              </w:r>
            </w:hyperlink>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HEC Focal person:Email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lastRenderedPageBreak/>
              <w:t>Macquarie University, Australia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Candidates on Merit  will have to secure admission and Maintenance Allowance Scholarship from University, Applicants will directly apply for admission,  they must specify in their application that they are, or will be, applying for HEC scholarship funding.</w:t>
            </w:r>
            <w:r w:rsidRPr="00B7382D">
              <w:rPr>
                <w:rFonts w:ascii="Roboto-Regular" w:eastAsia="Times New Roman" w:hAnsi="Roboto-Regular" w:cs="Times New Roman"/>
                <w:color w:val="444444"/>
                <w:sz w:val="18"/>
                <w:szCs w:val="18"/>
              </w:rPr>
              <w:br/>
              <w:t>​</w:t>
            </w:r>
            <w:r w:rsidRPr="00B7382D">
              <w:rPr>
                <w:rFonts w:ascii="Roboto-Regular" w:eastAsia="Times New Roman" w:hAnsi="Roboto-Regular" w:cs="Times New Roman"/>
                <w:b/>
                <w:bCs/>
                <w:color w:val="444444"/>
                <w:sz w:val="18"/>
                <w:szCs w:val="18"/>
              </w:rPr>
              <w:t>Details of HEC-Macquarie University Joint Scholarship:</w:t>
            </w:r>
            <w:r w:rsidRPr="00B7382D">
              <w:rPr>
                <w:rFonts w:ascii="Roboto-Regular" w:eastAsia="Times New Roman" w:hAnsi="Roboto-Regular" w:cs="Times New Roman"/>
                <w:color w:val="444444"/>
                <w:sz w:val="18"/>
                <w:szCs w:val="18"/>
              </w:rPr>
              <w:t> </w:t>
            </w:r>
            <w:r w:rsidRPr="00B7382D">
              <w:rPr>
                <w:rFonts w:ascii="Roboto-Regular" w:eastAsia="Times New Roman" w:hAnsi="Roboto-Regular" w:cs="Times New Roman"/>
                <w:color w:val="444444"/>
                <w:sz w:val="18"/>
                <w:szCs w:val="18"/>
              </w:rPr>
              <w:br/>
            </w:r>
            <w:hyperlink r:id="rId109" w:history="1">
              <w:r w:rsidRPr="00B7382D">
                <w:rPr>
                  <w:rFonts w:ascii="Roboto-Regular" w:eastAsia="Times New Roman" w:hAnsi="Roboto-Regular" w:cs="Times New Roman"/>
                  <w:color w:val="444444"/>
                  <w:sz w:val="18"/>
                  <w:szCs w:val="18"/>
                  <w:shd w:val="clear" w:color="auto" w:fill="FFFFFF"/>
                </w:rPr>
                <w:t>https://www.mq.edu.au/research/phd-and-research-degrees/scholarships/scholarship-search/data/higher-education-commission-hec%2c-government-of-the-islamic-republic-of-pakistan-scholarship-program</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b/>
                <w:bCs/>
                <w:color w:val="444444"/>
                <w:sz w:val="18"/>
                <w:szCs w:val="18"/>
              </w:rPr>
              <w:t>How to Apply: </w:t>
            </w:r>
            <w:r w:rsidRPr="00B7382D">
              <w:rPr>
                <w:rFonts w:ascii="Roboto-Regular" w:eastAsia="Times New Roman" w:hAnsi="Roboto-Regular" w:cs="Times New Roman"/>
                <w:color w:val="444444"/>
                <w:sz w:val="18"/>
                <w:szCs w:val="18"/>
              </w:rPr>
              <w:br/>
            </w:r>
            <w:hyperlink r:id="rId110" w:history="1">
              <w:r w:rsidRPr="00B7382D">
                <w:rPr>
                  <w:rFonts w:ascii="Roboto-Regular" w:eastAsia="Times New Roman" w:hAnsi="Roboto-Regular" w:cs="Times New Roman"/>
                  <w:color w:val="444444"/>
                  <w:sz w:val="18"/>
                  <w:szCs w:val="18"/>
                  <w:shd w:val="clear" w:color="auto" w:fill="FFFFFF"/>
                </w:rPr>
                <w:t>https://www.mq.edu.au/research/phd-and-research-degrees/how-to-apply</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color w:val="444444"/>
                <w:sz w:val="18"/>
                <w:szCs w:val="18"/>
              </w:rPr>
              <w:t>Macquarie University Supervisor Database: </w:t>
            </w:r>
            <w:r w:rsidRPr="00B7382D">
              <w:rPr>
                <w:rFonts w:ascii="Roboto-Regular" w:eastAsia="Times New Roman" w:hAnsi="Roboto-Regular" w:cs="Times New Roman"/>
                <w:color w:val="444444"/>
                <w:sz w:val="18"/>
                <w:szCs w:val="18"/>
              </w:rPr>
              <w:br/>
            </w:r>
            <w:hyperlink r:id="rId111" w:history="1">
              <w:r w:rsidRPr="00B7382D">
                <w:rPr>
                  <w:rFonts w:ascii="Roboto-Regular" w:eastAsia="Times New Roman" w:hAnsi="Roboto-Regular" w:cs="Times New Roman"/>
                  <w:color w:val="444444"/>
                  <w:sz w:val="18"/>
                  <w:szCs w:val="18"/>
                  <w:shd w:val="clear" w:color="auto" w:fill="FFFFFF"/>
                </w:rPr>
                <w:t>https://hdrss.mq.edu.au/</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b/>
                <w:bCs/>
                <w:color w:val="444444"/>
                <w:sz w:val="18"/>
                <w:szCs w:val="18"/>
              </w:rPr>
              <w:t>Higher Degree Research Contact Point: </w:t>
            </w:r>
            <w:r w:rsidRPr="00B7382D">
              <w:rPr>
                <w:rFonts w:ascii="Roboto-Regular" w:eastAsia="Times New Roman" w:hAnsi="Roboto-Regular" w:cs="Times New Roman"/>
                <w:b/>
                <w:bCs/>
                <w:color w:val="444444"/>
                <w:sz w:val="18"/>
                <w:szCs w:val="18"/>
              </w:rPr>
              <w:br/>
            </w:r>
          </w:p>
          <w:p w:rsidR="00B7382D" w:rsidRPr="00B7382D" w:rsidRDefault="00CB0F09" w:rsidP="00B7382D">
            <w:pPr>
              <w:spacing w:line="390" w:lineRule="atLeast"/>
              <w:rPr>
                <w:rFonts w:ascii="Roboto-Regular" w:eastAsia="Times New Roman" w:hAnsi="Roboto-Regular" w:cs="Times New Roman"/>
                <w:color w:val="595959"/>
                <w:sz w:val="27"/>
                <w:szCs w:val="27"/>
              </w:rPr>
            </w:pPr>
            <w:hyperlink r:id="rId112" w:history="1">
              <w:r w:rsidR="00B7382D" w:rsidRPr="00B7382D">
                <w:rPr>
                  <w:rFonts w:ascii="Roboto-Regular" w:eastAsia="Times New Roman" w:hAnsi="Roboto-Regular" w:cs="Times New Roman"/>
                  <w:b/>
                  <w:bCs/>
                  <w:color w:val="444444"/>
                  <w:sz w:val="18"/>
                  <w:szCs w:val="18"/>
                  <w:shd w:val="clear" w:color="auto" w:fill="FFFFFF"/>
                </w:rPr>
                <w:t>https://www.mq.edu.au/research/phd-and-research-degrees/contact-us</w:t>
              </w:r>
            </w:hyperlink>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Graduate Research Applications</w:t>
            </w:r>
            <w:r w:rsidRPr="00B7382D">
              <w:rPr>
                <w:rFonts w:ascii="Roboto-Regular" w:eastAsia="Times New Roman" w:hAnsi="Roboto-Regular" w:cs="Times New Roman"/>
                <w:color w:val="444444"/>
                <w:sz w:val="18"/>
                <w:szCs w:val="18"/>
              </w:rPr>
              <w:br/>
              <w:t>Email: </w:t>
            </w:r>
            <w:hyperlink r:id="rId113" w:history="1">
              <w:r w:rsidRPr="00B7382D">
                <w:rPr>
                  <w:rFonts w:ascii="Roboto-Regular" w:eastAsia="Times New Roman" w:hAnsi="Roboto-Regular" w:cs="Times New Roman"/>
                  <w:color w:val="444444"/>
                  <w:sz w:val="18"/>
                  <w:szCs w:val="18"/>
                  <w:shd w:val="clear" w:color="auto" w:fill="FFFFFF"/>
                </w:rPr>
                <w:t>gr.applications@mq.edu.au</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color w:val="444444"/>
                <w:sz w:val="18"/>
                <w:szCs w:val="18"/>
              </w:rPr>
              <w:t>HEC Focal person: 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Monash University, Australia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B7382D">
              <w:rPr>
                <w:rFonts w:ascii="Times New Roman" w:eastAsia="Times New Roman" w:hAnsi="Times New Roman" w:cs="Times New Roman"/>
                <w:color w:val="444444"/>
                <w:sz w:val="18"/>
                <w:szCs w:val="18"/>
              </w:rPr>
              <w:br/>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Joe De Pasquale</w:t>
            </w:r>
            <w:r w:rsidRPr="00B7382D">
              <w:rPr>
                <w:rFonts w:ascii="Roboto-Regular" w:eastAsia="Times New Roman" w:hAnsi="Roboto-Regular" w:cs="Times New Roman"/>
                <w:color w:val="444444"/>
                <w:sz w:val="18"/>
                <w:szCs w:val="18"/>
              </w:rPr>
              <w:br/>
              <w:t>Email: </w:t>
            </w:r>
            <w:hyperlink r:id="rId114" w:history="1">
              <w:r w:rsidRPr="00B7382D">
                <w:rPr>
                  <w:rFonts w:ascii="Roboto-Regular" w:eastAsia="Times New Roman" w:hAnsi="Roboto-Regular" w:cs="Times New Roman"/>
                  <w:color w:val="444444"/>
                  <w:sz w:val="18"/>
                  <w:szCs w:val="18"/>
                </w:rPr>
                <w:t>joe.depasquale@monash.edu</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color w:val="444444"/>
                <w:sz w:val="18"/>
                <w:szCs w:val="18"/>
              </w:rPr>
              <w:t>HEC Focal person:</w:t>
            </w:r>
            <w:r w:rsidRPr="00B7382D">
              <w:rPr>
                <w:rFonts w:ascii="Roboto-Regular" w:eastAsia="Times New Roman" w:hAnsi="Roboto-Regular" w:cs="Times New Roman"/>
                <w:color w:val="444444"/>
                <w:sz w:val="18"/>
                <w:szCs w:val="18"/>
              </w:rPr>
              <w:br/>
              <w:t>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Western Sydney University, Australia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B7382D">
              <w:rPr>
                <w:rFonts w:ascii="Times New Roman" w:eastAsia="Times New Roman" w:hAnsi="Times New Roman" w:cs="Times New Roman"/>
                <w:color w:val="444444"/>
                <w:sz w:val="18"/>
                <w:szCs w:val="18"/>
              </w:rPr>
              <w:br/>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Applications and Application Enquiries:  Ms Victoria Jones, Manager, Graduate Research School</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Email: </w:t>
            </w:r>
            <w:hyperlink r:id="rId115" w:history="1">
              <w:r w:rsidRPr="00B7382D">
                <w:rPr>
                  <w:rFonts w:ascii="Roboto-Regular" w:eastAsia="Times New Roman" w:hAnsi="Roboto-Regular" w:cs="Times New Roman"/>
                  <w:color w:val="444444"/>
                  <w:sz w:val="18"/>
                  <w:szCs w:val="18"/>
                </w:rPr>
                <w:t>Victoria.Jone@westernsydney.edu.au</w:t>
              </w:r>
            </w:hyperlink>
            <w:r w:rsidRPr="00B7382D">
              <w:rPr>
                <w:rFonts w:ascii="Roboto-Regular" w:eastAsia="Times New Roman" w:hAnsi="Roboto-Regular" w:cs="Times New Roman"/>
                <w:color w:val="444444"/>
                <w:sz w:val="27"/>
                <w:szCs w:val="27"/>
              </w:rPr>
              <w:t>  </w:t>
            </w:r>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color w:val="444444"/>
                <w:sz w:val="18"/>
                <w:szCs w:val="18"/>
              </w:rPr>
              <w:t>HEC Focal person:Email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lastRenderedPageBreak/>
              <w:t>Griffith University, Brisbane, Australia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B7382D">
              <w:rPr>
                <w:rFonts w:ascii="Times New Roman" w:eastAsia="Times New Roman" w:hAnsi="Times New Roman" w:cs="Times New Roman"/>
                <w:color w:val="444444"/>
                <w:sz w:val="18"/>
                <w:szCs w:val="18"/>
              </w:rPr>
              <w:br/>
            </w:r>
          </w:p>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(Griffith International)</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Griffith University |Nathan campus | QLD 4111|Australia|Willett Centre (N53) Room 2.43</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b/>
                <w:bCs/>
                <w:color w:val="444444"/>
                <w:sz w:val="18"/>
                <w:szCs w:val="18"/>
              </w:rPr>
              <w:t>STEP 1: CHOOSE YOUR RESEARCH PROGRAM</w:t>
            </w:r>
            <w:r w:rsidRPr="00B7382D">
              <w:rPr>
                <w:rFonts w:ascii="Roboto-Regular" w:eastAsia="Times New Roman" w:hAnsi="Roboto-Regular" w:cs="Times New Roman"/>
                <w:color w:val="777777"/>
                <w:sz w:val="27"/>
                <w:szCs w:val="27"/>
              </w:rPr>
              <w:br/>
            </w:r>
            <w:hyperlink r:id="rId116" w:history="1">
              <w:r w:rsidRPr="00B7382D">
                <w:rPr>
                  <w:rFonts w:ascii="Roboto-Regular" w:eastAsia="Times New Roman" w:hAnsi="Roboto-Regular" w:cs="Times New Roman"/>
                  <w:color w:val="444444"/>
                  <w:sz w:val="18"/>
                  <w:szCs w:val="18"/>
                </w:rPr>
                <w:t>https://www.griffith.edu.au/research-study/degrees</w:t>
              </w:r>
            </w:hyperlink>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b/>
                <w:bCs/>
                <w:color w:val="444444"/>
                <w:sz w:val="18"/>
                <w:szCs w:val="18"/>
              </w:rPr>
              <w:t>STEP 2: CHOOSE A RESEARCH TOPIC AND DEVELOP A PROPOSAL</w:t>
            </w:r>
            <w:r w:rsidRPr="00B7382D">
              <w:rPr>
                <w:rFonts w:ascii="Roboto-Regular" w:eastAsia="Times New Roman" w:hAnsi="Roboto-Regular" w:cs="Times New Roman"/>
                <w:color w:val="777777"/>
                <w:sz w:val="27"/>
                <w:szCs w:val="27"/>
              </w:rPr>
              <w:br/>
            </w:r>
            <w:hyperlink r:id="rId117" w:history="1">
              <w:r w:rsidRPr="00B7382D">
                <w:rPr>
                  <w:rFonts w:ascii="Roboto-Regular" w:eastAsia="Times New Roman" w:hAnsi="Roboto-Regular" w:cs="Times New Roman"/>
                  <w:color w:val="444444"/>
                  <w:sz w:val="18"/>
                  <w:szCs w:val="18"/>
                </w:rPr>
                <w:t>https://www.griffith.edu.au/research-study/apply/choose-your-research-topic</w:t>
              </w:r>
            </w:hyperlink>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b/>
                <w:bCs/>
                <w:color w:val="444444"/>
                <w:sz w:val="18"/>
                <w:szCs w:val="18"/>
              </w:rPr>
              <w:t>STEP 3: FIND AND CONNECT WITH A RESEARCH SUPERVISOR</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Kindly note that the student needs to find a supervisor before submitting a PhD application. Please use the following link to find a supervisor who has the same research interest:</w:t>
            </w:r>
            <w:r w:rsidRPr="00B7382D">
              <w:rPr>
                <w:rFonts w:ascii="Roboto-Regular" w:eastAsia="Times New Roman" w:hAnsi="Roboto-Regular" w:cs="Times New Roman"/>
                <w:color w:val="777777"/>
                <w:sz w:val="27"/>
                <w:szCs w:val="27"/>
              </w:rPr>
              <w:br/>
            </w:r>
            <w:hyperlink r:id="rId118" w:history="1">
              <w:r w:rsidRPr="00B7382D">
                <w:rPr>
                  <w:rFonts w:ascii="Roboto-Regular" w:eastAsia="Times New Roman" w:hAnsi="Roboto-Regular" w:cs="Times New Roman"/>
                  <w:color w:val="444444"/>
                  <w:sz w:val="18"/>
                  <w:szCs w:val="18"/>
                </w:rPr>
                <w:t>https://experts.griffith.edu.au/</w:t>
              </w:r>
            </w:hyperlink>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STEP 4: APPLY ONLINE</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After receiving a response from the supervisor, kindly submitting an application online:</w:t>
            </w:r>
            <w:r w:rsidRPr="00B7382D">
              <w:rPr>
                <w:rFonts w:ascii="Roboto-Regular" w:eastAsia="Times New Roman" w:hAnsi="Roboto-Regular" w:cs="Times New Roman"/>
                <w:color w:val="777777"/>
                <w:sz w:val="27"/>
                <w:szCs w:val="27"/>
              </w:rPr>
              <w:br/>
            </w:r>
            <w:hyperlink r:id="rId119" w:history="1">
              <w:r w:rsidRPr="00B7382D">
                <w:rPr>
                  <w:rFonts w:ascii="Roboto-Regular" w:eastAsia="Times New Roman" w:hAnsi="Roboto-Regular" w:cs="Times New Roman"/>
                  <w:color w:val="444444"/>
                  <w:sz w:val="18"/>
                  <w:szCs w:val="18"/>
                </w:rPr>
                <w:t>https://www.griffith.edu.au/research-study/apply</w:t>
              </w:r>
            </w:hyperlink>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Mohannad Bawaz| Regional Marketing Manager</w:t>
            </w:r>
            <w:r w:rsidRPr="00B7382D">
              <w:rPr>
                <w:rFonts w:ascii="Roboto-Regular" w:eastAsia="Times New Roman" w:hAnsi="Roboto-Regular" w:cs="Times New Roman"/>
                <w:color w:val="777777"/>
                <w:sz w:val="27"/>
                <w:szCs w:val="27"/>
              </w:rPr>
              <w:br/>
            </w:r>
            <w:hyperlink r:id="rId120" w:history="1">
              <w:r w:rsidRPr="00B7382D">
                <w:rPr>
                  <w:rFonts w:ascii="Roboto-Regular" w:eastAsia="Times New Roman" w:hAnsi="Roboto-Regular" w:cs="Times New Roman"/>
                  <w:color w:val="444444"/>
                  <w:sz w:val="18"/>
                  <w:szCs w:val="18"/>
                </w:rPr>
                <w:t>m.bawaz@griffith.edu.au</w:t>
              </w:r>
            </w:hyperlink>
            <w:r w:rsidRPr="00B7382D">
              <w:rPr>
                <w:rFonts w:ascii="Roboto-Regular" w:eastAsia="Times New Roman" w:hAnsi="Roboto-Regular" w:cs="Times New Roman"/>
                <w:color w:val="444444"/>
                <w:sz w:val="18"/>
                <w:szCs w:val="18"/>
              </w:rPr>
              <w:t>HEC Focal person:</w:t>
            </w:r>
            <w:r w:rsidRPr="00B7382D">
              <w:rPr>
                <w:rFonts w:ascii="Roboto-Regular" w:eastAsia="Times New Roman" w:hAnsi="Roboto-Regular" w:cs="Times New Roman"/>
                <w:color w:val="444444"/>
                <w:sz w:val="18"/>
                <w:szCs w:val="18"/>
              </w:rPr>
              <w:br/>
              <w:t>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Politecnico di Torino, Italy</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Applicants will directly apply for admission, they must specify in their application that they are, or will be, applying for HEC scholarship funding.</w:t>
            </w:r>
            <w:r w:rsidRPr="00B7382D">
              <w:rPr>
                <w:rFonts w:ascii="Times New Roman" w:eastAsia="Times New Roman" w:hAnsi="Times New Roman" w:cs="Times New Roman"/>
                <w:color w:val="444444"/>
                <w:sz w:val="18"/>
                <w:szCs w:val="18"/>
              </w:rPr>
              <w:br/>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HEC Focal person:</w:t>
            </w:r>
            <w:r w:rsidRPr="00B7382D">
              <w:rPr>
                <w:rFonts w:ascii="Roboto-Regular" w:eastAsia="Times New Roman" w:hAnsi="Roboto-Regular" w:cs="Times New Roman"/>
                <w:color w:val="444444"/>
                <w:sz w:val="18"/>
                <w:szCs w:val="18"/>
              </w:rPr>
              <w:br/>
              <w:t>Email : </w:t>
            </w:r>
            <w:hyperlink r:id="rId121" w:history="1">
              <w:r w:rsidRPr="00B7382D">
                <w:rPr>
                  <w:rFonts w:ascii="Roboto-Regular" w:eastAsia="Times New Roman" w:hAnsi="Roboto-Regular" w:cs="Times New Roman"/>
                  <w:color w:val="444444"/>
                  <w:sz w:val="18"/>
                  <w:szCs w:val="18"/>
                  <w:shd w:val="clear" w:color="auto" w:fill="FFFFFF"/>
                </w:rPr>
                <w:t>alahmed@hec.gov.pk</w:t>
              </w:r>
            </w:hyperlink>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The University of Waikato New Zealand</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letter from university</w:t>
            </w:r>
            <w:proofErr w:type="gramStart"/>
            <w:r w:rsidRPr="00B7382D">
              <w:rPr>
                <w:rFonts w:ascii="Times New Roman" w:eastAsia="Times New Roman" w:hAnsi="Times New Roman" w:cs="Times New Roman"/>
                <w:color w:val="444444"/>
                <w:sz w:val="18"/>
                <w:szCs w:val="18"/>
              </w:rPr>
              <w:t>,</w:t>
            </w:r>
            <w:proofErr w:type="gramEnd"/>
            <w:r w:rsidRPr="00B7382D">
              <w:rPr>
                <w:rFonts w:ascii="Times New Roman" w:eastAsia="Times New Roman" w:hAnsi="Times New Roman" w:cs="Times New Roman"/>
                <w:color w:val="444444"/>
                <w:sz w:val="18"/>
                <w:szCs w:val="18"/>
              </w:rPr>
              <w:br/>
            </w:r>
            <w:r w:rsidRPr="00B7382D">
              <w:rPr>
                <w:rFonts w:ascii="Times New Roman" w:eastAsia="Times New Roman" w:hAnsi="Times New Roman" w:cs="Times New Roman"/>
                <w:color w:val="444444"/>
                <w:sz w:val="18"/>
                <w:szCs w:val="18"/>
              </w:rPr>
              <w:br/>
              <w:t xml:space="preserve">Applicants will directly apply for admission, they must specify in their application that they are, or will </w:t>
            </w:r>
            <w:r w:rsidRPr="00B7382D">
              <w:rPr>
                <w:rFonts w:ascii="Times New Roman" w:eastAsia="Times New Roman" w:hAnsi="Times New Roman" w:cs="Times New Roman"/>
                <w:color w:val="444444"/>
                <w:sz w:val="18"/>
                <w:szCs w:val="18"/>
              </w:rPr>
              <w:lastRenderedPageBreak/>
              <w:t>be, applying for HEC scholarship funding.</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lastRenderedPageBreak/>
              <w:t>Mr. Richard Witts,   </w:t>
            </w:r>
            <w:r w:rsidRPr="00B7382D">
              <w:rPr>
                <w:rFonts w:ascii="Roboto-Regular" w:eastAsia="Times New Roman" w:hAnsi="Roboto-Regular" w:cs="Times New Roman"/>
                <w:color w:val="444444"/>
                <w:sz w:val="18"/>
                <w:szCs w:val="18"/>
              </w:rPr>
              <w:br/>
              <w:t>Regional Manager</w:t>
            </w:r>
            <w:r w:rsidRPr="00B7382D">
              <w:rPr>
                <w:rFonts w:ascii="Roboto-Regular" w:eastAsia="Times New Roman" w:hAnsi="Roboto-Regular" w:cs="Times New Roman"/>
                <w:color w:val="444444"/>
                <w:sz w:val="18"/>
                <w:szCs w:val="18"/>
              </w:rPr>
              <w:br/>
            </w:r>
            <w:hyperlink r:id="rId122" w:history="1">
              <w:r w:rsidRPr="00B7382D">
                <w:rPr>
                  <w:rFonts w:ascii="Roboto-Regular" w:eastAsia="Times New Roman" w:hAnsi="Roboto-Regular" w:cs="Times New Roman"/>
                  <w:color w:val="444444"/>
                  <w:sz w:val="18"/>
                  <w:szCs w:val="18"/>
                </w:rPr>
                <w:t>richard.witts@waikato.ac.nz</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color w:val="444444"/>
                <w:sz w:val="18"/>
                <w:szCs w:val="18"/>
              </w:rPr>
              <w:lastRenderedPageBreak/>
              <w:t>HEC Focal person:</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lastRenderedPageBreak/>
              <w:t>Massey University New Zealand</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letter from university, Applicants will directly apply for admission, they must specify in their application that they are, or will be, applying for HEC scholarship funding.</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Focal Person at University:</w:t>
            </w:r>
            <w:r w:rsidRPr="00B7382D">
              <w:rPr>
                <w:rFonts w:ascii="Times New Roman" w:eastAsia="Times New Roman" w:hAnsi="Times New Roman" w:cs="Times New Roman"/>
                <w:color w:val="444444"/>
                <w:sz w:val="18"/>
                <w:szCs w:val="18"/>
              </w:rPr>
              <w:br/>
              <w:t>Email address: </w:t>
            </w:r>
            <w:hyperlink r:id="rId123" w:history="1">
              <w:r w:rsidRPr="00B7382D">
                <w:rPr>
                  <w:rFonts w:ascii="Roboto-Regular" w:eastAsia="Times New Roman" w:hAnsi="Roboto-Regular" w:cs="Times New Roman"/>
                  <w:color w:val="444444"/>
                  <w:sz w:val="18"/>
                  <w:szCs w:val="18"/>
                </w:rPr>
                <w:t>P.Cullen1@massey.ac.nz</w:t>
              </w:r>
            </w:hyperlink>
            <w:r w:rsidRPr="00B7382D">
              <w:rPr>
                <w:rFonts w:ascii="Times New Roman" w:eastAsia="Times New Roman" w:hAnsi="Times New Roman" w:cs="Times New Roman"/>
                <w:color w:val="444444"/>
                <w:sz w:val="24"/>
                <w:szCs w:val="24"/>
              </w:rPr>
              <w:br/>
            </w:r>
            <w:r w:rsidRPr="00B7382D">
              <w:rPr>
                <w:rFonts w:ascii="Times New Roman" w:eastAsia="Times New Roman" w:hAnsi="Times New Roman" w:cs="Times New Roman"/>
                <w:color w:val="444444"/>
                <w:sz w:val="18"/>
                <w:szCs w:val="18"/>
              </w:rPr>
              <w:t>HEC Focal Person:</w:t>
            </w:r>
            <w:r w:rsidRPr="00B7382D">
              <w:rPr>
                <w:rFonts w:ascii="Times New Roman" w:eastAsia="Times New Roman" w:hAnsi="Times New Roman" w:cs="Times New Roman"/>
                <w:color w:val="777777"/>
                <w:sz w:val="24"/>
                <w:szCs w:val="24"/>
              </w:rPr>
              <w:br/>
            </w:r>
            <w:r w:rsidRPr="00B7382D">
              <w:rPr>
                <w:rFonts w:ascii="Times New Roman" w:eastAsia="Times New Roman" w:hAnsi="Times New Roman" w:cs="Times New Roman"/>
                <w:color w:val="444444"/>
                <w:sz w:val="18"/>
                <w:szCs w:val="18"/>
              </w:rPr>
              <w:t>Email: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Sungkyunkwan University, South Korea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letter from university.</w:t>
            </w:r>
            <w:r w:rsidRPr="00B7382D">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Young-Ran Park</w:t>
            </w:r>
            <w:r w:rsidRPr="00B7382D">
              <w:rPr>
                <w:rFonts w:ascii="Roboto-Regular" w:eastAsia="Times New Roman" w:hAnsi="Roboto-Regular" w:cs="Times New Roman"/>
                <w:color w:val="444444"/>
                <w:sz w:val="18"/>
                <w:szCs w:val="18"/>
              </w:rPr>
              <w:br/>
            </w:r>
            <w:hyperlink r:id="rId124" w:history="1">
              <w:r w:rsidRPr="00B7382D">
                <w:rPr>
                  <w:rFonts w:ascii="Roboto-Regular" w:eastAsia="Times New Roman" w:hAnsi="Roboto-Regular" w:cs="Times New Roman"/>
                  <w:color w:val="444444"/>
                  <w:sz w:val="18"/>
                  <w:szCs w:val="18"/>
                </w:rPr>
                <w:t>imempark@skku.edu</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color w:val="444444"/>
                <w:sz w:val="18"/>
                <w:szCs w:val="18"/>
              </w:rPr>
              <w:t>HEC Focal  person:</w:t>
            </w:r>
            <w:r w:rsidRPr="00B7382D">
              <w:rPr>
                <w:rFonts w:ascii="Roboto-Regular" w:eastAsia="Times New Roman" w:hAnsi="Roboto-Regular" w:cs="Times New Roman"/>
                <w:color w:val="444444"/>
                <w:sz w:val="18"/>
                <w:szCs w:val="18"/>
              </w:rPr>
              <w:br/>
              <w:t>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Hanyang University, South Korea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letter from university.</w:t>
            </w:r>
            <w:r w:rsidRPr="00B7382D">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Mr. Sunjin Lee, Office of International Affairs.</w:t>
            </w:r>
            <w:r w:rsidRPr="00B7382D">
              <w:rPr>
                <w:rFonts w:ascii="Roboto-Regular" w:eastAsia="Times New Roman" w:hAnsi="Roboto-Regular" w:cs="Times New Roman"/>
                <w:color w:val="444444"/>
                <w:sz w:val="18"/>
                <w:szCs w:val="18"/>
              </w:rPr>
              <w:br/>
              <w:t>Email: </w:t>
            </w:r>
            <w:hyperlink r:id="rId125" w:history="1">
              <w:r w:rsidRPr="00B7382D">
                <w:rPr>
                  <w:rFonts w:ascii="Roboto-Regular" w:eastAsia="Times New Roman" w:hAnsi="Roboto-Regular" w:cs="Times New Roman"/>
                  <w:color w:val="444444"/>
                  <w:sz w:val="18"/>
                  <w:szCs w:val="18"/>
                  <w:shd w:val="clear" w:color="auto" w:fill="FFFFFF"/>
                </w:rPr>
                <w:t>cwithtt@hanyang.ac.kr</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color w:val="444444"/>
                <w:sz w:val="18"/>
                <w:szCs w:val="18"/>
              </w:rPr>
              <w:t>HEC Focal person:</w:t>
            </w:r>
            <w:r w:rsidRPr="00B7382D">
              <w:rPr>
                <w:rFonts w:ascii="Roboto-Regular" w:eastAsia="Times New Roman" w:hAnsi="Roboto-Regular" w:cs="Times New Roman"/>
                <w:color w:val="444444"/>
                <w:sz w:val="18"/>
                <w:szCs w:val="18"/>
              </w:rPr>
              <w:br/>
              <w:t>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Victoria University of Wellington, New Zealand</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letter from university.</w:t>
            </w:r>
            <w:r w:rsidRPr="00B7382D">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r w:rsidRPr="00B7382D">
              <w:rPr>
                <w:rFonts w:ascii="Times New Roman" w:eastAsia="Times New Roman" w:hAnsi="Times New Roman" w:cs="Times New Roman"/>
                <w:color w:val="444444"/>
                <w:sz w:val="18"/>
                <w:szCs w:val="18"/>
              </w:rPr>
              <w:br/>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Amanda Fraser</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Manager, Scholarships &amp; PhD Admissions Office</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Scholarships &amp; PhD Admissions Office – Te Maka</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Te Herenga Waka—Victoria University of Wellington</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Email:   </w:t>
            </w:r>
            <w:hyperlink r:id="rId126" w:history="1">
              <w:r w:rsidRPr="00B7382D">
                <w:rPr>
                  <w:rFonts w:ascii="Roboto-Regular" w:eastAsia="Times New Roman" w:hAnsi="Roboto-Regular" w:cs="Times New Roman"/>
                  <w:color w:val="444444"/>
                  <w:sz w:val="18"/>
                  <w:szCs w:val="18"/>
                </w:rPr>
                <w:t>amanda.fraser@vuw.ac.nz</w:t>
              </w:r>
            </w:hyperlink>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University of Alberta, Canada</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Candidates on Merit will have to secure admission letter from university, Applicants will directly apply for admission,</w:t>
            </w:r>
            <w:proofErr w:type="gramStart"/>
            <w:r w:rsidRPr="00B7382D">
              <w:rPr>
                <w:rFonts w:ascii="Roboto-Regular" w:eastAsia="Times New Roman" w:hAnsi="Roboto-Regular" w:cs="Times New Roman"/>
                <w:color w:val="444444"/>
                <w:sz w:val="18"/>
                <w:szCs w:val="18"/>
              </w:rPr>
              <w:t>  they</w:t>
            </w:r>
            <w:proofErr w:type="gramEnd"/>
            <w:r w:rsidRPr="00B7382D">
              <w:rPr>
                <w:rFonts w:ascii="Roboto-Regular" w:eastAsia="Times New Roman" w:hAnsi="Roboto-Regular" w:cs="Times New Roman"/>
                <w:color w:val="444444"/>
                <w:sz w:val="18"/>
                <w:szCs w:val="18"/>
              </w:rPr>
              <w:t xml:space="preserve"> must specify in their application that they are, or will be, applying for HEC scholarship funding. </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Nicole Dewart:Email : </w:t>
            </w:r>
            <w:hyperlink r:id="rId127" w:history="1">
              <w:r w:rsidRPr="00B7382D">
                <w:rPr>
                  <w:rFonts w:ascii="Roboto-Regular" w:eastAsia="Times New Roman" w:hAnsi="Roboto-Regular" w:cs="Times New Roman"/>
                  <w:color w:val="444444"/>
                  <w:sz w:val="18"/>
                  <w:szCs w:val="18"/>
                </w:rPr>
                <w:t>ndewart@ualberta.ca</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color w:val="444444"/>
                <w:sz w:val="18"/>
                <w:szCs w:val="18"/>
              </w:rPr>
              <w:t>HEC Focal person:</w:t>
            </w:r>
            <w:r w:rsidRPr="00B7382D">
              <w:rPr>
                <w:rFonts w:ascii="Roboto-Regular" w:eastAsia="Times New Roman" w:hAnsi="Roboto-Regular" w:cs="Times New Roman"/>
                <w:color w:val="444444"/>
                <w:sz w:val="18"/>
                <w:szCs w:val="18"/>
              </w:rPr>
              <w:br/>
              <w:t>Email : alahmed@hec.gov.pk </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The Cambridge Commonwealth, European and International Trust, UK</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letter from university and secure Cambridge Commonwealth, European &amp; International Trust Scholarship</w:t>
            </w:r>
            <w:r w:rsidRPr="00B7382D">
              <w:rPr>
                <w:rFonts w:ascii="Times New Roman" w:eastAsia="Times New Roman" w:hAnsi="Times New Roman" w:cs="Times New Roman"/>
                <w:color w:val="444444"/>
                <w:sz w:val="18"/>
                <w:szCs w:val="18"/>
              </w:rPr>
              <w:br/>
              <w:t>Admission Schedule: </w:t>
            </w:r>
            <w:r w:rsidRPr="00B7382D">
              <w:rPr>
                <w:rFonts w:ascii="Times New Roman" w:eastAsia="Times New Roman" w:hAnsi="Times New Roman" w:cs="Times New Roman"/>
                <w:b/>
                <w:bCs/>
                <w:color w:val="444444"/>
                <w:sz w:val="18"/>
                <w:szCs w:val="18"/>
              </w:rPr>
              <w:t>For Admission Guideline:</w:t>
            </w:r>
            <w:r w:rsidRPr="00B7382D">
              <w:rPr>
                <w:rFonts w:ascii="Times New Roman" w:eastAsia="Times New Roman" w:hAnsi="Times New Roman" w:cs="Times New Roman"/>
                <w:color w:val="777777"/>
                <w:sz w:val="18"/>
                <w:szCs w:val="18"/>
              </w:rPr>
              <w:br/>
            </w:r>
            <w:hyperlink r:id="rId128" w:history="1">
              <w:r w:rsidRPr="00B7382D">
                <w:rPr>
                  <w:rFonts w:ascii="Roboto-Regular" w:eastAsia="Times New Roman" w:hAnsi="Roboto-Regular" w:cs="Times New Roman"/>
                  <w:color w:val="444444"/>
                  <w:sz w:val="18"/>
                  <w:szCs w:val="18"/>
                  <w:shd w:val="clear" w:color="auto" w:fill="FFFFFF"/>
                </w:rPr>
                <w:t>https://www.ed.ac.uk/student-funding/postgraduate/international/region/asia/hec</w:t>
              </w:r>
            </w:hyperlink>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Ms. Sue Osterfield</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Email: </w:t>
            </w:r>
            <w:hyperlink r:id="rId129" w:history="1">
              <w:r w:rsidRPr="00B7382D">
                <w:rPr>
                  <w:rFonts w:ascii="Roboto-Regular" w:eastAsia="Times New Roman" w:hAnsi="Roboto-Regular" w:cs="Times New Roman"/>
                  <w:color w:val="444444"/>
                  <w:sz w:val="18"/>
                  <w:szCs w:val="18"/>
                </w:rPr>
                <w:t>cambridge.trust@admin.cam.ac.uk</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color w:val="444444"/>
                <w:sz w:val="18"/>
                <w:szCs w:val="18"/>
              </w:rPr>
              <w:t>HEC Focal person:Email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lastRenderedPageBreak/>
              <w:t>University Edinburgh Scotland, UK</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b/>
                <w:bCs/>
                <w:color w:val="444444"/>
                <w:sz w:val="18"/>
                <w:szCs w:val="18"/>
              </w:rPr>
              <w:t>DOU extension is inprocess</w:t>
            </w:r>
            <w:r w:rsidRPr="00B7382D">
              <w:rPr>
                <w:rFonts w:ascii="Times New Roman" w:eastAsia="Times New Roman" w:hAnsi="Times New Roman" w:cs="Times New Roman"/>
                <w:color w:val="444444"/>
                <w:sz w:val="18"/>
                <w:szCs w:val="18"/>
              </w:rPr>
              <w:t> </w:t>
            </w:r>
            <w:r w:rsidRPr="00B7382D">
              <w:rPr>
                <w:rFonts w:ascii="Times New Roman" w:eastAsia="Times New Roman" w:hAnsi="Times New Roman" w:cs="Times New Roman"/>
                <w:color w:val="444444"/>
                <w:sz w:val="18"/>
                <w:szCs w:val="18"/>
              </w:rPr>
              <w:br/>
              <w:t>Candidates on Merit will have to secure admission letter from university</w:t>
            </w:r>
            <w:proofErr w:type="gramStart"/>
            <w:r w:rsidRPr="00B7382D">
              <w:rPr>
                <w:rFonts w:ascii="Times New Roman" w:eastAsia="Times New Roman" w:hAnsi="Times New Roman" w:cs="Times New Roman"/>
                <w:color w:val="444444"/>
                <w:sz w:val="18"/>
                <w:szCs w:val="18"/>
              </w:rPr>
              <w:t>,</w:t>
            </w:r>
            <w:proofErr w:type="gramEnd"/>
            <w:r w:rsidRPr="00B7382D">
              <w:rPr>
                <w:rFonts w:ascii="Times New Roman" w:eastAsia="Times New Roman" w:hAnsi="Times New Roman" w:cs="Times New Roman"/>
                <w:color w:val="444444"/>
                <w:sz w:val="18"/>
                <w:szCs w:val="18"/>
              </w:rPr>
              <w:br/>
              <w:t>Applicants will directly apply for admission , they must specify in their application that they are, or will be, applying for HEC scholarship funding.</w:t>
            </w:r>
            <w:r w:rsidRPr="00B7382D">
              <w:rPr>
                <w:rFonts w:ascii="Times New Roman" w:eastAsia="Times New Roman" w:hAnsi="Times New Roman" w:cs="Times New Roman"/>
                <w:color w:val="444444"/>
                <w:sz w:val="18"/>
                <w:szCs w:val="18"/>
              </w:rPr>
              <w:br/>
              <w:t>IELTS score if university demands</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Harish Lokhun</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Regional Manager - Central and South Asia</w:t>
            </w:r>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Email: </w:t>
            </w:r>
            <w:hyperlink r:id="rId130" w:history="1">
              <w:r w:rsidRPr="00B7382D">
                <w:rPr>
                  <w:rFonts w:ascii="Roboto-Regular" w:eastAsia="Times New Roman" w:hAnsi="Roboto-Regular" w:cs="Times New Roman"/>
                  <w:color w:val="444444"/>
                  <w:sz w:val="18"/>
                  <w:szCs w:val="18"/>
                </w:rPr>
                <w:t>harish.lokhun@ed.ac.uk</w:t>
              </w:r>
            </w:hyperlink>
            <w:r w:rsidRPr="00B7382D">
              <w:rPr>
                <w:rFonts w:ascii="Roboto-Regular" w:eastAsia="Times New Roman" w:hAnsi="Roboto-Regular" w:cs="Times New Roman"/>
                <w:color w:val="777777"/>
                <w:sz w:val="27"/>
                <w:szCs w:val="27"/>
              </w:rPr>
              <w:br/>
            </w:r>
            <w:r w:rsidRPr="00B7382D">
              <w:rPr>
                <w:rFonts w:ascii="Roboto-Regular" w:eastAsia="Times New Roman" w:hAnsi="Roboto-Regular" w:cs="Times New Roman"/>
                <w:color w:val="444444"/>
                <w:sz w:val="18"/>
                <w:szCs w:val="18"/>
              </w:rPr>
              <w:t>HEC Focal person:Email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Royal Holloway , University of London, UK</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w:t>
            </w:r>
            <w:proofErr w:type="gramStart"/>
            <w:r w:rsidRPr="00B7382D">
              <w:rPr>
                <w:rFonts w:ascii="Times New Roman" w:eastAsia="Times New Roman" w:hAnsi="Times New Roman" w:cs="Times New Roman"/>
                <w:color w:val="444444"/>
                <w:sz w:val="18"/>
                <w:szCs w:val="18"/>
              </w:rPr>
              <w:t>  will</w:t>
            </w:r>
            <w:proofErr w:type="gramEnd"/>
            <w:r w:rsidRPr="00B7382D">
              <w:rPr>
                <w:rFonts w:ascii="Times New Roman" w:eastAsia="Times New Roman" w:hAnsi="Times New Roman" w:cs="Times New Roman"/>
                <w:color w:val="444444"/>
                <w:sz w:val="18"/>
                <w:szCs w:val="18"/>
              </w:rPr>
              <w:t xml:space="preserve"> have to secure admission letter from university,</w:t>
            </w:r>
            <w:r w:rsidRPr="00B7382D">
              <w:rPr>
                <w:rFonts w:ascii="Times New Roman" w:eastAsia="Times New Roman" w:hAnsi="Times New Roman" w:cs="Times New Roman"/>
                <w:color w:val="444444"/>
                <w:sz w:val="18"/>
                <w:szCs w:val="18"/>
              </w:rPr>
              <w:br/>
              <w:t>Applicants will directly apply for admission , they must specify in their application that they are, or will be, applying for HEC scholarship funding. </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International Student Recruitment Regional Manager (South &amp; South East Asia</w:t>
            </w:r>
            <w:proofErr w:type="gramStart"/>
            <w:r w:rsidRPr="00B7382D">
              <w:rPr>
                <w:rFonts w:ascii="Roboto-Regular" w:eastAsia="Times New Roman" w:hAnsi="Roboto-Regular" w:cs="Times New Roman"/>
                <w:color w:val="444444"/>
                <w:sz w:val="18"/>
                <w:szCs w:val="18"/>
              </w:rPr>
              <w:t>)</w:t>
            </w:r>
            <w:proofErr w:type="gramEnd"/>
            <w:r w:rsidRPr="00B7382D">
              <w:rPr>
                <w:rFonts w:ascii="Roboto-Regular" w:eastAsia="Times New Roman" w:hAnsi="Roboto-Regular" w:cs="Times New Roman"/>
                <w:color w:val="444444"/>
                <w:sz w:val="18"/>
                <w:szCs w:val="18"/>
              </w:rPr>
              <w:br/>
              <w:t>Marketing and Communications</w:t>
            </w:r>
            <w:r w:rsidRPr="00B7382D">
              <w:rPr>
                <w:rFonts w:ascii="Roboto-Regular" w:eastAsia="Times New Roman" w:hAnsi="Roboto-Regular" w:cs="Times New Roman"/>
                <w:color w:val="444444"/>
                <w:sz w:val="18"/>
                <w:szCs w:val="18"/>
              </w:rPr>
              <w:br/>
              <w:t>Royal Holloway, University of London</w:t>
            </w:r>
            <w:r w:rsidRPr="00B7382D">
              <w:rPr>
                <w:rFonts w:ascii="Roboto-Regular" w:eastAsia="Times New Roman" w:hAnsi="Roboto-Regular" w:cs="Times New Roman"/>
                <w:color w:val="444444"/>
                <w:sz w:val="18"/>
                <w:szCs w:val="18"/>
              </w:rPr>
              <w:br/>
              <w:t>Egham, Surrey. UK. TW20 0EX</w:t>
            </w:r>
            <w:r w:rsidRPr="00B7382D">
              <w:rPr>
                <w:rFonts w:ascii="Roboto-Regular" w:eastAsia="Times New Roman" w:hAnsi="Roboto-Regular" w:cs="Times New Roman"/>
                <w:color w:val="444444"/>
                <w:sz w:val="18"/>
                <w:szCs w:val="18"/>
              </w:rPr>
              <w:br/>
              <w:t>Email:  </w:t>
            </w:r>
            <w:hyperlink r:id="rId131" w:history="1">
              <w:r w:rsidRPr="00B7382D">
                <w:rPr>
                  <w:rFonts w:ascii="Roboto-Regular" w:eastAsia="Times New Roman" w:hAnsi="Roboto-Regular" w:cs="Times New Roman"/>
                  <w:color w:val="444444"/>
                  <w:sz w:val="18"/>
                  <w:szCs w:val="18"/>
                  <w:shd w:val="clear" w:color="auto" w:fill="FFFFFF"/>
                </w:rPr>
                <w:t>Simon.Stanley@rhul.ac.uk</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color w:val="444444"/>
                <w:sz w:val="18"/>
                <w:szCs w:val="18"/>
              </w:rPr>
              <w:t>HEC Focal person:Email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Queen Mary University of London, UK</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  will have to secure admission letter and Tuition Fee Scholarship (TFS) from the University:  </w:t>
            </w:r>
            <w:r w:rsidRPr="00B7382D">
              <w:rPr>
                <w:rFonts w:ascii="Times New Roman" w:eastAsia="Times New Roman" w:hAnsi="Times New Roman" w:cs="Times New Roman"/>
                <w:color w:val="444444"/>
                <w:sz w:val="18"/>
                <w:szCs w:val="18"/>
              </w:rPr>
              <w:br/>
            </w:r>
            <w:r w:rsidRPr="00B7382D">
              <w:rPr>
                <w:rFonts w:ascii="Times New Roman" w:eastAsia="Times New Roman" w:hAnsi="Times New Roman" w:cs="Times New Roman"/>
                <w:b/>
                <w:bCs/>
                <w:color w:val="444444"/>
                <w:sz w:val="18"/>
                <w:szCs w:val="18"/>
              </w:rPr>
              <w:t>Guideline to Apply:</w:t>
            </w:r>
            <w:r w:rsidRPr="00B7382D">
              <w:rPr>
                <w:rFonts w:ascii="Times New Roman" w:eastAsia="Times New Roman" w:hAnsi="Times New Roman" w:cs="Times New Roman"/>
                <w:color w:val="777777"/>
                <w:sz w:val="24"/>
                <w:szCs w:val="24"/>
              </w:rPr>
              <w:br/>
            </w:r>
            <w:hyperlink r:id="rId132" w:history="1">
              <w:r w:rsidRPr="00B7382D">
                <w:rPr>
                  <w:rFonts w:ascii="Roboto-Regular" w:eastAsia="Times New Roman" w:hAnsi="Roboto-Regular" w:cs="Times New Roman"/>
                  <w:color w:val="444444"/>
                  <w:sz w:val="18"/>
                  <w:szCs w:val="18"/>
                </w:rPr>
                <w:t>https://www.qmul.ac.uk/scholarships/items/pakistan-hec-qmul-phd-scholarships.html</w:t>
              </w:r>
            </w:hyperlink>
            <w:r w:rsidRPr="00B7382D">
              <w:rPr>
                <w:rFonts w:ascii="Times New Roman" w:eastAsia="Times New Roman" w:hAnsi="Times New Roman" w:cs="Times New Roman"/>
                <w:color w:val="777777"/>
                <w:sz w:val="24"/>
                <w:szCs w:val="24"/>
              </w:rPr>
              <w:br/>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Flora McKay</w:t>
            </w:r>
            <w:r w:rsidRPr="00B7382D">
              <w:rPr>
                <w:rFonts w:ascii="Roboto-Regular" w:eastAsia="Times New Roman" w:hAnsi="Roboto-Regular" w:cs="Times New Roman"/>
                <w:color w:val="444444"/>
                <w:sz w:val="18"/>
                <w:szCs w:val="18"/>
              </w:rPr>
              <w:br/>
              <w:t>PGR Recruitment, Partnerships and Sponsor Relations Manager.</w:t>
            </w:r>
            <w:r w:rsidRPr="00B7382D">
              <w:rPr>
                <w:rFonts w:ascii="Roboto-Regular" w:eastAsia="Times New Roman" w:hAnsi="Roboto-Regular" w:cs="Times New Roman"/>
                <w:color w:val="444444"/>
                <w:sz w:val="18"/>
                <w:szCs w:val="18"/>
              </w:rPr>
              <w:br/>
            </w:r>
            <w:r w:rsidRPr="00B7382D">
              <w:rPr>
                <w:rFonts w:ascii="Roboto-Regular" w:eastAsia="Times New Roman" w:hAnsi="Roboto-Regular" w:cs="Times New Roman"/>
                <w:b/>
                <w:bCs/>
                <w:color w:val="444444"/>
                <w:sz w:val="18"/>
                <w:szCs w:val="18"/>
              </w:rPr>
              <w:t>International-partnerships@qmul.ac.uk</w:t>
            </w:r>
            <w:r w:rsidRPr="00B7382D">
              <w:rPr>
                <w:rFonts w:ascii="Roboto-Regular" w:eastAsia="Times New Roman" w:hAnsi="Roboto-Regular" w:cs="Times New Roman"/>
                <w:b/>
                <w:bCs/>
                <w:color w:val="444444"/>
                <w:sz w:val="18"/>
                <w:szCs w:val="18"/>
              </w:rPr>
              <w:br/>
            </w:r>
            <w:r w:rsidRPr="00B7382D">
              <w:rPr>
                <w:rFonts w:ascii="Roboto-Regular" w:eastAsia="Times New Roman" w:hAnsi="Roboto-Regular" w:cs="Times New Roman"/>
                <w:color w:val="444444"/>
                <w:sz w:val="18"/>
                <w:szCs w:val="18"/>
              </w:rPr>
              <w:t>Emaiil:  </w:t>
            </w:r>
            <w:hyperlink r:id="rId133" w:history="1">
              <w:r w:rsidRPr="00B7382D">
                <w:rPr>
                  <w:rFonts w:ascii="Roboto-Regular" w:eastAsia="Times New Roman" w:hAnsi="Roboto-Regular" w:cs="Times New Roman"/>
                  <w:color w:val="444444"/>
                  <w:sz w:val="18"/>
                  <w:szCs w:val="18"/>
                  <w:shd w:val="clear" w:color="auto" w:fill="FFFFFF"/>
                </w:rPr>
                <w:t>f.mckay@qmul.ac.uk</w:t>
              </w:r>
            </w:hyperlink>
            <w:r w:rsidRPr="00B7382D">
              <w:rPr>
                <w:rFonts w:ascii="Roboto-Regular" w:eastAsia="Times New Roman" w:hAnsi="Roboto-Regular" w:cs="Times New Roman"/>
                <w:color w:val="444444"/>
                <w:sz w:val="27"/>
                <w:szCs w:val="27"/>
              </w:rPr>
              <w:br/>
            </w:r>
            <w:r w:rsidRPr="00B7382D">
              <w:rPr>
                <w:rFonts w:ascii="Roboto-Regular" w:eastAsia="Times New Roman" w:hAnsi="Roboto-Regular" w:cs="Times New Roman"/>
                <w:color w:val="444444"/>
                <w:sz w:val="18"/>
                <w:szCs w:val="18"/>
              </w:rPr>
              <w:t>HEC Focal person:Email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University of Loughborough, UK</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t>Candidates on Merit</w:t>
            </w:r>
            <w:proofErr w:type="gramStart"/>
            <w:r w:rsidRPr="00B7382D">
              <w:rPr>
                <w:rFonts w:ascii="Times New Roman" w:eastAsia="Times New Roman" w:hAnsi="Times New Roman" w:cs="Times New Roman"/>
                <w:color w:val="444444"/>
                <w:sz w:val="18"/>
                <w:szCs w:val="18"/>
              </w:rPr>
              <w:t>  will</w:t>
            </w:r>
            <w:proofErr w:type="gramEnd"/>
            <w:r w:rsidRPr="00B7382D">
              <w:rPr>
                <w:rFonts w:ascii="Times New Roman" w:eastAsia="Times New Roman" w:hAnsi="Times New Roman" w:cs="Times New Roman"/>
                <w:color w:val="444444"/>
                <w:sz w:val="18"/>
                <w:szCs w:val="18"/>
              </w:rPr>
              <w:t xml:space="preserve"> have to secure admission letter from university,</w:t>
            </w:r>
            <w:r w:rsidRPr="00B7382D">
              <w:rPr>
                <w:rFonts w:ascii="Times New Roman" w:eastAsia="Times New Roman" w:hAnsi="Times New Roman" w:cs="Times New Roman"/>
                <w:color w:val="444444"/>
                <w:sz w:val="18"/>
                <w:szCs w:val="18"/>
              </w:rPr>
              <w:br/>
              <w:t>Applicants will directly apply for admission , they must specify in their application that they are, or will be, applying for HEC scholarship funding. </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Dr Jill Thurman</w:t>
            </w:r>
            <w:r w:rsidRPr="00B7382D">
              <w:rPr>
                <w:rFonts w:ascii="Roboto-Regular" w:eastAsia="Times New Roman" w:hAnsi="Roboto-Regular" w:cs="Times New Roman"/>
                <w:color w:val="444444"/>
                <w:sz w:val="18"/>
                <w:szCs w:val="18"/>
              </w:rPr>
              <w:br/>
              <w:t>Assistant Registrar (Doctoral College)</w:t>
            </w:r>
            <w:r w:rsidRPr="00B7382D">
              <w:rPr>
                <w:rFonts w:ascii="Roboto-Regular" w:eastAsia="Times New Roman" w:hAnsi="Roboto-Regular" w:cs="Times New Roman"/>
                <w:color w:val="444444"/>
                <w:sz w:val="18"/>
                <w:szCs w:val="18"/>
              </w:rPr>
              <w:br/>
              <w:t>Doctoral College Office, Academic Registry</w:t>
            </w:r>
            <w:r w:rsidRPr="00B7382D">
              <w:rPr>
                <w:rFonts w:ascii="Roboto-Regular" w:eastAsia="Times New Roman" w:hAnsi="Roboto-Regular" w:cs="Times New Roman"/>
                <w:color w:val="444444"/>
                <w:sz w:val="18"/>
                <w:szCs w:val="18"/>
              </w:rPr>
              <w:br/>
              <w:t>Loughborough University</w:t>
            </w:r>
            <w:r w:rsidRPr="00B7382D">
              <w:rPr>
                <w:rFonts w:ascii="Roboto-Regular" w:eastAsia="Times New Roman" w:hAnsi="Roboto-Regular" w:cs="Times New Roman"/>
                <w:color w:val="444444"/>
                <w:sz w:val="18"/>
                <w:szCs w:val="18"/>
              </w:rPr>
              <w:br/>
              <w:t>Loughborough .LE11 3TU, UK</w:t>
            </w:r>
            <w:r w:rsidRPr="00B7382D">
              <w:rPr>
                <w:rFonts w:ascii="Roboto-Regular" w:eastAsia="Times New Roman" w:hAnsi="Roboto-Regular" w:cs="Times New Roman"/>
                <w:color w:val="444444"/>
                <w:sz w:val="18"/>
                <w:szCs w:val="18"/>
              </w:rPr>
              <w:br/>
              <w:t>Email:  </w:t>
            </w:r>
            <w:hyperlink r:id="rId134" w:history="1">
              <w:r w:rsidRPr="00B7382D">
                <w:rPr>
                  <w:rFonts w:ascii="Roboto-Regular" w:eastAsia="Times New Roman" w:hAnsi="Roboto-Regular" w:cs="Times New Roman"/>
                  <w:color w:val="444444"/>
                  <w:sz w:val="18"/>
                  <w:szCs w:val="18"/>
                  <w:shd w:val="clear" w:color="auto" w:fill="FFFFFF"/>
                </w:rPr>
                <w:t>J.Thurman@lboro.ac.uk</w:t>
              </w:r>
            </w:hyperlink>
          </w:p>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HEC Focal person:Email : alahmed@hec.gov.pk​</w:t>
            </w:r>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24"/>
                <w:szCs w:val="24"/>
              </w:rPr>
              <w:t>​Non </w:t>
            </w:r>
            <w:r w:rsidRPr="00B7382D">
              <w:rPr>
                <w:rFonts w:ascii="Segoe UI" w:eastAsia="Times New Roman" w:hAnsi="Segoe UI" w:cs="Segoe UI"/>
                <w:color w:val="444444"/>
                <w:sz w:val="20"/>
                <w:szCs w:val="20"/>
              </w:rPr>
              <w:t>Partner/</w:t>
            </w:r>
          </w:p>
          <w:p w:rsidR="00B7382D" w:rsidRPr="00B7382D" w:rsidRDefault="00B7382D" w:rsidP="00B7382D">
            <w:pPr>
              <w:spacing w:line="390" w:lineRule="atLeast"/>
              <w:rPr>
                <w:rFonts w:ascii="Roboto-Regular" w:eastAsia="Times New Roman" w:hAnsi="Roboto-Regular" w:cs="Times New Roman"/>
                <w:color w:val="595959"/>
                <w:sz w:val="27"/>
                <w:szCs w:val="27"/>
              </w:rPr>
            </w:pPr>
            <w:r w:rsidRPr="00B7382D">
              <w:rPr>
                <w:rFonts w:ascii="Segoe UI" w:eastAsia="Times New Roman" w:hAnsi="Segoe UI" w:cs="Segoe UI"/>
                <w:color w:val="444444"/>
                <w:sz w:val="20"/>
                <w:szCs w:val="20"/>
              </w:rPr>
              <w:t>Universities:</w:t>
            </w:r>
            <w:r w:rsidRPr="00B7382D">
              <w:rPr>
                <w:rFonts w:ascii="Segoe UI" w:eastAsia="Times New Roman" w:hAnsi="Segoe UI" w:cs="Segoe UI"/>
                <w:color w:val="444444"/>
                <w:sz w:val="20"/>
                <w:szCs w:val="20"/>
              </w:rPr>
              <w:br/>
              <w:t>&gt;Spain</w:t>
            </w:r>
            <w:r w:rsidRPr="00B7382D">
              <w:rPr>
                <w:rFonts w:ascii="Segoe UI" w:eastAsia="Times New Roman" w:hAnsi="Segoe UI" w:cs="Segoe UI"/>
                <w:color w:val="444444"/>
                <w:sz w:val="20"/>
                <w:szCs w:val="20"/>
              </w:rPr>
              <w:br/>
              <w:t>&gt;Netherlands</w:t>
            </w:r>
            <w:r w:rsidRPr="00B7382D">
              <w:rPr>
                <w:rFonts w:ascii="Segoe UI" w:eastAsia="Times New Roman" w:hAnsi="Segoe UI" w:cs="Segoe UI"/>
                <w:color w:val="444444"/>
                <w:sz w:val="20"/>
                <w:szCs w:val="20"/>
              </w:rPr>
              <w:br/>
            </w:r>
            <w:r w:rsidRPr="00B7382D">
              <w:rPr>
                <w:rFonts w:ascii="Segoe UI" w:eastAsia="Times New Roman" w:hAnsi="Segoe UI" w:cs="Segoe UI"/>
                <w:color w:val="444444"/>
                <w:sz w:val="20"/>
                <w:szCs w:val="20"/>
              </w:rPr>
              <w:lastRenderedPageBreak/>
              <w:t>&gt;Finland</w:t>
            </w:r>
            <w:r w:rsidRPr="00B7382D">
              <w:rPr>
                <w:rFonts w:ascii="Segoe UI" w:eastAsia="Times New Roman" w:hAnsi="Segoe UI" w:cs="Segoe UI"/>
                <w:color w:val="444444"/>
                <w:sz w:val="20"/>
                <w:szCs w:val="20"/>
              </w:rPr>
              <w:br/>
              <w:t>&gt;Denmark</w:t>
            </w:r>
            <w:r w:rsidRPr="00B7382D">
              <w:rPr>
                <w:rFonts w:ascii="Segoe UI" w:eastAsia="Times New Roman" w:hAnsi="Segoe UI" w:cs="Segoe UI"/>
                <w:color w:val="444444"/>
                <w:sz w:val="20"/>
                <w:szCs w:val="20"/>
              </w:rPr>
              <w:br/>
              <w:t>&gt;USA</w:t>
            </w:r>
            <w:r w:rsidRPr="00B7382D">
              <w:rPr>
                <w:rFonts w:ascii="Segoe UI" w:eastAsia="Times New Roman" w:hAnsi="Segoe UI" w:cs="Segoe UI"/>
                <w:color w:val="444444"/>
                <w:sz w:val="20"/>
                <w:szCs w:val="20"/>
              </w:rPr>
              <w:br/>
              <w:t>&gt;and any other country</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sz w:val="24"/>
                <w:szCs w:val="24"/>
              </w:rPr>
            </w:pPr>
            <w:r w:rsidRPr="00B7382D">
              <w:rPr>
                <w:rFonts w:ascii="Times New Roman" w:eastAsia="Times New Roman" w:hAnsi="Times New Roman" w:cs="Times New Roman"/>
                <w:color w:val="444444"/>
                <w:sz w:val="18"/>
                <w:szCs w:val="18"/>
              </w:rPr>
              <w:lastRenderedPageBreak/>
              <w:t>Candidates on Merit will have to secure admission letter from university, the candidate will be required to get tuition fee waiver from the university</w:t>
            </w:r>
            <w:proofErr w:type="gramStart"/>
            <w:r w:rsidRPr="00B7382D">
              <w:rPr>
                <w:rFonts w:ascii="Times New Roman" w:eastAsia="Times New Roman" w:hAnsi="Times New Roman" w:cs="Times New Roman"/>
                <w:color w:val="444444"/>
                <w:sz w:val="18"/>
                <w:szCs w:val="18"/>
              </w:rPr>
              <w:t>  for</w:t>
            </w:r>
            <w:proofErr w:type="gramEnd"/>
            <w:r w:rsidRPr="00B7382D">
              <w:rPr>
                <w:rFonts w:ascii="Times New Roman" w:eastAsia="Times New Roman" w:hAnsi="Times New Roman" w:cs="Times New Roman"/>
                <w:color w:val="444444"/>
                <w:sz w:val="18"/>
                <w:szCs w:val="18"/>
              </w:rPr>
              <w:t xml:space="preserve"> the amount exceeding HEC Limit.</w:t>
            </w:r>
            <w:r w:rsidRPr="00B7382D">
              <w:rPr>
                <w:rFonts w:ascii="Times New Roman" w:eastAsia="Times New Roman" w:hAnsi="Times New Roman" w:cs="Times New Roman"/>
                <w:color w:val="444444"/>
                <w:sz w:val="18"/>
                <w:szCs w:val="18"/>
              </w:rPr>
              <w:br/>
            </w:r>
          </w:p>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b/>
                <w:bCs/>
                <w:color w:val="444444"/>
                <w:sz w:val="21"/>
                <w:szCs w:val="21"/>
              </w:rPr>
              <w:br/>
            </w:r>
            <w:r w:rsidRPr="00B7382D">
              <w:rPr>
                <w:rFonts w:ascii="Roboto-Regular" w:eastAsia="Times New Roman" w:hAnsi="Roboto-Regular" w:cs="Times New Roman"/>
                <w:b/>
                <w:bCs/>
                <w:color w:val="444444"/>
                <w:sz w:val="21"/>
                <w:szCs w:val="21"/>
              </w:rPr>
              <w:lastRenderedPageBreak/>
              <w:t>Tuition fee (For Non-Partner Universities):</w:t>
            </w:r>
          </w:p>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Segoe UI" w:eastAsia="Times New Roman" w:hAnsi="Segoe UI" w:cs="Segoe UI"/>
                <w:color w:val="444444"/>
                <w:sz w:val="18"/>
                <w:szCs w:val="18"/>
              </w:rPr>
              <w:t xml:space="preserve">The tuition fee will be paid as per actual (if any) up to a maximum of </w:t>
            </w:r>
            <w:proofErr w:type="gramStart"/>
            <w:r w:rsidRPr="00B7382D">
              <w:rPr>
                <w:rFonts w:ascii="Segoe UI" w:eastAsia="Times New Roman" w:hAnsi="Segoe UI" w:cs="Segoe UI"/>
                <w:color w:val="444444"/>
                <w:sz w:val="18"/>
                <w:szCs w:val="18"/>
              </w:rPr>
              <w:t>USD  4000</w:t>
            </w:r>
            <w:proofErr w:type="gramEnd"/>
            <w:r w:rsidRPr="00B7382D">
              <w:rPr>
                <w:rFonts w:ascii="Segoe UI" w:eastAsia="Times New Roman" w:hAnsi="Segoe UI" w:cs="Segoe UI"/>
                <w:color w:val="444444"/>
                <w:sz w:val="18"/>
                <w:szCs w:val="18"/>
              </w:rPr>
              <w:t>/- per annum. In case the tuition fee exceeds HEC limit, the candidate would be required to get a Tuition Fee waiver from the foreign university/department where he is interested to apply for admission.</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lastRenderedPageBreak/>
              <w:t>Email : </w:t>
            </w:r>
            <w:hyperlink r:id="rId135" w:history="1">
              <w:r w:rsidRPr="00B7382D">
                <w:rPr>
                  <w:rFonts w:ascii="Roboto-Regular" w:eastAsia="Times New Roman" w:hAnsi="Roboto-Regular" w:cs="Times New Roman"/>
                  <w:color w:val="444444"/>
                  <w:sz w:val="18"/>
                  <w:szCs w:val="18"/>
                </w:rPr>
                <w:t>alahmed@hec.gov.pk</w:t>
              </w:r>
            </w:hyperlink>
          </w:p>
        </w:tc>
      </w:tr>
      <w:tr w:rsidR="00B7382D" w:rsidRPr="00B7382D" w:rsidTr="00B7382D">
        <w:tc>
          <w:tcPr>
            <w:tcW w:w="22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lastRenderedPageBreak/>
              <w:t>Universiti Teknologi PETRONAS (UTP), Malaysia, and all other Malaysian Universities</w:t>
            </w:r>
          </w:p>
        </w:tc>
        <w:tc>
          <w:tcPr>
            <w:tcW w:w="396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300"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444444"/>
                <w:sz w:val="18"/>
                <w:szCs w:val="18"/>
              </w:rPr>
              <w:t>Candidates on Merit will have to secure admission letter from university, the candidate will be required to get tuition fee waiver from the university</w:t>
            </w:r>
            <w:proofErr w:type="gramStart"/>
            <w:r w:rsidRPr="00B7382D">
              <w:rPr>
                <w:rFonts w:ascii="Roboto-Regular" w:eastAsia="Times New Roman" w:hAnsi="Roboto-Regular" w:cs="Times New Roman"/>
                <w:color w:val="444444"/>
                <w:sz w:val="18"/>
                <w:szCs w:val="18"/>
              </w:rPr>
              <w:t>  for</w:t>
            </w:r>
            <w:proofErr w:type="gramEnd"/>
            <w:r w:rsidRPr="00B7382D">
              <w:rPr>
                <w:rFonts w:ascii="Roboto-Regular" w:eastAsia="Times New Roman" w:hAnsi="Roboto-Regular" w:cs="Times New Roman"/>
                <w:color w:val="444444"/>
                <w:sz w:val="18"/>
                <w:szCs w:val="18"/>
              </w:rPr>
              <w:t xml:space="preserve"> the amount exceeding HEC Limit.</w:t>
            </w:r>
          </w:p>
        </w:tc>
        <w:tc>
          <w:tcPr>
            <w:tcW w:w="780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B7382D" w:rsidRPr="00B7382D" w:rsidRDefault="00B7382D" w:rsidP="00B7382D">
            <w:pPr>
              <w:spacing w:after="0" w:line="240" w:lineRule="auto"/>
              <w:rPr>
                <w:rFonts w:ascii="Times New Roman" w:eastAsia="Times New Roman" w:hAnsi="Times New Roman" w:cs="Times New Roman"/>
                <w:color w:val="777777"/>
                <w:sz w:val="24"/>
                <w:szCs w:val="24"/>
              </w:rPr>
            </w:pPr>
            <w:r w:rsidRPr="00B7382D">
              <w:rPr>
                <w:rFonts w:ascii="Times New Roman" w:eastAsia="Times New Roman" w:hAnsi="Times New Roman" w:cs="Times New Roman"/>
                <w:color w:val="444444"/>
                <w:sz w:val="18"/>
                <w:szCs w:val="18"/>
              </w:rPr>
              <w:t>Email : alahmed@hec.gov.pk​</w:t>
            </w:r>
          </w:p>
        </w:tc>
      </w:tr>
    </w:tbl>
    <w:p w:rsidR="00B7382D" w:rsidRPr="00B7382D" w:rsidRDefault="00B7382D" w:rsidP="00B7382D">
      <w:pPr>
        <w:shd w:val="clear" w:color="auto" w:fill="FFFFFF"/>
        <w:spacing w:line="630" w:lineRule="atLeast"/>
        <w:rPr>
          <w:rFonts w:ascii="Roboto-Bold" w:eastAsia="Times New Roman" w:hAnsi="Roboto-Bold" w:cs="Times New Roman"/>
          <w:caps/>
          <w:color w:val="212529"/>
          <w:sz w:val="54"/>
          <w:szCs w:val="54"/>
        </w:rPr>
      </w:pPr>
      <w:r w:rsidRPr="00B7382D">
        <w:rPr>
          <w:rFonts w:ascii="Roboto-Regular" w:eastAsia="Times New Roman" w:hAnsi="Roboto-Regular" w:cs="Times New Roman"/>
          <w:color w:val="444444"/>
          <w:sz w:val="18"/>
          <w:szCs w:val="18"/>
        </w:rPr>
        <w:t>​</w:t>
      </w:r>
      <w:r w:rsidRPr="00B7382D">
        <w:rPr>
          <w:rFonts w:ascii="Roboto-Bold" w:eastAsia="Times New Roman" w:hAnsi="Roboto-Bold" w:cs="Times New Roman"/>
          <w:caps/>
          <w:color w:val="212529"/>
          <w:sz w:val="54"/>
          <w:szCs w:val="54"/>
        </w:rPr>
        <w:t>Introduction</w:t>
      </w:r>
    </w:p>
    <w:p w:rsidR="00B7382D" w:rsidRPr="00B7382D" w:rsidRDefault="00B7382D" w:rsidP="00B7382D">
      <w:pPr>
        <w:shd w:val="clear" w:color="auto" w:fill="FFFFFF"/>
        <w:spacing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b/>
          <w:bCs/>
          <w:color w:val="FF5B7E"/>
          <w:sz w:val="27"/>
          <w:szCs w:val="27"/>
        </w:rPr>
        <w:t>​Introduction:</w:t>
      </w:r>
    </w:p>
    <w:p w:rsidR="00B7382D" w:rsidRPr="00B7382D" w:rsidRDefault="00B7382D" w:rsidP="00B7382D">
      <w:pPr>
        <w:shd w:val="clear" w:color="auto" w:fill="FFFFFF"/>
        <w:spacing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Higher Education Commission (HEC) was established in 2002 for improvement and promotion of higher education sector in Pakistan. The mission of the Higher Education Commission (HEC) is "to facilitate institutions of higher education to serve as engine of growth for the socio-economic development of Pakistan". Since the inception of HEC, first priority was to improve the quality of teaching and research in institution through highly qualified faculty.</w:t>
      </w:r>
    </w:p>
    <w:p w:rsidR="00B7382D" w:rsidRPr="00B7382D" w:rsidRDefault="00B7382D" w:rsidP="00B7382D">
      <w:pPr>
        <w:shd w:val="clear" w:color="auto" w:fill="FFFFFF"/>
        <w:spacing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 xml:space="preserve">In order to meet the need of National Human Resource demand as per Pakistan vision of 2025. HEC had arranged a National Human Resource Development Conference on October 13, 2015 at Higher Education Commission. Around 150 academics, scholars, researchers, businessmen and professionals from across Pakistan participated. Total 11 Focus Groups representing academia, industry and R&amp;D were formed in the following areas: Social Sciences, New Higher Education Trends, Physical Sciences, </w:t>
      </w:r>
      <w:r w:rsidRPr="00B7382D">
        <w:rPr>
          <w:rFonts w:ascii="Roboto-Regular" w:eastAsia="Times New Roman" w:hAnsi="Roboto-Regular" w:cs="Times New Roman"/>
          <w:color w:val="595959"/>
          <w:sz w:val="27"/>
          <w:szCs w:val="27"/>
        </w:rPr>
        <w:lastRenderedPageBreak/>
        <w:t>Medical Sciences, Engineering &amp; Technology, Business Education, Development Studies, Economics, Biological Sciences, Arts &amp; Humanities and Agricultural Studies to identify the specific fields and areas of research which are strategically important for the development of Pakistan in coming 10 years keeping in view the China Pakistan Economic Corridor as well.</w:t>
      </w:r>
    </w:p>
    <w:p w:rsidR="00B7382D" w:rsidRPr="00B7382D" w:rsidRDefault="00B7382D" w:rsidP="00B7382D">
      <w:pPr>
        <w:shd w:val="clear" w:color="auto" w:fill="FFFFFF"/>
        <w:spacing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HEC has been investing major budget in the human resource development to develop PhD faculty for Universities since its inception but due to increase in the DAIs and student population in the higher education sector, overall percentage of PhD VS Non-PhD faculty remains the same. Nevertheless, accessibility, quality, publications, R&amp;D activities and ranking of the universities increased at national and international level. To improve the percentage of PhD VS Non-PhD faculty, continuous development funding / new schemes are required</w:t>
      </w:r>
    </w:p>
    <w:p w:rsidR="00B7382D" w:rsidRPr="00B7382D" w:rsidRDefault="00B7382D" w:rsidP="00B7382D">
      <w:pPr>
        <w:shd w:val="clear" w:color="auto" w:fill="FFFFFF"/>
        <w:spacing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b/>
          <w:bCs/>
          <w:color w:val="595959"/>
          <w:sz w:val="27"/>
          <w:szCs w:val="27"/>
        </w:rPr>
        <w:t>Following outcomes are expected through this program</w:t>
      </w:r>
    </w:p>
    <w:p w:rsidR="00B7382D" w:rsidRPr="00B7382D" w:rsidRDefault="00B7382D" w:rsidP="00044E5C">
      <w:pPr>
        <w:numPr>
          <w:ilvl w:val="0"/>
          <w:numId w:val="4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1800 PhD Scholars will be trained in the strategically important fields of knowledge which are identified by the Focus Groups of academia, industry and R&amp;D personnel in the following way:</w:t>
      </w:r>
    </w:p>
    <w:p w:rsidR="00B7382D" w:rsidRPr="00B7382D" w:rsidRDefault="00B7382D" w:rsidP="00044E5C">
      <w:pPr>
        <w:numPr>
          <w:ilvl w:val="0"/>
          <w:numId w:val="4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These talented students will complete PhD from top notch universities of the world, who will serve Pakistan for the improvement of quality of teaching and research in institutions.</w:t>
      </w:r>
    </w:p>
    <w:p w:rsidR="00B7382D" w:rsidRPr="00B7382D" w:rsidRDefault="00B7382D" w:rsidP="00044E5C">
      <w:pPr>
        <w:numPr>
          <w:ilvl w:val="0"/>
          <w:numId w:val="4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Linkages at institutional, academia and people to people level will be established and further strengthened.</w:t>
      </w:r>
    </w:p>
    <w:p w:rsidR="00B7382D" w:rsidRPr="00B7382D" w:rsidRDefault="00B7382D" w:rsidP="00044E5C">
      <w:pPr>
        <w:numPr>
          <w:ilvl w:val="0"/>
          <w:numId w:val="42"/>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Scholarships for PhD will be awarded in two categories i) Attached and ii) Un-attached slots on the basis of information submitted by the applicants at the time of submission of applications.</w:t>
      </w:r>
    </w:p>
    <w:p w:rsidR="00B7382D" w:rsidRPr="00B7382D" w:rsidRDefault="00B7382D" w:rsidP="00B7382D">
      <w:pPr>
        <w:shd w:val="clear" w:color="auto" w:fill="FFFFFF"/>
        <w:spacing w:line="390" w:lineRule="atLeast"/>
        <w:jc w:val="both"/>
        <w:rPr>
          <w:rFonts w:ascii="Roboto-Regular" w:eastAsia="Times New Roman" w:hAnsi="Roboto-Regular" w:cs="Times New Roman"/>
          <w:color w:val="595959"/>
          <w:sz w:val="27"/>
          <w:szCs w:val="27"/>
          <w:u w:val="single"/>
        </w:rPr>
      </w:pPr>
      <w:r w:rsidRPr="00B7382D">
        <w:rPr>
          <w:rFonts w:ascii="Roboto-Regular" w:eastAsia="Times New Roman" w:hAnsi="Roboto-Regular" w:cs="Times New Roman"/>
          <w:b/>
          <w:bCs/>
          <w:color w:val="595959"/>
          <w:sz w:val="27"/>
          <w:szCs w:val="27"/>
          <w:u w:val="single"/>
        </w:rPr>
        <w:t>Objectives:</w:t>
      </w:r>
    </w:p>
    <w:p w:rsidR="00B7382D" w:rsidRPr="00B7382D" w:rsidRDefault="00B7382D" w:rsidP="00044E5C">
      <w:pPr>
        <w:numPr>
          <w:ilvl w:val="0"/>
          <w:numId w:val="4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To create a critical mass of highly qualified Technologists, and Scientists Manpower in high-tech fields</w:t>
      </w:r>
    </w:p>
    <w:p w:rsidR="00B7382D" w:rsidRPr="00B7382D" w:rsidRDefault="00B7382D" w:rsidP="00044E5C">
      <w:pPr>
        <w:numPr>
          <w:ilvl w:val="0"/>
          <w:numId w:val="4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lastRenderedPageBreak/>
        <w:t>To build up the capacity of Universities, Research &amp; Development Organizations and Industries in Pakistan through addition of PhD's in priority fields.</w:t>
      </w:r>
    </w:p>
    <w:p w:rsidR="00B7382D" w:rsidRPr="00B7382D" w:rsidRDefault="00B7382D" w:rsidP="00044E5C">
      <w:pPr>
        <w:numPr>
          <w:ilvl w:val="0"/>
          <w:numId w:val="4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B7382D" w:rsidRPr="00B7382D" w:rsidRDefault="00B7382D" w:rsidP="00044E5C">
      <w:pPr>
        <w:numPr>
          <w:ilvl w:val="0"/>
          <w:numId w:val="43"/>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B7382D" w:rsidRPr="00B7382D" w:rsidRDefault="00B7382D" w:rsidP="00B7382D">
      <w:pPr>
        <w:shd w:val="clear" w:color="auto" w:fill="FFFFFF"/>
        <w:spacing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w:t>
      </w:r>
      <w:r>
        <w:rPr>
          <w:rFonts w:ascii="Roboto-Regular" w:eastAsia="Times New Roman" w:hAnsi="Roboto-Regular" w:cs="Times New Roman"/>
          <w:noProof/>
          <w:color w:val="595959"/>
          <w:sz w:val="27"/>
          <w:szCs w:val="27"/>
        </w:rPr>
        <w:drawing>
          <wp:inline distT="0" distB="0" distL="0" distR="0">
            <wp:extent cx="1864659" cy="3473846"/>
            <wp:effectExtent l="0" t="0" r="2540" b="0"/>
            <wp:docPr id="60" name="Picture 60" descr="https://www.hec.gov.pk/Style%20Library/HEC/images/Overseas%20Scholarship%20Phase-3%20,%20Batch-3%20Advertisement%20Final%20%2009%20May%20020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descr="https://www.hec.gov.pk/Style%20Library/HEC/images/Overseas%20Scholarship%20Phase-3%20,%20Batch-3%20Advertisement%20Final%20%2009%20May%2002021.jpeg"/>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867934" cy="3479947"/>
                    </a:xfrm>
                    <a:prstGeom prst="rect">
                      <a:avLst/>
                    </a:prstGeom>
                    <a:noFill/>
                    <a:ln>
                      <a:noFill/>
                    </a:ln>
                  </pic:spPr>
                </pic:pic>
              </a:graphicData>
            </a:graphic>
          </wp:inline>
        </w:drawing>
      </w:r>
    </w:p>
    <w:p w:rsidR="00B7382D" w:rsidRPr="00B7382D" w:rsidRDefault="00B7382D" w:rsidP="00B7382D">
      <w:pPr>
        <w:shd w:val="clear" w:color="auto" w:fill="FFFFFF"/>
        <w:spacing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w:t>
      </w:r>
    </w:p>
    <w:p w:rsidR="00B7382D" w:rsidRPr="00B7382D" w:rsidRDefault="00B7382D" w:rsidP="00B7382D">
      <w:pPr>
        <w:pBdr>
          <w:bottom w:val="single" w:sz="6" w:space="1" w:color="auto"/>
        </w:pBdr>
        <w:spacing w:after="0" w:line="240" w:lineRule="auto"/>
        <w:jc w:val="center"/>
        <w:rPr>
          <w:rFonts w:ascii="Arial" w:eastAsia="Times New Roman" w:hAnsi="Arial" w:cs="Arial"/>
          <w:vanish/>
          <w:sz w:val="16"/>
          <w:szCs w:val="16"/>
        </w:rPr>
      </w:pPr>
      <w:r w:rsidRPr="00B7382D">
        <w:rPr>
          <w:rFonts w:ascii="Arial" w:eastAsia="Times New Roman" w:hAnsi="Arial" w:cs="Arial"/>
          <w:vanish/>
          <w:sz w:val="16"/>
          <w:szCs w:val="16"/>
        </w:rPr>
        <w:lastRenderedPageBreak/>
        <w:t>Top of Form</w:t>
      </w:r>
    </w:p>
    <w:p w:rsidR="00B7382D" w:rsidRPr="00B7382D" w:rsidRDefault="00B7382D" w:rsidP="00B7382D">
      <w:pPr>
        <w:pBdr>
          <w:top w:val="single" w:sz="6" w:space="1" w:color="auto"/>
        </w:pBdr>
        <w:spacing w:after="0" w:line="240" w:lineRule="auto"/>
        <w:jc w:val="center"/>
        <w:rPr>
          <w:rFonts w:ascii="Arial" w:eastAsia="Times New Roman" w:hAnsi="Arial" w:cs="Arial"/>
          <w:vanish/>
          <w:sz w:val="16"/>
          <w:szCs w:val="16"/>
        </w:rPr>
      </w:pPr>
      <w:r w:rsidRPr="00B7382D">
        <w:rPr>
          <w:rFonts w:ascii="Arial" w:eastAsia="Times New Roman" w:hAnsi="Arial" w:cs="Arial"/>
          <w:vanish/>
          <w:sz w:val="16"/>
          <w:szCs w:val="16"/>
        </w:rPr>
        <w:t>Bottom of Form</w:t>
      </w:r>
    </w:p>
    <w:p w:rsidR="00B7382D" w:rsidRPr="00B7382D" w:rsidRDefault="00B7382D" w:rsidP="00B7382D">
      <w:pPr>
        <w:shd w:val="clear" w:color="auto" w:fill="FFFFFF"/>
        <w:spacing w:line="630" w:lineRule="atLeast"/>
        <w:rPr>
          <w:rFonts w:ascii="Roboto-Bold" w:eastAsia="Times New Roman" w:hAnsi="Roboto-Bold" w:cs="Times New Roman"/>
          <w:caps/>
          <w:sz w:val="54"/>
          <w:szCs w:val="54"/>
        </w:rPr>
      </w:pPr>
      <w:r w:rsidRPr="00B7382D">
        <w:rPr>
          <w:rFonts w:ascii="Roboto-Bold" w:eastAsia="Times New Roman" w:hAnsi="Roboto-Bold" w:cs="Times New Roman"/>
          <w:caps/>
          <w:sz w:val="54"/>
          <w:szCs w:val="54"/>
        </w:rPr>
        <w:t>Eligibility Criteria</w:t>
      </w:r>
    </w:p>
    <w:p w:rsidR="00B7382D" w:rsidRPr="00B7382D" w:rsidRDefault="00B7382D" w:rsidP="00B7382D">
      <w:pPr>
        <w:shd w:val="clear" w:color="auto" w:fill="FFFFFF"/>
        <w:spacing w:after="300" w:line="390" w:lineRule="atLeast"/>
        <w:jc w:val="center"/>
        <w:rPr>
          <w:rFonts w:ascii="Roboto-Regular" w:eastAsia="Times New Roman" w:hAnsi="Roboto-Regular" w:cs="Times New Roman"/>
          <w:color w:val="595959"/>
          <w:sz w:val="27"/>
          <w:szCs w:val="27"/>
        </w:rPr>
      </w:pPr>
      <w:r w:rsidRPr="00B7382D">
        <w:rPr>
          <w:rFonts w:ascii="Roboto-Regular" w:eastAsia="Times New Roman" w:hAnsi="Roboto-Regular" w:cs="Times New Roman"/>
          <w:color w:val="ED0033"/>
          <w:sz w:val="27"/>
          <w:szCs w:val="27"/>
        </w:rPr>
        <w:t>​​​​​​​(The online application form has been closed)</w:t>
      </w:r>
    </w:p>
    <w:p w:rsidR="00B7382D" w:rsidRPr="00B7382D" w:rsidRDefault="00B7382D" w:rsidP="00B7382D">
      <w:pPr>
        <w:shd w:val="clear" w:color="auto" w:fill="FFFFFF"/>
        <w:spacing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Eligibility Criteria:</w:t>
      </w:r>
    </w:p>
    <w:p w:rsidR="00B7382D" w:rsidRPr="00B7382D" w:rsidRDefault="00B7382D" w:rsidP="00044E5C">
      <w:pPr>
        <w:numPr>
          <w:ilvl w:val="0"/>
          <w:numId w:val="4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Be a Pakistani/AJK national</w:t>
      </w:r>
    </w:p>
    <w:p w:rsidR="00B7382D" w:rsidRPr="00B7382D" w:rsidRDefault="00B7382D" w:rsidP="00044E5C">
      <w:pPr>
        <w:numPr>
          <w:ilvl w:val="0"/>
          <w:numId w:val="4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For PhD scholarships, candidates must have a minimum qualification of MS/MPhil/ME or equivalent (18 years) before the closing date ( May 30,2021)</w:t>
      </w:r>
    </w:p>
    <w:p w:rsidR="00B7382D" w:rsidRPr="00B7382D" w:rsidRDefault="00B7382D" w:rsidP="00044E5C">
      <w:pPr>
        <w:numPr>
          <w:ilvl w:val="0"/>
          <w:numId w:val="4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 xml:space="preserve">For MS/M. Phil scholarships in Engineering Technology, Candidates must have a minimum of sixteen years of education and should be </w:t>
      </w:r>
      <w:proofErr w:type="gramStart"/>
      <w:r w:rsidRPr="00B7382D">
        <w:rPr>
          <w:rFonts w:ascii="Roboto-Regular" w:eastAsia="Times New Roman" w:hAnsi="Roboto-Regular" w:cs="Times New Roman"/>
          <w:color w:val="595959"/>
          <w:sz w:val="27"/>
          <w:szCs w:val="27"/>
        </w:rPr>
        <w:t>Registered</w:t>
      </w:r>
      <w:proofErr w:type="gramEnd"/>
      <w:r w:rsidRPr="00B7382D">
        <w:rPr>
          <w:rFonts w:ascii="Roboto-Regular" w:eastAsia="Times New Roman" w:hAnsi="Roboto-Regular" w:cs="Times New Roman"/>
          <w:color w:val="595959"/>
          <w:sz w:val="27"/>
          <w:szCs w:val="27"/>
        </w:rPr>
        <w:t xml:space="preserve"> with National Technology Council (NTC), Pakistan. ( http://www.ntc-hec.org.pk/ )</w:t>
      </w:r>
    </w:p>
    <w:p w:rsidR="00B7382D" w:rsidRPr="00B7382D" w:rsidRDefault="00B7382D" w:rsidP="00044E5C">
      <w:pPr>
        <w:numPr>
          <w:ilvl w:val="0"/>
          <w:numId w:val="4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Maximum one-second division throughout the academic career prior to the final degree.</w:t>
      </w:r>
    </w:p>
    <w:p w:rsidR="00B7382D" w:rsidRPr="00B7382D" w:rsidRDefault="00B7382D" w:rsidP="00044E5C">
      <w:pPr>
        <w:numPr>
          <w:ilvl w:val="0"/>
          <w:numId w:val="4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Candidates must have a minimum CGPA 3.0 out of 4.0 in semester system or first division (in the annual system) in MS/MPhil/ME/Equivalent degree.</w:t>
      </w:r>
    </w:p>
    <w:p w:rsidR="00B7382D" w:rsidRPr="00B7382D" w:rsidRDefault="00B7382D" w:rsidP="00044E5C">
      <w:pPr>
        <w:numPr>
          <w:ilvl w:val="0"/>
          <w:numId w:val="44"/>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Maximum age on the closing date ( May 30,2021):</w:t>
      </w:r>
    </w:p>
    <w:p w:rsidR="00B7382D" w:rsidRPr="00B7382D" w:rsidRDefault="00B7382D" w:rsidP="00044E5C">
      <w:pPr>
        <w:numPr>
          <w:ilvl w:val="1"/>
          <w:numId w:val="44"/>
        </w:numPr>
        <w:shd w:val="clear" w:color="auto" w:fill="FFFFFF"/>
        <w:spacing w:after="150" w:line="390" w:lineRule="atLeast"/>
        <w:ind w:left="2040" w:right="6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40 years for full-time regular Faculty Members of Public Sector Universities/Colleges and employees of the Public Sector R &amp; D organizations registered with Pakistan Council for Science &amp; Technology (PCST)</w:t>
      </w:r>
    </w:p>
    <w:p w:rsidR="00B7382D" w:rsidRPr="00B7382D" w:rsidRDefault="00B7382D" w:rsidP="00044E5C">
      <w:pPr>
        <w:numPr>
          <w:ilvl w:val="1"/>
          <w:numId w:val="44"/>
        </w:numPr>
        <w:shd w:val="clear" w:color="auto" w:fill="FFFFFF"/>
        <w:spacing w:after="150" w:line="390" w:lineRule="atLeast"/>
        <w:ind w:left="2040" w:right="6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35 years for all others</w:t>
      </w:r>
    </w:p>
    <w:p w:rsidR="00B7382D" w:rsidRPr="00B7382D" w:rsidRDefault="00B7382D" w:rsidP="00044E5C">
      <w:pPr>
        <w:numPr>
          <w:ilvl w:val="0"/>
          <w:numId w:val="4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Must have minimum 70% marks in a valid HEC Aptitude Test (HAT). HEC will consider best HAT score of the last two years for short-listing purpose.   </w:t>
      </w:r>
    </w:p>
    <w:p w:rsidR="00B7382D" w:rsidRPr="00B7382D" w:rsidRDefault="00B7382D" w:rsidP="00044E5C">
      <w:pPr>
        <w:numPr>
          <w:ilvl w:val="0"/>
          <w:numId w:val="44"/>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Must not be availing any other scholarship:</w:t>
      </w:r>
    </w:p>
    <w:p w:rsidR="00B7382D" w:rsidRPr="00B7382D" w:rsidRDefault="00B7382D" w:rsidP="00B7382D">
      <w:pPr>
        <w:shd w:val="clear" w:color="auto" w:fill="FFFFFF"/>
        <w:spacing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b/>
          <w:bCs/>
          <w:color w:val="ED0033"/>
          <w:sz w:val="27"/>
          <w:szCs w:val="27"/>
        </w:rPr>
        <w:lastRenderedPageBreak/>
        <w:t>Important Note:</w:t>
      </w:r>
      <w:r w:rsidRPr="00B7382D">
        <w:rPr>
          <w:rFonts w:ascii="Roboto-Regular" w:eastAsia="Times New Roman" w:hAnsi="Roboto-Regular" w:cs="Times New Roman"/>
          <w:color w:val="595959"/>
          <w:sz w:val="27"/>
          <w:szCs w:val="27"/>
        </w:rPr>
        <w:t> The Applicants provisionally or finally selected in any of the HEC scholarships scheme in the past are required to obtain NO Objection Certificate (NOC) from relevant HEC-Scholarship Section before submission of their application.</w:t>
      </w:r>
    </w:p>
    <w:p w:rsidR="00B7382D" w:rsidRPr="00B7382D" w:rsidRDefault="00B7382D" w:rsidP="00044E5C">
      <w:pPr>
        <w:numPr>
          <w:ilvl w:val="0"/>
          <w:numId w:val="4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Copy of this NOC must be emailed at </w:t>
      </w:r>
      <w:hyperlink r:id="rId137" w:history="1">
        <w:r w:rsidRPr="00B7382D">
          <w:rPr>
            <w:rFonts w:ascii="Roboto-Regular" w:eastAsia="Times New Roman" w:hAnsi="Roboto-Regular" w:cs="Times New Roman"/>
            <w:color w:val="0000FF"/>
            <w:sz w:val="27"/>
            <w:szCs w:val="27"/>
          </w:rPr>
          <w:t>ossp​​hase3@hec.gov.pk</w:t>
        </w:r>
      </w:hyperlink>
      <w:r w:rsidRPr="00B7382D">
        <w:rPr>
          <w:rFonts w:ascii="Roboto-Regular" w:eastAsia="Times New Roman" w:hAnsi="Roboto-Regular" w:cs="Times New Roman"/>
          <w:color w:val="595959"/>
          <w:sz w:val="27"/>
          <w:szCs w:val="27"/>
        </w:rPr>
        <w:t> before closing date of     application submission i.e May 30, 2021.</w:t>
      </w:r>
    </w:p>
    <w:p w:rsidR="00B7382D" w:rsidRPr="00B7382D" w:rsidRDefault="00B7382D" w:rsidP="00044E5C">
      <w:pPr>
        <w:numPr>
          <w:ilvl w:val="0"/>
          <w:numId w:val="45"/>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Application submitted by any such candidate without obtaining NOC may be rejected at any stage of selection/award process”</w:t>
      </w:r>
    </w:p>
    <w:p w:rsidR="00B7382D" w:rsidRPr="00B7382D" w:rsidRDefault="00B7382D" w:rsidP="00B7382D">
      <w:pPr>
        <w:shd w:val="clear" w:color="auto" w:fill="FFFFFF"/>
        <w:spacing w:line="390" w:lineRule="atLeast"/>
        <w:jc w:val="both"/>
        <w:rPr>
          <w:rFonts w:ascii="Roboto-Regular" w:eastAsia="Times New Roman" w:hAnsi="Roboto-Regular" w:cs="Times New Roman"/>
          <w:color w:val="595959"/>
          <w:sz w:val="27"/>
          <w:szCs w:val="27"/>
          <w:u w:val="single"/>
        </w:rPr>
      </w:pPr>
      <w:r w:rsidRPr="00B7382D">
        <w:rPr>
          <w:rFonts w:ascii="Roboto-Regular" w:eastAsia="Times New Roman" w:hAnsi="Roboto-Regular" w:cs="Times New Roman"/>
          <w:color w:val="000099"/>
          <w:sz w:val="27"/>
          <w:szCs w:val="27"/>
          <w:u w:val="single"/>
        </w:rPr>
        <w:t>HEC-Aptitude Test:</w:t>
      </w:r>
    </w:p>
    <w:p w:rsidR="00B7382D" w:rsidRPr="00B7382D" w:rsidRDefault="00B7382D" w:rsidP="00B7382D">
      <w:pPr>
        <w:shd w:val="clear" w:color="auto" w:fill="FFFFFF"/>
        <w:spacing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Education Testing Council (ETC) Pakistan will conduct HEC Aptitude Test (HAT) on </w:t>
      </w:r>
      <w:r w:rsidRPr="00B7382D">
        <w:rPr>
          <w:rFonts w:ascii="Roboto-Regular" w:eastAsia="Times New Roman" w:hAnsi="Roboto-Regular" w:cs="Times New Roman"/>
          <w:b/>
          <w:bCs/>
          <w:color w:val="ED0033"/>
          <w:sz w:val="27"/>
          <w:szCs w:val="27"/>
          <w:u w:val="single"/>
        </w:rPr>
        <w:t>JUNE-2021</w:t>
      </w:r>
      <w:r w:rsidRPr="00B7382D">
        <w:rPr>
          <w:rFonts w:ascii="Roboto-Regular" w:eastAsia="Times New Roman" w:hAnsi="Roboto-Regular" w:cs="Times New Roman"/>
          <w:color w:val="595959"/>
          <w:sz w:val="27"/>
          <w:szCs w:val="27"/>
        </w:rPr>
        <w:t> (tentatively). For more information, keep in touch with</w:t>
      </w:r>
      <w:r w:rsidRPr="00B7382D">
        <w:rPr>
          <w:rFonts w:ascii="Roboto-Regular" w:eastAsia="Times New Roman" w:hAnsi="Roboto-Regular" w:cs="Times New Roman"/>
          <w:b/>
          <w:bCs/>
          <w:color w:val="595959"/>
          <w:sz w:val="27"/>
          <w:szCs w:val="27"/>
          <w:u w:val="single"/>
        </w:rPr>
        <w:t> registered email/ HEC Overseas Phase-3 website</w:t>
      </w:r>
      <w:r w:rsidRPr="00B7382D">
        <w:rPr>
          <w:rFonts w:ascii="Roboto-Regular" w:eastAsia="Times New Roman" w:hAnsi="Roboto-Regular" w:cs="Times New Roman"/>
          <w:color w:val="595959"/>
          <w:sz w:val="27"/>
          <w:szCs w:val="27"/>
        </w:rPr>
        <w:t>  </w:t>
      </w:r>
    </w:p>
    <w:p w:rsidR="00B7382D" w:rsidRPr="00B7382D" w:rsidRDefault="00B7382D" w:rsidP="00B7382D">
      <w:pPr>
        <w:shd w:val="clear" w:color="auto" w:fill="FFFFFF"/>
        <w:spacing w:line="390" w:lineRule="atLeast"/>
        <w:jc w:val="both"/>
        <w:rPr>
          <w:rFonts w:ascii="Roboto-Regular" w:eastAsia="Times New Roman" w:hAnsi="Roboto-Regular" w:cs="Times New Roman"/>
          <w:color w:val="595959"/>
          <w:sz w:val="27"/>
          <w:szCs w:val="27"/>
          <w:u w:val="single"/>
        </w:rPr>
      </w:pPr>
      <w:r w:rsidRPr="00B7382D">
        <w:rPr>
          <w:rFonts w:ascii="Roboto-Regular" w:eastAsia="Times New Roman" w:hAnsi="Roboto-Regular" w:cs="Times New Roman"/>
          <w:color w:val="000099"/>
          <w:sz w:val="27"/>
          <w:szCs w:val="27"/>
          <w:u w:val="single"/>
        </w:rPr>
        <w:t>Last Date of Receipt of Applications:</w:t>
      </w:r>
    </w:p>
    <w:p w:rsidR="00B7382D" w:rsidRPr="00B7382D" w:rsidRDefault="00B7382D" w:rsidP="00B7382D">
      <w:pPr>
        <w:shd w:val="clear" w:color="auto" w:fill="FFFFFF"/>
        <w:spacing w:line="390" w:lineRule="atLeast"/>
        <w:jc w:val="both"/>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Applicants must be submitted online via HEC e-portal (</w:t>
      </w:r>
      <w:r w:rsidRPr="00B7382D">
        <w:rPr>
          <w:rFonts w:ascii="Roboto-Regular" w:eastAsia="Times New Roman" w:hAnsi="Roboto-Regular" w:cs="Times New Roman"/>
          <w:color w:val="595959"/>
          <w:sz w:val="27"/>
          <w:szCs w:val="27"/>
        </w:rPr>
        <w:softHyphen/>
      </w:r>
      <w:r w:rsidRPr="00B7382D">
        <w:rPr>
          <w:rFonts w:ascii="Roboto-Regular" w:eastAsia="Times New Roman" w:hAnsi="Roboto-Regular" w:cs="Times New Roman"/>
          <w:color w:val="595959"/>
          <w:sz w:val="27"/>
          <w:szCs w:val="27"/>
        </w:rPr>
        <w:softHyphen/>
      </w:r>
      <w:r w:rsidRPr="00B7382D">
        <w:rPr>
          <w:rFonts w:ascii="Roboto-Regular" w:eastAsia="Times New Roman" w:hAnsi="Roboto-Regular" w:cs="Times New Roman"/>
          <w:color w:val="595959"/>
          <w:sz w:val="27"/>
          <w:szCs w:val="27"/>
        </w:rPr>
        <w:softHyphen/>
      </w:r>
      <w:r w:rsidRPr="00B7382D">
        <w:rPr>
          <w:rFonts w:ascii="Roboto-Regular" w:eastAsia="Times New Roman" w:hAnsi="Roboto-Regular" w:cs="Times New Roman"/>
          <w:color w:val="595959"/>
          <w:sz w:val="27"/>
          <w:szCs w:val="27"/>
        </w:rPr>
        <w:softHyphen/>
      </w:r>
      <w:r w:rsidRPr="00B7382D">
        <w:rPr>
          <w:rFonts w:ascii="Roboto-Regular" w:eastAsia="Times New Roman" w:hAnsi="Roboto-Regular" w:cs="Times New Roman"/>
          <w:color w:val="595959"/>
          <w:sz w:val="27"/>
          <w:szCs w:val="27"/>
        </w:rPr>
        <w:softHyphen/>
      </w:r>
      <w:r w:rsidRPr="00B7382D">
        <w:rPr>
          <w:rFonts w:ascii="Roboto-Regular" w:eastAsia="Times New Roman" w:hAnsi="Roboto-Regular" w:cs="Times New Roman"/>
          <w:color w:val="595959"/>
          <w:sz w:val="27"/>
          <w:szCs w:val="27"/>
        </w:rPr>
        <w:softHyphen/>
      </w:r>
      <w:r w:rsidRPr="00B7382D">
        <w:rPr>
          <w:rFonts w:ascii="Roboto-Regular" w:eastAsia="Times New Roman" w:hAnsi="Roboto-Regular" w:cs="Times New Roman"/>
          <w:color w:val="595959"/>
          <w:sz w:val="27"/>
          <w:szCs w:val="27"/>
        </w:rPr>
        <w:softHyphen/>
        <w:t>eportal.hec.gov.pk) </w:t>
      </w:r>
      <w:proofErr w:type="gramStart"/>
      <w:r w:rsidRPr="00B7382D">
        <w:rPr>
          <w:rFonts w:ascii="Roboto-Regular" w:eastAsia="Times New Roman" w:hAnsi="Roboto-Regular" w:cs="Times New Roman"/>
          <w:b/>
          <w:bCs/>
          <w:color w:val="FF5B7E"/>
          <w:sz w:val="27"/>
          <w:szCs w:val="27"/>
          <w:u w:val="single"/>
        </w:rPr>
        <w:t>by ,</w:t>
      </w:r>
      <w:proofErr w:type="gramEnd"/>
      <w:r w:rsidRPr="00B7382D">
        <w:rPr>
          <w:rFonts w:ascii="Roboto-Regular" w:eastAsia="Times New Roman" w:hAnsi="Roboto-Regular" w:cs="Times New Roman"/>
          <w:b/>
          <w:bCs/>
          <w:color w:val="FF5B7E"/>
          <w:sz w:val="27"/>
          <w:szCs w:val="27"/>
          <w:u w:val="single"/>
        </w:rPr>
        <w:t> SUNDAY , May 30 , 2021</w:t>
      </w:r>
      <w:r w:rsidRPr="00B7382D">
        <w:rPr>
          <w:rFonts w:ascii="Roboto-Regular" w:eastAsia="Times New Roman" w:hAnsi="Roboto-Regular" w:cs="Times New Roman"/>
          <w:color w:val="595959"/>
          <w:sz w:val="27"/>
          <w:szCs w:val="27"/>
        </w:rPr>
        <w:t>.</w:t>
      </w:r>
    </w:p>
    <w:p w:rsidR="00B7382D" w:rsidRPr="00B7382D" w:rsidRDefault="00B7382D" w:rsidP="00B7382D">
      <w:pPr>
        <w:shd w:val="clear" w:color="auto" w:fill="FFFFFF"/>
        <w:spacing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b/>
          <w:bCs/>
          <w:color w:val="ED0033"/>
          <w:sz w:val="27"/>
          <w:szCs w:val="27"/>
        </w:rPr>
        <w:t>Please do not send printed copy of online application form. Only shortlisted applicants will be advised to provide signed printed copy of online application form along with necessary documents</w:t>
      </w:r>
    </w:p>
    <w:p w:rsidR="00B7382D" w:rsidRPr="00B7382D" w:rsidRDefault="00B7382D" w:rsidP="00B7382D">
      <w:pPr>
        <w:shd w:val="clear" w:color="auto" w:fill="FFFFFF"/>
        <w:spacing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b/>
          <w:bCs/>
          <w:color w:val="444444"/>
          <w:sz w:val="27"/>
          <w:szCs w:val="27"/>
        </w:rPr>
        <w:t>Bank Deposit Slip: </w:t>
      </w:r>
      <w:r w:rsidRPr="00B7382D">
        <w:rPr>
          <w:rFonts w:ascii="Roboto-Regular" w:eastAsia="Times New Roman" w:hAnsi="Roboto-Regular" w:cs="Times New Roman"/>
          <w:color w:val="444444"/>
          <w:sz w:val="27"/>
          <w:szCs w:val="27"/>
        </w:rPr>
        <w:t>Original online deposit slip OR ATM transfer slip of Rs 300/-</w:t>
      </w:r>
    </w:p>
    <w:p w:rsidR="00B7382D" w:rsidRPr="00B7382D" w:rsidRDefault="00B7382D" w:rsidP="00B7382D">
      <w:pPr>
        <w:shd w:val="clear" w:color="auto" w:fill="FFFFFF"/>
        <w:spacing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(non–refundable) as application processing fee in favour of DG Finance, Fee can be deposited in Account Number </w:t>
      </w:r>
      <w:r w:rsidRPr="00B7382D">
        <w:rPr>
          <w:rFonts w:ascii="Roboto-Regular" w:eastAsia="Times New Roman" w:hAnsi="Roboto-Regular" w:cs="Times New Roman"/>
          <w:b/>
          <w:bCs/>
          <w:color w:val="595959"/>
          <w:sz w:val="27"/>
          <w:szCs w:val="27"/>
        </w:rPr>
        <w:t>1742-79001334-01</w:t>
      </w:r>
      <w:r w:rsidRPr="00B7382D">
        <w:rPr>
          <w:rFonts w:ascii="Roboto-Regular" w:eastAsia="Times New Roman" w:hAnsi="Roboto-Regular" w:cs="Times New Roman"/>
          <w:color w:val="595959"/>
          <w:sz w:val="27"/>
          <w:szCs w:val="27"/>
        </w:rPr>
        <w:t xml:space="preserve">, Habib Bank Limited, Shalimar Recording Company Branch, </w:t>
      </w:r>
      <w:proofErr w:type="gramStart"/>
      <w:r w:rsidRPr="00B7382D">
        <w:rPr>
          <w:rFonts w:ascii="Roboto-Regular" w:eastAsia="Times New Roman" w:hAnsi="Roboto-Regular" w:cs="Times New Roman"/>
          <w:color w:val="595959"/>
          <w:sz w:val="27"/>
          <w:szCs w:val="27"/>
        </w:rPr>
        <w:t>Islamabad</w:t>
      </w:r>
      <w:proofErr w:type="gramEnd"/>
      <w:r w:rsidRPr="00B7382D">
        <w:rPr>
          <w:rFonts w:ascii="Roboto-Regular" w:eastAsia="Times New Roman" w:hAnsi="Roboto-Regular" w:cs="Times New Roman"/>
          <w:color w:val="595959"/>
          <w:sz w:val="27"/>
          <w:szCs w:val="27"/>
        </w:rPr>
        <w:t xml:space="preserve"> Pakistan through any bank.</w:t>
      </w:r>
    </w:p>
    <w:p w:rsidR="00B7382D" w:rsidRPr="00B7382D" w:rsidRDefault="00B7382D" w:rsidP="00B7382D">
      <w:pPr>
        <w:shd w:val="clear" w:color="auto" w:fill="FFFFFF"/>
        <w:spacing w:line="390" w:lineRule="atLeast"/>
        <w:rPr>
          <w:rFonts w:ascii="Roboto-Regular" w:eastAsia="Times New Roman" w:hAnsi="Roboto-Regular" w:cs="Times New Roman"/>
          <w:color w:val="595959"/>
          <w:sz w:val="27"/>
          <w:szCs w:val="27"/>
        </w:rPr>
      </w:pPr>
      <w:r w:rsidRPr="00B7382D">
        <w:rPr>
          <w:rFonts w:ascii="Roboto-Regular" w:eastAsia="Times New Roman" w:hAnsi="Roboto-Regular" w:cs="Times New Roman"/>
          <w:color w:val="595959"/>
          <w:sz w:val="27"/>
          <w:szCs w:val="27"/>
        </w:rPr>
        <w:t>HEC must be uploaded on HEC e-portal (Online Application Form for Overseas Scholarships Program). </w:t>
      </w:r>
    </w:p>
    <w:p w:rsidR="00B7382D" w:rsidRPr="00B7382D" w:rsidRDefault="00B7382D" w:rsidP="00B7382D">
      <w:pPr>
        <w:shd w:val="clear" w:color="auto" w:fill="FFFFFF"/>
        <w:spacing w:line="390" w:lineRule="atLeast"/>
        <w:jc w:val="center"/>
        <w:rPr>
          <w:rFonts w:ascii="Roboto-Regular" w:eastAsia="Times New Roman" w:hAnsi="Roboto-Regular" w:cs="Times New Roman"/>
          <w:color w:val="595959"/>
          <w:sz w:val="27"/>
          <w:szCs w:val="27"/>
        </w:rPr>
      </w:pPr>
      <w:r w:rsidRPr="00B7382D">
        <w:rPr>
          <w:rFonts w:ascii="Roboto-Regular" w:eastAsia="Times New Roman" w:hAnsi="Roboto-Regular" w:cs="Times New Roman"/>
          <w:color w:val="ED0033"/>
          <w:sz w:val="27"/>
          <w:szCs w:val="27"/>
        </w:rPr>
        <w:t>The online application form has been closed no</w:t>
      </w:r>
    </w:p>
    <w:p w:rsidR="00DE5CDF" w:rsidRPr="00DE5CDF" w:rsidRDefault="00DE5CDF" w:rsidP="00DE5CDF">
      <w:pPr>
        <w:spacing w:line="630" w:lineRule="atLeast"/>
        <w:rPr>
          <w:rFonts w:ascii="Roboto-Bold" w:eastAsia="Times New Roman" w:hAnsi="Roboto-Bold" w:cs="Times New Roman"/>
          <w:caps/>
          <w:sz w:val="54"/>
          <w:szCs w:val="54"/>
        </w:rPr>
      </w:pPr>
      <w:r w:rsidRPr="00DE5CDF">
        <w:rPr>
          <w:rFonts w:ascii="Roboto-Bold" w:eastAsia="Times New Roman" w:hAnsi="Roboto-Bold" w:cs="Times New Roman"/>
          <w:caps/>
          <w:sz w:val="54"/>
          <w:szCs w:val="54"/>
        </w:rPr>
        <w:t>How to Apply</w:t>
      </w:r>
    </w:p>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595959"/>
          <w:sz w:val="27"/>
          <w:szCs w:val="27"/>
        </w:rPr>
        <w:lastRenderedPageBreak/>
        <w:t>​​​</w:t>
      </w:r>
      <w:r w:rsidRPr="00DE5CDF">
        <w:rPr>
          <w:rFonts w:ascii="Roboto-Regular" w:eastAsia="Times New Roman" w:hAnsi="Roboto-Regular" w:cs="Times New Roman"/>
          <w:b/>
          <w:bCs/>
          <w:color w:val="005594"/>
          <w:sz w:val="36"/>
          <w:szCs w:val="36"/>
        </w:rPr>
        <w:t xml:space="preserve">​OVERSEAS SCHOLARSHIPS FOR PHD IN SELECTED FIELDS &amp; MS/ M. PHIL IN ENGINEERING </w:t>
      </w:r>
      <w:proofErr w:type="gramStart"/>
      <w:r w:rsidRPr="00DE5CDF">
        <w:rPr>
          <w:rFonts w:ascii="Roboto-Regular" w:eastAsia="Times New Roman" w:hAnsi="Roboto-Regular" w:cs="Times New Roman"/>
          <w:b/>
          <w:bCs/>
          <w:color w:val="005594"/>
          <w:sz w:val="36"/>
          <w:szCs w:val="36"/>
        </w:rPr>
        <w:t>TECHNOLOGY ,BATCH</w:t>
      </w:r>
      <w:proofErr w:type="gramEnd"/>
      <w:r w:rsidRPr="00DE5CDF">
        <w:rPr>
          <w:rFonts w:ascii="Roboto-Regular" w:eastAsia="Times New Roman" w:hAnsi="Roboto-Regular" w:cs="Times New Roman"/>
          <w:b/>
          <w:bCs/>
          <w:color w:val="005594"/>
          <w:sz w:val="36"/>
          <w:szCs w:val="36"/>
        </w:rPr>
        <w:t>-3</w:t>
      </w:r>
    </w:p>
    <w:p w:rsidR="00DE5CDF" w:rsidRPr="00DE5CDF" w:rsidRDefault="00DE5CDF" w:rsidP="00DE5CDF">
      <w:pPr>
        <w:spacing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b/>
          <w:bCs/>
          <w:color w:val="FF5B7E"/>
          <w:sz w:val="48"/>
          <w:szCs w:val="48"/>
        </w:rPr>
        <w:t>SPRING/FALL 2022</w:t>
      </w:r>
    </w:p>
    <w:p w:rsidR="00DE5CDF" w:rsidRPr="00DE5CDF" w:rsidRDefault="00DE5CDF" w:rsidP="00DE5CDF">
      <w:pPr>
        <w:spacing w:line="390" w:lineRule="atLeast"/>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color w:val="595959"/>
          <w:sz w:val="27"/>
          <w:szCs w:val="27"/>
        </w:rPr>
        <w:t>Applications are invited from outstanding Pakistani/AJK nationals for the award of PhD and MS/M. Phil scholarships. Ph.D. scholarships are offered in selected fields whereas MS/M. Phil scholarships are offered in Engineering Technology.  Scholarships will be awarded for Spring/Fall-2022 Session in HEC-identified top-ranked foreign universities of advanced countries (</w:t>
      </w:r>
      <w:hyperlink r:id="rId138" w:history="1">
        <w:r w:rsidRPr="00DE5CDF">
          <w:rPr>
            <w:rFonts w:ascii="Roboto-Regular" w:eastAsia="Times New Roman" w:hAnsi="Roboto-Regular" w:cs="Times New Roman"/>
            <w:color w:val="0000FF"/>
            <w:sz w:val="27"/>
            <w:szCs w:val="27"/>
          </w:rPr>
          <w:t> List of Universities</w:t>
        </w:r>
      </w:hyperlink>
      <w:r w:rsidRPr="00DE5CDF">
        <w:rPr>
          <w:rFonts w:ascii="Roboto-Regular" w:eastAsia="Times New Roman" w:hAnsi="Roboto-Regular" w:cs="Times New Roman"/>
          <w:color w:val="595959"/>
          <w:sz w:val="27"/>
          <w:szCs w:val="27"/>
        </w:rPr>
        <w:t>).    </w:t>
      </w:r>
    </w:p>
    <w:p w:rsidR="00DE5CDF" w:rsidRPr="00DE5CDF" w:rsidRDefault="00DE5CDF" w:rsidP="00DE5CDF">
      <w:pPr>
        <w:spacing w:line="390" w:lineRule="atLeast"/>
        <w:jc w:val="both"/>
        <w:rPr>
          <w:rFonts w:ascii="Roboto-Regular" w:eastAsia="Times New Roman" w:hAnsi="Roboto-Regular" w:cs="Times New Roman"/>
          <w:color w:val="595959"/>
          <w:sz w:val="27"/>
          <w:szCs w:val="27"/>
          <w:u w:val="single"/>
        </w:rPr>
      </w:pPr>
      <w:r w:rsidRPr="00DE5CDF">
        <w:rPr>
          <w:rFonts w:ascii="Roboto-Regular" w:eastAsia="Times New Roman" w:hAnsi="Roboto-Regular" w:cs="Times New Roman"/>
          <w:b/>
          <w:bCs/>
          <w:color w:val="005594"/>
          <w:sz w:val="27"/>
          <w:szCs w:val="27"/>
          <w:u w:val="single"/>
        </w:rPr>
        <w:t>Application Procedure:</w:t>
      </w:r>
    </w:p>
    <w:p w:rsidR="00DE5CDF" w:rsidRPr="00DE5CDF" w:rsidRDefault="00DE5CDF" w:rsidP="00044E5C">
      <w:pPr>
        <w:numPr>
          <w:ilvl w:val="0"/>
          <w:numId w:val="46"/>
        </w:numPr>
        <w:spacing w:after="150" w:line="390" w:lineRule="atLeast"/>
        <w:ind w:left="1020" w:right="300"/>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color w:val="595959"/>
          <w:sz w:val="27"/>
          <w:szCs w:val="27"/>
        </w:rPr>
        <w:t>Appl​icants are required to submit an online application via HEC e-portal (</w:t>
      </w:r>
      <w:r w:rsidRPr="00DE5CDF">
        <w:rPr>
          <w:rFonts w:ascii="Roboto-Regular" w:eastAsia="Times New Roman" w:hAnsi="Roboto-Regular" w:cs="Times New Roman"/>
          <w:color w:val="595959"/>
          <w:sz w:val="27"/>
          <w:szCs w:val="27"/>
        </w:rPr>
        <w:softHyphen/>
      </w:r>
      <w:r w:rsidRPr="00DE5CDF">
        <w:rPr>
          <w:rFonts w:ascii="Roboto-Regular" w:eastAsia="Times New Roman" w:hAnsi="Roboto-Regular" w:cs="Times New Roman"/>
          <w:color w:val="595959"/>
          <w:sz w:val="27"/>
          <w:szCs w:val="27"/>
        </w:rPr>
        <w:softHyphen/>
      </w:r>
      <w:r w:rsidRPr="00DE5CDF">
        <w:rPr>
          <w:rFonts w:ascii="Roboto-Regular" w:eastAsia="Times New Roman" w:hAnsi="Roboto-Regular" w:cs="Times New Roman"/>
          <w:color w:val="595959"/>
          <w:sz w:val="27"/>
          <w:szCs w:val="27"/>
        </w:rPr>
        <w:softHyphen/>
      </w:r>
      <w:r w:rsidRPr="00DE5CDF">
        <w:rPr>
          <w:rFonts w:ascii="Roboto-Regular" w:eastAsia="Times New Roman" w:hAnsi="Roboto-Regular" w:cs="Times New Roman"/>
          <w:color w:val="595959"/>
          <w:sz w:val="27"/>
          <w:szCs w:val="27"/>
        </w:rPr>
        <w:softHyphen/>
      </w:r>
      <w:r w:rsidRPr="00DE5CDF">
        <w:rPr>
          <w:rFonts w:ascii="Roboto-Regular" w:eastAsia="Times New Roman" w:hAnsi="Roboto-Regular" w:cs="Times New Roman"/>
          <w:color w:val="595959"/>
          <w:sz w:val="27"/>
          <w:szCs w:val="27"/>
        </w:rPr>
        <w:softHyphen/>
      </w:r>
      <w:r w:rsidRPr="00DE5CDF">
        <w:rPr>
          <w:rFonts w:ascii="Roboto-Regular" w:eastAsia="Times New Roman" w:hAnsi="Roboto-Regular" w:cs="Times New Roman"/>
          <w:color w:val="595959"/>
          <w:sz w:val="27"/>
          <w:szCs w:val="27"/>
        </w:rPr>
        <w:softHyphen/>
      </w:r>
      <w:r w:rsidRPr="00DE5CDF">
        <w:rPr>
          <w:rFonts w:ascii="Roboto-Regular" w:eastAsia="Times New Roman" w:hAnsi="Roboto-Regular" w:cs="Times New Roman"/>
          <w:color w:val="595959"/>
          <w:sz w:val="27"/>
          <w:szCs w:val="27"/>
        </w:rPr>
        <w:softHyphen/>
        <w:t>eportal.hec.gov.pk).</w:t>
      </w:r>
    </w:p>
    <w:p w:rsidR="00DE5CDF" w:rsidRPr="00FA50A1" w:rsidRDefault="00DE5CDF" w:rsidP="00FA50A1">
      <w:pPr>
        <w:numPr>
          <w:ilvl w:val="0"/>
          <w:numId w:val="46"/>
        </w:numPr>
        <w:spacing w:line="390" w:lineRule="atLeast"/>
        <w:ind w:left="1020" w:right="300"/>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color w:val="595959"/>
          <w:sz w:val="27"/>
          <w:szCs w:val="27"/>
        </w:rPr>
        <w:t xml:space="preserve">Original online deposit slip OR ATM transfer slip of Rs 300/- (non–refundable) as application processing fee in favour of DG Finance, HEC must be uploaded on HEC e-portal. Fee can be deposited in Account Number 1742-79001334-01, Habib Bank Limited, Shalimar Recording Company Branch, </w:t>
      </w:r>
      <w:proofErr w:type="gramStart"/>
      <w:r w:rsidRPr="00DE5CDF">
        <w:rPr>
          <w:rFonts w:ascii="Roboto-Regular" w:eastAsia="Times New Roman" w:hAnsi="Roboto-Regular" w:cs="Times New Roman"/>
          <w:color w:val="595959"/>
          <w:sz w:val="27"/>
          <w:szCs w:val="27"/>
        </w:rPr>
        <w:t>Islamabad</w:t>
      </w:r>
      <w:proofErr w:type="gramEnd"/>
      <w:r w:rsidRPr="00DE5CDF">
        <w:rPr>
          <w:rFonts w:ascii="Roboto-Regular" w:eastAsia="Times New Roman" w:hAnsi="Roboto-Regular" w:cs="Times New Roman"/>
          <w:color w:val="595959"/>
          <w:sz w:val="27"/>
          <w:szCs w:val="27"/>
        </w:rPr>
        <w:t xml:space="preserve"> Pakistan through any bank.</w:t>
      </w:r>
    </w:p>
    <w:p w:rsidR="00DE5CDF" w:rsidRPr="00DE5CDF" w:rsidRDefault="00DE5CDF" w:rsidP="00DE5CDF">
      <w:pPr>
        <w:spacing w:line="390" w:lineRule="atLeast"/>
        <w:jc w:val="both"/>
        <w:rPr>
          <w:rFonts w:ascii="Roboto-Regular" w:eastAsia="Times New Roman" w:hAnsi="Roboto-Regular" w:cs="Times New Roman"/>
          <w:color w:val="595959"/>
          <w:sz w:val="27"/>
          <w:szCs w:val="27"/>
          <w:u w:val="single"/>
        </w:rPr>
      </w:pPr>
      <w:r w:rsidRPr="00DE5CDF">
        <w:rPr>
          <w:rFonts w:ascii="Roboto-Regular" w:eastAsia="Times New Roman" w:hAnsi="Roboto-Regular" w:cs="Times New Roman"/>
          <w:b/>
          <w:bCs/>
          <w:color w:val="005594"/>
          <w:sz w:val="27"/>
          <w:szCs w:val="27"/>
          <w:u w:val="single"/>
        </w:rPr>
        <w:t>Scholarships will be awarded under the following two categories:</w:t>
      </w:r>
    </w:p>
    <w:p w:rsidR="00DE5CDF" w:rsidRPr="00DE5CDF" w:rsidRDefault="00DE5CDF" w:rsidP="00DE5CDF">
      <w:pPr>
        <w:spacing w:line="390" w:lineRule="atLeast"/>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b/>
          <w:bCs/>
          <w:color w:val="595959"/>
          <w:sz w:val="27"/>
          <w:szCs w:val="27"/>
          <w:u w:val="single"/>
        </w:rPr>
        <w:t>Category-1:  </w:t>
      </w:r>
      <w:r w:rsidRPr="00DE5CDF">
        <w:rPr>
          <w:rFonts w:ascii="Roboto-Regular" w:eastAsia="Times New Roman" w:hAnsi="Roboto-Regular" w:cs="Times New Roman"/>
          <w:color w:val="595959"/>
          <w:sz w:val="27"/>
          <w:szCs w:val="27"/>
        </w:rPr>
        <w:t>  </w:t>
      </w:r>
      <w:r w:rsidRPr="00DE5CDF">
        <w:rPr>
          <w:rFonts w:ascii="Roboto-Regular" w:eastAsia="Times New Roman" w:hAnsi="Roboto-Regular" w:cs="Times New Roman"/>
          <w:b/>
          <w:bCs/>
          <w:color w:val="595959"/>
          <w:sz w:val="27"/>
          <w:szCs w:val="27"/>
          <w:u w:val="single"/>
        </w:rPr>
        <w:t>(Attached/Faculty Development):</w:t>
      </w:r>
      <w:r w:rsidRPr="00DE5CDF">
        <w:rPr>
          <w:rFonts w:ascii="Roboto-Regular" w:eastAsia="Times New Roman" w:hAnsi="Roboto-Regular" w:cs="Times New Roman"/>
          <w:color w:val="595959"/>
          <w:sz w:val="27"/>
          <w:szCs w:val="27"/>
        </w:rPr>
        <w:t xml:space="preserve"> Around 2/3 scholarships will be awarded under this category for the development of future faculty of Pakistani University. Candidates interested under this category are required to </w:t>
      </w:r>
      <w:proofErr w:type="gramStart"/>
      <w:r w:rsidRPr="00DE5CDF">
        <w:rPr>
          <w:rFonts w:ascii="Roboto-Regular" w:eastAsia="Times New Roman" w:hAnsi="Roboto-Regular" w:cs="Times New Roman"/>
          <w:color w:val="595959"/>
          <w:sz w:val="27"/>
          <w:szCs w:val="27"/>
        </w:rPr>
        <w:t>opt</w:t>
      </w:r>
      <w:proofErr w:type="gramEnd"/>
      <w:r w:rsidRPr="00DE5CDF">
        <w:rPr>
          <w:rFonts w:ascii="Roboto-Regular" w:eastAsia="Times New Roman" w:hAnsi="Roboto-Regular" w:cs="Times New Roman"/>
          <w:color w:val="595959"/>
          <w:sz w:val="27"/>
          <w:szCs w:val="27"/>
        </w:rPr>
        <w:t xml:space="preserve"> identified Pakistani universities of their choice for job interview/placement in the online application form. Shortlisted candidates will have to pass the employment selection process of Pakistani Universities of their choice for further process toward the award of scholarship. On return after successful completion of Ph.D. applicant has to serve in the same University for a period of 5(five) consecutive years.</w:t>
      </w:r>
    </w:p>
    <w:p w:rsidR="00DE5CDF" w:rsidRPr="00DE5CDF" w:rsidRDefault="00DE5CDF" w:rsidP="00DE5CDF">
      <w:pPr>
        <w:spacing w:line="390" w:lineRule="atLeast"/>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b/>
          <w:bCs/>
          <w:color w:val="595959"/>
          <w:sz w:val="27"/>
          <w:szCs w:val="27"/>
          <w:u w:val="single"/>
        </w:rPr>
        <w:lastRenderedPageBreak/>
        <w:t>Category-2: </w:t>
      </w:r>
      <w:r w:rsidRPr="00DE5CDF">
        <w:rPr>
          <w:rFonts w:ascii="Roboto-Regular" w:eastAsia="Times New Roman" w:hAnsi="Roboto-Regular" w:cs="Times New Roman"/>
          <w:color w:val="595959"/>
          <w:sz w:val="27"/>
          <w:szCs w:val="27"/>
        </w:rPr>
        <w:t>  </w:t>
      </w:r>
      <w:r w:rsidRPr="00DE5CDF">
        <w:rPr>
          <w:rFonts w:ascii="Roboto-Regular" w:eastAsia="Times New Roman" w:hAnsi="Roboto-Regular" w:cs="Times New Roman"/>
          <w:b/>
          <w:bCs/>
          <w:color w:val="595959"/>
          <w:sz w:val="27"/>
          <w:szCs w:val="27"/>
          <w:u w:val="single"/>
        </w:rPr>
        <w:t> (Unattached/Open Merit):</w:t>
      </w:r>
      <w:r w:rsidRPr="00DE5CDF">
        <w:rPr>
          <w:rFonts w:ascii="Roboto-Regular" w:eastAsia="Times New Roman" w:hAnsi="Roboto-Regular" w:cs="Times New Roman"/>
          <w:color w:val="595959"/>
          <w:sz w:val="27"/>
          <w:szCs w:val="27"/>
        </w:rPr>
        <w:t> Around 1/3 scholarships will be awarded under this category for the development of human resources in the national priority areas. These applicants will have to serve either in parent organization or other organization preferably in any University/R&amp;D organization of Pakistan, for a period of 5(five) consecutive years.</w:t>
      </w:r>
    </w:p>
    <w:p w:rsidR="00DE5CDF" w:rsidRPr="00DE5CDF" w:rsidRDefault="00DE5CDF" w:rsidP="00DE5CDF">
      <w:pPr>
        <w:spacing w:line="390" w:lineRule="atLeast"/>
        <w:jc w:val="both"/>
        <w:rPr>
          <w:rFonts w:ascii="Roboto-Regular" w:eastAsia="Times New Roman" w:hAnsi="Roboto-Regular" w:cs="Times New Roman"/>
          <w:color w:val="595959"/>
          <w:sz w:val="27"/>
          <w:szCs w:val="27"/>
          <w:u w:val="single"/>
        </w:rPr>
      </w:pPr>
      <w:r w:rsidRPr="00DE5CDF">
        <w:rPr>
          <w:rFonts w:ascii="Roboto-Regular" w:eastAsia="Times New Roman" w:hAnsi="Roboto-Regular" w:cs="Times New Roman"/>
          <w:b/>
          <w:bCs/>
          <w:color w:val="005594"/>
          <w:sz w:val="27"/>
          <w:szCs w:val="27"/>
          <w:u w:val="single"/>
        </w:rPr>
        <w:t>Important Note:</w:t>
      </w:r>
    </w:p>
    <w:p w:rsidR="00DE5CDF" w:rsidRPr="00DE5CDF" w:rsidRDefault="00DE5CDF" w:rsidP="00044E5C">
      <w:pPr>
        <w:numPr>
          <w:ilvl w:val="0"/>
          <w:numId w:val="47"/>
        </w:numPr>
        <w:spacing w:after="150" w:line="390" w:lineRule="atLeast"/>
        <w:ind w:left="1020" w:right="300"/>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color w:val="595959"/>
          <w:sz w:val="27"/>
          <w:szCs w:val="27"/>
        </w:rPr>
        <w:t>Scholarships will be awarded on the basis of Government Approved provincial quota.</w:t>
      </w:r>
    </w:p>
    <w:p w:rsidR="00DE5CDF" w:rsidRPr="00DE5CDF" w:rsidRDefault="00DE5CDF" w:rsidP="00044E5C">
      <w:pPr>
        <w:numPr>
          <w:ilvl w:val="0"/>
          <w:numId w:val="47"/>
        </w:numPr>
        <w:spacing w:after="150" w:line="390" w:lineRule="atLeast"/>
        <w:ind w:left="1020" w:right="300"/>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color w:val="595959"/>
          <w:sz w:val="27"/>
          <w:szCs w:val="27"/>
        </w:rPr>
        <w:t>Merit will be drawn on the basis of valid HEC Aptitude test scores separately for both categories.</w:t>
      </w:r>
    </w:p>
    <w:p w:rsidR="00DE5CDF" w:rsidRPr="00DE5CDF" w:rsidRDefault="00DE5CDF" w:rsidP="00044E5C">
      <w:pPr>
        <w:numPr>
          <w:ilvl w:val="0"/>
          <w:numId w:val="47"/>
        </w:numPr>
        <w:spacing w:after="150" w:line="390" w:lineRule="atLeast"/>
        <w:ind w:left="1020" w:right="300"/>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color w:val="595959"/>
          <w:sz w:val="27"/>
          <w:szCs w:val="27"/>
        </w:rPr>
        <w:t xml:space="preserve">Candidates are required to </w:t>
      </w:r>
      <w:proofErr w:type="gramStart"/>
      <w:r w:rsidRPr="00DE5CDF">
        <w:rPr>
          <w:rFonts w:ascii="Roboto-Regular" w:eastAsia="Times New Roman" w:hAnsi="Roboto-Regular" w:cs="Times New Roman"/>
          <w:color w:val="595959"/>
          <w:sz w:val="27"/>
          <w:szCs w:val="27"/>
        </w:rPr>
        <w:t>opt</w:t>
      </w:r>
      <w:proofErr w:type="gramEnd"/>
      <w:r w:rsidRPr="00DE5CDF">
        <w:rPr>
          <w:rFonts w:ascii="Roboto-Regular" w:eastAsia="Times New Roman" w:hAnsi="Roboto-Regular" w:cs="Times New Roman"/>
          <w:color w:val="595959"/>
          <w:sz w:val="27"/>
          <w:szCs w:val="27"/>
        </w:rPr>
        <w:t xml:space="preserve"> foreign countries/universities of their choice in the online application form. HEC reserves the right to re-allocate any Country/University to the candidate. Only shortlisted candidates will be called for interviews and admission process.</w:t>
      </w:r>
    </w:p>
    <w:p w:rsidR="00DE5CDF" w:rsidRPr="00DE5CDF" w:rsidRDefault="00DE5CDF" w:rsidP="00044E5C">
      <w:pPr>
        <w:numPr>
          <w:ilvl w:val="0"/>
          <w:numId w:val="47"/>
        </w:numPr>
        <w:spacing w:after="150" w:line="390" w:lineRule="atLeast"/>
        <w:ind w:left="1020" w:right="300"/>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color w:val="595959"/>
          <w:sz w:val="27"/>
          <w:szCs w:val="27"/>
        </w:rPr>
        <w:t>Candidates are required to make sure that their field of the subject is being offered in their choice of Country/University, otherwise, candidate will not be considered for interview/scholarship.</w:t>
      </w:r>
    </w:p>
    <w:p w:rsidR="00DE5CDF" w:rsidRPr="00DE5CDF" w:rsidRDefault="00DE5CDF" w:rsidP="00044E5C">
      <w:pPr>
        <w:numPr>
          <w:ilvl w:val="0"/>
          <w:numId w:val="47"/>
        </w:numPr>
        <w:spacing w:after="150" w:line="390" w:lineRule="atLeast"/>
        <w:ind w:left="1020" w:right="300"/>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color w:val="595959"/>
          <w:sz w:val="27"/>
          <w:szCs w:val="27"/>
        </w:rPr>
        <w:t>Candidates are required to fulfill the requirement of Host University to secure the admission which may include International GRE, TOFEL, etc. Candidates are advised to appear in these tests before the interview/admission.</w:t>
      </w:r>
    </w:p>
    <w:p w:rsidR="00DE5CDF" w:rsidRPr="00DE5CDF" w:rsidRDefault="00DE5CDF" w:rsidP="00044E5C">
      <w:pPr>
        <w:numPr>
          <w:ilvl w:val="0"/>
          <w:numId w:val="47"/>
        </w:numPr>
        <w:spacing w:after="150" w:line="390" w:lineRule="atLeast"/>
        <w:ind w:left="1020" w:right="300"/>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color w:val="595959"/>
          <w:sz w:val="27"/>
          <w:szCs w:val="27"/>
        </w:rPr>
        <w:t>Applicants are required to fill the information through an online application process. The merit list will be prepared on the basis of online data/information provided by the applicant. In case any information is found to be misrepresented at any stage; the application process will be terminated.</w:t>
      </w:r>
    </w:p>
    <w:p w:rsidR="00DE5CDF" w:rsidRPr="00DE5CDF" w:rsidRDefault="00DE5CDF" w:rsidP="00044E5C">
      <w:pPr>
        <w:numPr>
          <w:ilvl w:val="0"/>
          <w:numId w:val="47"/>
        </w:numPr>
        <w:spacing w:after="150" w:line="390" w:lineRule="atLeast"/>
        <w:ind w:left="1020" w:right="300"/>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color w:val="595959"/>
          <w:sz w:val="27"/>
          <w:szCs w:val="27"/>
        </w:rPr>
        <w:t xml:space="preserve">Awardees will have to execute a bond with HEC/Respective Pakistani University to serve for a period of five years immediately after </w:t>
      </w:r>
      <w:r w:rsidRPr="00DE5CDF">
        <w:rPr>
          <w:rFonts w:ascii="Roboto-Regular" w:eastAsia="Times New Roman" w:hAnsi="Roboto-Regular" w:cs="Times New Roman"/>
          <w:color w:val="595959"/>
          <w:sz w:val="27"/>
          <w:szCs w:val="27"/>
        </w:rPr>
        <w:lastRenderedPageBreak/>
        <w:t>completion PhD study. Request for change of University for the purpose of service bond will not be entertained at any stage.</w:t>
      </w:r>
    </w:p>
    <w:p w:rsidR="00DE5CDF" w:rsidRPr="00DE5CDF" w:rsidRDefault="00DE5CDF" w:rsidP="00044E5C">
      <w:pPr>
        <w:numPr>
          <w:ilvl w:val="0"/>
          <w:numId w:val="47"/>
        </w:numPr>
        <w:spacing w:line="390" w:lineRule="atLeast"/>
        <w:ind w:left="1020" w:right="300"/>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color w:val="FF5B7E"/>
          <w:sz w:val="27"/>
          <w:szCs w:val="27"/>
        </w:rPr>
        <w:t>The Applicants provisionally or finally selected in any of the HEC scholarships scheme in the past are required to obtain NO Objection Certificate (NOC) from relevant HEC-Scholarship Section before submission of their application. Copy of this NOC must be emailed at ossphase3@hec.gov.pk before closing date of application submission i.e May 30, 2021.​</w:t>
      </w:r>
      <w:r w:rsidRPr="00DE5CDF">
        <w:rPr>
          <w:rFonts w:ascii="Roboto-Regular" w:eastAsia="Times New Roman" w:hAnsi="Roboto-Regular" w:cs="Times New Roman"/>
          <w:color w:val="FF5B7E"/>
          <w:sz w:val="27"/>
          <w:szCs w:val="27"/>
        </w:rPr>
        <w:br/>
      </w:r>
      <w:r w:rsidRPr="00DE5CDF">
        <w:rPr>
          <w:rFonts w:ascii="Roboto-Regular" w:eastAsia="Times New Roman" w:hAnsi="Roboto-Regular" w:cs="Times New Roman"/>
          <w:color w:val="FF5B7E"/>
          <w:sz w:val="27"/>
          <w:szCs w:val="27"/>
        </w:rPr>
        <w:br/>
        <w:t>​Application submitted by any such candidate without obtaining NOC may be rejected at any stage of selection/award process”​</w:t>
      </w:r>
    </w:p>
    <w:p w:rsidR="00DE5CDF" w:rsidRPr="00DE5CDF" w:rsidRDefault="00DE5CDF" w:rsidP="00DE5CDF">
      <w:pPr>
        <w:spacing w:line="390" w:lineRule="atLeast"/>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b/>
          <w:bCs/>
          <w:color w:val="ED0033"/>
          <w:sz w:val="27"/>
          <w:szCs w:val="27"/>
        </w:rPr>
        <w:t>NO NEED TO SEND/UBMIT HARDCOPIES OF THE APPLICATION FORM AND EDUCATIONAL DOCUMENTS AFTER SUBMISSION OF THE APPLICATION FORM</w:t>
      </w:r>
    </w:p>
    <w:p w:rsidR="00DE5CDF" w:rsidRPr="00DE5CDF" w:rsidRDefault="00DE5CDF" w:rsidP="00DE5CDF">
      <w:pPr>
        <w:spacing w:line="390" w:lineRule="atLeast"/>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b/>
          <w:bCs/>
          <w:color w:val="ED0033"/>
          <w:sz w:val="27"/>
          <w:szCs w:val="27"/>
        </w:rPr>
        <w:t>Applicants are advised to check all details of this scholarship scheme before filing/submitting online application form. Requests for amendment will not be entertained after submission of online application.</w:t>
      </w:r>
    </w:p>
    <w:p w:rsidR="00DE5CDF" w:rsidRPr="00DE5CDF" w:rsidRDefault="00DE5CDF" w:rsidP="00DE5CDF">
      <w:pPr>
        <w:pBdr>
          <w:bottom w:val="single" w:sz="6" w:space="1" w:color="auto"/>
        </w:pBdr>
        <w:spacing w:after="0" w:line="240" w:lineRule="auto"/>
        <w:jc w:val="center"/>
        <w:rPr>
          <w:rFonts w:ascii="Arial" w:eastAsia="Times New Roman" w:hAnsi="Arial" w:cs="Arial"/>
          <w:vanish/>
          <w:sz w:val="16"/>
          <w:szCs w:val="16"/>
        </w:rPr>
      </w:pPr>
      <w:r w:rsidRPr="00DE5CDF">
        <w:rPr>
          <w:rFonts w:ascii="Arial" w:eastAsia="Times New Roman" w:hAnsi="Arial" w:cs="Arial"/>
          <w:vanish/>
          <w:sz w:val="16"/>
          <w:szCs w:val="16"/>
        </w:rPr>
        <w:t>Top of Form</w:t>
      </w:r>
    </w:p>
    <w:p w:rsidR="00DE5CDF" w:rsidRPr="00DE5CDF" w:rsidRDefault="00DE5CDF" w:rsidP="00DE5CDF">
      <w:pPr>
        <w:shd w:val="clear" w:color="auto" w:fill="FFFFFF"/>
        <w:spacing w:line="630" w:lineRule="atLeast"/>
        <w:rPr>
          <w:rFonts w:ascii="Roboto-Bold" w:eastAsia="Times New Roman" w:hAnsi="Roboto-Bold" w:cs="Times New Roman"/>
          <w:caps/>
          <w:color w:val="212529"/>
          <w:sz w:val="54"/>
          <w:szCs w:val="54"/>
        </w:rPr>
      </w:pPr>
      <w:r w:rsidRPr="00DE5CDF">
        <w:rPr>
          <w:rFonts w:ascii="Roboto-Bold" w:eastAsia="Times New Roman" w:hAnsi="Roboto-Bold" w:cs="Times New Roman"/>
          <w:caps/>
          <w:color w:val="212529"/>
          <w:sz w:val="54"/>
          <w:szCs w:val="54"/>
        </w:rPr>
        <w:t>List of Foreign Partner Universities</w:t>
      </w:r>
    </w:p>
    <w:p w:rsidR="00DE5CDF" w:rsidRPr="00DE5CDF" w:rsidRDefault="00DE5CDF" w:rsidP="00DE5CDF">
      <w:pPr>
        <w:shd w:val="clear" w:color="auto" w:fill="FFFFFF"/>
        <w:spacing w:after="300" w:line="390" w:lineRule="atLeast"/>
        <w:jc w:val="center"/>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rPr>
        <w:t>​​​​​</w:t>
      </w:r>
      <w:r w:rsidRPr="00DE5CDF">
        <w:rPr>
          <w:rFonts w:ascii="Roboto-Regular" w:eastAsia="Times New Roman" w:hAnsi="Roboto-Regular" w:cs="Times New Roman"/>
          <w:b/>
          <w:bCs/>
          <w:color w:val="444444"/>
          <w:sz w:val="28"/>
          <w:szCs w:val="28"/>
        </w:rPr>
        <w:t>Tuition Fee and Stipend Details</w:t>
      </w:r>
      <w:r w:rsidRPr="00DE5CDF">
        <w:rPr>
          <w:rFonts w:ascii="Roboto-Regular" w:eastAsia="Times New Roman" w:hAnsi="Roboto-Regular" w:cs="Times New Roman"/>
          <w:b/>
          <w:bCs/>
          <w:color w:val="444444"/>
          <w:sz w:val="28"/>
          <w:szCs w:val="28"/>
        </w:rPr>
        <w:br/>
        <w:t xml:space="preserve">under the </w:t>
      </w:r>
      <w:proofErr w:type="gramStart"/>
      <w:r w:rsidRPr="00DE5CDF">
        <w:rPr>
          <w:rFonts w:ascii="Roboto-Regular" w:eastAsia="Times New Roman" w:hAnsi="Roboto-Regular" w:cs="Times New Roman"/>
          <w:b/>
          <w:bCs/>
          <w:color w:val="444444"/>
          <w:sz w:val="28"/>
          <w:szCs w:val="28"/>
        </w:rPr>
        <w:t>" Overseas</w:t>
      </w:r>
      <w:proofErr w:type="gramEnd"/>
      <w:r w:rsidRPr="00DE5CDF">
        <w:rPr>
          <w:rFonts w:ascii="Roboto-Regular" w:eastAsia="Times New Roman" w:hAnsi="Roboto-Regular" w:cs="Times New Roman"/>
          <w:b/>
          <w:bCs/>
          <w:color w:val="444444"/>
          <w:sz w:val="28"/>
          <w:szCs w:val="28"/>
        </w:rPr>
        <w:t xml:space="preserve"> Scholarship for Ph</w:t>
      </w:r>
      <w:r w:rsidR="00FA50A1">
        <w:rPr>
          <w:rFonts w:ascii="Roboto-Regular" w:eastAsia="Times New Roman" w:hAnsi="Roboto-Regular" w:cs="Times New Roman"/>
          <w:b/>
          <w:bCs/>
          <w:color w:val="444444"/>
          <w:sz w:val="28"/>
          <w:szCs w:val="28"/>
        </w:rPr>
        <w:t>D in selected fields, Phase-III</w:t>
      </w:r>
    </w:p>
    <w:p w:rsidR="00DE5CDF" w:rsidRPr="00DE5CDF" w:rsidRDefault="00DE5CDF" w:rsidP="00DE5CDF">
      <w:pPr>
        <w:shd w:val="clear" w:color="auto" w:fill="FFFFFF"/>
        <w:spacing w:after="300" w:line="390" w:lineRule="atLeast"/>
        <w:jc w:val="both"/>
        <w:rPr>
          <w:rFonts w:ascii="Roboto-Regular" w:eastAsia="Times New Roman" w:hAnsi="Roboto-Regular" w:cs="Times New Roman"/>
          <w:color w:val="595959"/>
          <w:sz w:val="27"/>
          <w:szCs w:val="27"/>
        </w:rPr>
      </w:pPr>
      <w:r w:rsidRPr="00DE5CDF">
        <w:rPr>
          <w:rFonts w:ascii="Roboto-Regular" w:eastAsia="Times New Roman" w:hAnsi="Roboto-Regular" w:cs="Times New Roman"/>
          <w:b/>
          <w:bCs/>
          <w:color w:val="444444"/>
          <w:sz w:val="21"/>
          <w:szCs w:val="21"/>
        </w:rPr>
        <w:t>University Ranking: </w:t>
      </w:r>
    </w:p>
    <w:p w:rsidR="00DE5CDF" w:rsidRPr="00DE5CDF" w:rsidRDefault="00DE5CDF" w:rsidP="00DE5CDF">
      <w:pPr>
        <w:shd w:val="clear" w:color="auto" w:fill="FFFFFF"/>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21"/>
          <w:szCs w:val="21"/>
        </w:rPr>
        <w:t xml:space="preserve"> The University must be in top 500 as per QS/Times Higer Education (World University </w:t>
      </w:r>
      <w:proofErr w:type="gramStart"/>
      <w:r w:rsidRPr="00DE5CDF">
        <w:rPr>
          <w:rFonts w:ascii="Roboto-Regular" w:eastAsia="Times New Roman" w:hAnsi="Roboto-Regular" w:cs="Times New Roman"/>
          <w:color w:val="444444"/>
          <w:sz w:val="21"/>
          <w:szCs w:val="21"/>
        </w:rPr>
        <w:t>Ranking )</w:t>
      </w:r>
      <w:proofErr w:type="gramEnd"/>
      <w:r w:rsidRPr="00DE5CDF">
        <w:rPr>
          <w:rFonts w:ascii="Roboto-Regular" w:eastAsia="Times New Roman" w:hAnsi="Roboto-Regular" w:cs="Times New Roman"/>
          <w:color w:val="444444"/>
          <w:sz w:val="21"/>
          <w:szCs w:val="21"/>
        </w:rPr>
        <w:t xml:space="preserve"> , Only Current Ranking</w:t>
      </w:r>
    </w:p>
    <w:p w:rsidR="00DE5CDF" w:rsidRPr="00DE5CDF" w:rsidRDefault="00DE5CDF" w:rsidP="00DE5CDF">
      <w:pPr>
        <w:shd w:val="clear" w:color="auto" w:fill="FFFFFF"/>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b/>
          <w:bCs/>
          <w:color w:val="444444"/>
        </w:rPr>
        <w:t>HEC approved rates of Stipend Rate</w:t>
      </w:r>
      <w:proofErr w:type="gramStart"/>
      <w:r w:rsidRPr="00DE5CDF">
        <w:rPr>
          <w:rFonts w:ascii="Roboto-Regular" w:eastAsia="Times New Roman" w:hAnsi="Roboto-Regular" w:cs="Times New Roman"/>
          <w:color w:val="444444"/>
        </w:rPr>
        <w:t>:</w:t>
      </w:r>
      <w:proofErr w:type="gramEnd"/>
      <w:r w:rsidRPr="00DE5CDF">
        <w:rPr>
          <w:rFonts w:ascii="Roboto-Regular" w:eastAsia="Times New Roman" w:hAnsi="Roboto-Regular" w:cs="Times New Roman"/>
          <w:color w:val="444444"/>
        </w:rPr>
        <w:br/>
      </w:r>
      <w:r w:rsidRPr="00DE5CDF">
        <w:rPr>
          <w:rFonts w:ascii="Roboto-Regular" w:eastAsia="Times New Roman" w:hAnsi="Roboto-Regular" w:cs="Times New Roman"/>
          <w:color w:val="444444"/>
        </w:rPr>
        <w:br/>
      </w:r>
      <w:r w:rsidRPr="00DE5CDF">
        <w:rPr>
          <w:rFonts w:ascii="Roboto-Regular" w:eastAsia="Times New Roman" w:hAnsi="Roboto-Regular" w:cs="Times New Roman"/>
          <w:color w:val="444444"/>
        </w:rPr>
        <w:lastRenderedPageBreak/>
        <w:t>HEC approved rates of Stipend for different Countries/Universities for scholars selected under the Overseas Phase-III;</w:t>
      </w:r>
    </w:p>
    <w:p w:rsidR="00DE5CDF" w:rsidRPr="00DE5CDF" w:rsidRDefault="00DE5CDF" w:rsidP="00044E5C">
      <w:pPr>
        <w:numPr>
          <w:ilvl w:val="8"/>
          <w:numId w:val="48"/>
        </w:numPr>
        <w:shd w:val="clear" w:color="auto" w:fill="FFFFFF"/>
        <w:spacing w:after="150" w:line="390" w:lineRule="atLeast"/>
        <w:ind w:left="6780" w:right="300"/>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rPr>
        <w:t>​​​​United Kingdom GBP 1,015/month</w:t>
      </w:r>
    </w:p>
    <w:p w:rsidR="00DE5CDF" w:rsidRPr="00DE5CDF" w:rsidRDefault="00DE5CDF" w:rsidP="00044E5C">
      <w:pPr>
        <w:numPr>
          <w:ilvl w:val="2"/>
          <w:numId w:val="48"/>
        </w:numPr>
        <w:shd w:val="clear" w:color="auto" w:fill="FFFFFF"/>
        <w:spacing w:after="150" w:line="390" w:lineRule="atLeast"/>
        <w:ind w:left="2460" w:right="300"/>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rPr>
        <w:t>​Europe:  Euro 1,000/ month approximately</w:t>
      </w:r>
    </w:p>
    <w:p w:rsidR="00DE5CDF" w:rsidRPr="00DE5CDF" w:rsidRDefault="00DE5CDF" w:rsidP="00044E5C">
      <w:pPr>
        <w:numPr>
          <w:ilvl w:val="0"/>
          <w:numId w:val="48"/>
        </w:numPr>
        <w:shd w:val="clear" w:color="auto" w:fill="FFFFFF"/>
        <w:spacing w:after="150" w:line="390" w:lineRule="atLeast"/>
        <w:ind w:left="1020" w:right="300"/>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rPr>
        <w:t>USA:      USD 1,600/month</w:t>
      </w:r>
    </w:p>
    <w:p w:rsidR="00DE5CDF" w:rsidRPr="00DE5CDF" w:rsidRDefault="00DE5CDF" w:rsidP="00044E5C">
      <w:pPr>
        <w:numPr>
          <w:ilvl w:val="0"/>
          <w:numId w:val="48"/>
        </w:numPr>
        <w:shd w:val="clear" w:color="auto" w:fill="FFFFFF"/>
        <w:spacing w:after="150" w:line="390" w:lineRule="atLeast"/>
        <w:ind w:left="1020" w:right="300"/>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rPr>
        <w:t>Canada:  USD 1,600/month</w:t>
      </w:r>
    </w:p>
    <w:p w:rsidR="00DE5CDF" w:rsidRPr="00DE5CDF" w:rsidRDefault="00DE5CDF" w:rsidP="00044E5C">
      <w:pPr>
        <w:numPr>
          <w:ilvl w:val="0"/>
          <w:numId w:val="48"/>
        </w:numPr>
        <w:shd w:val="clear" w:color="auto" w:fill="FFFFFF"/>
        <w:spacing w:after="150" w:line="390" w:lineRule="atLeast"/>
        <w:ind w:left="1020" w:right="300"/>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rPr>
        <w:t>Australia:  AUD 1,583/month</w:t>
      </w:r>
    </w:p>
    <w:p w:rsidR="00DE5CDF" w:rsidRPr="00DE5CDF" w:rsidRDefault="00DE5CDF" w:rsidP="00044E5C">
      <w:pPr>
        <w:numPr>
          <w:ilvl w:val="0"/>
          <w:numId w:val="48"/>
        </w:numPr>
        <w:shd w:val="clear" w:color="auto" w:fill="FFFFFF"/>
        <w:spacing w:after="150" w:line="390" w:lineRule="atLeast"/>
        <w:ind w:left="1020" w:right="300"/>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rPr>
        <w:t>Malaysia: USD 900/month</w:t>
      </w:r>
    </w:p>
    <w:p w:rsidR="00DE5CDF" w:rsidRPr="00DE5CDF" w:rsidRDefault="00DE5CDF" w:rsidP="00044E5C">
      <w:pPr>
        <w:numPr>
          <w:ilvl w:val="0"/>
          <w:numId w:val="48"/>
        </w:numPr>
        <w:shd w:val="clear" w:color="auto" w:fill="FFFFFF"/>
        <w:spacing w:after="150" w:line="390" w:lineRule="atLeast"/>
        <w:ind w:left="1020" w:right="300"/>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rPr>
        <w:t>China: USD 800/month</w:t>
      </w:r>
    </w:p>
    <w:p w:rsidR="00DE5CDF" w:rsidRPr="00DE5CDF" w:rsidRDefault="00DE5CDF" w:rsidP="00044E5C">
      <w:pPr>
        <w:numPr>
          <w:ilvl w:val="0"/>
          <w:numId w:val="48"/>
        </w:numPr>
        <w:shd w:val="clear" w:color="auto" w:fill="FFFFFF"/>
        <w:spacing w:after="150" w:line="390" w:lineRule="atLeast"/>
        <w:ind w:left="1020" w:right="300"/>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rPr>
        <w:t>Hong Kong:  USD 1,250/month</w:t>
      </w:r>
    </w:p>
    <w:p w:rsidR="00DE5CDF" w:rsidRPr="00DE5CDF" w:rsidRDefault="00DE5CDF" w:rsidP="00044E5C">
      <w:pPr>
        <w:numPr>
          <w:ilvl w:val="0"/>
          <w:numId w:val="48"/>
        </w:numPr>
        <w:shd w:val="clear" w:color="auto" w:fill="FFFFFF"/>
        <w:spacing w:after="150" w:line="390" w:lineRule="atLeast"/>
        <w:ind w:left="1020" w:right="300"/>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rPr>
        <w:t>South Korea: USD 900/month</w:t>
      </w:r>
    </w:p>
    <w:p w:rsidR="00DE5CDF" w:rsidRPr="00DE5CDF" w:rsidRDefault="00DE5CDF" w:rsidP="00044E5C">
      <w:pPr>
        <w:numPr>
          <w:ilvl w:val="0"/>
          <w:numId w:val="48"/>
        </w:numPr>
        <w:shd w:val="clear" w:color="auto" w:fill="FFFFFF"/>
        <w:spacing w:after="150" w:line="390" w:lineRule="atLeast"/>
        <w:ind w:left="1020" w:right="300"/>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rPr>
        <w:t>Turkey: USD 950/month approximately</w:t>
      </w:r>
    </w:p>
    <w:p w:rsidR="00DE5CDF" w:rsidRPr="00DE5CDF" w:rsidRDefault="00DE5CDF" w:rsidP="00044E5C">
      <w:pPr>
        <w:numPr>
          <w:ilvl w:val="0"/>
          <w:numId w:val="48"/>
        </w:numPr>
        <w:shd w:val="clear" w:color="auto" w:fill="FFFFFF"/>
        <w:spacing w:after="150" w:line="390" w:lineRule="atLeast"/>
        <w:ind w:left="1020" w:right="300"/>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rPr>
        <w:t>New Zealand: USD 1,083/month approximately</w:t>
      </w:r>
    </w:p>
    <w:p w:rsidR="00DE5CDF" w:rsidRPr="00DE5CDF" w:rsidRDefault="00DE5CDF" w:rsidP="00044E5C">
      <w:pPr>
        <w:numPr>
          <w:ilvl w:val="0"/>
          <w:numId w:val="48"/>
        </w:numPr>
        <w:shd w:val="clear" w:color="auto" w:fill="FFFFFF"/>
        <w:spacing w:line="390" w:lineRule="atLeast"/>
        <w:ind w:left="1020" w:right="300"/>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rPr>
        <w:t>Netherland: Euro 1,286/month​</w:t>
      </w:r>
      <w:r w:rsidRPr="00DE5CDF">
        <w:rPr>
          <w:rFonts w:ascii="Roboto-Regular" w:eastAsia="Times New Roman" w:hAnsi="Roboto-Regular" w:cs="Times New Roman"/>
          <w:color w:val="444444"/>
        </w:rPr>
        <w:br/>
      </w:r>
    </w:p>
    <w:tbl>
      <w:tblPr>
        <w:tblW w:w="13553" w:type="dxa"/>
        <w:tblBorders>
          <w:top w:val="single" w:sz="6" w:space="0" w:color="C6C6C6"/>
          <w:left w:val="single" w:sz="6" w:space="0" w:color="C6C6C6"/>
          <w:bottom w:val="single" w:sz="6" w:space="0" w:color="C6C6C6"/>
          <w:right w:val="single" w:sz="6" w:space="0" w:color="C6C6C6"/>
        </w:tblBorders>
        <w:tblLayout w:type="fixed"/>
        <w:tblCellMar>
          <w:top w:w="15" w:type="dxa"/>
          <w:left w:w="15" w:type="dxa"/>
          <w:bottom w:w="15" w:type="dxa"/>
          <w:right w:w="15" w:type="dxa"/>
        </w:tblCellMar>
        <w:tblLook w:val="04A0" w:firstRow="1" w:lastRow="0" w:firstColumn="1" w:lastColumn="0" w:noHBand="0" w:noVBand="1"/>
      </w:tblPr>
      <w:tblGrid>
        <w:gridCol w:w="2060"/>
        <w:gridCol w:w="3402"/>
        <w:gridCol w:w="8091"/>
      </w:tblGrid>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b/>
                <w:bCs/>
                <w:color w:val="444444"/>
                <w:sz w:val="18"/>
                <w:szCs w:val="18"/>
              </w:rPr>
              <w:t>​University/Agency</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b/>
                <w:bCs/>
                <w:color w:val="444444"/>
                <w:sz w:val="18"/>
                <w:szCs w:val="18"/>
              </w:rPr>
              <w:t>Admission  Requirements/Criteria/ Updates/Guidelines</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b/>
                <w:bCs/>
                <w:color w:val="444444"/>
                <w:sz w:val="18"/>
                <w:szCs w:val="18"/>
              </w:rPr>
              <w:t>Focal Person at university/Partner Agency</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University of Brescia, Italy</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b/>
                <w:bCs/>
                <w:color w:val="444444"/>
                <w:sz w:val="18"/>
                <w:szCs w:val="18"/>
              </w:rPr>
              <w:t>CALL FOR ADMISSION TO PHD PROGRAMS RESERVED TO CANDIDATES OF PAKISTANI </w:t>
            </w:r>
            <w:r w:rsidRPr="00DE5CDF">
              <w:rPr>
                <w:rFonts w:ascii="Times New Roman" w:eastAsia="Times New Roman" w:hAnsi="Times New Roman" w:cs="Times New Roman"/>
                <w:color w:val="444444"/>
                <w:sz w:val="18"/>
                <w:szCs w:val="18"/>
              </w:rPr>
              <w:t>CITIZENSHIP PURSUANT TO THE CRITER​​​​IA SET BY THE MoU UNIBS - The Higher Education Commission of Government of the Islamic Republic of Pakistan (HEC). Note: Application will be called by University later and the candidate will be informed accordingly.</w:t>
            </w:r>
            <w:r w:rsidRPr="00DE5CDF">
              <w:rPr>
                <w:rFonts w:ascii="Times New Roman" w:eastAsia="Times New Roman" w:hAnsi="Times New Roman" w:cs="Times New Roman"/>
                <w:color w:val="444444"/>
                <w:sz w:val="18"/>
                <w:szCs w:val="18"/>
              </w:rPr>
              <w:br/>
            </w:r>
            <w:r w:rsidRPr="00DE5CDF">
              <w:rPr>
                <w:rFonts w:ascii="Times New Roman" w:eastAsia="Times New Roman" w:hAnsi="Times New Roman" w:cs="Times New Roman"/>
                <w:color w:val="444444"/>
                <w:sz w:val="18"/>
                <w:szCs w:val="18"/>
              </w:rPr>
              <w:br/>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Focal person:    </w:t>
            </w:r>
            <w:r w:rsidRPr="00DE5CDF">
              <w:rPr>
                <w:rFonts w:ascii="Roboto-Regular" w:eastAsia="Times New Roman" w:hAnsi="Roboto-Regular" w:cs="Times New Roman"/>
                <w:color w:val="777777"/>
                <w:sz w:val="18"/>
                <w:szCs w:val="18"/>
              </w:rPr>
              <w:br/>
            </w:r>
            <w:r w:rsidRPr="00DE5CDF">
              <w:rPr>
                <w:rFonts w:ascii="Roboto-Regular" w:eastAsia="Times New Roman" w:hAnsi="Roboto-Regular" w:cs="Times New Roman"/>
                <w:color w:val="444444"/>
                <w:sz w:val="18"/>
                <w:szCs w:val="18"/>
              </w:rPr>
              <w:t>M​s. Fabiana Farro</w:t>
            </w:r>
            <w:r w:rsidRPr="00DE5CDF">
              <w:rPr>
                <w:rFonts w:ascii="Roboto-Regular" w:eastAsia="Times New Roman" w:hAnsi="Roboto-Regular" w:cs="Times New Roman"/>
                <w:color w:val="777777"/>
                <w:sz w:val="18"/>
                <w:szCs w:val="18"/>
              </w:rPr>
              <w:br/>
            </w:r>
            <w:r w:rsidRPr="00DE5CDF">
              <w:rPr>
                <w:rFonts w:ascii="Roboto-Regular" w:eastAsia="Times New Roman" w:hAnsi="Roboto-Regular" w:cs="Times New Roman"/>
                <w:color w:val="444444"/>
                <w:sz w:val="18"/>
                <w:szCs w:val="18"/>
              </w:rPr>
              <w:t>Email: </w:t>
            </w:r>
            <w:hyperlink r:id="rId139" w:history="1">
              <w:r w:rsidRPr="00DE5CDF">
                <w:rPr>
                  <w:rFonts w:ascii="Roboto-Regular" w:eastAsia="Times New Roman" w:hAnsi="Roboto-Regular" w:cs="Times New Roman"/>
                  <w:color w:val="444444"/>
                  <w:sz w:val="18"/>
                  <w:szCs w:val="18"/>
                  <w:shd w:val="clear" w:color="auto" w:fill="FFFFFF"/>
                </w:rPr>
                <w:t>fabiana.farro@unibs.it</w:t>
              </w:r>
            </w:hyperlink>
            <w:r w:rsidRPr="00DE5CDF">
              <w:rPr>
                <w:rFonts w:ascii="Roboto-Regular" w:eastAsia="Times New Roman" w:hAnsi="Roboto-Regular" w:cs="Times New Roman"/>
                <w:color w:val="777777"/>
                <w:sz w:val="18"/>
                <w:szCs w:val="18"/>
              </w:rPr>
              <w:br/>
            </w:r>
            <w:r w:rsidRPr="00DE5CDF">
              <w:rPr>
                <w:rFonts w:ascii="Roboto-Regular" w:eastAsia="Times New Roman" w:hAnsi="Roboto-Regular" w:cs="Times New Roman"/>
                <w:color w:val="444444"/>
                <w:sz w:val="18"/>
                <w:szCs w:val="18"/>
              </w:rPr>
              <w:t>HEC Focal person:</w:t>
            </w:r>
            <w:r w:rsidRPr="00DE5CDF">
              <w:rPr>
                <w:rFonts w:ascii="Roboto-Regular" w:eastAsia="Times New Roman" w:hAnsi="Roboto-Regular" w:cs="Times New Roman"/>
                <w:color w:val="444444"/>
                <w:sz w:val="18"/>
                <w:szCs w:val="18"/>
              </w:rPr>
              <w:br/>
              <w:t xml:space="preserve">Email : </w:t>
            </w:r>
            <w:hyperlink r:id="rId140" w:history="1">
              <w:r w:rsidRPr="006746A0">
                <w:rPr>
                  <w:rStyle w:val="Hyperlink"/>
                  <w:rFonts w:ascii="Roboto-Regular" w:eastAsia="Times New Roman" w:hAnsi="Roboto-Regular" w:cs="Times New Roman"/>
                  <w:sz w:val="18"/>
                  <w:szCs w:val="18"/>
                </w:rPr>
                <w:t>alahmed@hec.gov.pk</w:t>
              </w:r>
            </w:hyperlink>
          </w:p>
        </w:tc>
      </w:tr>
      <w:tr w:rsidR="00DE5CDF" w:rsidRPr="00DE5CDF" w:rsidTr="00DE5CDF">
        <w:trPr>
          <w:trHeight w:val="4650"/>
        </w:trPr>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lastRenderedPageBreak/>
              <w:t>Public Sector Universities of Germany under the guidelines of DAAD/Germany</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Selection will be made through HEC / Partner Agency.</w:t>
            </w:r>
            <w:r w:rsidRPr="00DE5CDF">
              <w:rPr>
                <w:rFonts w:ascii="Roboto-Regular" w:eastAsia="Times New Roman" w:hAnsi="Roboto-Regular" w:cs="Times New Roman"/>
                <w:color w:val="444444"/>
                <w:sz w:val="18"/>
                <w:szCs w:val="18"/>
              </w:rPr>
              <w:br/>
              <w:t>Deadline to apply through DAAD Portal:</w:t>
            </w:r>
            <w:r w:rsidRPr="00DE5CDF">
              <w:rPr>
                <w:rFonts w:ascii="Roboto-Regular" w:eastAsia="Times New Roman" w:hAnsi="Roboto-Regular" w:cs="Times New Roman"/>
                <w:color w:val="444444"/>
                <w:sz w:val="18"/>
                <w:szCs w:val="18"/>
              </w:rPr>
              <w:br/>
              <w:t>From : open</w:t>
            </w:r>
            <w:r w:rsidRPr="00DE5CDF">
              <w:rPr>
                <w:rFonts w:ascii="Roboto-Regular" w:eastAsia="Times New Roman" w:hAnsi="Roboto-Regular" w:cs="Times New Roman"/>
                <w:b/>
                <w:bCs/>
                <w:color w:val="444444"/>
                <w:sz w:val="18"/>
                <w:szCs w:val="18"/>
              </w:rPr>
              <w:t> 31-January-2022 until 18-April-2022</w:t>
            </w:r>
            <w:r w:rsidRPr="00DE5CDF">
              <w:rPr>
                <w:rFonts w:ascii="Roboto-Regular" w:eastAsia="Times New Roman" w:hAnsi="Roboto-Regular" w:cs="Times New Roman"/>
                <w:b/>
                <w:bCs/>
                <w:color w:val="444444"/>
                <w:sz w:val="18"/>
                <w:szCs w:val="18"/>
              </w:rPr>
              <w:br/>
            </w:r>
            <w:r w:rsidRPr="00DE5CDF">
              <w:rPr>
                <w:rFonts w:ascii="Roboto-Regular" w:eastAsia="Times New Roman" w:hAnsi="Roboto-Regular" w:cs="Times New Roman"/>
                <w:color w:val="444444"/>
                <w:sz w:val="18"/>
                <w:szCs w:val="18"/>
              </w:rPr>
              <w:t>The candidates can apply (starting from 31.01.2022) at the following link:</w:t>
            </w:r>
            <w:r w:rsidRPr="00DE5CDF">
              <w:rPr>
                <w:rFonts w:ascii="Roboto-Regular" w:eastAsia="Times New Roman" w:hAnsi="Roboto-Regular" w:cs="Times New Roman"/>
                <w:color w:val="444444"/>
                <w:sz w:val="18"/>
                <w:szCs w:val="18"/>
              </w:rPr>
              <w:br/>
            </w:r>
            <w:hyperlink r:id="rId141" w:history="1">
              <w:r w:rsidRPr="00DE5CDF">
                <w:rPr>
                  <w:rFonts w:ascii="Roboto-Regular" w:eastAsia="Times New Roman" w:hAnsi="Roboto-Regular" w:cs="Times New Roman"/>
                  <w:color w:val="444444"/>
                  <w:sz w:val="18"/>
                  <w:szCs w:val="18"/>
                  <w:shd w:val="clear" w:color="auto" w:fill="FFFFFF"/>
                </w:rPr>
                <w:t>https://portal.daad.de/sap/bc/bsp/sap/z_set_cookie/setcookie.htmfund_ar=stv&amp;id=57630247</w:t>
              </w:r>
            </w:hyperlink>
            <w:r w:rsidRPr="00DE5CDF">
              <w:rPr>
                <w:rFonts w:ascii="Roboto-Regular" w:eastAsia="Times New Roman" w:hAnsi="Roboto-Regular" w:cs="Times New Roman"/>
                <w:color w:val="444444"/>
                <w:sz w:val="18"/>
                <w:szCs w:val="18"/>
              </w:rPr>
              <w:br/>
              <w:t>Portal instructions for application:</w:t>
            </w:r>
            <w:r w:rsidRPr="00DE5CDF">
              <w:rPr>
                <w:rFonts w:ascii="Roboto-Regular" w:eastAsia="Times New Roman" w:hAnsi="Roboto-Regular" w:cs="Times New Roman"/>
                <w:color w:val="444444"/>
                <w:sz w:val="18"/>
                <w:szCs w:val="18"/>
              </w:rPr>
              <w:br/>
            </w:r>
            <w:hyperlink r:id="rId142" w:history="1">
              <w:r w:rsidRPr="00DE5CDF">
                <w:rPr>
                  <w:rFonts w:ascii="Roboto-Regular" w:eastAsia="Times New Roman" w:hAnsi="Roboto-Regular" w:cs="Times New Roman"/>
                  <w:color w:val="444444"/>
                  <w:sz w:val="18"/>
                  <w:szCs w:val="18"/>
                  <w:shd w:val="clear" w:color="auto" w:fill="FFFFFF"/>
                </w:rPr>
                <w:t>https://www.daad.de/sapportal/hilfe/hb_portal_pdf/02_Bewerbung_PBF_AUSL_en.pdf</w:t>
              </w:r>
            </w:hyperlink>
            <w:r w:rsidRPr="00DE5CDF">
              <w:rPr>
                <w:rFonts w:ascii="Roboto-Regular" w:eastAsia="Times New Roman" w:hAnsi="Roboto-Regular" w:cs="Times New Roman"/>
                <w:color w:val="444444"/>
                <w:sz w:val="18"/>
                <w:szCs w:val="18"/>
              </w:rPr>
              <w:br/>
            </w:r>
            <w:r w:rsidRPr="00DE5CDF">
              <w:rPr>
                <w:rFonts w:ascii="Roboto-Regular" w:eastAsia="Times New Roman" w:hAnsi="Roboto-Regular" w:cs="Times New Roman"/>
                <w:b/>
                <w:bCs/>
                <w:color w:val="444444"/>
                <w:sz w:val="18"/>
                <w:szCs w:val="18"/>
              </w:rPr>
              <w:t>General information on entry:</w:t>
            </w:r>
            <w:r w:rsidRPr="00DE5CDF">
              <w:rPr>
                <w:rFonts w:ascii="Roboto-Regular" w:eastAsia="Times New Roman" w:hAnsi="Roboto-Regular" w:cs="Times New Roman"/>
                <w:b/>
                <w:bCs/>
                <w:color w:val="444444"/>
                <w:sz w:val="18"/>
                <w:szCs w:val="18"/>
              </w:rPr>
              <w:br/>
            </w:r>
            <w:hyperlink r:id="rId143" w:history="1">
              <w:r w:rsidRPr="00DE5CDF">
                <w:rPr>
                  <w:rFonts w:ascii="Roboto-Regular" w:eastAsia="Times New Roman" w:hAnsi="Roboto-Regular" w:cs="Times New Roman"/>
                  <w:color w:val="444444"/>
                  <w:sz w:val="18"/>
                  <w:szCs w:val="18"/>
                  <w:shd w:val="clear" w:color="auto" w:fill="FFFFFF"/>
                </w:rPr>
                <w:t>https://www.pei.de/EN/newsroom/dossier/coronavirus/coronavirus content.html;jsessionid=B8C6023979FB453FF3E0620FC8A7BE52.intranet212?cms_pos=3</w:t>
              </w:r>
            </w:hyperlink>
            <w:r w:rsidRPr="00DE5CDF">
              <w:rPr>
                <w:rFonts w:ascii="Roboto-Regular" w:eastAsia="Times New Roman" w:hAnsi="Roboto-Regular" w:cs="Times New Roman"/>
                <w:color w:val="777777"/>
                <w:sz w:val="27"/>
                <w:szCs w:val="27"/>
              </w:rPr>
              <w:t>  </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Sara Hamadeh​​</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Email address :  </w:t>
            </w:r>
            <w:hyperlink r:id="rId144" w:history="1">
              <w:r w:rsidRPr="00DE5CDF">
                <w:rPr>
                  <w:rFonts w:ascii="Roboto-Regular" w:eastAsia="Times New Roman" w:hAnsi="Roboto-Regular" w:cs="Times New Roman"/>
                  <w:color w:val="444444"/>
                  <w:sz w:val="18"/>
                  <w:szCs w:val="18"/>
                </w:rPr>
                <w:t>hamadeh@daad.de</w:t>
              </w:r>
            </w:hyperlink>
            <w:r w:rsidRPr="00DE5CDF">
              <w:rPr>
                <w:rFonts w:ascii="Roboto-Regular" w:eastAsia="Times New Roman" w:hAnsi="Roboto-Regular" w:cs="Times New Roman"/>
                <w:color w:val="444444"/>
                <w:sz w:val="18"/>
                <w:szCs w:val="18"/>
              </w:rPr>
              <w:t> </w:t>
            </w:r>
            <w:r w:rsidRPr="00DE5CDF">
              <w:rPr>
                <w:rFonts w:ascii="Roboto-Regular" w:eastAsia="Times New Roman" w:hAnsi="Roboto-Regular" w:cs="Times New Roman"/>
                <w:color w:val="444444"/>
                <w:sz w:val="18"/>
                <w:szCs w:val="18"/>
              </w:rPr>
              <w:br/>
              <w:t>Ms. Inge Iqbal,</w:t>
            </w:r>
            <w:r w:rsidRPr="00DE5CDF">
              <w:rPr>
                <w:rFonts w:ascii="Roboto-Regular" w:eastAsia="Times New Roman" w:hAnsi="Roboto-Regular" w:cs="Times New Roman"/>
                <w:color w:val="444444"/>
                <w:sz w:val="18"/>
                <w:szCs w:val="18"/>
              </w:rPr>
              <w:br/>
              <w:t>Director DAAD</w:t>
            </w:r>
            <w:r w:rsidRPr="00DE5CDF">
              <w:rPr>
                <w:rFonts w:ascii="Roboto-Regular" w:eastAsia="Times New Roman" w:hAnsi="Roboto-Regular" w:cs="Times New Roman"/>
                <w:color w:val="444444"/>
                <w:sz w:val="18"/>
                <w:szCs w:val="18"/>
              </w:rPr>
              <w:br/>
            </w:r>
            <w:hyperlink r:id="rId145" w:history="1">
              <w:r w:rsidRPr="00DE5CDF">
                <w:rPr>
                  <w:rFonts w:ascii="Roboto-Regular" w:eastAsia="Times New Roman" w:hAnsi="Roboto-Regular" w:cs="Times New Roman"/>
                  <w:b/>
                  <w:bCs/>
                  <w:color w:val="444444"/>
                  <w:sz w:val="18"/>
                  <w:szCs w:val="18"/>
                  <w:shd w:val="clear" w:color="auto" w:fill="FFFFFF"/>
                </w:rPr>
                <w:t>director@daad.pk</w:t>
              </w:r>
            </w:hyperlink>
            <w:r w:rsidRPr="00DE5CDF">
              <w:rPr>
                <w:rFonts w:ascii="Roboto-Regular" w:eastAsia="Times New Roman" w:hAnsi="Roboto-Regular" w:cs="Times New Roman"/>
                <w:b/>
                <w:bCs/>
                <w:color w:val="444444"/>
                <w:sz w:val="18"/>
                <w:szCs w:val="18"/>
              </w:rPr>
              <w:br/>
            </w:r>
            <w:r w:rsidRPr="00DE5CDF">
              <w:rPr>
                <w:rFonts w:ascii="Roboto-Regular" w:eastAsia="Times New Roman" w:hAnsi="Roboto-Regular" w:cs="Times New Roman"/>
                <w:color w:val="444444"/>
                <w:sz w:val="18"/>
                <w:szCs w:val="18"/>
              </w:rPr>
              <w:t>HEC Focal person:</w:t>
            </w:r>
            <w:r w:rsidRPr="00DE5CDF">
              <w:rPr>
                <w:rFonts w:ascii="Roboto-Regular" w:eastAsia="Times New Roman" w:hAnsi="Roboto-Regular" w:cs="Times New Roman"/>
                <w:color w:val="444444"/>
                <w:sz w:val="18"/>
                <w:szCs w:val="18"/>
              </w:rPr>
              <w:br/>
              <w:t xml:space="preserve">Email : </w:t>
            </w:r>
            <w:hyperlink r:id="rId146" w:history="1">
              <w:r w:rsidRPr="006746A0">
                <w:rPr>
                  <w:rStyle w:val="Hyperlink"/>
                  <w:rFonts w:ascii="Roboto-Regular" w:eastAsia="Times New Roman" w:hAnsi="Roboto-Regular" w:cs="Times New Roman"/>
                  <w:sz w:val="18"/>
                  <w:szCs w:val="18"/>
                </w:rPr>
                <w:t>alahmed@hec.gov.pk</w:t>
              </w:r>
            </w:hyperlink>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Public Sector Universities of France under the guidelines of Campus France/ French Embassy in Islamabad/France</w:t>
            </w:r>
            <w:r w:rsidRPr="00DE5CDF">
              <w:rPr>
                <w:rFonts w:ascii="Times New Roman" w:eastAsia="Times New Roman" w:hAnsi="Times New Roman" w:cs="Times New Roman"/>
                <w:color w:val="444444"/>
                <w:sz w:val="18"/>
                <w:szCs w:val="18"/>
              </w:rPr>
              <w:br/>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Admission/ Interview and Selection by HEC/ Partner Agency evaluation</w:t>
            </w:r>
            <w:r w:rsidRPr="00DE5CDF">
              <w:rPr>
                <w:rFonts w:ascii="Roboto-Regular" w:eastAsia="Times New Roman" w:hAnsi="Roboto-Regular" w:cs="Times New Roman"/>
                <w:color w:val="444444"/>
                <w:sz w:val="18"/>
                <w:szCs w:val="18"/>
              </w:rPr>
              <w:br/>
              <w:t>Candidates on Merit will have to secure acceptance letter of supervisor before interview.</w:t>
            </w:r>
            <w:r w:rsidRPr="00DE5CDF">
              <w:rPr>
                <w:rFonts w:ascii="Roboto-Regular" w:eastAsia="Times New Roman" w:hAnsi="Roboto-Regular" w:cs="Times New Roman"/>
                <w:color w:val="444444"/>
                <w:sz w:val="18"/>
                <w:szCs w:val="18"/>
              </w:rPr>
              <w:br/>
              <w:t>Candidates have to provide documentary evidence of ranking by themselves.</w:t>
            </w:r>
          </w:p>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b/>
                <w:bCs/>
                <w:color w:val="444444"/>
                <w:sz w:val="18"/>
                <w:szCs w:val="18"/>
              </w:rPr>
              <w:t>Note: The candidates once get selected by CAMPUS, France will not be allowed to change the country</w:t>
            </w:r>
            <w:r w:rsidRPr="00DE5CDF">
              <w:rPr>
                <w:rFonts w:ascii="Roboto-Regular" w:eastAsia="Times New Roman" w:hAnsi="Roboto-Regular" w:cs="Times New Roman"/>
                <w:color w:val="444444"/>
                <w:sz w:val="18"/>
                <w:szCs w:val="18"/>
              </w:rPr>
              <w:br/>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Segoe UI" w:eastAsia="Times New Roman" w:hAnsi="Segoe UI" w:cs="Segoe UI"/>
                <w:color w:val="444444"/>
                <w:sz w:val="18"/>
                <w:szCs w:val="18"/>
              </w:rPr>
              <w:lastRenderedPageBreak/>
              <w:t>MALLET Mathilde </w:t>
            </w:r>
            <w:hyperlink r:id="rId147" w:history="1">
              <w:r w:rsidRPr="00DE5CDF">
                <w:rPr>
                  <w:rFonts w:ascii="Roboto-Regular" w:eastAsia="Times New Roman" w:hAnsi="Roboto-Regular" w:cs="Segoe UI"/>
                  <w:color w:val="0000FF"/>
                  <w:sz w:val="18"/>
                  <w:szCs w:val="18"/>
                </w:rPr>
                <w:t>mathilde.mallet@campusfrance.org</w:t>
              </w:r>
            </w:hyperlink>
            <w:r w:rsidRPr="00DE5CDF">
              <w:rPr>
                <w:rFonts w:ascii="Segoe UI" w:eastAsia="Times New Roman" w:hAnsi="Segoe UI" w:cs="Segoe UI"/>
                <w:color w:val="444444"/>
                <w:sz w:val="18"/>
                <w:szCs w:val="18"/>
              </w:rPr>
              <w:t>​</w:t>
            </w:r>
            <w:r w:rsidRPr="00DE5CDF">
              <w:rPr>
                <w:rFonts w:ascii="Segoe UI" w:eastAsia="Times New Roman" w:hAnsi="Segoe UI" w:cs="Segoe UI"/>
                <w:color w:val="444444"/>
                <w:sz w:val="18"/>
                <w:szCs w:val="18"/>
              </w:rPr>
              <w:br/>
              <w:t>Education Attaché at French Embassy:</w:t>
            </w:r>
            <w:r w:rsidRPr="00DE5CDF">
              <w:rPr>
                <w:rFonts w:ascii="Segoe UI" w:eastAsia="Times New Roman" w:hAnsi="Segoe UI" w:cs="Segoe UI"/>
                <w:color w:val="444444"/>
                <w:sz w:val="20"/>
                <w:szCs w:val="20"/>
              </w:rPr>
              <w:br/>
            </w:r>
            <w:r w:rsidRPr="00DE5CDF">
              <w:rPr>
                <w:rFonts w:ascii="Segoe UI" w:eastAsia="Times New Roman" w:hAnsi="Segoe UI" w:cs="Segoe UI"/>
                <w:color w:val="444444"/>
                <w:sz w:val="18"/>
                <w:szCs w:val="18"/>
              </w:rPr>
              <w:t>Ms. Aurélie Seguin</w:t>
            </w:r>
            <w:r w:rsidRPr="00DE5CDF">
              <w:rPr>
                <w:rFonts w:ascii="Segoe UI" w:eastAsia="Times New Roman" w:hAnsi="Segoe UI" w:cs="Segoe UI"/>
                <w:color w:val="444444"/>
                <w:sz w:val="20"/>
                <w:szCs w:val="20"/>
              </w:rPr>
              <w:br/>
            </w:r>
            <w:r w:rsidRPr="00DE5CDF">
              <w:rPr>
                <w:rFonts w:ascii="Segoe UI" w:eastAsia="Times New Roman" w:hAnsi="Segoe UI" w:cs="Segoe UI"/>
                <w:color w:val="444444"/>
                <w:sz w:val="18"/>
                <w:szCs w:val="18"/>
              </w:rPr>
              <w:t>Attaché for sciences and higher education</w:t>
            </w:r>
            <w:r w:rsidRPr="00DE5CDF">
              <w:rPr>
                <w:rFonts w:ascii="Segoe UI" w:eastAsia="Times New Roman" w:hAnsi="Segoe UI" w:cs="Segoe UI"/>
                <w:color w:val="444444"/>
                <w:sz w:val="18"/>
                <w:szCs w:val="18"/>
              </w:rPr>
              <w:br/>
              <w:t>Embassy of France at Islamabad</w:t>
            </w:r>
            <w:r w:rsidRPr="00DE5CDF">
              <w:rPr>
                <w:rFonts w:ascii="Segoe UI" w:eastAsia="Times New Roman" w:hAnsi="Segoe UI" w:cs="Segoe UI"/>
                <w:color w:val="444444"/>
                <w:sz w:val="20"/>
                <w:szCs w:val="20"/>
              </w:rPr>
              <w:br/>
            </w:r>
            <w:hyperlink r:id="rId148" w:history="1">
              <w:r w:rsidRPr="00DE5CDF">
                <w:rPr>
                  <w:rFonts w:ascii="Segoe UI" w:eastAsia="Times New Roman" w:hAnsi="Segoe UI" w:cs="Segoe UI"/>
                  <w:color w:val="444444"/>
                  <w:sz w:val="18"/>
                  <w:szCs w:val="18"/>
                </w:rPr>
                <w:t>aurelie.seguin@diplomatie.gouv.fr</w:t>
              </w:r>
            </w:hyperlink>
            <w:r w:rsidRPr="00DE5CDF">
              <w:rPr>
                <w:rFonts w:ascii="Segoe UI" w:eastAsia="Times New Roman" w:hAnsi="Segoe UI" w:cs="Segoe UI"/>
                <w:color w:val="444444"/>
                <w:sz w:val="20"/>
                <w:szCs w:val="20"/>
              </w:rPr>
              <w:br/>
            </w:r>
            <w:r w:rsidRPr="00DE5CDF">
              <w:rPr>
                <w:rFonts w:ascii="Segoe UI" w:eastAsia="Times New Roman" w:hAnsi="Segoe UI" w:cs="Segoe UI"/>
                <w:color w:val="444444"/>
                <w:sz w:val="18"/>
                <w:szCs w:val="18"/>
              </w:rPr>
              <w:t>HEC Focal person:</w:t>
            </w:r>
            <w:r w:rsidRPr="00DE5CDF">
              <w:rPr>
                <w:rFonts w:ascii="Segoe UI" w:eastAsia="Times New Roman" w:hAnsi="Segoe UI" w:cs="Segoe UI"/>
                <w:color w:val="444444"/>
                <w:sz w:val="18"/>
                <w:szCs w:val="18"/>
              </w:rPr>
              <w:br/>
              <w:t>Email : alahmed@hec.gov.pk</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lastRenderedPageBreak/>
              <w:t>All Public Sector Universities under the OeAD/Austria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(Deadline to submit acceptance letter to OeAD 31-March-2022) - Closed</w:t>
            </w:r>
            <w:r w:rsidRPr="00DE5CDF">
              <w:rPr>
                <w:rFonts w:ascii="Roboto-Regular" w:eastAsia="Times New Roman" w:hAnsi="Roboto-Regular" w:cs="Times New Roman"/>
                <w:color w:val="444444"/>
                <w:sz w:val="18"/>
                <w:szCs w:val="18"/>
              </w:rPr>
              <w:br/>
              <w:t>The candidates having acceptance letter</w:t>
            </w:r>
            <w:proofErr w:type="gramStart"/>
            <w:r w:rsidRPr="00DE5CDF">
              <w:rPr>
                <w:rFonts w:ascii="Roboto-Regular" w:eastAsia="Times New Roman" w:hAnsi="Roboto-Regular" w:cs="Times New Roman"/>
                <w:color w:val="444444"/>
                <w:sz w:val="18"/>
                <w:szCs w:val="18"/>
              </w:rPr>
              <w:t>  from</w:t>
            </w:r>
            <w:proofErr w:type="gramEnd"/>
            <w:r w:rsidRPr="00DE5CDF">
              <w:rPr>
                <w:rFonts w:ascii="Roboto-Regular" w:eastAsia="Times New Roman" w:hAnsi="Roboto-Regular" w:cs="Times New Roman"/>
                <w:color w:val="444444"/>
                <w:sz w:val="18"/>
                <w:szCs w:val="18"/>
              </w:rPr>
              <w:t xml:space="preserve"> potential supevisor by the deadline mentioned above  will  be interviewed by OeAD Selection pannel. Interview date will be annouced by OEAD, Austria and the candidate will be informed accordingly.</w:t>
            </w:r>
            <w:r w:rsidRPr="00DE5CDF">
              <w:rPr>
                <w:rFonts w:ascii="Roboto-Regular" w:eastAsia="Times New Roman" w:hAnsi="Roboto-Regular" w:cs="Times New Roman"/>
                <w:color w:val="444444"/>
                <w:sz w:val="18"/>
                <w:szCs w:val="18"/>
              </w:rPr>
              <w:br/>
            </w:r>
            <w:r w:rsidRPr="00DE5CDF">
              <w:rPr>
                <w:rFonts w:ascii="Roboto-Regular" w:eastAsia="Times New Roman" w:hAnsi="Roboto-Regular" w:cs="Times New Roman"/>
                <w:b/>
                <w:bCs/>
                <w:color w:val="444444"/>
                <w:sz w:val="18"/>
                <w:szCs w:val="18"/>
              </w:rPr>
              <w:t>Note: The candidates once get selected by OEAD, Austria will not be allowed to change the country</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Katharina Wurzer BA, BA</w:t>
            </w:r>
            <w:r w:rsidRPr="00DE5CDF">
              <w:rPr>
                <w:rFonts w:ascii="Roboto-Regular" w:eastAsia="Times New Roman" w:hAnsi="Roboto-Regular" w:cs="Times New Roman"/>
                <w:color w:val="444444"/>
                <w:sz w:val="18"/>
                <w:szCs w:val="18"/>
              </w:rPr>
              <w:br/>
              <w:t>Mobility Programmes, Bilateral and</w:t>
            </w:r>
            <w:r w:rsidRPr="00DE5CDF">
              <w:rPr>
                <w:rFonts w:ascii="Roboto-Regular" w:eastAsia="Times New Roman" w:hAnsi="Roboto-Regular" w:cs="Times New Roman"/>
                <w:color w:val="444444"/>
                <w:sz w:val="18"/>
                <w:szCs w:val="18"/>
              </w:rPr>
              <w:br/>
              <w:t>Multilateral Cooperation OeAD</w:t>
            </w:r>
            <w:r w:rsidRPr="00DE5CDF">
              <w:rPr>
                <w:rFonts w:ascii="Roboto-Regular" w:eastAsia="Times New Roman" w:hAnsi="Roboto-Regular" w:cs="Times New Roman"/>
                <w:color w:val="444444"/>
                <w:sz w:val="18"/>
                <w:szCs w:val="18"/>
              </w:rPr>
              <w:br/>
              <w:t>Department for International Cooperation in</w:t>
            </w:r>
            <w:r w:rsidRPr="00DE5CDF">
              <w:rPr>
                <w:rFonts w:ascii="Roboto-Regular" w:eastAsia="Times New Roman" w:hAnsi="Roboto-Regular" w:cs="Times New Roman"/>
                <w:color w:val="444444"/>
                <w:sz w:val="18"/>
                <w:szCs w:val="18"/>
              </w:rPr>
              <w:br/>
              <w:t>Higher Education</w:t>
            </w:r>
            <w:r w:rsidRPr="00DE5CDF">
              <w:rPr>
                <w:rFonts w:ascii="Roboto-Regular" w:eastAsia="Times New Roman" w:hAnsi="Roboto-Regular" w:cs="Times New Roman"/>
                <w:color w:val="444444"/>
                <w:sz w:val="18"/>
                <w:szCs w:val="18"/>
              </w:rPr>
              <w:br/>
              <w:t>Email:    </w:t>
            </w:r>
            <w:hyperlink r:id="rId149" w:history="1">
              <w:r w:rsidRPr="00DE5CDF">
                <w:rPr>
                  <w:rFonts w:ascii="Roboto-Regular" w:eastAsia="Times New Roman" w:hAnsi="Roboto-Regular" w:cs="Times New Roman"/>
                  <w:color w:val="444444"/>
                  <w:sz w:val="18"/>
                  <w:szCs w:val="18"/>
                  <w:shd w:val="clear" w:color="auto" w:fill="FFFFFF"/>
                </w:rPr>
                <w:t>katharina.wurzer@oead.at</w:t>
              </w:r>
            </w:hyperlink>
            <w:r w:rsidRPr="00DE5CDF">
              <w:rPr>
                <w:rFonts w:ascii="Roboto-Regular" w:eastAsia="Times New Roman" w:hAnsi="Roboto-Regular" w:cs="Times New Roman"/>
                <w:color w:val="444444"/>
                <w:sz w:val="18"/>
                <w:szCs w:val="18"/>
              </w:rPr>
              <w:br/>
              <w:t>HEC Focal person:</w:t>
            </w:r>
          </w:p>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Email : </w:t>
            </w:r>
            <w:hyperlink r:id="rId150" w:history="1">
              <w:r w:rsidRPr="006746A0">
                <w:rPr>
                  <w:rStyle w:val="Hyperlink"/>
                  <w:rFonts w:ascii="Roboto-Regular" w:eastAsia="Times New Roman" w:hAnsi="Roboto-Regular" w:cs="Times New Roman"/>
                  <w:sz w:val="18"/>
                  <w:szCs w:val="18"/>
                </w:rPr>
                <w:t>alahmed@hec.gov.pk</w:t>
              </w:r>
            </w:hyperlink>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Only QS and Times Top 500-Ranked Chinese Universities as approved by HEC &amp; CSC/China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Candidates on Merit will have to secure admission letter from university.</w:t>
            </w:r>
            <w:r w:rsidRPr="00DE5CDF">
              <w:rPr>
                <w:rFonts w:ascii="Roboto-Regular" w:eastAsia="Times New Roman" w:hAnsi="Roboto-Regular" w:cs="Times New Roman"/>
                <w:color w:val="444444"/>
                <w:sz w:val="18"/>
                <w:szCs w:val="18"/>
              </w:rPr>
              <w:br/>
              <w:t>Direct Admission</w:t>
            </w:r>
            <w:r w:rsidRPr="00DE5CDF">
              <w:rPr>
                <w:rFonts w:ascii="Roboto-Regular" w:eastAsia="Times New Roman" w:hAnsi="Roboto-Regular" w:cs="Times New Roman"/>
                <w:color w:val="444444"/>
                <w:sz w:val="18"/>
                <w:szCs w:val="18"/>
              </w:rPr>
              <w:br/>
              <w:t>(Apply through CSC China)</w:t>
            </w:r>
          </w:p>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Guideline to Apply through CSC, China:</w:t>
            </w:r>
            <w:r w:rsidRPr="00DE5CDF">
              <w:rPr>
                <w:rFonts w:ascii="Roboto-Regular" w:eastAsia="Times New Roman" w:hAnsi="Roboto-Regular" w:cs="Times New Roman"/>
                <w:color w:val="444444"/>
                <w:sz w:val="18"/>
                <w:szCs w:val="18"/>
              </w:rPr>
              <w:br/>
              <w:t>( </w:t>
            </w:r>
            <w:hyperlink r:id="rId151" w:history="1">
              <w:r w:rsidRPr="00DE5CDF">
                <w:rPr>
                  <w:rFonts w:ascii="Roboto-Regular" w:eastAsia="Times New Roman" w:hAnsi="Roboto-Regular" w:cs="Times New Roman"/>
                  <w:color w:val="0000FF"/>
                  <w:sz w:val="18"/>
                  <w:szCs w:val="18"/>
                </w:rPr>
                <w:t>CSC Online Application Documents​</w:t>
              </w:r>
            </w:hyperlink>
            <w:r w:rsidRPr="00DE5CDF">
              <w:rPr>
                <w:rFonts w:ascii="Roboto-Regular" w:eastAsia="Times New Roman" w:hAnsi="Roboto-Regular" w:cs="Times New Roman"/>
                <w:color w:val="444444"/>
                <w:sz w:val="18"/>
                <w:szCs w:val="18"/>
              </w:rPr>
              <w:t>)</w:t>
            </w:r>
            <w:r w:rsidRPr="00DE5CDF">
              <w:rPr>
                <w:rFonts w:ascii="Roboto-Regular" w:eastAsia="Times New Roman" w:hAnsi="Roboto-Regular" w:cs="Times New Roman"/>
                <w:color w:val="444444"/>
                <w:sz w:val="18"/>
                <w:szCs w:val="18"/>
              </w:rPr>
              <w:br/>
              <w:t>( </w:t>
            </w:r>
            <w:hyperlink r:id="rId152" w:history="1">
              <w:r w:rsidRPr="00DE5CDF">
                <w:rPr>
                  <w:rFonts w:ascii="Roboto-Regular" w:eastAsia="Times New Roman" w:hAnsi="Roboto-Regular" w:cs="Times New Roman"/>
                  <w:color w:val="0000FF"/>
                  <w:sz w:val="18"/>
                  <w:szCs w:val="18"/>
                </w:rPr>
                <w:t>Instructions for Chinese Government Scholarship</w:t>
              </w:r>
            </w:hyperlink>
            <w:r w:rsidRPr="00DE5CDF">
              <w:rPr>
                <w:rFonts w:ascii="Roboto-Regular" w:eastAsia="Times New Roman" w:hAnsi="Roboto-Regular" w:cs="Times New Roman"/>
                <w:color w:val="444444"/>
                <w:sz w:val="18"/>
                <w:szCs w:val="18"/>
              </w:rPr>
              <w:t>)</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SI Haoran</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Project Officer of the Division of International Students Affairs</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China Scholarship Council</w:t>
            </w:r>
            <w:r w:rsidRPr="00DE5CDF">
              <w:rPr>
                <w:rFonts w:ascii="Roboto-Regular" w:eastAsia="Times New Roman" w:hAnsi="Roboto-Regular" w:cs="Times New Roman"/>
                <w:color w:val="444444"/>
                <w:sz w:val="18"/>
                <w:szCs w:val="18"/>
              </w:rPr>
              <w:br/>
            </w:r>
            <w:hyperlink r:id="rId153" w:history="1">
              <w:r w:rsidRPr="00DE5CDF">
                <w:rPr>
                  <w:rFonts w:ascii="Roboto-Regular" w:eastAsia="Times New Roman" w:hAnsi="Roboto-Regular" w:cs="Times New Roman"/>
                  <w:color w:val="444444"/>
                  <w:sz w:val="18"/>
                  <w:szCs w:val="18"/>
                </w:rPr>
                <w:t>hrsi@csc.edu.cn</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color w:val="444444"/>
                <w:sz w:val="18"/>
                <w:szCs w:val="18"/>
              </w:rPr>
              <w:t>HEC Focal person:</w:t>
            </w:r>
            <w:r w:rsidRPr="00DE5CDF">
              <w:rPr>
                <w:rFonts w:ascii="Roboto-Regular" w:eastAsia="Times New Roman" w:hAnsi="Roboto-Regular" w:cs="Times New Roman"/>
                <w:color w:val="444444"/>
                <w:sz w:val="18"/>
                <w:szCs w:val="18"/>
              </w:rPr>
              <w:br/>
              <w:t>Email : </w:t>
            </w:r>
            <w:hyperlink r:id="rId154" w:history="1">
              <w:r w:rsidRPr="006746A0">
                <w:rPr>
                  <w:rStyle w:val="Hyperlink"/>
                  <w:rFonts w:ascii="Roboto-Regular" w:eastAsia="Times New Roman" w:hAnsi="Roboto-Regular" w:cs="Times New Roman"/>
                  <w:sz w:val="18"/>
                  <w:szCs w:val="18"/>
                </w:rPr>
                <w:t>alahmed@hec.gov.pk</w:t>
              </w:r>
            </w:hyperlink>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Ghent University, Belgium</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letter from university,</w:t>
            </w:r>
            <w:r w:rsidRPr="00DE5CDF">
              <w:rPr>
                <w:rFonts w:ascii="Times New Roman" w:eastAsia="Times New Roman" w:hAnsi="Times New Roman" w:cs="Times New Roman"/>
                <w:color w:val="444444"/>
                <w:sz w:val="18"/>
                <w:szCs w:val="18"/>
              </w:rPr>
              <w:br/>
            </w:r>
            <w:r w:rsidRPr="00DE5CDF">
              <w:rPr>
                <w:rFonts w:ascii="Times New Roman" w:eastAsia="Times New Roman" w:hAnsi="Times New Roman" w:cs="Times New Roman"/>
                <w:color w:val="444444"/>
                <w:sz w:val="18"/>
                <w:szCs w:val="18"/>
              </w:rPr>
              <w:br/>
            </w:r>
            <w:r w:rsidRPr="00DE5CDF">
              <w:rPr>
                <w:rFonts w:ascii="Times New Roman" w:eastAsia="Times New Roman" w:hAnsi="Times New Roman" w:cs="Times New Roman"/>
                <w:color w:val="444444"/>
                <w:sz w:val="18"/>
                <w:szCs w:val="18"/>
              </w:rPr>
              <w:br/>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Prof. dr. ir. Guido Van Huylenbroeck</w:t>
            </w:r>
            <w:r w:rsidRPr="00DE5CDF">
              <w:rPr>
                <w:rFonts w:ascii="Roboto-Regular" w:eastAsia="Times New Roman" w:hAnsi="Roboto-Regular" w:cs="Times New Roman"/>
                <w:color w:val="777777"/>
                <w:sz w:val="27"/>
                <w:szCs w:val="27"/>
              </w:rPr>
              <w:br/>
            </w:r>
            <w:hyperlink r:id="rId155" w:history="1">
              <w:r w:rsidRPr="00DE5CDF">
                <w:rPr>
                  <w:rFonts w:ascii="Roboto-Regular" w:eastAsia="Times New Roman" w:hAnsi="Roboto-Regular" w:cs="Times New Roman"/>
                  <w:color w:val="444444"/>
                  <w:sz w:val="18"/>
                  <w:szCs w:val="18"/>
                </w:rPr>
                <w:t>Guido.VanHuylenbroeck@UGent.be</w:t>
              </w:r>
            </w:hyperlink>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Saskia Bovijn</w:t>
            </w:r>
            <w:r w:rsidRPr="00DE5CDF">
              <w:rPr>
                <w:rFonts w:ascii="Roboto-Regular" w:eastAsia="Times New Roman" w:hAnsi="Roboto-Regular" w:cs="Times New Roman"/>
                <w:color w:val="777777"/>
                <w:sz w:val="27"/>
                <w:szCs w:val="27"/>
              </w:rPr>
              <w:br/>
            </w:r>
            <w:hyperlink r:id="rId156" w:history="1">
              <w:r w:rsidRPr="00DE5CDF">
                <w:rPr>
                  <w:rFonts w:ascii="Roboto-Regular" w:eastAsia="Times New Roman" w:hAnsi="Roboto-Regular" w:cs="Times New Roman"/>
                  <w:color w:val="444444"/>
                  <w:sz w:val="18"/>
                  <w:szCs w:val="18"/>
                </w:rPr>
                <w:t>Saskia.Bovijn@UGent.be</w:t>
              </w:r>
            </w:hyperlink>
            <w:r w:rsidRPr="00DE5CDF">
              <w:rPr>
                <w:rFonts w:ascii="Roboto-Regular" w:eastAsia="Times New Roman" w:hAnsi="Roboto-Regular" w:cs="Times New Roman"/>
                <w:color w:val="777777"/>
                <w:sz w:val="27"/>
                <w:szCs w:val="27"/>
              </w:rPr>
              <w:br/>
            </w:r>
            <w:hyperlink r:id="rId157" w:history="1">
              <w:r w:rsidRPr="00DE5CDF">
                <w:rPr>
                  <w:rFonts w:ascii="Roboto-Regular" w:eastAsia="Times New Roman" w:hAnsi="Roboto-Regular" w:cs="Times New Roman"/>
                  <w:color w:val="444444"/>
                  <w:sz w:val="18"/>
                  <w:szCs w:val="18"/>
                </w:rPr>
                <w:t>hec@ugent.be</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color w:val="444444"/>
                <w:sz w:val="18"/>
                <w:szCs w:val="18"/>
              </w:rPr>
              <w:t>HEC Focal person:</w:t>
            </w:r>
            <w:r w:rsidRPr="00DE5CDF">
              <w:rPr>
                <w:rFonts w:ascii="Roboto-Regular" w:eastAsia="Times New Roman" w:hAnsi="Roboto-Regular" w:cs="Times New Roman"/>
                <w:color w:val="444444"/>
                <w:sz w:val="18"/>
                <w:szCs w:val="18"/>
              </w:rPr>
              <w:br/>
            </w:r>
            <w:r w:rsidRPr="00DE5CDF">
              <w:rPr>
                <w:rFonts w:ascii="Roboto-Regular" w:eastAsia="Times New Roman" w:hAnsi="Roboto-Regular" w:cs="Times New Roman"/>
                <w:color w:val="444444"/>
                <w:sz w:val="18"/>
                <w:szCs w:val="18"/>
              </w:rPr>
              <w:lastRenderedPageBreak/>
              <w:t>Email : </w:t>
            </w:r>
            <w:hyperlink r:id="rId158" w:history="1">
              <w:r w:rsidRPr="006746A0">
                <w:rPr>
                  <w:rStyle w:val="Hyperlink"/>
                  <w:rFonts w:ascii="Roboto-Regular" w:eastAsia="Times New Roman" w:hAnsi="Roboto-Regular" w:cs="Times New Roman"/>
                  <w:sz w:val="18"/>
                  <w:szCs w:val="18"/>
                </w:rPr>
                <w:t>alahmed@hec.gov.pk</w:t>
              </w:r>
            </w:hyperlink>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lastRenderedPageBreak/>
              <w:t>KU Leuven, Belgium</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letter from university</w:t>
            </w:r>
            <w:proofErr w:type="gramStart"/>
            <w:r w:rsidRPr="00DE5CDF">
              <w:rPr>
                <w:rFonts w:ascii="Times New Roman" w:eastAsia="Times New Roman" w:hAnsi="Times New Roman" w:cs="Times New Roman"/>
                <w:color w:val="444444"/>
                <w:sz w:val="18"/>
                <w:szCs w:val="18"/>
              </w:rPr>
              <w:t>,</w:t>
            </w:r>
            <w:proofErr w:type="gramEnd"/>
            <w:r w:rsidRPr="00DE5CDF">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r w:rsidRPr="00DE5CDF">
              <w:rPr>
                <w:rFonts w:ascii="Times New Roman" w:eastAsia="Times New Roman" w:hAnsi="Times New Roman" w:cs="Times New Roman"/>
                <w:color w:val="444444"/>
                <w:sz w:val="18"/>
                <w:szCs w:val="18"/>
              </w:rPr>
              <w:br/>
              <w:t>Submit an Application via normal KU Leuven Registration Procedure</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HEC Focal person:</w:t>
            </w:r>
            <w:r w:rsidRPr="00DE5CDF">
              <w:rPr>
                <w:rFonts w:ascii="Segoe UI" w:eastAsia="Times New Roman" w:hAnsi="Segoe UI" w:cs="Segoe UI"/>
                <w:color w:val="444444"/>
                <w:sz w:val="20"/>
                <w:szCs w:val="20"/>
              </w:rPr>
              <w:br/>
            </w:r>
            <w:r w:rsidRPr="00DE5CDF">
              <w:rPr>
                <w:rFonts w:ascii="Segoe UI" w:eastAsia="Times New Roman" w:hAnsi="Segoe UI" w:cs="Segoe UI"/>
                <w:color w:val="444444"/>
                <w:sz w:val="18"/>
                <w:szCs w:val="18"/>
              </w:rPr>
              <w:t>Email : alahmed@hec.gov.pk</w:t>
            </w:r>
            <w:r w:rsidRPr="00DE5CDF">
              <w:rPr>
                <w:rFonts w:ascii="Segoe UI" w:eastAsia="Times New Roman" w:hAnsi="Segoe UI" w:cs="Segoe UI"/>
                <w:color w:val="444444"/>
                <w:sz w:val="18"/>
                <w:szCs w:val="18"/>
              </w:rPr>
              <w:br/>
            </w:r>
            <w:r w:rsidRPr="00DE5CDF">
              <w:rPr>
                <w:rFonts w:ascii="Segoe UI" w:eastAsia="Times New Roman" w:hAnsi="Segoe UI" w:cs="Segoe UI"/>
                <w:color w:val="444444"/>
                <w:sz w:val="20"/>
                <w:szCs w:val="20"/>
              </w:rPr>
              <w:t>Bert Willems </w:t>
            </w:r>
            <w:r w:rsidRPr="00DE5CDF">
              <w:rPr>
                <w:rFonts w:ascii="Segoe UI" w:eastAsia="Times New Roman" w:hAnsi="Segoe UI" w:cs="Segoe UI"/>
                <w:color w:val="444444"/>
                <w:sz w:val="20"/>
                <w:szCs w:val="20"/>
              </w:rPr>
              <w:br/>
              <w:t>Coordinator Student Accounting and</w:t>
            </w:r>
            <w:r w:rsidRPr="00DE5CDF">
              <w:rPr>
                <w:rFonts w:ascii="Segoe UI" w:eastAsia="Times New Roman" w:hAnsi="Segoe UI" w:cs="Segoe UI"/>
                <w:color w:val="444444"/>
                <w:sz w:val="20"/>
                <w:szCs w:val="20"/>
              </w:rPr>
              <w:br/>
              <w:t>Mobility</w:t>
            </w:r>
            <w:r w:rsidRPr="00DE5CDF">
              <w:rPr>
                <w:rFonts w:ascii="Segoe UI" w:eastAsia="Times New Roman" w:hAnsi="Segoe UI" w:cs="Segoe UI"/>
                <w:color w:val="444444"/>
                <w:sz w:val="20"/>
                <w:szCs w:val="20"/>
              </w:rPr>
              <w:br/>
              <w:t>Email: bert.willems@ku.leuven.edu.be</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​Hasselt University, Belgium</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letter from university</w:t>
            </w:r>
            <w:proofErr w:type="gramStart"/>
            <w:r w:rsidRPr="00DE5CDF">
              <w:rPr>
                <w:rFonts w:ascii="Times New Roman" w:eastAsia="Times New Roman" w:hAnsi="Times New Roman" w:cs="Times New Roman"/>
                <w:color w:val="444444"/>
                <w:sz w:val="18"/>
                <w:szCs w:val="18"/>
              </w:rPr>
              <w:t>,</w:t>
            </w:r>
            <w:proofErr w:type="gramEnd"/>
            <w:r w:rsidRPr="00DE5CDF">
              <w:rPr>
                <w:rFonts w:ascii="Times New Roman" w:eastAsia="Times New Roman" w:hAnsi="Times New Roman" w:cs="Times New Roman"/>
                <w:color w:val="444444"/>
                <w:sz w:val="18"/>
                <w:szCs w:val="18"/>
              </w:rPr>
              <w:br/>
              <w:t>Applicants will directly apply for admission. </w:t>
            </w:r>
            <w:r w:rsidRPr="00DE5CDF">
              <w:rPr>
                <w:rFonts w:ascii="Times New Roman" w:eastAsia="Times New Roman" w:hAnsi="Times New Roman" w:cs="Times New Roman"/>
                <w:color w:val="444444"/>
                <w:sz w:val="18"/>
                <w:szCs w:val="18"/>
              </w:rPr>
              <w:br/>
              <w:t>Submit an Application via normal Hasselt University, Belgium registration procedure.</w:t>
            </w:r>
            <w:r w:rsidRPr="00DE5CDF">
              <w:rPr>
                <w:rFonts w:ascii="Times New Roman" w:eastAsia="Times New Roman" w:hAnsi="Times New Roman" w:cs="Times New Roman"/>
                <w:color w:val="444444"/>
                <w:sz w:val="18"/>
                <w:szCs w:val="18"/>
              </w:rPr>
              <w:br/>
              <w:t>They must specify in their application that they are, or will be, applying for HEC scholarship funding.</w:t>
            </w:r>
            <w:r w:rsidRPr="00DE5CDF">
              <w:rPr>
                <w:rFonts w:ascii="Times New Roman" w:eastAsia="Times New Roman" w:hAnsi="Times New Roman" w:cs="Times New Roman"/>
                <w:color w:val="444444"/>
                <w:sz w:val="18"/>
                <w:szCs w:val="18"/>
              </w:rPr>
              <w:br/>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HEC Focal person:</w:t>
            </w:r>
            <w:r w:rsidRPr="00DE5CDF">
              <w:rPr>
                <w:rFonts w:ascii="Roboto-Regular" w:eastAsia="Times New Roman" w:hAnsi="Roboto-Regular" w:cs="Times New Roman"/>
                <w:color w:val="444444"/>
                <w:sz w:val="18"/>
                <w:szCs w:val="18"/>
              </w:rPr>
              <w:br/>
              <w:t>Email : </w:t>
            </w:r>
            <w:hyperlink r:id="rId159" w:history="1">
              <w:r w:rsidRPr="006746A0">
                <w:rPr>
                  <w:rStyle w:val="Hyperlink"/>
                  <w:rFonts w:ascii="Roboto-Regular" w:eastAsia="Times New Roman" w:hAnsi="Roboto-Regular" w:cs="Times New Roman"/>
                  <w:sz w:val="18"/>
                  <w:szCs w:val="18"/>
                </w:rPr>
                <w:t>alahmed@hec.gov.pk</w:t>
              </w:r>
            </w:hyperlink>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HKUST University Hong Kong</w:t>
            </w:r>
            <w:r w:rsidRPr="00DE5CDF">
              <w:rPr>
                <w:rFonts w:ascii="Times New Roman" w:eastAsia="Times New Roman" w:hAnsi="Times New Roman" w:cs="Times New Roman"/>
                <w:color w:val="444444"/>
                <w:sz w:val="18"/>
                <w:szCs w:val="18"/>
              </w:rPr>
              <w:br/>
              <w:t> (School of Engineering Dept.)</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letter,</w:t>
            </w:r>
            <w:r w:rsidRPr="00DE5CDF">
              <w:rPr>
                <w:rFonts w:ascii="Times New Roman" w:eastAsia="Times New Roman" w:hAnsi="Times New Roman" w:cs="Times New Roman"/>
                <w:color w:val="444444"/>
                <w:sz w:val="18"/>
                <w:szCs w:val="18"/>
              </w:rPr>
              <w:br/>
            </w:r>
            <w:r w:rsidRPr="00DE5CDF">
              <w:rPr>
                <w:rFonts w:ascii="Times New Roman" w:eastAsia="Times New Roman" w:hAnsi="Times New Roman" w:cs="Times New Roman"/>
                <w:color w:val="444444"/>
                <w:sz w:val="18"/>
                <w:szCs w:val="18"/>
              </w:rPr>
              <w:br/>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Ada  Ada K Y WONG</w:t>
            </w:r>
            <w:r w:rsidRPr="00DE5CDF">
              <w:rPr>
                <w:rFonts w:ascii="Roboto-Regular" w:eastAsia="Times New Roman" w:hAnsi="Roboto-Regular" w:cs="Times New Roman"/>
                <w:color w:val="444444"/>
                <w:sz w:val="18"/>
                <w:szCs w:val="18"/>
              </w:rPr>
              <w:br/>
              <w:t>Email:  </w:t>
            </w:r>
            <w:hyperlink r:id="rId160" w:history="1">
              <w:r w:rsidRPr="00DE5CDF">
                <w:rPr>
                  <w:rFonts w:ascii="Roboto-Regular" w:eastAsia="Times New Roman" w:hAnsi="Roboto-Regular" w:cs="Times New Roman"/>
                  <w:color w:val="444444"/>
                  <w:sz w:val="18"/>
                  <w:szCs w:val="18"/>
                  <w:shd w:val="clear" w:color="auto" w:fill="FFFFFF"/>
                </w:rPr>
                <w:t>egkywong@ust.hk</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color w:val="444444"/>
                <w:sz w:val="18"/>
                <w:szCs w:val="18"/>
              </w:rPr>
              <w:t>HEC Focal person:</w:t>
            </w:r>
            <w:r w:rsidRPr="00DE5CDF">
              <w:rPr>
                <w:rFonts w:ascii="Roboto-Regular" w:eastAsia="Times New Roman" w:hAnsi="Roboto-Regular" w:cs="Times New Roman"/>
                <w:color w:val="444444"/>
                <w:sz w:val="18"/>
                <w:szCs w:val="18"/>
              </w:rPr>
              <w:br/>
              <w:t>Email @:alahmed@hec.gov.pk</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777777"/>
                <w:sz w:val="24"/>
                <w:szCs w:val="24"/>
              </w:rPr>
              <w:t>​​</w:t>
            </w:r>
            <w:r w:rsidRPr="00DE5CDF">
              <w:rPr>
                <w:rFonts w:ascii="Times New Roman" w:eastAsia="Times New Roman" w:hAnsi="Times New Roman" w:cs="Times New Roman"/>
                <w:color w:val="444444"/>
                <w:sz w:val="18"/>
                <w:szCs w:val="18"/>
              </w:rPr>
              <w:t>Edith Cowan University (ECU), Australia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sz w:val="24"/>
                <w:szCs w:val="24"/>
              </w:rPr>
              <w:t>​</w:t>
            </w:r>
            <w:r w:rsidRPr="00DE5CDF">
              <w:rPr>
                <w:rFonts w:ascii="Times New Roman" w:eastAsia="Times New Roman" w:hAnsi="Times New Roman" w:cs="Times New Roman"/>
                <w:color w:val="444444"/>
                <w:sz w:val="18"/>
                <w:szCs w:val="18"/>
              </w:rPr>
              <w:t>Candidates on Merit  will have to secure admission and Tuition Fee Scholarship from University,</w:t>
            </w:r>
            <w:r w:rsidRPr="00DE5CDF">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777777"/>
                <w:sz w:val="24"/>
                <w:szCs w:val="24"/>
              </w:rPr>
              <w:t>​​​</w:t>
            </w:r>
            <w:r w:rsidRPr="00DE5CDF">
              <w:rPr>
                <w:rFonts w:ascii="Times New Roman" w:eastAsia="Times New Roman" w:hAnsi="Times New Roman" w:cs="Times New Roman"/>
                <w:color w:val="777777"/>
                <w:sz w:val="24"/>
                <w:szCs w:val="24"/>
              </w:rPr>
              <w:br/>
            </w:r>
            <w:r w:rsidRPr="00DE5CDF">
              <w:rPr>
                <w:rFonts w:ascii="Times New Roman" w:eastAsia="Times New Roman" w:hAnsi="Times New Roman" w:cs="Times New Roman"/>
                <w:color w:val="444444"/>
                <w:sz w:val="18"/>
                <w:szCs w:val="18"/>
              </w:rPr>
              <w:t>Email @:alahmed@hec.gov.pk</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University of New South Wales, Australia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and Tuition Fee Scholarship from University,</w:t>
            </w:r>
            <w:r w:rsidRPr="00DE5CDF">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r w:rsidRPr="00DE5CDF">
              <w:rPr>
                <w:rFonts w:ascii="Times New Roman" w:eastAsia="Times New Roman" w:hAnsi="Times New Roman" w:cs="Times New Roman"/>
                <w:color w:val="444444"/>
                <w:sz w:val="18"/>
                <w:szCs w:val="18"/>
              </w:rPr>
              <w:br/>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b/>
                <w:bCs/>
                <w:color w:val="444444"/>
                <w:sz w:val="18"/>
                <w:szCs w:val="18"/>
                <w:lang w:val="en-PK"/>
              </w:rPr>
              <w:t>Contact Details:</w:t>
            </w:r>
            <w:r w:rsidRPr="00DE5CDF">
              <w:rPr>
                <w:rFonts w:ascii="Roboto-Regular" w:eastAsia="Times New Roman" w:hAnsi="Roboto-Regular" w:cs="Times New Roman"/>
                <w:color w:val="444444"/>
                <w:sz w:val="18"/>
                <w:szCs w:val="18"/>
              </w:rPr>
              <w:br/>
            </w:r>
            <w:r w:rsidRPr="00DE5CDF">
              <w:rPr>
                <w:rFonts w:ascii="Roboto-Regular" w:eastAsia="Times New Roman" w:hAnsi="Roboto-Regular" w:cs="Times New Roman"/>
                <w:color w:val="444444"/>
                <w:sz w:val="18"/>
                <w:szCs w:val="18"/>
                <w:lang w:val="en-PK"/>
              </w:rPr>
              <w:t>enquiries.grs@unsw.edu.au in</w:t>
            </w:r>
            <w:r w:rsidRPr="00DE5CDF">
              <w:rPr>
                <w:rFonts w:ascii="Roboto-Regular" w:eastAsia="Times New Roman" w:hAnsi="Roboto-Regular" w:cs="Times New Roman"/>
                <w:color w:val="444444"/>
                <w:sz w:val="18"/>
                <w:szCs w:val="18"/>
                <w:lang w:val="en-PK"/>
              </w:rPr>
              <w:br/>
            </w:r>
            <w:r w:rsidRPr="00DE5CDF">
              <w:rPr>
                <w:rFonts w:ascii="Roboto-Regular" w:eastAsia="Times New Roman" w:hAnsi="Roboto-Regular" w:cs="Times New Roman"/>
                <w:color w:val="444444"/>
                <w:sz w:val="18"/>
                <w:szCs w:val="18"/>
              </w:rPr>
              <w:t>HEC Focal person:</w:t>
            </w:r>
            <w:r w:rsidRPr="00DE5CDF">
              <w:rPr>
                <w:rFonts w:ascii="Roboto-Regular" w:eastAsia="Times New Roman" w:hAnsi="Roboto-Regular" w:cs="Times New Roman"/>
                <w:color w:val="444444"/>
                <w:sz w:val="18"/>
                <w:szCs w:val="18"/>
              </w:rPr>
              <w:br/>
              <w:t xml:space="preserve">Email : </w:t>
            </w:r>
            <w:hyperlink r:id="rId161" w:history="1">
              <w:r w:rsidRPr="006746A0">
                <w:rPr>
                  <w:rStyle w:val="Hyperlink"/>
                  <w:rFonts w:ascii="Roboto-Regular" w:eastAsia="Times New Roman" w:hAnsi="Roboto-Regular" w:cs="Times New Roman"/>
                  <w:sz w:val="18"/>
                  <w:szCs w:val="18"/>
                </w:rPr>
                <w:t>alahmed@hec.gov.pk</w:t>
              </w:r>
            </w:hyperlink>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Swinburne University of Technology, Australia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and Tuition Fee Scholarship from University,</w:t>
            </w:r>
            <w:r w:rsidRPr="00DE5CDF">
              <w:rPr>
                <w:rFonts w:ascii="Times New Roman" w:eastAsia="Times New Roman" w:hAnsi="Times New Roman" w:cs="Times New Roman"/>
                <w:color w:val="444444"/>
                <w:sz w:val="18"/>
                <w:szCs w:val="18"/>
              </w:rPr>
              <w:br/>
            </w:r>
            <w:r w:rsidRPr="00DE5CDF">
              <w:rPr>
                <w:rFonts w:ascii="Times New Roman" w:eastAsia="Times New Roman" w:hAnsi="Times New Roman" w:cs="Times New Roman"/>
                <w:color w:val="444444"/>
                <w:sz w:val="18"/>
                <w:szCs w:val="18"/>
              </w:rPr>
              <w:br/>
            </w:r>
            <w:r w:rsidRPr="00DE5CDF">
              <w:rPr>
                <w:rFonts w:ascii="Times New Roman" w:eastAsia="Times New Roman" w:hAnsi="Times New Roman" w:cs="Times New Roman"/>
                <w:color w:val="444444"/>
                <w:sz w:val="18"/>
                <w:szCs w:val="18"/>
              </w:rPr>
              <w:lastRenderedPageBreak/>
              <w:t>Applicants will directly apply for admission,  they must specify in their application that they are, or will be, applying for HEC scholarship funding.</w:t>
            </w:r>
            <w:r w:rsidRPr="00DE5CDF">
              <w:rPr>
                <w:rFonts w:ascii="Times New Roman" w:eastAsia="Times New Roman" w:hAnsi="Times New Roman" w:cs="Times New Roman"/>
                <w:color w:val="444444"/>
                <w:sz w:val="18"/>
                <w:szCs w:val="18"/>
              </w:rPr>
              <w:br/>
            </w:r>
          </w:p>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Steps to apply for a PhD at Swinburne:</w:t>
            </w:r>
            <w:r w:rsidRPr="00DE5CDF">
              <w:rPr>
                <w:rFonts w:ascii="Roboto-Regular" w:eastAsia="Times New Roman" w:hAnsi="Roboto-Regular" w:cs="Times New Roman"/>
                <w:color w:val="777777"/>
                <w:sz w:val="27"/>
                <w:szCs w:val="27"/>
              </w:rPr>
              <w:br/>
            </w:r>
            <w:hyperlink r:id="rId162" w:history="1">
              <w:r w:rsidRPr="00DE5CDF">
                <w:rPr>
                  <w:rFonts w:ascii="Roboto-Regular" w:eastAsia="Times New Roman" w:hAnsi="Roboto-Regular" w:cs="Times New Roman"/>
                  <w:color w:val="444444"/>
                  <w:sz w:val="18"/>
                  <w:szCs w:val="18"/>
                </w:rPr>
                <w:t>https://www.swinburne.edu.au/research/research-degrees/application-process</w:t>
              </w:r>
            </w:hyperlink>
            <w:r w:rsidRPr="00DE5CDF">
              <w:rPr>
                <w:rFonts w:ascii="Roboto-Regular" w:eastAsia="Times New Roman" w:hAnsi="Roboto-Regular" w:cs="Times New Roman"/>
                <w:color w:val="444444"/>
                <w:sz w:val="18"/>
                <w:szCs w:val="18"/>
              </w:rPr>
              <w:t> /</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Supervisor database or a link on 'finding a supervisor' at Swinburne:</w:t>
            </w:r>
            <w:r w:rsidRPr="00DE5CDF">
              <w:rPr>
                <w:rFonts w:ascii="Roboto-Regular" w:eastAsia="Times New Roman" w:hAnsi="Roboto-Regular" w:cs="Times New Roman"/>
                <w:color w:val="777777"/>
                <w:sz w:val="27"/>
                <w:szCs w:val="27"/>
              </w:rPr>
              <w:br/>
            </w:r>
            <w:hyperlink r:id="rId163" w:history="1">
              <w:r w:rsidRPr="00DE5CDF">
                <w:rPr>
                  <w:rFonts w:ascii="Roboto-Regular" w:eastAsia="Times New Roman" w:hAnsi="Roboto-Regular" w:cs="Times New Roman"/>
                  <w:color w:val="444444"/>
                  <w:sz w:val="18"/>
                  <w:szCs w:val="18"/>
                </w:rPr>
                <w:t>https://www.swinburne.edu.au/research/research-degrees/find-a-supervisor</w:t>
              </w:r>
            </w:hyperlink>
            <w:r w:rsidRPr="00DE5CDF">
              <w:rPr>
                <w:rFonts w:ascii="Roboto-Regular" w:eastAsia="Times New Roman" w:hAnsi="Roboto-Regular" w:cs="Times New Roman"/>
                <w:color w:val="444444"/>
                <w:sz w:val="18"/>
                <w:szCs w:val="18"/>
              </w:rPr>
              <w:t> /</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lastRenderedPageBreak/>
              <w:t>Merle Ross :</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Email:  mross@swin.edu.au</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lastRenderedPageBreak/>
              <w:t>HDRAdmissions@swin.edu.au</w:t>
            </w:r>
            <w:r w:rsidRPr="00DE5CDF">
              <w:rPr>
                <w:rFonts w:ascii="Roboto-Regular" w:eastAsia="Times New Roman" w:hAnsi="Roboto-Regular" w:cs="Times New Roman"/>
                <w:color w:val="444444"/>
                <w:sz w:val="18"/>
                <w:szCs w:val="18"/>
              </w:rPr>
              <w:br/>
              <w:t>HEC Focal person:</w:t>
            </w:r>
            <w:r w:rsidRPr="00DE5CDF">
              <w:rPr>
                <w:rFonts w:ascii="Roboto-Regular" w:eastAsia="Times New Roman" w:hAnsi="Roboto-Regular" w:cs="Times New Roman"/>
                <w:color w:val="444444"/>
                <w:sz w:val="18"/>
                <w:szCs w:val="18"/>
              </w:rPr>
              <w:br/>
              <w:t xml:space="preserve">Email : </w:t>
            </w:r>
            <w:hyperlink r:id="rId164" w:history="1">
              <w:r w:rsidRPr="006746A0">
                <w:rPr>
                  <w:rStyle w:val="Hyperlink"/>
                  <w:rFonts w:ascii="Roboto-Regular" w:eastAsia="Times New Roman" w:hAnsi="Roboto-Regular" w:cs="Times New Roman"/>
                  <w:sz w:val="18"/>
                  <w:szCs w:val="18"/>
                </w:rPr>
                <w:t>alahmed@hec.gov.pk</w:t>
              </w:r>
            </w:hyperlink>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lastRenderedPageBreak/>
              <w:t>The University of Western Australia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CB0F09" w:rsidP="00DE5CDF">
            <w:pPr>
              <w:spacing w:after="300" w:line="390" w:lineRule="atLeast"/>
              <w:rPr>
                <w:rFonts w:ascii="Roboto-Regular" w:eastAsia="Times New Roman" w:hAnsi="Roboto-Regular" w:cs="Times New Roman"/>
                <w:color w:val="595959"/>
                <w:sz w:val="27"/>
                <w:szCs w:val="27"/>
              </w:rPr>
            </w:pPr>
            <w:hyperlink r:id="rId165" w:history="1">
              <w:r w:rsidR="00DE5CDF" w:rsidRPr="00DE5CDF">
                <w:rPr>
                  <w:rFonts w:ascii="Roboto-Regular" w:eastAsia="Times New Roman" w:hAnsi="Roboto-Regular" w:cs="Times New Roman"/>
                  <w:color w:val="444444"/>
                  <w:sz w:val="18"/>
                  <w:szCs w:val="18"/>
                </w:rPr>
                <w:t>Admission Guideline</w:t>
              </w:r>
              <w:proofErr w:type="gramStart"/>
              <w:r w:rsidR="00DE5CDF" w:rsidRPr="00DE5CDF">
                <w:rPr>
                  <w:rFonts w:ascii="Roboto-Regular" w:eastAsia="Times New Roman" w:hAnsi="Roboto-Regular" w:cs="Times New Roman"/>
                  <w:color w:val="444444"/>
                  <w:sz w:val="18"/>
                  <w:szCs w:val="18"/>
                </w:rPr>
                <w:t>:</w:t>
              </w:r>
              <w:proofErr w:type="gramEnd"/>
            </w:hyperlink>
            <w:r w:rsidR="00DE5CDF" w:rsidRPr="00DE5CDF">
              <w:rPr>
                <w:rFonts w:ascii="Roboto-Regular" w:eastAsia="Times New Roman" w:hAnsi="Roboto-Regular" w:cs="Times New Roman"/>
                <w:color w:val="444444"/>
                <w:sz w:val="27"/>
                <w:szCs w:val="27"/>
              </w:rPr>
              <w:br/>
            </w:r>
            <w:r w:rsidR="00DE5CDF" w:rsidRPr="00DE5CDF">
              <w:rPr>
                <w:rFonts w:ascii="Roboto-Regular" w:eastAsia="Times New Roman" w:hAnsi="Roboto-Regular" w:cs="Times New Roman"/>
                <w:color w:val="444444"/>
                <w:sz w:val="18"/>
                <w:szCs w:val="18"/>
              </w:rPr>
              <w:t>Candidates on Merit  will have to secure admission and Tuition Fee Scholarship from University, they must specify in their application that they are, or will be, applying for HEC scholarship funding.</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Liz Campel</w:t>
            </w:r>
            <w:r w:rsidRPr="00DE5CDF">
              <w:rPr>
                <w:rFonts w:ascii="Roboto-Regular" w:eastAsia="Times New Roman" w:hAnsi="Roboto-Regular" w:cs="Times New Roman"/>
                <w:color w:val="777777"/>
                <w:sz w:val="27"/>
                <w:szCs w:val="27"/>
              </w:rPr>
              <w:br/>
            </w:r>
            <w:hyperlink r:id="rId166" w:history="1">
              <w:r w:rsidRPr="00DE5CDF">
                <w:rPr>
                  <w:rFonts w:ascii="Roboto-Regular" w:eastAsia="Times New Roman" w:hAnsi="Roboto-Regular" w:cs="Times New Roman"/>
                  <w:color w:val="444444"/>
                  <w:sz w:val="18"/>
                  <w:szCs w:val="18"/>
                </w:rPr>
                <w:t>elizabeth.campbell@uwa.edu.au</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color w:val="444444"/>
                <w:sz w:val="18"/>
                <w:szCs w:val="18"/>
              </w:rPr>
              <w:t>HEC Focal person:</w:t>
            </w:r>
            <w:r w:rsidRPr="00DE5CDF">
              <w:rPr>
                <w:rFonts w:ascii="Roboto-Regular" w:eastAsia="Times New Roman" w:hAnsi="Roboto-Regular" w:cs="Times New Roman"/>
                <w:color w:val="444444"/>
                <w:sz w:val="18"/>
                <w:szCs w:val="18"/>
              </w:rPr>
              <w:br/>
              <w:t>Email :alahmed@hec.gov.pk</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RMIT University, Australia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DE5CDF">
              <w:rPr>
                <w:rFonts w:ascii="Times New Roman" w:eastAsia="Times New Roman" w:hAnsi="Times New Roman" w:cs="Times New Roman"/>
                <w:color w:val="444444"/>
                <w:sz w:val="18"/>
                <w:szCs w:val="18"/>
              </w:rPr>
              <w:br/>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HEC Focal person:</w:t>
            </w:r>
            <w:r w:rsidRPr="00DE5CDF">
              <w:rPr>
                <w:rFonts w:ascii="Roboto-Regular" w:eastAsia="Times New Roman" w:hAnsi="Roboto-Regular" w:cs="Times New Roman"/>
                <w:color w:val="444444"/>
                <w:sz w:val="18"/>
                <w:szCs w:val="18"/>
              </w:rPr>
              <w:br/>
              <w:t>Email : </w:t>
            </w:r>
            <w:hyperlink r:id="rId167" w:history="1">
              <w:r w:rsidRPr="006746A0">
                <w:rPr>
                  <w:rStyle w:val="Hyperlink"/>
                  <w:rFonts w:ascii="Roboto-Regular" w:eastAsia="Times New Roman" w:hAnsi="Roboto-Regular" w:cs="Times New Roman"/>
                  <w:sz w:val="18"/>
                  <w:szCs w:val="18"/>
                </w:rPr>
                <w:t>alahmed@hec.gov.pk</w:t>
              </w:r>
            </w:hyperlink>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The university of Wollongong, Australia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Applicants will directly apply for admission, they must specify in their application that they are, or will be, applying for HEC scholarship funding.</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Graduate Research School:</w:t>
            </w:r>
            <w:r w:rsidRPr="00DE5CDF">
              <w:rPr>
                <w:rFonts w:ascii="Roboto-Regular" w:eastAsia="Times New Roman" w:hAnsi="Roboto-Regular" w:cs="Times New Roman"/>
                <w:color w:val="444444"/>
                <w:sz w:val="18"/>
                <w:szCs w:val="18"/>
              </w:rPr>
              <w:br/>
              <w:t>Email: graduate-research-school@uow.edu.au</w:t>
            </w:r>
            <w:r w:rsidRPr="00DE5CDF">
              <w:rPr>
                <w:rFonts w:ascii="Roboto-Regular" w:eastAsia="Times New Roman" w:hAnsi="Roboto-Regular" w:cs="Times New Roman"/>
                <w:color w:val="444444"/>
                <w:sz w:val="18"/>
                <w:szCs w:val="18"/>
              </w:rPr>
              <w:br/>
              <w:t>HEC Focal person: Email : alahmed@hec.gov.pk</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The university of Melbourne Australia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and Tuition Fee Scholarship from University,  Further  information  can  be  obtained  from  the  following  link</w:t>
            </w:r>
            <w:r w:rsidRPr="00DE5CDF">
              <w:rPr>
                <w:rFonts w:ascii="Times New Roman" w:eastAsia="Times New Roman" w:hAnsi="Times New Roman" w:cs="Times New Roman"/>
                <w:color w:val="777777"/>
                <w:sz w:val="24"/>
                <w:szCs w:val="24"/>
              </w:rPr>
              <w:br/>
            </w:r>
            <w:hyperlink r:id="rId168" w:history="1">
              <w:r w:rsidRPr="00DE5CDF">
                <w:rPr>
                  <w:rFonts w:ascii="Roboto-Regular" w:eastAsia="Times New Roman" w:hAnsi="Roboto-Regular" w:cs="Times New Roman"/>
                  <w:color w:val="444444"/>
                  <w:sz w:val="18"/>
                  <w:szCs w:val="18"/>
                </w:rPr>
                <w:t>https://futurestudents.unimelb.edu.au/admissions/applications/research</w:t>
              </w:r>
            </w:hyperlink>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HEC Focal person:Email : alahmed@hec.gov.pk</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Macquarie University, Australia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 xml:space="preserve">Candidates on Merit  will have to secure </w:t>
            </w:r>
            <w:r w:rsidRPr="00DE5CDF">
              <w:rPr>
                <w:rFonts w:ascii="Roboto-Regular" w:eastAsia="Times New Roman" w:hAnsi="Roboto-Regular" w:cs="Times New Roman"/>
                <w:color w:val="444444"/>
                <w:sz w:val="18"/>
                <w:szCs w:val="18"/>
              </w:rPr>
              <w:lastRenderedPageBreak/>
              <w:t>admission and Maintenance Allowance Scholarship from University, Applicants will directly apply for admission,  they must specify in their application that they are, or will be, applying for HEC scholarship funding.</w:t>
            </w:r>
            <w:r w:rsidRPr="00DE5CDF">
              <w:rPr>
                <w:rFonts w:ascii="Roboto-Regular" w:eastAsia="Times New Roman" w:hAnsi="Roboto-Regular" w:cs="Times New Roman"/>
                <w:color w:val="444444"/>
                <w:sz w:val="18"/>
                <w:szCs w:val="18"/>
              </w:rPr>
              <w:br/>
              <w:t>​</w:t>
            </w:r>
            <w:r w:rsidRPr="00DE5CDF">
              <w:rPr>
                <w:rFonts w:ascii="Roboto-Regular" w:eastAsia="Times New Roman" w:hAnsi="Roboto-Regular" w:cs="Times New Roman"/>
                <w:b/>
                <w:bCs/>
                <w:color w:val="444444"/>
                <w:sz w:val="18"/>
                <w:szCs w:val="18"/>
              </w:rPr>
              <w:t>Details of HEC-Macquarie University Joint Scholarship:</w:t>
            </w:r>
            <w:r w:rsidRPr="00DE5CDF">
              <w:rPr>
                <w:rFonts w:ascii="Roboto-Regular" w:eastAsia="Times New Roman" w:hAnsi="Roboto-Regular" w:cs="Times New Roman"/>
                <w:color w:val="444444"/>
                <w:sz w:val="18"/>
                <w:szCs w:val="18"/>
              </w:rPr>
              <w:t> </w:t>
            </w:r>
            <w:r w:rsidRPr="00DE5CDF">
              <w:rPr>
                <w:rFonts w:ascii="Roboto-Regular" w:eastAsia="Times New Roman" w:hAnsi="Roboto-Regular" w:cs="Times New Roman"/>
                <w:color w:val="444444"/>
                <w:sz w:val="18"/>
                <w:szCs w:val="18"/>
              </w:rPr>
              <w:br/>
            </w:r>
            <w:hyperlink r:id="rId169" w:history="1">
              <w:r w:rsidRPr="00DE5CDF">
                <w:rPr>
                  <w:rFonts w:ascii="Roboto-Regular" w:eastAsia="Times New Roman" w:hAnsi="Roboto-Regular" w:cs="Times New Roman"/>
                  <w:color w:val="444444"/>
                  <w:sz w:val="18"/>
                  <w:szCs w:val="18"/>
                  <w:shd w:val="clear" w:color="auto" w:fill="FFFFFF"/>
                </w:rPr>
                <w:t>https://www.mq.edu.au/research/phd-and-research-degrees/scholarships/scholarship-search/data/higher-education-commission-hec%2c-government-of-the-islamic-republic-of-pakistan-scholarship-program</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b/>
                <w:bCs/>
                <w:color w:val="444444"/>
                <w:sz w:val="18"/>
                <w:szCs w:val="18"/>
              </w:rPr>
              <w:t>How to Apply: </w:t>
            </w:r>
            <w:r w:rsidRPr="00DE5CDF">
              <w:rPr>
                <w:rFonts w:ascii="Roboto-Regular" w:eastAsia="Times New Roman" w:hAnsi="Roboto-Regular" w:cs="Times New Roman"/>
                <w:color w:val="444444"/>
                <w:sz w:val="18"/>
                <w:szCs w:val="18"/>
              </w:rPr>
              <w:br/>
            </w:r>
            <w:hyperlink r:id="rId170" w:history="1">
              <w:r w:rsidRPr="00DE5CDF">
                <w:rPr>
                  <w:rFonts w:ascii="Roboto-Regular" w:eastAsia="Times New Roman" w:hAnsi="Roboto-Regular" w:cs="Times New Roman"/>
                  <w:color w:val="444444"/>
                  <w:sz w:val="18"/>
                  <w:szCs w:val="18"/>
                  <w:shd w:val="clear" w:color="auto" w:fill="FFFFFF"/>
                </w:rPr>
                <w:t>https://www.mq.edu.au/research/phd-and-research-degrees/how-to-apply</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color w:val="444444"/>
                <w:sz w:val="18"/>
                <w:szCs w:val="18"/>
              </w:rPr>
              <w:t>Macquarie University Supervisor Database: </w:t>
            </w:r>
            <w:r w:rsidRPr="00DE5CDF">
              <w:rPr>
                <w:rFonts w:ascii="Roboto-Regular" w:eastAsia="Times New Roman" w:hAnsi="Roboto-Regular" w:cs="Times New Roman"/>
                <w:color w:val="444444"/>
                <w:sz w:val="18"/>
                <w:szCs w:val="18"/>
              </w:rPr>
              <w:br/>
            </w:r>
            <w:hyperlink r:id="rId171" w:history="1">
              <w:r w:rsidRPr="00DE5CDF">
                <w:rPr>
                  <w:rFonts w:ascii="Roboto-Regular" w:eastAsia="Times New Roman" w:hAnsi="Roboto-Regular" w:cs="Times New Roman"/>
                  <w:color w:val="444444"/>
                  <w:sz w:val="18"/>
                  <w:szCs w:val="18"/>
                  <w:shd w:val="clear" w:color="auto" w:fill="FFFFFF"/>
                </w:rPr>
                <w:t>https://hdrss.mq.edu.au/</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b/>
                <w:bCs/>
                <w:color w:val="444444"/>
                <w:sz w:val="18"/>
                <w:szCs w:val="18"/>
              </w:rPr>
              <w:t>Higher Degree Research Contact Point: </w:t>
            </w:r>
            <w:r w:rsidRPr="00DE5CDF">
              <w:rPr>
                <w:rFonts w:ascii="Roboto-Regular" w:eastAsia="Times New Roman" w:hAnsi="Roboto-Regular" w:cs="Times New Roman"/>
                <w:b/>
                <w:bCs/>
                <w:color w:val="444444"/>
                <w:sz w:val="18"/>
                <w:szCs w:val="18"/>
              </w:rPr>
              <w:br/>
            </w:r>
          </w:p>
          <w:p w:rsidR="00DE5CDF" w:rsidRPr="00DE5CDF" w:rsidRDefault="00CB0F09" w:rsidP="00DE5CDF">
            <w:pPr>
              <w:spacing w:line="390" w:lineRule="atLeast"/>
              <w:rPr>
                <w:rFonts w:ascii="Roboto-Regular" w:eastAsia="Times New Roman" w:hAnsi="Roboto-Regular" w:cs="Times New Roman"/>
                <w:color w:val="595959"/>
                <w:sz w:val="27"/>
                <w:szCs w:val="27"/>
              </w:rPr>
            </w:pPr>
            <w:hyperlink r:id="rId172" w:history="1">
              <w:r w:rsidR="00DE5CDF" w:rsidRPr="00DE5CDF">
                <w:rPr>
                  <w:rFonts w:ascii="Roboto-Regular" w:eastAsia="Times New Roman" w:hAnsi="Roboto-Regular" w:cs="Times New Roman"/>
                  <w:b/>
                  <w:bCs/>
                  <w:color w:val="444444"/>
                  <w:sz w:val="18"/>
                  <w:szCs w:val="18"/>
                  <w:shd w:val="clear" w:color="auto" w:fill="FFFFFF"/>
                </w:rPr>
                <w:t>https://www.mq.edu.au/research/phd-and-research-degrees/contact-us</w:t>
              </w:r>
            </w:hyperlink>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lastRenderedPageBreak/>
              <w:t>Graduate Research Applications</w:t>
            </w:r>
            <w:r w:rsidRPr="00DE5CDF">
              <w:rPr>
                <w:rFonts w:ascii="Roboto-Regular" w:eastAsia="Times New Roman" w:hAnsi="Roboto-Regular" w:cs="Times New Roman"/>
                <w:color w:val="444444"/>
                <w:sz w:val="18"/>
                <w:szCs w:val="18"/>
              </w:rPr>
              <w:br/>
            </w:r>
            <w:r w:rsidRPr="00DE5CDF">
              <w:rPr>
                <w:rFonts w:ascii="Roboto-Regular" w:eastAsia="Times New Roman" w:hAnsi="Roboto-Regular" w:cs="Times New Roman"/>
                <w:color w:val="444444"/>
                <w:sz w:val="18"/>
                <w:szCs w:val="18"/>
              </w:rPr>
              <w:lastRenderedPageBreak/>
              <w:t>Email: </w:t>
            </w:r>
            <w:hyperlink r:id="rId173" w:history="1">
              <w:r w:rsidRPr="00DE5CDF">
                <w:rPr>
                  <w:rFonts w:ascii="Roboto-Regular" w:eastAsia="Times New Roman" w:hAnsi="Roboto-Regular" w:cs="Times New Roman"/>
                  <w:color w:val="444444"/>
                  <w:sz w:val="18"/>
                  <w:szCs w:val="18"/>
                  <w:shd w:val="clear" w:color="auto" w:fill="FFFFFF"/>
                </w:rPr>
                <w:t>gr.applications@mq.edu.au</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color w:val="444444"/>
                <w:sz w:val="18"/>
                <w:szCs w:val="18"/>
              </w:rPr>
              <w:t>HEC Focal person: Email : alahmed@hec.gov.pk</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lastRenderedPageBreak/>
              <w:t>Monash University, Australia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DE5CDF">
              <w:rPr>
                <w:rFonts w:ascii="Times New Roman" w:eastAsia="Times New Roman" w:hAnsi="Times New Roman" w:cs="Times New Roman"/>
                <w:color w:val="444444"/>
                <w:sz w:val="18"/>
                <w:szCs w:val="18"/>
              </w:rPr>
              <w:br/>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Joe De Pasquale</w:t>
            </w:r>
            <w:r w:rsidRPr="00DE5CDF">
              <w:rPr>
                <w:rFonts w:ascii="Roboto-Regular" w:eastAsia="Times New Roman" w:hAnsi="Roboto-Regular" w:cs="Times New Roman"/>
                <w:color w:val="444444"/>
                <w:sz w:val="18"/>
                <w:szCs w:val="18"/>
              </w:rPr>
              <w:br/>
              <w:t>Email: </w:t>
            </w:r>
            <w:hyperlink r:id="rId174" w:history="1">
              <w:r w:rsidRPr="00DE5CDF">
                <w:rPr>
                  <w:rFonts w:ascii="Roboto-Regular" w:eastAsia="Times New Roman" w:hAnsi="Roboto-Regular" w:cs="Times New Roman"/>
                  <w:color w:val="444444"/>
                  <w:sz w:val="18"/>
                  <w:szCs w:val="18"/>
                </w:rPr>
                <w:t>joe.depasquale@monash.edu</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color w:val="444444"/>
                <w:sz w:val="18"/>
                <w:szCs w:val="18"/>
              </w:rPr>
              <w:t>HEC Focal person:</w:t>
            </w:r>
            <w:r w:rsidRPr="00DE5CDF">
              <w:rPr>
                <w:rFonts w:ascii="Roboto-Regular" w:eastAsia="Times New Roman" w:hAnsi="Roboto-Regular" w:cs="Times New Roman"/>
                <w:color w:val="444444"/>
                <w:sz w:val="18"/>
                <w:szCs w:val="18"/>
              </w:rPr>
              <w:br/>
              <w:t>Email : </w:t>
            </w:r>
            <w:hyperlink r:id="rId175" w:history="1">
              <w:r w:rsidRPr="006746A0">
                <w:rPr>
                  <w:rStyle w:val="Hyperlink"/>
                  <w:rFonts w:ascii="Roboto-Regular" w:eastAsia="Times New Roman" w:hAnsi="Roboto-Regular" w:cs="Times New Roman"/>
                  <w:sz w:val="18"/>
                  <w:szCs w:val="18"/>
                </w:rPr>
                <w:t>alahmed@hec.gov.pk</w:t>
              </w:r>
            </w:hyperlink>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Western Sydney University, Australia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DE5CDF">
              <w:rPr>
                <w:rFonts w:ascii="Times New Roman" w:eastAsia="Times New Roman" w:hAnsi="Times New Roman" w:cs="Times New Roman"/>
                <w:color w:val="444444"/>
                <w:sz w:val="18"/>
                <w:szCs w:val="18"/>
              </w:rPr>
              <w:br/>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lastRenderedPageBreak/>
              <w:t>Applications and Application Enquiries:  Ms Victoria Jones, Manager, Graduate Research School</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Email: </w:t>
            </w:r>
            <w:hyperlink r:id="rId176" w:history="1">
              <w:r w:rsidRPr="00DE5CDF">
                <w:rPr>
                  <w:rFonts w:ascii="Roboto-Regular" w:eastAsia="Times New Roman" w:hAnsi="Roboto-Regular" w:cs="Times New Roman"/>
                  <w:color w:val="444444"/>
                  <w:sz w:val="18"/>
                  <w:szCs w:val="18"/>
                </w:rPr>
                <w:t>Victoria.Jone@westernsydney.edu.au</w:t>
              </w:r>
            </w:hyperlink>
            <w:r w:rsidRPr="00DE5CDF">
              <w:rPr>
                <w:rFonts w:ascii="Roboto-Regular" w:eastAsia="Times New Roman" w:hAnsi="Roboto-Regular" w:cs="Times New Roman"/>
                <w:color w:val="444444"/>
                <w:sz w:val="27"/>
                <w:szCs w:val="27"/>
              </w:rPr>
              <w:t>  </w:t>
            </w:r>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color w:val="444444"/>
                <w:sz w:val="18"/>
                <w:szCs w:val="18"/>
              </w:rPr>
              <w:lastRenderedPageBreak/>
              <w:t>HEC Focal person:Email : alahmed@hec.gov.pk</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lastRenderedPageBreak/>
              <w:t>Griffith University, Brisbane, Australia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DE5CDF">
              <w:rPr>
                <w:rFonts w:ascii="Times New Roman" w:eastAsia="Times New Roman" w:hAnsi="Times New Roman" w:cs="Times New Roman"/>
                <w:color w:val="444444"/>
                <w:sz w:val="18"/>
                <w:szCs w:val="18"/>
              </w:rPr>
              <w:br/>
            </w:r>
          </w:p>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(Griffith International)</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Griffith University |Nathan campus | QLD 4111|Australia|Willett Centre (N53) Room 2.43</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b/>
                <w:bCs/>
                <w:color w:val="444444"/>
                <w:sz w:val="18"/>
                <w:szCs w:val="18"/>
              </w:rPr>
              <w:t>STEP 1: CHOOSE YOUR RESEARCH PROGRAM</w:t>
            </w:r>
            <w:r w:rsidRPr="00DE5CDF">
              <w:rPr>
                <w:rFonts w:ascii="Roboto-Regular" w:eastAsia="Times New Roman" w:hAnsi="Roboto-Regular" w:cs="Times New Roman"/>
                <w:color w:val="777777"/>
                <w:sz w:val="27"/>
                <w:szCs w:val="27"/>
              </w:rPr>
              <w:br/>
            </w:r>
            <w:hyperlink r:id="rId177" w:history="1">
              <w:r w:rsidRPr="00DE5CDF">
                <w:rPr>
                  <w:rFonts w:ascii="Roboto-Regular" w:eastAsia="Times New Roman" w:hAnsi="Roboto-Regular" w:cs="Times New Roman"/>
                  <w:color w:val="444444"/>
                  <w:sz w:val="18"/>
                  <w:szCs w:val="18"/>
                </w:rPr>
                <w:t>https://www.griffith.edu.au/research-study/degrees</w:t>
              </w:r>
            </w:hyperlink>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b/>
                <w:bCs/>
                <w:color w:val="444444"/>
                <w:sz w:val="18"/>
                <w:szCs w:val="18"/>
              </w:rPr>
              <w:t>STEP 2: CHOOSE A RESEARCH TOPIC AND DEVELOP A PROPOSAL</w:t>
            </w:r>
            <w:r w:rsidRPr="00DE5CDF">
              <w:rPr>
                <w:rFonts w:ascii="Roboto-Regular" w:eastAsia="Times New Roman" w:hAnsi="Roboto-Regular" w:cs="Times New Roman"/>
                <w:color w:val="777777"/>
                <w:sz w:val="27"/>
                <w:szCs w:val="27"/>
              </w:rPr>
              <w:br/>
            </w:r>
            <w:hyperlink r:id="rId178" w:history="1">
              <w:r w:rsidRPr="00DE5CDF">
                <w:rPr>
                  <w:rFonts w:ascii="Roboto-Regular" w:eastAsia="Times New Roman" w:hAnsi="Roboto-Regular" w:cs="Times New Roman"/>
                  <w:color w:val="444444"/>
                  <w:sz w:val="18"/>
                  <w:szCs w:val="18"/>
                </w:rPr>
                <w:t>https://www.griffith.edu.au/research-study/apply/choose-your-research-topic</w:t>
              </w:r>
            </w:hyperlink>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b/>
                <w:bCs/>
                <w:color w:val="444444"/>
                <w:sz w:val="18"/>
                <w:szCs w:val="18"/>
              </w:rPr>
              <w:t>STEP 3: FIND AND CONNECT WITH A RESEARCH SUPERVISOR</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Kindly note that the student needs to find a supervisor before submitting a PhD application. Please use the following link to find a supervisor who has the same research interest:</w:t>
            </w:r>
            <w:r w:rsidRPr="00DE5CDF">
              <w:rPr>
                <w:rFonts w:ascii="Roboto-Regular" w:eastAsia="Times New Roman" w:hAnsi="Roboto-Regular" w:cs="Times New Roman"/>
                <w:color w:val="777777"/>
                <w:sz w:val="27"/>
                <w:szCs w:val="27"/>
              </w:rPr>
              <w:br/>
            </w:r>
            <w:hyperlink r:id="rId179" w:history="1">
              <w:r w:rsidRPr="00DE5CDF">
                <w:rPr>
                  <w:rFonts w:ascii="Roboto-Regular" w:eastAsia="Times New Roman" w:hAnsi="Roboto-Regular" w:cs="Times New Roman"/>
                  <w:color w:val="444444"/>
                  <w:sz w:val="18"/>
                  <w:szCs w:val="18"/>
                </w:rPr>
                <w:t>https://experts.griffith.edu.au/</w:t>
              </w:r>
            </w:hyperlink>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STEP 4: APPLY ONLINE</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After receiving a response from the supervisor, kindly submitting an application online:</w:t>
            </w:r>
            <w:r w:rsidRPr="00DE5CDF">
              <w:rPr>
                <w:rFonts w:ascii="Roboto-Regular" w:eastAsia="Times New Roman" w:hAnsi="Roboto-Regular" w:cs="Times New Roman"/>
                <w:color w:val="777777"/>
                <w:sz w:val="27"/>
                <w:szCs w:val="27"/>
              </w:rPr>
              <w:br/>
            </w:r>
            <w:hyperlink r:id="rId180" w:history="1">
              <w:r w:rsidRPr="00DE5CDF">
                <w:rPr>
                  <w:rFonts w:ascii="Roboto-Regular" w:eastAsia="Times New Roman" w:hAnsi="Roboto-Regular" w:cs="Times New Roman"/>
                  <w:color w:val="444444"/>
                  <w:sz w:val="18"/>
                  <w:szCs w:val="18"/>
                </w:rPr>
                <w:t>https://www.griffith.edu.au/research-</w:t>
              </w:r>
              <w:r w:rsidRPr="00DE5CDF">
                <w:rPr>
                  <w:rFonts w:ascii="Roboto-Regular" w:eastAsia="Times New Roman" w:hAnsi="Roboto-Regular" w:cs="Times New Roman"/>
                  <w:color w:val="444444"/>
                  <w:sz w:val="18"/>
                  <w:szCs w:val="18"/>
                </w:rPr>
                <w:lastRenderedPageBreak/>
                <w:t>study/apply</w:t>
              </w:r>
            </w:hyperlink>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lastRenderedPageBreak/>
              <w:t>Mohannad Bawaz| Regional Marketing Manager</w:t>
            </w:r>
            <w:r w:rsidRPr="00DE5CDF">
              <w:rPr>
                <w:rFonts w:ascii="Roboto-Regular" w:eastAsia="Times New Roman" w:hAnsi="Roboto-Regular" w:cs="Times New Roman"/>
                <w:color w:val="777777"/>
                <w:sz w:val="27"/>
                <w:szCs w:val="27"/>
              </w:rPr>
              <w:br/>
            </w:r>
            <w:hyperlink r:id="rId181" w:history="1">
              <w:r w:rsidRPr="00DE5CDF">
                <w:rPr>
                  <w:rFonts w:ascii="Roboto-Regular" w:eastAsia="Times New Roman" w:hAnsi="Roboto-Regular" w:cs="Times New Roman"/>
                  <w:color w:val="444444"/>
                  <w:sz w:val="18"/>
                  <w:szCs w:val="18"/>
                </w:rPr>
                <w:t>m.bawaz@griffith.edu.au</w:t>
              </w:r>
            </w:hyperlink>
            <w:r w:rsidRPr="00DE5CDF">
              <w:rPr>
                <w:rFonts w:ascii="Roboto-Regular" w:eastAsia="Times New Roman" w:hAnsi="Roboto-Regular" w:cs="Times New Roman"/>
                <w:color w:val="444444"/>
                <w:sz w:val="18"/>
                <w:szCs w:val="18"/>
              </w:rPr>
              <w:t>HEC Focal person:</w:t>
            </w:r>
            <w:r w:rsidRPr="00DE5CDF">
              <w:rPr>
                <w:rFonts w:ascii="Roboto-Regular" w:eastAsia="Times New Roman" w:hAnsi="Roboto-Regular" w:cs="Times New Roman"/>
                <w:color w:val="444444"/>
                <w:sz w:val="18"/>
                <w:szCs w:val="18"/>
              </w:rPr>
              <w:br/>
              <w:t>Email : alahmed@hec.gov.pk</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lastRenderedPageBreak/>
              <w:t>Politecnico di Torino, Italy</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Applicants will directly apply for admission, they must specify in their application that they are, or will be, applying for HEC scholarship funding.</w:t>
            </w:r>
            <w:r w:rsidRPr="00DE5CDF">
              <w:rPr>
                <w:rFonts w:ascii="Times New Roman" w:eastAsia="Times New Roman" w:hAnsi="Times New Roman" w:cs="Times New Roman"/>
                <w:color w:val="444444"/>
                <w:sz w:val="18"/>
                <w:szCs w:val="18"/>
              </w:rPr>
              <w:br/>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HEC Focal person:</w:t>
            </w:r>
            <w:r w:rsidRPr="00DE5CDF">
              <w:rPr>
                <w:rFonts w:ascii="Roboto-Regular" w:eastAsia="Times New Roman" w:hAnsi="Roboto-Regular" w:cs="Times New Roman"/>
                <w:color w:val="444444"/>
                <w:sz w:val="18"/>
                <w:szCs w:val="18"/>
              </w:rPr>
              <w:br/>
              <w:t>Email : </w:t>
            </w:r>
            <w:hyperlink r:id="rId182" w:history="1">
              <w:r w:rsidRPr="00DE5CDF">
                <w:rPr>
                  <w:rFonts w:ascii="Roboto-Regular" w:eastAsia="Times New Roman" w:hAnsi="Roboto-Regular" w:cs="Times New Roman"/>
                  <w:color w:val="444444"/>
                  <w:sz w:val="18"/>
                  <w:szCs w:val="18"/>
                  <w:shd w:val="clear" w:color="auto" w:fill="FFFFFF"/>
                </w:rPr>
                <w:t>alahmed@hec.gov.pk</w:t>
              </w:r>
            </w:hyperlink>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The University of Waikato New Zealand</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letter from university</w:t>
            </w:r>
            <w:proofErr w:type="gramStart"/>
            <w:r w:rsidRPr="00DE5CDF">
              <w:rPr>
                <w:rFonts w:ascii="Times New Roman" w:eastAsia="Times New Roman" w:hAnsi="Times New Roman" w:cs="Times New Roman"/>
                <w:color w:val="444444"/>
                <w:sz w:val="18"/>
                <w:szCs w:val="18"/>
              </w:rPr>
              <w:t>,</w:t>
            </w:r>
            <w:proofErr w:type="gramEnd"/>
            <w:r w:rsidRPr="00DE5CDF">
              <w:rPr>
                <w:rFonts w:ascii="Times New Roman" w:eastAsia="Times New Roman" w:hAnsi="Times New Roman" w:cs="Times New Roman"/>
                <w:color w:val="444444"/>
                <w:sz w:val="18"/>
                <w:szCs w:val="18"/>
              </w:rPr>
              <w:br/>
            </w:r>
            <w:r w:rsidRPr="00DE5CDF">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Mr. Richard Witts,   </w:t>
            </w:r>
            <w:r w:rsidRPr="00DE5CDF">
              <w:rPr>
                <w:rFonts w:ascii="Roboto-Regular" w:eastAsia="Times New Roman" w:hAnsi="Roboto-Regular" w:cs="Times New Roman"/>
                <w:color w:val="444444"/>
                <w:sz w:val="18"/>
                <w:szCs w:val="18"/>
              </w:rPr>
              <w:br/>
              <w:t>Regional Manager</w:t>
            </w:r>
            <w:r w:rsidRPr="00DE5CDF">
              <w:rPr>
                <w:rFonts w:ascii="Roboto-Regular" w:eastAsia="Times New Roman" w:hAnsi="Roboto-Regular" w:cs="Times New Roman"/>
                <w:color w:val="444444"/>
                <w:sz w:val="18"/>
                <w:szCs w:val="18"/>
              </w:rPr>
              <w:br/>
            </w:r>
            <w:hyperlink r:id="rId183" w:history="1">
              <w:r w:rsidRPr="00DE5CDF">
                <w:rPr>
                  <w:rFonts w:ascii="Roboto-Regular" w:eastAsia="Times New Roman" w:hAnsi="Roboto-Regular" w:cs="Times New Roman"/>
                  <w:color w:val="444444"/>
                  <w:sz w:val="18"/>
                  <w:szCs w:val="18"/>
                </w:rPr>
                <w:t>richard.witts@waikato.ac.nz</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color w:val="444444"/>
                <w:sz w:val="18"/>
                <w:szCs w:val="18"/>
              </w:rPr>
              <w:t>HEC Focal person:</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Massey University New Zealand</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letter from university, Applicants will directly apply for admission, they must specify in their application that they are, or will be, applying for HEC scholarship funding.</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Focal Person at University:</w:t>
            </w:r>
            <w:r w:rsidRPr="00DE5CDF">
              <w:rPr>
                <w:rFonts w:ascii="Times New Roman" w:eastAsia="Times New Roman" w:hAnsi="Times New Roman" w:cs="Times New Roman"/>
                <w:color w:val="444444"/>
                <w:sz w:val="18"/>
                <w:szCs w:val="18"/>
              </w:rPr>
              <w:br/>
              <w:t>Email address: </w:t>
            </w:r>
            <w:hyperlink r:id="rId184" w:history="1">
              <w:r w:rsidRPr="00DE5CDF">
                <w:rPr>
                  <w:rFonts w:ascii="Roboto-Regular" w:eastAsia="Times New Roman" w:hAnsi="Roboto-Regular" w:cs="Times New Roman"/>
                  <w:color w:val="444444"/>
                  <w:sz w:val="18"/>
                  <w:szCs w:val="18"/>
                </w:rPr>
                <w:t>P.Cullen1@massey.ac.nz</w:t>
              </w:r>
            </w:hyperlink>
            <w:r w:rsidRPr="00DE5CDF">
              <w:rPr>
                <w:rFonts w:ascii="Times New Roman" w:eastAsia="Times New Roman" w:hAnsi="Times New Roman" w:cs="Times New Roman"/>
                <w:color w:val="444444"/>
                <w:sz w:val="24"/>
                <w:szCs w:val="24"/>
              </w:rPr>
              <w:br/>
            </w:r>
            <w:r w:rsidRPr="00DE5CDF">
              <w:rPr>
                <w:rFonts w:ascii="Times New Roman" w:eastAsia="Times New Roman" w:hAnsi="Times New Roman" w:cs="Times New Roman"/>
                <w:color w:val="444444"/>
                <w:sz w:val="18"/>
                <w:szCs w:val="18"/>
              </w:rPr>
              <w:t>HEC Focal Person:</w:t>
            </w:r>
            <w:r w:rsidRPr="00DE5CDF">
              <w:rPr>
                <w:rFonts w:ascii="Times New Roman" w:eastAsia="Times New Roman" w:hAnsi="Times New Roman" w:cs="Times New Roman"/>
                <w:color w:val="777777"/>
                <w:sz w:val="24"/>
                <w:szCs w:val="24"/>
              </w:rPr>
              <w:br/>
            </w:r>
            <w:r w:rsidRPr="00DE5CDF">
              <w:rPr>
                <w:rFonts w:ascii="Times New Roman" w:eastAsia="Times New Roman" w:hAnsi="Times New Roman" w:cs="Times New Roman"/>
                <w:color w:val="444444"/>
                <w:sz w:val="18"/>
                <w:szCs w:val="18"/>
              </w:rPr>
              <w:t>Email:   </w:t>
            </w:r>
            <w:hyperlink r:id="rId185" w:history="1">
              <w:r w:rsidRPr="006746A0">
                <w:rPr>
                  <w:rStyle w:val="Hyperlink"/>
                  <w:rFonts w:ascii="Times New Roman" w:eastAsia="Times New Roman" w:hAnsi="Times New Roman" w:cs="Times New Roman"/>
                  <w:sz w:val="18"/>
                  <w:szCs w:val="18"/>
                </w:rPr>
                <w:t>alahmed@hec.gov.pk</w:t>
              </w:r>
            </w:hyperlink>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Sungkyunkwan University, South Korea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letter from university.</w:t>
            </w:r>
            <w:r w:rsidRPr="00DE5CDF">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Young-Ran Park</w:t>
            </w:r>
            <w:r w:rsidRPr="00DE5CDF">
              <w:rPr>
                <w:rFonts w:ascii="Roboto-Regular" w:eastAsia="Times New Roman" w:hAnsi="Roboto-Regular" w:cs="Times New Roman"/>
                <w:color w:val="444444"/>
                <w:sz w:val="18"/>
                <w:szCs w:val="18"/>
              </w:rPr>
              <w:br/>
            </w:r>
            <w:hyperlink r:id="rId186" w:history="1">
              <w:r w:rsidRPr="00DE5CDF">
                <w:rPr>
                  <w:rFonts w:ascii="Roboto-Regular" w:eastAsia="Times New Roman" w:hAnsi="Roboto-Regular" w:cs="Times New Roman"/>
                  <w:color w:val="444444"/>
                  <w:sz w:val="18"/>
                  <w:szCs w:val="18"/>
                </w:rPr>
                <w:t>imempark@skku.edu</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color w:val="444444"/>
                <w:sz w:val="18"/>
                <w:szCs w:val="18"/>
              </w:rPr>
              <w:t>HEC Focal  person:</w:t>
            </w:r>
            <w:r w:rsidRPr="00DE5CDF">
              <w:rPr>
                <w:rFonts w:ascii="Roboto-Regular" w:eastAsia="Times New Roman" w:hAnsi="Roboto-Regular" w:cs="Times New Roman"/>
                <w:color w:val="444444"/>
                <w:sz w:val="18"/>
                <w:szCs w:val="18"/>
              </w:rPr>
              <w:br/>
              <w:t>Email : </w:t>
            </w:r>
            <w:hyperlink r:id="rId187" w:history="1">
              <w:r w:rsidRPr="006746A0">
                <w:rPr>
                  <w:rStyle w:val="Hyperlink"/>
                  <w:rFonts w:ascii="Roboto-Regular" w:eastAsia="Times New Roman" w:hAnsi="Roboto-Regular" w:cs="Times New Roman"/>
                  <w:sz w:val="18"/>
                  <w:szCs w:val="18"/>
                </w:rPr>
                <w:t>alahmed@hec.gov.pk</w:t>
              </w:r>
            </w:hyperlink>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Hanyang University, South Korea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letter from university.</w:t>
            </w:r>
            <w:r w:rsidRPr="00DE5CDF">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Mr. Sunjin Lee, Office of International Affairs.</w:t>
            </w:r>
            <w:r w:rsidRPr="00DE5CDF">
              <w:rPr>
                <w:rFonts w:ascii="Roboto-Regular" w:eastAsia="Times New Roman" w:hAnsi="Roboto-Regular" w:cs="Times New Roman"/>
                <w:color w:val="444444"/>
                <w:sz w:val="18"/>
                <w:szCs w:val="18"/>
              </w:rPr>
              <w:br/>
              <w:t>Email: </w:t>
            </w:r>
            <w:hyperlink r:id="rId188" w:history="1">
              <w:r w:rsidRPr="00DE5CDF">
                <w:rPr>
                  <w:rFonts w:ascii="Roboto-Regular" w:eastAsia="Times New Roman" w:hAnsi="Roboto-Regular" w:cs="Times New Roman"/>
                  <w:color w:val="444444"/>
                  <w:sz w:val="18"/>
                  <w:szCs w:val="18"/>
                  <w:shd w:val="clear" w:color="auto" w:fill="FFFFFF"/>
                </w:rPr>
                <w:t>cwithtt@hanyang.ac.kr</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color w:val="444444"/>
                <w:sz w:val="18"/>
                <w:szCs w:val="18"/>
              </w:rPr>
              <w:t>HEC Focal person:</w:t>
            </w:r>
            <w:r w:rsidRPr="00DE5CDF">
              <w:rPr>
                <w:rFonts w:ascii="Roboto-Regular" w:eastAsia="Times New Roman" w:hAnsi="Roboto-Regular" w:cs="Times New Roman"/>
                <w:color w:val="444444"/>
                <w:sz w:val="18"/>
                <w:szCs w:val="18"/>
              </w:rPr>
              <w:br/>
              <w:t>Email : alahmed@hec.gov.pk​</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Victoria University of Wellington, New Zealand</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letter from university.</w:t>
            </w:r>
            <w:r w:rsidRPr="00DE5CDF">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r w:rsidRPr="00DE5CDF">
              <w:rPr>
                <w:rFonts w:ascii="Times New Roman" w:eastAsia="Times New Roman" w:hAnsi="Times New Roman" w:cs="Times New Roman"/>
                <w:color w:val="444444"/>
                <w:sz w:val="18"/>
                <w:szCs w:val="18"/>
              </w:rPr>
              <w:br/>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Amanda Fraser</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Manager, Scholarships &amp; PhD Admissions Office</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Scholarships &amp; PhD Admissions Office – Te Maka</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Te Herenga Waka—Victoria University of Wellington</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Email:   </w:t>
            </w:r>
            <w:hyperlink r:id="rId189" w:history="1">
              <w:r w:rsidRPr="00DE5CDF">
                <w:rPr>
                  <w:rFonts w:ascii="Roboto-Regular" w:eastAsia="Times New Roman" w:hAnsi="Roboto-Regular" w:cs="Times New Roman"/>
                  <w:color w:val="444444"/>
                  <w:sz w:val="18"/>
                  <w:szCs w:val="18"/>
                </w:rPr>
                <w:t>amanda.fraser@vuw.ac.nz</w:t>
              </w:r>
            </w:hyperlink>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 xml:space="preserve">University of Alberta, </w:t>
            </w:r>
            <w:r w:rsidRPr="00DE5CDF">
              <w:rPr>
                <w:rFonts w:ascii="Times New Roman" w:eastAsia="Times New Roman" w:hAnsi="Times New Roman" w:cs="Times New Roman"/>
                <w:color w:val="444444"/>
                <w:sz w:val="18"/>
                <w:szCs w:val="18"/>
              </w:rPr>
              <w:lastRenderedPageBreak/>
              <w:t>Canada</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lastRenderedPageBreak/>
              <w:t xml:space="preserve">Candidates on Merit will have to secure </w:t>
            </w:r>
            <w:r w:rsidRPr="00DE5CDF">
              <w:rPr>
                <w:rFonts w:ascii="Roboto-Regular" w:eastAsia="Times New Roman" w:hAnsi="Roboto-Regular" w:cs="Times New Roman"/>
                <w:color w:val="444444"/>
                <w:sz w:val="18"/>
                <w:szCs w:val="18"/>
              </w:rPr>
              <w:lastRenderedPageBreak/>
              <w:t>admission letter from university, Applicants will directly apply for admission,</w:t>
            </w:r>
            <w:proofErr w:type="gramStart"/>
            <w:r w:rsidRPr="00DE5CDF">
              <w:rPr>
                <w:rFonts w:ascii="Roboto-Regular" w:eastAsia="Times New Roman" w:hAnsi="Roboto-Regular" w:cs="Times New Roman"/>
                <w:color w:val="444444"/>
                <w:sz w:val="18"/>
                <w:szCs w:val="18"/>
              </w:rPr>
              <w:t>  they</w:t>
            </w:r>
            <w:proofErr w:type="gramEnd"/>
            <w:r w:rsidRPr="00DE5CDF">
              <w:rPr>
                <w:rFonts w:ascii="Roboto-Regular" w:eastAsia="Times New Roman" w:hAnsi="Roboto-Regular" w:cs="Times New Roman"/>
                <w:color w:val="444444"/>
                <w:sz w:val="18"/>
                <w:szCs w:val="18"/>
              </w:rPr>
              <w:t xml:space="preserve"> must specify in their application that they are, or will be, applying for HEC scholarship funding. </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lastRenderedPageBreak/>
              <w:t>Nicole Dewart:Email : </w:t>
            </w:r>
            <w:hyperlink r:id="rId190" w:history="1">
              <w:r w:rsidRPr="00DE5CDF">
                <w:rPr>
                  <w:rFonts w:ascii="Roboto-Regular" w:eastAsia="Times New Roman" w:hAnsi="Roboto-Regular" w:cs="Times New Roman"/>
                  <w:color w:val="444444"/>
                  <w:sz w:val="18"/>
                  <w:szCs w:val="18"/>
                </w:rPr>
                <w:t>ndewart@ualberta.ca</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color w:val="444444"/>
                <w:sz w:val="18"/>
                <w:szCs w:val="18"/>
              </w:rPr>
              <w:lastRenderedPageBreak/>
              <w:t>HEC Focal person:</w:t>
            </w:r>
            <w:r w:rsidRPr="00DE5CDF">
              <w:rPr>
                <w:rFonts w:ascii="Roboto-Regular" w:eastAsia="Times New Roman" w:hAnsi="Roboto-Regular" w:cs="Times New Roman"/>
                <w:color w:val="444444"/>
                <w:sz w:val="18"/>
                <w:szCs w:val="18"/>
              </w:rPr>
              <w:br/>
              <w:t>Email : alahmed@hec.gov.pk </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lastRenderedPageBreak/>
              <w:t>The Cambridge Commonwealth, European and International Trust, UK</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letter from university and secure Cambridge Commonwealth, European &amp; International Trust Scholarship</w:t>
            </w:r>
            <w:r w:rsidRPr="00DE5CDF">
              <w:rPr>
                <w:rFonts w:ascii="Times New Roman" w:eastAsia="Times New Roman" w:hAnsi="Times New Roman" w:cs="Times New Roman"/>
                <w:color w:val="444444"/>
                <w:sz w:val="18"/>
                <w:szCs w:val="18"/>
              </w:rPr>
              <w:br/>
              <w:t>Admission Schedule: </w:t>
            </w:r>
            <w:r w:rsidRPr="00DE5CDF">
              <w:rPr>
                <w:rFonts w:ascii="Times New Roman" w:eastAsia="Times New Roman" w:hAnsi="Times New Roman" w:cs="Times New Roman"/>
                <w:b/>
                <w:bCs/>
                <w:color w:val="444444"/>
                <w:sz w:val="18"/>
                <w:szCs w:val="18"/>
              </w:rPr>
              <w:t>For Admission Guideline:</w:t>
            </w:r>
            <w:r w:rsidRPr="00DE5CDF">
              <w:rPr>
                <w:rFonts w:ascii="Times New Roman" w:eastAsia="Times New Roman" w:hAnsi="Times New Roman" w:cs="Times New Roman"/>
                <w:color w:val="777777"/>
                <w:sz w:val="18"/>
                <w:szCs w:val="18"/>
              </w:rPr>
              <w:br/>
            </w:r>
            <w:hyperlink r:id="rId191" w:history="1">
              <w:r w:rsidRPr="00DE5CDF">
                <w:rPr>
                  <w:rFonts w:ascii="Roboto-Regular" w:eastAsia="Times New Roman" w:hAnsi="Roboto-Regular" w:cs="Times New Roman"/>
                  <w:color w:val="444444"/>
                  <w:sz w:val="18"/>
                  <w:szCs w:val="18"/>
                  <w:shd w:val="clear" w:color="auto" w:fill="FFFFFF"/>
                </w:rPr>
                <w:t>https://www.ed.ac.uk/student-funding/postgraduate/international/region/asia/hec</w:t>
              </w:r>
            </w:hyperlink>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Ms. Sue Osterfield</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Email: </w:t>
            </w:r>
            <w:hyperlink r:id="rId192" w:history="1">
              <w:r w:rsidRPr="00DE5CDF">
                <w:rPr>
                  <w:rFonts w:ascii="Roboto-Regular" w:eastAsia="Times New Roman" w:hAnsi="Roboto-Regular" w:cs="Times New Roman"/>
                  <w:color w:val="444444"/>
                  <w:sz w:val="18"/>
                  <w:szCs w:val="18"/>
                </w:rPr>
                <w:t>cambridge.trust@admin.cam.ac.uk</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color w:val="444444"/>
                <w:sz w:val="18"/>
                <w:szCs w:val="18"/>
              </w:rPr>
              <w:t>HEC Focal person:Email : alahmed@hec.gov.pk</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University Edinburgh Scotland, UK</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b/>
                <w:bCs/>
                <w:color w:val="444444"/>
                <w:sz w:val="18"/>
                <w:szCs w:val="18"/>
              </w:rPr>
              <w:t>DOU extension is inprocess</w:t>
            </w:r>
            <w:r w:rsidRPr="00DE5CDF">
              <w:rPr>
                <w:rFonts w:ascii="Times New Roman" w:eastAsia="Times New Roman" w:hAnsi="Times New Roman" w:cs="Times New Roman"/>
                <w:color w:val="444444"/>
                <w:sz w:val="18"/>
                <w:szCs w:val="18"/>
              </w:rPr>
              <w:t> </w:t>
            </w:r>
            <w:r w:rsidRPr="00DE5CDF">
              <w:rPr>
                <w:rFonts w:ascii="Times New Roman" w:eastAsia="Times New Roman" w:hAnsi="Times New Roman" w:cs="Times New Roman"/>
                <w:color w:val="444444"/>
                <w:sz w:val="18"/>
                <w:szCs w:val="18"/>
              </w:rPr>
              <w:br/>
              <w:t>Candidates on Merit will have to secure admission letter from university</w:t>
            </w:r>
            <w:proofErr w:type="gramStart"/>
            <w:r w:rsidRPr="00DE5CDF">
              <w:rPr>
                <w:rFonts w:ascii="Times New Roman" w:eastAsia="Times New Roman" w:hAnsi="Times New Roman" w:cs="Times New Roman"/>
                <w:color w:val="444444"/>
                <w:sz w:val="18"/>
                <w:szCs w:val="18"/>
              </w:rPr>
              <w:t>,</w:t>
            </w:r>
            <w:proofErr w:type="gramEnd"/>
            <w:r w:rsidRPr="00DE5CDF">
              <w:rPr>
                <w:rFonts w:ascii="Times New Roman" w:eastAsia="Times New Roman" w:hAnsi="Times New Roman" w:cs="Times New Roman"/>
                <w:color w:val="444444"/>
                <w:sz w:val="18"/>
                <w:szCs w:val="18"/>
              </w:rPr>
              <w:br/>
              <w:t>Applicants will directly apply for admission , they must specify in their application that they are, or will be, applying for HEC scholarship funding.</w:t>
            </w:r>
            <w:r w:rsidRPr="00DE5CDF">
              <w:rPr>
                <w:rFonts w:ascii="Times New Roman" w:eastAsia="Times New Roman" w:hAnsi="Times New Roman" w:cs="Times New Roman"/>
                <w:color w:val="444444"/>
                <w:sz w:val="18"/>
                <w:szCs w:val="18"/>
              </w:rPr>
              <w:br/>
              <w:t>IELTS score if university demands</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Harish Lokhun</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Regional Manager - Central and South Asia</w:t>
            </w:r>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Email: </w:t>
            </w:r>
            <w:hyperlink r:id="rId193" w:history="1">
              <w:r w:rsidRPr="00DE5CDF">
                <w:rPr>
                  <w:rFonts w:ascii="Roboto-Regular" w:eastAsia="Times New Roman" w:hAnsi="Roboto-Regular" w:cs="Times New Roman"/>
                  <w:color w:val="444444"/>
                  <w:sz w:val="18"/>
                  <w:szCs w:val="18"/>
                </w:rPr>
                <w:t>harish.lokhun@ed.ac.uk</w:t>
              </w:r>
            </w:hyperlink>
            <w:r w:rsidRPr="00DE5CDF">
              <w:rPr>
                <w:rFonts w:ascii="Roboto-Regular" w:eastAsia="Times New Roman" w:hAnsi="Roboto-Regular" w:cs="Times New Roman"/>
                <w:color w:val="777777"/>
                <w:sz w:val="27"/>
                <w:szCs w:val="27"/>
              </w:rPr>
              <w:br/>
            </w:r>
            <w:r w:rsidRPr="00DE5CDF">
              <w:rPr>
                <w:rFonts w:ascii="Roboto-Regular" w:eastAsia="Times New Roman" w:hAnsi="Roboto-Regular" w:cs="Times New Roman"/>
                <w:color w:val="444444"/>
                <w:sz w:val="18"/>
                <w:szCs w:val="18"/>
              </w:rPr>
              <w:t>HEC Focal person:Email : alahmed@hec.gov.pk</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Royal Holloway , University of London, UK</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w:t>
            </w:r>
            <w:proofErr w:type="gramStart"/>
            <w:r w:rsidRPr="00DE5CDF">
              <w:rPr>
                <w:rFonts w:ascii="Times New Roman" w:eastAsia="Times New Roman" w:hAnsi="Times New Roman" w:cs="Times New Roman"/>
                <w:color w:val="444444"/>
                <w:sz w:val="18"/>
                <w:szCs w:val="18"/>
              </w:rPr>
              <w:t>  will</w:t>
            </w:r>
            <w:proofErr w:type="gramEnd"/>
            <w:r w:rsidRPr="00DE5CDF">
              <w:rPr>
                <w:rFonts w:ascii="Times New Roman" w:eastAsia="Times New Roman" w:hAnsi="Times New Roman" w:cs="Times New Roman"/>
                <w:color w:val="444444"/>
                <w:sz w:val="18"/>
                <w:szCs w:val="18"/>
              </w:rPr>
              <w:t xml:space="preserve"> have to secure admission letter from university,</w:t>
            </w:r>
            <w:r w:rsidRPr="00DE5CDF">
              <w:rPr>
                <w:rFonts w:ascii="Times New Roman" w:eastAsia="Times New Roman" w:hAnsi="Times New Roman" w:cs="Times New Roman"/>
                <w:color w:val="444444"/>
                <w:sz w:val="18"/>
                <w:szCs w:val="18"/>
              </w:rPr>
              <w:br/>
              <w:t>Applicants will directly apply for admission , they must specify in their application that they are, or will be, applying for HEC scholarship funding. </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International Student Recruitment Regional Manager (South &amp; South East Asia</w:t>
            </w:r>
            <w:proofErr w:type="gramStart"/>
            <w:r w:rsidRPr="00DE5CDF">
              <w:rPr>
                <w:rFonts w:ascii="Roboto-Regular" w:eastAsia="Times New Roman" w:hAnsi="Roboto-Regular" w:cs="Times New Roman"/>
                <w:color w:val="444444"/>
                <w:sz w:val="18"/>
                <w:szCs w:val="18"/>
              </w:rPr>
              <w:t>)</w:t>
            </w:r>
            <w:proofErr w:type="gramEnd"/>
            <w:r w:rsidRPr="00DE5CDF">
              <w:rPr>
                <w:rFonts w:ascii="Roboto-Regular" w:eastAsia="Times New Roman" w:hAnsi="Roboto-Regular" w:cs="Times New Roman"/>
                <w:color w:val="444444"/>
                <w:sz w:val="18"/>
                <w:szCs w:val="18"/>
              </w:rPr>
              <w:br/>
              <w:t>Marketing and Communications</w:t>
            </w:r>
            <w:r w:rsidRPr="00DE5CDF">
              <w:rPr>
                <w:rFonts w:ascii="Roboto-Regular" w:eastAsia="Times New Roman" w:hAnsi="Roboto-Regular" w:cs="Times New Roman"/>
                <w:color w:val="444444"/>
                <w:sz w:val="18"/>
                <w:szCs w:val="18"/>
              </w:rPr>
              <w:br/>
              <w:t>Royal Holloway, University of London</w:t>
            </w:r>
            <w:r w:rsidRPr="00DE5CDF">
              <w:rPr>
                <w:rFonts w:ascii="Roboto-Regular" w:eastAsia="Times New Roman" w:hAnsi="Roboto-Regular" w:cs="Times New Roman"/>
                <w:color w:val="444444"/>
                <w:sz w:val="18"/>
                <w:szCs w:val="18"/>
              </w:rPr>
              <w:br/>
              <w:t>Egham, Surrey. UK. TW20 0EX</w:t>
            </w:r>
            <w:r w:rsidRPr="00DE5CDF">
              <w:rPr>
                <w:rFonts w:ascii="Roboto-Regular" w:eastAsia="Times New Roman" w:hAnsi="Roboto-Regular" w:cs="Times New Roman"/>
                <w:color w:val="444444"/>
                <w:sz w:val="18"/>
                <w:szCs w:val="18"/>
              </w:rPr>
              <w:br/>
              <w:t>Email:  </w:t>
            </w:r>
            <w:hyperlink r:id="rId194" w:history="1">
              <w:r w:rsidRPr="00DE5CDF">
                <w:rPr>
                  <w:rFonts w:ascii="Roboto-Regular" w:eastAsia="Times New Roman" w:hAnsi="Roboto-Regular" w:cs="Times New Roman"/>
                  <w:color w:val="444444"/>
                  <w:sz w:val="18"/>
                  <w:szCs w:val="18"/>
                  <w:shd w:val="clear" w:color="auto" w:fill="FFFFFF"/>
                </w:rPr>
                <w:t>Simon.Stanley@rhul.ac.uk</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color w:val="444444"/>
                <w:sz w:val="18"/>
                <w:szCs w:val="18"/>
              </w:rPr>
              <w:t>HEC Focal person:Email : alahmed@hec.gov.pk</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Queen Mary University of London, UK</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letter and Tuition Fee Scholarship (TFS) from the University:  </w:t>
            </w:r>
            <w:r w:rsidRPr="00DE5CDF">
              <w:rPr>
                <w:rFonts w:ascii="Times New Roman" w:eastAsia="Times New Roman" w:hAnsi="Times New Roman" w:cs="Times New Roman"/>
                <w:color w:val="444444"/>
                <w:sz w:val="18"/>
                <w:szCs w:val="18"/>
              </w:rPr>
              <w:br/>
            </w:r>
            <w:r w:rsidRPr="00DE5CDF">
              <w:rPr>
                <w:rFonts w:ascii="Times New Roman" w:eastAsia="Times New Roman" w:hAnsi="Times New Roman" w:cs="Times New Roman"/>
                <w:b/>
                <w:bCs/>
                <w:color w:val="444444"/>
                <w:sz w:val="18"/>
                <w:szCs w:val="18"/>
              </w:rPr>
              <w:t>Guideline to Apply:</w:t>
            </w:r>
            <w:r w:rsidRPr="00DE5CDF">
              <w:rPr>
                <w:rFonts w:ascii="Times New Roman" w:eastAsia="Times New Roman" w:hAnsi="Times New Roman" w:cs="Times New Roman"/>
                <w:color w:val="777777"/>
                <w:sz w:val="24"/>
                <w:szCs w:val="24"/>
              </w:rPr>
              <w:br/>
            </w:r>
            <w:hyperlink r:id="rId195" w:history="1">
              <w:r w:rsidRPr="00DE5CDF">
                <w:rPr>
                  <w:rFonts w:ascii="Roboto-Regular" w:eastAsia="Times New Roman" w:hAnsi="Roboto-Regular" w:cs="Times New Roman"/>
                  <w:color w:val="444444"/>
                  <w:sz w:val="18"/>
                  <w:szCs w:val="18"/>
                </w:rPr>
                <w:t>https://www.qmul.ac.uk/scholarships/items/pakistan-hec-qmul-phd-scholarships.html</w:t>
              </w:r>
            </w:hyperlink>
            <w:r w:rsidRPr="00DE5CDF">
              <w:rPr>
                <w:rFonts w:ascii="Times New Roman" w:eastAsia="Times New Roman" w:hAnsi="Times New Roman" w:cs="Times New Roman"/>
                <w:color w:val="777777"/>
                <w:sz w:val="24"/>
                <w:szCs w:val="24"/>
              </w:rPr>
              <w:br/>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Flora McKay</w:t>
            </w:r>
            <w:r w:rsidRPr="00DE5CDF">
              <w:rPr>
                <w:rFonts w:ascii="Roboto-Regular" w:eastAsia="Times New Roman" w:hAnsi="Roboto-Regular" w:cs="Times New Roman"/>
                <w:color w:val="444444"/>
                <w:sz w:val="18"/>
                <w:szCs w:val="18"/>
              </w:rPr>
              <w:br/>
              <w:t>PGR Recruitment, Partnerships and Sponsor Relations Manager.</w:t>
            </w:r>
            <w:r w:rsidRPr="00DE5CDF">
              <w:rPr>
                <w:rFonts w:ascii="Roboto-Regular" w:eastAsia="Times New Roman" w:hAnsi="Roboto-Regular" w:cs="Times New Roman"/>
                <w:color w:val="444444"/>
                <w:sz w:val="18"/>
                <w:szCs w:val="18"/>
              </w:rPr>
              <w:br/>
            </w:r>
            <w:r w:rsidRPr="00DE5CDF">
              <w:rPr>
                <w:rFonts w:ascii="Roboto-Regular" w:eastAsia="Times New Roman" w:hAnsi="Roboto-Regular" w:cs="Times New Roman"/>
                <w:b/>
                <w:bCs/>
                <w:color w:val="444444"/>
                <w:sz w:val="18"/>
                <w:szCs w:val="18"/>
              </w:rPr>
              <w:t>International-partnerships@qmul.ac.uk</w:t>
            </w:r>
            <w:r w:rsidRPr="00DE5CDF">
              <w:rPr>
                <w:rFonts w:ascii="Roboto-Regular" w:eastAsia="Times New Roman" w:hAnsi="Roboto-Regular" w:cs="Times New Roman"/>
                <w:b/>
                <w:bCs/>
                <w:color w:val="444444"/>
                <w:sz w:val="18"/>
                <w:szCs w:val="18"/>
              </w:rPr>
              <w:br/>
            </w:r>
            <w:r w:rsidRPr="00DE5CDF">
              <w:rPr>
                <w:rFonts w:ascii="Roboto-Regular" w:eastAsia="Times New Roman" w:hAnsi="Roboto-Regular" w:cs="Times New Roman"/>
                <w:color w:val="444444"/>
                <w:sz w:val="18"/>
                <w:szCs w:val="18"/>
              </w:rPr>
              <w:t>Emaiil:  </w:t>
            </w:r>
            <w:hyperlink r:id="rId196" w:history="1">
              <w:r w:rsidRPr="00DE5CDF">
                <w:rPr>
                  <w:rFonts w:ascii="Roboto-Regular" w:eastAsia="Times New Roman" w:hAnsi="Roboto-Regular" w:cs="Times New Roman"/>
                  <w:color w:val="444444"/>
                  <w:sz w:val="18"/>
                  <w:szCs w:val="18"/>
                  <w:shd w:val="clear" w:color="auto" w:fill="FFFFFF"/>
                </w:rPr>
                <w:t>f.mckay@qmul.ac.uk</w:t>
              </w:r>
            </w:hyperlink>
            <w:r w:rsidRPr="00DE5CDF">
              <w:rPr>
                <w:rFonts w:ascii="Roboto-Regular" w:eastAsia="Times New Roman" w:hAnsi="Roboto-Regular" w:cs="Times New Roman"/>
                <w:color w:val="444444"/>
                <w:sz w:val="27"/>
                <w:szCs w:val="27"/>
              </w:rPr>
              <w:br/>
            </w:r>
            <w:r w:rsidRPr="00DE5CDF">
              <w:rPr>
                <w:rFonts w:ascii="Roboto-Regular" w:eastAsia="Times New Roman" w:hAnsi="Roboto-Regular" w:cs="Times New Roman"/>
                <w:color w:val="444444"/>
                <w:sz w:val="18"/>
                <w:szCs w:val="18"/>
              </w:rPr>
              <w:t>HEC Focal person:Email : alahmed@hec.gov.pk​</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University of Loughborough, UK</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w:t>
            </w:r>
            <w:proofErr w:type="gramStart"/>
            <w:r w:rsidRPr="00DE5CDF">
              <w:rPr>
                <w:rFonts w:ascii="Times New Roman" w:eastAsia="Times New Roman" w:hAnsi="Times New Roman" w:cs="Times New Roman"/>
                <w:color w:val="444444"/>
                <w:sz w:val="18"/>
                <w:szCs w:val="18"/>
              </w:rPr>
              <w:t>  will</w:t>
            </w:r>
            <w:proofErr w:type="gramEnd"/>
            <w:r w:rsidRPr="00DE5CDF">
              <w:rPr>
                <w:rFonts w:ascii="Times New Roman" w:eastAsia="Times New Roman" w:hAnsi="Times New Roman" w:cs="Times New Roman"/>
                <w:color w:val="444444"/>
                <w:sz w:val="18"/>
                <w:szCs w:val="18"/>
              </w:rPr>
              <w:t xml:space="preserve"> have to secure admission letter from university,</w:t>
            </w:r>
            <w:r w:rsidRPr="00DE5CDF">
              <w:rPr>
                <w:rFonts w:ascii="Times New Roman" w:eastAsia="Times New Roman" w:hAnsi="Times New Roman" w:cs="Times New Roman"/>
                <w:color w:val="444444"/>
                <w:sz w:val="18"/>
                <w:szCs w:val="18"/>
              </w:rPr>
              <w:br/>
              <w:t xml:space="preserve">Applicants will directly apply for admission </w:t>
            </w:r>
            <w:r w:rsidRPr="00DE5CDF">
              <w:rPr>
                <w:rFonts w:ascii="Times New Roman" w:eastAsia="Times New Roman" w:hAnsi="Times New Roman" w:cs="Times New Roman"/>
                <w:color w:val="444444"/>
                <w:sz w:val="18"/>
                <w:szCs w:val="18"/>
              </w:rPr>
              <w:lastRenderedPageBreak/>
              <w:t>, they must specify in their application that they are, or will be, applying for HEC scholarship funding. </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lastRenderedPageBreak/>
              <w:t>Dr Jill Thurman</w:t>
            </w:r>
            <w:r w:rsidRPr="00DE5CDF">
              <w:rPr>
                <w:rFonts w:ascii="Roboto-Regular" w:eastAsia="Times New Roman" w:hAnsi="Roboto-Regular" w:cs="Times New Roman"/>
                <w:color w:val="444444"/>
                <w:sz w:val="18"/>
                <w:szCs w:val="18"/>
              </w:rPr>
              <w:br/>
              <w:t>Assistant Registrar (Doctoral College)</w:t>
            </w:r>
            <w:r w:rsidRPr="00DE5CDF">
              <w:rPr>
                <w:rFonts w:ascii="Roboto-Regular" w:eastAsia="Times New Roman" w:hAnsi="Roboto-Regular" w:cs="Times New Roman"/>
                <w:color w:val="444444"/>
                <w:sz w:val="18"/>
                <w:szCs w:val="18"/>
              </w:rPr>
              <w:br/>
            </w:r>
            <w:r w:rsidRPr="00DE5CDF">
              <w:rPr>
                <w:rFonts w:ascii="Roboto-Regular" w:eastAsia="Times New Roman" w:hAnsi="Roboto-Regular" w:cs="Times New Roman"/>
                <w:color w:val="444444"/>
                <w:sz w:val="18"/>
                <w:szCs w:val="18"/>
              </w:rPr>
              <w:lastRenderedPageBreak/>
              <w:t>Doctoral College Office, Academic Registry</w:t>
            </w:r>
            <w:r w:rsidRPr="00DE5CDF">
              <w:rPr>
                <w:rFonts w:ascii="Roboto-Regular" w:eastAsia="Times New Roman" w:hAnsi="Roboto-Regular" w:cs="Times New Roman"/>
                <w:color w:val="444444"/>
                <w:sz w:val="18"/>
                <w:szCs w:val="18"/>
              </w:rPr>
              <w:br/>
              <w:t>Loughborough University</w:t>
            </w:r>
            <w:r w:rsidRPr="00DE5CDF">
              <w:rPr>
                <w:rFonts w:ascii="Roboto-Regular" w:eastAsia="Times New Roman" w:hAnsi="Roboto-Regular" w:cs="Times New Roman"/>
                <w:color w:val="444444"/>
                <w:sz w:val="18"/>
                <w:szCs w:val="18"/>
              </w:rPr>
              <w:br/>
              <w:t>Loughborough .LE11 3TU, UK</w:t>
            </w:r>
            <w:r w:rsidRPr="00DE5CDF">
              <w:rPr>
                <w:rFonts w:ascii="Roboto-Regular" w:eastAsia="Times New Roman" w:hAnsi="Roboto-Regular" w:cs="Times New Roman"/>
                <w:color w:val="444444"/>
                <w:sz w:val="18"/>
                <w:szCs w:val="18"/>
              </w:rPr>
              <w:br/>
              <w:t>Email:  </w:t>
            </w:r>
            <w:hyperlink r:id="rId197" w:history="1">
              <w:r w:rsidRPr="00DE5CDF">
                <w:rPr>
                  <w:rFonts w:ascii="Roboto-Regular" w:eastAsia="Times New Roman" w:hAnsi="Roboto-Regular" w:cs="Times New Roman"/>
                  <w:color w:val="444444"/>
                  <w:sz w:val="18"/>
                  <w:szCs w:val="18"/>
                  <w:shd w:val="clear" w:color="auto" w:fill="FFFFFF"/>
                </w:rPr>
                <w:t>J.Thurman@lboro.ac.uk</w:t>
              </w:r>
            </w:hyperlink>
          </w:p>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HEC Focal person:Email : alahmed@hec.gov.pk​</w:t>
            </w:r>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24"/>
                <w:szCs w:val="24"/>
              </w:rPr>
              <w:lastRenderedPageBreak/>
              <w:t>​Non </w:t>
            </w:r>
            <w:r w:rsidRPr="00DE5CDF">
              <w:rPr>
                <w:rFonts w:ascii="Segoe UI" w:eastAsia="Times New Roman" w:hAnsi="Segoe UI" w:cs="Segoe UI"/>
                <w:color w:val="444444"/>
                <w:sz w:val="20"/>
                <w:szCs w:val="20"/>
              </w:rPr>
              <w:t>Partner/</w:t>
            </w:r>
          </w:p>
          <w:p w:rsidR="00DE5CDF" w:rsidRPr="00DE5CDF" w:rsidRDefault="00DE5CDF" w:rsidP="00DE5CDF">
            <w:pPr>
              <w:spacing w:line="390" w:lineRule="atLeast"/>
              <w:rPr>
                <w:rFonts w:ascii="Roboto-Regular" w:eastAsia="Times New Roman" w:hAnsi="Roboto-Regular" w:cs="Times New Roman"/>
                <w:color w:val="595959"/>
                <w:sz w:val="27"/>
                <w:szCs w:val="27"/>
              </w:rPr>
            </w:pPr>
            <w:r w:rsidRPr="00DE5CDF">
              <w:rPr>
                <w:rFonts w:ascii="Segoe UI" w:eastAsia="Times New Roman" w:hAnsi="Segoe UI" w:cs="Segoe UI"/>
                <w:color w:val="444444"/>
                <w:sz w:val="20"/>
                <w:szCs w:val="20"/>
              </w:rPr>
              <w:t>Universities:</w:t>
            </w:r>
            <w:r w:rsidRPr="00DE5CDF">
              <w:rPr>
                <w:rFonts w:ascii="Segoe UI" w:eastAsia="Times New Roman" w:hAnsi="Segoe UI" w:cs="Segoe UI"/>
                <w:color w:val="444444"/>
                <w:sz w:val="20"/>
                <w:szCs w:val="20"/>
              </w:rPr>
              <w:br/>
              <w:t>&gt;Spain</w:t>
            </w:r>
            <w:r w:rsidRPr="00DE5CDF">
              <w:rPr>
                <w:rFonts w:ascii="Segoe UI" w:eastAsia="Times New Roman" w:hAnsi="Segoe UI" w:cs="Segoe UI"/>
                <w:color w:val="444444"/>
                <w:sz w:val="20"/>
                <w:szCs w:val="20"/>
              </w:rPr>
              <w:br/>
              <w:t>&gt;Netherlands</w:t>
            </w:r>
            <w:r w:rsidRPr="00DE5CDF">
              <w:rPr>
                <w:rFonts w:ascii="Segoe UI" w:eastAsia="Times New Roman" w:hAnsi="Segoe UI" w:cs="Segoe UI"/>
                <w:color w:val="444444"/>
                <w:sz w:val="20"/>
                <w:szCs w:val="20"/>
              </w:rPr>
              <w:br/>
              <w:t>&gt;Finland</w:t>
            </w:r>
            <w:r w:rsidRPr="00DE5CDF">
              <w:rPr>
                <w:rFonts w:ascii="Segoe UI" w:eastAsia="Times New Roman" w:hAnsi="Segoe UI" w:cs="Segoe UI"/>
                <w:color w:val="444444"/>
                <w:sz w:val="20"/>
                <w:szCs w:val="20"/>
              </w:rPr>
              <w:br/>
              <w:t>&gt;Denmark</w:t>
            </w:r>
            <w:r w:rsidRPr="00DE5CDF">
              <w:rPr>
                <w:rFonts w:ascii="Segoe UI" w:eastAsia="Times New Roman" w:hAnsi="Segoe UI" w:cs="Segoe UI"/>
                <w:color w:val="444444"/>
                <w:sz w:val="20"/>
                <w:szCs w:val="20"/>
              </w:rPr>
              <w:br/>
              <w:t>&gt;USA</w:t>
            </w:r>
            <w:r w:rsidRPr="00DE5CDF">
              <w:rPr>
                <w:rFonts w:ascii="Segoe UI" w:eastAsia="Times New Roman" w:hAnsi="Segoe UI" w:cs="Segoe UI"/>
                <w:color w:val="444444"/>
                <w:sz w:val="20"/>
                <w:szCs w:val="20"/>
              </w:rPr>
              <w:br/>
              <w:t>&gt;and any other country</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sz w:val="24"/>
                <w:szCs w:val="24"/>
              </w:rPr>
            </w:pPr>
            <w:r w:rsidRPr="00DE5CDF">
              <w:rPr>
                <w:rFonts w:ascii="Times New Roman" w:eastAsia="Times New Roman" w:hAnsi="Times New Roman" w:cs="Times New Roman"/>
                <w:color w:val="444444"/>
                <w:sz w:val="18"/>
                <w:szCs w:val="18"/>
              </w:rPr>
              <w:t>Candidates on Merit will have to secure admission letter from university, the candidate will be required to get tuition fee waiver from the university</w:t>
            </w:r>
            <w:proofErr w:type="gramStart"/>
            <w:r w:rsidRPr="00DE5CDF">
              <w:rPr>
                <w:rFonts w:ascii="Times New Roman" w:eastAsia="Times New Roman" w:hAnsi="Times New Roman" w:cs="Times New Roman"/>
                <w:color w:val="444444"/>
                <w:sz w:val="18"/>
                <w:szCs w:val="18"/>
              </w:rPr>
              <w:t>  for</w:t>
            </w:r>
            <w:proofErr w:type="gramEnd"/>
            <w:r w:rsidRPr="00DE5CDF">
              <w:rPr>
                <w:rFonts w:ascii="Times New Roman" w:eastAsia="Times New Roman" w:hAnsi="Times New Roman" w:cs="Times New Roman"/>
                <w:color w:val="444444"/>
                <w:sz w:val="18"/>
                <w:szCs w:val="18"/>
              </w:rPr>
              <w:t xml:space="preserve"> the amount exceeding HEC Limit.</w:t>
            </w:r>
            <w:r w:rsidRPr="00DE5CDF">
              <w:rPr>
                <w:rFonts w:ascii="Times New Roman" w:eastAsia="Times New Roman" w:hAnsi="Times New Roman" w:cs="Times New Roman"/>
                <w:color w:val="444444"/>
                <w:sz w:val="18"/>
                <w:szCs w:val="18"/>
              </w:rPr>
              <w:br/>
            </w:r>
          </w:p>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b/>
                <w:bCs/>
                <w:color w:val="444444"/>
                <w:sz w:val="21"/>
                <w:szCs w:val="21"/>
              </w:rPr>
              <w:br/>
              <w:t>Tuition fee (For Non-Partner Universities):</w:t>
            </w:r>
          </w:p>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Segoe UI" w:eastAsia="Times New Roman" w:hAnsi="Segoe UI" w:cs="Segoe UI"/>
                <w:color w:val="444444"/>
                <w:sz w:val="18"/>
                <w:szCs w:val="18"/>
              </w:rPr>
              <w:t xml:space="preserve">The tuition fee will be paid as per actual (if any) up to a maximum of </w:t>
            </w:r>
            <w:proofErr w:type="gramStart"/>
            <w:r w:rsidRPr="00DE5CDF">
              <w:rPr>
                <w:rFonts w:ascii="Segoe UI" w:eastAsia="Times New Roman" w:hAnsi="Segoe UI" w:cs="Segoe UI"/>
                <w:color w:val="444444"/>
                <w:sz w:val="18"/>
                <w:szCs w:val="18"/>
              </w:rPr>
              <w:t>USD  4000</w:t>
            </w:r>
            <w:proofErr w:type="gramEnd"/>
            <w:r w:rsidRPr="00DE5CDF">
              <w:rPr>
                <w:rFonts w:ascii="Segoe UI" w:eastAsia="Times New Roman" w:hAnsi="Segoe UI" w:cs="Segoe UI"/>
                <w:color w:val="444444"/>
                <w:sz w:val="18"/>
                <w:szCs w:val="18"/>
              </w:rPr>
              <w:t>/- per annum. In case the tuition fee exceeds HEC limit, the candidate would be required to get a Tuition Fee waiver from the foreign university/department where he is interested to apply for admission.</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Email : </w:t>
            </w:r>
            <w:hyperlink r:id="rId198" w:history="1">
              <w:r w:rsidRPr="00DE5CDF">
                <w:rPr>
                  <w:rFonts w:ascii="Roboto-Regular" w:eastAsia="Times New Roman" w:hAnsi="Roboto-Regular" w:cs="Times New Roman"/>
                  <w:color w:val="444444"/>
                  <w:sz w:val="18"/>
                  <w:szCs w:val="18"/>
                </w:rPr>
                <w:t>alahmed@hec.gov.pk</w:t>
              </w:r>
            </w:hyperlink>
          </w:p>
        </w:tc>
      </w:tr>
      <w:tr w:rsidR="00DE5CDF" w:rsidRPr="00DE5CDF" w:rsidTr="00DE5CDF">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Universiti Teknologi PETRONAS (UTP), Malaysia, and all other Malaysian Universities</w:t>
            </w:r>
          </w:p>
        </w:tc>
        <w:tc>
          <w:tcPr>
            <w:tcW w:w="340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444444"/>
                <w:sz w:val="18"/>
                <w:szCs w:val="18"/>
              </w:rPr>
              <w:t>Candidates on Merit will have to secure admission letter from university, the candidate will be required to get tuition fee waiver from the university</w:t>
            </w:r>
            <w:proofErr w:type="gramStart"/>
            <w:r w:rsidRPr="00DE5CDF">
              <w:rPr>
                <w:rFonts w:ascii="Roboto-Regular" w:eastAsia="Times New Roman" w:hAnsi="Roboto-Regular" w:cs="Times New Roman"/>
                <w:color w:val="444444"/>
                <w:sz w:val="18"/>
                <w:szCs w:val="18"/>
              </w:rPr>
              <w:t>  for</w:t>
            </w:r>
            <w:proofErr w:type="gramEnd"/>
            <w:r w:rsidRPr="00DE5CDF">
              <w:rPr>
                <w:rFonts w:ascii="Roboto-Regular" w:eastAsia="Times New Roman" w:hAnsi="Roboto-Regular" w:cs="Times New Roman"/>
                <w:color w:val="444444"/>
                <w:sz w:val="18"/>
                <w:szCs w:val="18"/>
              </w:rPr>
              <w:t xml:space="preserve"> the amount exceeding HEC Limit.</w:t>
            </w:r>
          </w:p>
        </w:tc>
        <w:tc>
          <w:tcPr>
            <w:tcW w:w="809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E5CDF" w:rsidRPr="00DE5CDF" w:rsidRDefault="00DE5CDF" w:rsidP="00DE5CDF">
            <w:pPr>
              <w:spacing w:after="0" w:line="240" w:lineRule="auto"/>
              <w:rPr>
                <w:rFonts w:ascii="Times New Roman" w:eastAsia="Times New Roman" w:hAnsi="Times New Roman" w:cs="Times New Roman"/>
                <w:color w:val="777777"/>
                <w:sz w:val="24"/>
                <w:szCs w:val="24"/>
              </w:rPr>
            </w:pPr>
            <w:r w:rsidRPr="00DE5CDF">
              <w:rPr>
                <w:rFonts w:ascii="Times New Roman" w:eastAsia="Times New Roman" w:hAnsi="Times New Roman" w:cs="Times New Roman"/>
                <w:color w:val="444444"/>
                <w:sz w:val="18"/>
                <w:szCs w:val="18"/>
              </w:rPr>
              <w:t>Email : alahmed@hec.gov.pk​</w:t>
            </w:r>
          </w:p>
        </w:tc>
      </w:tr>
    </w:tbl>
    <w:p w:rsidR="00DE5CDF" w:rsidRPr="00DE5CDF" w:rsidRDefault="00DE5CDF" w:rsidP="00DE5CDF">
      <w:pPr>
        <w:spacing w:line="630" w:lineRule="atLeast"/>
        <w:rPr>
          <w:rFonts w:ascii="Roboto-Bold" w:eastAsia="Times New Roman" w:hAnsi="Roboto-Bold" w:cs="Times New Roman"/>
          <w:caps/>
          <w:sz w:val="54"/>
          <w:szCs w:val="54"/>
        </w:rPr>
      </w:pPr>
      <w:r w:rsidRPr="00DE5CDF">
        <w:rPr>
          <w:rFonts w:ascii="Roboto-Regular" w:eastAsia="Times New Roman" w:hAnsi="Roboto-Regular" w:cs="Times New Roman"/>
          <w:color w:val="595959"/>
          <w:sz w:val="27"/>
          <w:szCs w:val="27"/>
        </w:rPr>
        <w:t> </w:t>
      </w:r>
      <w:r w:rsidRPr="00DE5CDF">
        <w:rPr>
          <w:rFonts w:ascii="Roboto-Bold" w:eastAsia="Times New Roman" w:hAnsi="Roboto-Bold" w:cs="Times New Roman"/>
          <w:caps/>
          <w:sz w:val="54"/>
          <w:szCs w:val="54"/>
        </w:rPr>
        <w:t>Legal Documentation</w:t>
      </w:r>
    </w:p>
    <w:p w:rsidR="00DE5CDF" w:rsidRPr="00DE5CDF" w:rsidRDefault="00DE5CDF" w:rsidP="00DE5CDF">
      <w:pPr>
        <w:shd w:val="clear" w:color="auto" w:fill="FFFFFF"/>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b/>
          <w:bCs/>
          <w:color w:val="760019"/>
          <w:sz w:val="27"/>
          <w:szCs w:val="27"/>
        </w:rPr>
        <w:lastRenderedPageBreak/>
        <w:t>​​​Terms and Conditions-(Legal Documents for Selected Candidates Only)</w:t>
      </w:r>
      <w:r w:rsidRPr="00DE5CDF">
        <w:rPr>
          <w:rFonts w:ascii="Roboto-Regular" w:eastAsia="Times New Roman" w:hAnsi="Roboto-Regular" w:cs="Times New Roman"/>
          <w:color w:val="595959"/>
          <w:sz w:val="27"/>
          <w:szCs w:val="27"/>
        </w:rPr>
        <w:t> </w:t>
      </w:r>
      <w:r w:rsidRPr="00DE5CDF">
        <w:rPr>
          <w:rFonts w:ascii="Roboto-Regular" w:eastAsia="Times New Roman" w:hAnsi="Roboto-Regular" w:cs="Times New Roman"/>
          <w:color w:val="595959"/>
          <w:sz w:val="27"/>
          <w:szCs w:val="27"/>
        </w:rPr>
        <w:br/>
        <w:t>​</w:t>
      </w:r>
      <w:proofErr w:type="gramStart"/>
      <w:r w:rsidRPr="00DE5CDF">
        <w:rPr>
          <w:rFonts w:ascii="Roboto-Regular" w:eastAsia="Times New Roman" w:hAnsi="Roboto-Regular" w:cs="Times New Roman"/>
          <w:color w:val="595959"/>
          <w:sz w:val="27"/>
          <w:szCs w:val="27"/>
        </w:rPr>
        <w:t>( Click</w:t>
      </w:r>
      <w:proofErr w:type="gramEnd"/>
      <w:r w:rsidRPr="00DE5CDF">
        <w:rPr>
          <w:rFonts w:ascii="Roboto-Regular" w:eastAsia="Times New Roman" w:hAnsi="Roboto-Regular" w:cs="Times New Roman"/>
          <w:color w:val="595959"/>
          <w:sz w:val="27"/>
          <w:szCs w:val="27"/>
        </w:rPr>
        <w:t xml:space="preserve"> on below Categories)</w:t>
      </w:r>
    </w:p>
    <w:p w:rsidR="00DE5CDF" w:rsidRPr="00DE5CDF" w:rsidRDefault="00CB0F09" w:rsidP="00DE5CDF">
      <w:pPr>
        <w:shd w:val="clear" w:color="auto" w:fill="FFFFFF"/>
        <w:spacing w:line="390" w:lineRule="atLeast"/>
        <w:rPr>
          <w:rFonts w:ascii="Roboto-Regular" w:eastAsia="Times New Roman" w:hAnsi="Roboto-Regular" w:cs="Times New Roman"/>
          <w:color w:val="595959"/>
          <w:sz w:val="27"/>
          <w:szCs w:val="27"/>
        </w:rPr>
      </w:pPr>
      <w:hyperlink r:id="rId199" w:history="1">
        <w:r w:rsidR="00DE5CDF" w:rsidRPr="00DE5CDF">
          <w:rPr>
            <w:rFonts w:ascii="Roboto-Regular" w:eastAsia="Times New Roman" w:hAnsi="Roboto-Regular" w:cs="Times New Roman"/>
            <w:color w:val="0000FF"/>
            <w:sz w:val="27"/>
            <w:szCs w:val="27"/>
            <w:u w:val="single"/>
          </w:rPr>
          <w:t>Terms</w:t>
        </w:r>
        <w:proofErr w:type="gramStart"/>
        <w:r w:rsidR="00DE5CDF" w:rsidRPr="00DE5CDF">
          <w:rPr>
            <w:rFonts w:ascii="Roboto-Regular" w:eastAsia="Times New Roman" w:hAnsi="Roboto-Regular" w:cs="Times New Roman"/>
            <w:color w:val="0000FF"/>
            <w:sz w:val="27"/>
            <w:szCs w:val="27"/>
            <w:u w:val="single"/>
          </w:rPr>
          <w:t>  Conditions</w:t>
        </w:r>
        <w:proofErr w:type="gramEnd"/>
        <w:r w:rsidR="00DE5CDF" w:rsidRPr="00DE5CDF">
          <w:rPr>
            <w:rFonts w:ascii="Roboto-Regular" w:eastAsia="Times New Roman" w:hAnsi="Roboto-Regular" w:cs="Times New Roman"/>
            <w:color w:val="0000FF"/>
            <w:sz w:val="27"/>
            <w:szCs w:val="27"/>
            <w:u w:val="single"/>
          </w:rPr>
          <w:t>-Attached Category</w:t>
        </w:r>
      </w:hyperlink>
      <w:r w:rsidR="00DE5CDF" w:rsidRPr="00DE5CDF">
        <w:rPr>
          <w:rFonts w:ascii="Roboto-Regular" w:eastAsia="Times New Roman" w:hAnsi="Roboto-Regular" w:cs="Times New Roman"/>
          <w:color w:val="595959"/>
          <w:sz w:val="27"/>
          <w:szCs w:val="27"/>
        </w:rPr>
        <w:t>​</w:t>
      </w:r>
      <w:r w:rsidR="00DE5CDF" w:rsidRPr="00DE5CDF">
        <w:rPr>
          <w:rFonts w:ascii="Roboto-Regular" w:eastAsia="Times New Roman" w:hAnsi="Roboto-Regular" w:cs="Times New Roman"/>
          <w:color w:val="595959"/>
          <w:sz w:val="27"/>
          <w:szCs w:val="27"/>
        </w:rPr>
        <w:br/>
      </w:r>
      <w:hyperlink r:id="rId200" w:history="1">
        <w:r w:rsidR="00DE5CDF" w:rsidRPr="00DE5CDF">
          <w:rPr>
            <w:rFonts w:ascii="Roboto-Regular" w:eastAsia="Times New Roman" w:hAnsi="Roboto-Regular" w:cs="Times New Roman"/>
            <w:color w:val="0000FF"/>
            <w:sz w:val="27"/>
            <w:szCs w:val="27"/>
            <w:u w:val="single"/>
            <w:shd w:val="clear" w:color="auto" w:fill="FFFFFF"/>
          </w:rPr>
          <w:t>Terms  Conditions-Unattached Category</w:t>
        </w:r>
        <w:r w:rsidR="00DE5CDF" w:rsidRPr="00DE5CDF">
          <w:rPr>
            <w:rFonts w:ascii="Roboto-Regular" w:eastAsia="Times New Roman" w:hAnsi="Roboto-Regular" w:cs="Times New Roman"/>
            <w:color w:val="0000FF"/>
            <w:sz w:val="27"/>
            <w:szCs w:val="27"/>
            <w:shd w:val="clear" w:color="auto" w:fill="FFFFFF"/>
          </w:rPr>
          <w:br/>
        </w:r>
      </w:hyperlink>
      <w:hyperlink r:id="rId201" w:history="1">
        <w:r w:rsidR="00DE5CDF" w:rsidRPr="00DE5CDF">
          <w:rPr>
            <w:rFonts w:ascii="Roboto-Regular" w:eastAsia="Times New Roman" w:hAnsi="Roboto-Regular" w:cs="Times New Roman"/>
            <w:color w:val="0000FF"/>
            <w:sz w:val="27"/>
            <w:szCs w:val="27"/>
            <w:u w:val="single"/>
          </w:rPr>
          <w:t>Terms  Conditions-Attached Category (Waiver)​</w:t>
        </w:r>
      </w:hyperlink>
      <w:r w:rsidR="00DE5CDF" w:rsidRPr="00DE5CDF">
        <w:rPr>
          <w:rFonts w:ascii="Roboto-Regular" w:eastAsia="Times New Roman" w:hAnsi="Roboto-Regular" w:cs="Times New Roman"/>
          <w:color w:val="595959"/>
          <w:sz w:val="27"/>
          <w:szCs w:val="27"/>
        </w:rPr>
        <w:t>​​</w:t>
      </w:r>
    </w:p>
    <w:p w:rsidR="00DE5CDF" w:rsidRPr="00DE5CDF" w:rsidRDefault="00DE5CDF" w:rsidP="00DE5CDF">
      <w:pPr>
        <w:shd w:val="clear" w:color="auto" w:fill="FFFFFF"/>
        <w:spacing w:line="630" w:lineRule="atLeast"/>
        <w:rPr>
          <w:rFonts w:ascii="Roboto-Bold" w:eastAsia="Times New Roman" w:hAnsi="Roboto-Bold" w:cs="Times New Roman"/>
          <w:caps/>
          <w:sz w:val="54"/>
          <w:szCs w:val="54"/>
        </w:rPr>
      </w:pPr>
      <w:r w:rsidRPr="00DE5CDF">
        <w:rPr>
          <w:rFonts w:ascii="Roboto-Bold" w:eastAsia="Times New Roman" w:hAnsi="Roboto-Bold" w:cs="Times New Roman"/>
          <w:caps/>
          <w:sz w:val="54"/>
          <w:szCs w:val="54"/>
        </w:rPr>
        <w:t>Batch 3</w:t>
      </w:r>
    </w:p>
    <w:p w:rsidR="00DE5CDF" w:rsidRPr="00DE5CDF" w:rsidRDefault="00DE5CDF" w:rsidP="00044E5C">
      <w:pPr>
        <w:numPr>
          <w:ilvl w:val="0"/>
          <w:numId w:val="49"/>
        </w:numPr>
        <w:shd w:val="clear" w:color="auto" w:fill="FFFFFF"/>
        <w:spacing w:after="150" w:line="390" w:lineRule="atLeast"/>
        <w:ind w:left="1020" w:right="300"/>
        <w:rPr>
          <w:rFonts w:ascii="Roboto-Regular" w:eastAsia="Times New Roman" w:hAnsi="Roboto-Regular" w:cs="Times New Roman"/>
          <w:color w:val="595959"/>
          <w:sz w:val="27"/>
          <w:szCs w:val="27"/>
        </w:rPr>
      </w:pPr>
      <w:r w:rsidRPr="00DE5CDF">
        <w:rPr>
          <w:rFonts w:ascii="Roboto-Regular" w:eastAsia="Times New Roman" w:hAnsi="Roboto-Regular" w:cs="Times New Roman"/>
          <w:color w:val="005594"/>
          <w:sz w:val="27"/>
          <w:szCs w:val="27"/>
        </w:rPr>
        <w:t>​​​​​​​​​​</w:t>
      </w:r>
      <w:r w:rsidRPr="00DE5CDF">
        <w:rPr>
          <w:rFonts w:ascii="Roboto-Regular" w:eastAsia="Times New Roman" w:hAnsi="Roboto-Regular" w:cs="Times New Roman"/>
          <w:b/>
          <w:bCs/>
          <w:color w:val="ED0033"/>
          <w:sz w:val="27"/>
          <w:szCs w:val="27"/>
        </w:rPr>
        <w:t>​Overseas Scholarships Batch-3 (CLOSED)</w:t>
      </w:r>
      <w:r w:rsidRPr="00DE5CDF">
        <w:rPr>
          <w:rFonts w:ascii="Roboto-Regular" w:eastAsia="Times New Roman" w:hAnsi="Roboto-Regular" w:cs="Times New Roman"/>
          <w:color w:val="005594"/>
          <w:sz w:val="27"/>
          <w:szCs w:val="27"/>
        </w:rPr>
        <w:t>​</w:t>
      </w:r>
    </w:p>
    <w:p w:rsidR="00DE5CDF" w:rsidRPr="00DE5CDF" w:rsidRDefault="00CB0F09" w:rsidP="00044E5C">
      <w:pPr>
        <w:numPr>
          <w:ilvl w:val="0"/>
          <w:numId w:val="4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02" w:history="1">
        <w:r w:rsidR="00DE5CDF" w:rsidRPr="00DE5CDF">
          <w:rPr>
            <w:rFonts w:ascii="Roboto-Regular" w:eastAsia="Times New Roman" w:hAnsi="Roboto-Regular" w:cs="Times New Roman"/>
            <w:color w:val="0000FF"/>
            <w:sz w:val="27"/>
            <w:szCs w:val="27"/>
            <w:shd w:val="clear" w:color="auto" w:fill="FFFFFF"/>
          </w:rPr>
          <w:t>HEC-Overseas Scholarship Phase-3 , Batch-3 Advertisement</w:t>
        </w:r>
      </w:hyperlink>
    </w:p>
    <w:p w:rsidR="00DE5CDF" w:rsidRPr="00DE5CDF" w:rsidRDefault="00CB0F09" w:rsidP="00044E5C">
      <w:pPr>
        <w:numPr>
          <w:ilvl w:val="0"/>
          <w:numId w:val="4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03" w:history="1">
        <w:r w:rsidR="00DE5CDF" w:rsidRPr="00DE5CDF">
          <w:rPr>
            <w:rFonts w:ascii="Roboto-Regular" w:eastAsia="Times New Roman" w:hAnsi="Roboto-Regular" w:cs="Times New Roman"/>
            <w:color w:val="0000FF"/>
            <w:sz w:val="27"/>
            <w:szCs w:val="27"/>
          </w:rPr>
          <w:t>List of the Public Sector Universities for OSS Phase-3, (Batch-3)</w:t>
        </w:r>
      </w:hyperlink>
    </w:p>
    <w:p w:rsidR="00DE5CDF" w:rsidRPr="00DE5CDF" w:rsidRDefault="00CB0F09" w:rsidP="00044E5C">
      <w:pPr>
        <w:numPr>
          <w:ilvl w:val="0"/>
          <w:numId w:val="49"/>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204" w:history="1">
        <w:r w:rsidR="00DE5CDF" w:rsidRPr="00DE5CDF">
          <w:rPr>
            <w:rFonts w:ascii="Roboto-Regular" w:eastAsia="Times New Roman" w:hAnsi="Roboto-Regular" w:cs="Times New Roman"/>
            <w:color w:val="0000FF"/>
            <w:sz w:val="27"/>
            <w:szCs w:val="27"/>
          </w:rPr>
          <w:t>HEC Approved list of disciplines and Subjects for PhD</w:t>
        </w:r>
      </w:hyperlink>
    </w:p>
    <w:p w:rsidR="00DE5CDF" w:rsidRPr="00DE5CDF" w:rsidRDefault="00CB0F09" w:rsidP="00044E5C">
      <w:pPr>
        <w:numPr>
          <w:ilvl w:val="0"/>
          <w:numId w:val="49"/>
        </w:numPr>
        <w:shd w:val="clear" w:color="auto" w:fill="FFFFFF"/>
        <w:spacing w:line="390" w:lineRule="atLeast"/>
        <w:ind w:left="1020" w:right="300"/>
        <w:rPr>
          <w:rFonts w:ascii="Roboto-Regular" w:eastAsia="Times New Roman" w:hAnsi="Roboto-Regular" w:cs="Times New Roman"/>
          <w:color w:val="595959"/>
          <w:sz w:val="27"/>
          <w:szCs w:val="27"/>
        </w:rPr>
      </w:pPr>
      <w:hyperlink r:id="rId205" w:history="1">
        <w:r w:rsidR="00DE5CDF" w:rsidRPr="00DE5CDF">
          <w:rPr>
            <w:rFonts w:ascii="Roboto-Regular" w:eastAsia="Times New Roman" w:hAnsi="Roboto-Regular" w:cs="Times New Roman"/>
            <w:color w:val="0000FF"/>
            <w:sz w:val="27"/>
            <w:szCs w:val="27"/>
          </w:rPr>
          <w:t>List of MS Subjects approved by NTC for Batch-3​​</w:t>
        </w:r>
      </w:hyperlink>
    </w:p>
    <w:p w:rsidR="00DE5CDF" w:rsidRPr="00DE5CDF" w:rsidRDefault="00DE5CDF" w:rsidP="00DE5CDF">
      <w:pPr>
        <w:shd w:val="clear" w:color="auto" w:fill="FFFFFF"/>
        <w:spacing w:before="300" w:after="375" w:line="630" w:lineRule="atLeast"/>
        <w:rPr>
          <w:rFonts w:ascii="Roboto-Bold" w:eastAsia="Times New Roman" w:hAnsi="Roboto-Bold" w:cs="Times New Roman"/>
          <w:caps/>
          <w:color w:val="212529"/>
          <w:sz w:val="54"/>
          <w:szCs w:val="54"/>
        </w:rPr>
      </w:pPr>
      <w:r w:rsidRPr="00DE5CDF">
        <w:rPr>
          <w:rFonts w:ascii="Roboto-Bold" w:eastAsia="Times New Roman" w:hAnsi="Roboto-Bold" w:cs="Times New Roman"/>
          <w:caps/>
          <w:color w:val="212529"/>
          <w:sz w:val="54"/>
          <w:szCs w:val="54"/>
        </w:rPr>
        <w:t>Batch 2</w:t>
      </w:r>
    </w:p>
    <w:p w:rsidR="00DE5CDF" w:rsidRPr="00DE5CDF" w:rsidRDefault="00DE5CDF" w:rsidP="00044E5C">
      <w:pPr>
        <w:pStyle w:val="ListParagraph"/>
        <w:numPr>
          <w:ilvl w:val="0"/>
          <w:numId w:val="49"/>
        </w:numPr>
        <w:shd w:val="clear" w:color="auto" w:fill="FFFFFF"/>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b/>
          <w:bCs/>
          <w:color w:val="ED0033"/>
          <w:sz w:val="27"/>
          <w:szCs w:val="27"/>
        </w:rPr>
        <w:t>Overseas Scholarships Batch-2 (CLOSED)​</w:t>
      </w:r>
    </w:p>
    <w:p w:rsidR="00DE5CDF" w:rsidRDefault="00DE5CDF" w:rsidP="00044E5C">
      <w:pPr>
        <w:pStyle w:val="ListParagraph"/>
        <w:numPr>
          <w:ilvl w:val="0"/>
          <w:numId w:val="49"/>
        </w:numPr>
        <w:shd w:val="clear" w:color="auto" w:fill="FFFFFF"/>
        <w:spacing w:after="300" w:line="390" w:lineRule="atLeast"/>
        <w:rPr>
          <w:rFonts w:ascii="Roboto-Regular" w:eastAsia="Times New Roman" w:hAnsi="Roboto-Regular" w:cs="Times New Roman"/>
          <w:color w:val="595959"/>
          <w:sz w:val="27"/>
          <w:szCs w:val="27"/>
        </w:rPr>
      </w:pPr>
      <w:r w:rsidRPr="00DE5CDF">
        <w:rPr>
          <w:rFonts w:ascii="Roboto-Regular" w:eastAsia="Times New Roman" w:hAnsi="Roboto-Regular" w:cs="Times New Roman"/>
          <w:color w:val="595959"/>
          <w:sz w:val="27"/>
          <w:szCs w:val="27"/>
        </w:rPr>
        <w:t>Foreign Partner Countries/Un​iversities Details for Batch-II​​</w:t>
      </w:r>
      <w:r w:rsidRPr="00DE5CDF">
        <w:rPr>
          <w:rFonts w:ascii="Roboto-Regular" w:eastAsia="Times New Roman" w:hAnsi="Roboto-Regular" w:cs="Times New Roman"/>
          <w:color w:val="595959"/>
          <w:sz w:val="27"/>
          <w:szCs w:val="27"/>
          <w:u w:val="single"/>
        </w:rPr>
        <w:br/>
      </w:r>
      <w:hyperlink r:id="rId206" w:history="1">
        <w:r w:rsidRPr="00DE5CDF">
          <w:rPr>
            <w:rFonts w:ascii="Roboto-Regular" w:eastAsia="Times New Roman" w:hAnsi="Roboto-Regular" w:cs="Times New Roman"/>
            <w:color w:val="0000FF"/>
            <w:sz w:val="27"/>
            <w:szCs w:val="27"/>
            <w:u w:val="single"/>
          </w:rPr>
          <w:t>Advertisement for Batch-2</w:t>
        </w:r>
      </w:hyperlink>
      <w:r w:rsidRPr="00DE5CDF">
        <w:rPr>
          <w:rFonts w:ascii="Roboto-Regular" w:eastAsia="Times New Roman" w:hAnsi="Roboto-Regular" w:cs="Times New Roman"/>
          <w:color w:val="595959"/>
          <w:sz w:val="27"/>
          <w:szCs w:val="27"/>
          <w:u w:val="single"/>
        </w:rPr>
        <w:br/>
      </w:r>
      <w:hyperlink r:id="rId207" w:history="1">
        <w:r w:rsidRPr="00DE5CDF">
          <w:rPr>
            <w:rFonts w:ascii="Roboto-Regular" w:eastAsia="Times New Roman" w:hAnsi="Roboto-Regular" w:cs="Times New Roman"/>
            <w:color w:val="0000FF"/>
            <w:sz w:val="27"/>
            <w:szCs w:val="27"/>
            <w:u w:val="single"/>
          </w:rPr>
          <w:t>User ManualFAQs for Batch-2</w:t>
        </w:r>
      </w:hyperlink>
      <w:r w:rsidRPr="00DE5CDF">
        <w:rPr>
          <w:rFonts w:ascii="Roboto-Regular" w:eastAsia="Times New Roman" w:hAnsi="Roboto-Regular" w:cs="Times New Roman"/>
          <w:color w:val="595959"/>
          <w:sz w:val="27"/>
          <w:szCs w:val="27"/>
          <w:u w:val="single"/>
        </w:rPr>
        <w:br/>
      </w:r>
      <w:hyperlink r:id="rId208" w:history="1">
        <w:r w:rsidRPr="00DE5CDF">
          <w:rPr>
            <w:rFonts w:ascii="Roboto-Regular" w:eastAsia="Times New Roman" w:hAnsi="Roboto-Regular" w:cs="Times New Roman"/>
            <w:color w:val="0000FF"/>
            <w:sz w:val="27"/>
            <w:szCs w:val="27"/>
            <w:u w:val="single"/>
          </w:rPr>
          <w:t>Discipline/Subject List for Batch-2</w:t>
        </w:r>
      </w:hyperlink>
      <w:r w:rsidRPr="00DE5CDF">
        <w:rPr>
          <w:rFonts w:ascii="Roboto-Regular" w:eastAsia="Times New Roman" w:hAnsi="Roboto-Regular" w:cs="Times New Roman"/>
          <w:color w:val="595959"/>
          <w:sz w:val="27"/>
          <w:szCs w:val="27"/>
          <w:u w:val="single"/>
        </w:rPr>
        <w:br/>
      </w:r>
      <w:hyperlink r:id="rId209" w:history="1">
        <w:r w:rsidRPr="00DE5CDF">
          <w:rPr>
            <w:rFonts w:ascii="Roboto-Regular" w:eastAsia="Times New Roman" w:hAnsi="Roboto-Regular" w:cs="Times New Roman"/>
            <w:color w:val="0000FF"/>
            <w:sz w:val="27"/>
            <w:szCs w:val="27"/>
            <w:u w:val="single"/>
          </w:rPr>
          <w:t>​List of Public Sector Universities and Subject Demand for Batch-2​​</w:t>
        </w:r>
      </w:hyperlink>
    </w:p>
    <w:p w:rsidR="001F7401" w:rsidRPr="00FA50A1" w:rsidRDefault="001F7401" w:rsidP="00FA50A1">
      <w:pPr>
        <w:shd w:val="clear" w:color="auto" w:fill="FFFFFF"/>
        <w:spacing w:before="300" w:after="375" w:line="630" w:lineRule="atLeast"/>
        <w:rPr>
          <w:rFonts w:ascii="Roboto-Bold" w:hAnsi="Roboto-Bold"/>
          <w:caps/>
          <w:sz w:val="54"/>
          <w:szCs w:val="54"/>
        </w:rPr>
      </w:pPr>
      <w:r w:rsidRPr="00FA50A1">
        <w:rPr>
          <w:rFonts w:ascii="Roboto-Bold" w:hAnsi="Roboto-Bold"/>
          <w:caps/>
          <w:sz w:val="54"/>
          <w:szCs w:val="54"/>
        </w:rPr>
        <w:t>FAQs</w:t>
      </w:r>
    </w:p>
    <w:p w:rsidR="001F7401" w:rsidRPr="00FA50A1" w:rsidRDefault="001F7401" w:rsidP="00FA50A1">
      <w:pPr>
        <w:shd w:val="clear" w:color="auto" w:fill="FFFFFF"/>
        <w:spacing w:after="300" w:line="390" w:lineRule="atLeast"/>
        <w:rPr>
          <w:rFonts w:ascii="Roboto-Regular" w:hAnsi="Roboto-Regular"/>
          <w:color w:val="595959"/>
          <w:sz w:val="27"/>
          <w:szCs w:val="27"/>
          <w:u w:val="single"/>
        </w:rPr>
      </w:pPr>
      <w:r w:rsidRPr="00FA50A1">
        <w:rPr>
          <w:rStyle w:val="Strong"/>
          <w:rFonts w:ascii="Roboto-Regular" w:hAnsi="Roboto-Regular"/>
          <w:color w:val="005594"/>
          <w:sz w:val="36"/>
          <w:szCs w:val="36"/>
          <w:u w:val="single"/>
        </w:rPr>
        <w:t>HEC Overseas Scholarships for PhD in selected Fields &amp; MS-M.Phil in Engineering Technology, Batch-3 </w:t>
      </w:r>
    </w:p>
    <w:p w:rsidR="001F7401" w:rsidRPr="001F7401" w:rsidRDefault="001F7401" w:rsidP="00FA50A1">
      <w:pPr>
        <w:shd w:val="clear" w:color="auto" w:fill="FFFFFF"/>
        <w:spacing w:after="300" w:line="390" w:lineRule="atLeast"/>
        <w:rPr>
          <w:rFonts w:ascii="Roboto-Regular" w:hAnsi="Roboto-Regular"/>
          <w:color w:val="595959"/>
          <w:sz w:val="27"/>
          <w:szCs w:val="27"/>
        </w:rPr>
      </w:pPr>
      <w:r w:rsidRPr="001F7401">
        <w:rPr>
          <w:rStyle w:val="Strong"/>
          <w:rFonts w:ascii="Roboto-Regular" w:hAnsi="Roboto-Regular"/>
          <w:color w:val="595959"/>
          <w:sz w:val="27"/>
          <w:szCs w:val="27"/>
        </w:rPr>
        <w:t>Frequently Asked Questions (FAQs)</w:t>
      </w:r>
    </w:p>
    <w:p w:rsidR="001F7401" w:rsidRDefault="001F7401" w:rsidP="00FA50A1">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lastRenderedPageBreak/>
        <w:t>Is GAT-General test conducted by NTS applicable for these scholarships?</w:t>
      </w:r>
    </w:p>
    <w:p w:rsidR="001F7401" w:rsidRPr="00FA50A1" w:rsidRDefault="001F7401" w:rsidP="00FA50A1">
      <w:pPr>
        <w:shd w:val="clear" w:color="auto" w:fill="FFFFFF"/>
        <w:spacing w:after="300" w:line="390" w:lineRule="atLeast"/>
        <w:rPr>
          <w:rFonts w:ascii="Roboto-Regular" w:hAnsi="Roboto-Regular"/>
          <w:color w:val="595959"/>
          <w:sz w:val="27"/>
          <w:szCs w:val="27"/>
        </w:rPr>
      </w:pPr>
      <w:r w:rsidRPr="00FA50A1">
        <w:rPr>
          <w:rFonts w:ascii="Roboto-Regular" w:hAnsi="Roboto-Regular"/>
          <w:color w:val="595959"/>
          <w:sz w:val="27"/>
          <w:szCs w:val="27"/>
        </w:rPr>
        <w:t>Expand Answer</w:t>
      </w:r>
    </w:p>
    <w:p w:rsidR="001F7401" w:rsidRPr="00FA50A1" w:rsidRDefault="001F7401" w:rsidP="00FA50A1">
      <w:pPr>
        <w:shd w:val="clear" w:color="auto" w:fill="FFFFFF"/>
        <w:spacing w:after="300" w:line="300" w:lineRule="atLeast"/>
        <w:rPr>
          <w:rFonts w:ascii="Roboto-Regular" w:hAnsi="Roboto-Regular"/>
          <w:color w:val="595959"/>
          <w:sz w:val="21"/>
          <w:szCs w:val="21"/>
        </w:rPr>
      </w:pPr>
      <w:r w:rsidRPr="00FA50A1">
        <w:rPr>
          <w:rFonts w:ascii="Roboto-Regular" w:hAnsi="Roboto-Regular"/>
          <w:color w:val="595959"/>
          <w:sz w:val="21"/>
          <w:szCs w:val="21"/>
        </w:rPr>
        <w:t>No, GAT-General Test Conducted by NTS is not applicable for these</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Which test is applicable for award of these scholarships?</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Only HAT organized by Education Testing Council is acceptable test for the award of these scholarships. Education Testing Council (ETC) arranges HAT test for eligible applicants for different scholarship schemes of HEC. ETC will arrange HAT test in June, 2021 (Tentatively). Validity of HAT test is 2 years, so, previous 2 years best HAT score will be considered for shortlisting.</w:t>
      </w:r>
    </w:p>
    <w:p w:rsidR="001F7401" w:rsidRDefault="001F7401" w:rsidP="001F7401">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Am I eligible to apply?</w:t>
      </w:r>
    </w:p>
    <w:p w:rsidR="001F7401" w:rsidRDefault="001F7401" w:rsidP="001F7401">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r>
        <w:rPr>
          <w:rFonts w:ascii="Roboto-Regular" w:hAnsi="Roboto-Regular"/>
          <w:color w:val="349C7D"/>
          <w:sz w:val="27"/>
          <w:szCs w:val="27"/>
        </w:rPr>
        <w:t>​​</w:t>
      </w:r>
    </w:p>
    <w:p w:rsidR="001F7401" w:rsidRPr="001F7401" w:rsidRDefault="001F7401" w:rsidP="001F7401">
      <w:pPr>
        <w:spacing w:after="0" w:line="240" w:lineRule="auto"/>
        <w:rPr>
          <w:rFonts w:ascii="Times New Roman" w:eastAsia="Times New Roman" w:hAnsi="Times New Roman" w:cs="Times New Roman"/>
          <w:sz w:val="24"/>
          <w:szCs w:val="24"/>
        </w:rPr>
      </w:pPr>
      <w:r w:rsidRPr="001F7401">
        <w:rPr>
          <w:rFonts w:ascii="Roboto-Regular" w:eastAsia="Times New Roman" w:hAnsi="Roboto-Regular" w:cs="Times New Roman"/>
          <w:color w:val="595959"/>
          <w:sz w:val="21"/>
          <w:szCs w:val="21"/>
          <w:shd w:val="clear" w:color="auto" w:fill="FFFFFF"/>
        </w:rPr>
        <w:t>Please read the following eligibility criteria carefully and if you meet the criteria then you are eligible to apply:</w:t>
      </w:r>
    </w:p>
    <w:p w:rsidR="001F7401" w:rsidRPr="001F7401" w:rsidRDefault="001F7401" w:rsidP="00044E5C">
      <w:pPr>
        <w:numPr>
          <w:ilvl w:val="0"/>
          <w:numId w:val="50"/>
        </w:numPr>
        <w:shd w:val="clear" w:color="auto" w:fill="FFFFFF"/>
        <w:spacing w:after="150" w:line="300" w:lineRule="atLeast"/>
        <w:ind w:left="1020" w:right="300"/>
        <w:rPr>
          <w:rFonts w:ascii="Roboto-Regular" w:eastAsia="Times New Roman" w:hAnsi="Roboto-Regular" w:cs="Times New Roman"/>
          <w:color w:val="595959"/>
          <w:sz w:val="21"/>
          <w:szCs w:val="21"/>
        </w:rPr>
      </w:pPr>
      <w:r w:rsidRPr="001F7401">
        <w:rPr>
          <w:rFonts w:ascii="Roboto-Regular" w:eastAsia="Times New Roman" w:hAnsi="Roboto-Regular" w:cs="Times New Roman"/>
          <w:color w:val="595959"/>
          <w:sz w:val="21"/>
          <w:szCs w:val="21"/>
        </w:rPr>
        <w:t>Be a Pakistani/AJK national</w:t>
      </w:r>
    </w:p>
    <w:p w:rsidR="001F7401" w:rsidRPr="001F7401" w:rsidRDefault="001F7401" w:rsidP="00044E5C">
      <w:pPr>
        <w:numPr>
          <w:ilvl w:val="0"/>
          <w:numId w:val="50"/>
        </w:numPr>
        <w:shd w:val="clear" w:color="auto" w:fill="FFFFFF"/>
        <w:spacing w:after="150" w:line="300" w:lineRule="atLeast"/>
        <w:ind w:left="1020" w:right="300"/>
        <w:rPr>
          <w:rFonts w:ascii="Roboto-Regular" w:eastAsia="Times New Roman" w:hAnsi="Roboto-Regular" w:cs="Times New Roman"/>
          <w:color w:val="595959"/>
          <w:sz w:val="21"/>
          <w:szCs w:val="21"/>
        </w:rPr>
      </w:pPr>
      <w:r w:rsidRPr="001F7401">
        <w:rPr>
          <w:rFonts w:ascii="Roboto-Regular" w:eastAsia="Times New Roman" w:hAnsi="Roboto-Regular" w:cs="Times New Roman"/>
          <w:color w:val="595959"/>
          <w:sz w:val="21"/>
          <w:szCs w:val="21"/>
        </w:rPr>
        <w:t>For PhD scholarships, candidates must have a minimum qualification of MS/MPhil/ME or equivalent (18 years) before the closing date.</w:t>
      </w:r>
    </w:p>
    <w:p w:rsidR="001F7401" w:rsidRPr="001F7401" w:rsidRDefault="001F7401" w:rsidP="00044E5C">
      <w:pPr>
        <w:numPr>
          <w:ilvl w:val="0"/>
          <w:numId w:val="50"/>
        </w:numPr>
        <w:shd w:val="clear" w:color="auto" w:fill="FFFFFF"/>
        <w:spacing w:after="150" w:line="300" w:lineRule="atLeast"/>
        <w:ind w:left="1020" w:right="300"/>
        <w:rPr>
          <w:rFonts w:ascii="Roboto-Regular" w:eastAsia="Times New Roman" w:hAnsi="Roboto-Regular" w:cs="Times New Roman"/>
          <w:color w:val="595959"/>
          <w:sz w:val="21"/>
          <w:szCs w:val="21"/>
        </w:rPr>
      </w:pPr>
      <w:r w:rsidRPr="001F7401">
        <w:rPr>
          <w:rFonts w:ascii="Roboto-Regular" w:eastAsia="Times New Roman" w:hAnsi="Roboto-Regular" w:cs="Times New Roman"/>
          <w:color w:val="595959"/>
          <w:sz w:val="21"/>
          <w:szCs w:val="21"/>
        </w:rPr>
        <w:t>For MS/M. Phil scholarships in Engineering Technology, Candidates must have a minimum of sixteen years of education and should be registered with National Technology Council (NTC), Pakistan.</w:t>
      </w:r>
    </w:p>
    <w:p w:rsidR="001F7401" w:rsidRPr="001F7401" w:rsidRDefault="001F7401" w:rsidP="00044E5C">
      <w:pPr>
        <w:numPr>
          <w:ilvl w:val="0"/>
          <w:numId w:val="50"/>
        </w:numPr>
        <w:shd w:val="clear" w:color="auto" w:fill="FFFFFF"/>
        <w:spacing w:after="150" w:line="300" w:lineRule="atLeast"/>
        <w:ind w:left="1020" w:right="300"/>
        <w:rPr>
          <w:rFonts w:ascii="Roboto-Regular" w:eastAsia="Times New Roman" w:hAnsi="Roboto-Regular" w:cs="Times New Roman"/>
          <w:color w:val="595959"/>
          <w:sz w:val="21"/>
          <w:szCs w:val="21"/>
        </w:rPr>
      </w:pPr>
      <w:r w:rsidRPr="001F7401">
        <w:rPr>
          <w:rFonts w:ascii="Roboto-Regular" w:eastAsia="Times New Roman" w:hAnsi="Roboto-Regular" w:cs="Times New Roman"/>
          <w:color w:val="595959"/>
          <w:sz w:val="21"/>
          <w:szCs w:val="21"/>
        </w:rPr>
        <w:t>Maximum one-second division throughout the academic career prior to the final degree.</w:t>
      </w:r>
    </w:p>
    <w:p w:rsidR="001F7401" w:rsidRPr="001F7401" w:rsidRDefault="001F7401" w:rsidP="00044E5C">
      <w:pPr>
        <w:numPr>
          <w:ilvl w:val="0"/>
          <w:numId w:val="50"/>
        </w:numPr>
        <w:shd w:val="clear" w:color="auto" w:fill="FFFFFF"/>
        <w:spacing w:after="150" w:line="300" w:lineRule="atLeast"/>
        <w:ind w:left="1020" w:right="300"/>
        <w:rPr>
          <w:rFonts w:ascii="Roboto-Regular" w:eastAsia="Times New Roman" w:hAnsi="Roboto-Regular" w:cs="Times New Roman"/>
          <w:color w:val="595959"/>
          <w:sz w:val="21"/>
          <w:szCs w:val="21"/>
        </w:rPr>
      </w:pPr>
      <w:r w:rsidRPr="001F7401">
        <w:rPr>
          <w:rFonts w:ascii="Roboto-Regular" w:eastAsia="Times New Roman" w:hAnsi="Roboto-Regular" w:cs="Times New Roman"/>
          <w:color w:val="595959"/>
          <w:sz w:val="21"/>
          <w:szCs w:val="21"/>
        </w:rPr>
        <w:t>Candidates must have a minimum CGPA 3.0 out of 4.0 in semester system or first division (in the annual system) in MS/MPhil/ME/Equivalent degree.</w:t>
      </w:r>
    </w:p>
    <w:p w:rsidR="001F7401" w:rsidRPr="001F7401" w:rsidRDefault="001F7401" w:rsidP="00044E5C">
      <w:pPr>
        <w:numPr>
          <w:ilvl w:val="0"/>
          <w:numId w:val="50"/>
        </w:numPr>
        <w:shd w:val="clear" w:color="auto" w:fill="FFFFFF"/>
        <w:spacing w:after="150" w:line="300" w:lineRule="atLeast"/>
        <w:ind w:left="1020" w:right="300"/>
        <w:rPr>
          <w:rFonts w:ascii="Roboto-Regular" w:eastAsia="Times New Roman" w:hAnsi="Roboto-Regular" w:cs="Times New Roman"/>
          <w:color w:val="595959"/>
          <w:sz w:val="21"/>
          <w:szCs w:val="21"/>
        </w:rPr>
      </w:pPr>
      <w:r w:rsidRPr="001F7401">
        <w:rPr>
          <w:rFonts w:ascii="Roboto-Regular" w:eastAsia="Times New Roman" w:hAnsi="Roboto-Regular" w:cs="Times New Roman"/>
          <w:color w:val="595959"/>
          <w:sz w:val="21"/>
          <w:szCs w:val="21"/>
        </w:rPr>
        <w:t>Maximum age on the closing date:</w:t>
      </w:r>
    </w:p>
    <w:p w:rsidR="001F7401" w:rsidRPr="001F7401" w:rsidRDefault="001F7401" w:rsidP="00044E5C">
      <w:pPr>
        <w:numPr>
          <w:ilvl w:val="0"/>
          <w:numId w:val="50"/>
        </w:numPr>
        <w:shd w:val="clear" w:color="auto" w:fill="FFFFFF"/>
        <w:spacing w:after="150" w:line="300" w:lineRule="atLeast"/>
        <w:ind w:left="1020" w:right="300"/>
        <w:rPr>
          <w:rFonts w:ascii="Roboto-Regular" w:eastAsia="Times New Roman" w:hAnsi="Roboto-Regular" w:cs="Times New Roman"/>
          <w:color w:val="595959"/>
          <w:sz w:val="21"/>
          <w:szCs w:val="21"/>
        </w:rPr>
      </w:pPr>
      <w:r w:rsidRPr="001F7401">
        <w:rPr>
          <w:rFonts w:ascii="Roboto-Regular" w:eastAsia="Times New Roman" w:hAnsi="Roboto-Regular" w:cs="Times New Roman"/>
          <w:color w:val="595959"/>
          <w:sz w:val="21"/>
          <w:szCs w:val="21"/>
        </w:rPr>
        <w:t>40 years for full-time regular Faculty Members of Public Sector Universities/Colleges and employees of the Public Sector R &amp; D organizations registered with Pakistan Council for Science &amp; Technology (PCST)</w:t>
      </w:r>
    </w:p>
    <w:p w:rsidR="001F7401" w:rsidRPr="001F7401" w:rsidRDefault="001F7401" w:rsidP="00044E5C">
      <w:pPr>
        <w:numPr>
          <w:ilvl w:val="0"/>
          <w:numId w:val="50"/>
        </w:numPr>
        <w:shd w:val="clear" w:color="auto" w:fill="FFFFFF"/>
        <w:spacing w:after="150" w:line="300" w:lineRule="atLeast"/>
        <w:ind w:left="1020" w:right="300"/>
        <w:rPr>
          <w:rFonts w:ascii="Roboto-Regular" w:eastAsia="Times New Roman" w:hAnsi="Roboto-Regular" w:cs="Times New Roman"/>
          <w:color w:val="595959"/>
          <w:sz w:val="21"/>
          <w:szCs w:val="21"/>
        </w:rPr>
      </w:pPr>
      <w:r w:rsidRPr="001F7401">
        <w:rPr>
          <w:rFonts w:ascii="Roboto-Regular" w:eastAsia="Times New Roman" w:hAnsi="Roboto-Regular" w:cs="Times New Roman"/>
          <w:color w:val="595959"/>
          <w:sz w:val="21"/>
          <w:szCs w:val="21"/>
        </w:rPr>
        <w:t>35 years for all others</w:t>
      </w:r>
    </w:p>
    <w:p w:rsidR="001F7401" w:rsidRPr="001F7401" w:rsidRDefault="001F7401" w:rsidP="00044E5C">
      <w:pPr>
        <w:numPr>
          <w:ilvl w:val="0"/>
          <w:numId w:val="50"/>
        </w:numPr>
        <w:shd w:val="clear" w:color="auto" w:fill="FFFFFF"/>
        <w:spacing w:after="150" w:line="300" w:lineRule="atLeast"/>
        <w:ind w:left="1020" w:right="300"/>
        <w:rPr>
          <w:rFonts w:ascii="Roboto-Regular" w:eastAsia="Times New Roman" w:hAnsi="Roboto-Regular" w:cs="Times New Roman"/>
          <w:color w:val="595959"/>
          <w:sz w:val="21"/>
          <w:szCs w:val="21"/>
        </w:rPr>
      </w:pPr>
      <w:r w:rsidRPr="001F7401">
        <w:rPr>
          <w:rFonts w:ascii="Roboto-Regular" w:eastAsia="Times New Roman" w:hAnsi="Roboto-Regular" w:cs="Times New Roman"/>
          <w:color w:val="595959"/>
          <w:sz w:val="21"/>
          <w:szCs w:val="21"/>
        </w:rPr>
        <w:t>Must have minimum 70% marks in a valid HEC Aptitude Test (HAT). HEC will consider best HAT score of the last two years for short-listing purpose.</w:t>
      </w:r>
    </w:p>
    <w:p w:rsidR="001F7401" w:rsidRPr="001F7401" w:rsidRDefault="001F7401" w:rsidP="00044E5C">
      <w:pPr>
        <w:numPr>
          <w:ilvl w:val="0"/>
          <w:numId w:val="50"/>
        </w:numPr>
        <w:shd w:val="clear" w:color="auto" w:fill="FFFFFF"/>
        <w:spacing w:after="150" w:line="300" w:lineRule="atLeast"/>
        <w:ind w:left="1020" w:right="300"/>
        <w:rPr>
          <w:rFonts w:ascii="Roboto-Regular" w:eastAsia="Times New Roman" w:hAnsi="Roboto-Regular" w:cs="Times New Roman"/>
          <w:color w:val="595959"/>
          <w:sz w:val="21"/>
          <w:szCs w:val="21"/>
        </w:rPr>
      </w:pPr>
      <w:r w:rsidRPr="001F7401">
        <w:rPr>
          <w:rFonts w:ascii="Roboto-Regular" w:eastAsia="Times New Roman" w:hAnsi="Roboto-Regular" w:cs="Times New Roman"/>
          <w:color w:val="595959"/>
          <w:sz w:val="21"/>
          <w:szCs w:val="21"/>
        </w:rPr>
        <w:t>Must not be availing any other scholarship</w:t>
      </w:r>
    </w:p>
    <w:p w:rsidR="001F7401" w:rsidRDefault="001F7401" w:rsidP="001F7401">
      <w:pPr>
        <w:pStyle w:val="Heading5"/>
        <w:shd w:val="clear" w:color="auto" w:fill="FFFFFF"/>
        <w:spacing w:before="0" w:line="330" w:lineRule="atLeast"/>
        <w:rPr>
          <w:rFonts w:ascii="Roboto-Bold" w:hAnsi="Roboto-Bold"/>
          <w:color w:val="19202C"/>
          <w:sz w:val="24"/>
          <w:szCs w:val="24"/>
        </w:rPr>
      </w:pPr>
      <w:proofErr w:type="gramStart"/>
      <w:r>
        <w:rPr>
          <w:rFonts w:ascii="Roboto-Regular" w:eastAsia="Times New Roman" w:hAnsi="Roboto-Regular" w:cs="Times New Roman"/>
          <w:color w:val="595959"/>
          <w:sz w:val="27"/>
          <w:szCs w:val="27"/>
        </w:rPr>
        <w:t xml:space="preserve">I </w:t>
      </w:r>
      <w:r>
        <w:rPr>
          <w:rFonts w:ascii="Roboto-Bold" w:hAnsi="Roboto-Bold"/>
          <w:color w:val="19202C"/>
          <w:sz w:val="24"/>
          <w:szCs w:val="24"/>
        </w:rPr>
        <w:t> affirm</w:t>
      </w:r>
      <w:proofErr w:type="gramEnd"/>
      <w:r>
        <w:rPr>
          <w:rFonts w:ascii="Roboto-Bold" w:hAnsi="Roboto-Bold"/>
          <w:color w:val="19202C"/>
          <w:sz w:val="24"/>
          <w:szCs w:val="24"/>
        </w:rPr>
        <w:t xml:space="preserve"> that I am availing/applied in HEC-Scholarship can i apply in Overseas Phase-3 , Batch-3 Scholarship?</w:t>
      </w:r>
    </w:p>
    <w:p w:rsidR="001F7401" w:rsidRDefault="001F7401" w:rsidP="001F7401">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hd w:val="clear" w:color="auto" w:fill="FFFFFF"/>
        <w:spacing w:after="300" w:line="390" w:lineRule="atLeast"/>
        <w:rPr>
          <w:rFonts w:ascii="Roboto-Regular" w:hAnsi="Roboto-Regular"/>
          <w:color w:val="595959"/>
          <w:sz w:val="21"/>
          <w:szCs w:val="21"/>
          <w:shd w:val="clear" w:color="auto" w:fill="FFFFFF"/>
        </w:rPr>
      </w:pPr>
      <w:proofErr w:type="gramStart"/>
      <w:r>
        <w:rPr>
          <w:rFonts w:ascii="Roboto-Regular" w:eastAsia="Times New Roman" w:hAnsi="Roboto-Regular" w:cs="Times New Roman"/>
          <w:color w:val="595959"/>
          <w:sz w:val="27"/>
          <w:szCs w:val="27"/>
        </w:rPr>
        <w:lastRenderedPageBreak/>
        <w:t>y</w:t>
      </w:r>
      <w:proofErr w:type="gramEnd"/>
      <w:r w:rsidRPr="001F7401">
        <w:rPr>
          <w:rFonts w:ascii="Roboto-Regular" w:hAnsi="Roboto-Regular"/>
          <w:color w:val="595959"/>
          <w:sz w:val="21"/>
          <w:szCs w:val="21"/>
          <w:shd w:val="clear" w:color="auto" w:fill="FFFFFF"/>
        </w:rPr>
        <w:t xml:space="preserve"> </w:t>
      </w:r>
      <w:r>
        <w:rPr>
          <w:rFonts w:ascii="Roboto-Regular" w:hAnsi="Roboto-Regular"/>
          <w:color w:val="595959"/>
          <w:sz w:val="21"/>
          <w:szCs w:val="21"/>
          <w:shd w:val="clear" w:color="auto" w:fill="FFFFFF"/>
        </w:rPr>
        <w:t>es , The Applicants provisionally or finally selected in any of the scholarships scheme in the past are required to obtain NO Objection Certificate (NOC) from relevant HEC-Scholarship Section before submission of their application. Copy of this NOC must be emailed at ossphase3@hec.gov.pk before closing date of application submission i.e May 30, 2021. Application submitted by any such candidate without obtaining NOC may be rejected at any stage of selection/award process”</w:t>
      </w:r>
    </w:p>
    <w:p w:rsidR="001F7401" w:rsidRDefault="001F7401" w:rsidP="001F7401">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Is this fully funded scholarship?</w:t>
      </w:r>
    </w:p>
    <w:p w:rsidR="001F7401" w:rsidRDefault="001F7401" w:rsidP="001F7401">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hd w:val="clear" w:color="auto" w:fill="FFFFFF"/>
        <w:spacing w:after="300" w:line="390" w:lineRule="atLeast"/>
        <w:rPr>
          <w:rFonts w:ascii="Roboto-Regular" w:hAnsi="Roboto-Regular"/>
          <w:color w:val="595959"/>
          <w:sz w:val="21"/>
          <w:szCs w:val="21"/>
          <w:shd w:val="clear" w:color="auto" w:fill="FFFFFF"/>
        </w:rPr>
      </w:pPr>
      <w:r>
        <w:rPr>
          <w:rFonts w:ascii="Roboto-Regular" w:hAnsi="Roboto-Regular"/>
          <w:color w:val="595959"/>
          <w:sz w:val="21"/>
          <w:szCs w:val="21"/>
          <w:shd w:val="clear" w:color="auto" w:fill="FFFFFF"/>
        </w:rPr>
        <w:t>This is fully funded scholarship which will cover Tuition Fee, Maintenance Allowance, Health Insurance and air fare for a specific period and rate as approved in PC-1/MOUs. However, HEC also have MoUs/DoUs with specific foreign universities that are offering tuition fee waiver to HEC candidates. Only those candidates will be awarded scholarship who will secure tuition fee/Maintenance scholarships from those universities/countries.</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Do these scholarships support MS Studies?</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These scholarships are offered in two distinct sorts; a) PhD in selected fields and b) MS/M. Phil in Engineering Technology. Scholarships awarded for PhD will not support MS/M. Phil studies. Only NTC Registered Candidates can submit application form (PEC) Registration is not valid for this Technology Based Scholarships Program.</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Are there any MS/M. Phil scholarships?</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Yes, there are exclusive MS/M. Phil Scholarships offered in the field of Engineering Technology. Only NTC Registered candidates are eligible to apply for this scholarships program for MS in Technology based subjects.</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What are disciplines/subjects offered for MS/M. Phil scholarships?</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MS/M. Phil Scholarships are offered only in the field of Engineering Technology. No other disciplines and subjects are offered under this scholarship scheme for MS/M. Phil studies</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What are "Attached" and "Unattached" categories?</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Style w:val="Strong"/>
          <w:rFonts w:ascii="Roboto-Regular" w:hAnsi="Roboto-Regular"/>
          <w:color w:val="595959"/>
          <w:sz w:val="21"/>
          <w:szCs w:val="21"/>
        </w:rPr>
        <w:t>Category-1:</w:t>
      </w:r>
      <w:r>
        <w:rPr>
          <w:rFonts w:ascii="Roboto-Regular" w:hAnsi="Roboto-Regular"/>
          <w:color w:val="595959"/>
          <w:sz w:val="21"/>
          <w:szCs w:val="21"/>
        </w:rPr>
        <w:t xml:space="preserve"> (Attached/Faculty Development): Around 2/3 scholarships will be awarded under this category for the development of existing and future faculty of Pakistani public sector Universities. Candidates interested under this category are required to </w:t>
      </w:r>
      <w:proofErr w:type="gramStart"/>
      <w:r>
        <w:rPr>
          <w:rFonts w:ascii="Roboto-Regular" w:hAnsi="Roboto-Regular"/>
          <w:color w:val="595959"/>
          <w:sz w:val="21"/>
          <w:szCs w:val="21"/>
        </w:rPr>
        <w:t>opt</w:t>
      </w:r>
      <w:proofErr w:type="gramEnd"/>
      <w:r>
        <w:rPr>
          <w:rFonts w:ascii="Roboto-Regular" w:hAnsi="Roboto-Regular"/>
          <w:color w:val="595959"/>
          <w:sz w:val="21"/>
          <w:szCs w:val="21"/>
        </w:rPr>
        <w:t xml:space="preserve"> Pakistani universities of their choice for job interview/placement from the list of universities as per their discipline/subject wise demand. Shortlisted candidates will have to pass the </w:t>
      </w:r>
      <w:r>
        <w:rPr>
          <w:rFonts w:ascii="Roboto-Regular" w:hAnsi="Roboto-Regular"/>
          <w:color w:val="595959"/>
          <w:sz w:val="21"/>
          <w:szCs w:val="21"/>
        </w:rPr>
        <w:lastRenderedPageBreak/>
        <w:t>employment selection process of Pakistani universities of their choice for further process toward the award of scholarship. Existing Faculty members of participating and other Pakistani universities are required to apply for this scholarship scheme and have to follow rest of the process including HAT. </w:t>
      </w:r>
      <w:r>
        <w:rPr>
          <w:rStyle w:val="Strong"/>
          <w:rFonts w:ascii="Roboto-Regular" w:hAnsi="Roboto-Regular"/>
          <w:color w:val="595959"/>
          <w:sz w:val="21"/>
          <w:szCs w:val="21"/>
        </w:rPr>
        <w:t>Category-2:</w:t>
      </w:r>
      <w:r>
        <w:rPr>
          <w:rFonts w:ascii="Roboto-Regular" w:hAnsi="Roboto-Regular"/>
          <w:color w:val="595959"/>
          <w:sz w:val="21"/>
          <w:szCs w:val="21"/>
        </w:rPr>
        <w:t> (Unattached/Open): Around 1/3 scholarships will be awarded under this category for the development of human resources in the national priority areas. These applicants don't need to get appointment in participating universities. However, they are required to apply for this scholarship scheme and have to follow rest of the process including HAT.</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What disciplines and subjects are offered in Category-1 (attached)?</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Category-1 Scholarships will be awarded in specific disciplines/subject areas for each participating university. The institution wise list of disciplines/ subjects is available on HEC Website. The candidate may choose up to three universities. Candidates are required to indicate the Pakistani universities of their choice for job interview and placement in the online application form. HEC reserves the right to re-allocate any university to the candidate. Only short listed candidates will be called for interviews.</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What disciplines and subjects are offered in Category-2 (unattached)?</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Category-2 scholarships will be awarded in National Priority Areas/Subjects identified by HEC. A list of approved disciplines is available on HEC website ​</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I am regular faculty member of Public University in Pakistan and after PhD want to serve in my university. Under which category do I have to apply?</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If candidate wants to serve in his/her own Public Sector University as a faculty and position is also demanded by university in his/her subject then applicant has to apply and compete under "Attached Category". On the other hand, if there is no demand of his/her university then applicant has to apply on "Unattached Category" and if he/she will be selected then he/she has to get study leave and after PhD will have to serve his/her own university for at least 5 years on your previous position. Besides, if a candidate will be selected by any other opted HEC identified university on "Attached Category" as per their demanded position then he/she has to resign from their current university and have to join the other university before proceeding abroad and after completion of PhD will have to serve in that university for 5 years.</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While filling the education section my university department &amp; degree program is not in the drop down box of the system?</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Please consult your university Focal person/ Registrar to register your degree program in Pakistan Qualification Register in HEC so that program may be included in the online portal.</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My discipline has been selected automatically in application which is not correct. What should I do?</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Classification of subjects and their disciplines have been incorporated in the Pakistan Qualification Register (PQR) by the degree awarding institutes themselves. You will be required to contact your university authorities or Attestation &amp; Accreditation Division of HEC for any change/updation.</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Can I get admission in any university of the world?</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NO, you have to get admission in HEC identified universities with whom HEC has signed MoUs/DoUs and the university must be in top 500 ranking.</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I do not have admission letter/supervisor acceptance from HEC identified country/university, Can I apply"</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 xml:space="preserve">Yes, you may apply. Admission letter/supervisor acceptance letter is not mandatory at this stage. Only those candidates will be asked to secure admission/supervisor acceptance </w:t>
      </w:r>
      <w:proofErr w:type="gramStart"/>
      <w:r>
        <w:rPr>
          <w:rFonts w:ascii="Roboto-Regular" w:hAnsi="Roboto-Regular"/>
          <w:color w:val="595959"/>
          <w:sz w:val="21"/>
          <w:szCs w:val="21"/>
        </w:rPr>
        <w:t>who</w:t>
      </w:r>
      <w:proofErr w:type="gramEnd"/>
      <w:r>
        <w:rPr>
          <w:rFonts w:ascii="Roboto-Regular" w:hAnsi="Roboto-Regular"/>
          <w:color w:val="595959"/>
          <w:sz w:val="21"/>
          <w:szCs w:val="21"/>
        </w:rPr>
        <w:t xml:space="preserve"> will come on merit and at least 1-2 semesters will be given to get admission/Supervisor Acceptance letter.</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I have admission/offer in HEC identified Country/University, do I have to appear in HAT test?</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Applicants must have to appear in the HAT test</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I have admission/offer in the HEC identified Country/University, do still I need to apply under this scholarship scheme?</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Yes, you have to apply and compete to secure scholarship.</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 </w:t>
      </w:r>
      <w:proofErr w:type="gramStart"/>
      <w:r>
        <w:rPr>
          <w:rFonts w:ascii="Roboto-Bold" w:hAnsi="Roboto-Bold"/>
          <w:color w:val="19202C"/>
          <w:sz w:val="24"/>
          <w:szCs w:val="24"/>
        </w:rPr>
        <w:t>i</w:t>
      </w:r>
      <w:proofErr w:type="gramEnd"/>
      <w:r>
        <w:rPr>
          <w:rFonts w:ascii="Roboto-Bold" w:hAnsi="Roboto-Bold"/>
          <w:color w:val="19202C"/>
          <w:sz w:val="24"/>
          <w:szCs w:val="24"/>
        </w:rPr>
        <w:t xml:space="preserve"> am already doing PhD in HEC identified Foreign Country/University, do still I have to go through the whole selection process?​</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Yes, you have to go through the whole selection process.</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How should I know that my subject is falling under which discipline?</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proofErr w:type="gramStart"/>
      <w:r>
        <w:rPr>
          <w:rFonts w:ascii="Roboto-Regular" w:hAnsi="Roboto-Regular"/>
          <w:color w:val="595959"/>
          <w:sz w:val="21"/>
          <w:szCs w:val="21"/>
        </w:rPr>
        <w:t>ist</w:t>
      </w:r>
      <w:proofErr w:type="gramEnd"/>
      <w:r>
        <w:rPr>
          <w:rFonts w:ascii="Roboto-Regular" w:hAnsi="Roboto-Regular"/>
          <w:color w:val="595959"/>
          <w:sz w:val="21"/>
          <w:szCs w:val="21"/>
        </w:rPr>
        <w:t xml:space="preserve"> of approved disciplines/subjects is available on HEC-Overseas website.</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I am already availing HEC/Government Scholarship for MS/PhD studies. Am I eligible to apply in this Scholarship scheme?</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The Applicants provisionally or finally selected in any of the HEC scholarships scheme in the past are required to obtain NO Objection Certificate (NOC) from relevant HEC-Scholarship Section before submission of their application. Copy of this NOC must be emailed at ossphase3@hec.gov.pk before closing date of application submission i.e May 30, 2021. Application submitted by any such candidate without obtaining NOC may be rejected at any stage of selection/award process”</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I was selected under another scholarship of HEC but I did not avail that, so, what should I do?</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proofErr w:type="gramStart"/>
      <w:r>
        <w:rPr>
          <w:rFonts w:ascii="Roboto-Regular" w:hAnsi="Roboto-Regular"/>
          <w:color w:val="595959"/>
          <w:sz w:val="21"/>
          <w:szCs w:val="21"/>
        </w:rPr>
        <w:t>Candidates</w:t>
      </w:r>
      <w:proofErr w:type="gramEnd"/>
      <w:r>
        <w:rPr>
          <w:rFonts w:ascii="Roboto-Regular" w:hAnsi="Roboto-Regular"/>
          <w:color w:val="595959"/>
          <w:sz w:val="21"/>
          <w:szCs w:val="21"/>
        </w:rPr>
        <w:t xml:space="preserve"> who applied under any other scholarship scheme but either not availed or withdrawn, must ensure to obtain NOC/Permission from respective Scholarship section before submitting their applications for this scholarship. Such candidates who will not submit their applications with proper NOC, their application for scholarship will not be entertained and the candidacy will be withdrawn from further scholarship process at any stage.</w:t>
      </w:r>
    </w:p>
    <w:p w:rsidR="001F7401" w:rsidRDefault="001F7401" w:rsidP="001F7401">
      <w:pPr>
        <w:pStyle w:val="Heading5"/>
        <w:spacing w:before="0" w:line="330" w:lineRule="atLeast"/>
        <w:rPr>
          <w:rFonts w:ascii="Roboto-Bold" w:hAnsi="Roboto-Bold"/>
          <w:color w:val="19202C"/>
          <w:sz w:val="24"/>
          <w:szCs w:val="24"/>
        </w:rPr>
      </w:pPr>
      <w:proofErr w:type="gramStart"/>
      <w:r>
        <w:rPr>
          <w:rFonts w:ascii="Roboto-Regular" w:hAnsi="Roboto-Regular"/>
          <w:color w:val="595959"/>
          <w:sz w:val="21"/>
          <w:szCs w:val="21"/>
        </w:rPr>
        <w:t>i</w:t>
      </w:r>
      <w:r>
        <w:rPr>
          <w:rFonts w:ascii="Roboto-Bold" w:hAnsi="Roboto-Bold"/>
          <w:color w:val="19202C"/>
          <w:sz w:val="24"/>
          <w:szCs w:val="24"/>
        </w:rPr>
        <w:t>f</w:t>
      </w:r>
      <w:proofErr w:type="gramEnd"/>
      <w:r>
        <w:rPr>
          <w:rFonts w:ascii="Roboto-Bold" w:hAnsi="Roboto-Bold"/>
          <w:color w:val="19202C"/>
          <w:sz w:val="24"/>
          <w:szCs w:val="24"/>
        </w:rPr>
        <w:t xml:space="preserve"> I am selected, will I be required to submit the Agreement and other related legal documents, to serve in Pakistan?</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YES.</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Is international GRE-General /Subject score acceptable</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 xml:space="preserve">No, International GRE-General/Subject is not acceptable for the award of </w:t>
      </w:r>
      <w:proofErr w:type="gramStart"/>
      <w:r>
        <w:rPr>
          <w:rFonts w:ascii="Roboto-Regular" w:hAnsi="Roboto-Regular"/>
          <w:color w:val="595959"/>
          <w:sz w:val="21"/>
          <w:szCs w:val="21"/>
        </w:rPr>
        <w:t>these scholarship</w:t>
      </w:r>
      <w:proofErr w:type="gramEnd"/>
      <w:r>
        <w:rPr>
          <w:rFonts w:ascii="Roboto-Regular" w:hAnsi="Roboto-Regular"/>
          <w:color w:val="595959"/>
          <w:sz w:val="21"/>
          <w:szCs w:val="21"/>
        </w:rPr>
        <w:t>. However, the foreign host university may require for admission purpose</w:t>
      </w:r>
    </w:p>
    <w:p w:rsidR="001F7401" w:rsidRDefault="001F7401" w:rsidP="001F7401">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Can public/private sector employees apply without informing their parent department?</w:t>
      </w:r>
    </w:p>
    <w:p w:rsidR="001F7401" w:rsidRDefault="001F7401" w:rsidP="001F7401">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shd w:val="clear" w:color="auto" w:fill="FFFFFF"/>
        </w:rPr>
      </w:pPr>
      <w:r>
        <w:rPr>
          <w:rFonts w:ascii="Roboto-Regular" w:hAnsi="Roboto-Regular"/>
          <w:color w:val="595959"/>
          <w:sz w:val="21"/>
          <w:szCs w:val="21"/>
        </w:rPr>
        <w:t>A</w:t>
      </w:r>
      <w:r w:rsidRPr="001F7401">
        <w:rPr>
          <w:rFonts w:ascii="Roboto-Regular" w:hAnsi="Roboto-Regular"/>
          <w:color w:val="595959"/>
          <w:sz w:val="21"/>
          <w:szCs w:val="21"/>
          <w:shd w:val="clear" w:color="auto" w:fill="FFFFFF"/>
        </w:rPr>
        <w:t xml:space="preserve"> </w:t>
      </w:r>
      <w:r>
        <w:rPr>
          <w:rFonts w:ascii="Roboto-Regular" w:hAnsi="Roboto-Regular"/>
          <w:color w:val="595959"/>
          <w:sz w:val="21"/>
          <w:szCs w:val="21"/>
          <w:shd w:val="clear" w:color="auto" w:fill="FFFFFF"/>
        </w:rPr>
        <w:t xml:space="preserve">pplicant has to apply through proper </w:t>
      </w:r>
      <w:proofErr w:type="gramStart"/>
      <w:r>
        <w:rPr>
          <w:rFonts w:ascii="Roboto-Regular" w:hAnsi="Roboto-Regular"/>
          <w:color w:val="595959"/>
          <w:sz w:val="21"/>
          <w:szCs w:val="21"/>
          <w:shd w:val="clear" w:color="auto" w:fill="FFFFFF"/>
        </w:rPr>
        <w:t>channel,</w:t>
      </w:r>
      <w:proofErr w:type="gramEnd"/>
      <w:r>
        <w:rPr>
          <w:rFonts w:ascii="Roboto-Regular" w:hAnsi="Roboto-Regular"/>
          <w:color w:val="595959"/>
          <w:sz w:val="21"/>
          <w:szCs w:val="21"/>
          <w:shd w:val="clear" w:color="auto" w:fill="FFFFFF"/>
        </w:rPr>
        <w:t xml:space="preserve"> however, advance copy of the application can be forwarded to HEC.</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How can I fill out the online application form?</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Applicants are required to submit online application via HEC e-portal (</w:t>
      </w:r>
      <w:r>
        <w:rPr>
          <w:rFonts w:ascii="Roboto-Regular" w:hAnsi="Roboto-Regular"/>
          <w:color w:val="595959"/>
          <w:sz w:val="21"/>
          <w:szCs w:val="21"/>
        </w:rPr>
        <w:softHyphen/>
      </w:r>
      <w:r>
        <w:rPr>
          <w:rFonts w:ascii="Roboto-Regular" w:hAnsi="Roboto-Regular"/>
          <w:color w:val="595959"/>
          <w:sz w:val="21"/>
          <w:szCs w:val="21"/>
        </w:rPr>
        <w:softHyphen/>
      </w:r>
      <w:r>
        <w:rPr>
          <w:rFonts w:ascii="Roboto-Regular" w:hAnsi="Roboto-Regular"/>
          <w:color w:val="595959"/>
          <w:sz w:val="21"/>
          <w:szCs w:val="21"/>
        </w:rPr>
        <w:softHyphen/>
      </w:r>
      <w:r>
        <w:rPr>
          <w:rFonts w:ascii="Roboto-Regular" w:hAnsi="Roboto-Regular"/>
          <w:color w:val="595959"/>
          <w:sz w:val="21"/>
          <w:szCs w:val="21"/>
        </w:rPr>
        <w:softHyphen/>
      </w:r>
      <w:r>
        <w:rPr>
          <w:rFonts w:ascii="Roboto-Regular" w:hAnsi="Roboto-Regular"/>
          <w:color w:val="595959"/>
          <w:sz w:val="21"/>
          <w:szCs w:val="21"/>
        </w:rPr>
        <w:softHyphen/>
      </w:r>
      <w:r>
        <w:rPr>
          <w:rFonts w:ascii="Roboto-Regular" w:hAnsi="Roboto-Regular"/>
          <w:color w:val="595959"/>
          <w:sz w:val="21"/>
          <w:szCs w:val="21"/>
        </w:rPr>
        <w:softHyphen/>
      </w:r>
      <w:r>
        <w:rPr>
          <w:rFonts w:ascii="Roboto-Regular" w:hAnsi="Roboto-Regular"/>
          <w:color w:val="595959"/>
          <w:sz w:val="21"/>
          <w:szCs w:val="21"/>
        </w:rPr>
        <w:softHyphen/>
        <w:t xml:space="preserve">eportal.hec.gov.pk). For users who have got their Degree Attested from HEC or already created common profile at HEC E-portal, please use your existing User ID (CNIC Number) and Password to apply. Applicants who have not created common profile are required to create common profile first through online application process and then need to apply for Overseas </w:t>
      </w:r>
      <w:r>
        <w:rPr>
          <w:rFonts w:ascii="Roboto-Regular" w:hAnsi="Roboto-Regular"/>
          <w:color w:val="595959"/>
          <w:sz w:val="21"/>
          <w:szCs w:val="21"/>
        </w:rPr>
        <w:lastRenderedPageBreak/>
        <w:t>Scholarships after following the required procedure. Hard copy of application form and pre-requisite documents are not required at this stage. Moreover, please make sure to keep Original deposit slip in your record.</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What is last date for the submission of application?</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Applicants must submit online application form via HEC e-portal (</w:t>
      </w:r>
      <w:r>
        <w:rPr>
          <w:rFonts w:ascii="Roboto-Regular" w:hAnsi="Roboto-Regular"/>
          <w:color w:val="595959"/>
          <w:sz w:val="21"/>
          <w:szCs w:val="21"/>
        </w:rPr>
        <w:softHyphen/>
      </w:r>
      <w:r>
        <w:rPr>
          <w:rFonts w:ascii="Roboto-Regular" w:hAnsi="Roboto-Regular"/>
          <w:color w:val="595959"/>
          <w:sz w:val="21"/>
          <w:szCs w:val="21"/>
        </w:rPr>
        <w:softHyphen/>
      </w:r>
      <w:r>
        <w:rPr>
          <w:rFonts w:ascii="Roboto-Regular" w:hAnsi="Roboto-Regular"/>
          <w:color w:val="595959"/>
          <w:sz w:val="21"/>
          <w:szCs w:val="21"/>
        </w:rPr>
        <w:softHyphen/>
      </w:r>
      <w:r>
        <w:rPr>
          <w:rFonts w:ascii="Roboto-Regular" w:hAnsi="Roboto-Regular"/>
          <w:color w:val="595959"/>
          <w:sz w:val="21"/>
          <w:szCs w:val="21"/>
        </w:rPr>
        <w:softHyphen/>
      </w:r>
      <w:r>
        <w:rPr>
          <w:rFonts w:ascii="Roboto-Regular" w:hAnsi="Roboto-Regular"/>
          <w:color w:val="595959"/>
          <w:sz w:val="21"/>
          <w:szCs w:val="21"/>
        </w:rPr>
        <w:softHyphen/>
      </w:r>
      <w:r>
        <w:rPr>
          <w:rFonts w:ascii="Roboto-Regular" w:hAnsi="Roboto-Regular"/>
          <w:color w:val="595959"/>
          <w:sz w:val="21"/>
          <w:szCs w:val="21"/>
        </w:rPr>
        <w:softHyphen/>
      </w:r>
      <w:r>
        <w:rPr>
          <w:rFonts w:ascii="Roboto-Regular" w:hAnsi="Roboto-Regular"/>
          <w:color w:val="595959"/>
          <w:sz w:val="21"/>
          <w:szCs w:val="21"/>
        </w:rPr>
        <w:softHyphen/>
        <w:t>eportal.hec.gov.pk) on or before 30 May, 2021. Please do not send printed copy of online application form. Only shortlisted applicants will be advised to provide signed printed copy of online application form along with necessary documents</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Where can I deposit application processing fee?</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 xml:space="preserve">Original online deposit slip OR ATM transfer slip of Rs 300/-(Three Hundered Only (non–refundable) as application processing fee in favour of DG Finance, HEC must be uploaded on HEC e-portal. Fee can be deposited in Account Number 1742-79001334-01, Habib Bank Limited, Shalimar Recording Company Branch, </w:t>
      </w:r>
      <w:proofErr w:type="gramStart"/>
      <w:r>
        <w:rPr>
          <w:rFonts w:ascii="Roboto-Regular" w:hAnsi="Roboto-Regular"/>
          <w:color w:val="595959"/>
          <w:sz w:val="21"/>
          <w:szCs w:val="21"/>
        </w:rPr>
        <w:t>Islamabad</w:t>
      </w:r>
      <w:proofErr w:type="gramEnd"/>
      <w:r>
        <w:rPr>
          <w:rFonts w:ascii="Roboto-Regular" w:hAnsi="Roboto-Regular"/>
          <w:color w:val="595959"/>
          <w:sz w:val="21"/>
          <w:szCs w:val="21"/>
        </w:rPr>
        <w:t xml:space="preserve">. </w:t>
      </w:r>
      <w:proofErr w:type="gramStart"/>
      <w:r>
        <w:rPr>
          <w:rFonts w:ascii="Roboto-Regular" w:hAnsi="Roboto-Regular"/>
          <w:color w:val="595959"/>
          <w:sz w:val="21"/>
          <w:szCs w:val="21"/>
        </w:rPr>
        <w:t>Pakistan through any bank.</w:t>
      </w:r>
      <w:proofErr w:type="gramEnd"/>
      <w:r>
        <w:rPr>
          <w:rFonts w:ascii="Roboto-Regular" w:hAnsi="Roboto-Regular"/>
          <w:color w:val="595959"/>
          <w:sz w:val="21"/>
          <w:szCs w:val="21"/>
        </w:rPr>
        <w:t xml:space="preserve"> Please make sure to keep Original deposit slip in your record.</w:t>
      </w:r>
    </w:p>
    <w:p w:rsidR="001F7401" w:rsidRDefault="001F7401" w:rsidP="001F7401">
      <w:pPr>
        <w:pStyle w:val="Heading5"/>
        <w:spacing w:before="0" w:line="330" w:lineRule="atLeast"/>
        <w:rPr>
          <w:rFonts w:ascii="Roboto-Bold" w:hAnsi="Roboto-Bold"/>
          <w:color w:val="19202C"/>
          <w:sz w:val="24"/>
          <w:szCs w:val="24"/>
        </w:rPr>
      </w:pPr>
      <w:r>
        <w:rPr>
          <w:rFonts w:ascii="Roboto-Bold" w:hAnsi="Roboto-Bold"/>
          <w:color w:val="19202C"/>
          <w:sz w:val="24"/>
          <w:szCs w:val="24"/>
        </w:rPr>
        <w:t>Can I edit or modify my submitted application for the scholarships program?</w:t>
      </w:r>
    </w:p>
    <w:p w:rsidR="001F7401" w:rsidRDefault="001F7401" w:rsidP="001F7401">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F7401" w:rsidRDefault="001F7401" w:rsidP="001F7401">
      <w:pPr>
        <w:spacing w:line="300" w:lineRule="atLeast"/>
        <w:rPr>
          <w:rFonts w:ascii="Roboto-Regular" w:hAnsi="Roboto-Regular"/>
          <w:color w:val="595959"/>
          <w:sz w:val="21"/>
          <w:szCs w:val="21"/>
        </w:rPr>
      </w:pPr>
      <w:r>
        <w:rPr>
          <w:rFonts w:ascii="Roboto-Regular" w:hAnsi="Roboto-Regular"/>
          <w:color w:val="595959"/>
          <w:sz w:val="21"/>
          <w:szCs w:val="21"/>
        </w:rPr>
        <w:t>Applicants are advised to check all details of this scholarship scheme before filing/submitting online application form. Requests for amendment will not be entertained after submission of online application</w:t>
      </w:r>
    </w:p>
    <w:p w:rsidR="001F7401" w:rsidRPr="001F7401" w:rsidRDefault="001F7401" w:rsidP="001F7401">
      <w:pPr>
        <w:shd w:val="clear" w:color="auto" w:fill="FFFFFF"/>
        <w:spacing w:line="390" w:lineRule="atLeast"/>
        <w:jc w:val="center"/>
        <w:rPr>
          <w:rFonts w:ascii="Roboto-Regular" w:eastAsia="Times New Roman" w:hAnsi="Roboto-Regular" w:cs="Times New Roman"/>
          <w:color w:val="595959"/>
          <w:sz w:val="27"/>
          <w:szCs w:val="27"/>
        </w:rPr>
      </w:pPr>
      <w:r w:rsidRPr="001F7401">
        <w:rPr>
          <w:rFonts w:ascii="Roboto-Regular" w:eastAsia="Times New Roman" w:hAnsi="Roboto-Regular" w:cs="Times New Roman"/>
          <w:b/>
          <w:bCs/>
          <w:color w:val="595959"/>
          <w:sz w:val="27"/>
          <w:szCs w:val="27"/>
        </w:rPr>
        <w:t xml:space="preserve">For any other queries, you may </w:t>
      </w:r>
      <w:proofErr w:type="gramStart"/>
      <w:r w:rsidRPr="001F7401">
        <w:rPr>
          <w:rFonts w:ascii="Roboto-Regular" w:eastAsia="Times New Roman" w:hAnsi="Roboto-Regular" w:cs="Times New Roman"/>
          <w:b/>
          <w:bCs/>
          <w:color w:val="595959"/>
          <w:sz w:val="27"/>
          <w:szCs w:val="27"/>
        </w:rPr>
        <w:t>contact :</w:t>
      </w:r>
      <w:proofErr w:type="gramEnd"/>
      <w:r w:rsidRPr="001F7401">
        <w:rPr>
          <w:rFonts w:ascii="Roboto-Regular" w:eastAsia="Times New Roman" w:hAnsi="Roboto-Regular" w:cs="Times New Roman"/>
          <w:b/>
          <w:bCs/>
          <w:color w:val="595959"/>
          <w:sz w:val="27"/>
          <w:szCs w:val="27"/>
        </w:rPr>
        <w:t> </w:t>
      </w:r>
    </w:p>
    <w:p w:rsidR="001F7401" w:rsidRDefault="001F7401" w:rsidP="001F7401">
      <w:pPr>
        <w:shd w:val="clear" w:color="auto" w:fill="FFFFFF"/>
        <w:spacing w:line="390" w:lineRule="atLeast"/>
        <w:rPr>
          <w:rFonts w:ascii="Roboto-Regular" w:eastAsia="Times New Roman" w:hAnsi="Roboto-Regular" w:cs="Times New Roman"/>
          <w:b/>
          <w:bCs/>
          <w:color w:val="595959"/>
          <w:sz w:val="27"/>
          <w:szCs w:val="27"/>
        </w:rPr>
      </w:pPr>
      <w:r w:rsidRPr="001F7401">
        <w:rPr>
          <w:rFonts w:ascii="Roboto-Regular" w:eastAsia="Times New Roman" w:hAnsi="Roboto-Regular" w:cs="Times New Roman"/>
          <w:b/>
          <w:bCs/>
          <w:color w:val="595959"/>
          <w:sz w:val="27"/>
          <w:szCs w:val="27"/>
        </w:rPr>
        <w:t xml:space="preserve">Email </w:t>
      </w:r>
      <w:proofErr w:type="gramStart"/>
      <w:r w:rsidRPr="001F7401">
        <w:rPr>
          <w:rFonts w:ascii="Roboto-Regular" w:eastAsia="Times New Roman" w:hAnsi="Roboto-Regular" w:cs="Times New Roman"/>
          <w:b/>
          <w:bCs/>
          <w:color w:val="595959"/>
          <w:sz w:val="27"/>
          <w:szCs w:val="27"/>
        </w:rPr>
        <w:t>address :</w:t>
      </w:r>
      <w:proofErr w:type="gramEnd"/>
      <w:r w:rsidRPr="001F7401">
        <w:rPr>
          <w:rFonts w:ascii="Roboto-Regular" w:eastAsia="Times New Roman" w:hAnsi="Roboto-Regular" w:cs="Times New Roman"/>
          <w:b/>
          <w:bCs/>
          <w:color w:val="595959"/>
          <w:sz w:val="27"/>
          <w:szCs w:val="27"/>
        </w:rPr>
        <w:t> </w:t>
      </w:r>
      <w:hyperlink r:id="rId210" w:history="1">
        <w:r w:rsidRPr="001F7401">
          <w:rPr>
            <w:rFonts w:ascii="Roboto-Regular" w:eastAsia="Times New Roman" w:hAnsi="Roboto-Regular" w:cs="Times New Roman"/>
            <w:b/>
            <w:bCs/>
            <w:color w:val="0000FF"/>
            <w:sz w:val="27"/>
            <w:szCs w:val="27"/>
          </w:rPr>
          <w:t>ossphase3@hec.gov.pk</w:t>
        </w:r>
        <w:r w:rsidRPr="001F7401">
          <w:rPr>
            <w:rFonts w:ascii="Roboto-Regular" w:eastAsia="Times New Roman" w:hAnsi="Roboto-Regular" w:cs="Times New Roman"/>
            <w:color w:val="0000FF"/>
            <w:sz w:val="27"/>
            <w:szCs w:val="27"/>
          </w:rPr>
          <w:br/>
        </w:r>
        <w:r w:rsidRPr="001F7401">
          <w:rPr>
            <w:rFonts w:ascii="Roboto-Regular" w:eastAsia="Times New Roman" w:hAnsi="Roboto-Regular" w:cs="Times New Roman"/>
            <w:b/>
            <w:bCs/>
            <w:color w:val="0000FF"/>
            <w:sz w:val="27"/>
            <w:szCs w:val="27"/>
          </w:rPr>
          <w:t>​</w:t>
        </w:r>
      </w:hyperlink>
      <w:r w:rsidRPr="001F7401">
        <w:rPr>
          <w:rFonts w:ascii="Roboto-Regular" w:eastAsia="Times New Roman" w:hAnsi="Roboto-Regular" w:cs="Times New Roman"/>
          <w:b/>
          <w:bCs/>
          <w:color w:val="595959"/>
          <w:sz w:val="27"/>
          <w:szCs w:val="27"/>
        </w:rPr>
        <w:t> Phone #: 051-9080 8083​</w:t>
      </w:r>
    </w:p>
    <w:p w:rsidR="007E472B" w:rsidRPr="007E472B" w:rsidRDefault="007E472B" w:rsidP="007E472B">
      <w:pPr>
        <w:shd w:val="clear" w:color="auto" w:fill="FFFFFF"/>
        <w:spacing w:line="630" w:lineRule="atLeast"/>
        <w:rPr>
          <w:rFonts w:ascii="Roboto-Bold" w:eastAsia="Times New Roman" w:hAnsi="Roboto-Bold" w:cs="Times New Roman"/>
          <w:caps/>
          <w:sz w:val="54"/>
          <w:szCs w:val="54"/>
        </w:rPr>
      </w:pPr>
      <w:r w:rsidRPr="007E472B">
        <w:rPr>
          <w:rFonts w:ascii="Roboto-Bold" w:eastAsia="Times New Roman" w:hAnsi="Roboto-Bold" w:cs="Times New Roman"/>
          <w:caps/>
          <w:sz w:val="54"/>
          <w:szCs w:val="54"/>
        </w:rPr>
        <w:t>Batch 1</w:t>
      </w:r>
    </w:p>
    <w:p w:rsidR="007E472B" w:rsidRPr="007E472B" w:rsidRDefault="007E472B" w:rsidP="007E472B">
      <w:pPr>
        <w:shd w:val="clear" w:color="auto" w:fill="FFFFFF"/>
        <w:spacing w:after="300" w:line="390" w:lineRule="atLeast"/>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ED0033"/>
          <w:sz w:val="27"/>
          <w:szCs w:val="27"/>
        </w:rPr>
        <w:t>​​Overseas Scholarships Batch-1 (CLOSED)</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u w:val="single"/>
        </w:rPr>
        <w:t>​</w:t>
      </w:r>
      <w:hyperlink r:id="rId211" w:history="1">
        <w:r w:rsidRPr="007E472B">
          <w:rPr>
            <w:rFonts w:ascii="Roboto-Regular" w:eastAsia="Times New Roman" w:hAnsi="Roboto-Regular" w:cs="Times New Roman"/>
            <w:color w:val="0000FF"/>
            <w:sz w:val="27"/>
            <w:szCs w:val="27"/>
            <w:u w:val="single"/>
          </w:rPr>
          <w:t>HEC Foreign Partner Countries/Universities</w:t>
        </w:r>
      </w:hyperlink>
      <w:r w:rsidRPr="007E472B">
        <w:rPr>
          <w:rFonts w:ascii="Roboto-Regular" w:eastAsia="Times New Roman" w:hAnsi="Roboto-Regular" w:cs="Times New Roman"/>
          <w:color w:val="595959"/>
          <w:sz w:val="27"/>
          <w:szCs w:val="27"/>
          <w:u w:val="single"/>
        </w:rPr>
        <w:br/>
      </w:r>
      <w:hyperlink r:id="rId212" w:history="1">
        <w:r w:rsidRPr="007E472B">
          <w:rPr>
            <w:rFonts w:ascii="Roboto-Regular" w:eastAsia="Times New Roman" w:hAnsi="Roboto-Regular" w:cs="Times New Roman"/>
            <w:color w:val="0000FF"/>
            <w:sz w:val="27"/>
            <w:szCs w:val="27"/>
            <w:u w:val="single"/>
          </w:rPr>
          <w:t>Initially Shortlisted Candidates under the Batch-1​</w:t>
        </w:r>
      </w:hyperlink>
      <w:r w:rsidRPr="007E472B">
        <w:rPr>
          <w:rFonts w:ascii="Roboto-Regular" w:eastAsia="Times New Roman" w:hAnsi="Roboto-Regular" w:cs="Times New Roman"/>
          <w:color w:val="595959"/>
          <w:sz w:val="27"/>
          <w:szCs w:val="27"/>
          <w:u w:val="single"/>
        </w:rPr>
        <w:br/>
      </w:r>
      <w:hyperlink r:id="rId213" w:history="1">
        <w:r w:rsidRPr="007E472B">
          <w:rPr>
            <w:rFonts w:ascii="Roboto-Regular" w:eastAsia="Times New Roman" w:hAnsi="Roboto-Regular" w:cs="Times New Roman"/>
            <w:color w:val="0000FF"/>
            <w:sz w:val="27"/>
            <w:szCs w:val="27"/>
            <w:u w:val="single"/>
          </w:rPr>
          <w:t>Pakistani-Public Sector Universities and their Demand (Batch-1)</w:t>
        </w:r>
      </w:hyperlink>
      <w:r w:rsidRPr="007E472B">
        <w:rPr>
          <w:rFonts w:ascii="Roboto-Regular" w:eastAsia="Times New Roman" w:hAnsi="Roboto-Regular" w:cs="Times New Roman"/>
          <w:color w:val="595959"/>
          <w:sz w:val="27"/>
          <w:szCs w:val="27"/>
          <w:u w:val="single"/>
        </w:rPr>
        <w:br/>
      </w:r>
      <w:hyperlink r:id="rId214" w:history="1">
        <w:r w:rsidRPr="007E472B">
          <w:rPr>
            <w:rFonts w:ascii="Roboto-Regular" w:eastAsia="Times New Roman" w:hAnsi="Roboto-Regular" w:cs="Times New Roman"/>
            <w:color w:val="0000FF"/>
            <w:sz w:val="27"/>
            <w:szCs w:val="27"/>
            <w:u w:val="single"/>
          </w:rPr>
          <w:t>HEC Priority Areas (HEC National Conference</w:t>
        </w:r>
      </w:hyperlink>
      <w:r w:rsidRPr="007E472B">
        <w:rPr>
          <w:rFonts w:ascii="Roboto-Regular" w:eastAsia="Times New Roman" w:hAnsi="Roboto-Regular" w:cs="Times New Roman"/>
          <w:color w:val="595959"/>
          <w:sz w:val="27"/>
          <w:szCs w:val="27"/>
          <w:u w:val="single"/>
        </w:rPr>
        <w:br/>
      </w:r>
      <w:hyperlink r:id="rId215" w:history="1">
        <w:r w:rsidRPr="007E472B">
          <w:rPr>
            <w:rFonts w:ascii="Roboto-Regular" w:eastAsia="Times New Roman" w:hAnsi="Roboto-Regular" w:cs="Times New Roman"/>
            <w:color w:val="0000FF"/>
            <w:sz w:val="27"/>
            <w:szCs w:val="27"/>
            <w:u w:val="single"/>
          </w:rPr>
          <w:t>Language Course Requirements​</w:t>
        </w:r>
      </w:hyperlink>
    </w:p>
    <w:p w:rsidR="007E472B" w:rsidRPr="00FA50A1" w:rsidRDefault="007E472B" w:rsidP="00FA50A1">
      <w:pPr>
        <w:spacing w:line="630" w:lineRule="atLeast"/>
        <w:rPr>
          <w:rFonts w:ascii="Roboto-Bold" w:eastAsia="Times New Roman" w:hAnsi="Roboto-Bold" w:cs="Times New Roman"/>
          <w:caps/>
          <w:sz w:val="54"/>
          <w:szCs w:val="54"/>
        </w:rPr>
      </w:pPr>
      <w:r w:rsidRPr="007E472B">
        <w:rPr>
          <w:rFonts w:ascii="Roboto-Bold" w:eastAsia="Times New Roman" w:hAnsi="Roboto-Bold" w:cs="Times New Roman"/>
          <w:caps/>
          <w:sz w:val="54"/>
          <w:szCs w:val="54"/>
        </w:rPr>
        <w:lastRenderedPageBreak/>
        <w:t>Initially Short Listed Candidat</w:t>
      </w:r>
      <w:r w:rsidR="00FA50A1">
        <w:rPr>
          <w:rFonts w:ascii="Roboto-Bold" w:eastAsia="Times New Roman" w:hAnsi="Roboto-Bold" w:cs="Times New Roman"/>
          <w:caps/>
          <w:sz w:val="54"/>
          <w:szCs w:val="54"/>
        </w:rPr>
        <w:t>es under the Overseas Phase III</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005594"/>
          <w:sz w:val="27"/>
          <w:szCs w:val="27"/>
        </w:rPr>
        <w:t>Initially Short Listed Candidates under the</w:t>
      </w:r>
      <w:r w:rsidRPr="007E472B">
        <w:rPr>
          <w:rFonts w:ascii="Roboto-Regular" w:eastAsia="Times New Roman" w:hAnsi="Roboto-Regular" w:cs="Times New Roman"/>
          <w:color w:val="595959"/>
          <w:sz w:val="27"/>
          <w:szCs w:val="27"/>
        </w:rPr>
        <w:t> </w:t>
      </w:r>
      <w:r w:rsidRPr="007E472B">
        <w:rPr>
          <w:rFonts w:ascii="Roboto-Regular" w:eastAsia="Times New Roman" w:hAnsi="Roboto-Regular" w:cs="Times New Roman"/>
          <w:color w:val="595959"/>
          <w:sz w:val="27"/>
          <w:szCs w:val="27"/>
        </w:rPr>
        <w:br/>
      </w:r>
      <w:r w:rsidRPr="007E472B">
        <w:rPr>
          <w:rFonts w:ascii="Roboto-Regular" w:eastAsia="Times New Roman" w:hAnsi="Roboto-Regular" w:cs="Times New Roman"/>
          <w:b/>
          <w:bCs/>
          <w:color w:val="005594"/>
          <w:sz w:val="27"/>
          <w:szCs w:val="27"/>
        </w:rPr>
        <w:t>“Overseas Scholarship for PhD in selected fields</w:t>
      </w:r>
      <w:proofErr w:type="gramStart"/>
      <w:r w:rsidRPr="007E472B">
        <w:rPr>
          <w:rFonts w:ascii="Roboto-Regular" w:eastAsia="Times New Roman" w:hAnsi="Roboto-Regular" w:cs="Times New Roman"/>
          <w:b/>
          <w:bCs/>
          <w:color w:val="005594"/>
          <w:sz w:val="27"/>
          <w:szCs w:val="27"/>
        </w:rPr>
        <w:t>,</w:t>
      </w:r>
      <w:proofErr w:type="gramEnd"/>
      <w:r w:rsidRPr="007E472B">
        <w:rPr>
          <w:rFonts w:ascii="Roboto-Regular" w:eastAsia="Times New Roman" w:hAnsi="Roboto-Regular" w:cs="Times New Roman"/>
          <w:b/>
          <w:bCs/>
          <w:color w:val="005594"/>
          <w:sz w:val="27"/>
          <w:szCs w:val="27"/>
        </w:rPr>
        <w:br/>
        <w:t>Phase-III-BATCH-1”</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ED0033"/>
          <w:sz w:val="27"/>
          <w:szCs w:val="27"/>
        </w:rPr>
        <w:t>Important Note: </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B10026"/>
          <w:sz w:val="36"/>
          <w:szCs w:val="36"/>
        </w:rPr>
        <w:t xml:space="preserve">Four Foreign HEC Partner universities </w:t>
      </w:r>
      <w:proofErr w:type="gramStart"/>
      <w:r w:rsidRPr="007E472B">
        <w:rPr>
          <w:rFonts w:ascii="Roboto-Regular" w:eastAsia="Times New Roman" w:hAnsi="Roboto-Regular" w:cs="Times New Roman"/>
          <w:b/>
          <w:bCs/>
          <w:color w:val="B10026"/>
          <w:sz w:val="36"/>
          <w:szCs w:val="36"/>
        </w:rPr>
        <w:t>has</w:t>
      </w:r>
      <w:proofErr w:type="gramEnd"/>
      <w:r w:rsidRPr="007E472B">
        <w:rPr>
          <w:rFonts w:ascii="Roboto-Regular" w:eastAsia="Times New Roman" w:hAnsi="Roboto-Regular" w:cs="Times New Roman"/>
          <w:b/>
          <w:bCs/>
          <w:color w:val="B10026"/>
          <w:sz w:val="36"/>
          <w:szCs w:val="36"/>
        </w:rPr>
        <w:t xml:space="preserve"> been included for short listed candidate to secure admission according to their choice.</w:t>
      </w:r>
      <w:r w:rsidRPr="007E472B">
        <w:rPr>
          <w:rFonts w:ascii="Roboto-Regular" w:eastAsia="Times New Roman" w:hAnsi="Roboto-Regular" w:cs="Times New Roman"/>
          <w:color w:val="595959"/>
          <w:sz w:val="27"/>
          <w:szCs w:val="27"/>
        </w:rPr>
        <w:t> </w:t>
      </w:r>
    </w:p>
    <w:p w:rsidR="007E472B" w:rsidRPr="007E472B" w:rsidRDefault="00CB0F09" w:rsidP="007E472B">
      <w:pPr>
        <w:shd w:val="clear" w:color="auto" w:fill="FFFFFF"/>
        <w:spacing w:line="390" w:lineRule="atLeast"/>
        <w:rPr>
          <w:rFonts w:ascii="Roboto-Regular" w:eastAsia="Times New Roman" w:hAnsi="Roboto-Regular" w:cs="Times New Roman"/>
          <w:color w:val="595959"/>
          <w:sz w:val="27"/>
          <w:szCs w:val="27"/>
        </w:rPr>
      </w:pPr>
      <w:hyperlink r:id="rId216" w:history="1">
        <w:r w:rsidR="007E472B" w:rsidRPr="007E472B">
          <w:rPr>
            <w:rFonts w:ascii="Roboto-Regular" w:eastAsia="Times New Roman" w:hAnsi="Roboto-Regular" w:cs="Times New Roman"/>
            <w:b/>
            <w:bCs/>
            <w:color w:val="0000FF"/>
            <w:sz w:val="27"/>
            <w:szCs w:val="27"/>
            <w:u w:val="single"/>
          </w:rPr>
          <w:t>HEC Foreign Partner/Countries&amp; Universities (List</w:t>
        </w:r>
        <w:proofErr w:type="gramStart"/>
        <w:r w:rsidR="007E472B" w:rsidRPr="007E472B">
          <w:rPr>
            <w:rFonts w:ascii="Roboto-Regular" w:eastAsia="Times New Roman" w:hAnsi="Roboto-Regular" w:cs="Times New Roman"/>
            <w:b/>
            <w:bCs/>
            <w:color w:val="0000FF"/>
            <w:sz w:val="27"/>
            <w:szCs w:val="27"/>
            <w:u w:val="single"/>
          </w:rPr>
          <w:t>)​</w:t>
        </w:r>
        <w:proofErr w:type="gramEnd"/>
      </w:hyperlink>
      <w:r w:rsidR="007E472B" w:rsidRPr="007E472B">
        <w:rPr>
          <w:rFonts w:ascii="Roboto-Regular" w:eastAsia="Times New Roman" w:hAnsi="Roboto-Regular" w:cs="Times New Roman"/>
          <w:b/>
          <w:bCs/>
          <w:color w:val="43AFFF"/>
          <w:sz w:val="27"/>
          <w:szCs w:val="27"/>
        </w:rPr>
        <w:br/>
      </w:r>
      <w:r w:rsidR="007E472B" w:rsidRPr="007E472B">
        <w:rPr>
          <w:rFonts w:ascii="Roboto-Regular" w:eastAsia="Times New Roman" w:hAnsi="Roboto-Regular" w:cs="Times New Roman"/>
          <w:color w:val="595959"/>
          <w:sz w:val="27"/>
          <w:szCs w:val="27"/>
        </w:rPr>
        <w:t>....................................................</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candidates who have submitted their documents for scrutiny purpose(against un-attached slots) must note that the scrutiny of documents is underway and after completion of this process, the candidates will be informed along with guidelines to secure admission in HEC’s specified foreign partner universities.</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 xml:space="preserve">The nominations of the candidates who have been shortlisted on attached slots will be forwarded to respective Pakistani Universities for further </w:t>
      </w:r>
      <w:proofErr w:type="gramStart"/>
      <w:r w:rsidRPr="007E472B">
        <w:rPr>
          <w:rFonts w:ascii="Roboto-Regular" w:eastAsia="Times New Roman" w:hAnsi="Roboto-Regular" w:cs="Times New Roman"/>
          <w:color w:val="595959"/>
          <w:sz w:val="27"/>
          <w:szCs w:val="27"/>
        </w:rPr>
        <w:t>process,</w:t>
      </w:r>
      <w:proofErr w:type="gramEnd"/>
      <w:r w:rsidRPr="007E472B">
        <w:rPr>
          <w:rFonts w:ascii="Roboto-Regular" w:eastAsia="Times New Roman" w:hAnsi="Roboto-Regular" w:cs="Times New Roman"/>
          <w:color w:val="595959"/>
          <w:sz w:val="27"/>
          <w:szCs w:val="27"/>
        </w:rPr>
        <w:t xml:space="preserve"> afterwards they will be shared information and guidelines to for further admission process in HEC’s foreign partner universities.</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ED0033"/>
          <w:sz w:val="27"/>
          <w:szCs w:val="27"/>
        </w:rPr>
        <w:t>"LIST OF SHORTLISTED CANDIDATES" (</w:t>
      </w:r>
      <w:hyperlink r:id="rId217" w:history="1">
        <w:r w:rsidRPr="007E472B">
          <w:rPr>
            <w:rFonts w:ascii="Roboto-Regular" w:eastAsia="Times New Roman" w:hAnsi="Roboto-Regular" w:cs="Times New Roman"/>
            <w:b/>
            <w:bCs/>
            <w:color w:val="0000FF"/>
            <w:sz w:val="27"/>
            <w:szCs w:val="27"/>
            <w:u w:val="single"/>
          </w:rPr>
          <w:t>Click Here</w:t>
        </w:r>
      </w:hyperlink>
      <w:r w:rsidRPr="007E472B">
        <w:rPr>
          <w:rFonts w:ascii="Roboto-Regular" w:eastAsia="Times New Roman" w:hAnsi="Roboto-Regular" w:cs="Times New Roman"/>
          <w:b/>
          <w:bCs/>
          <w:color w:val="ED0033"/>
          <w:sz w:val="27"/>
          <w:szCs w:val="27"/>
        </w:rPr>
        <w:t>)</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 xml:space="preserve">Cut-Off HAT Score for Selection on Provincial Quota/Attached Slot (The Candidates who opted one or more choices of Pakistani </w:t>
      </w:r>
      <w:proofErr w:type="gramStart"/>
      <w:r w:rsidRPr="007E472B">
        <w:rPr>
          <w:rFonts w:ascii="Roboto-Regular" w:eastAsia="Times New Roman" w:hAnsi="Roboto-Regular" w:cs="Times New Roman"/>
          <w:color w:val="595959"/>
          <w:sz w:val="27"/>
          <w:szCs w:val="27"/>
        </w:rPr>
        <w:t>University(</w:t>
      </w:r>
      <w:proofErr w:type="gramEnd"/>
      <w:r w:rsidRPr="007E472B">
        <w:rPr>
          <w:rFonts w:ascii="Roboto-Regular" w:eastAsia="Times New Roman" w:hAnsi="Roboto-Regular" w:cs="Times New Roman"/>
          <w:color w:val="595959"/>
          <w:sz w:val="27"/>
          <w:szCs w:val="27"/>
        </w:rPr>
        <w:t>ies) for further process pertaining to award of scholarship). </w:t>
      </w:r>
      <w:r w:rsidRPr="007E472B">
        <w:rPr>
          <w:rFonts w:ascii="Roboto-Regular" w:eastAsia="Times New Roman" w:hAnsi="Roboto-Regular" w:cs="Times New Roman"/>
          <w:color w:val="595959"/>
          <w:sz w:val="27"/>
          <w:szCs w:val="27"/>
        </w:rPr>
        <w:br/>
      </w:r>
    </w:p>
    <w:tbl>
      <w:tblPr>
        <w:tblW w:w="8080" w:type="dxa"/>
        <w:tblBorders>
          <w:top w:val="single" w:sz="6" w:space="0" w:color="DD8D78"/>
          <w:left w:val="single" w:sz="6" w:space="0" w:color="DD8D78"/>
          <w:bottom w:val="single" w:sz="6" w:space="0" w:color="DD8D78"/>
          <w:right w:val="single" w:sz="6" w:space="0" w:color="DD8D78"/>
        </w:tblBorders>
        <w:shd w:val="clear" w:color="auto" w:fill="FFFFFF"/>
        <w:tblCellMar>
          <w:left w:w="0" w:type="dxa"/>
          <w:right w:w="0" w:type="dxa"/>
        </w:tblCellMar>
        <w:tblLook w:val="04A0" w:firstRow="1" w:lastRow="0" w:firstColumn="1" w:lastColumn="0" w:noHBand="0" w:noVBand="1"/>
      </w:tblPr>
      <w:tblGrid>
        <w:gridCol w:w="960"/>
        <w:gridCol w:w="4940"/>
        <w:gridCol w:w="2180"/>
      </w:tblGrid>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FFFFFF"/>
                <w:sz w:val="21"/>
                <w:szCs w:val="21"/>
              </w:rPr>
            </w:pPr>
            <w:r w:rsidRPr="007E472B">
              <w:rPr>
                <w:rFonts w:ascii="Calibri" w:eastAsia="Times New Roman" w:hAnsi="Calibri" w:cs="Calibri"/>
                <w:color w:val="000000"/>
                <w:sz w:val="21"/>
                <w:szCs w:val="21"/>
              </w:rPr>
              <w:lastRenderedPageBreak/>
              <w:t>Sr. No</w:t>
            </w:r>
          </w:p>
        </w:tc>
        <w:tc>
          <w:tcPr>
            <w:tcW w:w="4940"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FFFFFF"/>
                <w:sz w:val="21"/>
                <w:szCs w:val="21"/>
              </w:rPr>
            </w:pPr>
            <w:r w:rsidRPr="007E472B">
              <w:rPr>
                <w:rFonts w:ascii="Calibri" w:eastAsia="Times New Roman" w:hAnsi="Calibri" w:cs="Calibri"/>
                <w:color w:val="000000"/>
                <w:sz w:val="21"/>
                <w:szCs w:val="21"/>
              </w:rPr>
              <w:t>Province</w:t>
            </w:r>
          </w:p>
        </w:tc>
        <w:tc>
          <w:tcPr>
            <w:tcW w:w="2180"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FFFFFF"/>
                <w:sz w:val="21"/>
                <w:szCs w:val="21"/>
              </w:rPr>
            </w:pPr>
            <w:r w:rsidRPr="007E472B">
              <w:rPr>
                <w:rFonts w:ascii="Calibri" w:eastAsia="Times New Roman" w:hAnsi="Calibri" w:cs="Calibri"/>
                <w:color w:val="000000"/>
                <w:sz w:val="21"/>
                <w:szCs w:val="21"/>
              </w:rPr>
              <w:t>Merit Cutt Off Score</w:t>
            </w:r>
          </w:p>
        </w:tc>
      </w:tr>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777777"/>
                <w:sz w:val="21"/>
                <w:szCs w:val="21"/>
              </w:rPr>
            </w:pPr>
            <w:r w:rsidRPr="007E472B">
              <w:rPr>
                <w:rFonts w:ascii="Calibri" w:eastAsia="Times New Roman" w:hAnsi="Calibri" w:cs="Calibri"/>
                <w:color w:val="000000"/>
                <w:sz w:val="21"/>
                <w:szCs w:val="21"/>
              </w:rPr>
              <w:t>1</w:t>
            </w:r>
          </w:p>
        </w:tc>
        <w:tc>
          <w:tcPr>
            <w:tcW w:w="494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Merit</w:t>
            </w:r>
          </w:p>
        </w:tc>
        <w:tc>
          <w:tcPr>
            <w:tcW w:w="218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83</w:t>
            </w:r>
          </w:p>
        </w:tc>
      </w:tr>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777777"/>
                <w:sz w:val="21"/>
                <w:szCs w:val="21"/>
              </w:rPr>
            </w:pPr>
            <w:r w:rsidRPr="007E472B">
              <w:rPr>
                <w:rFonts w:ascii="Calibri" w:eastAsia="Times New Roman" w:hAnsi="Calibri" w:cs="Calibri"/>
                <w:color w:val="000000"/>
                <w:sz w:val="21"/>
                <w:szCs w:val="21"/>
              </w:rPr>
              <w:t>2</w:t>
            </w:r>
          </w:p>
        </w:tc>
        <w:tc>
          <w:tcPr>
            <w:tcW w:w="494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Punjab </w:t>
            </w:r>
          </w:p>
        </w:tc>
        <w:tc>
          <w:tcPr>
            <w:tcW w:w="218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72</w:t>
            </w:r>
          </w:p>
        </w:tc>
      </w:tr>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777777"/>
                <w:sz w:val="21"/>
                <w:szCs w:val="21"/>
              </w:rPr>
            </w:pPr>
            <w:r w:rsidRPr="007E472B">
              <w:rPr>
                <w:rFonts w:ascii="Calibri" w:eastAsia="Times New Roman" w:hAnsi="Calibri" w:cs="Calibri"/>
                <w:color w:val="000000"/>
                <w:sz w:val="21"/>
                <w:szCs w:val="21"/>
              </w:rPr>
              <w:t>3</w:t>
            </w:r>
          </w:p>
        </w:tc>
        <w:tc>
          <w:tcPr>
            <w:tcW w:w="494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KPK </w:t>
            </w:r>
          </w:p>
        </w:tc>
        <w:tc>
          <w:tcPr>
            <w:tcW w:w="218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75</w:t>
            </w:r>
          </w:p>
        </w:tc>
      </w:tr>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777777"/>
                <w:sz w:val="21"/>
                <w:szCs w:val="21"/>
              </w:rPr>
            </w:pPr>
            <w:r w:rsidRPr="007E472B">
              <w:rPr>
                <w:rFonts w:ascii="Calibri" w:eastAsia="Times New Roman" w:hAnsi="Calibri" w:cs="Calibri"/>
                <w:color w:val="000000"/>
                <w:sz w:val="21"/>
                <w:szCs w:val="21"/>
              </w:rPr>
              <w:t>4</w:t>
            </w:r>
          </w:p>
        </w:tc>
        <w:tc>
          <w:tcPr>
            <w:tcW w:w="494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Sindh-U </w:t>
            </w:r>
          </w:p>
        </w:tc>
        <w:tc>
          <w:tcPr>
            <w:tcW w:w="218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70</w:t>
            </w:r>
          </w:p>
        </w:tc>
      </w:tr>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777777"/>
                <w:sz w:val="21"/>
                <w:szCs w:val="21"/>
              </w:rPr>
            </w:pPr>
            <w:r w:rsidRPr="007E472B">
              <w:rPr>
                <w:rFonts w:ascii="Calibri" w:eastAsia="Times New Roman" w:hAnsi="Calibri" w:cs="Calibri"/>
                <w:color w:val="000000"/>
                <w:sz w:val="21"/>
                <w:szCs w:val="21"/>
              </w:rPr>
              <w:t>5</w:t>
            </w:r>
          </w:p>
        </w:tc>
        <w:tc>
          <w:tcPr>
            <w:tcW w:w="494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Sindh-R </w:t>
            </w:r>
          </w:p>
        </w:tc>
        <w:tc>
          <w:tcPr>
            <w:tcW w:w="218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70</w:t>
            </w:r>
          </w:p>
        </w:tc>
      </w:tr>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777777"/>
                <w:sz w:val="21"/>
                <w:szCs w:val="21"/>
              </w:rPr>
            </w:pPr>
            <w:r w:rsidRPr="007E472B">
              <w:rPr>
                <w:rFonts w:ascii="Calibri" w:eastAsia="Times New Roman" w:hAnsi="Calibri" w:cs="Calibri"/>
                <w:color w:val="000000"/>
                <w:sz w:val="21"/>
                <w:szCs w:val="21"/>
              </w:rPr>
              <w:t>6</w:t>
            </w:r>
          </w:p>
        </w:tc>
        <w:tc>
          <w:tcPr>
            <w:tcW w:w="494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Balochistan </w:t>
            </w:r>
          </w:p>
        </w:tc>
        <w:tc>
          <w:tcPr>
            <w:tcW w:w="218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70</w:t>
            </w:r>
          </w:p>
        </w:tc>
      </w:tr>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777777"/>
                <w:sz w:val="21"/>
                <w:szCs w:val="21"/>
              </w:rPr>
            </w:pPr>
            <w:r w:rsidRPr="007E472B">
              <w:rPr>
                <w:rFonts w:ascii="Calibri" w:eastAsia="Times New Roman" w:hAnsi="Calibri" w:cs="Calibri"/>
                <w:color w:val="000000"/>
                <w:sz w:val="21"/>
                <w:szCs w:val="21"/>
              </w:rPr>
              <w:t>7</w:t>
            </w:r>
          </w:p>
        </w:tc>
        <w:tc>
          <w:tcPr>
            <w:tcW w:w="494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FATA / FANA /Gilgit &amp; Baltistan </w:t>
            </w:r>
          </w:p>
        </w:tc>
        <w:tc>
          <w:tcPr>
            <w:tcW w:w="218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70</w:t>
            </w:r>
          </w:p>
        </w:tc>
      </w:tr>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777777"/>
                <w:sz w:val="21"/>
                <w:szCs w:val="21"/>
              </w:rPr>
            </w:pPr>
            <w:r w:rsidRPr="007E472B">
              <w:rPr>
                <w:rFonts w:ascii="Calibri" w:eastAsia="Times New Roman" w:hAnsi="Calibri" w:cs="Calibri"/>
                <w:color w:val="000000"/>
                <w:sz w:val="21"/>
                <w:szCs w:val="21"/>
              </w:rPr>
              <w:t>8</w:t>
            </w:r>
          </w:p>
        </w:tc>
        <w:tc>
          <w:tcPr>
            <w:tcW w:w="494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AJK </w:t>
            </w:r>
          </w:p>
        </w:tc>
        <w:tc>
          <w:tcPr>
            <w:tcW w:w="218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71​</w:t>
            </w:r>
          </w:p>
        </w:tc>
      </w:tr>
    </w:tbl>
    <w:p w:rsidR="007E472B" w:rsidRPr="007E472B" w:rsidRDefault="007E472B" w:rsidP="007E472B">
      <w:pPr>
        <w:shd w:val="clear" w:color="auto" w:fill="FFFFFF"/>
        <w:spacing w:after="300" w:line="390" w:lineRule="atLeast"/>
        <w:rPr>
          <w:rFonts w:ascii="Roboto-Regular" w:eastAsia="Times New Roman" w:hAnsi="Roboto-Regular" w:cs="Times New Roman"/>
          <w:color w:val="595959"/>
          <w:sz w:val="27"/>
          <w:szCs w:val="27"/>
        </w:rPr>
      </w:pP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 xml:space="preserve">Cut-Off HAT Score for Selection on un-attached slots (The Candidates who did not </w:t>
      </w:r>
      <w:proofErr w:type="gramStart"/>
      <w:r w:rsidRPr="007E472B">
        <w:rPr>
          <w:rFonts w:ascii="Roboto-Regular" w:eastAsia="Times New Roman" w:hAnsi="Roboto-Regular" w:cs="Times New Roman"/>
          <w:b/>
          <w:bCs/>
          <w:color w:val="595959"/>
          <w:sz w:val="27"/>
          <w:szCs w:val="27"/>
        </w:rPr>
        <w:t>opt</w:t>
      </w:r>
      <w:proofErr w:type="gramEnd"/>
      <w:r w:rsidRPr="007E472B">
        <w:rPr>
          <w:rFonts w:ascii="Roboto-Regular" w:eastAsia="Times New Roman" w:hAnsi="Roboto-Regular" w:cs="Times New Roman"/>
          <w:b/>
          <w:bCs/>
          <w:color w:val="595959"/>
          <w:sz w:val="27"/>
          <w:szCs w:val="27"/>
        </w:rPr>
        <w:t xml:space="preserve"> any Pakistani University initially).</w:t>
      </w:r>
    </w:p>
    <w:tbl>
      <w:tblPr>
        <w:tblW w:w="8080" w:type="dxa"/>
        <w:tblBorders>
          <w:top w:val="single" w:sz="6" w:space="0" w:color="DD8D78"/>
          <w:left w:val="single" w:sz="6" w:space="0" w:color="DD8D78"/>
          <w:bottom w:val="single" w:sz="6" w:space="0" w:color="DD8D78"/>
          <w:right w:val="single" w:sz="6" w:space="0" w:color="DD8D78"/>
        </w:tblBorders>
        <w:shd w:val="clear" w:color="auto" w:fill="FFFFFF"/>
        <w:tblCellMar>
          <w:left w:w="0" w:type="dxa"/>
          <w:right w:w="0" w:type="dxa"/>
        </w:tblCellMar>
        <w:tblLook w:val="04A0" w:firstRow="1" w:lastRow="0" w:firstColumn="1" w:lastColumn="0" w:noHBand="0" w:noVBand="1"/>
      </w:tblPr>
      <w:tblGrid>
        <w:gridCol w:w="960"/>
        <w:gridCol w:w="4940"/>
        <w:gridCol w:w="2180"/>
      </w:tblGrid>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FFFFFF"/>
                <w:sz w:val="21"/>
                <w:szCs w:val="21"/>
              </w:rPr>
            </w:pPr>
            <w:r w:rsidRPr="007E472B">
              <w:rPr>
                <w:rFonts w:ascii="Calibri" w:eastAsia="Times New Roman" w:hAnsi="Calibri" w:cs="Calibri"/>
                <w:b/>
                <w:bCs/>
                <w:color w:val="000000"/>
                <w:sz w:val="21"/>
                <w:szCs w:val="21"/>
              </w:rPr>
              <w:t>Sr. No</w:t>
            </w:r>
          </w:p>
        </w:tc>
        <w:tc>
          <w:tcPr>
            <w:tcW w:w="4940"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FFFFFF"/>
                <w:sz w:val="21"/>
                <w:szCs w:val="21"/>
              </w:rPr>
            </w:pPr>
            <w:r w:rsidRPr="007E472B">
              <w:rPr>
                <w:rFonts w:ascii="Calibri" w:eastAsia="Times New Roman" w:hAnsi="Calibri" w:cs="Calibri"/>
                <w:b/>
                <w:bCs/>
                <w:color w:val="000000"/>
                <w:sz w:val="21"/>
                <w:szCs w:val="21"/>
              </w:rPr>
              <w:t>Province</w:t>
            </w:r>
          </w:p>
        </w:tc>
        <w:tc>
          <w:tcPr>
            <w:tcW w:w="2180"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FFFFFF"/>
                <w:sz w:val="21"/>
                <w:szCs w:val="21"/>
              </w:rPr>
            </w:pPr>
            <w:r w:rsidRPr="007E472B">
              <w:rPr>
                <w:rFonts w:ascii="Calibri" w:eastAsia="Times New Roman" w:hAnsi="Calibri" w:cs="Calibri"/>
                <w:b/>
                <w:bCs/>
                <w:color w:val="000000"/>
                <w:sz w:val="21"/>
                <w:szCs w:val="21"/>
              </w:rPr>
              <w:t>Merit Cutt Off Score</w:t>
            </w:r>
          </w:p>
        </w:tc>
      </w:tr>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777777"/>
                <w:sz w:val="21"/>
                <w:szCs w:val="21"/>
              </w:rPr>
            </w:pPr>
            <w:r w:rsidRPr="007E472B">
              <w:rPr>
                <w:rFonts w:ascii="Calibri" w:eastAsia="Times New Roman" w:hAnsi="Calibri" w:cs="Calibri"/>
                <w:color w:val="000000"/>
                <w:sz w:val="21"/>
                <w:szCs w:val="21"/>
              </w:rPr>
              <w:t>1</w:t>
            </w:r>
          </w:p>
        </w:tc>
        <w:tc>
          <w:tcPr>
            <w:tcW w:w="494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Punjab </w:t>
            </w:r>
          </w:p>
        </w:tc>
        <w:tc>
          <w:tcPr>
            <w:tcW w:w="218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70</w:t>
            </w:r>
          </w:p>
        </w:tc>
      </w:tr>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777777"/>
                <w:sz w:val="21"/>
                <w:szCs w:val="21"/>
              </w:rPr>
            </w:pPr>
            <w:r w:rsidRPr="007E472B">
              <w:rPr>
                <w:rFonts w:ascii="Calibri" w:eastAsia="Times New Roman" w:hAnsi="Calibri" w:cs="Calibri"/>
                <w:color w:val="000000"/>
                <w:sz w:val="21"/>
                <w:szCs w:val="21"/>
              </w:rPr>
              <w:t>2</w:t>
            </w:r>
          </w:p>
        </w:tc>
        <w:tc>
          <w:tcPr>
            <w:tcW w:w="494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KPK </w:t>
            </w:r>
          </w:p>
        </w:tc>
        <w:tc>
          <w:tcPr>
            <w:tcW w:w="218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70</w:t>
            </w:r>
          </w:p>
        </w:tc>
      </w:tr>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777777"/>
                <w:sz w:val="21"/>
                <w:szCs w:val="21"/>
              </w:rPr>
            </w:pPr>
            <w:r w:rsidRPr="007E472B">
              <w:rPr>
                <w:rFonts w:ascii="Calibri" w:eastAsia="Times New Roman" w:hAnsi="Calibri" w:cs="Calibri"/>
                <w:color w:val="000000"/>
                <w:sz w:val="21"/>
                <w:szCs w:val="21"/>
              </w:rPr>
              <w:t>3</w:t>
            </w:r>
          </w:p>
        </w:tc>
        <w:tc>
          <w:tcPr>
            <w:tcW w:w="494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Sindh-U </w:t>
            </w:r>
          </w:p>
        </w:tc>
        <w:tc>
          <w:tcPr>
            <w:tcW w:w="218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70</w:t>
            </w:r>
          </w:p>
        </w:tc>
      </w:tr>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777777"/>
                <w:sz w:val="21"/>
                <w:szCs w:val="21"/>
              </w:rPr>
            </w:pPr>
            <w:r w:rsidRPr="007E472B">
              <w:rPr>
                <w:rFonts w:ascii="Calibri" w:eastAsia="Times New Roman" w:hAnsi="Calibri" w:cs="Calibri"/>
                <w:color w:val="000000"/>
                <w:sz w:val="21"/>
                <w:szCs w:val="21"/>
              </w:rPr>
              <w:t>4</w:t>
            </w:r>
          </w:p>
        </w:tc>
        <w:tc>
          <w:tcPr>
            <w:tcW w:w="494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Sindh-R </w:t>
            </w:r>
          </w:p>
        </w:tc>
        <w:tc>
          <w:tcPr>
            <w:tcW w:w="218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71</w:t>
            </w:r>
          </w:p>
        </w:tc>
      </w:tr>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777777"/>
                <w:sz w:val="21"/>
                <w:szCs w:val="21"/>
              </w:rPr>
            </w:pPr>
            <w:r w:rsidRPr="007E472B">
              <w:rPr>
                <w:rFonts w:ascii="Calibri" w:eastAsia="Times New Roman" w:hAnsi="Calibri" w:cs="Calibri"/>
                <w:color w:val="000000"/>
                <w:sz w:val="21"/>
                <w:szCs w:val="21"/>
              </w:rPr>
              <w:t>5</w:t>
            </w:r>
          </w:p>
        </w:tc>
        <w:tc>
          <w:tcPr>
            <w:tcW w:w="494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Balochistan </w:t>
            </w:r>
          </w:p>
        </w:tc>
        <w:tc>
          <w:tcPr>
            <w:tcW w:w="218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70</w:t>
            </w:r>
          </w:p>
        </w:tc>
      </w:tr>
      <w:tr w:rsidR="007E472B" w:rsidRPr="007E472B" w:rsidTr="007E472B">
        <w:trPr>
          <w:trHeight w:val="402"/>
        </w:trPr>
        <w:tc>
          <w:tcPr>
            <w:tcW w:w="96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777777"/>
                <w:sz w:val="21"/>
                <w:szCs w:val="21"/>
              </w:rPr>
            </w:pPr>
            <w:r w:rsidRPr="007E472B">
              <w:rPr>
                <w:rFonts w:ascii="Calibri" w:eastAsia="Times New Roman" w:hAnsi="Calibri" w:cs="Calibri"/>
                <w:color w:val="000000"/>
                <w:sz w:val="21"/>
                <w:szCs w:val="21"/>
              </w:rPr>
              <w:t>6</w:t>
            </w:r>
          </w:p>
        </w:tc>
        <w:tc>
          <w:tcPr>
            <w:tcW w:w="494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AJK</w:t>
            </w:r>
          </w:p>
        </w:tc>
        <w:tc>
          <w:tcPr>
            <w:tcW w:w="218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jc w:val="center"/>
              <w:rPr>
                <w:rFonts w:ascii="Helvetica" w:eastAsia="Times New Roman" w:hAnsi="Helvetica" w:cs="Times New Roman"/>
                <w:color w:val="5F5F5F"/>
                <w:sz w:val="21"/>
                <w:szCs w:val="21"/>
              </w:rPr>
            </w:pPr>
            <w:r w:rsidRPr="007E472B">
              <w:rPr>
                <w:rFonts w:ascii="Calibri" w:eastAsia="Times New Roman" w:hAnsi="Calibri" w:cs="Calibri"/>
                <w:color w:val="000000"/>
                <w:sz w:val="21"/>
                <w:szCs w:val="21"/>
              </w:rPr>
              <w:t>74</w:t>
            </w:r>
          </w:p>
        </w:tc>
      </w:tr>
    </w:tbl>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ED0033"/>
          <w:sz w:val="27"/>
          <w:szCs w:val="27"/>
        </w:rPr>
        <w:t>Important Note:</w:t>
      </w:r>
      <w:r w:rsidRPr="007E472B">
        <w:rPr>
          <w:rFonts w:ascii="Roboto-Regular" w:eastAsia="Times New Roman" w:hAnsi="Roboto-Regular" w:cs="Times New Roman"/>
          <w:color w:val="595959"/>
          <w:sz w:val="27"/>
          <w:szCs w:val="27"/>
        </w:rPr>
        <w:t> All candidates who meet the cut-off score pertaining to their respective category and are initially shortlisted will receive confirmation through emails on or before December 31, 2019 enclosing guidelines for further process.</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This is initial shortlisting however issuance of provisional award letter will be subject to the scrutiny and verification of all mandatory documents/information submitted by candidate meeting terms and conditions for award of scholarship.  </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 case of any query you may contact (within 7 days): </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Email: </w:t>
      </w:r>
      <w:r w:rsidRPr="007E472B">
        <w:rPr>
          <w:rFonts w:ascii="Roboto-Regular" w:eastAsia="Times New Roman" w:hAnsi="Roboto-Regular" w:cs="Times New Roman"/>
          <w:b/>
          <w:bCs/>
          <w:color w:val="006984"/>
          <w:sz w:val="27"/>
          <w:szCs w:val="27"/>
        </w:rPr>
        <w:t>OSSPhase3@hec.gov.pk</w:t>
      </w:r>
      <w:r w:rsidRPr="007E472B">
        <w:rPr>
          <w:rFonts w:ascii="Roboto-Regular" w:eastAsia="Times New Roman" w:hAnsi="Roboto-Regular" w:cs="Times New Roman"/>
          <w:b/>
          <w:bCs/>
          <w:color w:val="006984"/>
          <w:sz w:val="27"/>
          <w:szCs w:val="27"/>
        </w:rPr>
        <w:br/>
      </w:r>
      <w:r w:rsidRPr="007E472B">
        <w:rPr>
          <w:rFonts w:ascii="Roboto-Regular" w:eastAsia="Times New Roman" w:hAnsi="Roboto-Regular" w:cs="Times New Roman"/>
          <w:b/>
          <w:bCs/>
          <w:color w:val="595959"/>
          <w:sz w:val="27"/>
          <w:szCs w:val="27"/>
        </w:rPr>
        <w:t>UAN: (051-111-119-432, 0334-111-94-32)</w:t>
      </w:r>
    </w:p>
    <w:p w:rsidR="007E472B" w:rsidRPr="007E472B" w:rsidRDefault="007E472B" w:rsidP="007E472B">
      <w:pPr>
        <w:shd w:val="clear" w:color="auto" w:fill="FFFFFF"/>
        <w:spacing w:line="630" w:lineRule="atLeast"/>
        <w:rPr>
          <w:rFonts w:ascii="Roboto-Bold" w:eastAsia="Times New Roman" w:hAnsi="Roboto-Bold" w:cs="Times New Roman"/>
          <w:caps/>
          <w:sz w:val="54"/>
          <w:szCs w:val="54"/>
        </w:rPr>
      </w:pPr>
      <w:r w:rsidRPr="007E472B">
        <w:rPr>
          <w:rFonts w:ascii="Roboto-Bold" w:eastAsia="Times New Roman" w:hAnsi="Roboto-Bold" w:cs="Times New Roman"/>
          <w:caps/>
          <w:sz w:val="54"/>
          <w:szCs w:val="54"/>
        </w:rPr>
        <w:t>HEC Priority Areas HEC National Conference</w:t>
      </w:r>
    </w:p>
    <w:p w:rsidR="007E472B" w:rsidRPr="007E472B" w:rsidRDefault="007E472B" w:rsidP="007E472B">
      <w:pPr>
        <w:shd w:val="clear" w:color="auto" w:fill="FFFFFF"/>
        <w:spacing w:after="300" w:line="390" w:lineRule="atLeast"/>
        <w:jc w:val="center"/>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​​HEC Priority Subjects/Areas identified through National Conference</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Veterinary Sciences</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Quality assurance, quality control, food safety and hygiene for livestock products</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Value addition in livestock products</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Reducing use of antibiotic in animal health management to enhance export of livestock products</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Value chain development and market linkages establishment</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Genetic improvement in livestock breeds</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Genetic adaptations to meet growing demands in livestock products</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Economical feed production using indigenous resources for efficient milk and meat production</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Improved feeding systems' adaptations at local livestock farmers</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New technological advancement in livestock feeding</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Rural / domestic poultry farming for enhanced socio-economic benefit of rural communities</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Improved livestock management practices for enhanced productivity</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Developing and implementing disease surveillance system</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Developing local economical and effective vaccines</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Developing standard disease handling protocols</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Developing advanced clinical approaches to handle livestock diseases having major economic impact</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Strengthening field clinical services for animals</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 Developing new methods of disease diagnostics through technological advancements</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Genetic modifications and use of molecular biological and biotechnological advancements in enhancing livestock productivity</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Economic evaluation of livestock businesses</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Value chain and marketing models for livestock products.</w:t>
      </w:r>
    </w:p>
    <w:p w:rsidR="007E472B" w:rsidRPr="007E472B" w:rsidRDefault="007E472B" w:rsidP="00044E5C">
      <w:pPr>
        <w:numPr>
          <w:ilvl w:val="0"/>
          <w:numId w:val="51"/>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Human resource development and management for livestock businesses particularly for commercial sectors to enhance investments.</w:t>
      </w:r>
    </w:p>
    <w:p w:rsidR="007E472B" w:rsidRPr="007E472B" w:rsidRDefault="007E472B" w:rsidP="00044E5C">
      <w:pPr>
        <w:numPr>
          <w:ilvl w:val="0"/>
          <w:numId w:val="51"/>
        </w:numPr>
        <w:shd w:val="clear" w:color="auto" w:fill="FFFFFF"/>
        <w:spacing w:line="390" w:lineRule="atLeast"/>
        <w:ind w:left="1020" w:right="300"/>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Biological Sciences</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Research in Biological sciences is required in the following areas keeping in view above research perspectives.</w:t>
      </w:r>
    </w:p>
    <w:p w:rsidR="007E472B" w:rsidRPr="007E472B" w:rsidRDefault="007E472B" w:rsidP="00044E5C">
      <w:pPr>
        <w:numPr>
          <w:ilvl w:val="0"/>
          <w:numId w:val="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Mechanisms of intracellular membrane trafficking</w:t>
      </w:r>
    </w:p>
    <w:p w:rsidR="007E472B" w:rsidRPr="007E472B" w:rsidRDefault="007E472B" w:rsidP="00044E5C">
      <w:pPr>
        <w:numPr>
          <w:ilvl w:val="0"/>
          <w:numId w:val="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Physiological regulation of the secretory pathway</w:t>
      </w:r>
    </w:p>
    <w:p w:rsidR="007E472B" w:rsidRPr="007E472B" w:rsidRDefault="007E472B" w:rsidP="00044E5C">
      <w:pPr>
        <w:numPr>
          <w:ilvl w:val="0"/>
          <w:numId w:val="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Regulation of cell motility and Subcellular imaging</w:t>
      </w:r>
    </w:p>
    <w:p w:rsidR="007E472B" w:rsidRPr="007E472B" w:rsidRDefault="007E472B" w:rsidP="00044E5C">
      <w:pPr>
        <w:numPr>
          <w:ilvl w:val="0"/>
          <w:numId w:val="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Biogenesis of organelles and membrane compartments</w:t>
      </w:r>
    </w:p>
    <w:p w:rsidR="007E472B" w:rsidRPr="007E472B" w:rsidRDefault="007E472B" w:rsidP="00044E5C">
      <w:pPr>
        <w:numPr>
          <w:ilvl w:val="0"/>
          <w:numId w:val="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Programmed cell death and Cell fate determination</w:t>
      </w:r>
    </w:p>
    <w:p w:rsidR="007E472B" w:rsidRPr="007E472B" w:rsidRDefault="007E472B" w:rsidP="00044E5C">
      <w:pPr>
        <w:numPr>
          <w:ilvl w:val="0"/>
          <w:numId w:val="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Embryonic development of multicellular animals</w:t>
      </w:r>
    </w:p>
    <w:p w:rsidR="007E472B" w:rsidRPr="007E472B" w:rsidRDefault="007E472B" w:rsidP="00044E5C">
      <w:pPr>
        <w:numPr>
          <w:ilvl w:val="0"/>
          <w:numId w:val="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Signal transduction and cytoskeletal organization</w:t>
      </w:r>
    </w:p>
    <w:p w:rsidR="007E472B" w:rsidRPr="007E472B" w:rsidRDefault="007E472B" w:rsidP="00044E5C">
      <w:pPr>
        <w:numPr>
          <w:ilvl w:val="0"/>
          <w:numId w:val="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Tissue morphogenesis and Gene regulatory networks</w:t>
      </w:r>
    </w:p>
    <w:p w:rsidR="007E472B" w:rsidRPr="007E472B" w:rsidRDefault="007E472B" w:rsidP="00044E5C">
      <w:pPr>
        <w:numPr>
          <w:ilvl w:val="0"/>
          <w:numId w:val="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Early embryo patterning</w:t>
      </w:r>
    </w:p>
    <w:p w:rsidR="007E472B" w:rsidRPr="007E472B" w:rsidRDefault="007E472B" w:rsidP="00044E5C">
      <w:pPr>
        <w:numPr>
          <w:ilvl w:val="0"/>
          <w:numId w:val="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Evolutionary developmental biology</w:t>
      </w:r>
    </w:p>
    <w:p w:rsidR="007E472B" w:rsidRPr="007E472B" w:rsidRDefault="007E472B" w:rsidP="00044E5C">
      <w:pPr>
        <w:numPr>
          <w:ilvl w:val="0"/>
          <w:numId w:val="52"/>
        </w:numPr>
        <w:shd w:val="clear" w:color="auto" w:fill="FFFFFF"/>
        <w:spacing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Genomes and genomics</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Medical Sciences</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Genomic sciences/ Personalized Genomic Medicine , Translational Medical science, Stem Cell Research, Cancer Epidemiology, Muscular Skeletal disorder, Regenerative medicine Medical Robotics, Genomics and Proteomics, Nano Medicines, Bio Sensors, Medical Apps Clinical and nursing Research, Bioinformatics &amp; Medical Databases</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Physical Sciences</w:t>
      </w:r>
    </w:p>
    <w:p w:rsidR="007E472B" w:rsidRPr="007E472B" w:rsidRDefault="007E472B" w:rsidP="00044E5C">
      <w:pPr>
        <w:numPr>
          <w:ilvl w:val="0"/>
          <w:numId w:val="53"/>
        </w:numPr>
        <w:shd w:val="clear" w:color="auto" w:fill="FFFFFF"/>
        <w:spacing w:line="390" w:lineRule="atLeast"/>
        <w:ind w:left="1020" w:right="300"/>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Physics</w:t>
      </w:r>
    </w:p>
    <w:p w:rsidR="007E472B" w:rsidRPr="007E472B" w:rsidRDefault="007E472B" w:rsidP="00044E5C">
      <w:pPr>
        <w:numPr>
          <w:ilvl w:val="0"/>
          <w:numId w:val="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Astrophysics, Atmospheric physics, Computational, Materials, Particle, Plasma physics​</w:t>
      </w:r>
    </w:p>
    <w:p w:rsidR="007E472B" w:rsidRPr="007E472B" w:rsidRDefault="007E472B" w:rsidP="00044E5C">
      <w:pPr>
        <w:numPr>
          <w:ilvl w:val="0"/>
          <w:numId w:val="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Biomechanics, bio Photonics</w:t>
      </w:r>
    </w:p>
    <w:p w:rsidR="007E472B" w:rsidRPr="007E472B" w:rsidRDefault="007E472B" w:rsidP="00044E5C">
      <w:pPr>
        <w:numPr>
          <w:ilvl w:val="0"/>
          <w:numId w:val="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​Cosmology</w:t>
      </w:r>
    </w:p>
    <w:p w:rsidR="007E472B" w:rsidRPr="007E472B" w:rsidRDefault="007E472B" w:rsidP="00044E5C">
      <w:pPr>
        <w:numPr>
          <w:ilvl w:val="0"/>
          <w:numId w:val="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Electromagnetism​</w:t>
      </w:r>
    </w:p>
    <w:p w:rsidR="007E472B" w:rsidRPr="007E472B" w:rsidRDefault="007E472B" w:rsidP="00044E5C">
      <w:pPr>
        <w:numPr>
          <w:ilvl w:val="0"/>
          <w:numId w:val="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​Geophysics</w:t>
      </w:r>
    </w:p>
    <w:p w:rsidR="007E472B" w:rsidRPr="007E472B" w:rsidRDefault="007E472B" w:rsidP="00044E5C">
      <w:pPr>
        <w:numPr>
          <w:ilvl w:val="0"/>
          <w:numId w:val="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​Nano Technology​</w:t>
      </w:r>
    </w:p>
    <w:p w:rsidR="007E472B" w:rsidRPr="007E472B" w:rsidRDefault="007E472B" w:rsidP="00044E5C">
      <w:pPr>
        <w:numPr>
          <w:ilvl w:val="0"/>
          <w:numId w:val="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​Vacuum Physics</w:t>
      </w:r>
    </w:p>
    <w:p w:rsidR="007E472B" w:rsidRPr="007E472B" w:rsidRDefault="007E472B" w:rsidP="00044E5C">
      <w:pPr>
        <w:numPr>
          <w:ilvl w:val="0"/>
          <w:numId w:val="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​Medical physics</w:t>
      </w:r>
    </w:p>
    <w:p w:rsidR="007E472B" w:rsidRPr="007E472B" w:rsidRDefault="007E472B" w:rsidP="00044E5C">
      <w:pPr>
        <w:numPr>
          <w:ilvl w:val="0"/>
          <w:numId w:val="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Optics, Polymer physics, Solid state physics, Theoretical physics</w:t>
      </w:r>
    </w:p>
    <w:p w:rsidR="007E472B" w:rsidRPr="007E472B" w:rsidRDefault="007E472B" w:rsidP="00044E5C">
      <w:pPr>
        <w:numPr>
          <w:ilvl w:val="0"/>
          <w:numId w:val="54"/>
        </w:numPr>
        <w:shd w:val="clear" w:color="auto" w:fill="FFFFFF"/>
        <w:spacing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​Space Sciences​Physics Oceanography</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u w:val="single"/>
        </w:rPr>
        <w:t>Computer Sciences</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Algorithms and Computational Complexity​</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​Applications of Artificial Intelligence</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​Computational Biology​</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Computational Neuroscience</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​Computer Graphics</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​Computer Systems​</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​Data Mining​​</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​Data Visualization</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​Digital System Design</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​Distributed Systems​</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​Hardware Design And Implementation​</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Introduction To Artificial Intelligence</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​Neurobotics</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​Parallel Algorithms, Grid Computing</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​Randomized Algorithms And Probabilistic Analysis</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​Software Engineering​</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​Software For Embedded Systems</w:t>
      </w:r>
    </w:p>
    <w:p w:rsidR="007E472B" w:rsidRPr="007E472B" w:rsidRDefault="007E472B" w:rsidP="00044E5C">
      <w:pPr>
        <w:numPr>
          <w:ilvl w:val="0"/>
          <w:numId w:val="5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Hardware/software Interface</w:t>
      </w:r>
    </w:p>
    <w:p w:rsidR="007E472B" w:rsidRPr="007E472B" w:rsidRDefault="007E472B" w:rsidP="00044E5C">
      <w:pPr>
        <w:numPr>
          <w:ilvl w:val="0"/>
          <w:numId w:val="55"/>
        </w:numPr>
        <w:shd w:val="clear" w:color="auto" w:fill="FFFFFF"/>
        <w:spacing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​​Robotic Cryptography</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Mathematics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Abstract Algebra</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Analysis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Applied Mathematics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Classical Mechanics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Complex Analysis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Computational Geometry</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Computer Algebra / Cryptology</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Differential Geometry</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Discrete Mathematics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Dynamical Systems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Fluid Dynamics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Fluid Mechanics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Industrial Mathematics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Linear &amp; Nonlinear Programming</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Linear and Matrix Algebra</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Mathematical Biology</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Modelling and Simulations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Multivariable Calculus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Numerical Analysis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Optimization Theory</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Ordinary Differential Equations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Partial Differential Equations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Real Analysis</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Topology</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Trigonometry</w:t>
      </w:r>
    </w:p>
    <w:p w:rsidR="007E472B" w:rsidRPr="007E472B" w:rsidRDefault="007E472B" w:rsidP="00044E5C">
      <w:pPr>
        <w:numPr>
          <w:ilvl w:val="0"/>
          <w:numId w:val="5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Financial mathematics</w:t>
      </w:r>
    </w:p>
    <w:p w:rsidR="007E472B" w:rsidRPr="007E472B" w:rsidRDefault="007E472B" w:rsidP="00044E5C">
      <w:pPr>
        <w:numPr>
          <w:ilvl w:val="0"/>
          <w:numId w:val="56"/>
        </w:numPr>
        <w:shd w:val="clear" w:color="auto" w:fill="FFFFFF"/>
        <w:spacing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Algebraic Geometry</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Earth, Atmospheric and Planetary Sciences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Advanced Igneous Petrology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Analytical Techniques for Studying Environmental and Geologic Samples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Atmosphere, Ocean and Climate Dynamics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Atmospheric Chemistry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Atmospheric Physics and Chemistry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Atmospheric Radiation</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Basics of Impact Cratering &amp; Geological, Geophysical, Geochemical, Environmental Studies </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Dynamics of Complex Systems: Biological and Environmental Coevolution Preceding the Cambrian Explosion</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Environmental Earth Science</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Field Geology I</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Fluid Dynamics of the Atmosphere and Ocean</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Geodynamics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Global Climate Change: Economics, Science, and Policy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Global Warming Science</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GPS: Where Are You?Introduction to Astronomy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Introduction to GeologyIntroduction to Observational Physical Oceanography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Introduction to Seismology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Marine Chemistry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Modeling Environmental Complexity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Oral Communication in the Earth, Atmospheric, and Planetary Sciences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Petrology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Principles of the Global Positioning System</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Sedimentary Geology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Structural Geology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Structure of Earth Materials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Environment of the Earth's Surface</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Solar System</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Thermodynamics for Geoscientists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Trace-Element Geochemistry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Turbulence in the Ocean and Atmosphere</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Mountain Hydrology, National Disaster Management</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Water Management</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Dimension stone geology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Statistics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Algorithms for Inference, Inferential Statistics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Applied Spatial Statistics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Applied Statistics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Data analysis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Data and Models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Data Mining and Analysis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Data Mining and Machine Learning</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Data Mining: Finding the Data and Models that Create Value</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Decision Theory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Econometrics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Financial Models and Statistical Methods in Risk Management</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Information theory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Introduction to Bayesian Analysis/Statistics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Multivariate Statistics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Nonparametric Statistics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Probability and Statistics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Reliability and Validity</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Statistical Method in Economics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Stochastic Processes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Time Series Analysis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Sampling Analysis</w:t>
      </w:r>
    </w:p>
    <w:p w:rsidR="007E472B" w:rsidRPr="007E472B" w:rsidRDefault="007E472B" w:rsidP="00044E5C">
      <w:pPr>
        <w:numPr>
          <w:ilvl w:val="0"/>
          <w:numId w:val="5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Actuarial Sciences</w:t>
      </w:r>
    </w:p>
    <w:p w:rsidR="007E472B" w:rsidRPr="007E472B" w:rsidRDefault="007E472B" w:rsidP="00044E5C">
      <w:pPr>
        <w:numPr>
          <w:ilvl w:val="0"/>
          <w:numId w:val="57"/>
        </w:numPr>
        <w:shd w:val="clear" w:color="auto" w:fill="FFFFFF"/>
        <w:spacing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Risk Analysis</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u w:val="single"/>
        </w:rPr>
        <w:t>Arts &amp; Humanities</w:t>
      </w:r>
    </w:p>
    <w:p w:rsidR="007E472B" w:rsidRPr="007E472B" w:rsidRDefault="007E472B" w:rsidP="00044E5C">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Folklore, music, dance, puppetry, indigenous sports and festivals</w:t>
      </w:r>
    </w:p>
    <w:p w:rsidR="007E472B" w:rsidRPr="007E472B" w:rsidRDefault="007E472B" w:rsidP="00044E5C">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Promotion of indigenous craft and its development to boost cottage industry (wood craft, metal craft, ceramics, textiles, embroidery, musical instruments makings and jewelry).</w:t>
      </w:r>
    </w:p>
    <w:p w:rsidR="007E472B" w:rsidRPr="007E472B" w:rsidRDefault="007E472B" w:rsidP="00044E5C">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Community development</w:t>
      </w:r>
    </w:p>
    <w:p w:rsidR="007E472B" w:rsidRPr="007E472B" w:rsidRDefault="007E472B" w:rsidP="00044E5C">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Community awareness</w:t>
      </w:r>
    </w:p>
    <w:p w:rsidR="007E472B" w:rsidRPr="007E472B" w:rsidRDefault="007E472B" w:rsidP="00044E5C">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Development of infrastructure in the society</w:t>
      </w:r>
    </w:p>
    <w:p w:rsidR="007E472B" w:rsidRPr="007E472B" w:rsidRDefault="007E472B" w:rsidP="00044E5C">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Harmony in the different sects of the society</w:t>
      </w:r>
    </w:p>
    <w:p w:rsidR="007E472B" w:rsidRPr="007E472B" w:rsidRDefault="007E472B" w:rsidP="00044E5C">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Civic sense</w:t>
      </w:r>
    </w:p>
    <w:p w:rsidR="007E472B" w:rsidRPr="007E472B" w:rsidRDefault="007E472B" w:rsidP="00044E5C">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Media ethics and law</w:t>
      </w:r>
    </w:p>
    <w:p w:rsidR="007E472B" w:rsidRPr="007E472B" w:rsidRDefault="007E472B" w:rsidP="00044E5C">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Citizen responsible role</w:t>
      </w:r>
    </w:p>
    <w:p w:rsidR="007E472B" w:rsidRPr="007E472B" w:rsidRDefault="007E472B" w:rsidP="00044E5C">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Population education</w:t>
      </w:r>
    </w:p>
    <w:p w:rsidR="007E472B" w:rsidRPr="007E472B" w:rsidRDefault="007E472B" w:rsidP="00044E5C">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Philosophy of Law</w:t>
      </w:r>
    </w:p>
    <w:p w:rsidR="007E472B" w:rsidRPr="007E472B" w:rsidRDefault="007E472B" w:rsidP="00044E5C">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Focus on improving design education for communication, Industry (furniture, ceramics, shoe, knitwear, textile, carpet, Automobile and other gadgets)</w:t>
      </w:r>
    </w:p>
    <w:p w:rsidR="007E472B" w:rsidRPr="007E472B" w:rsidRDefault="007E472B" w:rsidP="00044E5C">
      <w:pPr>
        <w:numPr>
          <w:ilvl w:val="0"/>
          <w:numId w:val="58"/>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Role of Women in Media</w:t>
      </w:r>
    </w:p>
    <w:p w:rsidR="007E472B" w:rsidRPr="007E472B" w:rsidRDefault="007E472B" w:rsidP="00044E5C">
      <w:pPr>
        <w:numPr>
          <w:ilvl w:val="0"/>
          <w:numId w:val="58"/>
        </w:numPr>
        <w:shd w:val="clear" w:color="auto" w:fill="FFFFFF"/>
        <w:spacing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Theatre crafts</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Business Education</w:t>
      </w:r>
    </w:p>
    <w:p w:rsidR="007E472B" w:rsidRPr="007E472B" w:rsidRDefault="007E472B" w:rsidP="00044E5C">
      <w:pPr>
        <w:numPr>
          <w:ilvl w:val="0"/>
          <w:numId w:val="59"/>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group came up with that the following core areas that need to be negotiated with strong and timely planning for national coherence and unanimity. </w:t>
      </w:r>
    </w:p>
    <w:p w:rsidR="007E472B" w:rsidRPr="007E472B" w:rsidRDefault="007E472B" w:rsidP="00044E5C">
      <w:pPr>
        <w:numPr>
          <w:ilvl w:val="0"/>
          <w:numId w:val="59"/>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Introduction of Doctorate in Business Administration.</w:t>
      </w:r>
    </w:p>
    <w:p w:rsidR="007E472B" w:rsidRPr="007E472B" w:rsidRDefault="007E472B" w:rsidP="00044E5C">
      <w:pPr>
        <w:numPr>
          <w:ilvl w:val="0"/>
          <w:numId w:val="59"/>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Entrepreneurship</w:t>
      </w:r>
    </w:p>
    <w:p w:rsidR="007E472B" w:rsidRPr="007E472B" w:rsidRDefault="007E472B" w:rsidP="00044E5C">
      <w:pPr>
        <w:numPr>
          <w:ilvl w:val="0"/>
          <w:numId w:val="59"/>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Operational Management</w:t>
      </w:r>
    </w:p>
    <w:p w:rsidR="007E472B" w:rsidRPr="007E472B" w:rsidRDefault="007E472B" w:rsidP="00044E5C">
      <w:pPr>
        <w:numPr>
          <w:ilvl w:val="0"/>
          <w:numId w:val="59"/>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Islamic Banking</w:t>
      </w:r>
    </w:p>
    <w:p w:rsidR="007E472B" w:rsidRPr="007E472B" w:rsidRDefault="007E472B" w:rsidP="00044E5C">
      <w:pPr>
        <w:numPr>
          <w:ilvl w:val="0"/>
          <w:numId w:val="59"/>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Venture Financing</w:t>
      </w:r>
    </w:p>
    <w:p w:rsidR="007E472B" w:rsidRPr="007E472B" w:rsidRDefault="007E472B" w:rsidP="00044E5C">
      <w:pPr>
        <w:numPr>
          <w:ilvl w:val="0"/>
          <w:numId w:val="59"/>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Franchising</w:t>
      </w:r>
    </w:p>
    <w:p w:rsidR="007E472B" w:rsidRPr="007E472B" w:rsidRDefault="007E472B" w:rsidP="00044E5C">
      <w:pPr>
        <w:numPr>
          <w:ilvl w:val="0"/>
          <w:numId w:val="59"/>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Brand Management Development</w:t>
      </w:r>
    </w:p>
    <w:p w:rsidR="007E472B" w:rsidRPr="007E472B" w:rsidRDefault="007E472B" w:rsidP="00044E5C">
      <w:pPr>
        <w:numPr>
          <w:ilvl w:val="0"/>
          <w:numId w:val="59"/>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Project Management</w:t>
      </w:r>
    </w:p>
    <w:p w:rsidR="007E472B" w:rsidRPr="007E472B" w:rsidRDefault="007E472B" w:rsidP="00044E5C">
      <w:pPr>
        <w:numPr>
          <w:ilvl w:val="0"/>
          <w:numId w:val="59"/>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Corporate Governance</w:t>
      </w:r>
    </w:p>
    <w:p w:rsidR="007E472B" w:rsidRPr="007E472B" w:rsidRDefault="007E472B" w:rsidP="00044E5C">
      <w:pPr>
        <w:numPr>
          <w:ilvl w:val="0"/>
          <w:numId w:val="59"/>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International Finance</w:t>
      </w:r>
    </w:p>
    <w:p w:rsidR="007E472B" w:rsidRPr="007E472B" w:rsidRDefault="007E472B" w:rsidP="00044E5C">
      <w:pPr>
        <w:numPr>
          <w:ilvl w:val="0"/>
          <w:numId w:val="59"/>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Supply Chain Management</w:t>
      </w:r>
    </w:p>
    <w:p w:rsidR="007E472B" w:rsidRPr="007E472B" w:rsidRDefault="007E472B" w:rsidP="00044E5C">
      <w:pPr>
        <w:numPr>
          <w:ilvl w:val="0"/>
          <w:numId w:val="59"/>
        </w:numPr>
        <w:shd w:val="clear" w:color="auto" w:fill="FFFFFF"/>
        <w:spacing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Product designing</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SOCAIL SOCIENCES</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Priority Areas for Future Research​</w:t>
      </w:r>
    </w:p>
    <w:p w:rsidR="007E472B" w:rsidRPr="007E472B" w:rsidRDefault="007E472B" w:rsidP="00044E5C">
      <w:pPr>
        <w:numPr>
          <w:ilvl w:val="0"/>
          <w:numId w:val="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Human security</w:t>
      </w:r>
    </w:p>
    <w:p w:rsidR="007E472B" w:rsidRPr="007E472B" w:rsidRDefault="007E472B" w:rsidP="00044E5C">
      <w:pPr>
        <w:numPr>
          <w:ilvl w:val="0"/>
          <w:numId w:val="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​Armed violence</w:t>
      </w:r>
    </w:p>
    <w:p w:rsidR="007E472B" w:rsidRPr="007E472B" w:rsidRDefault="007E472B" w:rsidP="00044E5C">
      <w:pPr>
        <w:numPr>
          <w:ilvl w:val="0"/>
          <w:numId w:val="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Extremism</w:t>
      </w:r>
    </w:p>
    <w:p w:rsidR="007E472B" w:rsidRPr="007E472B" w:rsidRDefault="007E472B" w:rsidP="00044E5C">
      <w:pPr>
        <w:numPr>
          <w:ilvl w:val="0"/>
          <w:numId w:val="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Public safety and security</w:t>
      </w:r>
    </w:p>
    <w:p w:rsidR="007E472B" w:rsidRPr="007E472B" w:rsidRDefault="007E472B" w:rsidP="00044E5C">
      <w:pPr>
        <w:numPr>
          <w:ilvl w:val="0"/>
          <w:numId w:val="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Water and energy security</w:t>
      </w:r>
    </w:p>
    <w:p w:rsidR="007E472B" w:rsidRPr="007E472B" w:rsidRDefault="007E472B" w:rsidP="00044E5C">
      <w:pPr>
        <w:numPr>
          <w:ilvl w:val="0"/>
          <w:numId w:val="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Pakistan's economic growth trajectory</w:t>
      </w:r>
    </w:p>
    <w:p w:rsidR="007E472B" w:rsidRPr="007E472B" w:rsidRDefault="007E472B" w:rsidP="00044E5C">
      <w:pPr>
        <w:numPr>
          <w:ilvl w:val="0"/>
          <w:numId w:val="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Governance</w:t>
      </w:r>
    </w:p>
    <w:p w:rsidR="007E472B" w:rsidRPr="007E472B" w:rsidRDefault="007E472B" w:rsidP="00044E5C">
      <w:pPr>
        <w:numPr>
          <w:ilvl w:val="0"/>
          <w:numId w:val="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Rise of China and India: Implications for Pakistan</w:t>
      </w:r>
    </w:p>
    <w:p w:rsidR="007E472B" w:rsidRPr="007E472B" w:rsidRDefault="007E472B" w:rsidP="00044E5C">
      <w:pPr>
        <w:numPr>
          <w:ilvl w:val="0"/>
          <w:numId w:val="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Pakistan's role in changing world order</w:t>
      </w:r>
    </w:p>
    <w:p w:rsidR="007E472B" w:rsidRPr="007E472B" w:rsidRDefault="007E472B" w:rsidP="00044E5C">
      <w:pPr>
        <w:numPr>
          <w:ilvl w:val="0"/>
          <w:numId w:val="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Pakistan's changing demographics</w:t>
      </w:r>
    </w:p>
    <w:p w:rsidR="007E472B" w:rsidRPr="007E472B" w:rsidRDefault="007E472B" w:rsidP="00044E5C">
      <w:pPr>
        <w:numPr>
          <w:ilvl w:val="0"/>
          <w:numId w:val="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Future role of media</w:t>
      </w:r>
    </w:p>
    <w:p w:rsidR="007E472B" w:rsidRPr="007E472B" w:rsidRDefault="007E472B" w:rsidP="00044E5C">
      <w:pPr>
        <w:numPr>
          <w:ilvl w:val="0"/>
          <w:numId w:val="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Future role of Pakistani diaspora</w:t>
      </w:r>
    </w:p>
    <w:p w:rsidR="007E472B" w:rsidRPr="007E472B" w:rsidRDefault="007E472B" w:rsidP="00044E5C">
      <w:pPr>
        <w:numPr>
          <w:ilvl w:val="0"/>
          <w:numId w:val="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Role of IT sector</w:t>
      </w:r>
    </w:p>
    <w:p w:rsidR="007E472B" w:rsidRPr="007E472B" w:rsidRDefault="007E472B" w:rsidP="00044E5C">
      <w:pPr>
        <w:numPr>
          <w:ilvl w:val="0"/>
          <w:numId w:val="60"/>
        </w:numPr>
        <w:shd w:val="clear" w:color="auto" w:fill="FFFFFF"/>
        <w:spacing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Archaeology and Tourism</w:t>
      </w:r>
    </w:p>
    <w:p w:rsidR="007E472B" w:rsidRPr="007E472B" w:rsidRDefault="007E472B" w:rsidP="00044E5C">
      <w:pPr>
        <w:numPr>
          <w:ilvl w:val="0"/>
          <w:numId w:val="61"/>
        </w:numPr>
        <w:shd w:val="clear" w:color="auto" w:fill="FFFFFF"/>
        <w:spacing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ANTHROPOLOGY</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Social &amp; Public Policy</w:t>
      </w:r>
    </w:p>
    <w:p w:rsidR="007E472B" w:rsidRPr="007E472B" w:rsidRDefault="007E472B" w:rsidP="00044E5C">
      <w:pPr>
        <w:numPr>
          <w:ilvl w:val="0"/>
          <w:numId w:val="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Medical Anthropology for improved public health</w:t>
      </w:r>
    </w:p>
    <w:p w:rsidR="007E472B" w:rsidRPr="007E472B" w:rsidRDefault="007E472B" w:rsidP="00044E5C">
      <w:pPr>
        <w:numPr>
          <w:ilvl w:val="0"/>
          <w:numId w:val="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Civil Engagement in Higher Education</w:t>
      </w:r>
    </w:p>
    <w:p w:rsidR="007E472B" w:rsidRPr="007E472B" w:rsidRDefault="007E472B" w:rsidP="00044E5C">
      <w:pPr>
        <w:numPr>
          <w:ilvl w:val="0"/>
          <w:numId w:val="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Cyber Anthropology</w:t>
      </w:r>
    </w:p>
    <w:p w:rsidR="007E472B" w:rsidRPr="007E472B" w:rsidRDefault="007E472B" w:rsidP="00044E5C">
      <w:pPr>
        <w:numPr>
          <w:ilvl w:val="0"/>
          <w:numId w:val="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Visual Anthropology and advocacy</w:t>
      </w:r>
    </w:p>
    <w:p w:rsidR="007E472B" w:rsidRPr="007E472B" w:rsidRDefault="007E472B" w:rsidP="00044E5C">
      <w:pPr>
        <w:numPr>
          <w:ilvl w:val="0"/>
          <w:numId w:val="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Applied Anthropology</w:t>
      </w:r>
    </w:p>
    <w:p w:rsidR="007E472B" w:rsidRPr="007E472B" w:rsidRDefault="007E472B" w:rsidP="00044E5C">
      <w:pPr>
        <w:numPr>
          <w:ilvl w:val="0"/>
          <w:numId w:val="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Anthropology of Religion</w:t>
      </w:r>
    </w:p>
    <w:p w:rsidR="007E472B" w:rsidRPr="007E472B" w:rsidRDefault="007E472B" w:rsidP="00044E5C">
      <w:pPr>
        <w:numPr>
          <w:ilvl w:val="0"/>
          <w:numId w:val="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Development Anthropology</w:t>
      </w:r>
    </w:p>
    <w:p w:rsidR="007E472B" w:rsidRPr="007E472B" w:rsidRDefault="007E472B" w:rsidP="00044E5C">
      <w:pPr>
        <w:numPr>
          <w:ilvl w:val="0"/>
          <w:numId w:val="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Particular title of research</w:t>
      </w:r>
    </w:p>
    <w:p w:rsidR="007E472B" w:rsidRPr="007E472B" w:rsidRDefault="007E472B" w:rsidP="00044E5C">
      <w:pPr>
        <w:numPr>
          <w:ilvl w:val="0"/>
          <w:numId w:val="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Using Anthropological lens to enhance the socio-economic conditions in Pakistan.</w:t>
      </w:r>
    </w:p>
    <w:p w:rsidR="007E472B" w:rsidRPr="007E472B" w:rsidRDefault="007E472B" w:rsidP="00044E5C">
      <w:pPr>
        <w:numPr>
          <w:ilvl w:val="0"/>
          <w:numId w:val="62"/>
        </w:numPr>
        <w:shd w:val="clear" w:color="auto" w:fill="FFFFFF"/>
        <w:spacing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ARCHAEOLOGY</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3"/>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Cultural Heritage Management</w:t>
      </w:r>
    </w:p>
    <w:p w:rsidR="007E472B" w:rsidRPr="007E472B" w:rsidRDefault="007E472B" w:rsidP="00044E5C">
      <w:pPr>
        <w:numPr>
          <w:ilvl w:val="0"/>
          <w:numId w:val="63"/>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Museums Management Studies</w:t>
      </w:r>
    </w:p>
    <w:p w:rsidR="007E472B" w:rsidRPr="007E472B" w:rsidRDefault="007E472B" w:rsidP="00044E5C">
      <w:pPr>
        <w:numPr>
          <w:ilvl w:val="0"/>
          <w:numId w:val="63"/>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Cultural heritage &amp; Tourism in Pakistan</w:t>
      </w:r>
    </w:p>
    <w:p w:rsidR="007E472B" w:rsidRPr="007E472B" w:rsidRDefault="007E472B" w:rsidP="00044E5C">
      <w:pPr>
        <w:numPr>
          <w:ilvl w:val="0"/>
          <w:numId w:val="63"/>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Landscape / Settlement Archaeology</w:t>
      </w:r>
    </w:p>
    <w:p w:rsidR="007E472B" w:rsidRPr="007E472B" w:rsidRDefault="007E472B" w:rsidP="00044E5C">
      <w:pPr>
        <w:numPr>
          <w:ilvl w:val="0"/>
          <w:numId w:val="63"/>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Environmental Archaeology</w:t>
      </w:r>
    </w:p>
    <w:p w:rsidR="007E472B" w:rsidRPr="007E472B" w:rsidRDefault="007E472B" w:rsidP="00044E5C">
      <w:pPr>
        <w:numPr>
          <w:ilvl w:val="0"/>
          <w:numId w:val="63"/>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Field Archaeology</w:t>
      </w:r>
    </w:p>
    <w:p w:rsidR="007E472B" w:rsidRPr="007E472B" w:rsidRDefault="007E472B" w:rsidP="00044E5C">
      <w:pPr>
        <w:numPr>
          <w:ilvl w:val="0"/>
          <w:numId w:val="63"/>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Prehistory &amp; Study of Inscriptions discovered from different archaeological sites of  Pakistan</w:t>
      </w:r>
    </w:p>
    <w:p w:rsidR="007E472B" w:rsidRPr="007E472B" w:rsidRDefault="007E472B" w:rsidP="00044E5C">
      <w:pPr>
        <w:numPr>
          <w:ilvl w:val="0"/>
          <w:numId w:val="63"/>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Study of Civilizations (Stone ages in Pakistan, Indus Civilization &amp; The Harappan Culture, Vedic Period &amp; Gandhara Civilization,  Muslim Civilization)</w:t>
      </w:r>
    </w:p>
    <w:p w:rsidR="007E472B" w:rsidRPr="007E472B" w:rsidRDefault="007E472B" w:rsidP="00044E5C">
      <w:pPr>
        <w:numPr>
          <w:ilvl w:val="0"/>
          <w:numId w:val="63"/>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Natural Sciences and Archaeology, Conservation, Zooarchaeology, Archaeobotany, Chemistry and Archaeology, Palenology, Forensic Archaeology.</w:t>
      </w:r>
    </w:p>
    <w:p w:rsidR="007E472B" w:rsidRPr="007E472B" w:rsidRDefault="007E472B" w:rsidP="007E472B">
      <w:pPr>
        <w:shd w:val="clear" w:color="auto" w:fill="FFFFFF"/>
        <w:spacing w:after="300"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Particular title of research</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Promotion of Tourism: Archaeological Explorations and Excavations in Pakistan</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BEHAVIOR SCIENCES</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4"/>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Rural and Remote Mental Health and related issues</w:t>
      </w:r>
    </w:p>
    <w:p w:rsidR="007E472B" w:rsidRPr="007E472B" w:rsidRDefault="007E472B" w:rsidP="00044E5C">
      <w:pPr>
        <w:numPr>
          <w:ilvl w:val="0"/>
          <w:numId w:val="64"/>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Group Dynamics and Functioning of communities (Issues, Problems, Strengths of Mountainous/Rural/Urban Societies)</w:t>
      </w:r>
    </w:p>
    <w:p w:rsidR="007E472B" w:rsidRPr="007E472B" w:rsidRDefault="007E472B" w:rsidP="00044E5C">
      <w:pPr>
        <w:numPr>
          <w:ilvl w:val="0"/>
          <w:numId w:val="64"/>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Globalization and Cultural identity</w:t>
      </w:r>
    </w:p>
    <w:p w:rsidR="007E472B" w:rsidRPr="007E472B" w:rsidRDefault="007E472B" w:rsidP="00044E5C">
      <w:pPr>
        <w:numPr>
          <w:ilvl w:val="0"/>
          <w:numId w:val="64"/>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Globalization and Development Rural Sociology</w:t>
      </w:r>
    </w:p>
    <w:p w:rsidR="007E472B" w:rsidRPr="007E472B" w:rsidRDefault="007E472B" w:rsidP="00044E5C">
      <w:pPr>
        <w:numPr>
          <w:ilvl w:val="0"/>
          <w:numId w:val="64"/>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Socio-Cultural Anthropology</w:t>
      </w:r>
    </w:p>
    <w:p w:rsidR="007E472B" w:rsidRPr="007E472B" w:rsidRDefault="007E472B" w:rsidP="00044E5C">
      <w:pPr>
        <w:numPr>
          <w:ilvl w:val="0"/>
          <w:numId w:val="64"/>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Clinical Psychology</w:t>
      </w:r>
    </w:p>
    <w:p w:rsidR="007E472B" w:rsidRPr="007E472B" w:rsidRDefault="007E472B" w:rsidP="00044E5C">
      <w:pPr>
        <w:numPr>
          <w:ilvl w:val="0"/>
          <w:numId w:val="64"/>
        </w:numPr>
        <w:shd w:val="clear" w:color="auto" w:fill="FFFFFF"/>
        <w:spacing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Counseling (Career)</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EDUCATION</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Education Policy, Planning and Management</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Assessment Practices and Evaluation at Different levels</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Technical and Vocational Education</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Professional Development, Approaches and Practices</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Education:  Relevance and Equity</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Curriculum Development</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Global trends in education</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Comparative Education</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Teaching Pedagogics</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Particular title of research</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Quality and Equity in educational governance.</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Supporting schools through university-school partnership for STEM (Science, technology, engineering, math) education.</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Teaching Strategy related to learning, psychological needs of students.</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New trends in Assessment.</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Teachers subject content knowledge and professional development.</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Technological literacies in Teacher Education.</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A conceptual framework for developing university – industry relationship.</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Developing a model for academic entrepreneurship through university-industry partnership.</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Existing formative assessment practices; Development of formative assessment competencies among teachers of different levels.</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Re-engineering teacher education programs keeping in view the global trends in teacher education.</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Comparison of curricula of school and university education in Pakistan with curricula of developed countries.</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Promoting good citizenship competence in Pakistani students keeping in view the experiences of developed countries.</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Promoting national cohesion in national curriculum through consensus.</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Designing curriculum according to contextualized multiple intelligences for higher education level.</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Developing curricula for global citizenship.</w:t>
      </w:r>
    </w:p>
    <w:p w:rsidR="007E472B" w:rsidRPr="007E472B" w:rsidRDefault="007E472B" w:rsidP="00044E5C">
      <w:pPr>
        <w:numPr>
          <w:ilvl w:val="0"/>
          <w:numId w:val="65"/>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Constructive instructional model for teaching at higher education level.</w:t>
      </w:r>
    </w:p>
    <w:p w:rsidR="007E472B" w:rsidRPr="007E472B" w:rsidRDefault="007E472B" w:rsidP="00044E5C">
      <w:pPr>
        <w:numPr>
          <w:ilvl w:val="0"/>
          <w:numId w:val="65"/>
        </w:numPr>
        <w:shd w:val="clear" w:color="auto" w:fill="FFFFFF"/>
        <w:spacing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Stakeholders' perceptions about national standards for curriculum with reference to socio-economic needs of the country.</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GEOGRAPHY</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Impacts of Climate Change</w:t>
      </w:r>
    </w:p>
    <w:p w:rsidR="007E472B" w:rsidRPr="007E472B" w:rsidRDefault="007E472B" w:rsidP="00044E5C">
      <w:pPr>
        <w:numPr>
          <w:ilvl w:val="0"/>
          <w:numId w:val="6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Sustainability and related issues</w:t>
      </w:r>
    </w:p>
    <w:p w:rsidR="007E472B" w:rsidRPr="007E472B" w:rsidRDefault="007E472B" w:rsidP="00044E5C">
      <w:pPr>
        <w:numPr>
          <w:ilvl w:val="0"/>
          <w:numId w:val="6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Frequency of hazards and mitigation measures</w:t>
      </w:r>
    </w:p>
    <w:p w:rsidR="007E472B" w:rsidRPr="007E472B" w:rsidRDefault="007E472B" w:rsidP="00044E5C">
      <w:pPr>
        <w:numPr>
          <w:ilvl w:val="0"/>
          <w:numId w:val="6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Climatology and Meteorology including paleoclimate studies</w:t>
      </w:r>
    </w:p>
    <w:p w:rsidR="007E472B" w:rsidRPr="007E472B" w:rsidRDefault="007E472B" w:rsidP="00044E5C">
      <w:pPr>
        <w:numPr>
          <w:ilvl w:val="0"/>
          <w:numId w:val="6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Flood hazards modelling</w:t>
      </w:r>
    </w:p>
    <w:p w:rsidR="007E472B" w:rsidRPr="007E472B" w:rsidRDefault="007E472B" w:rsidP="00044E5C">
      <w:pPr>
        <w:numPr>
          <w:ilvl w:val="0"/>
          <w:numId w:val="6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Urban Geography and Management Issues</w:t>
      </w:r>
    </w:p>
    <w:p w:rsidR="007E472B" w:rsidRPr="007E472B" w:rsidRDefault="007E472B" w:rsidP="00044E5C">
      <w:pPr>
        <w:numPr>
          <w:ilvl w:val="0"/>
          <w:numId w:val="6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Land and water resource management in mountains and plain</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Particular title of research</w:t>
      </w:r>
    </w:p>
    <w:p w:rsidR="007E472B" w:rsidRPr="007E472B" w:rsidRDefault="007E472B" w:rsidP="00044E5C">
      <w:pPr>
        <w:numPr>
          <w:ilvl w:val="0"/>
          <w:numId w:val="6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w:t>
      </w:r>
      <w:r w:rsidRPr="007E472B">
        <w:rPr>
          <w:rFonts w:ascii="Roboto-Regular" w:eastAsia="Times New Roman" w:hAnsi="Roboto-Regular" w:cs="Times New Roman"/>
          <w:b/>
          <w:bCs/>
          <w:color w:val="595959"/>
          <w:sz w:val="27"/>
          <w:szCs w:val="27"/>
        </w:rPr>
        <w:t>​</w:t>
      </w:r>
      <w:r w:rsidRPr="007E472B">
        <w:rPr>
          <w:rFonts w:ascii="Roboto-Regular" w:eastAsia="Times New Roman" w:hAnsi="Roboto-Regular" w:cs="Times New Roman"/>
          <w:color w:val="595959"/>
          <w:sz w:val="27"/>
          <w:szCs w:val="27"/>
        </w:rPr>
        <w:t>Water resources and temperature changes</w:t>
      </w:r>
    </w:p>
    <w:p w:rsidR="007E472B" w:rsidRPr="007E472B" w:rsidRDefault="007E472B" w:rsidP="00044E5C">
      <w:pPr>
        <w:numPr>
          <w:ilvl w:val="0"/>
          <w:numId w:val="6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Frequency of floods and damages both in plain and mountainous areas</w:t>
      </w:r>
    </w:p>
    <w:p w:rsidR="007E472B" w:rsidRPr="007E472B" w:rsidRDefault="007E472B" w:rsidP="00044E5C">
      <w:pPr>
        <w:numPr>
          <w:ilvl w:val="0"/>
          <w:numId w:val="66"/>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Management of available resource at village level</w:t>
      </w:r>
    </w:p>
    <w:p w:rsidR="007E472B" w:rsidRPr="007E472B" w:rsidRDefault="007E472B" w:rsidP="00044E5C">
      <w:pPr>
        <w:numPr>
          <w:ilvl w:val="0"/>
          <w:numId w:val="66"/>
        </w:numPr>
        <w:shd w:val="clear" w:color="auto" w:fill="FFFFFF"/>
        <w:spacing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Impact of climate change on agriculture and water resources</w:t>
      </w:r>
    </w:p>
    <w:p w:rsidR="007E472B" w:rsidRPr="007E472B" w:rsidRDefault="007E472B" w:rsidP="007E472B">
      <w:pPr>
        <w:shd w:val="clear" w:color="auto" w:fill="FFFFFF"/>
        <w:spacing w:line="390" w:lineRule="atLeast"/>
        <w:jc w:val="center"/>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HISTORY</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Revisionist Approach to History Writing</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Issues on Governance / State Functioning</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Histography/ Philosophy of History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Multi- disciplinary research focusing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Re-structuring of political ideology and system</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Regional history of the areas which are part of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Specialization on China, U.S and European History</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Particular title of Research</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​Sectarianism and National Integration in Pakistan: Search for a recipe of conciliation.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Culture, ethnicity, movements, issues of governance and democracy.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British Motives behind not settling the fate of Princely States of India: A case study of the Jammu &amp; Kashmir.</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Pakistan's relations with the major powers - cost and benefit analysis.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 historical view of changing facets of Pakistan's role in the regional organizations.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Socio-economic development in Pakistan: Learning from the past experiences.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element of trust deficit in Pak – US relations: Search for a recipe amidst ideological differences.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Creating an accommodative structure for legislature and politics.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INTERNATIONAL RELATIONS​</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​Conflict Resolution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Terrorism and its Implications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Challenges of Extremism, Sectarianism and Armed Violence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Nuclear Issues and Non-Traditional Security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Energy Security in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Pak-China Economic Corridor</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Regional and international Economic Cooperation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Globalization and its impact on Local Culture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International Political Economy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International Law</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Pak-India Relations; Kashmir Issue, Glaciers and Water resources issues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Central Asian Studies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China and Gwadar Port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Foreign Policy of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Forced Migration studies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Community Conflicts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Corruption and Accountability</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Particular title of research</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​Emergence of ISIS in Middle East: Implications for South Asia.</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War on Terror: Pukhtun culture and terrorism in FATA.</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Trust and Mistrust: A case of Pak-Afghan Relations.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Global internal displacement: A case of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Water Dispute between India and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Civil Military Relationship: Implications for Democracy.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Vibrant Judiciary, Challenges and Implications.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Corruption and Accountability; Challenges for Governance.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Middle Eastern Issues; Oil Politics and Security.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u w:val="single"/>
        </w:rPr>
        <w:t>JOURNALISM &amp; MASS COMMUNICATION</w:t>
      </w:r>
      <w:r w:rsidRPr="007E472B">
        <w:rPr>
          <w:rFonts w:ascii="Roboto-Regular" w:eastAsia="Times New Roman" w:hAnsi="Roboto-Regular" w:cs="Times New Roman"/>
          <w:b/>
          <w:bCs/>
          <w:color w:val="595959"/>
          <w:sz w:val="27"/>
          <w:szCs w:val="27"/>
          <w:u w:val="single"/>
        </w:rPr>
        <w:br/>
        <w:t>​</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​Peace Journalism conflict sensitivity and promotion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Technology, education and the role of media</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Globalization and its effects on media society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Representing Pakistan in the Global Media</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Media, Policy making and Regulations Communication Ethics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Health Communication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Electronic Journalism</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Cultural and Intercultural Communication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Development Support Communication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Media and Governance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Film analysis and Production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Advertising and Public Relations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color w:val="595959"/>
          <w:sz w:val="27"/>
          <w:szCs w:val="27"/>
          <w:u w:val="single"/>
        </w:rPr>
        <w:lastRenderedPageBreak/>
        <w:t>​</w:t>
      </w:r>
      <w:r w:rsidRPr="007E472B">
        <w:rPr>
          <w:rFonts w:ascii="Roboto-Regular" w:eastAsia="Times New Roman" w:hAnsi="Roboto-Regular" w:cs="Times New Roman"/>
          <w:b/>
          <w:bCs/>
          <w:color w:val="595959"/>
          <w:sz w:val="27"/>
          <w:szCs w:val="27"/>
          <w:u w:val="single"/>
        </w:rPr>
        <w:t>LAW &amp; LEGISLATION</w:t>
      </w:r>
      <w:r w:rsidRPr="007E472B">
        <w:rPr>
          <w:rFonts w:ascii="Roboto-Regular" w:eastAsia="Times New Roman" w:hAnsi="Roboto-Regular" w:cs="Times New Roman"/>
          <w:b/>
          <w:bCs/>
          <w:color w:val="595959"/>
          <w:sz w:val="27"/>
          <w:szCs w:val="27"/>
          <w:u w:val="single"/>
        </w:rPr>
        <w:br/>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Fundamental and International Human Rights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International Trade and Economic Law</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Alternate Dispute Resolution (ADR)</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Legal Education System in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Judicial System in Pakistan and access to Justice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Law Curriculum</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Law; Trade and Justice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Intellectual Property Rights</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Particular title of research</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Reformation in the Judicial System of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Reformation of Legal Education System in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Economic assistance and international trade through legal and political empowerment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Trade law and Intellectual Property - Implementation of UN Conventions and Obligations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Law Studies; Curriculum design as per indigenous needs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LIBRARY &amp; ARCHIVAL SCIENCES</w:t>
      </w:r>
      <w:r w:rsidRPr="007E472B">
        <w:rPr>
          <w:rFonts w:ascii="Roboto-Regular" w:eastAsia="Times New Roman" w:hAnsi="Roboto-Regular" w:cs="Times New Roman"/>
          <w:b/>
          <w:bCs/>
          <w:color w:val="595959"/>
          <w:sz w:val="27"/>
          <w:szCs w:val="27"/>
          <w:u w:val="single"/>
        </w:rPr>
        <w:br/>
        <w:t>​</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Digital Libraries &amp; Networking</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Library Management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Online usage of Library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lastRenderedPageBreak/>
        <w:t>PHILOSOPHY</w:t>
      </w:r>
      <w:r w:rsidRPr="007E472B">
        <w:rPr>
          <w:rFonts w:ascii="Roboto-Regular" w:eastAsia="Times New Roman" w:hAnsi="Roboto-Regular" w:cs="Times New Roman"/>
          <w:b/>
          <w:bCs/>
          <w:color w:val="595959"/>
          <w:sz w:val="27"/>
          <w:szCs w:val="27"/>
          <w:u w:val="single"/>
        </w:rPr>
        <w:br/>
        <w:t>​</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Cognitive Sciences and Philosophy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Philosophy of Religion/Comparative Study of Religion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Muslim Modernist Thinkers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Iqbal and Muslim Modernist Philosophy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Ijtihad</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Human Rights, Ethics and Political Philosophy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Feminist Philosophy of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Environmentalism</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Western Philosophy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Epistemology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Metaphysics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Particular title of research</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Islam and the role of Reason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Mind-Body dualism</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Environmental Ethics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POLITICAL SCIENCE​</w:t>
      </w:r>
      <w:r w:rsidRPr="007E472B">
        <w:rPr>
          <w:rFonts w:ascii="Roboto-Regular" w:eastAsia="Times New Roman" w:hAnsi="Roboto-Regular" w:cs="Times New Roman"/>
          <w:b/>
          <w:bCs/>
          <w:color w:val="595959"/>
          <w:sz w:val="27"/>
          <w:szCs w:val="27"/>
          <w:u w:val="single"/>
        </w:rPr>
        <w:br/>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w:t>
      </w:r>
      <w:r w:rsidRPr="007E472B">
        <w:rPr>
          <w:rFonts w:ascii="Roboto-Regular" w:eastAsia="Times New Roman" w:hAnsi="Roboto-Regular" w:cs="Times New Roman"/>
          <w:color w:val="595959"/>
          <w:sz w:val="27"/>
          <w:szCs w:val="27"/>
        </w:rPr>
        <w:t>Peace and Conflict Resolution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Political Integration and Social Harmony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Radicalism, Extremism and Fundamentalism</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War &amp; Security, Foreign Policy and Diplomacy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Governance, leadership, Administrative Management and Corruption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Democratization, Constitutional and Parliamentary affairs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New Economic Trends, Political Economy and poverty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Women Empowerment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Particular title of research</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Changing Patter of Women Politics in Traditional Society: A Case Study of Khyber Pakhtunkhwa.</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FATA: Tribal Transformation in Pakistan- A Case Study of Mahsud Tribe.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PHYCHOLOGY</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​Psychology of peace and terrorism</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Attitude change in society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Family Psychology &amp; Counseling</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Community development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Cross Cultural Psychology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Emotional &amp; behavioral Problems and development of children &amp; adolescents and mothers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Indigenous screening tests for abnormal behavior, employee selection &amp; training</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Indigenous methods for treatment of psychological disorders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Public acceptance of emerging technologies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Learners with special needs/ mood disorders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Stress management among senior citizens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Organizational behavior of the employers and employees, Work engagement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Personality development of adolescents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Prevention and intervention strategies for psychopathology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Employee Training &amp; Development and conflict resolution in Teamwork</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Latest advance in measurement and Analysis f or psychology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Behavioral Nano-sciences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Gerontology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Agricultural Psychology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Environmental Psychology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Sports Psychology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Particular title of research</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Psychological impact of war and terror</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Internal displacement: incidence of depression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Assessment of effectiveness of international plan for crisis situation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Identification of population characteristics for psychological problems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Curriculum: cognitive maturity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Assessment of behavioral problem/adjusted problems of adolescents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Development and validation of indigenous family therapy modules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Psychological ownership, organizational commitment, and organizational performance in middle managers and project leaders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Decision-making styles and acceptance of innovative technologies in small scale farmers of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Impact of loneliness and social relationships on the quality of life of senior citizens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Assessment procedures for screening high school students with emotional and behavioral problems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Water-conserving behaviors &amp; strategies in water-scarce areas in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Role of rumination &amp; forgiveness in Coronary heart diseases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Public awareness and acceptance of Nano-products in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Development of non-verbal intelligence scale for adolescents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Control of Crime Rates by Implementing Personality Traits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Controlling Anxiety Level of Players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Specific areas of research within the broader field</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Public Policy issues and Governance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Development Studies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E-Governance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Theories of Governance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Local and community models of development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Particular title of research</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IDPs, war on terror, counter-radicalization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RELIGIOUS STUDIES</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Approaches to the Study of Religion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Management of Mosques, Trusts and Endowments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Intra-Muslim Relation for Constructive Engagement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Impact of Globalization on Ethics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Ethical Issues in Science and Technology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Feministic Elements within Religion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Comparative studies of Religions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Interfaith Harmony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Concept of Governance in Islam</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Revealed and non-Revealed Religions a comparative study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Misunderstanding and its solution in the light of Shariah</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Religious Codes of Professional Ethics and Harassment at working place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Success and failure of Islamic Banking</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Intertextuality of religious texts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Study of religious through different approaches (Psychological, Social)</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International Relations and religions</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Particular title of research</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Study of Islam in terms of Religion, Community and Civilization and its Global Interaction.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impact of religion on human behaviors during last ten years.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Implementation of Islamic banking system.</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Need of Economic Justice.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Tax System of Islam in the light of Pakistani Economic System.</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Study of Islamic Banking in Europe and Americas.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Contemporary Issues and Challenges in the Muslim World.</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Islam and Pluralism.</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Postmodern Philosophy of Religion.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 Comparative Study of Religious Ethics.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Study of Issues challenging the Credibility of Islam: Myths and Facts.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Islamic Perspective of Gender Issues and Family Life.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Our Economic System in the light of Islam: Implementation of Islamic teaching in the system.</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Religious Economic Introspective dialogue to explore the dimensions regarding religious Tolerance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u w:val="single"/>
        </w:rPr>
        <w:t>SOCIAL WORK</w:t>
      </w:r>
      <w:r w:rsidRPr="007E472B">
        <w:rPr>
          <w:rFonts w:ascii="Roboto-Regular" w:eastAsia="Times New Roman" w:hAnsi="Roboto-Regular" w:cs="Times New Roman"/>
          <w:b/>
          <w:bCs/>
          <w:color w:val="595959"/>
          <w:sz w:val="27"/>
          <w:szCs w:val="27"/>
          <w:u w:val="single"/>
        </w:rPr>
        <w:br/>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Loopholes in the Welfare system of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Issues Pertaining to Criminal Justice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Peace and Conflict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Population Studies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Development Studies</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Particular title of research</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Evolving Cultural based Conflict Resolution Strategies.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Encouraging inter-faith dialogue in pluralistic society of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Police Training on Counter Terrorism Strategies in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state of Child rights in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Social Security System of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Rehabilitation of Offenders.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SOCIOLOGY</w:t>
      </w:r>
      <w:r w:rsidRPr="007E472B">
        <w:rPr>
          <w:rFonts w:ascii="Roboto-Regular" w:eastAsia="Times New Roman" w:hAnsi="Roboto-Regular" w:cs="Times New Roman"/>
          <w:color w:val="595959"/>
          <w:sz w:val="27"/>
          <w:szCs w:val="27"/>
          <w:u w:val="single"/>
        </w:rPr>
        <w:br/>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Specific areas of research within the broader field</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Crime &amp; criminality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Sociology of Security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Race, ethnicity and minority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Over population &amp; Management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Gender inequalities in social life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Public Health &amp; Community Development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Food insecurity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Changing Family Pattern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Youth and social problems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Urban &amp; Rural Sociology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Political Sociology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Social Demography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Sociology of Mass Media</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Modern Sociology &amp; Changing prospects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Environmental Sociology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Sociology of Development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Sociology of Environment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Road Safely in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Migration Studies</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Particular title of research</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​​​Impacts of Militancy in war affected areas.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Role of Mass Media in Bringing Social Change in Society.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Cultural Problems and Nomadic Societies.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Impacts of Population Movement and Economic Development.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Social Welfare and Progressive Society.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Causes and Consequences of over population.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Urbanization: Causes and control strategies.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Gender Issues Regarding Changing Family Pattern.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Socio economic factors affecting material health care utilization.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Impact of social teams' formation.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Social inequality and its changing prospects.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Social Construction of technological system.</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Road Accident and its socio-economic impact.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Inheritance in Property: Gender Discrimination Practices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Development Studies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Equity and equality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Dynamics of terrorism and extremist attitudes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Dynamic of development and its inter-disciplinarily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Dynamics of grass-roots level development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Determinants of conflict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Measurement of Poverty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Multidimensional indicators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Livelihood indexation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Segregation of gender based data</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Gender sensitive planning and budgeting</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Environmental conservation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Participation and social inclusion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Advocacy and social mobilization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Strategies for controlling population explosion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Strategic implications of demographic trends in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Assessing the socioeconomic and environmental factors for child nutritional status in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Anthropological approach to social equalities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Economics</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w:t>
      </w:r>
      <w:r w:rsidRPr="007E472B">
        <w:rPr>
          <w:rFonts w:ascii="Roboto-Regular" w:eastAsia="Times New Roman" w:hAnsi="Roboto-Regular" w:cs="Times New Roman"/>
          <w:b/>
          <w:bCs/>
          <w:color w:val="595959"/>
          <w:sz w:val="27"/>
          <w:szCs w:val="27"/>
          <w:u w:val="single"/>
        </w:rPr>
        <w:t>Core Areas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Macro Economics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Micro Economics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Econometrics</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w:t>
      </w:r>
      <w:r w:rsidRPr="007E472B">
        <w:rPr>
          <w:rFonts w:ascii="Roboto-Regular" w:eastAsia="Times New Roman" w:hAnsi="Roboto-Regular" w:cs="Times New Roman"/>
          <w:b/>
          <w:bCs/>
          <w:color w:val="595959"/>
          <w:sz w:val="27"/>
          <w:szCs w:val="27"/>
          <w:u w:val="single"/>
        </w:rPr>
        <w:t>Specialized Subjects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Development Economics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Monetary Economics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International Economics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Public Economics/ Public Finance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Labor Economics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Financial Economics</w:t>
      </w:r>
    </w:p>
    <w:p w:rsidR="007E472B" w:rsidRPr="007E472B" w:rsidRDefault="007E472B" w:rsidP="007E472B">
      <w:pPr>
        <w:shd w:val="clear" w:color="auto" w:fill="FFFFFF"/>
        <w:spacing w:after="0" w:line="390" w:lineRule="atLeast"/>
        <w:ind w:left="72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w:t>
      </w:r>
      <w:r w:rsidRPr="007E472B">
        <w:rPr>
          <w:rFonts w:ascii="Roboto-Regular" w:eastAsia="Times New Roman" w:hAnsi="Roboto-Regular" w:cs="Times New Roman"/>
          <w:b/>
          <w:bCs/>
          <w:color w:val="595959"/>
          <w:sz w:val="27"/>
          <w:szCs w:val="27"/>
          <w:u w:val="single"/>
        </w:rPr>
        <w:t>Policy Areas</w:t>
      </w:r>
      <w:r w:rsidRPr="007E472B">
        <w:rPr>
          <w:rFonts w:ascii="Roboto-Regular" w:eastAsia="Times New Roman" w:hAnsi="Roboto-Regular" w:cs="Times New Roman"/>
          <w:color w:val="595959"/>
          <w:sz w:val="27"/>
          <w:szCs w:val="27"/>
        </w:rPr>
        <w:br/>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​Agriculture Economics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Economics of Water Resources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Energy Economics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Institutional Economics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Economics of Education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Industrial Economics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members of the Economics group after through deliberation has identified following specific areas of research in Economics: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Energy Pricing, Energy Demands/Supply, Alternative Energy Sources Sustainable.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Development Goals (SDGs), related Areas.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Agricultural productivity/pricing/food security.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Revenue generation, expenditure rationalization, NFC award.</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Human capital development.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Economic and strategic benefits of CPEC to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proofErr w:type="gramStart"/>
      <w:r w:rsidRPr="007E472B">
        <w:rPr>
          <w:rFonts w:ascii="Roboto-Regular" w:eastAsia="Times New Roman" w:hAnsi="Roboto-Regular" w:cs="Times New Roman"/>
          <w:color w:val="595959"/>
          <w:sz w:val="27"/>
          <w:szCs w:val="27"/>
        </w:rPr>
        <w:t>Trans</w:t>
      </w:r>
      <w:proofErr w:type="gramEnd"/>
      <w:r w:rsidRPr="007E472B">
        <w:rPr>
          <w:rFonts w:ascii="Roboto-Regular" w:eastAsia="Times New Roman" w:hAnsi="Roboto-Regular" w:cs="Times New Roman"/>
          <w:color w:val="595959"/>
          <w:sz w:val="27"/>
          <w:szCs w:val="27"/>
        </w:rPr>
        <w:t xml:space="preserve"> boundary issues relating to water distribution in Pakistan.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Transactional Cost and its impact on agricultural markets.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Effects of structural transformation on growth and poverty alleviation.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Poverty alleviation through human and social capital.</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Impact of social entrepreneurship on poverty alleviation.</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b/>
          <w:bCs/>
          <w:color w:val="595959"/>
          <w:sz w:val="27"/>
          <w:szCs w:val="27"/>
          <w:u w:val="single"/>
        </w:rPr>
        <w:t>NEW HIGHER EDUCATION TRENDS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Priority wise trends in Higher Education (Each subject will be considered under its own discipline)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Renewable Energy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New Materials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Molecular &amp; Cellular Sciences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Technology &amp; Innovation Management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Nano Technology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Medical Engineering &amp; Medical Physics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E-Governance &amp; Management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Environmental Engg Management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Sc. Tech &amp; Innovation Policy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Cyber Security</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Robotics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Earth Sciences</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System Design &amp; Development</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Artificial Intelligence</w:t>
      </w:r>
    </w:p>
    <w:p w:rsidR="007E472B" w:rsidRPr="007E472B" w:rsidRDefault="007E472B" w:rsidP="00044E5C">
      <w:pPr>
        <w:numPr>
          <w:ilvl w:val="0"/>
          <w:numId w:val="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Bioinformatics</w:t>
      </w:r>
    </w:p>
    <w:p w:rsidR="00FA50A1" w:rsidRPr="00FA50A1" w:rsidRDefault="007E472B" w:rsidP="00FA50A1">
      <w:pPr>
        <w:numPr>
          <w:ilvl w:val="0"/>
          <w:numId w:val="67"/>
        </w:numPr>
        <w:shd w:val="clear" w:color="auto" w:fill="FFFFFF"/>
        <w:spacing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Forensic Sciences​</w:t>
      </w:r>
    </w:p>
    <w:p w:rsidR="007E472B" w:rsidRPr="007E472B" w:rsidRDefault="007E472B" w:rsidP="007E472B">
      <w:pPr>
        <w:shd w:val="clear" w:color="auto" w:fill="FFFFFF"/>
        <w:spacing w:line="630" w:lineRule="atLeast"/>
        <w:rPr>
          <w:rFonts w:ascii="Roboto-Bold" w:eastAsia="Times New Roman" w:hAnsi="Roboto-Bold" w:cs="Times New Roman"/>
          <w:caps/>
          <w:color w:val="212529"/>
          <w:sz w:val="54"/>
          <w:szCs w:val="54"/>
        </w:rPr>
      </w:pPr>
      <w:r w:rsidRPr="007E472B">
        <w:rPr>
          <w:rFonts w:ascii="Roboto-Bold" w:eastAsia="Times New Roman" w:hAnsi="Roboto-Bold" w:cs="Times New Roman"/>
          <w:caps/>
          <w:color w:val="212529"/>
          <w:sz w:val="54"/>
          <w:szCs w:val="54"/>
        </w:rPr>
        <w:t>Language Course Requirements</w:t>
      </w:r>
    </w:p>
    <w:p w:rsidR="007E472B" w:rsidRPr="007E472B" w:rsidRDefault="007E472B" w:rsidP="007E472B">
      <w:pPr>
        <w:shd w:val="clear" w:color="auto" w:fill="FFFFFF"/>
        <w:spacing w:after="300"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w:t>
      </w:r>
      <w:r w:rsidRPr="007E472B">
        <w:rPr>
          <w:rFonts w:ascii="Roboto-Regular" w:eastAsia="Times New Roman" w:hAnsi="Roboto-Regular" w:cs="Times New Roman"/>
          <w:b/>
          <w:bCs/>
          <w:color w:val="595959"/>
          <w:sz w:val="27"/>
          <w:szCs w:val="27"/>
        </w:rPr>
        <w:t>Language Course Requirements according to country wise:</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 xml:space="preserve">Medium of Instructions at PhD program and language course requirements for each country before joining </w:t>
      </w:r>
      <w:r w:rsidR="00FA50A1">
        <w:rPr>
          <w:rFonts w:ascii="Roboto-Regular" w:eastAsia="Times New Roman" w:hAnsi="Roboto-Regular" w:cs="Times New Roman"/>
          <w:color w:val="595959"/>
          <w:sz w:val="27"/>
          <w:szCs w:val="27"/>
        </w:rPr>
        <w:t>the PhD program are given below</w:t>
      </w:r>
    </w:p>
    <w:tbl>
      <w:tblPr>
        <w:tblW w:w="9300" w:type="dxa"/>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1519"/>
        <w:gridCol w:w="7781"/>
      </w:tblGrid>
      <w:tr w:rsidR="007E472B" w:rsidRPr="007E472B" w:rsidTr="007E472B">
        <w:tc>
          <w:tcPr>
            <w:tcW w:w="240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Helvetica" w:eastAsia="Times New Roman" w:hAnsi="Helvetica" w:cs="Times New Roman"/>
                <w:b/>
                <w:bCs/>
                <w:color w:val="5F5F5F"/>
                <w:sz w:val="21"/>
                <w:szCs w:val="21"/>
              </w:rPr>
              <w:t>Country Name</w:t>
            </w:r>
          </w:p>
        </w:tc>
        <w:tc>
          <w:tcPr>
            <w:tcW w:w="1695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Helvetica" w:eastAsia="Times New Roman" w:hAnsi="Helvetica" w:cs="Times New Roman"/>
                <w:b/>
                <w:bCs/>
                <w:color w:val="5F5F5F"/>
                <w:sz w:val="21"/>
                <w:szCs w:val="21"/>
              </w:rPr>
              <w:t>Language Test Requirements</w:t>
            </w:r>
          </w:p>
        </w:tc>
      </w:tr>
      <w:tr w:rsidR="007E472B" w:rsidRPr="007E472B" w:rsidTr="007E472B">
        <w:tc>
          <w:tcPr>
            <w:tcW w:w="240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Helvetica" w:eastAsia="Times New Roman" w:hAnsi="Helvetica" w:cs="Times New Roman"/>
                <w:color w:val="5F5F5F"/>
                <w:sz w:val="21"/>
                <w:szCs w:val="21"/>
              </w:rPr>
              <w:t>Australia</w:t>
            </w:r>
          </w:p>
        </w:tc>
        <w:tc>
          <w:tcPr>
            <w:tcW w:w="1695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Helvetica" w:eastAsia="Times New Roman" w:hAnsi="Helvetica" w:cs="Times New Roman"/>
                <w:color w:val="5F5F5F"/>
                <w:sz w:val="21"/>
                <w:szCs w:val="21"/>
              </w:rPr>
              <w:t>Candidates may be asked to provide IELTS / TOFEL/International GRE (through ETS) score before / after the interview as per recommendations of universities/countries.</w:t>
            </w:r>
          </w:p>
        </w:tc>
      </w:tr>
      <w:tr w:rsidR="007E472B" w:rsidRPr="007E472B" w:rsidTr="007E472B">
        <w:tc>
          <w:tcPr>
            <w:tcW w:w="240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Helvetica" w:eastAsia="Times New Roman" w:hAnsi="Helvetica" w:cs="Times New Roman"/>
                <w:color w:val="5F5F5F"/>
                <w:sz w:val="21"/>
                <w:szCs w:val="21"/>
              </w:rPr>
              <w:t>UK</w:t>
            </w:r>
          </w:p>
        </w:tc>
        <w:tc>
          <w:tcPr>
            <w:tcW w:w="1695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7E472B">
            <w:pPr>
              <w:spacing w:after="300" w:line="240" w:lineRule="auto"/>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Candidates may be asked to provide IELTS / TOFEL/International GRE (through ETS) score before / after the interview as per recommendations of universities/countries.</w:t>
            </w:r>
          </w:p>
        </w:tc>
      </w:tr>
      <w:tr w:rsidR="007E472B" w:rsidRPr="007E472B" w:rsidTr="007E472B">
        <w:tc>
          <w:tcPr>
            <w:tcW w:w="240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Helvetica" w:eastAsia="Times New Roman" w:hAnsi="Helvetica" w:cs="Times New Roman"/>
                <w:color w:val="5F5F5F"/>
                <w:sz w:val="21"/>
                <w:szCs w:val="21"/>
              </w:rPr>
              <w:t>Germany</w:t>
            </w:r>
          </w:p>
        </w:tc>
        <w:tc>
          <w:tcPr>
            <w:tcW w:w="1695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044E5C">
            <w:pPr>
              <w:numPr>
                <w:ilvl w:val="0"/>
                <w:numId w:val="68"/>
              </w:numPr>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3 months German language course in Pakistan and 3 months German language course in Germany</w:t>
            </w:r>
          </w:p>
          <w:p w:rsidR="007E472B" w:rsidRPr="007E472B" w:rsidRDefault="007E472B" w:rsidP="007E472B">
            <w:pPr>
              <w:spacing w:after="300" w:line="240" w:lineRule="auto"/>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     2.  Candidates may be asked to provide IELTS / TOFEL/International GRE (through ETS) score before / after the interview as per recommendations of universities/countries.</w:t>
            </w:r>
          </w:p>
        </w:tc>
      </w:tr>
      <w:tr w:rsidR="007E472B" w:rsidRPr="007E472B" w:rsidTr="007E472B">
        <w:tc>
          <w:tcPr>
            <w:tcW w:w="240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Helvetica" w:eastAsia="Times New Roman" w:hAnsi="Helvetica" w:cs="Times New Roman"/>
                <w:color w:val="5F5F5F"/>
                <w:sz w:val="21"/>
                <w:szCs w:val="21"/>
              </w:rPr>
              <w:t>France</w:t>
            </w:r>
          </w:p>
        </w:tc>
        <w:tc>
          <w:tcPr>
            <w:tcW w:w="1695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044E5C">
            <w:pPr>
              <w:numPr>
                <w:ilvl w:val="0"/>
                <w:numId w:val="69"/>
              </w:numPr>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3-5 months French language course in Pakistan</w:t>
            </w:r>
          </w:p>
          <w:p w:rsidR="007E472B" w:rsidRPr="007E472B" w:rsidRDefault="007E472B" w:rsidP="007E472B">
            <w:pPr>
              <w:spacing w:after="300" w:line="240" w:lineRule="auto"/>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 xml:space="preserve">      2.   Candidates may be asked to provide IELTS / TOFEL/International GRE (through ETS) score before / after the </w:t>
            </w:r>
            <w:r w:rsidRPr="007E472B">
              <w:rPr>
                <w:rFonts w:ascii="Roboto-Regular" w:eastAsia="Times New Roman" w:hAnsi="Roboto-Regular" w:cs="Times New Roman"/>
                <w:color w:val="595959"/>
                <w:sz w:val="27"/>
                <w:szCs w:val="27"/>
              </w:rPr>
              <w:lastRenderedPageBreak/>
              <w:t>interview as per recommendations of universities/countries.</w:t>
            </w:r>
          </w:p>
        </w:tc>
      </w:tr>
      <w:tr w:rsidR="007E472B" w:rsidRPr="007E472B" w:rsidTr="007E472B">
        <w:tc>
          <w:tcPr>
            <w:tcW w:w="240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Helvetica" w:eastAsia="Times New Roman" w:hAnsi="Helvetica" w:cs="Times New Roman"/>
                <w:color w:val="5F5F5F"/>
                <w:sz w:val="21"/>
                <w:szCs w:val="21"/>
              </w:rPr>
              <w:lastRenderedPageBreak/>
              <w:t>China</w:t>
            </w:r>
          </w:p>
        </w:tc>
        <w:tc>
          <w:tcPr>
            <w:tcW w:w="1695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044E5C">
            <w:pPr>
              <w:numPr>
                <w:ilvl w:val="0"/>
                <w:numId w:val="70"/>
              </w:numPr>
              <w:spacing w:after="150" w:line="390" w:lineRule="atLeast"/>
              <w:ind w:left="1020" w:right="300"/>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3 months Chinese language course in China</w:t>
            </w:r>
          </w:p>
          <w:p w:rsidR="007E472B" w:rsidRPr="007E472B" w:rsidRDefault="007E472B" w:rsidP="007E472B">
            <w:pPr>
              <w:spacing w:after="300" w:line="240" w:lineRule="auto"/>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      2.   Candidates may be asked to provide IELTS / TOFEL/International GRE (through ETS) score before / after the interview as per recommendations of universities/countries</w:t>
            </w:r>
          </w:p>
        </w:tc>
      </w:tr>
      <w:tr w:rsidR="007E472B" w:rsidRPr="007E472B" w:rsidTr="007E472B">
        <w:tc>
          <w:tcPr>
            <w:tcW w:w="240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Helvetica" w:eastAsia="Times New Roman" w:hAnsi="Helvetica" w:cs="Times New Roman"/>
                <w:color w:val="5F5F5F"/>
                <w:sz w:val="21"/>
                <w:szCs w:val="21"/>
              </w:rPr>
              <w:t>Turkey</w:t>
            </w:r>
          </w:p>
        </w:tc>
        <w:tc>
          <w:tcPr>
            <w:tcW w:w="1695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7E472B">
            <w:pPr>
              <w:spacing w:after="300" w:line="240" w:lineRule="auto"/>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Candidates may be asked to provide IELTS / TOFEL/International GRE (through ETS) score before / after the interview as per recommendations of universities/countries.</w:t>
            </w:r>
          </w:p>
        </w:tc>
      </w:tr>
      <w:tr w:rsidR="007E472B" w:rsidRPr="007E472B" w:rsidTr="007E472B">
        <w:tc>
          <w:tcPr>
            <w:tcW w:w="240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Helvetica" w:eastAsia="Times New Roman" w:hAnsi="Helvetica" w:cs="Times New Roman"/>
                <w:color w:val="5F5F5F"/>
                <w:sz w:val="21"/>
                <w:szCs w:val="21"/>
              </w:rPr>
              <w:t>Austria</w:t>
            </w:r>
          </w:p>
        </w:tc>
        <w:tc>
          <w:tcPr>
            <w:tcW w:w="1695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7E472B">
            <w:pPr>
              <w:spacing w:after="300" w:line="240" w:lineRule="auto"/>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Candidates may be asked to provide IELTS / TOFEL/International GRE (through ETS) score before / after the interview as per recommendations of universities/countries.</w:t>
            </w:r>
          </w:p>
        </w:tc>
      </w:tr>
      <w:tr w:rsidR="007E472B" w:rsidRPr="007E472B" w:rsidTr="007E472B">
        <w:tc>
          <w:tcPr>
            <w:tcW w:w="240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Helvetica" w:eastAsia="Times New Roman" w:hAnsi="Helvetica" w:cs="Times New Roman"/>
                <w:color w:val="5F5F5F"/>
                <w:sz w:val="21"/>
                <w:szCs w:val="21"/>
              </w:rPr>
              <w:t>New Zealand</w:t>
            </w:r>
          </w:p>
        </w:tc>
        <w:tc>
          <w:tcPr>
            <w:tcW w:w="1695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7E472B" w:rsidRPr="007E472B" w:rsidRDefault="007E472B" w:rsidP="007E472B">
            <w:pPr>
              <w:spacing w:after="0" w:line="240" w:lineRule="auto"/>
              <w:rPr>
                <w:rFonts w:ascii="Helvetica" w:eastAsia="Times New Roman" w:hAnsi="Helvetica" w:cs="Times New Roman"/>
                <w:color w:val="5F5F5F"/>
                <w:sz w:val="21"/>
                <w:szCs w:val="21"/>
              </w:rPr>
            </w:pPr>
            <w:r w:rsidRPr="007E472B">
              <w:rPr>
                <w:rFonts w:ascii="Helvetica" w:eastAsia="Times New Roman" w:hAnsi="Helvetica" w:cs="Times New Roman"/>
                <w:color w:val="5F5F5F"/>
                <w:sz w:val="21"/>
                <w:szCs w:val="21"/>
              </w:rPr>
              <w:t>Candidates may be asked to provide IELTS / TOFEL/International GRE (through ETS) score before / after the interview as per recommendations of universities/countries.​</w:t>
            </w:r>
          </w:p>
        </w:tc>
      </w:tr>
    </w:tbl>
    <w:p w:rsidR="007E472B" w:rsidRPr="007E472B" w:rsidRDefault="007E472B" w:rsidP="007E472B">
      <w:pPr>
        <w:pBdr>
          <w:bottom w:val="single" w:sz="6" w:space="1" w:color="auto"/>
        </w:pBdr>
        <w:spacing w:after="0" w:line="240" w:lineRule="auto"/>
        <w:rPr>
          <w:rFonts w:ascii="Arial" w:eastAsia="Times New Roman" w:hAnsi="Arial" w:cs="Arial"/>
          <w:vanish/>
          <w:sz w:val="16"/>
          <w:szCs w:val="16"/>
        </w:rPr>
      </w:pPr>
      <w:r w:rsidRPr="007E472B">
        <w:rPr>
          <w:rFonts w:ascii="Arial" w:eastAsia="Times New Roman" w:hAnsi="Arial" w:cs="Arial"/>
          <w:vanish/>
          <w:sz w:val="16"/>
          <w:szCs w:val="16"/>
        </w:rPr>
        <w:t>Top of Form</w:t>
      </w:r>
    </w:p>
    <w:p w:rsidR="007E472B" w:rsidRPr="007E472B" w:rsidRDefault="007E472B" w:rsidP="007E472B">
      <w:pPr>
        <w:pBdr>
          <w:top w:val="single" w:sz="6" w:space="1" w:color="auto"/>
        </w:pBdr>
        <w:spacing w:after="0" w:line="240" w:lineRule="auto"/>
        <w:jc w:val="center"/>
        <w:rPr>
          <w:rFonts w:ascii="Arial" w:eastAsia="Times New Roman" w:hAnsi="Arial" w:cs="Arial"/>
          <w:vanish/>
          <w:sz w:val="16"/>
          <w:szCs w:val="16"/>
        </w:rPr>
      </w:pPr>
      <w:r w:rsidRPr="007E472B">
        <w:rPr>
          <w:rFonts w:ascii="Arial" w:eastAsia="Times New Roman" w:hAnsi="Arial" w:cs="Arial"/>
          <w:vanish/>
          <w:sz w:val="16"/>
          <w:szCs w:val="16"/>
        </w:rPr>
        <w:t>Bottom of Form</w:t>
      </w:r>
    </w:p>
    <w:p w:rsidR="007E472B" w:rsidRPr="001F7401" w:rsidRDefault="007E472B" w:rsidP="001F7401">
      <w:pPr>
        <w:shd w:val="clear" w:color="auto" w:fill="FFFFFF"/>
        <w:spacing w:line="390" w:lineRule="atLeast"/>
        <w:rPr>
          <w:rFonts w:ascii="Roboto-Regular" w:eastAsia="Times New Roman" w:hAnsi="Roboto-Regular" w:cs="Times New Roman"/>
          <w:color w:val="595959"/>
          <w:sz w:val="27"/>
          <w:szCs w:val="27"/>
        </w:rPr>
      </w:pPr>
    </w:p>
    <w:p w:rsidR="001F7401" w:rsidRPr="001F7401" w:rsidRDefault="001F7401" w:rsidP="001F7401">
      <w:pPr>
        <w:shd w:val="clear" w:color="auto" w:fill="FFFFFF"/>
        <w:spacing w:line="630" w:lineRule="atLeast"/>
        <w:rPr>
          <w:rFonts w:ascii="Roboto-Bold" w:eastAsia="Times New Roman" w:hAnsi="Roboto-Bold" w:cs="Times New Roman"/>
          <w:caps/>
          <w:sz w:val="54"/>
          <w:szCs w:val="54"/>
        </w:rPr>
      </w:pPr>
      <w:r w:rsidRPr="001F7401">
        <w:rPr>
          <w:rFonts w:ascii="Roboto-Bold" w:eastAsia="Times New Roman" w:hAnsi="Roboto-Bold" w:cs="Times New Roman"/>
          <w:caps/>
          <w:sz w:val="54"/>
          <w:szCs w:val="54"/>
        </w:rPr>
        <w:t>Contact Us</w:t>
      </w:r>
    </w:p>
    <w:p w:rsidR="001F7401" w:rsidRPr="00FA50A1" w:rsidRDefault="001F7401" w:rsidP="00FA50A1">
      <w:pPr>
        <w:shd w:val="clear" w:color="auto" w:fill="FFFFFF"/>
        <w:spacing w:line="390" w:lineRule="atLeast"/>
        <w:jc w:val="center"/>
        <w:rPr>
          <w:rFonts w:ascii="Roboto-Regular" w:eastAsia="Times New Roman" w:hAnsi="Roboto-Regular" w:cs="Times New Roman"/>
          <w:color w:val="595959"/>
          <w:sz w:val="27"/>
          <w:szCs w:val="27"/>
        </w:rPr>
      </w:pPr>
      <w:r w:rsidRPr="001F7401">
        <w:rPr>
          <w:rFonts w:ascii="Roboto-Regular" w:eastAsia="Times New Roman" w:hAnsi="Roboto-Regular" w:cs="Times New Roman"/>
          <w:b/>
          <w:bCs/>
          <w:color w:val="595959"/>
          <w:sz w:val="27"/>
          <w:szCs w:val="27"/>
        </w:rPr>
        <w:t xml:space="preserve">(Project </w:t>
      </w:r>
      <w:proofErr w:type="gramStart"/>
      <w:r w:rsidRPr="001F7401">
        <w:rPr>
          <w:rFonts w:ascii="Roboto-Regular" w:eastAsia="Times New Roman" w:hAnsi="Roboto-Regular" w:cs="Times New Roman"/>
          <w:b/>
          <w:bCs/>
          <w:color w:val="595959"/>
          <w:sz w:val="27"/>
          <w:szCs w:val="27"/>
        </w:rPr>
        <w:t>Director )</w:t>
      </w:r>
      <w:proofErr w:type="gramEnd"/>
      <w:r w:rsidRPr="001F7401">
        <w:rPr>
          <w:rFonts w:ascii="Roboto-Regular" w:eastAsia="Times New Roman" w:hAnsi="Roboto-Regular" w:cs="Times New Roman"/>
          <w:b/>
          <w:bCs/>
          <w:color w:val="595959"/>
          <w:sz w:val="27"/>
          <w:szCs w:val="27"/>
        </w:rPr>
        <w:br/>
        <w:t>Overseas Scholarships Phase II, Phase-</w:t>
      </w:r>
      <w:proofErr w:type="gramStart"/>
      <w:r w:rsidRPr="001F7401">
        <w:rPr>
          <w:rFonts w:ascii="Roboto-Regular" w:eastAsia="Times New Roman" w:hAnsi="Roboto-Regular" w:cs="Times New Roman"/>
          <w:b/>
          <w:bCs/>
          <w:color w:val="595959"/>
          <w:sz w:val="27"/>
          <w:szCs w:val="27"/>
        </w:rPr>
        <w:t>III )</w:t>
      </w:r>
      <w:proofErr w:type="gramEnd"/>
      <w:r w:rsidRPr="001F7401">
        <w:rPr>
          <w:rFonts w:ascii="Roboto-Regular" w:eastAsia="Times New Roman" w:hAnsi="Roboto-Regular" w:cs="Times New Roman"/>
          <w:b/>
          <w:bCs/>
          <w:color w:val="595959"/>
          <w:sz w:val="27"/>
          <w:szCs w:val="27"/>
        </w:rPr>
        <w:br/>
        <w:t>​Higher Education Commission</w:t>
      </w:r>
      <w:r w:rsidRPr="001F7401">
        <w:rPr>
          <w:rFonts w:ascii="Roboto-Regular" w:eastAsia="Times New Roman" w:hAnsi="Roboto-Regular" w:cs="Times New Roman"/>
          <w:b/>
          <w:bCs/>
          <w:color w:val="595959"/>
          <w:sz w:val="27"/>
          <w:szCs w:val="27"/>
        </w:rPr>
        <w:br/>
        <w:t>​Sector H-9, Islamabad</w:t>
      </w:r>
      <w:r w:rsidRPr="001F7401">
        <w:rPr>
          <w:rFonts w:ascii="Roboto-Regular" w:eastAsia="Times New Roman" w:hAnsi="Roboto-Regular" w:cs="Times New Roman"/>
          <w:b/>
          <w:bCs/>
          <w:color w:val="595959"/>
          <w:sz w:val="27"/>
          <w:szCs w:val="27"/>
        </w:rPr>
        <w:br/>
        <w:t>​UAN: (051-111-119-432, 0334-111-94-32)</w:t>
      </w:r>
    </w:p>
    <w:p w:rsidR="007E472B" w:rsidRPr="007E472B" w:rsidRDefault="007E472B" w:rsidP="007E472B">
      <w:pPr>
        <w:shd w:val="clear" w:color="auto" w:fill="FFFFFF"/>
        <w:spacing w:line="630" w:lineRule="atLeast"/>
        <w:rPr>
          <w:rFonts w:ascii="Roboto-Bold" w:eastAsia="Times New Roman" w:hAnsi="Roboto-Bold" w:cs="Times New Roman"/>
          <w:caps/>
          <w:sz w:val="54"/>
          <w:szCs w:val="54"/>
        </w:rPr>
      </w:pPr>
      <w:r w:rsidRPr="007E472B">
        <w:rPr>
          <w:rFonts w:ascii="Roboto-Bold" w:eastAsia="Times New Roman" w:hAnsi="Roboto-Bold" w:cs="Times New Roman"/>
          <w:caps/>
          <w:sz w:val="54"/>
          <w:szCs w:val="54"/>
        </w:rPr>
        <w:t>Guideline for Macquarie University, Australia</w:t>
      </w:r>
    </w:p>
    <w:p w:rsidR="007E472B" w:rsidRPr="007E472B" w:rsidRDefault="007E472B" w:rsidP="007E472B">
      <w:pPr>
        <w:shd w:val="clear" w:color="auto" w:fill="FFFFFF"/>
        <w:spacing w:after="300" w:line="390" w:lineRule="atLeast"/>
        <w:jc w:val="center"/>
        <w:rPr>
          <w:rFonts w:ascii="Roboto-Regular" w:eastAsia="Times New Roman" w:hAnsi="Roboto-Regular" w:cs="Times New Roman"/>
          <w:color w:val="595959"/>
          <w:sz w:val="27"/>
          <w:szCs w:val="27"/>
        </w:rPr>
      </w:pPr>
      <w:r w:rsidRPr="007E472B">
        <w:rPr>
          <w:rFonts w:ascii="Roboto-Regular" w:eastAsia="Times New Roman" w:hAnsi="Roboto-Regular" w:cs="Times New Roman"/>
          <w:color w:val="0072C6"/>
          <w:sz w:val="27"/>
          <w:szCs w:val="27"/>
        </w:rPr>
        <w:t>​​​</w:t>
      </w:r>
      <w:r w:rsidRPr="007E472B">
        <w:rPr>
          <w:rFonts w:ascii="Roboto-Regular" w:eastAsia="Times New Roman" w:hAnsi="Roboto-Regular" w:cs="Times New Roman"/>
          <w:b/>
          <w:bCs/>
          <w:color w:val="0072C6"/>
          <w:sz w:val="48"/>
          <w:szCs w:val="48"/>
        </w:rPr>
        <w:t>​HEC Scholarships for Macquarie University (MQ), Australia</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lastRenderedPageBreak/>
        <w:t>HEC has signed Document of Understanding (DoU) with Macquarie University (MQ) on August 12, 2015 for the award of PhD scholarships to Pakistani students wishing to enroll at MQ.</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Financial Details:</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HEC with the collaboration of Macquarie University are offering scholarships for PhD program.  Macquarie University scholarship covers maintenance allowance, Overseas Student Health Cover and shortfall of tuition fee beyond HEC financial limit and HEC scholarships covers tuition fee and return air fare.</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Subject Criteria:</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The scholarships will be offered in all areas of knowledge that are being offered at MQ. However, HEC will prioritize subject area every year according to national requirement.</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b/>
          <w:bCs/>
          <w:color w:val="595959"/>
          <w:sz w:val="27"/>
          <w:szCs w:val="27"/>
        </w:rPr>
        <w:t>How to Apply:</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rPr>
      </w:pPr>
      <w:r w:rsidRPr="007E472B">
        <w:rPr>
          <w:rFonts w:ascii="Roboto-Regular" w:eastAsia="Times New Roman" w:hAnsi="Roboto-Regular" w:cs="Times New Roman"/>
          <w:color w:val="595959"/>
          <w:sz w:val="27"/>
          <w:szCs w:val="27"/>
        </w:rPr>
        <w:t>HEC PhD Scholarships in partnership with MQ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required to secure PhD admission from MQ by meeting the university standards and requirements.</w:t>
      </w:r>
    </w:p>
    <w:p w:rsidR="007E472B" w:rsidRPr="007E472B" w:rsidRDefault="007E472B" w:rsidP="007E472B">
      <w:pPr>
        <w:shd w:val="clear" w:color="auto" w:fill="FFFFFF"/>
        <w:spacing w:line="390" w:lineRule="atLeast"/>
        <w:rPr>
          <w:rFonts w:ascii="Roboto-Regular" w:eastAsia="Times New Roman" w:hAnsi="Roboto-Regular" w:cs="Times New Roman"/>
          <w:color w:val="595959"/>
          <w:sz w:val="27"/>
          <w:szCs w:val="27"/>
          <w:u w:val="single"/>
        </w:rPr>
      </w:pPr>
      <w:r w:rsidRPr="007E472B">
        <w:rPr>
          <w:rFonts w:ascii="Roboto-Regular" w:eastAsia="Times New Roman" w:hAnsi="Roboto-Regular" w:cs="Times New Roman"/>
          <w:color w:val="FF5B7E"/>
          <w:sz w:val="27"/>
          <w:szCs w:val="27"/>
          <w:u w:val="single"/>
        </w:rPr>
        <w:t>Useful Links for HEC Overseas Scholarships:</w:t>
      </w:r>
    </w:p>
    <w:p w:rsidR="007E472B" w:rsidRDefault="00CB0F09" w:rsidP="007E472B">
      <w:pPr>
        <w:shd w:val="clear" w:color="auto" w:fill="FFFFFF"/>
        <w:spacing w:line="390" w:lineRule="atLeast"/>
        <w:rPr>
          <w:rFonts w:ascii="Roboto-Regular" w:eastAsia="Times New Roman" w:hAnsi="Roboto-Regular" w:cs="Times New Roman"/>
          <w:color w:val="595959"/>
          <w:sz w:val="27"/>
          <w:szCs w:val="27"/>
        </w:rPr>
      </w:pPr>
      <w:hyperlink r:id="rId218" w:history="1">
        <w:r w:rsidR="007E472B" w:rsidRPr="007E472B">
          <w:rPr>
            <w:rFonts w:ascii="Roboto-Regular" w:eastAsia="Times New Roman" w:hAnsi="Roboto-Regular" w:cs="Times New Roman"/>
            <w:color w:val="0000FF"/>
            <w:sz w:val="27"/>
            <w:szCs w:val="27"/>
          </w:rPr>
          <w:t>Overseas Scholarships for MS/MPhil leading to PhD in selected fields Phase-II</w:t>
        </w:r>
      </w:hyperlink>
      <w:r w:rsidR="007E472B" w:rsidRPr="007E472B">
        <w:rPr>
          <w:rFonts w:ascii="Roboto-Regular" w:eastAsia="Times New Roman" w:hAnsi="Roboto-Regular" w:cs="Times New Roman"/>
          <w:color w:val="595959"/>
          <w:sz w:val="27"/>
          <w:szCs w:val="27"/>
        </w:rPr>
        <w:br/>
      </w:r>
      <w:hyperlink r:id="rId219" w:history="1">
        <w:r w:rsidR="007E472B" w:rsidRPr="007E472B">
          <w:rPr>
            <w:rFonts w:ascii="Roboto-Regular" w:eastAsia="Times New Roman" w:hAnsi="Roboto-Regular" w:cs="Times New Roman"/>
            <w:color w:val="0000FF"/>
            <w:sz w:val="27"/>
            <w:szCs w:val="27"/>
          </w:rPr>
          <w:t>HRDI- Faculty Development of UESTPS-UETS-Phase-1</w:t>
        </w:r>
      </w:hyperlink>
      <w:r w:rsidR="007E472B" w:rsidRPr="007E472B">
        <w:rPr>
          <w:rFonts w:ascii="Roboto-Regular" w:eastAsia="Times New Roman" w:hAnsi="Roboto-Regular" w:cs="Times New Roman"/>
          <w:color w:val="595959"/>
          <w:sz w:val="27"/>
          <w:szCs w:val="27"/>
        </w:rPr>
        <w:br/>
      </w:r>
      <w:hyperlink r:id="rId220" w:history="1">
        <w:r w:rsidR="007E472B" w:rsidRPr="007E472B">
          <w:rPr>
            <w:rFonts w:ascii="Roboto-Regular" w:eastAsia="Times New Roman" w:hAnsi="Roboto-Regular" w:cs="Times New Roman"/>
            <w:color w:val="0000FF"/>
            <w:sz w:val="27"/>
            <w:szCs w:val="27"/>
          </w:rPr>
          <w:t>Overseas Scholarship Aghaz-e-Haqooq-e-Balochistan Project​</w:t>
        </w:r>
      </w:hyperlink>
    </w:p>
    <w:p w:rsidR="00766013" w:rsidRPr="00766013" w:rsidRDefault="00766013" w:rsidP="00766013">
      <w:pPr>
        <w:shd w:val="clear" w:color="auto" w:fill="FFFFFF"/>
        <w:spacing w:line="630" w:lineRule="atLeast"/>
        <w:rPr>
          <w:rFonts w:ascii="Roboto-Bold" w:eastAsia="Times New Roman" w:hAnsi="Roboto-Bold" w:cs="Times New Roman"/>
          <w:caps/>
          <w:sz w:val="54"/>
          <w:szCs w:val="54"/>
        </w:rPr>
      </w:pPr>
      <w:r w:rsidRPr="00766013">
        <w:rPr>
          <w:rFonts w:ascii="Roboto-Bold" w:eastAsia="Times New Roman" w:hAnsi="Roboto-Bold" w:cs="Times New Roman"/>
          <w:caps/>
          <w:sz w:val="54"/>
          <w:szCs w:val="54"/>
        </w:rPr>
        <w:t>Overseas Scholarships for MS/MPhil leading to PhD</w:t>
      </w:r>
    </w:p>
    <w:p w:rsidR="00766013" w:rsidRPr="00766013" w:rsidRDefault="00766013" w:rsidP="00766013">
      <w:pPr>
        <w:shd w:val="clear" w:color="auto" w:fill="FFFFFF"/>
        <w:spacing w:after="300" w:line="390" w:lineRule="atLeast"/>
        <w:rPr>
          <w:rFonts w:ascii="Roboto-Regular" w:eastAsia="Times New Roman" w:hAnsi="Roboto-Regular" w:cs="Times New Roman"/>
          <w:color w:val="595959"/>
          <w:sz w:val="27"/>
          <w:szCs w:val="27"/>
        </w:rPr>
      </w:pPr>
      <w:r w:rsidRPr="00766013">
        <w:rPr>
          <w:rFonts w:ascii="Calibri" w:eastAsia="Times New Roman" w:hAnsi="Calibri" w:cs="Calibri"/>
          <w:b/>
          <w:bCs/>
          <w:color w:val="ED0033"/>
          <w:sz w:val="26"/>
          <w:szCs w:val="26"/>
        </w:rPr>
        <w:t xml:space="preserve">​​​Currently Overseas Scholarships Phase-II is </w:t>
      </w:r>
      <w:proofErr w:type="gramStart"/>
      <w:r w:rsidRPr="00766013">
        <w:rPr>
          <w:rFonts w:ascii="Calibri" w:eastAsia="Times New Roman" w:hAnsi="Calibri" w:cs="Calibri"/>
          <w:b/>
          <w:bCs/>
          <w:color w:val="ED0033"/>
          <w:sz w:val="26"/>
          <w:szCs w:val="26"/>
        </w:rPr>
        <w:t>Closed</w:t>
      </w:r>
      <w:proofErr w:type="gramEnd"/>
      <w:r w:rsidRPr="00766013">
        <w:rPr>
          <w:rFonts w:ascii="Calibri" w:eastAsia="Times New Roman" w:hAnsi="Calibri" w:cs="Calibri"/>
          <w:b/>
          <w:bCs/>
          <w:color w:val="ED0033"/>
          <w:sz w:val="26"/>
          <w:szCs w:val="26"/>
        </w:rPr>
        <w:t xml:space="preserve"> for the Award of New Scholarship</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lastRenderedPageBreak/>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b/>
          <w:bCs/>
          <w:color w:val="595959"/>
          <w:sz w:val="27"/>
          <w:szCs w:val="27"/>
        </w:rPr>
        <w:t>Objectives:</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To create a critical mass of highly qualified Engineer, Technologists, and Scientists Manpower in high-tech fields</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 xml:space="preserve">The current scheme would supplement HEC efforts for provision of adequate number of trained PhD manpower, to support technology upgrading, develop high standards </w:t>
      </w:r>
      <w:r w:rsidRPr="00766013">
        <w:rPr>
          <w:rFonts w:ascii="Roboto-Regular" w:eastAsia="Times New Roman" w:hAnsi="Roboto-Regular" w:cs="Times New Roman"/>
          <w:color w:val="595959"/>
          <w:sz w:val="27"/>
          <w:szCs w:val="27"/>
        </w:rPr>
        <w:lastRenderedPageBreak/>
        <w:t>of Science  &amp; Technology,  Humanities and Business education/training in Pakistan and to meet the challenging needs of Pakistan's economy.</w:t>
      </w:r>
    </w:p>
    <w:p w:rsidR="00766013" w:rsidRPr="00766013" w:rsidRDefault="00766013" w:rsidP="00766013">
      <w:pPr>
        <w:shd w:val="clear" w:color="auto" w:fill="FFFFFF"/>
        <w:spacing w:after="300" w:line="390" w:lineRule="atLeast"/>
        <w:jc w:val="center"/>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 </w:t>
      </w:r>
      <w:r w:rsidRPr="00766013">
        <w:rPr>
          <w:rFonts w:ascii="Calibri" w:eastAsia="Times New Roman" w:hAnsi="Calibri" w:cs="Calibri"/>
          <w:b/>
          <w:bCs/>
          <w:color w:val="ED0033"/>
          <w:sz w:val="26"/>
          <w:szCs w:val="26"/>
        </w:rPr>
        <w:t xml:space="preserve">Currently Overseas Scholarships Phase-II is </w:t>
      </w:r>
      <w:proofErr w:type="gramStart"/>
      <w:r w:rsidRPr="00766013">
        <w:rPr>
          <w:rFonts w:ascii="Calibri" w:eastAsia="Times New Roman" w:hAnsi="Calibri" w:cs="Calibri"/>
          <w:b/>
          <w:bCs/>
          <w:color w:val="ED0033"/>
          <w:sz w:val="26"/>
          <w:szCs w:val="26"/>
        </w:rPr>
        <w:t>Closed</w:t>
      </w:r>
      <w:proofErr w:type="gramEnd"/>
      <w:r w:rsidRPr="00766013">
        <w:rPr>
          <w:rFonts w:ascii="Calibri" w:eastAsia="Times New Roman" w:hAnsi="Calibri" w:cs="Calibri"/>
          <w:b/>
          <w:bCs/>
          <w:color w:val="ED0033"/>
          <w:sz w:val="26"/>
          <w:szCs w:val="26"/>
        </w:rPr>
        <w:t xml:space="preserve"> for the Award of New Scholarship​</w:t>
      </w:r>
    </w:p>
    <w:p w:rsidR="00766013" w:rsidRPr="00766013" w:rsidRDefault="00766013" w:rsidP="00766013">
      <w:pPr>
        <w:shd w:val="clear" w:color="auto" w:fill="FFFFFF"/>
        <w:spacing w:line="630" w:lineRule="atLeast"/>
        <w:rPr>
          <w:rFonts w:ascii="Roboto-Bold" w:eastAsia="Times New Roman" w:hAnsi="Roboto-Bold" w:cs="Times New Roman"/>
          <w:caps/>
          <w:sz w:val="54"/>
          <w:szCs w:val="54"/>
        </w:rPr>
      </w:pPr>
      <w:r w:rsidRPr="00766013">
        <w:rPr>
          <w:rFonts w:ascii="Roboto-Regular" w:eastAsia="Times New Roman" w:hAnsi="Roboto-Regular" w:cs="Times New Roman"/>
          <w:color w:val="595959"/>
          <w:sz w:val="27"/>
          <w:szCs w:val="27"/>
        </w:rPr>
        <w:t>​​</w:t>
      </w:r>
      <w:r w:rsidRPr="00766013">
        <w:rPr>
          <w:rFonts w:ascii="Roboto-Bold" w:hAnsi="Roboto-Bold"/>
          <w:caps/>
          <w:sz w:val="54"/>
          <w:szCs w:val="54"/>
        </w:rPr>
        <w:t xml:space="preserve"> </w:t>
      </w:r>
      <w:r w:rsidRPr="00766013">
        <w:rPr>
          <w:rFonts w:ascii="Roboto-Bold" w:eastAsia="Times New Roman" w:hAnsi="Roboto-Bold" w:cs="Times New Roman"/>
          <w:caps/>
          <w:sz w:val="54"/>
          <w:szCs w:val="54"/>
        </w:rPr>
        <w:t>Guideline for Royal Melbourne Institute of Technology, Australia</w:t>
      </w:r>
    </w:p>
    <w:p w:rsidR="00766013" w:rsidRPr="00766013" w:rsidRDefault="00766013" w:rsidP="00766013">
      <w:pPr>
        <w:shd w:val="clear" w:color="auto" w:fill="FFFFFF"/>
        <w:spacing w:after="300" w:line="390" w:lineRule="atLeast"/>
        <w:jc w:val="center"/>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w:t>
      </w:r>
      <w:r w:rsidRPr="00766013">
        <w:rPr>
          <w:rFonts w:ascii="Roboto-Regular" w:eastAsia="Times New Roman" w:hAnsi="Roboto-Regular" w:cs="Times New Roman"/>
          <w:b/>
          <w:bCs/>
          <w:color w:val="0072C6"/>
          <w:sz w:val="48"/>
          <w:szCs w:val="48"/>
        </w:rPr>
        <w:t>HEC Scholarships for Royal Melbourne Institute of Technology (RMIT) University, Australia</w:t>
      </w:r>
    </w:p>
    <w:p w:rsidR="00766013" w:rsidRPr="00766013" w:rsidRDefault="00766013" w:rsidP="00766013">
      <w:pPr>
        <w:shd w:val="clear" w:color="auto" w:fill="FFFFFF"/>
        <w:spacing w:line="390" w:lineRule="atLeast"/>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HEC has signed Document of Understanding (DoU) with Royal Melbourne Institute of Technology (RMIT) on August 12, 2015 for the award of PhD scholarships to Pakistani students wishing to enroll at RMIT.</w:t>
      </w:r>
    </w:p>
    <w:p w:rsidR="00766013" w:rsidRPr="00766013" w:rsidRDefault="00766013" w:rsidP="00766013">
      <w:pPr>
        <w:shd w:val="clear" w:color="auto" w:fill="FFFFFF"/>
        <w:spacing w:line="390" w:lineRule="atLeast"/>
        <w:rPr>
          <w:rFonts w:ascii="Roboto-Regular" w:eastAsia="Times New Roman" w:hAnsi="Roboto-Regular" w:cs="Times New Roman"/>
          <w:color w:val="595959"/>
          <w:sz w:val="27"/>
          <w:szCs w:val="27"/>
        </w:rPr>
      </w:pPr>
      <w:r w:rsidRPr="00766013">
        <w:rPr>
          <w:rFonts w:ascii="Roboto-Regular" w:eastAsia="Times New Roman" w:hAnsi="Roboto-Regular" w:cs="Times New Roman"/>
          <w:b/>
          <w:bCs/>
          <w:color w:val="595959"/>
          <w:sz w:val="27"/>
          <w:szCs w:val="27"/>
        </w:rPr>
        <w:t>Financial Details:</w:t>
      </w:r>
    </w:p>
    <w:p w:rsidR="00766013" w:rsidRPr="00766013" w:rsidRDefault="00766013" w:rsidP="00766013">
      <w:pPr>
        <w:shd w:val="clear" w:color="auto" w:fill="FFFFFF"/>
        <w:spacing w:line="390" w:lineRule="atLeast"/>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 xml:space="preserve">RMIT has offered 5 tuition free PhD Scholarships per year for next 4 years (i.e. total 20 </w:t>
      </w:r>
      <w:proofErr w:type="gramStart"/>
      <w:r w:rsidRPr="00766013">
        <w:rPr>
          <w:rFonts w:ascii="Roboto-Regular" w:eastAsia="Times New Roman" w:hAnsi="Roboto-Regular" w:cs="Times New Roman"/>
          <w:color w:val="595959"/>
          <w:sz w:val="27"/>
          <w:szCs w:val="27"/>
        </w:rPr>
        <w:t>scholarship</w:t>
      </w:r>
      <w:proofErr w:type="gramEnd"/>
      <w:r w:rsidRPr="00766013">
        <w:rPr>
          <w:rFonts w:ascii="Roboto-Regular" w:eastAsia="Times New Roman" w:hAnsi="Roboto-Regular" w:cs="Times New Roman"/>
          <w:color w:val="595959"/>
          <w:sz w:val="27"/>
          <w:szCs w:val="27"/>
        </w:rPr>
        <w:t>) whereas HEC scholarship will cover maintenance allowance, return air fare and Overseas Health Cover (OSHC).</w:t>
      </w:r>
    </w:p>
    <w:p w:rsidR="00766013" w:rsidRPr="00766013" w:rsidRDefault="00766013" w:rsidP="00766013">
      <w:pPr>
        <w:shd w:val="clear" w:color="auto" w:fill="FFFFFF"/>
        <w:spacing w:line="390" w:lineRule="atLeast"/>
        <w:rPr>
          <w:rFonts w:ascii="Roboto-Regular" w:eastAsia="Times New Roman" w:hAnsi="Roboto-Regular" w:cs="Times New Roman"/>
          <w:color w:val="595959"/>
          <w:sz w:val="27"/>
          <w:szCs w:val="27"/>
        </w:rPr>
      </w:pPr>
      <w:r w:rsidRPr="00766013">
        <w:rPr>
          <w:rFonts w:ascii="Roboto-Regular" w:eastAsia="Times New Roman" w:hAnsi="Roboto-Regular" w:cs="Times New Roman"/>
          <w:b/>
          <w:bCs/>
          <w:color w:val="595959"/>
          <w:sz w:val="27"/>
          <w:szCs w:val="27"/>
        </w:rPr>
        <w:t>Subject Criteria:</w:t>
      </w:r>
    </w:p>
    <w:p w:rsidR="00766013" w:rsidRPr="00766013" w:rsidRDefault="00766013" w:rsidP="00766013">
      <w:pPr>
        <w:shd w:val="clear" w:color="auto" w:fill="FFFFFF"/>
        <w:spacing w:line="390" w:lineRule="atLeast"/>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The scholarships will be available for PhD study in all the areas of knowledge which are being offered at RMIT.</w:t>
      </w:r>
    </w:p>
    <w:p w:rsidR="00766013" w:rsidRPr="00766013" w:rsidRDefault="00766013" w:rsidP="00766013">
      <w:pPr>
        <w:shd w:val="clear" w:color="auto" w:fill="FFFFFF"/>
        <w:spacing w:line="390" w:lineRule="atLeast"/>
        <w:rPr>
          <w:rFonts w:ascii="Roboto-Regular" w:eastAsia="Times New Roman" w:hAnsi="Roboto-Regular" w:cs="Times New Roman"/>
          <w:color w:val="595959"/>
          <w:sz w:val="27"/>
          <w:szCs w:val="27"/>
        </w:rPr>
      </w:pPr>
      <w:r w:rsidRPr="00766013">
        <w:rPr>
          <w:rFonts w:ascii="Roboto-Regular" w:eastAsia="Times New Roman" w:hAnsi="Roboto-Regular" w:cs="Times New Roman"/>
          <w:b/>
          <w:bCs/>
          <w:color w:val="595959"/>
          <w:sz w:val="27"/>
          <w:szCs w:val="27"/>
        </w:rPr>
        <w:t>How to Apply:</w:t>
      </w:r>
    </w:p>
    <w:p w:rsidR="00766013" w:rsidRPr="00766013" w:rsidRDefault="00766013" w:rsidP="00766013">
      <w:pPr>
        <w:shd w:val="clear" w:color="auto" w:fill="FFFFFF"/>
        <w:spacing w:line="390" w:lineRule="atLeast"/>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 xml:space="preserve">HEC PhD Scholarships in partnership with RMIT are being offered under various HEC Overseas Scholarships Schemes. Interested candidates are required to regularly visit HEC web </w:t>
      </w:r>
      <w:proofErr w:type="gramStart"/>
      <w:r w:rsidRPr="00766013">
        <w:rPr>
          <w:rFonts w:ascii="Roboto-Regular" w:eastAsia="Times New Roman" w:hAnsi="Roboto-Regular" w:cs="Times New Roman"/>
          <w:color w:val="595959"/>
          <w:sz w:val="27"/>
          <w:szCs w:val="27"/>
        </w:rPr>
        <w:t>site )</w:t>
      </w:r>
      <w:proofErr w:type="gramEnd"/>
      <w:r w:rsidRPr="00766013">
        <w:rPr>
          <w:rFonts w:ascii="Roboto-Regular" w:eastAsia="Times New Roman" w:hAnsi="Roboto-Regular" w:cs="Times New Roman"/>
          <w:color w:val="595959"/>
          <w:sz w:val="27"/>
          <w:szCs w:val="27"/>
        </w:rPr>
        <w:t xml:space="preserve"> for the details of advertised overseas scholarships and apply for scholarship subject to meeting the advertised criteria. Interested candidates would be </w:t>
      </w:r>
      <w:r w:rsidRPr="00766013">
        <w:rPr>
          <w:rFonts w:ascii="Roboto-Regular" w:eastAsia="Times New Roman" w:hAnsi="Roboto-Regular" w:cs="Times New Roman"/>
          <w:color w:val="595959"/>
          <w:sz w:val="27"/>
          <w:szCs w:val="27"/>
        </w:rPr>
        <w:lastRenderedPageBreak/>
        <w:t>required to secure PhD admission from RMIT by meeting the university standards and requirements.​</w:t>
      </w:r>
    </w:p>
    <w:p w:rsidR="00766013" w:rsidRPr="00766013" w:rsidRDefault="00766013" w:rsidP="00766013">
      <w:pPr>
        <w:shd w:val="clear" w:color="auto" w:fill="FFFFFF"/>
        <w:spacing w:line="390" w:lineRule="atLeast"/>
        <w:rPr>
          <w:rFonts w:ascii="Roboto-Regular" w:eastAsia="Times New Roman" w:hAnsi="Roboto-Regular" w:cs="Times New Roman"/>
          <w:color w:val="595959"/>
          <w:sz w:val="27"/>
          <w:szCs w:val="27"/>
          <w:u w:val="single"/>
        </w:rPr>
      </w:pPr>
      <w:r w:rsidRPr="00766013">
        <w:rPr>
          <w:rFonts w:ascii="Roboto-Regular" w:eastAsia="Times New Roman" w:hAnsi="Roboto-Regular" w:cs="Times New Roman"/>
          <w:color w:val="FF5B7E"/>
          <w:sz w:val="27"/>
          <w:szCs w:val="27"/>
          <w:u w:val="single"/>
        </w:rPr>
        <w:t>Useful Links for HEC Overseas Scholarships:</w:t>
      </w:r>
    </w:p>
    <w:p w:rsidR="00766013" w:rsidRPr="00766013" w:rsidRDefault="00CB0F09" w:rsidP="00766013">
      <w:pPr>
        <w:shd w:val="clear" w:color="auto" w:fill="FFFFFF"/>
        <w:spacing w:line="390" w:lineRule="atLeast"/>
        <w:rPr>
          <w:rFonts w:ascii="Roboto-Regular" w:eastAsia="Times New Roman" w:hAnsi="Roboto-Regular" w:cs="Times New Roman"/>
          <w:color w:val="595959"/>
          <w:sz w:val="27"/>
          <w:szCs w:val="27"/>
        </w:rPr>
      </w:pPr>
      <w:hyperlink r:id="rId221" w:history="1">
        <w:r w:rsidR="00766013" w:rsidRPr="00766013">
          <w:rPr>
            <w:rFonts w:ascii="Roboto-Regular" w:eastAsia="Times New Roman" w:hAnsi="Roboto-Regular" w:cs="Times New Roman"/>
            <w:color w:val="0000FF"/>
            <w:sz w:val="27"/>
            <w:szCs w:val="27"/>
          </w:rPr>
          <w:t>Overseas Scholarships for MS/MPhil leading to PhD in selected fields Phase-II</w:t>
        </w:r>
      </w:hyperlink>
      <w:r w:rsidR="00766013" w:rsidRPr="00766013">
        <w:rPr>
          <w:rFonts w:ascii="Roboto-Regular" w:eastAsia="Times New Roman" w:hAnsi="Roboto-Regular" w:cs="Times New Roman"/>
          <w:color w:val="595959"/>
          <w:sz w:val="27"/>
          <w:szCs w:val="27"/>
        </w:rPr>
        <w:br/>
      </w:r>
      <w:hyperlink r:id="rId222" w:history="1">
        <w:r w:rsidR="00766013" w:rsidRPr="00766013">
          <w:rPr>
            <w:rFonts w:ascii="Roboto-Regular" w:eastAsia="Times New Roman" w:hAnsi="Roboto-Regular" w:cs="Times New Roman"/>
            <w:color w:val="0000FF"/>
            <w:sz w:val="27"/>
            <w:szCs w:val="27"/>
          </w:rPr>
          <w:t>HRDI- Faculty Development of UESTPS-UETS-Phase-1</w:t>
        </w:r>
      </w:hyperlink>
      <w:r w:rsidR="00766013" w:rsidRPr="00766013">
        <w:rPr>
          <w:rFonts w:ascii="Roboto-Regular" w:eastAsia="Times New Roman" w:hAnsi="Roboto-Regular" w:cs="Times New Roman"/>
          <w:color w:val="595959"/>
          <w:sz w:val="27"/>
          <w:szCs w:val="27"/>
        </w:rPr>
        <w:br/>
      </w:r>
      <w:hyperlink r:id="rId223" w:history="1">
        <w:r w:rsidR="00766013" w:rsidRPr="00766013">
          <w:rPr>
            <w:rFonts w:ascii="Roboto-Regular" w:eastAsia="Times New Roman" w:hAnsi="Roboto-Regular" w:cs="Times New Roman"/>
            <w:color w:val="0000FF"/>
            <w:sz w:val="27"/>
            <w:szCs w:val="27"/>
          </w:rPr>
          <w:t>Overseas Scholarship Aghaz-e-Haqooq-e-Balochistan Project​</w:t>
        </w:r>
      </w:hyperlink>
    </w:p>
    <w:p w:rsidR="00766013" w:rsidRPr="00766013" w:rsidRDefault="00766013" w:rsidP="00766013">
      <w:pPr>
        <w:shd w:val="clear" w:color="auto" w:fill="FFFFFF"/>
        <w:spacing w:line="630" w:lineRule="atLeast"/>
        <w:rPr>
          <w:rFonts w:ascii="Roboto-Bold" w:eastAsia="Times New Roman" w:hAnsi="Roboto-Bold" w:cs="Times New Roman"/>
          <w:caps/>
          <w:sz w:val="54"/>
          <w:szCs w:val="54"/>
        </w:rPr>
      </w:pPr>
      <w:r w:rsidRPr="00766013">
        <w:rPr>
          <w:rFonts w:ascii="Roboto-Bold" w:eastAsia="Times New Roman" w:hAnsi="Roboto-Bold" w:cs="Times New Roman"/>
          <w:caps/>
          <w:sz w:val="54"/>
          <w:szCs w:val="54"/>
        </w:rPr>
        <w:t>Overseas Scholarships for MS/MPhil leading to PhD</w:t>
      </w:r>
    </w:p>
    <w:p w:rsidR="00766013" w:rsidRPr="00766013" w:rsidRDefault="00766013" w:rsidP="00766013">
      <w:pPr>
        <w:shd w:val="clear" w:color="auto" w:fill="FFFFFF"/>
        <w:spacing w:after="300" w:line="390" w:lineRule="atLeast"/>
        <w:rPr>
          <w:rFonts w:ascii="Roboto-Regular" w:eastAsia="Times New Roman" w:hAnsi="Roboto-Regular" w:cs="Times New Roman"/>
          <w:color w:val="595959"/>
          <w:sz w:val="27"/>
          <w:szCs w:val="27"/>
        </w:rPr>
      </w:pPr>
      <w:r w:rsidRPr="00766013">
        <w:rPr>
          <w:rFonts w:ascii="Calibri" w:eastAsia="Times New Roman" w:hAnsi="Calibri" w:cs="Calibri"/>
          <w:b/>
          <w:bCs/>
          <w:color w:val="ED0033"/>
          <w:sz w:val="26"/>
          <w:szCs w:val="26"/>
        </w:rPr>
        <w:t xml:space="preserve">​​​Currently Overseas Scholarships Phase-II is </w:t>
      </w:r>
      <w:proofErr w:type="gramStart"/>
      <w:r w:rsidRPr="00766013">
        <w:rPr>
          <w:rFonts w:ascii="Calibri" w:eastAsia="Times New Roman" w:hAnsi="Calibri" w:cs="Calibri"/>
          <w:b/>
          <w:bCs/>
          <w:color w:val="ED0033"/>
          <w:sz w:val="26"/>
          <w:szCs w:val="26"/>
        </w:rPr>
        <w:t>Closed</w:t>
      </w:r>
      <w:proofErr w:type="gramEnd"/>
      <w:r w:rsidRPr="00766013">
        <w:rPr>
          <w:rFonts w:ascii="Calibri" w:eastAsia="Times New Roman" w:hAnsi="Calibri" w:cs="Calibri"/>
          <w:b/>
          <w:bCs/>
          <w:color w:val="ED0033"/>
          <w:sz w:val="26"/>
          <w:szCs w:val="26"/>
        </w:rPr>
        <w:t xml:space="preserve"> for the Award of New Scholarship</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b/>
          <w:bCs/>
          <w:color w:val="595959"/>
          <w:sz w:val="27"/>
          <w:szCs w:val="27"/>
        </w:rPr>
        <w:t>Objectives:</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To create a critical mass of highly qualified Engineer, Technologists, and Scientists Manpower in high-tech fields</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lastRenderedPageBreak/>
        <w:t>To build up the capacity of Universities, Research &amp; Development Organizations and Industries in Pakistan through addition of PhD's in priority fields.</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766013" w:rsidRPr="00766013" w:rsidRDefault="00766013" w:rsidP="00766013">
      <w:pPr>
        <w:shd w:val="clear" w:color="auto" w:fill="FFFFFF"/>
        <w:spacing w:after="300" w:line="390" w:lineRule="atLeast"/>
        <w:jc w:val="center"/>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 </w:t>
      </w:r>
      <w:r w:rsidRPr="00766013">
        <w:rPr>
          <w:rFonts w:ascii="Calibri" w:eastAsia="Times New Roman" w:hAnsi="Calibri" w:cs="Calibri"/>
          <w:b/>
          <w:bCs/>
          <w:color w:val="ED0033"/>
          <w:sz w:val="26"/>
          <w:szCs w:val="26"/>
        </w:rPr>
        <w:t xml:space="preserve">Currently Overseas Scholarships Phase-II is </w:t>
      </w:r>
      <w:proofErr w:type="gramStart"/>
      <w:r w:rsidRPr="00766013">
        <w:rPr>
          <w:rFonts w:ascii="Calibri" w:eastAsia="Times New Roman" w:hAnsi="Calibri" w:cs="Calibri"/>
          <w:b/>
          <w:bCs/>
          <w:color w:val="ED0033"/>
          <w:sz w:val="26"/>
          <w:szCs w:val="26"/>
        </w:rPr>
        <w:t>Closed</w:t>
      </w:r>
      <w:proofErr w:type="gramEnd"/>
      <w:r w:rsidRPr="00766013">
        <w:rPr>
          <w:rFonts w:ascii="Calibri" w:eastAsia="Times New Roman" w:hAnsi="Calibri" w:cs="Calibri"/>
          <w:b/>
          <w:bCs/>
          <w:color w:val="ED0033"/>
          <w:sz w:val="26"/>
          <w:szCs w:val="26"/>
        </w:rPr>
        <w:t xml:space="preserve"> for the Award of New Scholarship​</w:t>
      </w:r>
    </w:p>
    <w:p w:rsidR="00766013" w:rsidRDefault="00766013" w:rsidP="00766013">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766013" w:rsidRDefault="00766013" w:rsidP="00FA50A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766013" w:rsidRDefault="00766013" w:rsidP="00766013">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766013" w:rsidRDefault="00766013" w:rsidP="00766013">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766013" w:rsidRDefault="00766013" w:rsidP="00766013">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766013" w:rsidRDefault="00766013" w:rsidP="00766013">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766013" w:rsidRDefault="00766013" w:rsidP="00766013">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766013" w:rsidRDefault="00766013" w:rsidP="00766013">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766013" w:rsidRPr="00766013" w:rsidRDefault="00766013" w:rsidP="00766013">
      <w:pPr>
        <w:shd w:val="clear" w:color="auto" w:fill="FFFFFF"/>
        <w:spacing w:line="630" w:lineRule="atLeast"/>
        <w:rPr>
          <w:rFonts w:ascii="Roboto-Bold" w:eastAsia="Times New Roman" w:hAnsi="Roboto-Bold" w:cs="Times New Roman"/>
          <w:caps/>
          <w:sz w:val="54"/>
          <w:szCs w:val="54"/>
        </w:rPr>
      </w:pPr>
      <w:r w:rsidRPr="00766013">
        <w:rPr>
          <w:rFonts w:ascii="Roboto-Bold" w:eastAsia="Times New Roman" w:hAnsi="Roboto-Bold" w:cs="Times New Roman"/>
          <w:caps/>
          <w:sz w:val="54"/>
          <w:szCs w:val="54"/>
        </w:rPr>
        <w:lastRenderedPageBreak/>
        <w:t>nterim Placement of Fresh PhDs (IPFP) Program</w:t>
      </w:r>
    </w:p>
    <w:p w:rsidR="00766013" w:rsidRPr="00766013" w:rsidRDefault="00FA50A1" w:rsidP="00FA50A1">
      <w:pPr>
        <w:shd w:val="clear" w:color="auto" w:fill="FFFFFF"/>
        <w:spacing w:after="300" w:line="390" w:lineRule="atLeast"/>
        <w:rPr>
          <w:rFonts w:ascii="Roboto-Regular" w:eastAsia="Times New Roman" w:hAnsi="Roboto-Regular" w:cs="Times New Roman"/>
          <w:color w:val="595959"/>
          <w:sz w:val="27"/>
          <w:szCs w:val="27"/>
        </w:rPr>
      </w:pPr>
      <w:r>
        <w:rPr>
          <w:rFonts w:ascii="Roboto-Regular" w:eastAsia="Times New Roman" w:hAnsi="Roboto-Regular" w:cs="Times New Roman"/>
          <w:color w:val="595959"/>
          <w:sz w:val="27"/>
          <w:szCs w:val="27"/>
        </w:rPr>
        <w:t>​</w:t>
      </w:r>
      <w:r w:rsidR="00766013" w:rsidRPr="00766013">
        <w:rPr>
          <w:rFonts w:ascii="Roboto-Regular" w:eastAsia="Times New Roman" w:hAnsi="Roboto-Regular" w:cs="Times New Roman"/>
          <w:color w:val="595959"/>
          <w:sz w:val="27"/>
          <w:szCs w:val="27"/>
        </w:rPr>
        <w:t>INTERIM PLACEMENT OF FRESH PHDS (IPFP) PHASE-II BATCH-IV</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766013" w:rsidRPr="00766013" w:rsidRDefault="00CB0F09" w:rsidP="00766013">
      <w:pPr>
        <w:shd w:val="clear" w:color="auto" w:fill="FFFFFF"/>
        <w:spacing w:after="300" w:line="390" w:lineRule="atLeast"/>
        <w:jc w:val="both"/>
        <w:rPr>
          <w:rFonts w:ascii="Roboto-Regular" w:eastAsia="Times New Roman" w:hAnsi="Roboto-Regular" w:cs="Times New Roman"/>
          <w:color w:val="595959"/>
          <w:sz w:val="27"/>
          <w:szCs w:val="27"/>
        </w:rPr>
      </w:pPr>
      <w:hyperlink r:id="rId224" w:history="1">
        <w:r w:rsidR="00766013" w:rsidRPr="00766013">
          <w:rPr>
            <w:rFonts w:ascii="Roboto-Regular" w:eastAsia="Times New Roman" w:hAnsi="Roboto-Regular" w:cs="Times New Roman"/>
            <w:b/>
            <w:bCs/>
            <w:color w:val="0000FF"/>
            <w:sz w:val="27"/>
            <w:szCs w:val="27"/>
          </w:rPr>
          <w:t>Click here to download Advertisement.</w:t>
        </w:r>
      </w:hyperlink>
      <w:r w:rsidR="00FA50A1">
        <w:rPr>
          <w:rFonts w:ascii="Roboto-Regular" w:eastAsia="Times New Roman" w:hAnsi="Roboto-Regular" w:cs="Times New Roman"/>
          <w:color w:val="595959"/>
          <w:sz w:val="27"/>
          <w:szCs w:val="27"/>
        </w:rPr>
        <w:br/>
        <w:t>​ (Currently Closed)</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b/>
          <w:bCs/>
          <w:color w:val="595959"/>
          <w:sz w:val="27"/>
          <w:szCs w:val="27"/>
        </w:rPr>
        <w:t>For IPFP Phase II </w:t>
      </w:r>
      <w:r w:rsidRPr="00766013">
        <w:rPr>
          <w:rFonts w:ascii="Roboto-Regular" w:eastAsia="Times New Roman" w:hAnsi="Roboto-Regular" w:cs="Times New Roman"/>
          <w:color w:val="595959"/>
          <w:sz w:val="27"/>
          <w:szCs w:val="27"/>
        </w:rPr>
        <w:t>Policy,</w:t>
      </w:r>
      <w:proofErr w:type="gramStart"/>
      <w:r w:rsidRPr="00766013">
        <w:rPr>
          <w:rFonts w:ascii="Roboto-Regular" w:eastAsia="Times New Roman" w:hAnsi="Roboto-Regular" w:cs="Times New Roman"/>
          <w:color w:val="595959"/>
          <w:sz w:val="27"/>
          <w:szCs w:val="27"/>
        </w:rPr>
        <w:t>  please</w:t>
      </w:r>
      <w:proofErr w:type="gramEnd"/>
      <w:r w:rsidRPr="00766013">
        <w:rPr>
          <w:rFonts w:ascii="Roboto-Regular" w:eastAsia="Times New Roman" w:hAnsi="Roboto-Regular" w:cs="Times New Roman"/>
          <w:color w:val="595959"/>
          <w:sz w:val="27"/>
          <w:szCs w:val="27"/>
        </w:rPr>
        <w:t xml:space="preserve"> visit (</w:t>
      </w:r>
      <w:hyperlink r:id="rId225" w:history="1">
        <w:r w:rsidRPr="00766013">
          <w:rPr>
            <w:rFonts w:ascii="Roboto-Regular" w:eastAsia="Times New Roman" w:hAnsi="Roboto-Regular" w:cs="Times New Roman"/>
            <w:b/>
            <w:bCs/>
            <w:color w:val="0000FF"/>
            <w:sz w:val="27"/>
            <w:szCs w:val="27"/>
          </w:rPr>
          <w:t>Click Here</w:t>
        </w:r>
      </w:hyperlink>
      <w:r w:rsidRPr="00766013">
        <w:rPr>
          <w:rFonts w:ascii="Roboto-Regular" w:eastAsia="Times New Roman" w:hAnsi="Roboto-Regular" w:cs="Times New Roman"/>
          <w:color w:val="595959"/>
          <w:sz w:val="27"/>
          <w:szCs w:val="27"/>
        </w:rPr>
        <w:t> ) .</w:t>
      </w:r>
    </w:p>
    <w:p w:rsidR="00766013" w:rsidRPr="00766013" w:rsidRDefault="00766013" w:rsidP="00766013">
      <w:pPr>
        <w:shd w:val="clear" w:color="auto" w:fill="FFFFFF"/>
        <w:spacing w:after="300" w:line="390" w:lineRule="atLeast"/>
        <w:jc w:val="both"/>
        <w:rPr>
          <w:rFonts w:ascii="Roboto-Regular" w:eastAsia="Times New Roman" w:hAnsi="Roboto-Regular" w:cs="Times New Roman"/>
          <w:color w:val="595959"/>
          <w:sz w:val="27"/>
          <w:szCs w:val="27"/>
        </w:rPr>
      </w:pPr>
      <w:r w:rsidRPr="00766013">
        <w:rPr>
          <w:rFonts w:ascii="Roboto-Regular" w:eastAsia="Times New Roman" w:hAnsi="Roboto-Regular" w:cs="Times New Roman"/>
          <w:b/>
          <w:bCs/>
          <w:color w:val="595959"/>
          <w:sz w:val="27"/>
          <w:szCs w:val="27"/>
        </w:rPr>
        <w:t>Position Title: </w:t>
      </w:r>
      <w:r w:rsidRPr="00766013">
        <w:rPr>
          <w:rFonts w:ascii="Roboto-Regular" w:eastAsia="Times New Roman" w:hAnsi="Roboto-Regular" w:cs="Times New Roman"/>
          <w:color w:val="595959"/>
          <w:sz w:val="27"/>
          <w:szCs w:val="27"/>
        </w:rPr>
        <w:t>The selected candidates will carry the title of "</w:t>
      </w:r>
      <w:r w:rsidRPr="00766013">
        <w:rPr>
          <w:rFonts w:ascii="Roboto-Regular" w:eastAsia="Times New Roman" w:hAnsi="Roboto-Regular" w:cs="Times New Roman"/>
          <w:b/>
          <w:bCs/>
          <w:color w:val="595959"/>
          <w:sz w:val="27"/>
          <w:szCs w:val="27"/>
        </w:rPr>
        <w:t>IPFP Fellow</w:t>
      </w:r>
      <w:r w:rsidRPr="00766013">
        <w:rPr>
          <w:rFonts w:ascii="Roboto-Regular" w:eastAsia="Times New Roman" w:hAnsi="Roboto-Regular" w:cs="Times New Roman"/>
          <w:color w:val="595959"/>
          <w:sz w:val="27"/>
          <w:szCs w:val="27"/>
        </w:rPr>
        <w:t xml:space="preserve">" throughout the period of their Fellowship i.e., NFDP and subseque </w:t>
      </w:r>
      <w:proofErr w:type="gramStart"/>
      <w:r w:rsidRPr="00766013">
        <w:rPr>
          <w:rFonts w:ascii="Roboto-Regular" w:eastAsia="Times New Roman" w:hAnsi="Roboto-Regular" w:cs="Times New Roman"/>
          <w:color w:val="595959"/>
          <w:sz w:val="27"/>
          <w:szCs w:val="27"/>
        </w:rPr>
        <w:t>nt</w:t>
      </w:r>
      <w:proofErr w:type="gramEnd"/>
      <w:r w:rsidRPr="00766013">
        <w:rPr>
          <w:rFonts w:ascii="Roboto-Regular" w:eastAsia="Times New Roman" w:hAnsi="Roboto-Regular" w:cs="Times New Roman"/>
          <w:color w:val="595959"/>
          <w:sz w:val="27"/>
          <w:szCs w:val="27"/>
        </w:rPr>
        <w:t xml:space="preserve"> placements.</w:t>
      </w:r>
    </w:p>
    <w:p w:rsidR="002D6CB1" w:rsidRPr="002D6CB1" w:rsidRDefault="002D6CB1" w:rsidP="002D6CB1">
      <w:pPr>
        <w:shd w:val="clear" w:color="auto" w:fill="FFFFFF"/>
        <w:spacing w:line="630" w:lineRule="atLeast"/>
        <w:rPr>
          <w:rFonts w:ascii="Roboto-Bold" w:eastAsia="Times New Roman" w:hAnsi="Roboto-Bold" w:cs="Times New Roman"/>
          <w:caps/>
          <w:sz w:val="54"/>
          <w:szCs w:val="54"/>
        </w:rPr>
      </w:pPr>
      <w:r w:rsidRPr="002D6CB1">
        <w:rPr>
          <w:rFonts w:ascii="Roboto-Bold" w:eastAsia="Times New Roman" w:hAnsi="Roboto-Bold" w:cs="Times New Roman"/>
          <w:caps/>
          <w:sz w:val="54"/>
          <w:szCs w:val="54"/>
        </w:rPr>
        <w:t>Guideline for Royal Melbourne Institute of Technology, Australia</w:t>
      </w:r>
    </w:p>
    <w:p w:rsidR="002D6CB1" w:rsidRPr="002D6CB1" w:rsidRDefault="002D6CB1" w:rsidP="002D6CB1">
      <w:pPr>
        <w:shd w:val="clear" w:color="auto" w:fill="FFFFFF"/>
        <w:spacing w:after="300" w:line="390" w:lineRule="atLeast"/>
        <w:jc w:val="center"/>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w:t>
      </w:r>
      <w:r w:rsidRPr="002D6CB1">
        <w:rPr>
          <w:rFonts w:ascii="Roboto-Regular" w:eastAsia="Times New Roman" w:hAnsi="Roboto-Regular" w:cs="Times New Roman"/>
          <w:b/>
          <w:bCs/>
          <w:color w:val="0072C6"/>
          <w:sz w:val="48"/>
          <w:szCs w:val="48"/>
        </w:rPr>
        <w:t>HEC Scholarships for Royal Melbourne Institute of Technology (RMIT) University, Australia</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lastRenderedPageBreak/>
        <w:t>HEC has signed Document of Understanding (DoU) with Royal Melbourne Institute of Technology (RMIT) on August 12, 2015 for the award of PhD scholarships to Pakistani students wishing to enroll at RMIT.</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rPr>
      </w:pPr>
      <w:r w:rsidRPr="002D6CB1">
        <w:rPr>
          <w:rFonts w:ascii="Roboto-Regular" w:eastAsia="Times New Roman" w:hAnsi="Roboto-Regular" w:cs="Times New Roman"/>
          <w:b/>
          <w:bCs/>
          <w:color w:val="595959"/>
          <w:sz w:val="27"/>
          <w:szCs w:val="27"/>
        </w:rPr>
        <w:t>Financial Details:</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 xml:space="preserve">RMIT has offered 5 tuition free PhD Scholarships per year for next 4 years (i.e. total 20 </w:t>
      </w:r>
      <w:proofErr w:type="gramStart"/>
      <w:r w:rsidRPr="002D6CB1">
        <w:rPr>
          <w:rFonts w:ascii="Roboto-Regular" w:eastAsia="Times New Roman" w:hAnsi="Roboto-Regular" w:cs="Times New Roman"/>
          <w:color w:val="595959"/>
          <w:sz w:val="27"/>
          <w:szCs w:val="27"/>
        </w:rPr>
        <w:t>scholarship</w:t>
      </w:r>
      <w:proofErr w:type="gramEnd"/>
      <w:r w:rsidRPr="002D6CB1">
        <w:rPr>
          <w:rFonts w:ascii="Roboto-Regular" w:eastAsia="Times New Roman" w:hAnsi="Roboto-Regular" w:cs="Times New Roman"/>
          <w:color w:val="595959"/>
          <w:sz w:val="27"/>
          <w:szCs w:val="27"/>
        </w:rPr>
        <w:t>) whereas HEC scholarship will cover maintenance allowance, return air fare and Overseas Health Cover (OSHC).</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rPr>
      </w:pPr>
      <w:r w:rsidRPr="002D6CB1">
        <w:rPr>
          <w:rFonts w:ascii="Roboto-Regular" w:eastAsia="Times New Roman" w:hAnsi="Roboto-Regular" w:cs="Times New Roman"/>
          <w:b/>
          <w:bCs/>
          <w:color w:val="595959"/>
          <w:sz w:val="27"/>
          <w:szCs w:val="27"/>
        </w:rPr>
        <w:t>Subject Criteria:</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The scholarships will be available for PhD study in all the areas of knowledge which are being offered at RMIT.</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rPr>
      </w:pPr>
      <w:r w:rsidRPr="002D6CB1">
        <w:rPr>
          <w:rFonts w:ascii="Roboto-Regular" w:eastAsia="Times New Roman" w:hAnsi="Roboto-Regular" w:cs="Times New Roman"/>
          <w:b/>
          <w:bCs/>
          <w:color w:val="595959"/>
          <w:sz w:val="27"/>
          <w:szCs w:val="27"/>
        </w:rPr>
        <w:t>How to Apply:</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 xml:space="preserve">HEC PhD Scholarships in partnership with RMIT are being offered under various HEC Overseas Scholarships Schemes. Interested candidates are required to regularly visit HEC web </w:t>
      </w:r>
      <w:proofErr w:type="gramStart"/>
      <w:r w:rsidRPr="002D6CB1">
        <w:rPr>
          <w:rFonts w:ascii="Roboto-Regular" w:eastAsia="Times New Roman" w:hAnsi="Roboto-Regular" w:cs="Times New Roman"/>
          <w:color w:val="595959"/>
          <w:sz w:val="27"/>
          <w:szCs w:val="27"/>
        </w:rPr>
        <w:t>site )</w:t>
      </w:r>
      <w:proofErr w:type="gramEnd"/>
      <w:r w:rsidRPr="002D6CB1">
        <w:rPr>
          <w:rFonts w:ascii="Roboto-Regular" w:eastAsia="Times New Roman" w:hAnsi="Roboto-Regular" w:cs="Times New Roman"/>
          <w:color w:val="595959"/>
          <w:sz w:val="27"/>
          <w:szCs w:val="27"/>
        </w:rPr>
        <w:t xml:space="preserve"> for the details of advertised overseas scholarships and apply for scholarship subject to meeting the advertised criteria. Interested candidates would be required to secure PhD admission from RMIT by meeting the university standards and requirements.​</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u w:val="single"/>
        </w:rPr>
      </w:pPr>
      <w:r w:rsidRPr="002D6CB1">
        <w:rPr>
          <w:rFonts w:ascii="Roboto-Regular" w:eastAsia="Times New Roman" w:hAnsi="Roboto-Regular" w:cs="Times New Roman"/>
          <w:color w:val="FF5B7E"/>
          <w:sz w:val="27"/>
          <w:szCs w:val="27"/>
          <w:u w:val="single"/>
        </w:rPr>
        <w:t>Useful Links for HEC Overseas Scholarships:</w:t>
      </w:r>
    </w:p>
    <w:p w:rsidR="002D6CB1" w:rsidRPr="002D6CB1" w:rsidRDefault="00CB0F09" w:rsidP="002D6CB1">
      <w:pPr>
        <w:shd w:val="clear" w:color="auto" w:fill="FFFFFF"/>
        <w:spacing w:line="390" w:lineRule="atLeast"/>
        <w:rPr>
          <w:rFonts w:ascii="Roboto-Regular" w:eastAsia="Times New Roman" w:hAnsi="Roboto-Regular" w:cs="Times New Roman"/>
          <w:color w:val="595959"/>
          <w:sz w:val="27"/>
          <w:szCs w:val="27"/>
        </w:rPr>
      </w:pPr>
      <w:hyperlink r:id="rId226" w:history="1">
        <w:r w:rsidR="002D6CB1" w:rsidRPr="002D6CB1">
          <w:rPr>
            <w:rFonts w:ascii="Roboto-Regular" w:eastAsia="Times New Roman" w:hAnsi="Roboto-Regular" w:cs="Times New Roman"/>
            <w:color w:val="0000FF"/>
            <w:sz w:val="27"/>
            <w:szCs w:val="27"/>
          </w:rPr>
          <w:t>Overseas Scholarships for MS/MPhil leading to PhD in selected fields Phase-II</w:t>
        </w:r>
      </w:hyperlink>
      <w:r w:rsidR="002D6CB1" w:rsidRPr="002D6CB1">
        <w:rPr>
          <w:rFonts w:ascii="Roboto-Regular" w:eastAsia="Times New Roman" w:hAnsi="Roboto-Regular" w:cs="Times New Roman"/>
          <w:color w:val="595959"/>
          <w:sz w:val="27"/>
          <w:szCs w:val="27"/>
        </w:rPr>
        <w:br/>
      </w:r>
      <w:hyperlink r:id="rId227" w:history="1">
        <w:r w:rsidR="002D6CB1" w:rsidRPr="002D6CB1">
          <w:rPr>
            <w:rFonts w:ascii="Roboto-Regular" w:eastAsia="Times New Roman" w:hAnsi="Roboto-Regular" w:cs="Times New Roman"/>
            <w:color w:val="0000FF"/>
            <w:sz w:val="27"/>
            <w:szCs w:val="27"/>
          </w:rPr>
          <w:t>HRDI- Faculty Development of UESTPS-UETS-Phase-1</w:t>
        </w:r>
      </w:hyperlink>
      <w:r w:rsidR="002D6CB1" w:rsidRPr="002D6CB1">
        <w:rPr>
          <w:rFonts w:ascii="Roboto-Regular" w:eastAsia="Times New Roman" w:hAnsi="Roboto-Regular" w:cs="Times New Roman"/>
          <w:color w:val="595959"/>
          <w:sz w:val="27"/>
          <w:szCs w:val="27"/>
        </w:rPr>
        <w:br/>
      </w:r>
      <w:hyperlink r:id="rId228" w:history="1">
        <w:r w:rsidR="002D6CB1" w:rsidRPr="002D6CB1">
          <w:rPr>
            <w:rFonts w:ascii="Roboto-Regular" w:eastAsia="Times New Roman" w:hAnsi="Roboto-Regular" w:cs="Times New Roman"/>
            <w:color w:val="0000FF"/>
            <w:sz w:val="27"/>
            <w:szCs w:val="27"/>
          </w:rPr>
          <w:t>Overseas Scholarship Aghaz-e-Haqooq-e-Balochistan Project​</w:t>
        </w:r>
      </w:hyperlink>
    </w:p>
    <w:p w:rsidR="002D6CB1" w:rsidRPr="002D6CB1" w:rsidRDefault="002D6CB1" w:rsidP="002D6CB1">
      <w:pPr>
        <w:shd w:val="clear" w:color="auto" w:fill="FFFFFF"/>
        <w:spacing w:line="630" w:lineRule="atLeast"/>
        <w:rPr>
          <w:rFonts w:ascii="Roboto-Bold" w:eastAsia="Times New Roman" w:hAnsi="Roboto-Bold" w:cs="Times New Roman"/>
          <w:caps/>
          <w:sz w:val="54"/>
          <w:szCs w:val="54"/>
        </w:rPr>
      </w:pPr>
      <w:r w:rsidRPr="002D6CB1">
        <w:rPr>
          <w:rFonts w:ascii="Roboto-Bold" w:eastAsia="Times New Roman" w:hAnsi="Roboto-Bold" w:cs="Times New Roman"/>
          <w:caps/>
          <w:sz w:val="54"/>
          <w:szCs w:val="54"/>
        </w:rPr>
        <w:t>Overseas Scholarships for MS/MPhil leading to PhD</w:t>
      </w:r>
    </w:p>
    <w:p w:rsidR="002D6CB1" w:rsidRPr="002D6CB1" w:rsidRDefault="002D6CB1" w:rsidP="002D6CB1">
      <w:pPr>
        <w:shd w:val="clear" w:color="auto" w:fill="FFFFFF"/>
        <w:spacing w:after="300" w:line="390" w:lineRule="atLeast"/>
        <w:rPr>
          <w:rFonts w:ascii="Roboto-Regular" w:eastAsia="Times New Roman" w:hAnsi="Roboto-Regular" w:cs="Times New Roman"/>
          <w:color w:val="595959"/>
          <w:sz w:val="27"/>
          <w:szCs w:val="27"/>
        </w:rPr>
      </w:pPr>
      <w:r w:rsidRPr="002D6CB1">
        <w:rPr>
          <w:rFonts w:ascii="Calibri" w:eastAsia="Times New Roman" w:hAnsi="Calibri" w:cs="Calibri"/>
          <w:b/>
          <w:bCs/>
          <w:color w:val="ED0033"/>
          <w:sz w:val="26"/>
          <w:szCs w:val="26"/>
        </w:rPr>
        <w:t xml:space="preserve">​​​Currently Overseas Scholarships Phase-II is </w:t>
      </w:r>
      <w:proofErr w:type="gramStart"/>
      <w:r w:rsidRPr="002D6CB1">
        <w:rPr>
          <w:rFonts w:ascii="Calibri" w:eastAsia="Times New Roman" w:hAnsi="Calibri" w:cs="Calibri"/>
          <w:b/>
          <w:bCs/>
          <w:color w:val="ED0033"/>
          <w:sz w:val="26"/>
          <w:szCs w:val="26"/>
        </w:rPr>
        <w:t>Closed</w:t>
      </w:r>
      <w:proofErr w:type="gramEnd"/>
      <w:r w:rsidRPr="002D6CB1">
        <w:rPr>
          <w:rFonts w:ascii="Calibri" w:eastAsia="Times New Roman" w:hAnsi="Calibri" w:cs="Calibri"/>
          <w:b/>
          <w:bCs/>
          <w:color w:val="ED0033"/>
          <w:sz w:val="26"/>
          <w:szCs w:val="26"/>
        </w:rPr>
        <w:t xml:space="preserve"> for the Award of New Scholarship</w:t>
      </w:r>
    </w:p>
    <w:p w:rsidR="002D6CB1" w:rsidRPr="002D6CB1" w:rsidRDefault="002D6CB1" w:rsidP="002D6CB1">
      <w:pPr>
        <w:shd w:val="clear" w:color="auto" w:fill="FFFFFF"/>
        <w:spacing w:after="300" w:line="390" w:lineRule="atLeast"/>
        <w:jc w:val="both"/>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 xml:space="preserve"> Scholarships are awarded every year for Direct PhD &amp; MS/MPhil leading to PhD Program under this category. Scholars are placed in those technologically advanced </w:t>
      </w:r>
      <w:r w:rsidRPr="002D6CB1">
        <w:rPr>
          <w:rFonts w:ascii="Roboto-Regular" w:eastAsia="Times New Roman" w:hAnsi="Roboto-Regular" w:cs="Times New Roman"/>
          <w:color w:val="595959"/>
          <w:sz w:val="27"/>
          <w:szCs w:val="27"/>
        </w:rPr>
        <w:lastRenderedPageBreak/>
        <w:t>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2D6CB1" w:rsidRPr="002D6CB1" w:rsidRDefault="002D6CB1" w:rsidP="002D6CB1">
      <w:pPr>
        <w:shd w:val="clear" w:color="auto" w:fill="FFFFFF"/>
        <w:spacing w:after="300" w:line="390" w:lineRule="atLeast"/>
        <w:jc w:val="both"/>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2D6CB1" w:rsidRPr="002D6CB1" w:rsidRDefault="002D6CB1" w:rsidP="002D6CB1">
      <w:pPr>
        <w:shd w:val="clear" w:color="auto" w:fill="FFFFFF"/>
        <w:spacing w:after="300" w:line="390" w:lineRule="atLeast"/>
        <w:jc w:val="both"/>
        <w:rPr>
          <w:rFonts w:ascii="Roboto-Regular" w:eastAsia="Times New Roman" w:hAnsi="Roboto-Regular" w:cs="Times New Roman"/>
          <w:color w:val="595959"/>
          <w:sz w:val="27"/>
          <w:szCs w:val="27"/>
        </w:rPr>
      </w:pPr>
      <w:r w:rsidRPr="002D6CB1">
        <w:rPr>
          <w:rFonts w:ascii="Roboto-Regular" w:eastAsia="Times New Roman" w:hAnsi="Roboto-Regular" w:cs="Times New Roman"/>
          <w:b/>
          <w:bCs/>
          <w:color w:val="595959"/>
          <w:sz w:val="27"/>
          <w:szCs w:val="27"/>
        </w:rPr>
        <w:t>Objectives:</w:t>
      </w:r>
    </w:p>
    <w:p w:rsidR="002D6CB1" w:rsidRPr="002D6CB1" w:rsidRDefault="002D6CB1" w:rsidP="002D6CB1">
      <w:pPr>
        <w:shd w:val="clear" w:color="auto" w:fill="FFFFFF"/>
        <w:spacing w:after="300" w:line="390" w:lineRule="atLeast"/>
        <w:jc w:val="both"/>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To create a critical mass of highly qualified Engineer, Technologists, and Scientists Manpower in high-tech fields</w:t>
      </w:r>
    </w:p>
    <w:p w:rsidR="002D6CB1" w:rsidRPr="002D6CB1" w:rsidRDefault="002D6CB1" w:rsidP="002D6CB1">
      <w:pPr>
        <w:shd w:val="clear" w:color="auto" w:fill="FFFFFF"/>
        <w:spacing w:after="300" w:line="390" w:lineRule="atLeast"/>
        <w:jc w:val="both"/>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2D6CB1" w:rsidRPr="002D6CB1" w:rsidRDefault="002D6CB1" w:rsidP="002D6CB1">
      <w:pPr>
        <w:shd w:val="clear" w:color="auto" w:fill="FFFFFF"/>
        <w:spacing w:after="300" w:line="390" w:lineRule="atLeast"/>
        <w:jc w:val="both"/>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2D6CB1" w:rsidRPr="002D6CB1" w:rsidRDefault="002D6CB1" w:rsidP="002D6CB1">
      <w:pPr>
        <w:shd w:val="clear" w:color="auto" w:fill="FFFFFF"/>
        <w:spacing w:after="300" w:line="390" w:lineRule="atLeast"/>
        <w:jc w:val="both"/>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2D6CB1" w:rsidRDefault="002D6CB1" w:rsidP="002D6CB1">
      <w:pPr>
        <w:shd w:val="clear" w:color="auto" w:fill="FFFFFF"/>
        <w:spacing w:line="390" w:lineRule="atLeast"/>
        <w:jc w:val="center"/>
        <w:rPr>
          <w:rFonts w:ascii="Calibri" w:eastAsia="Times New Roman" w:hAnsi="Calibri" w:cs="Calibri"/>
          <w:b/>
          <w:bCs/>
          <w:color w:val="ED0033"/>
          <w:sz w:val="26"/>
          <w:szCs w:val="26"/>
        </w:rPr>
      </w:pPr>
      <w:r w:rsidRPr="002D6CB1">
        <w:rPr>
          <w:rFonts w:ascii="Roboto-Regular" w:eastAsia="Times New Roman" w:hAnsi="Roboto-Regular" w:cs="Times New Roman"/>
          <w:color w:val="595959"/>
          <w:sz w:val="27"/>
          <w:szCs w:val="27"/>
        </w:rPr>
        <w:lastRenderedPageBreak/>
        <w:t> </w:t>
      </w:r>
      <w:r w:rsidRPr="002D6CB1">
        <w:rPr>
          <w:rFonts w:ascii="Calibri" w:eastAsia="Times New Roman" w:hAnsi="Calibri" w:cs="Calibri"/>
          <w:b/>
          <w:bCs/>
          <w:color w:val="ED0033"/>
          <w:sz w:val="26"/>
          <w:szCs w:val="26"/>
        </w:rPr>
        <w:t xml:space="preserve">Currently Overseas Scholarships Phase-II is </w:t>
      </w:r>
      <w:proofErr w:type="gramStart"/>
      <w:r w:rsidRPr="002D6CB1">
        <w:rPr>
          <w:rFonts w:ascii="Calibri" w:eastAsia="Times New Roman" w:hAnsi="Calibri" w:cs="Calibri"/>
          <w:b/>
          <w:bCs/>
          <w:color w:val="ED0033"/>
          <w:sz w:val="26"/>
          <w:szCs w:val="26"/>
        </w:rPr>
        <w:t>Closed</w:t>
      </w:r>
      <w:proofErr w:type="gramEnd"/>
      <w:r w:rsidRPr="002D6CB1">
        <w:rPr>
          <w:rFonts w:ascii="Calibri" w:eastAsia="Times New Roman" w:hAnsi="Calibri" w:cs="Calibri"/>
          <w:b/>
          <w:bCs/>
          <w:color w:val="ED0033"/>
          <w:sz w:val="26"/>
          <w:szCs w:val="26"/>
        </w:rPr>
        <w:t xml:space="preserve"> for the Award of New Scholarshi</w:t>
      </w:r>
      <w:r>
        <w:rPr>
          <w:rFonts w:ascii="Calibri" w:eastAsia="Times New Roman" w:hAnsi="Calibri" w:cs="Calibri"/>
          <w:b/>
          <w:bCs/>
          <w:color w:val="ED0033"/>
          <w:sz w:val="26"/>
          <w:szCs w:val="26"/>
        </w:rPr>
        <w:t>p</w:t>
      </w:r>
    </w:p>
    <w:p w:rsidR="002D6CB1" w:rsidRDefault="002D6CB1" w:rsidP="002D6CB1">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2D6CB1" w:rsidRDefault="002D6CB1" w:rsidP="002D6CB1">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For any query feel free to contact HEC Call Center UAN: 111-119-432(HEC) </w:t>
      </w:r>
    </w:p>
    <w:p w:rsidR="002D6CB1" w:rsidRDefault="002D6CB1" w:rsidP="002D6CB1">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2D6CB1" w:rsidRDefault="002D6CB1" w:rsidP="002D6CB1">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2D6CB1" w:rsidRDefault="002D6CB1" w:rsidP="002D6CB1">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2D6CB1" w:rsidRDefault="002D6CB1" w:rsidP="002D6CB1">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2D6CB1" w:rsidRDefault="002D6CB1" w:rsidP="002D6CB1">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2D6CB1" w:rsidRDefault="002D6CB1" w:rsidP="002D6CB1">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2D6CB1" w:rsidRPr="002D6CB1" w:rsidRDefault="002D6CB1" w:rsidP="002D6CB1">
      <w:pPr>
        <w:shd w:val="clear" w:color="auto" w:fill="FFFFFF"/>
        <w:spacing w:line="630" w:lineRule="atLeast"/>
        <w:rPr>
          <w:rFonts w:ascii="Roboto-Bold" w:eastAsia="Times New Roman" w:hAnsi="Roboto-Bold" w:cs="Times New Roman"/>
          <w:caps/>
          <w:sz w:val="54"/>
          <w:szCs w:val="54"/>
        </w:rPr>
      </w:pPr>
      <w:r>
        <w:rPr>
          <w:rFonts w:ascii="Roboto-Regular" w:hAnsi="Roboto-Regular"/>
          <w:color w:val="595959"/>
          <w:sz w:val="27"/>
          <w:szCs w:val="27"/>
        </w:rPr>
        <w:t>​</w:t>
      </w:r>
      <w:r w:rsidRPr="002D6CB1">
        <w:rPr>
          <w:rFonts w:ascii="Roboto-Bold" w:hAnsi="Roboto-Bold"/>
          <w:caps/>
          <w:sz w:val="54"/>
          <w:szCs w:val="54"/>
        </w:rPr>
        <w:t xml:space="preserve"> </w:t>
      </w:r>
      <w:r w:rsidRPr="002D6CB1">
        <w:rPr>
          <w:rFonts w:ascii="Roboto-Bold" w:eastAsia="Times New Roman" w:hAnsi="Roboto-Bold" w:cs="Times New Roman"/>
          <w:caps/>
          <w:sz w:val="54"/>
          <w:szCs w:val="54"/>
        </w:rPr>
        <w:t>Interim Placement of Fresh PhDs (IPFP) Program</w:t>
      </w:r>
    </w:p>
    <w:p w:rsidR="002D6CB1" w:rsidRPr="002D6CB1" w:rsidRDefault="002D6CB1" w:rsidP="00FA50A1">
      <w:pPr>
        <w:shd w:val="clear" w:color="auto" w:fill="FFFFFF"/>
        <w:spacing w:after="300" w:line="390" w:lineRule="atLeast"/>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​​INTERIM PLACEMENT OF FRESH PHDS (IPFP) PHASE-II BATCH-IV</w:t>
      </w:r>
    </w:p>
    <w:p w:rsidR="002D6CB1" w:rsidRPr="002D6CB1" w:rsidRDefault="002D6CB1" w:rsidP="002D6CB1">
      <w:pPr>
        <w:shd w:val="clear" w:color="auto" w:fill="FFFFFF"/>
        <w:spacing w:after="300" w:line="390" w:lineRule="atLeast"/>
        <w:jc w:val="both"/>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2D6CB1" w:rsidRPr="002D6CB1" w:rsidRDefault="00CB0F09" w:rsidP="002D6CB1">
      <w:pPr>
        <w:shd w:val="clear" w:color="auto" w:fill="FFFFFF"/>
        <w:spacing w:after="300" w:line="390" w:lineRule="atLeast"/>
        <w:jc w:val="both"/>
        <w:rPr>
          <w:rFonts w:ascii="Roboto-Regular" w:eastAsia="Times New Roman" w:hAnsi="Roboto-Regular" w:cs="Times New Roman"/>
          <w:color w:val="595959"/>
          <w:sz w:val="27"/>
          <w:szCs w:val="27"/>
        </w:rPr>
      </w:pPr>
      <w:hyperlink r:id="rId229" w:history="1">
        <w:r w:rsidR="002D6CB1" w:rsidRPr="002D6CB1">
          <w:rPr>
            <w:rFonts w:ascii="Roboto-Regular" w:eastAsia="Times New Roman" w:hAnsi="Roboto-Regular" w:cs="Times New Roman"/>
            <w:b/>
            <w:bCs/>
            <w:color w:val="0000FF"/>
            <w:sz w:val="27"/>
            <w:szCs w:val="27"/>
          </w:rPr>
          <w:t>Click here to download Advertisement.</w:t>
        </w:r>
      </w:hyperlink>
      <w:r w:rsidR="00FA50A1">
        <w:rPr>
          <w:rFonts w:ascii="Roboto-Regular" w:eastAsia="Times New Roman" w:hAnsi="Roboto-Regular" w:cs="Times New Roman"/>
          <w:color w:val="595959"/>
          <w:sz w:val="27"/>
          <w:szCs w:val="27"/>
        </w:rPr>
        <w:br/>
        <w:t>​ (Currently Closed)</w:t>
      </w:r>
    </w:p>
    <w:p w:rsidR="002D6CB1" w:rsidRPr="002D6CB1" w:rsidRDefault="002D6CB1" w:rsidP="002D6CB1">
      <w:pPr>
        <w:shd w:val="clear" w:color="auto" w:fill="FFFFFF"/>
        <w:spacing w:after="300" w:line="390" w:lineRule="atLeast"/>
        <w:jc w:val="both"/>
        <w:rPr>
          <w:rFonts w:ascii="Roboto-Regular" w:eastAsia="Times New Roman" w:hAnsi="Roboto-Regular" w:cs="Times New Roman"/>
          <w:color w:val="595959"/>
          <w:sz w:val="27"/>
          <w:szCs w:val="27"/>
        </w:rPr>
      </w:pPr>
      <w:r w:rsidRPr="002D6CB1">
        <w:rPr>
          <w:rFonts w:ascii="Roboto-Regular" w:eastAsia="Times New Roman" w:hAnsi="Roboto-Regular" w:cs="Times New Roman"/>
          <w:b/>
          <w:bCs/>
          <w:color w:val="595959"/>
          <w:sz w:val="27"/>
          <w:szCs w:val="27"/>
        </w:rPr>
        <w:lastRenderedPageBreak/>
        <w:t>For IPFP Phase II </w:t>
      </w:r>
      <w:r w:rsidRPr="002D6CB1">
        <w:rPr>
          <w:rFonts w:ascii="Roboto-Regular" w:eastAsia="Times New Roman" w:hAnsi="Roboto-Regular" w:cs="Times New Roman"/>
          <w:color w:val="595959"/>
          <w:sz w:val="27"/>
          <w:szCs w:val="27"/>
        </w:rPr>
        <w:t>Policy,</w:t>
      </w:r>
      <w:proofErr w:type="gramStart"/>
      <w:r w:rsidRPr="002D6CB1">
        <w:rPr>
          <w:rFonts w:ascii="Roboto-Regular" w:eastAsia="Times New Roman" w:hAnsi="Roboto-Regular" w:cs="Times New Roman"/>
          <w:color w:val="595959"/>
          <w:sz w:val="27"/>
          <w:szCs w:val="27"/>
        </w:rPr>
        <w:t>  please</w:t>
      </w:r>
      <w:proofErr w:type="gramEnd"/>
      <w:r w:rsidRPr="002D6CB1">
        <w:rPr>
          <w:rFonts w:ascii="Roboto-Regular" w:eastAsia="Times New Roman" w:hAnsi="Roboto-Regular" w:cs="Times New Roman"/>
          <w:color w:val="595959"/>
          <w:sz w:val="27"/>
          <w:szCs w:val="27"/>
        </w:rPr>
        <w:t xml:space="preserve"> visit (</w:t>
      </w:r>
      <w:hyperlink r:id="rId230" w:history="1">
        <w:r w:rsidRPr="002D6CB1">
          <w:rPr>
            <w:rFonts w:ascii="Roboto-Regular" w:eastAsia="Times New Roman" w:hAnsi="Roboto-Regular" w:cs="Times New Roman"/>
            <w:b/>
            <w:bCs/>
            <w:color w:val="0000FF"/>
            <w:sz w:val="27"/>
            <w:szCs w:val="27"/>
          </w:rPr>
          <w:t>Click Here</w:t>
        </w:r>
      </w:hyperlink>
      <w:r w:rsidRPr="002D6CB1">
        <w:rPr>
          <w:rFonts w:ascii="Roboto-Regular" w:eastAsia="Times New Roman" w:hAnsi="Roboto-Regular" w:cs="Times New Roman"/>
          <w:color w:val="595959"/>
          <w:sz w:val="27"/>
          <w:szCs w:val="27"/>
        </w:rPr>
        <w:t> ) .</w:t>
      </w:r>
    </w:p>
    <w:p w:rsidR="002D6CB1" w:rsidRPr="002D6CB1" w:rsidRDefault="002D6CB1" w:rsidP="002D6CB1">
      <w:pPr>
        <w:shd w:val="clear" w:color="auto" w:fill="FFFFFF"/>
        <w:spacing w:line="390" w:lineRule="atLeast"/>
        <w:jc w:val="both"/>
        <w:rPr>
          <w:rFonts w:ascii="Roboto-Regular" w:eastAsia="Times New Roman" w:hAnsi="Roboto-Regular" w:cs="Times New Roman"/>
          <w:color w:val="595959"/>
          <w:sz w:val="27"/>
          <w:szCs w:val="27"/>
        </w:rPr>
      </w:pPr>
      <w:r w:rsidRPr="002D6CB1">
        <w:rPr>
          <w:rFonts w:ascii="Roboto-Regular" w:eastAsia="Times New Roman" w:hAnsi="Roboto-Regular" w:cs="Times New Roman"/>
          <w:b/>
          <w:bCs/>
          <w:color w:val="595959"/>
          <w:sz w:val="27"/>
          <w:szCs w:val="27"/>
        </w:rPr>
        <w:t>Position Title: </w:t>
      </w:r>
      <w:r w:rsidRPr="002D6CB1">
        <w:rPr>
          <w:rFonts w:ascii="Roboto-Regular" w:eastAsia="Times New Roman" w:hAnsi="Roboto-Regular" w:cs="Times New Roman"/>
          <w:color w:val="595959"/>
          <w:sz w:val="27"/>
          <w:szCs w:val="27"/>
        </w:rPr>
        <w:t>The selected candidates will carry the title of "</w:t>
      </w:r>
      <w:r w:rsidRPr="002D6CB1">
        <w:rPr>
          <w:rFonts w:ascii="Roboto-Regular" w:eastAsia="Times New Roman" w:hAnsi="Roboto-Regular" w:cs="Times New Roman"/>
          <w:b/>
          <w:bCs/>
          <w:color w:val="595959"/>
          <w:sz w:val="27"/>
          <w:szCs w:val="27"/>
        </w:rPr>
        <w:t>IPFP Fellow</w:t>
      </w:r>
      <w:r w:rsidRPr="002D6CB1">
        <w:rPr>
          <w:rFonts w:ascii="Roboto-Regular" w:eastAsia="Times New Roman" w:hAnsi="Roboto-Regular" w:cs="Times New Roman"/>
          <w:color w:val="595959"/>
          <w:sz w:val="27"/>
          <w:szCs w:val="27"/>
        </w:rPr>
        <w:t xml:space="preserve">" throughout the period of their Fellowship i.e., NFDP and subseque </w:t>
      </w:r>
      <w:proofErr w:type="gramStart"/>
      <w:r w:rsidRPr="002D6CB1">
        <w:rPr>
          <w:rFonts w:ascii="Roboto-Regular" w:eastAsia="Times New Roman" w:hAnsi="Roboto-Regular" w:cs="Times New Roman"/>
          <w:color w:val="595959"/>
          <w:sz w:val="27"/>
          <w:szCs w:val="27"/>
        </w:rPr>
        <w:t>nt</w:t>
      </w:r>
      <w:proofErr w:type="gramEnd"/>
      <w:r w:rsidRPr="002D6CB1">
        <w:rPr>
          <w:rFonts w:ascii="Roboto-Regular" w:eastAsia="Times New Roman" w:hAnsi="Roboto-Regular" w:cs="Times New Roman"/>
          <w:color w:val="595959"/>
          <w:sz w:val="27"/>
          <w:szCs w:val="27"/>
        </w:rPr>
        <w:t xml:space="preserve"> placements.</w:t>
      </w:r>
    </w:p>
    <w:p w:rsidR="002D6CB1" w:rsidRPr="002D6CB1" w:rsidRDefault="002D6CB1" w:rsidP="002D6CB1">
      <w:pPr>
        <w:shd w:val="clear" w:color="auto" w:fill="FFFFFF"/>
        <w:spacing w:line="630" w:lineRule="atLeast"/>
        <w:rPr>
          <w:rFonts w:ascii="Roboto-Bold" w:eastAsia="Times New Roman" w:hAnsi="Roboto-Bold" w:cs="Times New Roman"/>
          <w:caps/>
          <w:sz w:val="54"/>
          <w:szCs w:val="54"/>
        </w:rPr>
      </w:pPr>
      <w:r w:rsidRPr="002D6CB1">
        <w:rPr>
          <w:rFonts w:ascii="Roboto-Bold" w:eastAsia="Times New Roman" w:hAnsi="Roboto-Bold" w:cs="Times New Roman"/>
          <w:caps/>
          <w:sz w:val="54"/>
          <w:szCs w:val="54"/>
        </w:rPr>
        <w:t>Guideline for UNSW, Australia</w:t>
      </w:r>
    </w:p>
    <w:p w:rsidR="002D6CB1" w:rsidRPr="002D6CB1" w:rsidRDefault="002D6CB1" w:rsidP="002D6CB1">
      <w:pPr>
        <w:shd w:val="clear" w:color="auto" w:fill="FFFFFF"/>
        <w:spacing w:after="300" w:line="390" w:lineRule="atLeast"/>
        <w:jc w:val="center"/>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w:t>
      </w:r>
      <w:r w:rsidRPr="002D6CB1">
        <w:rPr>
          <w:rFonts w:ascii="Roboto-Regular" w:eastAsia="Times New Roman" w:hAnsi="Roboto-Regular" w:cs="Times New Roman"/>
          <w:b/>
          <w:bCs/>
          <w:color w:val="0072C6"/>
          <w:sz w:val="48"/>
          <w:szCs w:val="48"/>
        </w:rPr>
        <w:t>HEC Scholarships for University of New South Wales, Australia</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HEC has signed Document of Understanding (DoU) with University of New South Wales (UNSW) on September 4, 2013 for the award of PhD scholarships to Pakistani students wishing to enroll at UNSW.</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rPr>
      </w:pPr>
      <w:r w:rsidRPr="002D6CB1">
        <w:rPr>
          <w:rFonts w:ascii="Roboto-Regular" w:eastAsia="Times New Roman" w:hAnsi="Roboto-Regular" w:cs="Times New Roman"/>
          <w:b/>
          <w:bCs/>
          <w:color w:val="595959"/>
          <w:sz w:val="27"/>
          <w:szCs w:val="27"/>
        </w:rPr>
        <w:t>Financial Details:</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 xml:space="preserve">UNSW has offered 15 tuition free PhD Scholarships per year for next 5 years (i.e. total 75 </w:t>
      </w:r>
      <w:proofErr w:type="gramStart"/>
      <w:r w:rsidRPr="002D6CB1">
        <w:rPr>
          <w:rFonts w:ascii="Roboto-Regular" w:eastAsia="Times New Roman" w:hAnsi="Roboto-Regular" w:cs="Times New Roman"/>
          <w:color w:val="595959"/>
          <w:sz w:val="27"/>
          <w:szCs w:val="27"/>
        </w:rPr>
        <w:t>scholarship</w:t>
      </w:r>
      <w:proofErr w:type="gramEnd"/>
      <w:r w:rsidRPr="002D6CB1">
        <w:rPr>
          <w:rFonts w:ascii="Roboto-Regular" w:eastAsia="Times New Roman" w:hAnsi="Roboto-Regular" w:cs="Times New Roman"/>
          <w:color w:val="595959"/>
          <w:sz w:val="27"/>
          <w:szCs w:val="27"/>
        </w:rPr>
        <w:t>) whereas HEC scholarship will cover living allowance, return air fare and Overseas Student Health Cover.</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rPr>
      </w:pPr>
      <w:r w:rsidRPr="002D6CB1">
        <w:rPr>
          <w:rFonts w:ascii="Roboto-Regular" w:eastAsia="Times New Roman" w:hAnsi="Roboto-Regular" w:cs="Times New Roman"/>
          <w:b/>
          <w:bCs/>
          <w:color w:val="595959"/>
          <w:sz w:val="27"/>
          <w:szCs w:val="27"/>
        </w:rPr>
        <w:t>Subject Criteria:</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The scholarships will be available in all areas of knowledge which are being offered at UNSW.  </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rPr>
      </w:pPr>
      <w:r w:rsidRPr="002D6CB1">
        <w:rPr>
          <w:rFonts w:ascii="Roboto-Regular" w:eastAsia="Times New Roman" w:hAnsi="Roboto-Regular" w:cs="Times New Roman"/>
          <w:b/>
          <w:bCs/>
          <w:color w:val="595959"/>
          <w:sz w:val="27"/>
          <w:szCs w:val="27"/>
        </w:rPr>
        <w:t>How to Apply:</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rPr>
      </w:pPr>
      <w:r w:rsidRPr="002D6CB1">
        <w:rPr>
          <w:rFonts w:ascii="Roboto-Regular" w:eastAsia="Times New Roman" w:hAnsi="Roboto-Regular" w:cs="Times New Roman"/>
          <w:color w:val="595959"/>
          <w:sz w:val="27"/>
          <w:szCs w:val="27"/>
        </w:rPr>
        <w:t>HEC PhD Scholarships in partnership with UNSW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required to secure PhD admission from UNSW by meeting the univers</w:t>
      </w:r>
      <w:r w:rsidR="00FA50A1">
        <w:rPr>
          <w:rFonts w:ascii="Roboto-Regular" w:eastAsia="Times New Roman" w:hAnsi="Roboto-Regular" w:cs="Times New Roman"/>
          <w:color w:val="595959"/>
          <w:sz w:val="27"/>
          <w:szCs w:val="27"/>
        </w:rPr>
        <w:t>ity standards and requirements.</w:t>
      </w:r>
    </w:p>
    <w:p w:rsidR="002D6CB1" w:rsidRPr="002D6CB1" w:rsidRDefault="002D6CB1" w:rsidP="002D6CB1">
      <w:pPr>
        <w:shd w:val="clear" w:color="auto" w:fill="FFFFFF"/>
        <w:spacing w:line="390" w:lineRule="atLeast"/>
        <w:rPr>
          <w:rFonts w:ascii="Roboto-Regular" w:eastAsia="Times New Roman" w:hAnsi="Roboto-Regular" w:cs="Times New Roman"/>
          <w:color w:val="595959"/>
          <w:sz w:val="27"/>
          <w:szCs w:val="27"/>
          <w:u w:val="single"/>
        </w:rPr>
      </w:pPr>
      <w:r w:rsidRPr="002D6CB1">
        <w:rPr>
          <w:rFonts w:ascii="Roboto-Regular" w:eastAsia="Times New Roman" w:hAnsi="Roboto-Regular" w:cs="Times New Roman"/>
          <w:color w:val="FF5B7E"/>
          <w:sz w:val="27"/>
          <w:szCs w:val="27"/>
          <w:u w:val="single"/>
        </w:rPr>
        <w:t>Useful Links for HEC Overseas Scholarships:</w:t>
      </w:r>
    </w:p>
    <w:p w:rsidR="002D6CB1" w:rsidRPr="002D6CB1" w:rsidRDefault="00CB0F09" w:rsidP="002D6CB1">
      <w:pPr>
        <w:shd w:val="clear" w:color="auto" w:fill="FFFFFF"/>
        <w:spacing w:line="390" w:lineRule="atLeast"/>
        <w:rPr>
          <w:rFonts w:ascii="Roboto-Regular" w:eastAsia="Times New Roman" w:hAnsi="Roboto-Regular" w:cs="Times New Roman"/>
          <w:color w:val="595959"/>
          <w:sz w:val="27"/>
          <w:szCs w:val="27"/>
        </w:rPr>
      </w:pPr>
      <w:hyperlink r:id="rId231" w:history="1">
        <w:r w:rsidR="002D6CB1" w:rsidRPr="002D6CB1">
          <w:rPr>
            <w:rFonts w:ascii="Roboto-Regular" w:eastAsia="Times New Roman" w:hAnsi="Roboto-Regular" w:cs="Times New Roman"/>
            <w:color w:val="0000FF"/>
            <w:sz w:val="27"/>
            <w:szCs w:val="27"/>
          </w:rPr>
          <w:t>Overseas Scholarships for MS/MPhil leading to PhD in selected fields Phase-II</w:t>
        </w:r>
      </w:hyperlink>
      <w:r w:rsidR="002D6CB1" w:rsidRPr="002D6CB1">
        <w:rPr>
          <w:rFonts w:ascii="Roboto-Regular" w:eastAsia="Times New Roman" w:hAnsi="Roboto-Regular" w:cs="Times New Roman"/>
          <w:color w:val="595959"/>
          <w:sz w:val="27"/>
          <w:szCs w:val="27"/>
        </w:rPr>
        <w:br/>
      </w:r>
      <w:hyperlink r:id="rId232" w:history="1">
        <w:r w:rsidR="002D6CB1" w:rsidRPr="002D6CB1">
          <w:rPr>
            <w:rFonts w:ascii="Roboto-Regular" w:eastAsia="Times New Roman" w:hAnsi="Roboto-Regular" w:cs="Times New Roman"/>
            <w:color w:val="0000FF"/>
            <w:sz w:val="27"/>
            <w:szCs w:val="27"/>
          </w:rPr>
          <w:t>HRDI- Faculty Development of UESTPS-UETS-Phase-1</w:t>
        </w:r>
      </w:hyperlink>
      <w:r w:rsidR="002D6CB1" w:rsidRPr="002D6CB1">
        <w:rPr>
          <w:rFonts w:ascii="Roboto-Regular" w:eastAsia="Times New Roman" w:hAnsi="Roboto-Regular" w:cs="Times New Roman"/>
          <w:color w:val="595959"/>
          <w:sz w:val="27"/>
          <w:szCs w:val="27"/>
        </w:rPr>
        <w:br/>
      </w:r>
      <w:hyperlink r:id="rId233" w:history="1">
        <w:r w:rsidR="002D6CB1" w:rsidRPr="002D6CB1">
          <w:rPr>
            <w:rFonts w:ascii="Roboto-Regular" w:eastAsia="Times New Roman" w:hAnsi="Roboto-Regular" w:cs="Times New Roman"/>
            <w:color w:val="0000FF"/>
            <w:sz w:val="27"/>
            <w:szCs w:val="27"/>
          </w:rPr>
          <w:t>Overseas Scholarship Aghaz-e-Haqooq-e-Balochistan Project​</w:t>
        </w:r>
      </w:hyperlink>
    </w:p>
    <w:p w:rsidR="00AE2282" w:rsidRPr="00AE2282" w:rsidRDefault="00AE2282" w:rsidP="00AE2282">
      <w:pPr>
        <w:shd w:val="clear" w:color="auto" w:fill="FFFFFF"/>
        <w:spacing w:line="630" w:lineRule="atLeast"/>
        <w:rPr>
          <w:rFonts w:ascii="Roboto-Bold" w:eastAsia="Times New Roman" w:hAnsi="Roboto-Bold" w:cs="Times New Roman"/>
          <w:caps/>
          <w:color w:val="212529"/>
          <w:sz w:val="54"/>
          <w:szCs w:val="54"/>
        </w:rPr>
      </w:pPr>
      <w:r w:rsidRPr="00AE2282">
        <w:rPr>
          <w:rFonts w:ascii="Roboto-Bold" w:eastAsia="Times New Roman" w:hAnsi="Roboto-Bold" w:cs="Times New Roman"/>
          <w:caps/>
          <w:color w:val="212529"/>
          <w:sz w:val="54"/>
          <w:szCs w:val="54"/>
        </w:rPr>
        <w:t>Overseas Scholarships for MS/MPhil leading to PhD</w:t>
      </w:r>
    </w:p>
    <w:p w:rsidR="00AE2282" w:rsidRPr="00AE2282" w:rsidRDefault="00AE2282" w:rsidP="00AE2282">
      <w:pPr>
        <w:shd w:val="clear" w:color="auto" w:fill="FFFFFF"/>
        <w:spacing w:after="300" w:line="390" w:lineRule="atLeast"/>
        <w:rPr>
          <w:rFonts w:ascii="Roboto-Regular" w:eastAsia="Times New Roman" w:hAnsi="Roboto-Regular" w:cs="Times New Roman"/>
          <w:color w:val="595959"/>
          <w:sz w:val="27"/>
          <w:szCs w:val="27"/>
        </w:rPr>
      </w:pPr>
      <w:r w:rsidRPr="00AE2282">
        <w:rPr>
          <w:rFonts w:ascii="Calibri" w:eastAsia="Times New Roman" w:hAnsi="Calibri" w:cs="Calibri"/>
          <w:b/>
          <w:bCs/>
          <w:color w:val="ED0033"/>
          <w:sz w:val="26"/>
          <w:szCs w:val="26"/>
        </w:rPr>
        <w:t xml:space="preserve">​​​Currently Overseas Scholarships Phase-II is </w:t>
      </w:r>
      <w:proofErr w:type="gramStart"/>
      <w:r w:rsidRPr="00AE2282">
        <w:rPr>
          <w:rFonts w:ascii="Calibri" w:eastAsia="Times New Roman" w:hAnsi="Calibri" w:cs="Calibri"/>
          <w:b/>
          <w:bCs/>
          <w:color w:val="ED0033"/>
          <w:sz w:val="26"/>
          <w:szCs w:val="26"/>
        </w:rPr>
        <w:t>Closed</w:t>
      </w:r>
      <w:proofErr w:type="gramEnd"/>
      <w:r w:rsidRPr="00AE2282">
        <w:rPr>
          <w:rFonts w:ascii="Calibri" w:eastAsia="Times New Roman" w:hAnsi="Calibri" w:cs="Calibri"/>
          <w:b/>
          <w:bCs/>
          <w:color w:val="ED0033"/>
          <w:sz w:val="26"/>
          <w:szCs w:val="26"/>
        </w:rPr>
        <w:t xml:space="preserve"> for the Award of New Scholarship</w:t>
      </w:r>
    </w:p>
    <w:p w:rsidR="00AE2282" w:rsidRPr="00AE2282" w:rsidRDefault="00AE2282" w:rsidP="00AE2282">
      <w:pPr>
        <w:shd w:val="clear" w:color="auto" w:fill="FFFFFF"/>
        <w:spacing w:after="300" w:line="390" w:lineRule="atLeast"/>
        <w:jc w:val="both"/>
        <w:rPr>
          <w:rFonts w:ascii="Roboto-Regular" w:eastAsia="Times New Roman" w:hAnsi="Roboto-Regular" w:cs="Times New Roman"/>
          <w:color w:val="595959"/>
          <w:sz w:val="27"/>
          <w:szCs w:val="27"/>
        </w:rPr>
      </w:pPr>
      <w:r w:rsidRPr="00AE2282">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AE2282" w:rsidRPr="00AE2282" w:rsidRDefault="00AE2282" w:rsidP="00AE2282">
      <w:pPr>
        <w:shd w:val="clear" w:color="auto" w:fill="FFFFFF"/>
        <w:spacing w:after="300" w:line="390" w:lineRule="atLeast"/>
        <w:jc w:val="both"/>
        <w:rPr>
          <w:rFonts w:ascii="Roboto-Regular" w:eastAsia="Times New Roman" w:hAnsi="Roboto-Regular" w:cs="Times New Roman"/>
          <w:color w:val="595959"/>
          <w:sz w:val="27"/>
          <w:szCs w:val="27"/>
        </w:rPr>
      </w:pPr>
      <w:r w:rsidRPr="00AE2282">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AE2282" w:rsidRPr="00AE2282" w:rsidRDefault="00AE2282" w:rsidP="00AE2282">
      <w:pPr>
        <w:shd w:val="clear" w:color="auto" w:fill="FFFFFF"/>
        <w:spacing w:after="300" w:line="390" w:lineRule="atLeast"/>
        <w:jc w:val="both"/>
        <w:rPr>
          <w:rFonts w:ascii="Roboto-Regular" w:eastAsia="Times New Roman" w:hAnsi="Roboto-Regular" w:cs="Times New Roman"/>
          <w:color w:val="595959"/>
          <w:sz w:val="27"/>
          <w:szCs w:val="27"/>
        </w:rPr>
      </w:pPr>
      <w:r w:rsidRPr="00AE2282">
        <w:rPr>
          <w:rFonts w:ascii="Roboto-Regular" w:eastAsia="Times New Roman" w:hAnsi="Roboto-Regular" w:cs="Times New Roman"/>
          <w:b/>
          <w:bCs/>
          <w:color w:val="595959"/>
          <w:sz w:val="27"/>
          <w:szCs w:val="27"/>
        </w:rPr>
        <w:t>Objectives:</w:t>
      </w:r>
    </w:p>
    <w:p w:rsidR="00AE2282" w:rsidRPr="00AE2282" w:rsidRDefault="00AE2282" w:rsidP="00AE2282">
      <w:pPr>
        <w:shd w:val="clear" w:color="auto" w:fill="FFFFFF"/>
        <w:spacing w:after="300" w:line="390" w:lineRule="atLeast"/>
        <w:jc w:val="both"/>
        <w:rPr>
          <w:rFonts w:ascii="Roboto-Regular" w:eastAsia="Times New Roman" w:hAnsi="Roboto-Regular" w:cs="Times New Roman"/>
          <w:color w:val="595959"/>
          <w:sz w:val="27"/>
          <w:szCs w:val="27"/>
        </w:rPr>
      </w:pPr>
      <w:r w:rsidRPr="00AE2282">
        <w:rPr>
          <w:rFonts w:ascii="Roboto-Regular" w:eastAsia="Times New Roman" w:hAnsi="Roboto-Regular" w:cs="Times New Roman"/>
          <w:color w:val="595959"/>
          <w:sz w:val="27"/>
          <w:szCs w:val="27"/>
        </w:rPr>
        <w:t>To create a critical mass of highly qualified Engineer, Technologists, and Scientists Manpower in high-tech fields</w:t>
      </w:r>
    </w:p>
    <w:p w:rsidR="00AE2282" w:rsidRPr="00AE2282" w:rsidRDefault="00AE2282" w:rsidP="00AE2282">
      <w:pPr>
        <w:shd w:val="clear" w:color="auto" w:fill="FFFFFF"/>
        <w:spacing w:after="300" w:line="390" w:lineRule="atLeast"/>
        <w:jc w:val="both"/>
        <w:rPr>
          <w:rFonts w:ascii="Roboto-Regular" w:eastAsia="Times New Roman" w:hAnsi="Roboto-Regular" w:cs="Times New Roman"/>
          <w:color w:val="595959"/>
          <w:sz w:val="27"/>
          <w:szCs w:val="27"/>
        </w:rPr>
      </w:pPr>
      <w:r w:rsidRPr="00AE2282">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AE2282" w:rsidRPr="00AE2282" w:rsidRDefault="00AE2282" w:rsidP="00AE2282">
      <w:pPr>
        <w:shd w:val="clear" w:color="auto" w:fill="FFFFFF"/>
        <w:spacing w:after="300" w:line="390" w:lineRule="atLeast"/>
        <w:jc w:val="both"/>
        <w:rPr>
          <w:rFonts w:ascii="Roboto-Regular" w:eastAsia="Times New Roman" w:hAnsi="Roboto-Regular" w:cs="Times New Roman"/>
          <w:color w:val="595959"/>
          <w:sz w:val="27"/>
          <w:szCs w:val="27"/>
        </w:rPr>
      </w:pPr>
      <w:r w:rsidRPr="00AE2282">
        <w:rPr>
          <w:rFonts w:ascii="Roboto-Regular" w:eastAsia="Times New Roman" w:hAnsi="Roboto-Regular" w:cs="Times New Roman"/>
          <w:color w:val="595959"/>
          <w:sz w:val="27"/>
          <w:szCs w:val="27"/>
        </w:rPr>
        <w:lastRenderedPageBreak/>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AE2282" w:rsidRPr="00AE2282" w:rsidRDefault="00AE2282" w:rsidP="00AE2282">
      <w:pPr>
        <w:shd w:val="clear" w:color="auto" w:fill="FFFFFF"/>
        <w:spacing w:after="300" w:line="390" w:lineRule="atLeast"/>
        <w:jc w:val="both"/>
        <w:rPr>
          <w:rFonts w:ascii="Roboto-Regular" w:eastAsia="Times New Roman" w:hAnsi="Roboto-Regular" w:cs="Times New Roman"/>
          <w:color w:val="595959"/>
          <w:sz w:val="27"/>
          <w:szCs w:val="27"/>
        </w:rPr>
      </w:pPr>
      <w:r w:rsidRPr="00AE2282">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AE2282" w:rsidRPr="00AE2282" w:rsidRDefault="00AE2282" w:rsidP="00AE2282">
      <w:pPr>
        <w:shd w:val="clear" w:color="auto" w:fill="FFFFFF"/>
        <w:spacing w:after="300" w:line="390" w:lineRule="atLeast"/>
        <w:jc w:val="center"/>
        <w:rPr>
          <w:rFonts w:ascii="Roboto-Regular" w:eastAsia="Times New Roman" w:hAnsi="Roboto-Regular" w:cs="Times New Roman"/>
          <w:color w:val="595959"/>
          <w:sz w:val="27"/>
          <w:szCs w:val="27"/>
        </w:rPr>
      </w:pPr>
      <w:r w:rsidRPr="00AE2282">
        <w:rPr>
          <w:rFonts w:ascii="Roboto-Regular" w:eastAsia="Times New Roman" w:hAnsi="Roboto-Regular" w:cs="Times New Roman"/>
          <w:color w:val="595959"/>
          <w:sz w:val="27"/>
          <w:szCs w:val="27"/>
        </w:rPr>
        <w:t> </w:t>
      </w:r>
      <w:r w:rsidRPr="00AE2282">
        <w:rPr>
          <w:rFonts w:ascii="Calibri" w:eastAsia="Times New Roman" w:hAnsi="Calibri" w:cs="Calibri"/>
          <w:b/>
          <w:bCs/>
          <w:color w:val="ED0033"/>
          <w:sz w:val="26"/>
          <w:szCs w:val="26"/>
        </w:rPr>
        <w:t xml:space="preserve">Currently Overseas Scholarships Phase-II is </w:t>
      </w:r>
      <w:proofErr w:type="gramStart"/>
      <w:r w:rsidRPr="00AE2282">
        <w:rPr>
          <w:rFonts w:ascii="Calibri" w:eastAsia="Times New Roman" w:hAnsi="Calibri" w:cs="Calibri"/>
          <w:b/>
          <w:bCs/>
          <w:color w:val="ED0033"/>
          <w:sz w:val="26"/>
          <w:szCs w:val="26"/>
        </w:rPr>
        <w:t>Closed</w:t>
      </w:r>
      <w:proofErr w:type="gramEnd"/>
      <w:r w:rsidRPr="00AE2282">
        <w:rPr>
          <w:rFonts w:ascii="Calibri" w:eastAsia="Times New Roman" w:hAnsi="Calibri" w:cs="Calibri"/>
          <w:b/>
          <w:bCs/>
          <w:color w:val="ED0033"/>
          <w:sz w:val="26"/>
          <w:szCs w:val="26"/>
        </w:rPr>
        <w:t xml:space="preserve"> for the Award of New Scholarship​</w:t>
      </w:r>
    </w:p>
    <w:p w:rsidR="00AE2282" w:rsidRPr="00AE2282" w:rsidRDefault="00FA50A1" w:rsidP="00FA50A1">
      <w:pPr>
        <w:shd w:val="clear" w:color="auto" w:fill="FFFFFF"/>
        <w:spacing w:line="390" w:lineRule="atLeast"/>
        <w:rPr>
          <w:rFonts w:ascii="Arial" w:eastAsia="Times New Roman" w:hAnsi="Arial" w:cs="Arial"/>
          <w:vanish/>
          <w:sz w:val="16"/>
          <w:szCs w:val="16"/>
        </w:rPr>
      </w:pPr>
      <w:r>
        <w:rPr>
          <w:rFonts w:ascii="Roboto-Regular" w:eastAsia="Times New Roman" w:hAnsi="Roboto-Regular" w:cs="Times New Roman"/>
          <w:color w:val="595959"/>
          <w:sz w:val="27"/>
          <w:szCs w:val="27"/>
        </w:rPr>
        <w:t>​</w:t>
      </w:r>
      <w:r w:rsidR="00AE2282" w:rsidRPr="00AE2282">
        <w:rPr>
          <w:rFonts w:ascii="Arial" w:eastAsia="Times New Roman" w:hAnsi="Arial" w:cs="Arial"/>
          <w:vanish/>
          <w:sz w:val="16"/>
          <w:szCs w:val="16"/>
        </w:rPr>
        <w:t>Top of Form</w:t>
      </w:r>
    </w:p>
    <w:p w:rsidR="00AE2282" w:rsidRPr="00AE2282" w:rsidRDefault="00AE2282" w:rsidP="00AE2282">
      <w:pPr>
        <w:shd w:val="clear" w:color="auto" w:fill="FFFFFF"/>
        <w:spacing w:line="240" w:lineRule="auto"/>
        <w:rPr>
          <w:rFonts w:ascii="Roboto-Regular" w:eastAsia="Times New Roman" w:hAnsi="Roboto-Regular" w:cs="Times New Roman"/>
          <w:color w:val="212529"/>
          <w:sz w:val="24"/>
          <w:szCs w:val="24"/>
        </w:rPr>
      </w:pPr>
      <w:r w:rsidRPr="00AE2282">
        <w:rPr>
          <w:rFonts w:ascii="Roboto-Regular" w:eastAsia="Times New Roman" w:hAnsi="Roboto-Regular" w:cs="Times New Roman"/>
          <w:color w:val="212529"/>
          <w:sz w:val="24"/>
          <w:szCs w:val="24"/>
        </w:rPr>
        <w:t> Go</w:t>
      </w:r>
    </w:p>
    <w:p w:rsidR="00AE2282" w:rsidRPr="00AE2282" w:rsidRDefault="00AE2282" w:rsidP="00AE2282">
      <w:pPr>
        <w:pBdr>
          <w:top w:val="single" w:sz="6" w:space="1" w:color="auto"/>
        </w:pBdr>
        <w:spacing w:after="0" w:line="240" w:lineRule="auto"/>
        <w:jc w:val="center"/>
        <w:rPr>
          <w:rFonts w:ascii="Arial" w:eastAsia="Times New Roman" w:hAnsi="Arial" w:cs="Arial"/>
          <w:vanish/>
          <w:sz w:val="16"/>
          <w:szCs w:val="16"/>
        </w:rPr>
      </w:pPr>
      <w:r w:rsidRPr="00AE2282">
        <w:rPr>
          <w:rFonts w:ascii="Arial" w:eastAsia="Times New Roman" w:hAnsi="Arial" w:cs="Arial"/>
          <w:vanish/>
          <w:sz w:val="16"/>
          <w:szCs w:val="16"/>
        </w:rPr>
        <w:t>Bottom of Form</w:t>
      </w:r>
    </w:p>
    <w:p w:rsidR="00AE2282" w:rsidRDefault="00AE2282" w:rsidP="00AE2282">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AE2282" w:rsidRDefault="00AE2282" w:rsidP="00FA50A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AE2282" w:rsidRDefault="00AE2282" w:rsidP="00AE2282">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AE2282" w:rsidRDefault="00AE2282" w:rsidP="00AE2282">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AE2282" w:rsidRDefault="00AE2282" w:rsidP="00AE2282">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AE2282" w:rsidRDefault="00AE2282" w:rsidP="00AE2282">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AE2282" w:rsidRDefault="00AE2282" w:rsidP="00AE2282">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AE2282" w:rsidRDefault="00AE2282" w:rsidP="00AE2282">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AE2282" w:rsidRPr="00AE2282" w:rsidRDefault="00AE2282" w:rsidP="00AE2282">
      <w:pPr>
        <w:shd w:val="clear" w:color="auto" w:fill="FFFFFF"/>
        <w:spacing w:line="630" w:lineRule="atLeast"/>
        <w:rPr>
          <w:rFonts w:ascii="Roboto-Bold" w:eastAsia="Times New Roman" w:hAnsi="Roboto-Bold" w:cs="Times New Roman"/>
          <w:caps/>
          <w:sz w:val="54"/>
          <w:szCs w:val="54"/>
        </w:rPr>
      </w:pPr>
      <w:r w:rsidRPr="00AE2282">
        <w:rPr>
          <w:rFonts w:ascii="Roboto-Bold" w:eastAsia="Times New Roman" w:hAnsi="Roboto-Bold" w:cs="Times New Roman"/>
          <w:caps/>
          <w:sz w:val="54"/>
          <w:szCs w:val="54"/>
        </w:rPr>
        <w:t>Interim Placement of Fresh PhDs (IPFP) Program</w:t>
      </w:r>
    </w:p>
    <w:p w:rsidR="00AE2282" w:rsidRPr="00AE2282" w:rsidRDefault="00AE2282" w:rsidP="00FA50A1">
      <w:pPr>
        <w:shd w:val="clear" w:color="auto" w:fill="FFFFFF"/>
        <w:spacing w:after="300" w:line="390" w:lineRule="atLeast"/>
        <w:rPr>
          <w:rFonts w:ascii="Roboto-Regular" w:eastAsia="Times New Roman" w:hAnsi="Roboto-Regular" w:cs="Times New Roman"/>
          <w:color w:val="595959"/>
          <w:sz w:val="27"/>
          <w:szCs w:val="27"/>
        </w:rPr>
      </w:pPr>
      <w:r w:rsidRPr="00AE2282">
        <w:rPr>
          <w:rFonts w:ascii="Roboto-Regular" w:eastAsia="Times New Roman" w:hAnsi="Roboto-Regular" w:cs="Times New Roman"/>
          <w:color w:val="595959"/>
          <w:sz w:val="27"/>
          <w:szCs w:val="27"/>
        </w:rPr>
        <w:lastRenderedPageBreak/>
        <w:t>​​INTERIM PLACEMENT OF FRESH PHDS (IPFP) PHASE-II BATCH-IV</w:t>
      </w:r>
    </w:p>
    <w:p w:rsidR="00AE2282" w:rsidRPr="00AE2282" w:rsidRDefault="00AE2282" w:rsidP="00AE2282">
      <w:pPr>
        <w:shd w:val="clear" w:color="auto" w:fill="FFFFFF"/>
        <w:spacing w:after="300" w:line="390" w:lineRule="atLeast"/>
        <w:jc w:val="both"/>
        <w:rPr>
          <w:rFonts w:ascii="Roboto-Regular" w:eastAsia="Times New Roman" w:hAnsi="Roboto-Regular" w:cs="Times New Roman"/>
          <w:color w:val="595959"/>
          <w:sz w:val="27"/>
          <w:szCs w:val="27"/>
        </w:rPr>
      </w:pPr>
      <w:r w:rsidRPr="00AE2282">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AE2282" w:rsidRPr="00AE2282" w:rsidRDefault="00CB0F09" w:rsidP="00FA50A1">
      <w:pPr>
        <w:shd w:val="clear" w:color="auto" w:fill="FFFFFF"/>
        <w:spacing w:after="300" w:line="390" w:lineRule="atLeast"/>
        <w:jc w:val="both"/>
        <w:rPr>
          <w:rFonts w:ascii="Roboto-Regular" w:eastAsia="Times New Roman" w:hAnsi="Roboto-Regular" w:cs="Times New Roman"/>
          <w:color w:val="595959"/>
          <w:sz w:val="27"/>
          <w:szCs w:val="27"/>
        </w:rPr>
      </w:pPr>
      <w:hyperlink r:id="rId234" w:history="1">
        <w:r w:rsidR="00AE2282" w:rsidRPr="00AE2282">
          <w:rPr>
            <w:rFonts w:ascii="Roboto-Regular" w:eastAsia="Times New Roman" w:hAnsi="Roboto-Regular" w:cs="Times New Roman"/>
            <w:b/>
            <w:bCs/>
            <w:color w:val="0000FF"/>
            <w:sz w:val="27"/>
            <w:szCs w:val="27"/>
          </w:rPr>
          <w:t>Click here to download Advertisement.</w:t>
        </w:r>
      </w:hyperlink>
      <w:r w:rsidR="00AE2282" w:rsidRPr="00AE2282">
        <w:rPr>
          <w:rFonts w:ascii="Roboto-Regular" w:eastAsia="Times New Roman" w:hAnsi="Roboto-Regular" w:cs="Times New Roman"/>
          <w:color w:val="595959"/>
          <w:sz w:val="27"/>
          <w:szCs w:val="27"/>
        </w:rPr>
        <w:br/>
        <w:t>​ (Currently Closed)</w:t>
      </w:r>
      <w:r w:rsidR="00AE2282" w:rsidRPr="00AE2282">
        <w:rPr>
          <w:rFonts w:ascii="Roboto-Regular" w:eastAsia="Times New Roman" w:hAnsi="Roboto-Regular" w:cs="Times New Roman"/>
          <w:color w:val="595959"/>
          <w:sz w:val="27"/>
          <w:szCs w:val="27"/>
        </w:rPr>
        <w:br/>
      </w:r>
      <w:r w:rsidR="00AE2282" w:rsidRPr="00AE2282">
        <w:rPr>
          <w:rFonts w:ascii="Roboto-Regular" w:eastAsia="Times New Roman" w:hAnsi="Roboto-Regular" w:cs="Times New Roman"/>
          <w:b/>
          <w:bCs/>
          <w:color w:val="595959"/>
          <w:sz w:val="27"/>
          <w:szCs w:val="27"/>
        </w:rPr>
        <w:t>For IPFP Phase II </w:t>
      </w:r>
      <w:r w:rsidR="00AE2282" w:rsidRPr="00AE2282">
        <w:rPr>
          <w:rFonts w:ascii="Roboto-Regular" w:eastAsia="Times New Roman" w:hAnsi="Roboto-Regular" w:cs="Times New Roman"/>
          <w:color w:val="595959"/>
          <w:sz w:val="27"/>
          <w:szCs w:val="27"/>
        </w:rPr>
        <w:t>Policy,</w:t>
      </w:r>
      <w:proofErr w:type="gramStart"/>
      <w:r w:rsidR="00AE2282" w:rsidRPr="00AE2282">
        <w:rPr>
          <w:rFonts w:ascii="Roboto-Regular" w:eastAsia="Times New Roman" w:hAnsi="Roboto-Regular" w:cs="Times New Roman"/>
          <w:color w:val="595959"/>
          <w:sz w:val="27"/>
          <w:szCs w:val="27"/>
        </w:rPr>
        <w:t>  please</w:t>
      </w:r>
      <w:proofErr w:type="gramEnd"/>
      <w:r w:rsidR="00AE2282" w:rsidRPr="00AE2282">
        <w:rPr>
          <w:rFonts w:ascii="Roboto-Regular" w:eastAsia="Times New Roman" w:hAnsi="Roboto-Regular" w:cs="Times New Roman"/>
          <w:color w:val="595959"/>
          <w:sz w:val="27"/>
          <w:szCs w:val="27"/>
        </w:rPr>
        <w:t xml:space="preserve"> visit (</w:t>
      </w:r>
      <w:hyperlink r:id="rId235" w:history="1">
        <w:r w:rsidR="00AE2282" w:rsidRPr="00AE2282">
          <w:rPr>
            <w:rFonts w:ascii="Roboto-Regular" w:eastAsia="Times New Roman" w:hAnsi="Roboto-Regular" w:cs="Times New Roman"/>
            <w:b/>
            <w:bCs/>
            <w:color w:val="0000FF"/>
            <w:sz w:val="27"/>
            <w:szCs w:val="27"/>
          </w:rPr>
          <w:t>Click Here</w:t>
        </w:r>
      </w:hyperlink>
      <w:r w:rsidR="00AE2282" w:rsidRPr="00AE2282">
        <w:rPr>
          <w:rFonts w:ascii="Roboto-Regular" w:eastAsia="Times New Roman" w:hAnsi="Roboto-Regular" w:cs="Times New Roman"/>
          <w:color w:val="595959"/>
          <w:sz w:val="27"/>
          <w:szCs w:val="27"/>
        </w:rPr>
        <w:t> ) .</w:t>
      </w:r>
    </w:p>
    <w:p w:rsidR="00AE2282" w:rsidRPr="00AE2282" w:rsidRDefault="00AE2282" w:rsidP="00AE2282">
      <w:pPr>
        <w:shd w:val="clear" w:color="auto" w:fill="FFFFFF"/>
        <w:spacing w:after="300" w:line="390" w:lineRule="atLeast"/>
        <w:jc w:val="both"/>
        <w:rPr>
          <w:rFonts w:ascii="Roboto-Regular" w:eastAsia="Times New Roman" w:hAnsi="Roboto-Regular" w:cs="Times New Roman"/>
          <w:color w:val="595959"/>
          <w:sz w:val="27"/>
          <w:szCs w:val="27"/>
        </w:rPr>
      </w:pPr>
      <w:r w:rsidRPr="00AE2282">
        <w:rPr>
          <w:rFonts w:ascii="Roboto-Regular" w:eastAsia="Times New Roman" w:hAnsi="Roboto-Regular" w:cs="Times New Roman"/>
          <w:b/>
          <w:bCs/>
          <w:color w:val="595959"/>
          <w:sz w:val="27"/>
          <w:szCs w:val="27"/>
        </w:rPr>
        <w:t>Position Title: </w:t>
      </w:r>
      <w:r w:rsidRPr="00AE2282">
        <w:rPr>
          <w:rFonts w:ascii="Roboto-Regular" w:eastAsia="Times New Roman" w:hAnsi="Roboto-Regular" w:cs="Times New Roman"/>
          <w:color w:val="595959"/>
          <w:sz w:val="27"/>
          <w:szCs w:val="27"/>
        </w:rPr>
        <w:t>The selected candidates will carry the title of "</w:t>
      </w:r>
      <w:r w:rsidRPr="00AE2282">
        <w:rPr>
          <w:rFonts w:ascii="Roboto-Regular" w:eastAsia="Times New Roman" w:hAnsi="Roboto-Regular" w:cs="Times New Roman"/>
          <w:b/>
          <w:bCs/>
          <w:color w:val="595959"/>
          <w:sz w:val="27"/>
          <w:szCs w:val="27"/>
        </w:rPr>
        <w:t>IPFP Fellow</w:t>
      </w:r>
      <w:r w:rsidRPr="00AE2282">
        <w:rPr>
          <w:rFonts w:ascii="Roboto-Regular" w:eastAsia="Times New Roman" w:hAnsi="Roboto-Regular" w:cs="Times New Roman"/>
          <w:color w:val="595959"/>
          <w:sz w:val="27"/>
          <w:szCs w:val="27"/>
        </w:rPr>
        <w:t xml:space="preserve">" throughout the period of their Fellowship i.e., NFDP and subseque </w:t>
      </w:r>
      <w:proofErr w:type="gramStart"/>
      <w:r w:rsidRPr="00AE2282">
        <w:rPr>
          <w:rFonts w:ascii="Roboto-Regular" w:eastAsia="Times New Roman" w:hAnsi="Roboto-Regular" w:cs="Times New Roman"/>
          <w:color w:val="595959"/>
          <w:sz w:val="27"/>
          <w:szCs w:val="27"/>
        </w:rPr>
        <w:t>nt</w:t>
      </w:r>
      <w:proofErr w:type="gramEnd"/>
      <w:r w:rsidRPr="00AE2282">
        <w:rPr>
          <w:rFonts w:ascii="Roboto-Regular" w:eastAsia="Times New Roman" w:hAnsi="Roboto-Regular" w:cs="Times New Roman"/>
          <w:color w:val="595959"/>
          <w:sz w:val="27"/>
          <w:szCs w:val="27"/>
        </w:rPr>
        <w:t xml:space="preserve"> placements.</w:t>
      </w:r>
    </w:p>
    <w:p w:rsidR="007F5BFE" w:rsidRPr="007F5BFE" w:rsidRDefault="007F5BFE" w:rsidP="007F5BFE">
      <w:pPr>
        <w:shd w:val="clear" w:color="auto" w:fill="FFFFFF"/>
        <w:spacing w:line="630" w:lineRule="atLeast"/>
        <w:rPr>
          <w:rFonts w:ascii="Roboto-Bold" w:eastAsia="Times New Roman" w:hAnsi="Roboto-Bold" w:cs="Times New Roman"/>
          <w:caps/>
          <w:sz w:val="54"/>
          <w:szCs w:val="54"/>
        </w:rPr>
      </w:pPr>
      <w:r w:rsidRPr="007F5BFE">
        <w:rPr>
          <w:rFonts w:ascii="Roboto-Bold" w:eastAsia="Times New Roman" w:hAnsi="Roboto-Bold" w:cs="Times New Roman"/>
          <w:caps/>
          <w:sz w:val="54"/>
          <w:szCs w:val="54"/>
        </w:rPr>
        <w:t>Guideline for University of Wollongong, Australia</w:t>
      </w:r>
    </w:p>
    <w:p w:rsidR="007F5BFE" w:rsidRPr="007F5BFE" w:rsidRDefault="007F5BFE" w:rsidP="007F5BFE">
      <w:pPr>
        <w:shd w:val="clear" w:color="auto" w:fill="FFFFFF"/>
        <w:spacing w:after="300" w:line="390" w:lineRule="atLeast"/>
        <w:jc w:val="center"/>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w:t>
      </w:r>
      <w:r w:rsidRPr="007F5BFE">
        <w:rPr>
          <w:rFonts w:ascii="Roboto-Regular" w:eastAsia="Times New Roman" w:hAnsi="Roboto-Regular" w:cs="Times New Roman"/>
          <w:b/>
          <w:bCs/>
          <w:color w:val="0072C6"/>
          <w:sz w:val="48"/>
          <w:szCs w:val="48"/>
        </w:rPr>
        <w:t>HEC Scholarships for University of Wollongong, Australia</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HEC has signed Document of Understanding (DoU) with University of Wollongong, Australia (UOW) on August 12, 2015 for the award of PhD scholarships to Pakistani students wishing to enroll at UOW.</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Financial Details:</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lastRenderedPageBreak/>
        <w:t xml:space="preserve">UOW has offered 5 tuition free PhD Scholarships per year for next 5 years (i.e. total 25 </w:t>
      </w:r>
      <w:proofErr w:type="gramStart"/>
      <w:r w:rsidRPr="007F5BFE">
        <w:rPr>
          <w:rFonts w:ascii="Roboto-Regular" w:eastAsia="Times New Roman" w:hAnsi="Roboto-Regular" w:cs="Times New Roman"/>
          <w:color w:val="595959"/>
          <w:sz w:val="27"/>
          <w:szCs w:val="27"/>
        </w:rPr>
        <w:t>scholarship</w:t>
      </w:r>
      <w:proofErr w:type="gramEnd"/>
      <w:r w:rsidRPr="007F5BFE">
        <w:rPr>
          <w:rFonts w:ascii="Roboto-Regular" w:eastAsia="Times New Roman" w:hAnsi="Roboto-Regular" w:cs="Times New Roman"/>
          <w:color w:val="595959"/>
          <w:sz w:val="27"/>
          <w:szCs w:val="27"/>
        </w:rPr>
        <w:t>) whereas HEC scholarship will cover maintenance allowance, return air fare and Overseas Health Cover (OSHC).</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Subject Criteria:</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The scholarships will be available for PhD study in one of the five UOW faculties. The five UOW faculties are: the Faculty of Business, the Faculty of Science, Medicine and Health, the Faculty of Engineering and Information Sciences, the Faculty of Social Sciences, and the Faculty of Law, Humanities and the Arts.</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How to Apply:</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HEC PhD Scholarships in partnership with UOW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required to secure PhD admission from UOW by meeting the university standards and requirements.​​​</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u w:val="single"/>
        </w:rPr>
      </w:pPr>
      <w:r w:rsidRPr="007F5BFE">
        <w:rPr>
          <w:rFonts w:ascii="Roboto-Regular" w:eastAsia="Times New Roman" w:hAnsi="Roboto-Regular" w:cs="Times New Roman"/>
          <w:color w:val="FF5B7E"/>
          <w:sz w:val="27"/>
          <w:szCs w:val="27"/>
          <w:u w:val="single"/>
        </w:rPr>
        <w:t>Useful Links for HEC Overseas Scholarships:</w:t>
      </w:r>
    </w:p>
    <w:p w:rsidR="007F5BFE" w:rsidRPr="007F5BFE" w:rsidRDefault="00CB0F09" w:rsidP="007F5BFE">
      <w:pPr>
        <w:shd w:val="clear" w:color="auto" w:fill="FFFFFF"/>
        <w:spacing w:line="390" w:lineRule="atLeast"/>
        <w:rPr>
          <w:rFonts w:ascii="Roboto-Regular" w:eastAsia="Times New Roman" w:hAnsi="Roboto-Regular" w:cs="Times New Roman"/>
          <w:color w:val="595959"/>
          <w:sz w:val="27"/>
          <w:szCs w:val="27"/>
        </w:rPr>
      </w:pPr>
      <w:hyperlink r:id="rId236" w:history="1">
        <w:r w:rsidR="007F5BFE" w:rsidRPr="007F5BFE">
          <w:rPr>
            <w:rFonts w:ascii="Roboto-Regular" w:eastAsia="Times New Roman" w:hAnsi="Roboto-Regular" w:cs="Times New Roman"/>
            <w:color w:val="0000FF"/>
            <w:sz w:val="27"/>
            <w:szCs w:val="27"/>
          </w:rPr>
          <w:t>Overseas Scholarships for MS/MPhil leading to PhD in selected fields Phase-II</w:t>
        </w:r>
      </w:hyperlink>
      <w:r w:rsidR="007F5BFE" w:rsidRPr="007F5BFE">
        <w:rPr>
          <w:rFonts w:ascii="Roboto-Regular" w:eastAsia="Times New Roman" w:hAnsi="Roboto-Regular" w:cs="Times New Roman"/>
          <w:color w:val="595959"/>
          <w:sz w:val="27"/>
          <w:szCs w:val="27"/>
        </w:rPr>
        <w:br/>
      </w:r>
      <w:hyperlink r:id="rId237" w:history="1">
        <w:r w:rsidR="007F5BFE" w:rsidRPr="007F5BFE">
          <w:rPr>
            <w:rFonts w:ascii="Roboto-Regular" w:eastAsia="Times New Roman" w:hAnsi="Roboto-Regular" w:cs="Times New Roman"/>
            <w:color w:val="0000FF"/>
            <w:sz w:val="27"/>
            <w:szCs w:val="27"/>
          </w:rPr>
          <w:t>HRDI- Faculty Development of UESTPS-UETS-Phase-1</w:t>
        </w:r>
      </w:hyperlink>
      <w:r w:rsidR="007F5BFE" w:rsidRPr="007F5BFE">
        <w:rPr>
          <w:rFonts w:ascii="Roboto-Regular" w:eastAsia="Times New Roman" w:hAnsi="Roboto-Regular" w:cs="Times New Roman"/>
          <w:color w:val="595959"/>
          <w:sz w:val="27"/>
          <w:szCs w:val="27"/>
        </w:rPr>
        <w:br/>
      </w:r>
      <w:hyperlink r:id="rId238" w:history="1">
        <w:r w:rsidR="007F5BFE" w:rsidRPr="007F5BFE">
          <w:rPr>
            <w:rFonts w:ascii="Roboto-Regular" w:eastAsia="Times New Roman" w:hAnsi="Roboto-Regular" w:cs="Times New Roman"/>
            <w:color w:val="0000FF"/>
            <w:sz w:val="27"/>
            <w:szCs w:val="27"/>
          </w:rPr>
          <w:t>Overseas Scholarship Aghaz-e-Haqooq-e-Balochistan Project​</w:t>
        </w:r>
      </w:hyperlink>
    </w:p>
    <w:p w:rsidR="007F5BFE" w:rsidRPr="007F5BFE" w:rsidRDefault="007F5BFE" w:rsidP="007F5BFE">
      <w:pPr>
        <w:shd w:val="clear" w:color="auto" w:fill="FFFFFF"/>
        <w:spacing w:line="630" w:lineRule="atLeast"/>
        <w:rPr>
          <w:rFonts w:ascii="Roboto-Bold" w:eastAsia="Times New Roman" w:hAnsi="Roboto-Bold" w:cs="Times New Roman"/>
          <w:caps/>
          <w:color w:val="212529"/>
          <w:sz w:val="54"/>
          <w:szCs w:val="54"/>
        </w:rPr>
      </w:pPr>
      <w:r w:rsidRPr="007F5BFE">
        <w:rPr>
          <w:rFonts w:ascii="Roboto-Bold" w:eastAsia="Times New Roman" w:hAnsi="Roboto-Bold" w:cs="Times New Roman"/>
          <w:caps/>
          <w:color w:val="212529"/>
          <w:sz w:val="54"/>
          <w:szCs w:val="54"/>
        </w:rPr>
        <w:t>Overseas Scholarships for MS/MPhil leading to PhD</w:t>
      </w:r>
    </w:p>
    <w:p w:rsidR="007F5BFE" w:rsidRPr="007F5BFE" w:rsidRDefault="007F5BFE" w:rsidP="007F5BFE">
      <w:pPr>
        <w:shd w:val="clear" w:color="auto" w:fill="FFFFFF"/>
        <w:spacing w:after="300" w:line="390" w:lineRule="atLeast"/>
        <w:rPr>
          <w:rFonts w:ascii="Roboto-Regular" w:eastAsia="Times New Roman" w:hAnsi="Roboto-Regular" w:cs="Times New Roman"/>
          <w:color w:val="595959"/>
          <w:sz w:val="27"/>
          <w:szCs w:val="27"/>
        </w:rPr>
      </w:pPr>
      <w:r w:rsidRPr="007F5BFE">
        <w:rPr>
          <w:rFonts w:ascii="Calibri" w:eastAsia="Times New Roman" w:hAnsi="Calibri" w:cs="Calibri"/>
          <w:b/>
          <w:bCs/>
          <w:color w:val="ED0033"/>
          <w:sz w:val="26"/>
          <w:szCs w:val="26"/>
        </w:rPr>
        <w:t xml:space="preserve">​​​Currently Overseas Scholarships Phase-II is </w:t>
      </w:r>
      <w:proofErr w:type="gramStart"/>
      <w:r w:rsidRPr="007F5BFE">
        <w:rPr>
          <w:rFonts w:ascii="Calibri" w:eastAsia="Times New Roman" w:hAnsi="Calibri" w:cs="Calibri"/>
          <w:b/>
          <w:bCs/>
          <w:color w:val="ED0033"/>
          <w:sz w:val="26"/>
          <w:szCs w:val="26"/>
        </w:rPr>
        <w:t>Closed</w:t>
      </w:r>
      <w:proofErr w:type="gramEnd"/>
      <w:r w:rsidRPr="007F5BFE">
        <w:rPr>
          <w:rFonts w:ascii="Calibri" w:eastAsia="Times New Roman" w:hAnsi="Calibri" w:cs="Calibri"/>
          <w:b/>
          <w:bCs/>
          <w:color w:val="ED0033"/>
          <w:sz w:val="26"/>
          <w:szCs w:val="26"/>
        </w:rPr>
        <w:t xml:space="preserve"> for the Award of New Scholarship</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 xml:space="preserve">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w:t>
      </w:r>
      <w:r w:rsidRPr="007F5BFE">
        <w:rPr>
          <w:rFonts w:ascii="Roboto-Regular" w:eastAsia="Times New Roman" w:hAnsi="Roboto-Regular" w:cs="Times New Roman"/>
          <w:color w:val="595959"/>
          <w:sz w:val="27"/>
          <w:szCs w:val="27"/>
        </w:rPr>
        <w:lastRenderedPageBreak/>
        <w:t>announcement to award of scholarship. These scholarships are for all disciplines however provincial and discipline quota is maintained keeping in view the national needs.​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Objectives: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To create a critical mass of highly qualified Engineer, Technologists, and Scientists Manpower in high-tech fields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7F5BFE" w:rsidRPr="007F5BFE" w:rsidRDefault="007F5BFE" w:rsidP="007F5BFE">
      <w:pPr>
        <w:shd w:val="clear" w:color="auto" w:fill="FFFFFF"/>
        <w:spacing w:after="300" w:line="390" w:lineRule="atLeast"/>
        <w:jc w:val="center"/>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 </w:t>
      </w:r>
      <w:r w:rsidRPr="007F5BFE">
        <w:rPr>
          <w:rFonts w:ascii="Calibri" w:eastAsia="Times New Roman" w:hAnsi="Calibri" w:cs="Calibri"/>
          <w:b/>
          <w:bCs/>
          <w:color w:val="ED0033"/>
          <w:sz w:val="26"/>
          <w:szCs w:val="26"/>
        </w:rPr>
        <w:t xml:space="preserve">Currently Overseas Scholarships Phase-II is </w:t>
      </w:r>
      <w:proofErr w:type="gramStart"/>
      <w:r w:rsidRPr="007F5BFE">
        <w:rPr>
          <w:rFonts w:ascii="Calibri" w:eastAsia="Times New Roman" w:hAnsi="Calibri" w:cs="Calibri"/>
          <w:b/>
          <w:bCs/>
          <w:color w:val="ED0033"/>
          <w:sz w:val="26"/>
          <w:szCs w:val="26"/>
        </w:rPr>
        <w:t>Closed</w:t>
      </w:r>
      <w:proofErr w:type="gramEnd"/>
      <w:r w:rsidRPr="007F5BFE">
        <w:rPr>
          <w:rFonts w:ascii="Calibri" w:eastAsia="Times New Roman" w:hAnsi="Calibri" w:cs="Calibri"/>
          <w:b/>
          <w:bCs/>
          <w:color w:val="ED0033"/>
          <w:sz w:val="26"/>
          <w:szCs w:val="26"/>
        </w:rPr>
        <w:t xml:space="preserve"> for the Award of New Scholarship​</w:t>
      </w:r>
    </w:p>
    <w:p w:rsidR="007F5BFE" w:rsidRPr="007F5BFE" w:rsidRDefault="007F5BFE" w:rsidP="00FA50A1">
      <w:pPr>
        <w:shd w:val="clear" w:color="auto" w:fill="FFFFFF"/>
        <w:spacing w:line="390" w:lineRule="atLeast"/>
        <w:rPr>
          <w:rFonts w:ascii="Arial" w:eastAsia="Times New Roman" w:hAnsi="Arial" w:cs="Arial"/>
          <w:vanish/>
          <w:sz w:val="16"/>
          <w:szCs w:val="16"/>
        </w:rPr>
      </w:pPr>
      <w:r w:rsidRPr="007F5BFE">
        <w:rPr>
          <w:rFonts w:ascii="Roboto-Regular" w:eastAsia="Times New Roman" w:hAnsi="Roboto-Regular" w:cs="Times New Roman"/>
          <w:color w:val="595959"/>
          <w:sz w:val="27"/>
          <w:szCs w:val="27"/>
        </w:rPr>
        <w:lastRenderedPageBreak/>
        <w:t>​​</w:t>
      </w:r>
      <w:r w:rsidRPr="007F5BFE">
        <w:rPr>
          <w:rFonts w:ascii="Arial" w:eastAsia="Times New Roman" w:hAnsi="Arial" w:cs="Arial"/>
          <w:vanish/>
          <w:sz w:val="16"/>
          <w:szCs w:val="16"/>
        </w:rPr>
        <w:t>Top of Form</w:t>
      </w:r>
    </w:p>
    <w:p w:rsidR="007F5BFE" w:rsidRPr="007F5BFE" w:rsidRDefault="007F5BFE" w:rsidP="007F5BFE">
      <w:pPr>
        <w:pBdr>
          <w:top w:val="single" w:sz="6" w:space="1" w:color="auto"/>
        </w:pBdr>
        <w:spacing w:after="0" w:line="240" w:lineRule="auto"/>
        <w:jc w:val="center"/>
        <w:rPr>
          <w:rFonts w:ascii="Arial" w:eastAsia="Times New Roman" w:hAnsi="Arial" w:cs="Arial"/>
          <w:vanish/>
          <w:sz w:val="16"/>
          <w:szCs w:val="16"/>
        </w:rPr>
      </w:pPr>
      <w:r w:rsidRPr="007F5BFE">
        <w:rPr>
          <w:rFonts w:ascii="Arial" w:eastAsia="Times New Roman" w:hAnsi="Arial" w:cs="Arial"/>
          <w:vanish/>
          <w:sz w:val="16"/>
          <w:szCs w:val="16"/>
        </w:rPr>
        <w:t>Bottom of Form</w:t>
      </w:r>
    </w:p>
    <w:p w:rsidR="007F5BFE" w:rsidRDefault="007F5BFE" w:rsidP="007F5BFE">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7F5BFE" w:rsidRDefault="007F5BFE" w:rsidP="00FA50A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7F5BFE" w:rsidRDefault="007F5BFE" w:rsidP="007F5BFE">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7F5BFE" w:rsidRDefault="007F5BFE" w:rsidP="007F5BFE">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7F5BFE" w:rsidRDefault="007F5BFE" w:rsidP="007F5BF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7F5BFE" w:rsidRDefault="007F5BFE" w:rsidP="007F5BF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7F5BFE" w:rsidRDefault="007F5BFE" w:rsidP="007F5BF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7F5BFE" w:rsidRDefault="007F5BFE" w:rsidP="007F5BFE">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7F5BFE" w:rsidRPr="007F5BFE" w:rsidRDefault="007F5BFE" w:rsidP="007F5BFE">
      <w:pPr>
        <w:shd w:val="clear" w:color="auto" w:fill="FFFFFF"/>
        <w:spacing w:line="630" w:lineRule="atLeast"/>
        <w:rPr>
          <w:rFonts w:ascii="Roboto-Bold" w:eastAsia="Times New Roman" w:hAnsi="Roboto-Bold" w:cs="Times New Roman"/>
          <w:caps/>
          <w:sz w:val="54"/>
          <w:szCs w:val="54"/>
        </w:rPr>
      </w:pPr>
      <w:r w:rsidRPr="007F5BFE">
        <w:rPr>
          <w:rFonts w:ascii="Roboto-Bold" w:eastAsia="Times New Roman" w:hAnsi="Roboto-Bold" w:cs="Times New Roman"/>
          <w:caps/>
          <w:sz w:val="54"/>
          <w:szCs w:val="54"/>
        </w:rPr>
        <w:t>Interim Placement of Fresh PhDs (IPFP) Program</w:t>
      </w:r>
    </w:p>
    <w:p w:rsidR="007F5BFE" w:rsidRPr="007F5BFE" w:rsidRDefault="007F5BFE" w:rsidP="00FA50A1">
      <w:pPr>
        <w:shd w:val="clear" w:color="auto" w:fill="FFFFFF"/>
        <w:spacing w:after="300"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​​INTERIM PLACEMENT OF FRESH PHDS (IPFP) PHASE-II BATCH-IV</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7F5BFE" w:rsidRPr="007F5BFE" w:rsidRDefault="00CB0F09" w:rsidP="00FA50A1">
      <w:pPr>
        <w:shd w:val="clear" w:color="auto" w:fill="FFFFFF"/>
        <w:spacing w:after="300" w:line="390" w:lineRule="atLeast"/>
        <w:jc w:val="both"/>
        <w:rPr>
          <w:rFonts w:ascii="Roboto-Regular" w:eastAsia="Times New Roman" w:hAnsi="Roboto-Regular" w:cs="Times New Roman"/>
          <w:color w:val="595959"/>
          <w:sz w:val="27"/>
          <w:szCs w:val="27"/>
        </w:rPr>
      </w:pPr>
      <w:hyperlink r:id="rId239" w:history="1">
        <w:r w:rsidR="007F5BFE" w:rsidRPr="007F5BFE">
          <w:rPr>
            <w:rFonts w:ascii="Roboto-Regular" w:eastAsia="Times New Roman" w:hAnsi="Roboto-Regular" w:cs="Times New Roman"/>
            <w:b/>
            <w:bCs/>
            <w:color w:val="0000FF"/>
            <w:sz w:val="27"/>
            <w:szCs w:val="27"/>
          </w:rPr>
          <w:t>Click here to download Advertisement.</w:t>
        </w:r>
      </w:hyperlink>
      <w:r w:rsidR="007F5BFE" w:rsidRPr="007F5BFE">
        <w:rPr>
          <w:rFonts w:ascii="Roboto-Regular" w:eastAsia="Times New Roman" w:hAnsi="Roboto-Regular" w:cs="Times New Roman"/>
          <w:color w:val="595959"/>
          <w:sz w:val="27"/>
          <w:szCs w:val="27"/>
        </w:rPr>
        <w:br/>
        <w:t>​ (Currently Closed)</w:t>
      </w:r>
      <w:r w:rsidR="007F5BFE" w:rsidRPr="007F5BFE">
        <w:rPr>
          <w:rFonts w:ascii="Roboto-Regular" w:eastAsia="Times New Roman" w:hAnsi="Roboto-Regular" w:cs="Times New Roman"/>
          <w:color w:val="595959"/>
          <w:sz w:val="27"/>
          <w:szCs w:val="27"/>
        </w:rPr>
        <w:br/>
      </w:r>
      <w:r w:rsidR="007F5BFE" w:rsidRPr="007F5BFE">
        <w:rPr>
          <w:rFonts w:ascii="Roboto-Regular" w:eastAsia="Times New Roman" w:hAnsi="Roboto-Regular" w:cs="Times New Roman"/>
          <w:b/>
          <w:bCs/>
          <w:color w:val="595959"/>
          <w:sz w:val="27"/>
          <w:szCs w:val="27"/>
        </w:rPr>
        <w:t>For IPFP Phase II </w:t>
      </w:r>
      <w:r w:rsidR="007F5BFE" w:rsidRPr="007F5BFE">
        <w:rPr>
          <w:rFonts w:ascii="Roboto-Regular" w:eastAsia="Times New Roman" w:hAnsi="Roboto-Regular" w:cs="Times New Roman"/>
          <w:color w:val="595959"/>
          <w:sz w:val="27"/>
          <w:szCs w:val="27"/>
        </w:rPr>
        <w:t>Policy,</w:t>
      </w:r>
      <w:proofErr w:type="gramStart"/>
      <w:r w:rsidR="007F5BFE" w:rsidRPr="007F5BFE">
        <w:rPr>
          <w:rFonts w:ascii="Roboto-Regular" w:eastAsia="Times New Roman" w:hAnsi="Roboto-Regular" w:cs="Times New Roman"/>
          <w:color w:val="595959"/>
          <w:sz w:val="27"/>
          <w:szCs w:val="27"/>
        </w:rPr>
        <w:t>  please</w:t>
      </w:r>
      <w:proofErr w:type="gramEnd"/>
      <w:r w:rsidR="007F5BFE" w:rsidRPr="007F5BFE">
        <w:rPr>
          <w:rFonts w:ascii="Roboto-Regular" w:eastAsia="Times New Roman" w:hAnsi="Roboto-Regular" w:cs="Times New Roman"/>
          <w:color w:val="595959"/>
          <w:sz w:val="27"/>
          <w:szCs w:val="27"/>
        </w:rPr>
        <w:t xml:space="preserve"> visit (</w:t>
      </w:r>
      <w:hyperlink r:id="rId240" w:history="1">
        <w:r w:rsidR="007F5BFE" w:rsidRPr="007F5BFE">
          <w:rPr>
            <w:rFonts w:ascii="Roboto-Regular" w:eastAsia="Times New Roman" w:hAnsi="Roboto-Regular" w:cs="Times New Roman"/>
            <w:b/>
            <w:bCs/>
            <w:color w:val="0000FF"/>
            <w:sz w:val="27"/>
            <w:szCs w:val="27"/>
          </w:rPr>
          <w:t>Click Here</w:t>
        </w:r>
      </w:hyperlink>
      <w:r w:rsidR="007F5BFE" w:rsidRPr="007F5BFE">
        <w:rPr>
          <w:rFonts w:ascii="Roboto-Regular" w:eastAsia="Times New Roman" w:hAnsi="Roboto-Regular" w:cs="Times New Roman"/>
          <w:color w:val="595959"/>
          <w:sz w:val="27"/>
          <w:szCs w:val="27"/>
        </w:rPr>
        <w:t> ) .</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lastRenderedPageBreak/>
        <w:t>Position Title: </w:t>
      </w:r>
      <w:r w:rsidRPr="007F5BFE">
        <w:rPr>
          <w:rFonts w:ascii="Roboto-Regular" w:eastAsia="Times New Roman" w:hAnsi="Roboto-Regular" w:cs="Times New Roman"/>
          <w:color w:val="595959"/>
          <w:sz w:val="27"/>
          <w:szCs w:val="27"/>
        </w:rPr>
        <w:t>The selected candidates will carry the title of "</w:t>
      </w:r>
      <w:r w:rsidRPr="007F5BFE">
        <w:rPr>
          <w:rFonts w:ascii="Roboto-Regular" w:eastAsia="Times New Roman" w:hAnsi="Roboto-Regular" w:cs="Times New Roman"/>
          <w:b/>
          <w:bCs/>
          <w:color w:val="595959"/>
          <w:sz w:val="27"/>
          <w:szCs w:val="27"/>
        </w:rPr>
        <w:t>IPFP Fellow</w:t>
      </w:r>
      <w:r w:rsidRPr="007F5BFE">
        <w:rPr>
          <w:rFonts w:ascii="Roboto-Regular" w:eastAsia="Times New Roman" w:hAnsi="Roboto-Regular" w:cs="Times New Roman"/>
          <w:color w:val="595959"/>
          <w:sz w:val="27"/>
          <w:szCs w:val="27"/>
        </w:rPr>
        <w:t xml:space="preserve">" throughout the period of their Fellowship i.e., NFDP and subseque </w:t>
      </w:r>
      <w:proofErr w:type="gramStart"/>
      <w:r w:rsidRPr="007F5BFE">
        <w:rPr>
          <w:rFonts w:ascii="Roboto-Regular" w:eastAsia="Times New Roman" w:hAnsi="Roboto-Regular" w:cs="Times New Roman"/>
          <w:color w:val="595959"/>
          <w:sz w:val="27"/>
          <w:szCs w:val="27"/>
        </w:rPr>
        <w:t>nt</w:t>
      </w:r>
      <w:proofErr w:type="gramEnd"/>
      <w:r w:rsidRPr="007F5BFE">
        <w:rPr>
          <w:rFonts w:ascii="Roboto-Regular" w:eastAsia="Times New Roman" w:hAnsi="Roboto-Regular" w:cs="Times New Roman"/>
          <w:color w:val="595959"/>
          <w:sz w:val="27"/>
          <w:szCs w:val="27"/>
        </w:rPr>
        <w:t xml:space="preserve"> placements.</w:t>
      </w:r>
    </w:p>
    <w:p w:rsidR="007F5BFE" w:rsidRPr="007F5BFE" w:rsidRDefault="007F5BFE" w:rsidP="007F5BFE">
      <w:pPr>
        <w:shd w:val="clear" w:color="auto" w:fill="FFFFFF"/>
        <w:spacing w:line="630" w:lineRule="atLeast"/>
        <w:rPr>
          <w:rFonts w:ascii="Roboto-Bold" w:eastAsia="Times New Roman" w:hAnsi="Roboto-Bold" w:cs="Times New Roman"/>
          <w:caps/>
          <w:sz w:val="54"/>
          <w:szCs w:val="54"/>
        </w:rPr>
      </w:pPr>
      <w:r w:rsidRPr="007F5BFE">
        <w:rPr>
          <w:rFonts w:ascii="Roboto-Bold" w:eastAsia="Times New Roman" w:hAnsi="Roboto-Bold" w:cs="Times New Roman"/>
          <w:caps/>
          <w:sz w:val="54"/>
          <w:szCs w:val="54"/>
        </w:rPr>
        <w:t>Guideline for the University of Melbourne</w:t>
      </w:r>
    </w:p>
    <w:p w:rsidR="007F5BFE" w:rsidRPr="007F5BFE" w:rsidRDefault="007F5BFE" w:rsidP="00FA50A1">
      <w:pPr>
        <w:shd w:val="clear" w:color="auto" w:fill="FFFFFF"/>
        <w:spacing w:after="300"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w:t>
      </w:r>
      <w:r w:rsidRPr="007F5BFE">
        <w:rPr>
          <w:rFonts w:ascii="Roboto-Regular" w:eastAsia="Times New Roman" w:hAnsi="Roboto-Regular" w:cs="Times New Roman"/>
          <w:b/>
          <w:bCs/>
          <w:color w:val="0072C6"/>
          <w:sz w:val="48"/>
          <w:szCs w:val="48"/>
        </w:rPr>
        <w:t xml:space="preserve">HEC and </w:t>
      </w:r>
      <w:proofErr w:type="gramStart"/>
      <w:r w:rsidRPr="007F5BFE">
        <w:rPr>
          <w:rFonts w:ascii="Roboto-Regular" w:eastAsia="Times New Roman" w:hAnsi="Roboto-Regular" w:cs="Times New Roman"/>
          <w:b/>
          <w:bCs/>
          <w:color w:val="0072C6"/>
          <w:sz w:val="48"/>
          <w:szCs w:val="48"/>
        </w:rPr>
        <w:t>The</w:t>
      </w:r>
      <w:proofErr w:type="gramEnd"/>
      <w:r w:rsidRPr="007F5BFE">
        <w:rPr>
          <w:rFonts w:ascii="Roboto-Regular" w:eastAsia="Times New Roman" w:hAnsi="Roboto-Regular" w:cs="Times New Roman"/>
          <w:b/>
          <w:bCs/>
          <w:color w:val="0072C6"/>
          <w:sz w:val="48"/>
          <w:szCs w:val="48"/>
        </w:rPr>
        <w:t xml:space="preserve"> University of Melbourne, Australia (UoM) PHD Scholarships</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HEC has signed Document of Understanding (DoU) with The University of Melbourne (UoM) on August 12, 2015 for the award of PhD scholarships to Pakistani students wishing to enroll at UoM.</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Financial Details:</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 xml:space="preserve">UoM has offered 15 tuition free PhD Scholarships per year for next 5 years (i.e. total 75 </w:t>
      </w:r>
      <w:proofErr w:type="gramStart"/>
      <w:r w:rsidRPr="007F5BFE">
        <w:rPr>
          <w:rFonts w:ascii="Roboto-Regular" w:eastAsia="Times New Roman" w:hAnsi="Roboto-Regular" w:cs="Times New Roman"/>
          <w:color w:val="595959"/>
          <w:sz w:val="27"/>
          <w:szCs w:val="27"/>
        </w:rPr>
        <w:t>scholarship</w:t>
      </w:r>
      <w:proofErr w:type="gramEnd"/>
      <w:r w:rsidRPr="007F5BFE">
        <w:rPr>
          <w:rFonts w:ascii="Roboto-Regular" w:eastAsia="Times New Roman" w:hAnsi="Roboto-Regular" w:cs="Times New Roman"/>
          <w:color w:val="595959"/>
          <w:sz w:val="27"/>
          <w:szCs w:val="27"/>
        </w:rPr>
        <w:t>) whereas HEC scholarship will cover living allowance, return air fare and Overseas Student Health Cover.</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Subject Criteria:</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Both parties agree that the priority research areas for this collaborative arrangement include, but are not limited to the following areas:</w:t>
      </w:r>
      <w:r w:rsidRPr="007F5BFE">
        <w:rPr>
          <w:rFonts w:ascii="Roboto-Regular" w:eastAsia="Times New Roman" w:hAnsi="Roboto-Regular" w:cs="Times New Roman"/>
          <w:color w:val="595959"/>
          <w:sz w:val="27"/>
          <w:szCs w:val="27"/>
        </w:rPr>
        <w:br/>
      </w:r>
    </w:p>
    <w:tbl>
      <w:tblPr>
        <w:tblW w:w="8250" w:type="dxa"/>
        <w:tblBorders>
          <w:top w:val="single" w:sz="6" w:space="0" w:color="DD8D78"/>
          <w:left w:val="single" w:sz="6" w:space="0" w:color="DD8D78"/>
          <w:bottom w:val="single" w:sz="6" w:space="0" w:color="DD8D78"/>
          <w:right w:val="single" w:sz="6" w:space="0" w:color="DD8D78"/>
        </w:tblBorders>
        <w:shd w:val="clear" w:color="auto" w:fill="FFFFFF"/>
        <w:tblCellMar>
          <w:top w:w="15" w:type="dxa"/>
          <w:left w:w="15" w:type="dxa"/>
          <w:bottom w:w="15" w:type="dxa"/>
          <w:right w:w="15" w:type="dxa"/>
        </w:tblCellMar>
        <w:tblLook w:val="04A0" w:firstRow="1" w:lastRow="0" w:firstColumn="1" w:lastColumn="0" w:noHBand="0" w:noVBand="1"/>
      </w:tblPr>
      <w:tblGrid>
        <w:gridCol w:w="3162"/>
        <w:gridCol w:w="5088"/>
      </w:tblGrid>
      <w:tr w:rsidR="007F5BFE" w:rsidRPr="007F5BFE" w:rsidTr="007F5BFE">
        <w:trPr>
          <w:trHeight w:val="360"/>
        </w:trPr>
        <w:tc>
          <w:tcPr>
            <w:tcW w:w="4215"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7F5BFE" w:rsidRPr="007F5BFE" w:rsidRDefault="007F5BFE" w:rsidP="007F5BFE">
            <w:pPr>
              <w:spacing w:after="0" w:line="240" w:lineRule="auto"/>
              <w:jc w:val="center"/>
              <w:rPr>
                <w:rFonts w:ascii="Helvetica" w:eastAsia="Times New Roman" w:hAnsi="Helvetica" w:cs="Times New Roman"/>
                <w:color w:val="FFFFFF"/>
                <w:sz w:val="21"/>
                <w:szCs w:val="21"/>
              </w:rPr>
            </w:pPr>
            <w:r w:rsidRPr="007F5BFE">
              <w:rPr>
                <w:rFonts w:ascii="Helvetica" w:eastAsia="Times New Roman" w:hAnsi="Helvetica" w:cs="Times New Roman"/>
                <w:b/>
                <w:bCs/>
                <w:color w:val="FFFFFF"/>
                <w:sz w:val="21"/>
                <w:szCs w:val="21"/>
              </w:rPr>
              <w:t>S. No</w:t>
            </w:r>
          </w:p>
        </w:tc>
        <w:tc>
          <w:tcPr>
            <w:tcW w:w="4346"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7F5BFE" w:rsidRPr="007F5BFE" w:rsidRDefault="007F5BFE" w:rsidP="007F5BFE">
            <w:pPr>
              <w:spacing w:after="0" w:line="240" w:lineRule="auto"/>
              <w:jc w:val="center"/>
              <w:rPr>
                <w:rFonts w:ascii="Helvetica" w:eastAsia="Times New Roman" w:hAnsi="Helvetica" w:cs="Times New Roman"/>
                <w:color w:val="FFFFFF"/>
                <w:sz w:val="21"/>
                <w:szCs w:val="21"/>
              </w:rPr>
            </w:pPr>
            <w:r w:rsidRPr="007F5BFE">
              <w:rPr>
                <w:rFonts w:ascii="Helvetica" w:eastAsia="Times New Roman" w:hAnsi="Helvetica" w:cs="Times New Roman"/>
                <w:b/>
                <w:bCs/>
                <w:color w:val="FFFFFF"/>
                <w:sz w:val="21"/>
                <w:szCs w:val="21"/>
              </w:rPr>
              <w:t>Research Areas</w:t>
            </w:r>
          </w:p>
        </w:tc>
      </w:tr>
      <w:tr w:rsidR="007F5BFE" w:rsidRPr="007F5BFE" w:rsidTr="007F5BFE">
        <w:tc>
          <w:tcPr>
            <w:tcW w:w="4215"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F5BFE" w:rsidRPr="007F5BFE" w:rsidRDefault="007F5BFE" w:rsidP="007F5BFE">
            <w:pPr>
              <w:spacing w:after="0" w:line="240" w:lineRule="auto"/>
              <w:jc w:val="center"/>
              <w:rPr>
                <w:rFonts w:ascii="Helvetica" w:eastAsia="Times New Roman" w:hAnsi="Helvetica" w:cs="Times New Roman"/>
                <w:color w:val="5F5F5F"/>
                <w:sz w:val="21"/>
                <w:szCs w:val="21"/>
              </w:rPr>
            </w:pPr>
            <w:r w:rsidRPr="007F5BFE">
              <w:rPr>
                <w:rFonts w:ascii="Helvetica" w:eastAsia="Times New Roman" w:hAnsi="Helvetica" w:cs="Times New Roman"/>
                <w:color w:val="5F5F5F"/>
                <w:sz w:val="21"/>
                <w:szCs w:val="21"/>
              </w:rPr>
              <w:t>1</w:t>
            </w:r>
          </w:p>
        </w:tc>
        <w:tc>
          <w:tcPr>
            <w:tcW w:w="0" w:type="auto"/>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F5BFE" w:rsidRPr="007F5BFE" w:rsidRDefault="007F5BFE" w:rsidP="007F5BFE">
            <w:pPr>
              <w:spacing w:after="0" w:line="240" w:lineRule="auto"/>
              <w:jc w:val="center"/>
              <w:rPr>
                <w:rFonts w:ascii="Helvetica" w:eastAsia="Times New Roman" w:hAnsi="Helvetica" w:cs="Times New Roman"/>
                <w:color w:val="5F5F5F"/>
                <w:sz w:val="21"/>
                <w:szCs w:val="21"/>
              </w:rPr>
            </w:pPr>
            <w:r w:rsidRPr="007F5BFE">
              <w:rPr>
                <w:rFonts w:ascii="Helvetica" w:eastAsia="Times New Roman" w:hAnsi="Helvetica" w:cs="Times New Roman"/>
                <w:color w:val="5F5F5F"/>
                <w:sz w:val="21"/>
                <w:szCs w:val="21"/>
              </w:rPr>
              <w:t>Engineering</w:t>
            </w:r>
          </w:p>
        </w:tc>
      </w:tr>
      <w:tr w:rsidR="007F5BFE" w:rsidRPr="007F5BFE" w:rsidTr="007F5BFE">
        <w:tc>
          <w:tcPr>
            <w:tcW w:w="4215"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F5BFE" w:rsidRPr="007F5BFE" w:rsidRDefault="007F5BFE" w:rsidP="007F5BFE">
            <w:pPr>
              <w:spacing w:after="0" w:line="240" w:lineRule="auto"/>
              <w:jc w:val="center"/>
              <w:rPr>
                <w:rFonts w:ascii="Helvetica" w:eastAsia="Times New Roman" w:hAnsi="Helvetica" w:cs="Times New Roman"/>
                <w:color w:val="5F5F5F"/>
                <w:sz w:val="21"/>
                <w:szCs w:val="21"/>
              </w:rPr>
            </w:pPr>
            <w:r w:rsidRPr="007F5BFE">
              <w:rPr>
                <w:rFonts w:ascii="Helvetica" w:eastAsia="Times New Roman" w:hAnsi="Helvetica" w:cs="Times New Roman"/>
                <w:color w:val="5F5F5F"/>
                <w:sz w:val="21"/>
                <w:szCs w:val="21"/>
              </w:rPr>
              <w:t>2</w:t>
            </w:r>
          </w:p>
        </w:tc>
        <w:tc>
          <w:tcPr>
            <w:tcW w:w="0" w:type="auto"/>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F5BFE" w:rsidRPr="007F5BFE" w:rsidRDefault="007F5BFE" w:rsidP="007F5BFE">
            <w:pPr>
              <w:spacing w:after="0" w:line="240" w:lineRule="auto"/>
              <w:jc w:val="center"/>
              <w:rPr>
                <w:rFonts w:ascii="Helvetica" w:eastAsia="Times New Roman" w:hAnsi="Helvetica" w:cs="Times New Roman"/>
                <w:color w:val="5F5F5F"/>
                <w:sz w:val="21"/>
                <w:szCs w:val="21"/>
              </w:rPr>
            </w:pPr>
            <w:r w:rsidRPr="007F5BFE">
              <w:rPr>
                <w:rFonts w:ascii="Helvetica" w:eastAsia="Times New Roman" w:hAnsi="Helvetica" w:cs="Times New Roman"/>
                <w:color w:val="5F5F5F"/>
                <w:sz w:val="21"/>
                <w:szCs w:val="21"/>
              </w:rPr>
              <w:t>Telecommunication/ Information Technology &amp; Computer Science</w:t>
            </w:r>
          </w:p>
        </w:tc>
      </w:tr>
      <w:tr w:rsidR="007F5BFE" w:rsidRPr="007F5BFE" w:rsidTr="007F5BFE">
        <w:tc>
          <w:tcPr>
            <w:tcW w:w="4215"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F5BFE" w:rsidRPr="007F5BFE" w:rsidRDefault="007F5BFE" w:rsidP="007F5BFE">
            <w:pPr>
              <w:spacing w:after="0" w:line="240" w:lineRule="auto"/>
              <w:jc w:val="center"/>
              <w:rPr>
                <w:rFonts w:ascii="Helvetica" w:eastAsia="Times New Roman" w:hAnsi="Helvetica" w:cs="Times New Roman"/>
                <w:color w:val="5F5F5F"/>
                <w:sz w:val="21"/>
                <w:szCs w:val="21"/>
              </w:rPr>
            </w:pPr>
            <w:r w:rsidRPr="007F5BFE">
              <w:rPr>
                <w:rFonts w:ascii="Helvetica" w:eastAsia="Times New Roman" w:hAnsi="Helvetica" w:cs="Times New Roman"/>
                <w:color w:val="5F5F5F"/>
                <w:sz w:val="21"/>
                <w:szCs w:val="21"/>
              </w:rPr>
              <w:t>3</w:t>
            </w:r>
          </w:p>
        </w:tc>
        <w:tc>
          <w:tcPr>
            <w:tcW w:w="0" w:type="auto"/>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F5BFE" w:rsidRPr="007F5BFE" w:rsidRDefault="007F5BFE" w:rsidP="007F5BFE">
            <w:pPr>
              <w:spacing w:after="0" w:line="240" w:lineRule="auto"/>
              <w:jc w:val="center"/>
              <w:rPr>
                <w:rFonts w:ascii="Helvetica" w:eastAsia="Times New Roman" w:hAnsi="Helvetica" w:cs="Times New Roman"/>
                <w:color w:val="5F5F5F"/>
                <w:sz w:val="21"/>
                <w:szCs w:val="21"/>
              </w:rPr>
            </w:pPr>
            <w:r w:rsidRPr="007F5BFE">
              <w:rPr>
                <w:rFonts w:ascii="Helvetica" w:eastAsia="Times New Roman" w:hAnsi="Helvetica" w:cs="Times New Roman"/>
                <w:color w:val="5F5F5F"/>
                <w:sz w:val="21"/>
                <w:szCs w:val="21"/>
              </w:rPr>
              <w:t>Medical &amp; Biomedical Sciences</w:t>
            </w:r>
          </w:p>
        </w:tc>
      </w:tr>
      <w:tr w:rsidR="007F5BFE" w:rsidRPr="007F5BFE" w:rsidTr="007F5BFE">
        <w:tc>
          <w:tcPr>
            <w:tcW w:w="4215"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F5BFE" w:rsidRPr="007F5BFE" w:rsidRDefault="007F5BFE" w:rsidP="007F5BFE">
            <w:pPr>
              <w:spacing w:after="0" w:line="240" w:lineRule="auto"/>
              <w:jc w:val="center"/>
              <w:rPr>
                <w:rFonts w:ascii="Helvetica" w:eastAsia="Times New Roman" w:hAnsi="Helvetica" w:cs="Times New Roman"/>
                <w:color w:val="5F5F5F"/>
                <w:sz w:val="21"/>
                <w:szCs w:val="21"/>
              </w:rPr>
            </w:pPr>
            <w:r w:rsidRPr="007F5BFE">
              <w:rPr>
                <w:rFonts w:ascii="Helvetica" w:eastAsia="Times New Roman" w:hAnsi="Helvetica" w:cs="Times New Roman"/>
                <w:color w:val="5F5F5F"/>
                <w:sz w:val="21"/>
                <w:szCs w:val="21"/>
              </w:rPr>
              <w:t>4</w:t>
            </w:r>
          </w:p>
        </w:tc>
        <w:tc>
          <w:tcPr>
            <w:tcW w:w="0" w:type="auto"/>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F5BFE" w:rsidRPr="007F5BFE" w:rsidRDefault="007F5BFE" w:rsidP="007F5BFE">
            <w:pPr>
              <w:spacing w:after="0" w:line="240" w:lineRule="auto"/>
              <w:jc w:val="center"/>
              <w:rPr>
                <w:rFonts w:ascii="Helvetica" w:eastAsia="Times New Roman" w:hAnsi="Helvetica" w:cs="Times New Roman"/>
                <w:color w:val="5F5F5F"/>
                <w:sz w:val="21"/>
                <w:szCs w:val="21"/>
              </w:rPr>
            </w:pPr>
            <w:r w:rsidRPr="007F5BFE">
              <w:rPr>
                <w:rFonts w:ascii="Helvetica" w:eastAsia="Times New Roman" w:hAnsi="Helvetica" w:cs="Times New Roman"/>
                <w:color w:val="5F5F5F"/>
                <w:sz w:val="21"/>
                <w:szCs w:val="21"/>
              </w:rPr>
              <w:t>Material Sciences</w:t>
            </w:r>
          </w:p>
        </w:tc>
      </w:tr>
      <w:tr w:rsidR="007F5BFE" w:rsidRPr="007F5BFE" w:rsidTr="007F5BFE">
        <w:tc>
          <w:tcPr>
            <w:tcW w:w="4215"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F5BFE" w:rsidRPr="007F5BFE" w:rsidRDefault="007F5BFE" w:rsidP="007F5BFE">
            <w:pPr>
              <w:spacing w:after="0" w:line="240" w:lineRule="auto"/>
              <w:jc w:val="center"/>
              <w:rPr>
                <w:rFonts w:ascii="Helvetica" w:eastAsia="Times New Roman" w:hAnsi="Helvetica" w:cs="Times New Roman"/>
                <w:color w:val="5F5F5F"/>
                <w:sz w:val="21"/>
                <w:szCs w:val="21"/>
              </w:rPr>
            </w:pPr>
            <w:r w:rsidRPr="007F5BFE">
              <w:rPr>
                <w:rFonts w:ascii="Helvetica" w:eastAsia="Times New Roman" w:hAnsi="Helvetica" w:cs="Times New Roman"/>
                <w:color w:val="5F5F5F"/>
                <w:sz w:val="21"/>
                <w:szCs w:val="21"/>
              </w:rPr>
              <w:t>5</w:t>
            </w:r>
          </w:p>
        </w:tc>
        <w:tc>
          <w:tcPr>
            <w:tcW w:w="0" w:type="auto"/>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F5BFE" w:rsidRPr="007F5BFE" w:rsidRDefault="007F5BFE" w:rsidP="007F5BFE">
            <w:pPr>
              <w:spacing w:after="0" w:line="240" w:lineRule="auto"/>
              <w:jc w:val="center"/>
              <w:rPr>
                <w:rFonts w:ascii="Helvetica" w:eastAsia="Times New Roman" w:hAnsi="Helvetica" w:cs="Times New Roman"/>
                <w:color w:val="5F5F5F"/>
                <w:sz w:val="21"/>
                <w:szCs w:val="21"/>
              </w:rPr>
            </w:pPr>
            <w:r w:rsidRPr="007F5BFE">
              <w:rPr>
                <w:rFonts w:ascii="Helvetica" w:eastAsia="Times New Roman" w:hAnsi="Helvetica" w:cs="Times New Roman"/>
                <w:color w:val="5F5F5F"/>
                <w:sz w:val="21"/>
                <w:szCs w:val="21"/>
              </w:rPr>
              <w:t>Water, Energy, the Environment &amp; Sustainability</w:t>
            </w:r>
          </w:p>
        </w:tc>
      </w:tr>
      <w:tr w:rsidR="007F5BFE" w:rsidRPr="007F5BFE" w:rsidTr="007F5BFE">
        <w:tc>
          <w:tcPr>
            <w:tcW w:w="4215"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F5BFE" w:rsidRPr="007F5BFE" w:rsidRDefault="007F5BFE" w:rsidP="007F5BFE">
            <w:pPr>
              <w:spacing w:after="0" w:line="240" w:lineRule="auto"/>
              <w:jc w:val="center"/>
              <w:rPr>
                <w:rFonts w:ascii="Helvetica" w:eastAsia="Times New Roman" w:hAnsi="Helvetica" w:cs="Times New Roman"/>
                <w:color w:val="5F5F5F"/>
                <w:sz w:val="21"/>
                <w:szCs w:val="21"/>
              </w:rPr>
            </w:pPr>
            <w:r w:rsidRPr="007F5BFE">
              <w:rPr>
                <w:rFonts w:ascii="Helvetica" w:eastAsia="Times New Roman" w:hAnsi="Helvetica" w:cs="Times New Roman"/>
                <w:color w:val="5F5F5F"/>
                <w:sz w:val="21"/>
                <w:szCs w:val="21"/>
              </w:rPr>
              <w:t>6</w:t>
            </w:r>
          </w:p>
        </w:tc>
        <w:tc>
          <w:tcPr>
            <w:tcW w:w="0" w:type="auto"/>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F5BFE" w:rsidRPr="007F5BFE" w:rsidRDefault="007F5BFE" w:rsidP="007F5BFE">
            <w:pPr>
              <w:spacing w:after="0" w:line="240" w:lineRule="auto"/>
              <w:jc w:val="center"/>
              <w:rPr>
                <w:rFonts w:ascii="Helvetica" w:eastAsia="Times New Roman" w:hAnsi="Helvetica" w:cs="Times New Roman"/>
                <w:color w:val="5F5F5F"/>
                <w:sz w:val="21"/>
                <w:szCs w:val="21"/>
              </w:rPr>
            </w:pPr>
            <w:r w:rsidRPr="007F5BFE">
              <w:rPr>
                <w:rFonts w:ascii="Helvetica" w:eastAsia="Times New Roman" w:hAnsi="Helvetica" w:cs="Times New Roman"/>
                <w:color w:val="5F5F5F"/>
                <w:sz w:val="21"/>
                <w:szCs w:val="21"/>
              </w:rPr>
              <w:t>Social Sciences, Social Policy &amp; Law</w:t>
            </w:r>
          </w:p>
        </w:tc>
      </w:tr>
      <w:tr w:rsidR="007F5BFE" w:rsidRPr="007F5BFE" w:rsidTr="007F5BFE">
        <w:tc>
          <w:tcPr>
            <w:tcW w:w="4215"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F5BFE" w:rsidRPr="007F5BFE" w:rsidRDefault="007F5BFE" w:rsidP="007F5BFE">
            <w:pPr>
              <w:spacing w:after="0" w:line="240" w:lineRule="auto"/>
              <w:jc w:val="center"/>
              <w:rPr>
                <w:rFonts w:ascii="Helvetica" w:eastAsia="Times New Roman" w:hAnsi="Helvetica" w:cs="Times New Roman"/>
                <w:color w:val="5F5F5F"/>
                <w:sz w:val="21"/>
                <w:szCs w:val="21"/>
              </w:rPr>
            </w:pPr>
            <w:r w:rsidRPr="007F5BFE">
              <w:rPr>
                <w:rFonts w:ascii="Helvetica" w:eastAsia="Times New Roman" w:hAnsi="Helvetica" w:cs="Times New Roman"/>
                <w:color w:val="5F5F5F"/>
                <w:sz w:val="21"/>
                <w:szCs w:val="21"/>
              </w:rPr>
              <w:lastRenderedPageBreak/>
              <w:t>7</w:t>
            </w:r>
          </w:p>
        </w:tc>
        <w:tc>
          <w:tcPr>
            <w:tcW w:w="0" w:type="auto"/>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7F5BFE" w:rsidRPr="007F5BFE" w:rsidRDefault="007F5BFE" w:rsidP="007F5BFE">
            <w:pPr>
              <w:spacing w:after="0" w:line="240" w:lineRule="auto"/>
              <w:rPr>
                <w:rFonts w:ascii="Helvetica" w:eastAsia="Times New Roman" w:hAnsi="Helvetica" w:cs="Times New Roman"/>
                <w:color w:val="5F5F5F"/>
                <w:sz w:val="21"/>
                <w:szCs w:val="21"/>
              </w:rPr>
            </w:pPr>
            <w:r w:rsidRPr="007F5BFE">
              <w:rPr>
                <w:rFonts w:ascii="Helvetica" w:eastAsia="Times New Roman" w:hAnsi="Helvetica" w:cs="Times New Roman"/>
                <w:color w:val="5F5F5F"/>
                <w:sz w:val="21"/>
                <w:szCs w:val="21"/>
              </w:rPr>
              <w:t>Business &amp; Economics</w:t>
            </w:r>
          </w:p>
        </w:tc>
      </w:tr>
    </w:tbl>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u w:val="single"/>
        </w:rPr>
      </w:pPr>
      <w:r w:rsidRPr="007F5BFE">
        <w:rPr>
          <w:rFonts w:ascii="Roboto-Regular" w:eastAsia="Times New Roman" w:hAnsi="Roboto-Regular" w:cs="Times New Roman"/>
          <w:b/>
          <w:bCs/>
          <w:color w:val="595959"/>
          <w:sz w:val="27"/>
          <w:szCs w:val="27"/>
          <w:u w:val="single"/>
        </w:rPr>
        <w:t>How to Apply:</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u w:val="single"/>
        </w:rPr>
      </w:pP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HEC PhD Scholarships in partnership with UoM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required to secure PhD admission from UoM by meeting the university standards and requirements.</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u w:val="single"/>
        </w:rPr>
      </w:pPr>
      <w:r w:rsidRPr="007F5BFE">
        <w:rPr>
          <w:rFonts w:ascii="Roboto-Regular" w:eastAsia="Times New Roman" w:hAnsi="Roboto-Regular" w:cs="Times New Roman"/>
          <w:color w:val="FF5B7E"/>
          <w:sz w:val="27"/>
          <w:szCs w:val="27"/>
          <w:u w:val="single"/>
        </w:rPr>
        <w:t>Useful Links for HEC Overseas Scholarships:</w:t>
      </w:r>
    </w:p>
    <w:p w:rsidR="007F5BFE" w:rsidRPr="007F5BFE" w:rsidRDefault="00CB0F09" w:rsidP="007F5BFE">
      <w:pPr>
        <w:shd w:val="clear" w:color="auto" w:fill="FFFFFF"/>
        <w:spacing w:line="390" w:lineRule="atLeast"/>
        <w:rPr>
          <w:rFonts w:ascii="Roboto-Regular" w:eastAsia="Times New Roman" w:hAnsi="Roboto-Regular" w:cs="Times New Roman"/>
          <w:color w:val="595959"/>
          <w:sz w:val="27"/>
          <w:szCs w:val="27"/>
        </w:rPr>
      </w:pPr>
      <w:hyperlink r:id="rId241" w:history="1">
        <w:r w:rsidR="007F5BFE" w:rsidRPr="007F5BFE">
          <w:rPr>
            <w:rFonts w:ascii="Roboto-Regular" w:eastAsia="Times New Roman" w:hAnsi="Roboto-Regular" w:cs="Times New Roman"/>
            <w:color w:val="0000FF"/>
            <w:sz w:val="27"/>
            <w:szCs w:val="27"/>
          </w:rPr>
          <w:t>Overseas Scholarships for MS/MPhil leading to PhD in selected fields Phase-II</w:t>
        </w:r>
      </w:hyperlink>
      <w:r w:rsidR="007F5BFE" w:rsidRPr="007F5BFE">
        <w:rPr>
          <w:rFonts w:ascii="Roboto-Regular" w:eastAsia="Times New Roman" w:hAnsi="Roboto-Regular" w:cs="Times New Roman"/>
          <w:color w:val="595959"/>
          <w:sz w:val="27"/>
          <w:szCs w:val="27"/>
        </w:rPr>
        <w:br/>
      </w:r>
      <w:hyperlink r:id="rId242" w:history="1">
        <w:r w:rsidR="007F5BFE" w:rsidRPr="007F5BFE">
          <w:rPr>
            <w:rFonts w:ascii="Roboto-Regular" w:eastAsia="Times New Roman" w:hAnsi="Roboto-Regular" w:cs="Times New Roman"/>
            <w:color w:val="0000FF"/>
            <w:sz w:val="27"/>
            <w:szCs w:val="27"/>
          </w:rPr>
          <w:t>HRDI- Faculty Development of UESTPS-UETS-Phase-1</w:t>
        </w:r>
      </w:hyperlink>
      <w:r w:rsidR="007F5BFE" w:rsidRPr="007F5BFE">
        <w:rPr>
          <w:rFonts w:ascii="Roboto-Regular" w:eastAsia="Times New Roman" w:hAnsi="Roboto-Regular" w:cs="Times New Roman"/>
          <w:color w:val="595959"/>
          <w:sz w:val="27"/>
          <w:szCs w:val="27"/>
        </w:rPr>
        <w:br/>
      </w:r>
      <w:hyperlink r:id="rId243" w:history="1">
        <w:r w:rsidR="007F5BFE" w:rsidRPr="007F5BFE">
          <w:rPr>
            <w:rFonts w:ascii="Roboto-Regular" w:eastAsia="Times New Roman" w:hAnsi="Roboto-Regular" w:cs="Times New Roman"/>
            <w:color w:val="0000FF"/>
            <w:sz w:val="27"/>
            <w:szCs w:val="27"/>
          </w:rPr>
          <w:t>Overseas Scholarship Aghaz-e-Haqooq-e-Balochistan Project​</w:t>
        </w:r>
      </w:hyperlink>
    </w:p>
    <w:p w:rsidR="007F5BFE" w:rsidRPr="007F5BFE" w:rsidRDefault="007F5BFE" w:rsidP="007F5BFE">
      <w:pPr>
        <w:shd w:val="clear" w:color="auto" w:fill="FFFFFF"/>
        <w:spacing w:line="630" w:lineRule="atLeast"/>
        <w:rPr>
          <w:rFonts w:ascii="Roboto-Bold" w:eastAsia="Times New Roman" w:hAnsi="Roboto-Bold" w:cs="Times New Roman"/>
          <w:caps/>
          <w:sz w:val="54"/>
          <w:szCs w:val="54"/>
        </w:rPr>
      </w:pPr>
      <w:r w:rsidRPr="007F5BFE">
        <w:rPr>
          <w:rFonts w:ascii="Roboto-Bold" w:eastAsia="Times New Roman" w:hAnsi="Roboto-Bold" w:cs="Times New Roman"/>
          <w:caps/>
          <w:sz w:val="54"/>
          <w:szCs w:val="54"/>
        </w:rPr>
        <w:t>Overseas Scholarships for MS/MPhil leading to PhD</w:t>
      </w:r>
    </w:p>
    <w:p w:rsidR="007F5BFE" w:rsidRPr="007F5BFE" w:rsidRDefault="007F5BFE" w:rsidP="007F5BFE">
      <w:pPr>
        <w:shd w:val="clear" w:color="auto" w:fill="FFFFFF"/>
        <w:spacing w:after="300" w:line="390" w:lineRule="atLeast"/>
        <w:rPr>
          <w:rFonts w:ascii="Roboto-Regular" w:eastAsia="Times New Roman" w:hAnsi="Roboto-Regular" w:cs="Times New Roman"/>
          <w:color w:val="595959"/>
          <w:sz w:val="27"/>
          <w:szCs w:val="27"/>
        </w:rPr>
      </w:pPr>
      <w:r w:rsidRPr="007F5BFE">
        <w:rPr>
          <w:rFonts w:ascii="Calibri" w:eastAsia="Times New Roman" w:hAnsi="Calibri" w:cs="Calibri"/>
          <w:b/>
          <w:bCs/>
          <w:color w:val="ED0033"/>
          <w:sz w:val="26"/>
          <w:szCs w:val="26"/>
        </w:rPr>
        <w:t xml:space="preserve">​​​Currently Overseas Scholarships Phase-II is </w:t>
      </w:r>
      <w:proofErr w:type="gramStart"/>
      <w:r w:rsidRPr="007F5BFE">
        <w:rPr>
          <w:rFonts w:ascii="Calibri" w:eastAsia="Times New Roman" w:hAnsi="Calibri" w:cs="Calibri"/>
          <w:b/>
          <w:bCs/>
          <w:color w:val="ED0033"/>
          <w:sz w:val="26"/>
          <w:szCs w:val="26"/>
        </w:rPr>
        <w:t>Closed</w:t>
      </w:r>
      <w:proofErr w:type="gramEnd"/>
      <w:r w:rsidRPr="007F5BFE">
        <w:rPr>
          <w:rFonts w:ascii="Calibri" w:eastAsia="Times New Roman" w:hAnsi="Calibri" w:cs="Calibri"/>
          <w:b/>
          <w:bCs/>
          <w:color w:val="ED0033"/>
          <w:sz w:val="26"/>
          <w:szCs w:val="26"/>
        </w:rPr>
        <w:t xml:space="preserve"> for the Award of New Scholarship</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lastRenderedPageBreak/>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Objectives: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To create a critical mass of highly qualified Engineer, Technologists, and Scientists Manpower in high-tech fields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7F5BFE" w:rsidRPr="007F5BFE" w:rsidRDefault="007F5BFE" w:rsidP="007F5BFE">
      <w:pPr>
        <w:shd w:val="clear" w:color="auto" w:fill="FFFFFF"/>
        <w:spacing w:line="390" w:lineRule="atLeast"/>
        <w:jc w:val="center"/>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 </w:t>
      </w:r>
      <w:r w:rsidRPr="007F5BFE">
        <w:rPr>
          <w:rFonts w:ascii="Calibri" w:eastAsia="Times New Roman" w:hAnsi="Calibri" w:cs="Calibri"/>
          <w:b/>
          <w:bCs/>
          <w:color w:val="ED0033"/>
          <w:sz w:val="26"/>
          <w:szCs w:val="26"/>
        </w:rPr>
        <w:t xml:space="preserve">Currently Overseas Scholarships Phase-II is </w:t>
      </w:r>
      <w:proofErr w:type="gramStart"/>
      <w:r w:rsidRPr="007F5BFE">
        <w:rPr>
          <w:rFonts w:ascii="Calibri" w:eastAsia="Times New Roman" w:hAnsi="Calibri" w:cs="Calibri"/>
          <w:b/>
          <w:bCs/>
          <w:color w:val="ED0033"/>
          <w:sz w:val="26"/>
          <w:szCs w:val="26"/>
        </w:rPr>
        <w:t>Closed</w:t>
      </w:r>
      <w:proofErr w:type="gramEnd"/>
      <w:r w:rsidRPr="007F5BFE">
        <w:rPr>
          <w:rFonts w:ascii="Calibri" w:eastAsia="Times New Roman" w:hAnsi="Calibri" w:cs="Calibri"/>
          <w:b/>
          <w:bCs/>
          <w:color w:val="ED0033"/>
          <w:sz w:val="26"/>
          <w:szCs w:val="26"/>
        </w:rPr>
        <w:t xml:space="preserve"> for the Award of New Scholarship</w:t>
      </w:r>
    </w:p>
    <w:p w:rsidR="007F5BFE" w:rsidRDefault="007F5BFE" w:rsidP="007F5BFE">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7F5BFE" w:rsidRDefault="007F5BFE" w:rsidP="00FA50A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7F5BFE" w:rsidRDefault="007F5BFE" w:rsidP="007F5BFE">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7F5BFE" w:rsidRDefault="007F5BFE" w:rsidP="007F5BFE">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lastRenderedPageBreak/>
        <w:t>Saima Naurin</w:t>
      </w:r>
    </w:p>
    <w:p w:rsidR="007F5BFE" w:rsidRDefault="007F5BFE" w:rsidP="007F5BF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7F5BFE" w:rsidRDefault="007F5BFE" w:rsidP="007F5BF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7F5BFE" w:rsidRDefault="007F5BFE" w:rsidP="007F5BF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7F5BFE" w:rsidRDefault="007F5BFE" w:rsidP="007F5BFE">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7F5BFE" w:rsidRPr="007F5BFE" w:rsidRDefault="007F5BFE" w:rsidP="00FA50A1">
      <w:pPr>
        <w:pStyle w:val="NormalWeb"/>
        <w:shd w:val="clear" w:color="auto" w:fill="FFFFFF"/>
        <w:spacing w:before="0" w:beforeAutospacing="0" w:after="300" w:afterAutospacing="0" w:line="390" w:lineRule="atLeast"/>
        <w:rPr>
          <w:rFonts w:ascii="Roboto-Bold" w:hAnsi="Roboto-Bold"/>
          <w:caps/>
          <w:sz w:val="54"/>
          <w:szCs w:val="54"/>
        </w:rPr>
      </w:pPr>
      <w:r>
        <w:rPr>
          <w:rFonts w:ascii="Roboto-Regular" w:hAnsi="Roboto-Regular"/>
          <w:color w:val="595959"/>
          <w:sz w:val="27"/>
          <w:szCs w:val="27"/>
        </w:rPr>
        <w:t>​</w:t>
      </w:r>
      <w:r w:rsidRPr="007F5BFE">
        <w:rPr>
          <w:rFonts w:ascii="Roboto-Bold" w:hAnsi="Roboto-Bold"/>
          <w:caps/>
          <w:sz w:val="54"/>
          <w:szCs w:val="54"/>
        </w:rPr>
        <w:t>Interim Placement of Fresh PhDs (IPFP) Program</w:t>
      </w:r>
    </w:p>
    <w:p w:rsidR="007F5BFE" w:rsidRPr="007F5BFE" w:rsidRDefault="007F5BFE" w:rsidP="00FA50A1">
      <w:pPr>
        <w:shd w:val="clear" w:color="auto" w:fill="FFFFFF"/>
        <w:spacing w:after="300"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​​INTERIM PLACEMENT OF FRESH PHDS (IPFP) PHASE-II BATCH-IV</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7F5BFE" w:rsidRPr="007F5BFE" w:rsidRDefault="00CB0F09" w:rsidP="00FA50A1">
      <w:pPr>
        <w:shd w:val="clear" w:color="auto" w:fill="FFFFFF"/>
        <w:spacing w:after="300" w:line="390" w:lineRule="atLeast"/>
        <w:jc w:val="both"/>
        <w:rPr>
          <w:rFonts w:ascii="Roboto-Regular" w:eastAsia="Times New Roman" w:hAnsi="Roboto-Regular" w:cs="Times New Roman"/>
          <w:color w:val="595959"/>
          <w:sz w:val="27"/>
          <w:szCs w:val="27"/>
        </w:rPr>
      </w:pPr>
      <w:hyperlink r:id="rId244" w:history="1">
        <w:r w:rsidR="007F5BFE" w:rsidRPr="007F5BFE">
          <w:rPr>
            <w:rFonts w:ascii="Roboto-Regular" w:eastAsia="Times New Roman" w:hAnsi="Roboto-Regular" w:cs="Times New Roman"/>
            <w:b/>
            <w:bCs/>
            <w:color w:val="0000FF"/>
            <w:sz w:val="27"/>
            <w:szCs w:val="27"/>
          </w:rPr>
          <w:t>Click here to download Advertisement.</w:t>
        </w:r>
      </w:hyperlink>
      <w:r w:rsidR="007F5BFE" w:rsidRPr="007F5BFE">
        <w:rPr>
          <w:rFonts w:ascii="Roboto-Regular" w:eastAsia="Times New Roman" w:hAnsi="Roboto-Regular" w:cs="Times New Roman"/>
          <w:color w:val="595959"/>
          <w:sz w:val="27"/>
          <w:szCs w:val="27"/>
        </w:rPr>
        <w:br/>
        <w:t>​ (Currently Closed)</w:t>
      </w:r>
      <w:r w:rsidR="007F5BFE" w:rsidRPr="007F5BFE">
        <w:rPr>
          <w:rFonts w:ascii="Roboto-Regular" w:eastAsia="Times New Roman" w:hAnsi="Roboto-Regular" w:cs="Times New Roman"/>
          <w:color w:val="595959"/>
          <w:sz w:val="27"/>
          <w:szCs w:val="27"/>
        </w:rPr>
        <w:br/>
      </w:r>
      <w:r w:rsidR="007F5BFE" w:rsidRPr="007F5BFE">
        <w:rPr>
          <w:rFonts w:ascii="Roboto-Regular" w:eastAsia="Times New Roman" w:hAnsi="Roboto-Regular" w:cs="Times New Roman"/>
          <w:b/>
          <w:bCs/>
          <w:color w:val="595959"/>
          <w:sz w:val="27"/>
          <w:szCs w:val="27"/>
        </w:rPr>
        <w:t>For IPFP Phase II </w:t>
      </w:r>
      <w:r w:rsidR="007F5BFE" w:rsidRPr="007F5BFE">
        <w:rPr>
          <w:rFonts w:ascii="Roboto-Regular" w:eastAsia="Times New Roman" w:hAnsi="Roboto-Regular" w:cs="Times New Roman"/>
          <w:color w:val="595959"/>
          <w:sz w:val="27"/>
          <w:szCs w:val="27"/>
        </w:rPr>
        <w:t>Policy,</w:t>
      </w:r>
      <w:proofErr w:type="gramStart"/>
      <w:r w:rsidR="007F5BFE" w:rsidRPr="007F5BFE">
        <w:rPr>
          <w:rFonts w:ascii="Roboto-Regular" w:eastAsia="Times New Roman" w:hAnsi="Roboto-Regular" w:cs="Times New Roman"/>
          <w:color w:val="595959"/>
          <w:sz w:val="27"/>
          <w:szCs w:val="27"/>
        </w:rPr>
        <w:t>  please</w:t>
      </w:r>
      <w:proofErr w:type="gramEnd"/>
      <w:r w:rsidR="007F5BFE" w:rsidRPr="007F5BFE">
        <w:rPr>
          <w:rFonts w:ascii="Roboto-Regular" w:eastAsia="Times New Roman" w:hAnsi="Roboto-Regular" w:cs="Times New Roman"/>
          <w:color w:val="595959"/>
          <w:sz w:val="27"/>
          <w:szCs w:val="27"/>
        </w:rPr>
        <w:t xml:space="preserve"> visit (</w:t>
      </w:r>
      <w:hyperlink r:id="rId245" w:history="1">
        <w:r w:rsidR="007F5BFE" w:rsidRPr="007F5BFE">
          <w:rPr>
            <w:rFonts w:ascii="Roboto-Regular" w:eastAsia="Times New Roman" w:hAnsi="Roboto-Regular" w:cs="Times New Roman"/>
            <w:b/>
            <w:bCs/>
            <w:color w:val="0000FF"/>
            <w:sz w:val="27"/>
            <w:szCs w:val="27"/>
          </w:rPr>
          <w:t>Click Here</w:t>
        </w:r>
      </w:hyperlink>
      <w:r w:rsidR="007F5BFE" w:rsidRPr="007F5BFE">
        <w:rPr>
          <w:rFonts w:ascii="Roboto-Regular" w:eastAsia="Times New Roman" w:hAnsi="Roboto-Regular" w:cs="Times New Roman"/>
          <w:color w:val="595959"/>
          <w:sz w:val="27"/>
          <w:szCs w:val="27"/>
        </w:rPr>
        <w:t> ) .</w:t>
      </w:r>
    </w:p>
    <w:p w:rsidR="007F5BFE" w:rsidRPr="007F5BFE" w:rsidRDefault="007F5BFE" w:rsidP="00FA50A1">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Position Title: </w:t>
      </w:r>
      <w:r w:rsidRPr="007F5BFE">
        <w:rPr>
          <w:rFonts w:ascii="Roboto-Regular" w:eastAsia="Times New Roman" w:hAnsi="Roboto-Regular" w:cs="Times New Roman"/>
          <w:color w:val="595959"/>
          <w:sz w:val="27"/>
          <w:szCs w:val="27"/>
        </w:rPr>
        <w:t>The selected candidates will carry the title of "</w:t>
      </w:r>
      <w:r w:rsidRPr="007F5BFE">
        <w:rPr>
          <w:rFonts w:ascii="Roboto-Regular" w:eastAsia="Times New Roman" w:hAnsi="Roboto-Regular" w:cs="Times New Roman"/>
          <w:b/>
          <w:bCs/>
          <w:color w:val="595959"/>
          <w:sz w:val="27"/>
          <w:szCs w:val="27"/>
        </w:rPr>
        <w:t>IPFP Fellow</w:t>
      </w:r>
      <w:r w:rsidRPr="007F5BFE">
        <w:rPr>
          <w:rFonts w:ascii="Roboto-Regular" w:eastAsia="Times New Roman" w:hAnsi="Roboto-Regular" w:cs="Times New Roman"/>
          <w:color w:val="595959"/>
          <w:sz w:val="27"/>
          <w:szCs w:val="27"/>
        </w:rPr>
        <w:t>" throughout the period of their Fellowship i.e., N</w:t>
      </w:r>
      <w:r w:rsidR="00FA50A1">
        <w:rPr>
          <w:rFonts w:ascii="Roboto-Regular" w:eastAsia="Times New Roman" w:hAnsi="Roboto-Regular" w:cs="Times New Roman"/>
          <w:color w:val="595959"/>
          <w:sz w:val="27"/>
          <w:szCs w:val="27"/>
        </w:rPr>
        <w:t xml:space="preserve">FDP and subseque </w:t>
      </w:r>
      <w:proofErr w:type="gramStart"/>
      <w:r w:rsidR="00FA50A1">
        <w:rPr>
          <w:rFonts w:ascii="Roboto-Regular" w:eastAsia="Times New Roman" w:hAnsi="Roboto-Regular" w:cs="Times New Roman"/>
          <w:color w:val="595959"/>
          <w:sz w:val="27"/>
          <w:szCs w:val="27"/>
        </w:rPr>
        <w:t>nt</w:t>
      </w:r>
      <w:proofErr w:type="gramEnd"/>
      <w:r w:rsidR="00FA50A1">
        <w:rPr>
          <w:rFonts w:ascii="Roboto-Regular" w:eastAsia="Times New Roman" w:hAnsi="Roboto-Regular" w:cs="Times New Roman"/>
          <w:color w:val="595959"/>
          <w:sz w:val="27"/>
          <w:szCs w:val="27"/>
        </w:rPr>
        <w:t xml:space="preserve"> placements.</w:t>
      </w:r>
    </w:p>
    <w:p w:rsidR="007F5BFE" w:rsidRPr="007F5BFE" w:rsidRDefault="007F5BFE" w:rsidP="007F5BFE">
      <w:pPr>
        <w:shd w:val="clear" w:color="auto" w:fill="FFFFFF"/>
        <w:spacing w:line="630" w:lineRule="atLeast"/>
        <w:rPr>
          <w:rFonts w:ascii="Roboto-Bold" w:eastAsia="Times New Roman" w:hAnsi="Roboto-Bold" w:cs="Times New Roman"/>
          <w:caps/>
          <w:color w:val="212529"/>
          <w:sz w:val="54"/>
          <w:szCs w:val="54"/>
        </w:rPr>
      </w:pPr>
      <w:r w:rsidRPr="007F5BFE">
        <w:rPr>
          <w:rFonts w:ascii="Roboto-Bold" w:eastAsia="Times New Roman" w:hAnsi="Roboto-Bold" w:cs="Times New Roman"/>
          <w:caps/>
          <w:color w:val="212529"/>
          <w:sz w:val="54"/>
          <w:szCs w:val="54"/>
        </w:rPr>
        <w:t>Guideline for Monash University, Australia</w:t>
      </w:r>
    </w:p>
    <w:p w:rsidR="007F5BFE" w:rsidRPr="007F5BFE" w:rsidRDefault="007F5BFE" w:rsidP="007F5BFE">
      <w:pPr>
        <w:shd w:val="clear" w:color="auto" w:fill="FFFFFF"/>
        <w:spacing w:line="390" w:lineRule="atLeast"/>
        <w:jc w:val="center"/>
        <w:rPr>
          <w:rFonts w:ascii="Roboto-Regular" w:eastAsia="Times New Roman" w:hAnsi="Roboto-Regular" w:cs="Times New Roman"/>
          <w:color w:val="595959"/>
          <w:sz w:val="27"/>
          <w:szCs w:val="27"/>
          <w:u w:val="single"/>
        </w:rPr>
      </w:pPr>
      <w:r w:rsidRPr="007F5BFE">
        <w:rPr>
          <w:rFonts w:ascii="Roboto-Regular" w:eastAsia="Times New Roman" w:hAnsi="Roboto-Regular" w:cs="Times New Roman"/>
          <w:b/>
          <w:bCs/>
          <w:color w:val="595959"/>
          <w:sz w:val="48"/>
          <w:szCs w:val="48"/>
          <w:u w:val="single"/>
        </w:rPr>
        <w:lastRenderedPageBreak/>
        <w:t>HEC and Monash University, Australia PHD Scholarships</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HEC has signed Document of Understanding (DoU) with Monash University on November 14, 2018 for the award of PhD scholarships to Pakistani students wishing to enroll at Monash University.</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Financial Details:</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 xml:space="preserve">Monash University has offered 20 tuition free PhD Scholarships per year for next 5 years (i.e. total 100 </w:t>
      </w:r>
      <w:proofErr w:type="gramStart"/>
      <w:r w:rsidRPr="007F5BFE">
        <w:rPr>
          <w:rFonts w:ascii="Roboto-Regular" w:eastAsia="Times New Roman" w:hAnsi="Roboto-Regular" w:cs="Times New Roman"/>
          <w:color w:val="595959"/>
          <w:sz w:val="27"/>
          <w:szCs w:val="27"/>
        </w:rPr>
        <w:t>scholarship</w:t>
      </w:r>
      <w:proofErr w:type="gramEnd"/>
      <w:r w:rsidRPr="007F5BFE">
        <w:rPr>
          <w:rFonts w:ascii="Roboto-Regular" w:eastAsia="Times New Roman" w:hAnsi="Roboto-Regular" w:cs="Times New Roman"/>
          <w:color w:val="595959"/>
          <w:sz w:val="27"/>
          <w:szCs w:val="27"/>
        </w:rPr>
        <w:t>) whereas HEC scholarship will cover maintenance allowance, return air fare and Overseas Health Cover (OSHC).</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Subject Criteria:</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The scholarships will be offered in all areas of knowledge that are being offered at Monash.  However, the HEC will prioritize subject area every year according to their requirement.</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How to Apply:</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HEC PhD Scholarships in partnership with Monash University are being offered under various HEC Overseas Scholarships Schemes. Interested candidates are required to regularly visit HEC web site</w:t>
      </w:r>
      <w:proofErr w:type="gramStart"/>
      <w:r w:rsidRPr="007F5BFE">
        <w:rPr>
          <w:rFonts w:ascii="Roboto-Regular" w:eastAsia="Times New Roman" w:hAnsi="Roboto-Regular" w:cs="Times New Roman"/>
          <w:color w:val="595959"/>
          <w:sz w:val="27"/>
          <w:szCs w:val="27"/>
        </w:rPr>
        <w:t>  for</w:t>
      </w:r>
      <w:proofErr w:type="gramEnd"/>
      <w:r w:rsidRPr="007F5BFE">
        <w:rPr>
          <w:rFonts w:ascii="Roboto-Regular" w:eastAsia="Times New Roman" w:hAnsi="Roboto-Regular" w:cs="Times New Roman"/>
          <w:color w:val="595959"/>
          <w:sz w:val="27"/>
          <w:szCs w:val="27"/>
        </w:rPr>
        <w:t xml:space="preserve"> the details of advertised overseas scholarships and apply for scholarship subject to meeting the advertised criteria. Interested candidates would be required to secure PhD admission from Monash University by meeting the university standards and requirements.</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u w:val="single"/>
        </w:rPr>
      </w:pPr>
      <w:r w:rsidRPr="007F5BFE">
        <w:rPr>
          <w:rFonts w:ascii="Roboto-Regular" w:eastAsia="Times New Roman" w:hAnsi="Roboto-Regular" w:cs="Times New Roman"/>
          <w:color w:val="FF5B7E"/>
          <w:sz w:val="27"/>
          <w:szCs w:val="27"/>
          <w:u w:val="single"/>
        </w:rPr>
        <w:t>Useful Links for HEC Overseas Scholarships:</w:t>
      </w:r>
    </w:p>
    <w:p w:rsidR="007F5BFE" w:rsidRPr="007F5BFE" w:rsidRDefault="00CB0F09" w:rsidP="007F5BFE">
      <w:pPr>
        <w:shd w:val="clear" w:color="auto" w:fill="FFFFFF"/>
        <w:spacing w:line="390" w:lineRule="atLeast"/>
        <w:rPr>
          <w:rFonts w:ascii="Roboto-Regular" w:eastAsia="Times New Roman" w:hAnsi="Roboto-Regular" w:cs="Times New Roman"/>
          <w:color w:val="595959"/>
          <w:sz w:val="27"/>
          <w:szCs w:val="27"/>
        </w:rPr>
      </w:pPr>
      <w:hyperlink r:id="rId246" w:history="1">
        <w:r w:rsidR="007F5BFE" w:rsidRPr="007F5BFE">
          <w:rPr>
            <w:rFonts w:ascii="Roboto-Regular" w:eastAsia="Times New Roman" w:hAnsi="Roboto-Regular" w:cs="Times New Roman"/>
            <w:color w:val="0000FF"/>
            <w:sz w:val="27"/>
            <w:szCs w:val="27"/>
          </w:rPr>
          <w:t>Overseas Scholarships for MS/MPhil leading to PhD in selected fields Phase-II</w:t>
        </w:r>
      </w:hyperlink>
      <w:r w:rsidR="007F5BFE" w:rsidRPr="007F5BFE">
        <w:rPr>
          <w:rFonts w:ascii="Roboto-Regular" w:eastAsia="Times New Roman" w:hAnsi="Roboto-Regular" w:cs="Times New Roman"/>
          <w:color w:val="595959"/>
          <w:sz w:val="27"/>
          <w:szCs w:val="27"/>
        </w:rPr>
        <w:br/>
      </w:r>
      <w:hyperlink r:id="rId247" w:history="1">
        <w:r w:rsidR="007F5BFE" w:rsidRPr="007F5BFE">
          <w:rPr>
            <w:rFonts w:ascii="Roboto-Regular" w:eastAsia="Times New Roman" w:hAnsi="Roboto-Regular" w:cs="Times New Roman"/>
            <w:color w:val="0000FF"/>
            <w:sz w:val="27"/>
            <w:szCs w:val="27"/>
          </w:rPr>
          <w:t>HRDI- Faculty Development of UESTPS-UETS-Phase-1</w:t>
        </w:r>
      </w:hyperlink>
      <w:r w:rsidR="007F5BFE" w:rsidRPr="007F5BFE">
        <w:rPr>
          <w:rFonts w:ascii="Roboto-Regular" w:eastAsia="Times New Roman" w:hAnsi="Roboto-Regular" w:cs="Times New Roman"/>
          <w:color w:val="595959"/>
          <w:sz w:val="27"/>
          <w:szCs w:val="27"/>
        </w:rPr>
        <w:br/>
      </w:r>
      <w:hyperlink r:id="rId248" w:history="1">
        <w:r w:rsidR="007F5BFE" w:rsidRPr="007F5BFE">
          <w:rPr>
            <w:rFonts w:ascii="Roboto-Regular" w:eastAsia="Times New Roman" w:hAnsi="Roboto-Regular" w:cs="Times New Roman"/>
            <w:color w:val="0000FF"/>
            <w:sz w:val="27"/>
            <w:szCs w:val="27"/>
          </w:rPr>
          <w:t>Overseas Scholarship Aghaz-e-Haqooq-e-Balochistan Project​</w:t>
        </w:r>
      </w:hyperlink>
    </w:p>
    <w:p w:rsidR="007F5BFE" w:rsidRPr="007F5BFE" w:rsidRDefault="007F5BFE" w:rsidP="00FA50A1">
      <w:pPr>
        <w:shd w:val="clear" w:color="auto" w:fill="FFFFFF"/>
        <w:spacing w:line="390" w:lineRule="atLeast"/>
        <w:rPr>
          <w:rFonts w:ascii="Arial" w:eastAsia="Times New Roman" w:hAnsi="Arial" w:cs="Arial"/>
          <w:vanish/>
          <w:sz w:val="16"/>
          <w:szCs w:val="16"/>
        </w:rPr>
      </w:pPr>
      <w:r w:rsidRPr="007F5BFE">
        <w:rPr>
          <w:rFonts w:ascii="Roboto-Regular" w:eastAsia="Times New Roman" w:hAnsi="Roboto-Regular" w:cs="Times New Roman"/>
          <w:color w:val="595959"/>
          <w:sz w:val="27"/>
          <w:szCs w:val="27"/>
        </w:rPr>
        <w:t>​</w:t>
      </w:r>
      <w:r w:rsidRPr="007F5BFE">
        <w:rPr>
          <w:rFonts w:ascii="Arial" w:eastAsia="Times New Roman" w:hAnsi="Arial" w:cs="Arial"/>
          <w:vanish/>
          <w:sz w:val="16"/>
          <w:szCs w:val="16"/>
        </w:rPr>
        <w:t>Top of Form</w:t>
      </w:r>
    </w:p>
    <w:p w:rsidR="007F5BFE" w:rsidRPr="007F5BFE" w:rsidRDefault="007F5BFE" w:rsidP="007F5BFE">
      <w:pPr>
        <w:pBdr>
          <w:top w:val="single" w:sz="6" w:space="1" w:color="auto"/>
        </w:pBdr>
        <w:spacing w:after="0" w:line="240" w:lineRule="auto"/>
        <w:jc w:val="center"/>
        <w:rPr>
          <w:rFonts w:ascii="Arial" w:eastAsia="Times New Roman" w:hAnsi="Arial" w:cs="Arial"/>
          <w:vanish/>
          <w:sz w:val="16"/>
          <w:szCs w:val="16"/>
        </w:rPr>
      </w:pPr>
      <w:r w:rsidRPr="007F5BFE">
        <w:rPr>
          <w:rFonts w:ascii="Arial" w:eastAsia="Times New Roman" w:hAnsi="Arial" w:cs="Arial"/>
          <w:vanish/>
          <w:sz w:val="16"/>
          <w:szCs w:val="16"/>
        </w:rPr>
        <w:t>Bottom of Form</w:t>
      </w:r>
    </w:p>
    <w:p w:rsidR="007F5BFE" w:rsidRPr="007F5BFE" w:rsidRDefault="007F5BFE" w:rsidP="007F5BFE">
      <w:pPr>
        <w:shd w:val="clear" w:color="auto" w:fill="FFFFFF"/>
        <w:spacing w:line="630" w:lineRule="atLeast"/>
        <w:rPr>
          <w:rFonts w:ascii="Roboto-Bold" w:eastAsia="Times New Roman" w:hAnsi="Roboto-Bold" w:cs="Times New Roman"/>
          <w:caps/>
          <w:sz w:val="54"/>
          <w:szCs w:val="54"/>
        </w:rPr>
      </w:pPr>
      <w:r w:rsidRPr="007F5BFE">
        <w:rPr>
          <w:rFonts w:ascii="Roboto-Bold" w:eastAsia="Times New Roman" w:hAnsi="Roboto-Bold" w:cs="Times New Roman"/>
          <w:caps/>
          <w:sz w:val="54"/>
          <w:szCs w:val="54"/>
        </w:rPr>
        <w:t>Overseas Scholarships for MS/MPhil leading to PhD</w:t>
      </w:r>
    </w:p>
    <w:p w:rsidR="007F5BFE" w:rsidRPr="007F5BFE" w:rsidRDefault="007F5BFE" w:rsidP="007F5BFE">
      <w:pPr>
        <w:shd w:val="clear" w:color="auto" w:fill="FFFFFF"/>
        <w:spacing w:after="300" w:line="390" w:lineRule="atLeast"/>
        <w:rPr>
          <w:rFonts w:ascii="Roboto-Regular" w:eastAsia="Times New Roman" w:hAnsi="Roboto-Regular" w:cs="Times New Roman"/>
          <w:color w:val="595959"/>
          <w:sz w:val="27"/>
          <w:szCs w:val="27"/>
        </w:rPr>
      </w:pPr>
      <w:r w:rsidRPr="007F5BFE">
        <w:rPr>
          <w:rFonts w:ascii="Calibri" w:eastAsia="Times New Roman" w:hAnsi="Calibri" w:cs="Calibri"/>
          <w:b/>
          <w:bCs/>
          <w:color w:val="ED0033"/>
          <w:sz w:val="26"/>
          <w:szCs w:val="26"/>
        </w:rPr>
        <w:lastRenderedPageBreak/>
        <w:t xml:space="preserve">​​​Currently Overseas Scholarships Phase-II is </w:t>
      </w:r>
      <w:proofErr w:type="gramStart"/>
      <w:r w:rsidRPr="007F5BFE">
        <w:rPr>
          <w:rFonts w:ascii="Calibri" w:eastAsia="Times New Roman" w:hAnsi="Calibri" w:cs="Calibri"/>
          <w:b/>
          <w:bCs/>
          <w:color w:val="ED0033"/>
          <w:sz w:val="26"/>
          <w:szCs w:val="26"/>
        </w:rPr>
        <w:t>Closed</w:t>
      </w:r>
      <w:proofErr w:type="gramEnd"/>
      <w:r w:rsidRPr="007F5BFE">
        <w:rPr>
          <w:rFonts w:ascii="Calibri" w:eastAsia="Times New Roman" w:hAnsi="Calibri" w:cs="Calibri"/>
          <w:b/>
          <w:bCs/>
          <w:color w:val="ED0033"/>
          <w:sz w:val="26"/>
          <w:szCs w:val="26"/>
        </w:rPr>
        <w:t xml:space="preserve"> for the Award of New Scholarship</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Objectives: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To create a critical mass of highly qualified Engineer, Technologists, and Scientists Manpower in high-tech fields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lastRenderedPageBreak/>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7F5BFE" w:rsidRPr="007F5BFE" w:rsidRDefault="007F5BFE" w:rsidP="007F5BFE">
      <w:pPr>
        <w:shd w:val="clear" w:color="auto" w:fill="FFFFFF"/>
        <w:spacing w:line="390" w:lineRule="atLeast"/>
        <w:jc w:val="center"/>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 </w:t>
      </w:r>
      <w:r w:rsidRPr="007F5BFE">
        <w:rPr>
          <w:rFonts w:ascii="Calibri" w:eastAsia="Times New Roman" w:hAnsi="Calibri" w:cs="Calibri"/>
          <w:b/>
          <w:bCs/>
          <w:color w:val="ED0033"/>
          <w:sz w:val="26"/>
          <w:szCs w:val="26"/>
        </w:rPr>
        <w:t xml:space="preserve">Currently Overseas Scholarships Phase-II is </w:t>
      </w:r>
      <w:proofErr w:type="gramStart"/>
      <w:r w:rsidRPr="007F5BFE">
        <w:rPr>
          <w:rFonts w:ascii="Calibri" w:eastAsia="Times New Roman" w:hAnsi="Calibri" w:cs="Calibri"/>
          <w:b/>
          <w:bCs/>
          <w:color w:val="ED0033"/>
          <w:sz w:val="26"/>
          <w:szCs w:val="26"/>
        </w:rPr>
        <w:t>Closed</w:t>
      </w:r>
      <w:proofErr w:type="gramEnd"/>
      <w:r w:rsidRPr="007F5BFE">
        <w:rPr>
          <w:rFonts w:ascii="Calibri" w:eastAsia="Times New Roman" w:hAnsi="Calibri" w:cs="Calibri"/>
          <w:b/>
          <w:bCs/>
          <w:color w:val="ED0033"/>
          <w:sz w:val="26"/>
          <w:szCs w:val="26"/>
        </w:rPr>
        <w:t xml:space="preserve"> for the Award of New Scholarship</w:t>
      </w:r>
    </w:p>
    <w:p w:rsidR="007F5BFE" w:rsidRDefault="007F5BFE" w:rsidP="007F5BFE">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7F5BFE" w:rsidRDefault="007F5BFE" w:rsidP="00FA50A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7F5BFE" w:rsidRDefault="007F5BFE" w:rsidP="007F5BFE">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7F5BFE" w:rsidRDefault="007F5BFE" w:rsidP="007F5BFE">
      <w:pPr>
        <w:pStyle w:val="Heading5"/>
        <w:shd w:val="clear" w:color="auto" w:fill="FFFFFF"/>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7F5BFE" w:rsidRDefault="007F5BFE" w:rsidP="007F5BF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7F5BFE" w:rsidRDefault="007F5BFE" w:rsidP="007F5BF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7F5BFE" w:rsidRDefault="007F5BFE" w:rsidP="007F5BFE">
      <w:pPr>
        <w:pStyle w:val="Heading5"/>
        <w:pBdr>
          <w:bottom w:val="dotted" w:sz="24" w:space="1" w:color="auto"/>
        </w:pBdr>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7F5BFE" w:rsidRPr="007F5BFE" w:rsidRDefault="007F5BFE" w:rsidP="007F5BFE">
      <w:pPr>
        <w:shd w:val="clear" w:color="auto" w:fill="FFFFFF"/>
        <w:spacing w:line="630" w:lineRule="atLeast"/>
        <w:rPr>
          <w:rFonts w:ascii="Roboto-Bold" w:eastAsia="Times New Roman" w:hAnsi="Roboto-Bold" w:cs="Times New Roman"/>
          <w:caps/>
          <w:sz w:val="54"/>
          <w:szCs w:val="54"/>
        </w:rPr>
      </w:pPr>
      <w:r w:rsidRPr="007F5BFE">
        <w:rPr>
          <w:rFonts w:ascii="Roboto-Bold" w:eastAsia="Times New Roman" w:hAnsi="Roboto-Bold" w:cs="Times New Roman"/>
          <w:caps/>
          <w:sz w:val="54"/>
          <w:szCs w:val="54"/>
        </w:rPr>
        <w:t>Interim Placement of Fresh PhDs (IPFP) Program</w:t>
      </w:r>
    </w:p>
    <w:p w:rsidR="007F5BFE" w:rsidRPr="007F5BFE" w:rsidRDefault="007F5BFE" w:rsidP="00FA50A1">
      <w:pPr>
        <w:shd w:val="clear" w:color="auto" w:fill="FFFFFF"/>
        <w:spacing w:after="300"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​​INTERIM PLACEMENT OF FRESH PHDS (IPFP) PHASE-II BATCH-IV</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7F5BFE" w:rsidRPr="007F5BFE" w:rsidRDefault="00CB0F09" w:rsidP="00FA50A1">
      <w:pPr>
        <w:shd w:val="clear" w:color="auto" w:fill="FFFFFF"/>
        <w:spacing w:after="300" w:line="390" w:lineRule="atLeast"/>
        <w:jc w:val="both"/>
        <w:rPr>
          <w:rFonts w:ascii="Roboto-Regular" w:eastAsia="Times New Roman" w:hAnsi="Roboto-Regular" w:cs="Times New Roman"/>
          <w:color w:val="595959"/>
          <w:sz w:val="27"/>
          <w:szCs w:val="27"/>
        </w:rPr>
      </w:pPr>
      <w:hyperlink r:id="rId249" w:history="1">
        <w:r w:rsidR="007F5BFE" w:rsidRPr="007F5BFE">
          <w:rPr>
            <w:rFonts w:ascii="Roboto-Regular" w:eastAsia="Times New Roman" w:hAnsi="Roboto-Regular" w:cs="Times New Roman"/>
            <w:b/>
            <w:bCs/>
            <w:color w:val="0000FF"/>
            <w:sz w:val="27"/>
            <w:szCs w:val="27"/>
          </w:rPr>
          <w:t>Click here to download Advertisement.</w:t>
        </w:r>
      </w:hyperlink>
      <w:r w:rsidR="007F5BFE" w:rsidRPr="007F5BFE">
        <w:rPr>
          <w:rFonts w:ascii="Roboto-Regular" w:eastAsia="Times New Roman" w:hAnsi="Roboto-Regular" w:cs="Times New Roman"/>
          <w:color w:val="595959"/>
          <w:sz w:val="27"/>
          <w:szCs w:val="27"/>
        </w:rPr>
        <w:br/>
        <w:t>​ (Currently Closed)</w:t>
      </w:r>
      <w:r w:rsidR="007F5BFE" w:rsidRPr="007F5BFE">
        <w:rPr>
          <w:rFonts w:ascii="Roboto-Regular" w:eastAsia="Times New Roman" w:hAnsi="Roboto-Regular" w:cs="Times New Roman"/>
          <w:color w:val="595959"/>
          <w:sz w:val="27"/>
          <w:szCs w:val="27"/>
        </w:rPr>
        <w:br/>
      </w:r>
      <w:r w:rsidR="007F5BFE" w:rsidRPr="007F5BFE">
        <w:rPr>
          <w:rFonts w:ascii="Roboto-Regular" w:eastAsia="Times New Roman" w:hAnsi="Roboto-Regular" w:cs="Times New Roman"/>
          <w:b/>
          <w:bCs/>
          <w:color w:val="595959"/>
          <w:sz w:val="27"/>
          <w:szCs w:val="27"/>
        </w:rPr>
        <w:t>For IPFP Phase II </w:t>
      </w:r>
      <w:r w:rsidR="007F5BFE" w:rsidRPr="007F5BFE">
        <w:rPr>
          <w:rFonts w:ascii="Roboto-Regular" w:eastAsia="Times New Roman" w:hAnsi="Roboto-Regular" w:cs="Times New Roman"/>
          <w:color w:val="595959"/>
          <w:sz w:val="27"/>
          <w:szCs w:val="27"/>
        </w:rPr>
        <w:t>Policy,</w:t>
      </w:r>
      <w:proofErr w:type="gramStart"/>
      <w:r w:rsidR="007F5BFE" w:rsidRPr="007F5BFE">
        <w:rPr>
          <w:rFonts w:ascii="Roboto-Regular" w:eastAsia="Times New Roman" w:hAnsi="Roboto-Regular" w:cs="Times New Roman"/>
          <w:color w:val="595959"/>
          <w:sz w:val="27"/>
          <w:szCs w:val="27"/>
        </w:rPr>
        <w:t>  please</w:t>
      </w:r>
      <w:proofErr w:type="gramEnd"/>
      <w:r w:rsidR="007F5BFE" w:rsidRPr="007F5BFE">
        <w:rPr>
          <w:rFonts w:ascii="Roboto-Regular" w:eastAsia="Times New Roman" w:hAnsi="Roboto-Regular" w:cs="Times New Roman"/>
          <w:color w:val="595959"/>
          <w:sz w:val="27"/>
          <w:szCs w:val="27"/>
        </w:rPr>
        <w:t xml:space="preserve"> visit (</w:t>
      </w:r>
      <w:hyperlink r:id="rId250" w:history="1">
        <w:r w:rsidR="007F5BFE" w:rsidRPr="007F5BFE">
          <w:rPr>
            <w:rFonts w:ascii="Roboto-Regular" w:eastAsia="Times New Roman" w:hAnsi="Roboto-Regular" w:cs="Times New Roman"/>
            <w:b/>
            <w:bCs/>
            <w:color w:val="0000FF"/>
            <w:sz w:val="27"/>
            <w:szCs w:val="27"/>
          </w:rPr>
          <w:t>Click Here</w:t>
        </w:r>
      </w:hyperlink>
      <w:r w:rsidR="007F5BFE" w:rsidRPr="007F5BFE">
        <w:rPr>
          <w:rFonts w:ascii="Roboto-Regular" w:eastAsia="Times New Roman" w:hAnsi="Roboto-Regular" w:cs="Times New Roman"/>
          <w:color w:val="595959"/>
          <w:sz w:val="27"/>
          <w:szCs w:val="27"/>
        </w:rPr>
        <w:t> ) .</w:t>
      </w:r>
    </w:p>
    <w:p w:rsidR="007F5BFE" w:rsidRPr="007F5BFE" w:rsidRDefault="007F5BFE" w:rsidP="007F5BFE">
      <w:pPr>
        <w:shd w:val="clear" w:color="auto" w:fill="FFFFFF"/>
        <w:spacing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Position Title: </w:t>
      </w:r>
      <w:r w:rsidRPr="007F5BFE">
        <w:rPr>
          <w:rFonts w:ascii="Roboto-Regular" w:eastAsia="Times New Roman" w:hAnsi="Roboto-Regular" w:cs="Times New Roman"/>
          <w:color w:val="595959"/>
          <w:sz w:val="27"/>
          <w:szCs w:val="27"/>
        </w:rPr>
        <w:t>The selected candidates will carry the title of "</w:t>
      </w:r>
      <w:r w:rsidRPr="007F5BFE">
        <w:rPr>
          <w:rFonts w:ascii="Roboto-Regular" w:eastAsia="Times New Roman" w:hAnsi="Roboto-Regular" w:cs="Times New Roman"/>
          <w:b/>
          <w:bCs/>
          <w:color w:val="595959"/>
          <w:sz w:val="27"/>
          <w:szCs w:val="27"/>
        </w:rPr>
        <w:t>IPFP Fellow</w:t>
      </w:r>
      <w:r w:rsidRPr="007F5BFE">
        <w:rPr>
          <w:rFonts w:ascii="Roboto-Regular" w:eastAsia="Times New Roman" w:hAnsi="Roboto-Regular" w:cs="Times New Roman"/>
          <w:color w:val="595959"/>
          <w:sz w:val="27"/>
          <w:szCs w:val="27"/>
        </w:rPr>
        <w:t xml:space="preserve">" throughout the period of their Fellowship i.e., NFDP and subseque </w:t>
      </w:r>
      <w:proofErr w:type="gramStart"/>
      <w:r w:rsidRPr="007F5BFE">
        <w:rPr>
          <w:rFonts w:ascii="Roboto-Regular" w:eastAsia="Times New Roman" w:hAnsi="Roboto-Regular" w:cs="Times New Roman"/>
          <w:color w:val="595959"/>
          <w:sz w:val="27"/>
          <w:szCs w:val="27"/>
        </w:rPr>
        <w:t>nt</w:t>
      </w:r>
      <w:proofErr w:type="gramEnd"/>
      <w:r w:rsidRPr="007F5BFE">
        <w:rPr>
          <w:rFonts w:ascii="Roboto-Regular" w:eastAsia="Times New Roman" w:hAnsi="Roboto-Regular" w:cs="Times New Roman"/>
          <w:color w:val="595959"/>
          <w:sz w:val="27"/>
          <w:szCs w:val="27"/>
        </w:rPr>
        <w:t xml:space="preserve"> placements.</w:t>
      </w:r>
    </w:p>
    <w:p w:rsidR="007F5BFE" w:rsidRPr="007F5BFE" w:rsidRDefault="007F5BFE" w:rsidP="007F5BFE">
      <w:pPr>
        <w:shd w:val="clear" w:color="auto" w:fill="FFFFFF"/>
        <w:spacing w:line="630" w:lineRule="atLeast"/>
        <w:rPr>
          <w:rFonts w:ascii="Roboto-Bold" w:eastAsia="Times New Roman" w:hAnsi="Roboto-Bold" w:cs="Times New Roman"/>
          <w:caps/>
          <w:sz w:val="54"/>
          <w:szCs w:val="54"/>
        </w:rPr>
      </w:pPr>
      <w:r w:rsidRPr="007F5BFE">
        <w:rPr>
          <w:rFonts w:ascii="Roboto-Bold" w:eastAsia="Times New Roman" w:hAnsi="Roboto-Bold" w:cs="Times New Roman"/>
          <w:caps/>
          <w:sz w:val="54"/>
          <w:szCs w:val="54"/>
        </w:rPr>
        <w:t>Guideline for Swinburne University of Technology</w:t>
      </w:r>
    </w:p>
    <w:p w:rsidR="007F5BFE" w:rsidRPr="007F5BFE" w:rsidRDefault="007F5BFE" w:rsidP="007F5BFE">
      <w:pPr>
        <w:shd w:val="clear" w:color="auto" w:fill="FFFFFF"/>
        <w:spacing w:after="300" w:line="390" w:lineRule="atLeast"/>
        <w:jc w:val="center"/>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w:t>
      </w:r>
      <w:r w:rsidRPr="007F5BFE">
        <w:rPr>
          <w:rFonts w:ascii="Roboto-Regular" w:eastAsia="Times New Roman" w:hAnsi="Roboto-Regular" w:cs="Times New Roman"/>
          <w:b/>
          <w:bCs/>
          <w:color w:val="0072C6"/>
          <w:sz w:val="48"/>
          <w:szCs w:val="48"/>
        </w:rPr>
        <w:t>HEC and Swinburne University of Technology, Australia PHD Scholarships</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HEC has signed Document of Understanding (DoU) with Swinburne University of Technology on May 14, 2018 for the award of PhD scholarships to Pakistani students wishing to enroll at Swinburne.</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Financial Details:</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 xml:space="preserve">Swinburne University of Technology has offered 10 tuition free PhD Scholarships per year for next 5 years (i.e. total 50 </w:t>
      </w:r>
      <w:proofErr w:type="gramStart"/>
      <w:r w:rsidRPr="007F5BFE">
        <w:rPr>
          <w:rFonts w:ascii="Roboto-Regular" w:eastAsia="Times New Roman" w:hAnsi="Roboto-Regular" w:cs="Times New Roman"/>
          <w:color w:val="595959"/>
          <w:sz w:val="27"/>
          <w:szCs w:val="27"/>
        </w:rPr>
        <w:t>scholarship</w:t>
      </w:r>
      <w:proofErr w:type="gramEnd"/>
      <w:r w:rsidRPr="007F5BFE">
        <w:rPr>
          <w:rFonts w:ascii="Roboto-Regular" w:eastAsia="Times New Roman" w:hAnsi="Roboto-Regular" w:cs="Times New Roman"/>
          <w:color w:val="595959"/>
          <w:sz w:val="27"/>
          <w:szCs w:val="27"/>
        </w:rPr>
        <w:t>) whereas HEC scholarship will cover maintenance allowance, return air fare and Overseas Health Cover (OSHC).</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Subject Criteria:</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The scholarships will be offered in all areas of knowledge that are being offered at Swinburne. However, the HEC will prioritize subject area every year according to their requirement.</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How to Apply:</w:t>
      </w:r>
    </w:p>
    <w:p w:rsidR="007F5BFE" w:rsidRPr="007F5BFE" w:rsidRDefault="007F5BFE" w:rsidP="00FA50A1">
      <w:pPr>
        <w:shd w:val="clear" w:color="auto" w:fill="FFFFFF"/>
        <w:spacing w:line="390" w:lineRule="atLeast"/>
        <w:rPr>
          <w:rFonts w:ascii="Roboto-Regular" w:eastAsia="Times New Roman" w:hAnsi="Roboto-Regular" w:cs="Times New Roman"/>
          <w:color w:val="595959"/>
          <w:sz w:val="27"/>
          <w:szCs w:val="27"/>
          <w:u w:val="single"/>
        </w:rPr>
      </w:pPr>
      <w:r w:rsidRPr="007F5BFE">
        <w:rPr>
          <w:rFonts w:ascii="Roboto-Regular" w:eastAsia="Times New Roman" w:hAnsi="Roboto-Regular" w:cs="Times New Roman"/>
          <w:color w:val="595959"/>
          <w:sz w:val="27"/>
          <w:szCs w:val="27"/>
        </w:rPr>
        <w:t xml:space="preserve">HEC PhD Scholarships in partnership with Swinburne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w:t>
      </w:r>
      <w:r w:rsidRPr="007F5BFE">
        <w:rPr>
          <w:rFonts w:ascii="Roboto-Regular" w:eastAsia="Times New Roman" w:hAnsi="Roboto-Regular" w:cs="Times New Roman"/>
          <w:color w:val="595959"/>
          <w:sz w:val="27"/>
          <w:szCs w:val="27"/>
        </w:rPr>
        <w:lastRenderedPageBreak/>
        <w:t>required to secure PhD admission from Swinburne by meeting the university standards and requirements.</w:t>
      </w:r>
      <w:r w:rsidRPr="007F5BFE">
        <w:rPr>
          <w:rFonts w:ascii="Roboto-Regular" w:eastAsia="Times New Roman" w:hAnsi="Roboto-Regular" w:cs="Times New Roman"/>
          <w:color w:val="595959"/>
          <w:sz w:val="27"/>
          <w:szCs w:val="27"/>
        </w:rPr>
        <w:br/>
      </w:r>
      <w:r w:rsidRPr="007F5BFE">
        <w:rPr>
          <w:rFonts w:ascii="Roboto-Regular" w:eastAsia="Times New Roman" w:hAnsi="Roboto-Regular" w:cs="Times New Roman"/>
          <w:color w:val="FF5B7E"/>
          <w:sz w:val="27"/>
          <w:szCs w:val="27"/>
        </w:rPr>
        <w:t>Useful Links for HEC Overseas Scholarships:</w:t>
      </w:r>
    </w:p>
    <w:p w:rsidR="007F5BFE" w:rsidRPr="007F5BFE" w:rsidRDefault="00CB0F09" w:rsidP="007F5BFE">
      <w:pPr>
        <w:shd w:val="clear" w:color="auto" w:fill="FFFFFF"/>
        <w:spacing w:line="390" w:lineRule="atLeast"/>
        <w:rPr>
          <w:rFonts w:ascii="Roboto-Regular" w:eastAsia="Times New Roman" w:hAnsi="Roboto-Regular" w:cs="Times New Roman"/>
          <w:color w:val="595959"/>
          <w:sz w:val="27"/>
          <w:szCs w:val="27"/>
        </w:rPr>
      </w:pPr>
      <w:hyperlink r:id="rId251" w:history="1">
        <w:r w:rsidR="007F5BFE" w:rsidRPr="007F5BFE">
          <w:rPr>
            <w:rFonts w:ascii="Roboto-Regular" w:eastAsia="Times New Roman" w:hAnsi="Roboto-Regular" w:cs="Times New Roman"/>
            <w:color w:val="0000FF"/>
            <w:sz w:val="27"/>
            <w:szCs w:val="27"/>
            <w:u w:val="single"/>
          </w:rPr>
          <w:t>Overseas Scholarships for MS/MPhil leading to PhD in selected fields Phase-II</w:t>
        </w:r>
      </w:hyperlink>
      <w:r w:rsidR="007F5BFE" w:rsidRPr="007F5BFE">
        <w:rPr>
          <w:rFonts w:ascii="Roboto-Regular" w:eastAsia="Times New Roman" w:hAnsi="Roboto-Regular" w:cs="Times New Roman"/>
          <w:color w:val="595959"/>
          <w:sz w:val="27"/>
          <w:szCs w:val="27"/>
        </w:rPr>
        <w:br/>
      </w:r>
      <w:hyperlink r:id="rId252" w:history="1">
        <w:r w:rsidR="007F5BFE" w:rsidRPr="007F5BFE">
          <w:rPr>
            <w:rFonts w:ascii="Roboto-Regular" w:eastAsia="Times New Roman" w:hAnsi="Roboto-Regular" w:cs="Times New Roman"/>
            <w:color w:val="0000FF"/>
            <w:sz w:val="27"/>
            <w:szCs w:val="27"/>
            <w:u w:val="single"/>
          </w:rPr>
          <w:t>HRDI- Faculty Development of UESTPS-UETS-Phase-1</w:t>
        </w:r>
      </w:hyperlink>
      <w:r w:rsidR="007F5BFE" w:rsidRPr="007F5BFE">
        <w:rPr>
          <w:rFonts w:ascii="Roboto-Regular" w:eastAsia="Times New Roman" w:hAnsi="Roboto-Regular" w:cs="Times New Roman"/>
          <w:color w:val="595959"/>
          <w:sz w:val="27"/>
          <w:szCs w:val="27"/>
        </w:rPr>
        <w:br/>
      </w:r>
      <w:hyperlink r:id="rId253" w:history="1">
        <w:r w:rsidR="007F5BFE" w:rsidRPr="007F5BFE">
          <w:rPr>
            <w:rFonts w:ascii="Roboto-Regular" w:eastAsia="Times New Roman" w:hAnsi="Roboto-Regular" w:cs="Times New Roman"/>
            <w:color w:val="0000FF"/>
            <w:sz w:val="27"/>
            <w:szCs w:val="27"/>
            <w:u w:val="single"/>
          </w:rPr>
          <w:t>Overseas Scholarship Aghaz-e-Haqooq-e-Balochistan Project​</w:t>
        </w:r>
      </w:hyperlink>
    </w:p>
    <w:p w:rsidR="007F5BFE" w:rsidRPr="007F5BFE" w:rsidRDefault="007F5BFE" w:rsidP="007F5BFE">
      <w:pPr>
        <w:shd w:val="clear" w:color="auto" w:fill="FFFFFF"/>
        <w:spacing w:line="630" w:lineRule="atLeast"/>
        <w:rPr>
          <w:rFonts w:ascii="Roboto-Bold" w:eastAsia="Times New Roman" w:hAnsi="Roboto-Bold" w:cs="Times New Roman"/>
          <w:caps/>
          <w:sz w:val="54"/>
          <w:szCs w:val="54"/>
        </w:rPr>
      </w:pPr>
      <w:r w:rsidRPr="007F5BFE">
        <w:rPr>
          <w:rFonts w:ascii="Roboto-Bold" w:eastAsia="Times New Roman" w:hAnsi="Roboto-Bold" w:cs="Times New Roman"/>
          <w:caps/>
          <w:sz w:val="54"/>
          <w:szCs w:val="54"/>
        </w:rPr>
        <w:t>Overseas Scholarships for MS/MPhil leading to PhD</w:t>
      </w:r>
    </w:p>
    <w:p w:rsidR="007F5BFE" w:rsidRPr="007F5BFE" w:rsidRDefault="007F5BFE" w:rsidP="007F5BFE">
      <w:pPr>
        <w:shd w:val="clear" w:color="auto" w:fill="FFFFFF"/>
        <w:spacing w:after="300" w:line="390" w:lineRule="atLeast"/>
        <w:rPr>
          <w:rFonts w:ascii="Roboto-Regular" w:eastAsia="Times New Roman" w:hAnsi="Roboto-Regular" w:cs="Times New Roman"/>
          <w:color w:val="595959"/>
          <w:sz w:val="27"/>
          <w:szCs w:val="27"/>
        </w:rPr>
      </w:pPr>
      <w:r w:rsidRPr="007F5BFE">
        <w:rPr>
          <w:rFonts w:ascii="Calibri" w:eastAsia="Times New Roman" w:hAnsi="Calibri" w:cs="Calibri"/>
          <w:b/>
          <w:bCs/>
          <w:color w:val="ED0033"/>
          <w:sz w:val="26"/>
          <w:szCs w:val="26"/>
        </w:rPr>
        <w:t xml:space="preserve">​​​Currently Overseas Scholarships Phase-II is </w:t>
      </w:r>
      <w:proofErr w:type="gramStart"/>
      <w:r w:rsidRPr="007F5BFE">
        <w:rPr>
          <w:rFonts w:ascii="Calibri" w:eastAsia="Times New Roman" w:hAnsi="Calibri" w:cs="Calibri"/>
          <w:b/>
          <w:bCs/>
          <w:color w:val="ED0033"/>
          <w:sz w:val="26"/>
          <w:szCs w:val="26"/>
        </w:rPr>
        <w:t>Closed</w:t>
      </w:r>
      <w:proofErr w:type="gramEnd"/>
      <w:r w:rsidRPr="007F5BFE">
        <w:rPr>
          <w:rFonts w:ascii="Calibri" w:eastAsia="Times New Roman" w:hAnsi="Calibri" w:cs="Calibri"/>
          <w:b/>
          <w:bCs/>
          <w:color w:val="ED0033"/>
          <w:sz w:val="26"/>
          <w:szCs w:val="26"/>
        </w:rPr>
        <w:t xml:space="preserve"> for the Award of New Scholarship</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Objectives: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To create a critical mass of highly qualified Engineer, Technologists, and Scientists Manpower in high-tech fields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lastRenderedPageBreak/>
        <w:t>To build up the capacity of Universities, Research &amp; Development Organizations and Industries in Pakistan through addition of PhD's in priority fields.</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7F5BFE" w:rsidRPr="007F5BFE" w:rsidRDefault="007F5BFE" w:rsidP="007F5BFE">
      <w:pPr>
        <w:shd w:val="clear" w:color="auto" w:fill="FFFFFF"/>
        <w:spacing w:line="390" w:lineRule="atLeast"/>
        <w:jc w:val="center"/>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 </w:t>
      </w:r>
      <w:r w:rsidRPr="007F5BFE">
        <w:rPr>
          <w:rFonts w:ascii="Calibri" w:eastAsia="Times New Roman" w:hAnsi="Calibri" w:cs="Calibri"/>
          <w:b/>
          <w:bCs/>
          <w:color w:val="ED0033"/>
          <w:sz w:val="26"/>
          <w:szCs w:val="26"/>
        </w:rPr>
        <w:t xml:space="preserve">Currently Overseas Scholarships Phase-II is </w:t>
      </w:r>
      <w:proofErr w:type="gramStart"/>
      <w:r w:rsidRPr="007F5BFE">
        <w:rPr>
          <w:rFonts w:ascii="Calibri" w:eastAsia="Times New Roman" w:hAnsi="Calibri" w:cs="Calibri"/>
          <w:b/>
          <w:bCs/>
          <w:color w:val="ED0033"/>
          <w:sz w:val="26"/>
          <w:szCs w:val="26"/>
        </w:rPr>
        <w:t>Closed</w:t>
      </w:r>
      <w:proofErr w:type="gramEnd"/>
      <w:r w:rsidRPr="007F5BFE">
        <w:rPr>
          <w:rFonts w:ascii="Calibri" w:eastAsia="Times New Roman" w:hAnsi="Calibri" w:cs="Calibri"/>
          <w:b/>
          <w:bCs/>
          <w:color w:val="ED0033"/>
          <w:sz w:val="26"/>
          <w:szCs w:val="26"/>
        </w:rPr>
        <w:t xml:space="preserve"> for the Award of New Scholarship​</w:t>
      </w:r>
    </w:p>
    <w:p w:rsidR="007F5BFE" w:rsidRDefault="007F5BFE" w:rsidP="007F5BFE">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7F5BFE" w:rsidRDefault="007F5BFE" w:rsidP="00FA50A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7F5BFE" w:rsidRDefault="007F5BFE" w:rsidP="007F5BFE">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7F5BFE" w:rsidRDefault="007F5BFE" w:rsidP="007F5BFE">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7F5BFE" w:rsidRDefault="007F5BFE" w:rsidP="007F5BF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7F5BFE" w:rsidRDefault="007F5BFE" w:rsidP="007F5BF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7F5BFE" w:rsidRDefault="007F5BFE" w:rsidP="007F5BF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7F5BFE" w:rsidRDefault="007F5BFE" w:rsidP="007F5BFE">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7F5BFE" w:rsidRPr="007F5BFE" w:rsidRDefault="007F5BFE" w:rsidP="00FA50A1">
      <w:pPr>
        <w:pStyle w:val="NormalWeb"/>
        <w:shd w:val="clear" w:color="auto" w:fill="FFFFFF"/>
        <w:spacing w:before="0" w:beforeAutospacing="0" w:after="300" w:afterAutospacing="0" w:line="390" w:lineRule="atLeast"/>
        <w:rPr>
          <w:rFonts w:ascii="Roboto-Bold" w:hAnsi="Roboto-Bold"/>
          <w:caps/>
          <w:sz w:val="54"/>
          <w:szCs w:val="54"/>
        </w:rPr>
      </w:pPr>
      <w:r>
        <w:rPr>
          <w:rFonts w:ascii="Roboto-Regular" w:hAnsi="Roboto-Regular"/>
          <w:color w:val="595959"/>
          <w:sz w:val="27"/>
          <w:szCs w:val="27"/>
        </w:rPr>
        <w:t>​</w:t>
      </w:r>
      <w:r w:rsidRPr="007F5BFE">
        <w:rPr>
          <w:rFonts w:ascii="Roboto-Bold" w:hAnsi="Roboto-Bold"/>
          <w:caps/>
          <w:sz w:val="54"/>
          <w:szCs w:val="54"/>
        </w:rPr>
        <w:t>Interim Placement of Fresh PhDs (IPFP) Program</w:t>
      </w:r>
    </w:p>
    <w:p w:rsidR="007F5BFE" w:rsidRPr="007F5BFE" w:rsidRDefault="007F5BFE" w:rsidP="00FA50A1">
      <w:pPr>
        <w:shd w:val="clear" w:color="auto" w:fill="FFFFFF"/>
        <w:spacing w:after="300"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lastRenderedPageBreak/>
        <w:t>​​INTERIM PLACEMENT OF FRESH PHDS (IPFP) PHASE-II BATCH-IV</w:t>
      </w:r>
    </w:p>
    <w:p w:rsidR="007F5BFE" w:rsidRPr="007F5BFE" w:rsidRDefault="007F5BFE" w:rsidP="007F5BFE">
      <w:pPr>
        <w:shd w:val="clear" w:color="auto" w:fill="FFFFFF"/>
        <w:spacing w:after="300"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7F5BFE" w:rsidRPr="007F5BFE" w:rsidRDefault="00CB0F09" w:rsidP="00FA50A1">
      <w:pPr>
        <w:shd w:val="clear" w:color="auto" w:fill="FFFFFF"/>
        <w:spacing w:after="300" w:line="390" w:lineRule="atLeast"/>
        <w:jc w:val="both"/>
        <w:rPr>
          <w:rFonts w:ascii="Roboto-Regular" w:eastAsia="Times New Roman" w:hAnsi="Roboto-Regular" w:cs="Times New Roman"/>
          <w:color w:val="595959"/>
          <w:sz w:val="27"/>
          <w:szCs w:val="27"/>
        </w:rPr>
      </w:pPr>
      <w:hyperlink r:id="rId254" w:history="1">
        <w:r w:rsidR="007F5BFE" w:rsidRPr="007F5BFE">
          <w:rPr>
            <w:rFonts w:ascii="Roboto-Regular" w:eastAsia="Times New Roman" w:hAnsi="Roboto-Regular" w:cs="Times New Roman"/>
            <w:b/>
            <w:bCs/>
            <w:color w:val="0000FF"/>
            <w:sz w:val="27"/>
            <w:szCs w:val="27"/>
          </w:rPr>
          <w:t>Click here to download Advertisement.</w:t>
        </w:r>
      </w:hyperlink>
      <w:r w:rsidR="007F5BFE" w:rsidRPr="007F5BFE">
        <w:rPr>
          <w:rFonts w:ascii="Roboto-Regular" w:eastAsia="Times New Roman" w:hAnsi="Roboto-Regular" w:cs="Times New Roman"/>
          <w:color w:val="595959"/>
          <w:sz w:val="27"/>
          <w:szCs w:val="27"/>
        </w:rPr>
        <w:br/>
        <w:t>​ (Currently Closed)</w:t>
      </w:r>
      <w:r w:rsidR="007F5BFE" w:rsidRPr="007F5BFE">
        <w:rPr>
          <w:rFonts w:ascii="Roboto-Regular" w:eastAsia="Times New Roman" w:hAnsi="Roboto-Regular" w:cs="Times New Roman"/>
          <w:color w:val="595959"/>
          <w:sz w:val="27"/>
          <w:szCs w:val="27"/>
        </w:rPr>
        <w:br/>
      </w:r>
      <w:r w:rsidR="007F5BFE" w:rsidRPr="007F5BFE">
        <w:rPr>
          <w:rFonts w:ascii="Roboto-Regular" w:eastAsia="Times New Roman" w:hAnsi="Roboto-Regular" w:cs="Times New Roman"/>
          <w:b/>
          <w:bCs/>
          <w:color w:val="595959"/>
          <w:sz w:val="27"/>
          <w:szCs w:val="27"/>
        </w:rPr>
        <w:t>For IPFP Phase II </w:t>
      </w:r>
      <w:r w:rsidR="007F5BFE" w:rsidRPr="007F5BFE">
        <w:rPr>
          <w:rFonts w:ascii="Roboto-Regular" w:eastAsia="Times New Roman" w:hAnsi="Roboto-Regular" w:cs="Times New Roman"/>
          <w:color w:val="595959"/>
          <w:sz w:val="27"/>
          <w:szCs w:val="27"/>
        </w:rPr>
        <w:t>Policy,</w:t>
      </w:r>
      <w:proofErr w:type="gramStart"/>
      <w:r w:rsidR="007F5BFE" w:rsidRPr="007F5BFE">
        <w:rPr>
          <w:rFonts w:ascii="Roboto-Regular" w:eastAsia="Times New Roman" w:hAnsi="Roboto-Regular" w:cs="Times New Roman"/>
          <w:color w:val="595959"/>
          <w:sz w:val="27"/>
          <w:szCs w:val="27"/>
        </w:rPr>
        <w:t>  please</w:t>
      </w:r>
      <w:proofErr w:type="gramEnd"/>
      <w:r w:rsidR="007F5BFE" w:rsidRPr="007F5BFE">
        <w:rPr>
          <w:rFonts w:ascii="Roboto-Regular" w:eastAsia="Times New Roman" w:hAnsi="Roboto-Regular" w:cs="Times New Roman"/>
          <w:color w:val="595959"/>
          <w:sz w:val="27"/>
          <w:szCs w:val="27"/>
        </w:rPr>
        <w:t xml:space="preserve"> visit (</w:t>
      </w:r>
      <w:hyperlink r:id="rId255" w:history="1">
        <w:r w:rsidR="007F5BFE" w:rsidRPr="007F5BFE">
          <w:rPr>
            <w:rFonts w:ascii="Roboto-Regular" w:eastAsia="Times New Roman" w:hAnsi="Roboto-Regular" w:cs="Times New Roman"/>
            <w:b/>
            <w:bCs/>
            <w:color w:val="0000FF"/>
            <w:sz w:val="27"/>
            <w:szCs w:val="27"/>
          </w:rPr>
          <w:t>Click Here</w:t>
        </w:r>
      </w:hyperlink>
      <w:r w:rsidR="007F5BFE" w:rsidRPr="007F5BFE">
        <w:rPr>
          <w:rFonts w:ascii="Roboto-Regular" w:eastAsia="Times New Roman" w:hAnsi="Roboto-Regular" w:cs="Times New Roman"/>
          <w:color w:val="595959"/>
          <w:sz w:val="27"/>
          <w:szCs w:val="27"/>
        </w:rPr>
        <w:t> ) .</w:t>
      </w:r>
    </w:p>
    <w:p w:rsidR="007F5BFE" w:rsidRPr="007F5BFE" w:rsidRDefault="007F5BFE" w:rsidP="007F5BFE">
      <w:pPr>
        <w:shd w:val="clear" w:color="auto" w:fill="FFFFFF"/>
        <w:spacing w:line="390" w:lineRule="atLeast"/>
        <w:jc w:val="both"/>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Position Title: </w:t>
      </w:r>
      <w:r w:rsidRPr="007F5BFE">
        <w:rPr>
          <w:rFonts w:ascii="Roboto-Regular" w:eastAsia="Times New Roman" w:hAnsi="Roboto-Regular" w:cs="Times New Roman"/>
          <w:color w:val="595959"/>
          <w:sz w:val="27"/>
          <w:szCs w:val="27"/>
        </w:rPr>
        <w:t>The selected candidates will carry the title of "</w:t>
      </w:r>
      <w:r w:rsidRPr="007F5BFE">
        <w:rPr>
          <w:rFonts w:ascii="Roboto-Regular" w:eastAsia="Times New Roman" w:hAnsi="Roboto-Regular" w:cs="Times New Roman"/>
          <w:b/>
          <w:bCs/>
          <w:color w:val="595959"/>
          <w:sz w:val="27"/>
          <w:szCs w:val="27"/>
        </w:rPr>
        <w:t>IPFP Fellow</w:t>
      </w:r>
      <w:r w:rsidRPr="007F5BFE">
        <w:rPr>
          <w:rFonts w:ascii="Roboto-Regular" w:eastAsia="Times New Roman" w:hAnsi="Roboto-Regular" w:cs="Times New Roman"/>
          <w:color w:val="595959"/>
          <w:sz w:val="27"/>
          <w:szCs w:val="27"/>
        </w:rPr>
        <w:t xml:space="preserve">" throughout the period of their Fellowship i.e., NFDP and subseque </w:t>
      </w:r>
      <w:proofErr w:type="gramStart"/>
      <w:r w:rsidRPr="007F5BFE">
        <w:rPr>
          <w:rFonts w:ascii="Roboto-Regular" w:eastAsia="Times New Roman" w:hAnsi="Roboto-Regular" w:cs="Times New Roman"/>
          <w:color w:val="595959"/>
          <w:sz w:val="27"/>
          <w:szCs w:val="27"/>
        </w:rPr>
        <w:t>nt</w:t>
      </w:r>
      <w:proofErr w:type="gramEnd"/>
      <w:r w:rsidRPr="007F5BFE">
        <w:rPr>
          <w:rFonts w:ascii="Roboto-Regular" w:eastAsia="Times New Roman" w:hAnsi="Roboto-Regular" w:cs="Times New Roman"/>
          <w:color w:val="595959"/>
          <w:sz w:val="27"/>
          <w:szCs w:val="27"/>
        </w:rPr>
        <w:t xml:space="preserve"> placements.</w:t>
      </w:r>
    </w:p>
    <w:p w:rsidR="007F5BFE" w:rsidRPr="007F5BFE" w:rsidRDefault="007F5BFE" w:rsidP="007F5BFE">
      <w:pPr>
        <w:shd w:val="clear" w:color="auto" w:fill="FFFFFF"/>
        <w:spacing w:line="630" w:lineRule="atLeast"/>
        <w:rPr>
          <w:rFonts w:ascii="Roboto-Bold" w:eastAsia="Times New Roman" w:hAnsi="Roboto-Bold" w:cs="Times New Roman"/>
          <w:caps/>
          <w:sz w:val="54"/>
          <w:szCs w:val="54"/>
        </w:rPr>
      </w:pPr>
      <w:r w:rsidRPr="007F5BFE">
        <w:rPr>
          <w:rFonts w:ascii="Roboto-Bold" w:eastAsia="Times New Roman" w:hAnsi="Roboto-Bold" w:cs="Times New Roman"/>
          <w:caps/>
          <w:sz w:val="54"/>
          <w:szCs w:val="54"/>
        </w:rPr>
        <w:t>Guideline for University of Southern Queensland</w:t>
      </w:r>
    </w:p>
    <w:p w:rsidR="007F5BFE" w:rsidRPr="007F5BFE" w:rsidRDefault="007F5BFE" w:rsidP="007F5BFE">
      <w:pPr>
        <w:shd w:val="clear" w:color="auto" w:fill="FFFFFF"/>
        <w:spacing w:line="390" w:lineRule="atLeast"/>
        <w:jc w:val="center"/>
        <w:rPr>
          <w:rFonts w:ascii="Roboto-Regular" w:eastAsia="Times New Roman" w:hAnsi="Roboto-Regular" w:cs="Times New Roman"/>
          <w:color w:val="595959"/>
          <w:sz w:val="27"/>
          <w:szCs w:val="27"/>
          <w:u w:val="single"/>
        </w:rPr>
      </w:pPr>
      <w:r w:rsidRPr="007F5BFE">
        <w:rPr>
          <w:rFonts w:ascii="Roboto-Regular" w:eastAsia="Times New Roman" w:hAnsi="Roboto-Regular" w:cs="Times New Roman"/>
          <w:b/>
          <w:bCs/>
          <w:color w:val="0072C6"/>
          <w:sz w:val="48"/>
          <w:szCs w:val="48"/>
          <w:u w:val="single"/>
        </w:rPr>
        <w:t>HEC and University of Southern Queensland, Australia PHD Scholarships</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HEC has signed Document of Understanding (DoU) with University of Southern Queensland (USQ), Australia on January 29, 2018 for the award of PhD scholarships to Pakistani students wishing to enroll at USQ.</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Financial Details:</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 xml:space="preserve">USQ has offered 3 tuition free PhD Scholarships per year for next 5 years (i.e. total 15 </w:t>
      </w:r>
      <w:proofErr w:type="gramStart"/>
      <w:r w:rsidRPr="007F5BFE">
        <w:rPr>
          <w:rFonts w:ascii="Roboto-Regular" w:eastAsia="Times New Roman" w:hAnsi="Roboto-Regular" w:cs="Times New Roman"/>
          <w:color w:val="595959"/>
          <w:sz w:val="27"/>
          <w:szCs w:val="27"/>
        </w:rPr>
        <w:t>scholarship</w:t>
      </w:r>
      <w:proofErr w:type="gramEnd"/>
      <w:r w:rsidRPr="007F5BFE">
        <w:rPr>
          <w:rFonts w:ascii="Roboto-Regular" w:eastAsia="Times New Roman" w:hAnsi="Roboto-Regular" w:cs="Times New Roman"/>
          <w:color w:val="595959"/>
          <w:sz w:val="27"/>
          <w:szCs w:val="27"/>
        </w:rPr>
        <w:t xml:space="preserve">) and allowance for research related activities whereas HEC scholarship </w:t>
      </w:r>
      <w:r w:rsidRPr="007F5BFE">
        <w:rPr>
          <w:rFonts w:ascii="Roboto-Regular" w:eastAsia="Times New Roman" w:hAnsi="Roboto-Regular" w:cs="Times New Roman"/>
          <w:color w:val="595959"/>
          <w:sz w:val="27"/>
          <w:szCs w:val="27"/>
        </w:rPr>
        <w:lastRenderedPageBreak/>
        <w:t>will cover maintenance allowance, return air fare and Overseas Health Cover (OSHC).</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Subject Criteria:</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color w:val="595959"/>
          <w:sz w:val="27"/>
          <w:szCs w:val="27"/>
        </w:rPr>
        <w:t>The scholarships will be offered in all areas of knowledge that are being offered at University of Southern Queensland (USQ).  However, the HEC will prioritize subject area every year according to their requirement.</w:t>
      </w:r>
    </w:p>
    <w:p w:rsidR="007F5BFE" w:rsidRPr="007F5BFE" w:rsidRDefault="007F5BFE" w:rsidP="007F5BFE">
      <w:pPr>
        <w:shd w:val="clear" w:color="auto" w:fill="FFFFFF"/>
        <w:spacing w:line="390" w:lineRule="atLeast"/>
        <w:rPr>
          <w:rFonts w:ascii="Roboto-Regular" w:eastAsia="Times New Roman" w:hAnsi="Roboto-Regular" w:cs="Times New Roman"/>
          <w:color w:val="595959"/>
          <w:sz w:val="27"/>
          <w:szCs w:val="27"/>
        </w:rPr>
      </w:pPr>
      <w:r w:rsidRPr="007F5BFE">
        <w:rPr>
          <w:rFonts w:ascii="Roboto-Regular" w:eastAsia="Times New Roman" w:hAnsi="Roboto-Regular" w:cs="Times New Roman"/>
          <w:b/>
          <w:bCs/>
          <w:color w:val="595959"/>
          <w:sz w:val="27"/>
          <w:szCs w:val="27"/>
        </w:rPr>
        <w:t>How to Apply:</w:t>
      </w:r>
    </w:p>
    <w:p w:rsidR="007F5BFE" w:rsidRPr="007F5BFE" w:rsidRDefault="007F5BFE" w:rsidP="00FA50A1">
      <w:pPr>
        <w:shd w:val="clear" w:color="auto" w:fill="FFFFFF"/>
        <w:spacing w:line="390" w:lineRule="atLeast"/>
        <w:rPr>
          <w:rFonts w:ascii="Roboto-Regular" w:eastAsia="Times New Roman" w:hAnsi="Roboto-Regular" w:cs="Times New Roman"/>
          <w:color w:val="595959"/>
          <w:sz w:val="27"/>
          <w:szCs w:val="27"/>
          <w:u w:val="single"/>
        </w:rPr>
      </w:pPr>
      <w:r w:rsidRPr="007F5BFE">
        <w:rPr>
          <w:rFonts w:ascii="Roboto-Regular" w:eastAsia="Times New Roman" w:hAnsi="Roboto-Regular" w:cs="Times New Roman"/>
          <w:color w:val="595959"/>
          <w:sz w:val="27"/>
          <w:szCs w:val="27"/>
        </w:rPr>
        <w:t>HEC PhD Scholarships in partnership with USQ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required to secure PhD admission from USQ by meeting the university standards and requirements.</w:t>
      </w:r>
      <w:r w:rsidRPr="007F5BFE">
        <w:rPr>
          <w:rFonts w:ascii="Roboto-Regular" w:eastAsia="Times New Roman" w:hAnsi="Roboto-Regular" w:cs="Times New Roman"/>
          <w:color w:val="595959"/>
          <w:sz w:val="27"/>
          <w:szCs w:val="27"/>
        </w:rPr>
        <w:br/>
      </w:r>
      <w:r w:rsidRPr="007F5BFE">
        <w:rPr>
          <w:rFonts w:ascii="Roboto-Regular" w:eastAsia="Times New Roman" w:hAnsi="Roboto-Regular" w:cs="Times New Roman"/>
          <w:color w:val="FF5B7E"/>
          <w:sz w:val="27"/>
          <w:szCs w:val="27"/>
        </w:rPr>
        <w:t>Useful Links for HEC Overseas Scholarships:</w:t>
      </w:r>
    </w:p>
    <w:p w:rsidR="007F5BFE" w:rsidRPr="007F5BFE" w:rsidRDefault="00CB0F09" w:rsidP="007F5BFE">
      <w:pPr>
        <w:shd w:val="clear" w:color="auto" w:fill="FFFFFF"/>
        <w:spacing w:line="390" w:lineRule="atLeast"/>
        <w:rPr>
          <w:rFonts w:ascii="Roboto-Regular" w:eastAsia="Times New Roman" w:hAnsi="Roboto-Regular" w:cs="Times New Roman"/>
          <w:color w:val="595959"/>
          <w:sz w:val="27"/>
          <w:szCs w:val="27"/>
        </w:rPr>
      </w:pPr>
      <w:hyperlink r:id="rId256" w:history="1">
        <w:r w:rsidR="007F5BFE" w:rsidRPr="007F5BFE">
          <w:rPr>
            <w:rFonts w:ascii="Roboto-Regular" w:eastAsia="Times New Roman" w:hAnsi="Roboto-Regular" w:cs="Times New Roman"/>
            <w:color w:val="0000FF"/>
            <w:sz w:val="27"/>
            <w:szCs w:val="27"/>
            <w:u w:val="single"/>
          </w:rPr>
          <w:t>Overseas Scholarships for MS/MPhil leading to PhD in selected fields Phase-II</w:t>
        </w:r>
      </w:hyperlink>
      <w:r w:rsidR="007F5BFE" w:rsidRPr="007F5BFE">
        <w:rPr>
          <w:rFonts w:ascii="Roboto-Regular" w:eastAsia="Times New Roman" w:hAnsi="Roboto-Regular" w:cs="Times New Roman"/>
          <w:color w:val="595959"/>
          <w:sz w:val="27"/>
          <w:szCs w:val="27"/>
        </w:rPr>
        <w:br/>
      </w:r>
      <w:hyperlink r:id="rId257" w:history="1">
        <w:r w:rsidR="007F5BFE" w:rsidRPr="007F5BFE">
          <w:rPr>
            <w:rFonts w:ascii="Roboto-Regular" w:eastAsia="Times New Roman" w:hAnsi="Roboto-Regular" w:cs="Times New Roman"/>
            <w:color w:val="0000FF"/>
            <w:sz w:val="27"/>
            <w:szCs w:val="27"/>
            <w:u w:val="single"/>
          </w:rPr>
          <w:t>HRDI- Faculty Development of UESTPS-UETS-Phase-1</w:t>
        </w:r>
      </w:hyperlink>
      <w:r w:rsidR="007F5BFE" w:rsidRPr="007F5BFE">
        <w:rPr>
          <w:rFonts w:ascii="Roboto-Regular" w:eastAsia="Times New Roman" w:hAnsi="Roboto-Regular" w:cs="Times New Roman"/>
          <w:color w:val="595959"/>
          <w:sz w:val="27"/>
          <w:szCs w:val="27"/>
        </w:rPr>
        <w:br/>
      </w:r>
      <w:hyperlink r:id="rId258" w:history="1">
        <w:r w:rsidR="007F5BFE" w:rsidRPr="007F5BFE">
          <w:rPr>
            <w:rFonts w:ascii="Roboto-Regular" w:eastAsia="Times New Roman" w:hAnsi="Roboto-Regular" w:cs="Times New Roman"/>
            <w:color w:val="0000FF"/>
            <w:sz w:val="27"/>
            <w:szCs w:val="27"/>
            <w:u w:val="single"/>
          </w:rPr>
          <w:t>Overseas Scholarship Aghaz-e-Haqooq-e-Balochistan Project​</w:t>
        </w:r>
      </w:hyperlink>
    </w:p>
    <w:p w:rsidR="0047500F" w:rsidRPr="0047500F" w:rsidRDefault="007F5BFE" w:rsidP="00FA50A1">
      <w:pPr>
        <w:shd w:val="clear" w:color="auto" w:fill="FFFFFF"/>
        <w:spacing w:line="390" w:lineRule="atLeast"/>
        <w:rPr>
          <w:rFonts w:ascii="Roboto-Bold" w:eastAsia="Times New Roman" w:hAnsi="Roboto-Bold" w:cs="Times New Roman"/>
          <w:caps/>
          <w:sz w:val="54"/>
          <w:szCs w:val="54"/>
        </w:rPr>
      </w:pPr>
      <w:r w:rsidRPr="007F5BFE">
        <w:rPr>
          <w:rFonts w:ascii="Roboto-Regular" w:eastAsia="Times New Roman" w:hAnsi="Roboto-Regular" w:cs="Times New Roman"/>
          <w:color w:val="595959"/>
          <w:sz w:val="27"/>
          <w:szCs w:val="27"/>
        </w:rPr>
        <w:t>​</w:t>
      </w:r>
      <w:r w:rsidR="0047500F" w:rsidRPr="0047500F">
        <w:rPr>
          <w:rFonts w:ascii="Roboto-Bold" w:eastAsia="Times New Roman" w:hAnsi="Roboto-Bold" w:cs="Times New Roman"/>
          <w:caps/>
          <w:sz w:val="54"/>
          <w:szCs w:val="54"/>
        </w:rPr>
        <w:t>Overseas Scholarships for MS/MPhil leading to PhD</w:t>
      </w:r>
    </w:p>
    <w:p w:rsidR="0047500F" w:rsidRPr="0047500F" w:rsidRDefault="0047500F" w:rsidP="0047500F">
      <w:pPr>
        <w:shd w:val="clear" w:color="auto" w:fill="FFFFFF"/>
        <w:spacing w:after="300" w:line="390" w:lineRule="atLeast"/>
        <w:rPr>
          <w:rFonts w:ascii="Roboto-Regular" w:eastAsia="Times New Roman" w:hAnsi="Roboto-Regular" w:cs="Times New Roman"/>
          <w:color w:val="595959"/>
          <w:sz w:val="27"/>
          <w:szCs w:val="27"/>
        </w:rPr>
      </w:pPr>
      <w:r w:rsidRPr="0047500F">
        <w:rPr>
          <w:rFonts w:ascii="Calibri" w:eastAsia="Times New Roman" w:hAnsi="Calibri" w:cs="Calibri"/>
          <w:b/>
          <w:bCs/>
          <w:color w:val="ED0033"/>
          <w:sz w:val="26"/>
          <w:szCs w:val="26"/>
        </w:rPr>
        <w:t xml:space="preserve">​​​Currently Overseas Scholarships Phase-II is </w:t>
      </w:r>
      <w:proofErr w:type="gramStart"/>
      <w:r w:rsidRPr="0047500F">
        <w:rPr>
          <w:rFonts w:ascii="Calibri" w:eastAsia="Times New Roman" w:hAnsi="Calibri" w:cs="Calibri"/>
          <w:b/>
          <w:bCs/>
          <w:color w:val="ED0033"/>
          <w:sz w:val="26"/>
          <w:szCs w:val="26"/>
        </w:rPr>
        <w:t>Closed</w:t>
      </w:r>
      <w:proofErr w:type="gramEnd"/>
      <w:r w:rsidRPr="0047500F">
        <w:rPr>
          <w:rFonts w:ascii="Calibri" w:eastAsia="Times New Roman" w:hAnsi="Calibri" w:cs="Calibri"/>
          <w:b/>
          <w:bCs/>
          <w:color w:val="ED0033"/>
          <w:sz w:val="26"/>
          <w:szCs w:val="26"/>
        </w:rPr>
        <w:t xml:space="preserve"> for the Award of New Scholarship</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 xml:space="preserve">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w:t>
      </w:r>
      <w:r w:rsidRPr="0047500F">
        <w:rPr>
          <w:rFonts w:ascii="Roboto-Regular" w:eastAsia="Times New Roman" w:hAnsi="Roboto-Regular" w:cs="Times New Roman"/>
          <w:color w:val="595959"/>
          <w:sz w:val="27"/>
          <w:szCs w:val="27"/>
        </w:rPr>
        <w:lastRenderedPageBreak/>
        <w:t>however provincial and discipline quota is maintained keeping in view the national needs.​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b/>
          <w:bCs/>
          <w:color w:val="595959"/>
          <w:sz w:val="27"/>
          <w:szCs w:val="27"/>
        </w:rPr>
        <w:t>Objectives: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To create a critical mass of highly qualified Engineer, Technologists, and Scientists Manpower in high-tech fields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47500F" w:rsidRPr="0047500F" w:rsidRDefault="0047500F" w:rsidP="0047500F">
      <w:pPr>
        <w:shd w:val="clear" w:color="auto" w:fill="FFFFFF"/>
        <w:spacing w:after="300" w:line="390" w:lineRule="atLeast"/>
        <w:jc w:val="center"/>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 </w:t>
      </w:r>
      <w:r w:rsidRPr="0047500F">
        <w:rPr>
          <w:rFonts w:ascii="Calibri" w:eastAsia="Times New Roman" w:hAnsi="Calibri" w:cs="Calibri"/>
          <w:b/>
          <w:bCs/>
          <w:color w:val="ED0033"/>
          <w:sz w:val="26"/>
          <w:szCs w:val="26"/>
        </w:rPr>
        <w:t xml:space="preserve">Currently Overseas Scholarships Phase-II is </w:t>
      </w:r>
      <w:proofErr w:type="gramStart"/>
      <w:r w:rsidRPr="0047500F">
        <w:rPr>
          <w:rFonts w:ascii="Calibri" w:eastAsia="Times New Roman" w:hAnsi="Calibri" w:cs="Calibri"/>
          <w:b/>
          <w:bCs/>
          <w:color w:val="ED0033"/>
          <w:sz w:val="26"/>
          <w:szCs w:val="26"/>
        </w:rPr>
        <w:t>Closed</w:t>
      </w:r>
      <w:proofErr w:type="gramEnd"/>
      <w:r w:rsidRPr="0047500F">
        <w:rPr>
          <w:rFonts w:ascii="Calibri" w:eastAsia="Times New Roman" w:hAnsi="Calibri" w:cs="Calibri"/>
          <w:b/>
          <w:bCs/>
          <w:color w:val="ED0033"/>
          <w:sz w:val="26"/>
          <w:szCs w:val="26"/>
        </w:rPr>
        <w:t xml:space="preserve"> for the Award of New Scholarship​</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w:t>
      </w:r>
    </w:p>
    <w:p w:rsidR="0047500F" w:rsidRDefault="0047500F" w:rsidP="0047500F">
      <w:pPr>
        <w:shd w:val="clear" w:color="auto" w:fill="FFFFFF"/>
        <w:spacing w:line="630" w:lineRule="atLeast"/>
        <w:rPr>
          <w:rFonts w:ascii="Roboto-Bold" w:hAnsi="Roboto-Bold"/>
          <w:caps/>
          <w:sz w:val="54"/>
          <w:szCs w:val="54"/>
        </w:rPr>
      </w:pPr>
      <w:r>
        <w:rPr>
          <w:rFonts w:ascii="Roboto-Bold" w:hAnsi="Roboto-Bold"/>
          <w:caps/>
          <w:sz w:val="54"/>
          <w:szCs w:val="54"/>
        </w:rPr>
        <w:lastRenderedPageBreak/>
        <w:t>Contact Us</w:t>
      </w:r>
    </w:p>
    <w:p w:rsidR="0047500F" w:rsidRDefault="0047500F" w:rsidP="00FA50A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47500F" w:rsidRDefault="0047500F" w:rsidP="0047500F">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47500F" w:rsidRDefault="0047500F" w:rsidP="0047500F">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47500F" w:rsidRDefault="0047500F" w:rsidP="0047500F">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47500F" w:rsidRDefault="0047500F" w:rsidP="0047500F">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47500F" w:rsidRDefault="0047500F" w:rsidP="0047500F">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47500F" w:rsidRDefault="0047500F" w:rsidP="0047500F">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47500F" w:rsidRPr="0047500F" w:rsidRDefault="0047500F" w:rsidP="0047500F">
      <w:pPr>
        <w:shd w:val="clear" w:color="auto" w:fill="FFFFFF"/>
        <w:spacing w:line="630" w:lineRule="atLeast"/>
        <w:rPr>
          <w:rFonts w:ascii="Roboto-Bold" w:eastAsia="Times New Roman" w:hAnsi="Roboto-Bold" w:cs="Times New Roman"/>
          <w:caps/>
          <w:sz w:val="54"/>
          <w:szCs w:val="54"/>
        </w:rPr>
      </w:pPr>
      <w:r w:rsidRPr="0047500F">
        <w:rPr>
          <w:rFonts w:ascii="Roboto-Bold" w:eastAsia="Times New Roman" w:hAnsi="Roboto-Bold" w:cs="Times New Roman"/>
          <w:caps/>
          <w:sz w:val="54"/>
          <w:szCs w:val="54"/>
        </w:rPr>
        <w:t>Interim Placement of Fresh PhDs (IPFP) Program</w:t>
      </w:r>
    </w:p>
    <w:p w:rsidR="0047500F" w:rsidRPr="0047500F" w:rsidRDefault="0047500F" w:rsidP="00FA50A1">
      <w:pPr>
        <w:shd w:val="clear" w:color="auto" w:fill="FFFFFF"/>
        <w:spacing w:after="300"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​​INTERIM PLACEMENT OF FRESH PHDS (IPFP) PHASE-II BATCH-IV</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47500F" w:rsidRPr="0047500F" w:rsidRDefault="00CB0F09" w:rsidP="00FA50A1">
      <w:pPr>
        <w:shd w:val="clear" w:color="auto" w:fill="FFFFFF"/>
        <w:spacing w:after="300" w:line="390" w:lineRule="atLeast"/>
        <w:jc w:val="both"/>
        <w:rPr>
          <w:rFonts w:ascii="Roboto-Regular" w:eastAsia="Times New Roman" w:hAnsi="Roboto-Regular" w:cs="Times New Roman"/>
          <w:color w:val="595959"/>
          <w:sz w:val="27"/>
          <w:szCs w:val="27"/>
        </w:rPr>
      </w:pPr>
      <w:hyperlink r:id="rId259" w:history="1">
        <w:r w:rsidR="0047500F" w:rsidRPr="0047500F">
          <w:rPr>
            <w:rFonts w:ascii="Roboto-Regular" w:eastAsia="Times New Roman" w:hAnsi="Roboto-Regular" w:cs="Times New Roman"/>
            <w:b/>
            <w:bCs/>
            <w:color w:val="0000FF"/>
            <w:sz w:val="27"/>
            <w:szCs w:val="27"/>
          </w:rPr>
          <w:t>Click here to download Advertisement.</w:t>
        </w:r>
      </w:hyperlink>
      <w:r w:rsidR="0047500F" w:rsidRPr="0047500F">
        <w:rPr>
          <w:rFonts w:ascii="Roboto-Regular" w:eastAsia="Times New Roman" w:hAnsi="Roboto-Regular" w:cs="Times New Roman"/>
          <w:color w:val="595959"/>
          <w:sz w:val="27"/>
          <w:szCs w:val="27"/>
        </w:rPr>
        <w:br/>
        <w:t>​ (Currently Closed)</w:t>
      </w:r>
      <w:r w:rsidR="0047500F" w:rsidRPr="0047500F">
        <w:rPr>
          <w:rFonts w:ascii="Roboto-Regular" w:eastAsia="Times New Roman" w:hAnsi="Roboto-Regular" w:cs="Times New Roman"/>
          <w:color w:val="595959"/>
          <w:sz w:val="27"/>
          <w:szCs w:val="27"/>
        </w:rPr>
        <w:br/>
      </w:r>
      <w:r w:rsidR="0047500F" w:rsidRPr="0047500F">
        <w:rPr>
          <w:rFonts w:ascii="Roboto-Regular" w:eastAsia="Times New Roman" w:hAnsi="Roboto-Regular" w:cs="Times New Roman"/>
          <w:b/>
          <w:bCs/>
          <w:color w:val="595959"/>
          <w:sz w:val="27"/>
          <w:szCs w:val="27"/>
        </w:rPr>
        <w:t>For IPFP Phase II </w:t>
      </w:r>
      <w:r w:rsidR="0047500F" w:rsidRPr="0047500F">
        <w:rPr>
          <w:rFonts w:ascii="Roboto-Regular" w:eastAsia="Times New Roman" w:hAnsi="Roboto-Regular" w:cs="Times New Roman"/>
          <w:color w:val="595959"/>
          <w:sz w:val="27"/>
          <w:szCs w:val="27"/>
        </w:rPr>
        <w:t>Policy,</w:t>
      </w:r>
      <w:proofErr w:type="gramStart"/>
      <w:r w:rsidR="0047500F" w:rsidRPr="0047500F">
        <w:rPr>
          <w:rFonts w:ascii="Roboto-Regular" w:eastAsia="Times New Roman" w:hAnsi="Roboto-Regular" w:cs="Times New Roman"/>
          <w:color w:val="595959"/>
          <w:sz w:val="27"/>
          <w:szCs w:val="27"/>
        </w:rPr>
        <w:t>  please</w:t>
      </w:r>
      <w:proofErr w:type="gramEnd"/>
      <w:r w:rsidR="0047500F" w:rsidRPr="0047500F">
        <w:rPr>
          <w:rFonts w:ascii="Roboto-Regular" w:eastAsia="Times New Roman" w:hAnsi="Roboto-Regular" w:cs="Times New Roman"/>
          <w:color w:val="595959"/>
          <w:sz w:val="27"/>
          <w:szCs w:val="27"/>
        </w:rPr>
        <w:t xml:space="preserve"> visit (</w:t>
      </w:r>
      <w:hyperlink r:id="rId260" w:history="1">
        <w:r w:rsidR="0047500F" w:rsidRPr="0047500F">
          <w:rPr>
            <w:rFonts w:ascii="Roboto-Regular" w:eastAsia="Times New Roman" w:hAnsi="Roboto-Regular" w:cs="Times New Roman"/>
            <w:b/>
            <w:bCs/>
            <w:color w:val="0000FF"/>
            <w:sz w:val="27"/>
            <w:szCs w:val="27"/>
          </w:rPr>
          <w:t>Click Here</w:t>
        </w:r>
      </w:hyperlink>
      <w:r w:rsidR="0047500F" w:rsidRPr="0047500F">
        <w:rPr>
          <w:rFonts w:ascii="Roboto-Regular" w:eastAsia="Times New Roman" w:hAnsi="Roboto-Regular" w:cs="Times New Roman"/>
          <w:color w:val="595959"/>
          <w:sz w:val="27"/>
          <w:szCs w:val="27"/>
        </w:rPr>
        <w:t> ) .</w:t>
      </w:r>
    </w:p>
    <w:p w:rsidR="0047500F" w:rsidRPr="0047500F" w:rsidRDefault="0047500F" w:rsidP="0047500F">
      <w:pPr>
        <w:shd w:val="clear" w:color="auto" w:fill="FFFFFF"/>
        <w:spacing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b/>
          <w:bCs/>
          <w:color w:val="595959"/>
          <w:sz w:val="27"/>
          <w:szCs w:val="27"/>
        </w:rPr>
        <w:lastRenderedPageBreak/>
        <w:t>Position Title: </w:t>
      </w:r>
      <w:r w:rsidRPr="0047500F">
        <w:rPr>
          <w:rFonts w:ascii="Roboto-Regular" w:eastAsia="Times New Roman" w:hAnsi="Roboto-Regular" w:cs="Times New Roman"/>
          <w:color w:val="595959"/>
          <w:sz w:val="27"/>
          <w:szCs w:val="27"/>
        </w:rPr>
        <w:t>The selected candidates will carry the title of "</w:t>
      </w:r>
      <w:r w:rsidRPr="0047500F">
        <w:rPr>
          <w:rFonts w:ascii="Roboto-Regular" w:eastAsia="Times New Roman" w:hAnsi="Roboto-Regular" w:cs="Times New Roman"/>
          <w:b/>
          <w:bCs/>
          <w:color w:val="595959"/>
          <w:sz w:val="27"/>
          <w:szCs w:val="27"/>
        </w:rPr>
        <w:t>IPFP Fellow</w:t>
      </w:r>
      <w:r w:rsidRPr="0047500F">
        <w:rPr>
          <w:rFonts w:ascii="Roboto-Regular" w:eastAsia="Times New Roman" w:hAnsi="Roboto-Regular" w:cs="Times New Roman"/>
          <w:color w:val="595959"/>
          <w:sz w:val="27"/>
          <w:szCs w:val="27"/>
        </w:rPr>
        <w:t xml:space="preserve">" throughout the period of their Fellowship i.e., NFDP and subseque </w:t>
      </w:r>
      <w:proofErr w:type="gramStart"/>
      <w:r w:rsidRPr="0047500F">
        <w:rPr>
          <w:rFonts w:ascii="Roboto-Regular" w:eastAsia="Times New Roman" w:hAnsi="Roboto-Regular" w:cs="Times New Roman"/>
          <w:color w:val="595959"/>
          <w:sz w:val="27"/>
          <w:szCs w:val="27"/>
        </w:rPr>
        <w:t>nt</w:t>
      </w:r>
      <w:proofErr w:type="gramEnd"/>
      <w:r w:rsidRPr="0047500F">
        <w:rPr>
          <w:rFonts w:ascii="Roboto-Regular" w:eastAsia="Times New Roman" w:hAnsi="Roboto-Regular" w:cs="Times New Roman"/>
          <w:color w:val="595959"/>
          <w:sz w:val="27"/>
          <w:szCs w:val="27"/>
        </w:rPr>
        <w:t xml:space="preserve"> placements.</w:t>
      </w:r>
    </w:p>
    <w:p w:rsidR="0047500F" w:rsidRPr="0047500F" w:rsidRDefault="0047500F" w:rsidP="0047500F">
      <w:pPr>
        <w:shd w:val="clear" w:color="auto" w:fill="FFFFFF"/>
        <w:spacing w:line="630" w:lineRule="atLeast"/>
        <w:rPr>
          <w:rFonts w:ascii="Roboto-Bold" w:eastAsia="Times New Roman" w:hAnsi="Roboto-Bold" w:cs="Times New Roman"/>
          <w:caps/>
          <w:sz w:val="54"/>
          <w:szCs w:val="54"/>
        </w:rPr>
      </w:pPr>
      <w:r w:rsidRPr="0047500F">
        <w:rPr>
          <w:rFonts w:ascii="Roboto-Bold" w:eastAsia="Times New Roman" w:hAnsi="Roboto-Bold" w:cs="Times New Roman"/>
          <w:caps/>
          <w:sz w:val="54"/>
          <w:szCs w:val="54"/>
        </w:rPr>
        <w:t>The University of Western, Australia</w:t>
      </w:r>
    </w:p>
    <w:p w:rsidR="0047500F" w:rsidRPr="0047500F" w:rsidRDefault="0047500F" w:rsidP="0047500F">
      <w:pPr>
        <w:shd w:val="clear" w:color="auto" w:fill="FFFFFF"/>
        <w:spacing w:line="390" w:lineRule="atLeast"/>
        <w:jc w:val="center"/>
        <w:rPr>
          <w:rFonts w:ascii="Roboto-Regular" w:eastAsia="Times New Roman" w:hAnsi="Roboto-Regular" w:cs="Times New Roman"/>
          <w:color w:val="595959"/>
          <w:sz w:val="27"/>
          <w:szCs w:val="27"/>
          <w:u w:val="single"/>
        </w:rPr>
      </w:pPr>
      <w:r w:rsidRPr="0047500F">
        <w:rPr>
          <w:rFonts w:ascii="Roboto-Regular" w:eastAsia="Times New Roman" w:hAnsi="Roboto-Regular" w:cs="Times New Roman"/>
          <w:b/>
          <w:bCs/>
          <w:color w:val="595959"/>
          <w:sz w:val="48"/>
          <w:szCs w:val="48"/>
          <w:u w:val="single"/>
        </w:rPr>
        <w:t xml:space="preserve">HEC and </w:t>
      </w:r>
      <w:proofErr w:type="gramStart"/>
      <w:r w:rsidRPr="0047500F">
        <w:rPr>
          <w:rFonts w:ascii="Roboto-Regular" w:eastAsia="Times New Roman" w:hAnsi="Roboto-Regular" w:cs="Times New Roman"/>
          <w:b/>
          <w:bCs/>
          <w:color w:val="595959"/>
          <w:sz w:val="48"/>
          <w:szCs w:val="48"/>
          <w:u w:val="single"/>
        </w:rPr>
        <w:t>The</w:t>
      </w:r>
      <w:proofErr w:type="gramEnd"/>
      <w:r w:rsidRPr="0047500F">
        <w:rPr>
          <w:rFonts w:ascii="Roboto-Regular" w:eastAsia="Times New Roman" w:hAnsi="Roboto-Regular" w:cs="Times New Roman"/>
          <w:b/>
          <w:bCs/>
          <w:color w:val="595959"/>
          <w:sz w:val="48"/>
          <w:szCs w:val="48"/>
          <w:u w:val="single"/>
        </w:rPr>
        <w:t xml:space="preserve"> University of Western, Australia PHD Scholarships</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HEC has signed Document of Understanding (DoU) with The University of Western Australia on June 6, 2018 for the award of PhD scholarships to Pakistani students wishing to enroll at UWA.</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b/>
          <w:bCs/>
          <w:color w:val="595959"/>
          <w:sz w:val="27"/>
          <w:szCs w:val="27"/>
        </w:rPr>
        <w:t>Financial Details:</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The University of Western Australia has offered 5 tuition free PhD Scholarships per year for next 5 years (i.e. total 25 scholarship) and a top up to the stipend annually whereas HEC scholarship will cover maintenance allowance, return air fare and Overseas Health Cover (OSHC).</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b/>
          <w:bCs/>
          <w:color w:val="595959"/>
          <w:sz w:val="27"/>
          <w:szCs w:val="27"/>
        </w:rPr>
        <w:t>Subject Criteria:</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The scholarships will be offered in all areas of knowledge that are being offered at UWA. However, the HEC will prioritize subject area every year according to their requirement.</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b/>
          <w:bCs/>
          <w:color w:val="595959"/>
          <w:sz w:val="27"/>
          <w:szCs w:val="27"/>
        </w:rPr>
        <w:t>How to Apply:</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HEC PhD Scholarships in partnership with UWA are being offered under various HEC Overseas Scholarships Schemes. Interested candidates are required to regularly visit HEC web site the details of advertised overseas scholarships and apply for scholarship subject to meeting the advertised criteria. Interested candidates would be required to secure PhD admission from UWA by meeting the university standards and requirements.</w:t>
      </w:r>
      <w:r w:rsidRPr="0047500F">
        <w:rPr>
          <w:rFonts w:ascii="Roboto-Regular" w:eastAsia="Times New Roman" w:hAnsi="Roboto-Regular" w:cs="Times New Roman"/>
          <w:color w:val="595959"/>
          <w:sz w:val="27"/>
          <w:szCs w:val="27"/>
        </w:rPr>
        <w:br/>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u w:val="single"/>
        </w:rPr>
      </w:pPr>
      <w:r w:rsidRPr="0047500F">
        <w:rPr>
          <w:rFonts w:ascii="Roboto-Regular" w:eastAsia="Times New Roman" w:hAnsi="Roboto-Regular" w:cs="Times New Roman"/>
          <w:color w:val="FF5B7E"/>
          <w:sz w:val="27"/>
          <w:szCs w:val="27"/>
        </w:rPr>
        <w:lastRenderedPageBreak/>
        <w:t>Useful Links for HEC Overseas Scholarships:</w:t>
      </w:r>
    </w:p>
    <w:p w:rsidR="0047500F" w:rsidRPr="0047500F" w:rsidRDefault="00CB0F09" w:rsidP="0047500F">
      <w:pPr>
        <w:shd w:val="clear" w:color="auto" w:fill="FFFFFF"/>
        <w:spacing w:line="390" w:lineRule="atLeast"/>
        <w:rPr>
          <w:rFonts w:ascii="Roboto-Regular" w:eastAsia="Times New Roman" w:hAnsi="Roboto-Regular" w:cs="Times New Roman"/>
          <w:color w:val="595959"/>
          <w:sz w:val="27"/>
          <w:szCs w:val="27"/>
        </w:rPr>
      </w:pPr>
      <w:hyperlink r:id="rId261" w:history="1">
        <w:r w:rsidR="0047500F" w:rsidRPr="0047500F">
          <w:rPr>
            <w:rFonts w:ascii="Roboto-Regular" w:eastAsia="Times New Roman" w:hAnsi="Roboto-Regular" w:cs="Times New Roman"/>
            <w:color w:val="0000FF"/>
            <w:sz w:val="27"/>
            <w:szCs w:val="27"/>
            <w:u w:val="single"/>
          </w:rPr>
          <w:t>Overseas Scholarships for MS/MPhil leading to PhD in selected fields Phase-II</w:t>
        </w:r>
      </w:hyperlink>
      <w:r w:rsidR="0047500F" w:rsidRPr="0047500F">
        <w:rPr>
          <w:rFonts w:ascii="Roboto-Regular" w:eastAsia="Times New Roman" w:hAnsi="Roboto-Regular" w:cs="Times New Roman"/>
          <w:color w:val="595959"/>
          <w:sz w:val="27"/>
          <w:szCs w:val="27"/>
        </w:rPr>
        <w:br/>
      </w:r>
      <w:hyperlink r:id="rId262" w:history="1">
        <w:r w:rsidR="0047500F" w:rsidRPr="0047500F">
          <w:rPr>
            <w:rFonts w:ascii="Roboto-Regular" w:eastAsia="Times New Roman" w:hAnsi="Roboto-Regular" w:cs="Times New Roman"/>
            <w:color w:val="0000FF"/>
            <w:sz w:val="27"/>
            <w:szCs w:val="27"/>
            <w:u w:val="single"/>
          </w:rPr>
          <w:t>HRDI- Faculty Development of UESTPS-UETS-Phase-1</w:t>
        </w:r>
      </w:hyperlink>
      <w:r w:rsidR="0047500F" w:rsidRPr="0047500F">
        <w:rPr>
          <w:rFonts w:ascii="Roboto-Regular" w:eastAsia="Times New Roman" w:hAnsi="Roboto-Regular" w:cs="Times New Roman"/>
          <w:color w:val="595959"/>
          <w:sz w:val="27"/>
          <w:szCs w:val="27"/>
        </w:rPr>
        <w:br/>
      </w:r>
      <w:hyperlink r:id="rId263" w:history="1">
        <w:r w:rsidR="0047500F" w:rsidRPr="0047500F">
          <w:rPr>
            <w:rFonts w:ascii="Roboto-Regular" w:eastAsia="Times New Roman" w:hAnsi="Roboto-Regular" w:cs="Times New Roman"/>
            <w:color w:val="0000FF"/>
            <w:sz w:val="27"/>
            <w:szCs w:val="27"/>
            <w:u w:val="single"/>
          </w:rPr>
          <w:t>Overseas Scholarship Aghaz-e-Haqooq-e-Balochistan Project​</w:t>
        </w:r>
      </w:hyperlink>
    </w:p>
    <w:p w:rsidR="0047500F" w:rsidRPr="0047500F" w:rsidRDefault="0047500F" w:rsidP="0047500F">
      <w:pPr>
        <w:shd w:val="clear" w:color="auto" w:fill="FFFFFF"/>
        <w:spacing w:line="630" w:lineRule="atLeast"/>
        <w:rPr>
          <w:rFonts w:ascii="Roboto-Bold" w:eastAsia="Times New Roman" w:hAnsi="Roboto-Bold" w:cs="Times New Roman"/>
          <w:caps/>
          <w:sz w:val="54"/>
          <w:szCs w:val="54"/>
        </w:rPr>
      </w:pPr>
      <w:r w:rsidRPr="0047500F">
        <w:rPr>
          <w:rFonts w:ascii="Roboto-Bold" w:eastAsia="Times New Roman" w:hAnsi="Roboto-Bold" w:cs="Times New Roman"/>
          <w:caps/>
          <w:sz w:val="54"/>
          <w:szCs w:val="54"/>
        </w:rPr>
        <w:t>Overseas Scholarships for MS/MPhil leading to PhD</w:t>
      </w:r>
    </w:p>
    <w:p w:rsidR="0047500F" w:rsidRPr="0047500F" w:rsidRDefault="0047500F" w:rsidP="0047500F">
      <w:pPr>
        <w:shd w:val="clear" w:color="auto" w:fill="FFFFFF"/>
        <w:spacing w:after="300" w:line="390" w:lineRule="atLeast"/>
        <w:rPr>
          <w:rFonts w:ascii="Roboto-Regular" w:eastAsia="Times New Roman" w:hAnsi="Roboto-Regular" w:cs="Times New Roman"/>
          <w:color w:val="595959"/>
          <w:sz w:val="27"/>
          <w:szCs w:val="27"/>
        </w:rPr>
      </w:pPr>
      <w:r w:rsidRPr="0047500F">
        <w:rPr>
          <w:rFonts w:ascii="Calibri" w:eastAsia="Times New Roman" w:hAnsi="Calibri" w:cs="Calibri"/>
          <w:b/>
          <w:bCs/>
          <w:color w:val="ED0033"/>
          <w:sz w:val="26"/>
          <w:szCs w:val="26"/>
        </w:rPr>
        <w:t xml:space="preserve">​​​Currently Overseas Scholarships Phase-II is </w:t>
      </w:r>
      <w:proofErr w:type="gramStart"/>
      <w:r w:rsidRPr="0047500F">
        <w:rPr>
          <w:rFonts w:ascii="Calibri" w:eastAsia="Times New Roman" w:hAnsi="Calibri" w:cs="Calibri"/>
          <w:b/>
          <w:bCs/>
          <w:color w:val="ED0033"/>
          <w:sz w:val="26"/>
          <w:szCs w:val="26"/>
        </w:rPr>
        <w:t>Closed</w:t>
      </w:r>
      <w:proofErr w:type="gramEnd"/>
      <w:r w:rsidRPr="0047500F">
        <w:rPr>
          <w:rFonts w:ascii="Calibri" w:eastAsia="Times New Roman" w:hAnsi="Calibri" w:cs="Calibri"/>
          <w:b/>
          <w:bCs/>
          <w:color w:val="ED0033"/>
          <w:sz w:val="26"/>
          <w:szCs w:val="26"/>
        </w:rPr>
        <w:t xml:space="preserve"> for the Award of New Scholarship</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b/>
          <w:bCs/>
          <w:color w:val="595959"/>
          <w:sz w:val="27"/>
          <w:szCs w:val="27"/>
        </w:rPr>
        <w:t>Objectives: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To create a critical mass of highly qualified Engineer, Technologists, and Scientists Manpower in high-tech fields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lastRenderedPageBreak/>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47500F" w:rsidRPr="0047500F" w:rsidRDefault="0047500F" w:rsidP="0047500F">
      <w:pPr>
        <w:shd w:val="clear" w:color="auto" w:fill="FFFFFF"/>
        <w:spacing w:after="300" w:line="390" w:lineRule="atLeast"/>
        <w:jc w:val="center"/>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 </w:t>
      </w:r>
      <w:r w:rsidRPr="0047500F">
        <w:rPr>
          <w:rFonts w:ascii="Calibri" w:eastAsia="Times New Roman" w:hAnsi="Calibri" w:cs="Calibri"/>
          <w:b/>
          <w:bCs/>
          <w:color w:val="ED0033"/>
          <w:sz w:val="26"/>
          <w:szCs w:val="26"/>
        </w:rPr>
        <w:t xml:space="preserve">Currently Overseas Scholarships Phase-II is </w:t>
      </w:r>
      <w:proofErr w:type="gramStart"/>
      <w:r w:rsidRPr="0047500F">
        <w:rPr>
          <w:rFonts w:ascii="Calibri" w:eastAsia="Times New Roman" w:hAnsi="Calibri" w:cs="Calibri"/>
          <w:b/>
          <w:bCs/>
          <w:color w:val="ED0033"/>
          <w:sz w:val="26"/>
          <w:szCs w:val="26"/>
        </w:rPr>
        <w:t>Closed</w:t>
      </w:r>
      <w:proofErr w:type="gramEnd"/>
      <w:r w:rsidRPr="0047500F">
        <w:rPr>
          <w:rFonts w:ascii="Calibri" w:eastAsia="Times New Roman" w:hAnsi="Calibri" w:cs="Calibri"/>
          <w:b/>
          <w:bCs/>
          <w:color w:val="ED0033"/>
          <w:sz w:val="26"/>
          <w:szCs w:val="26"/>
        </w:rPr>
        <w:t xml:space="preserve"> for the Award of New Scholarship​</w:t>
      </w:r>
    </w:p>
    <w:p w:rsidR="0047500F" w:rsidRDefault="0047500F" w:rsidP="0047500F">
      <w:pPr>
        <w:shd w:val="clear" w:color="auto" w:fill="FFFFFF"/>
        <w:spacing w:line="630" w:lineRule="atLeast"/>
        <w:rPr>
          <w:rFonts w:ascii="Roboto-Bold" w:hAnsi="Roboto-Bold"/>
          <w:caps/>
          <w:sz w:val="54"/>
          <w:szCs w:val="54"/>
        </w:rPr>
      </w:pPr>
      <w:r w:rsidRPr="0047500F">
        <w:rPr>
          <w:rFonts w:ascii="Roboto-Regular" w:eastAsia="Times New Roman" w:hAnsi="Roboto-Regular" w:cs="Times New Roman"/>
          <w:color w:val="595959"/>
          <w:sz w:val="27"/>
          <w:szCs w:val="27"/>
        </w:rPr>
        <w:t>​​</w:t>
      </w:r>
      <w:r w:rsidRPr="0047500F">
        <w:rPr>
          <w:rFonts w:ascii="Roboto-Bold" w:hAnsi="Roboto-Bold"/>
          <w:caps/>
          <w:sz w:val="54"/>
          <w:szCs w:val="54"/>
        </w:rPr>
        <w:t xml:space="preserve"> </w:t>
      </w:r>
      <w:r>
        <w:rPr>
          <w:rFonts w:ascii="Roboto-Bold" w:hAnsi="Roboto-Bold"/>
          <w:caps/>
          <w:sz w:val="54"/>
          <w:szCs w:val="54"/>
        </w:rPr>
        <w:t>Contact Us</w:t>
      </w:r>
    </w:p>
    <w:p w:rsidR="0047500F" w:rsidRDefault="0047500F" w:rsidP="00FA50A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47500F" w:rsidRDefault="0047500F" w:rsidP="0047500F">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47500F" w:rsidRDefault="0047500F" w:rsidP="0047500F">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47500F" w:rsidRDefault="0047500F" w:rsidP="0047500F">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47500F" w:rsidRDefault="0047500F" w:rsidP="0047500F">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47500F" w:rsidRDefault="0047500F" w:rsidP="0047500F">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47500F" w:rsidRDefault="0047500F" w:rsidP="0047500F">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47500F" w:rsidRPr="0047500F" w:rsidRDefault="0047500F" w:rsidP="0047500F">
      <w:pPr>
        <w:shd w:val="clear" w:color="auto" w:fill="FFFFFF"/>
        <w:spacing w:line="630" w:lineRule="atLeast"/>
        <w:rPr>
          <w:rFonts w:ascii="Roboto-Bold" w:eastAsia="Times New Roman" w:hAnsi="Roboto-Bold" w:cs="Times New Roman"/>
          <w:caps/>
          <w:sz w:val="54"/>
          <w:szCs w:val="54"/>
        </w:rPr>
      </w:pPr>
      <w:r>
        <w:rPr>
          <w:rFonts w:ascii="Roboto-Regular" w:hAnsi="Roboto-Regular"/>
          <w:color w:val="595959"/>
          <w:sz w:val="27"/>
          <w:szCs w:val="27"/>
        </w:rPr>
        <w:t>​</w:t>
      </w:r>
      <w:r w:rsidRPr="0047500F">
        <w:rPr>
          <w:rFonts w:ascii="Roboto-Bold" w:hAnsi="Roboto-Bold"/>
          <w:caps/>
          <w:sz w:val="54"/>
          <w:szCs w:val="54"/>
        </w:rPr>
        <w:t xml:space="preserve"> </w:t>
      </w:r>
      <w:r w:rsidRPr="0047500F">
        <w:rPr>
          <w:rFonts w:ascii="Roboto-Bold" w:eastAsia="Times New Roman" w:hAnsi="Roboto-Bold" w:cs="Times New Roman"/>
          <w:caps/>
          <w:sz w:val="54"/>
          <w:szCs w:val="54"/>
        </w:rPr>
        <w:t>Interim Placement of Fresh PhDs (IPFP) Program</w:t>
      </w:r>
    </w:p>
    <w:p w:rsidR="0047500F" w:rsidRPr="0047500F" w:rsidRDefault="0047500F" w:rsidP="00FA50A1">
      <w:pPr>
        <w:shd w:val="clear" w:color="auto" w:fill="FFFFFF"/>
        <w:spacing w:after="300"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​​INTERIM PLACEMENT OF FRESH PHDS (IPFP) PHASE-II BATCH-IV</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lastRenderedPageBreak/>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47500F" w:rsidRPr="0047500F" w:rsidRDefault="00CB0F09" w:rsidP="00FA50A1">
      <w:pPr>
        <w:shd w:val="clear" w:color="auto" w:fill="FFFFFF"/>
        <w:spacing w:after="300" w:line="390" w:lineRule="atLeast"/>
        <w:jc w:val="both"/>
        <w:rPr>
          <w:rFonts w:ascii="Roboto-Regular" w:eastAsia="Times New Roman" w:hAnsi="Roboto-Regular" w:cs="Times New Roman"/>
          <w:color w:val="595959"/>
          <w:sz w:val="27"/>
          <w:szCs w:val="27"/>
        </w:rPr>
      </w:pPr>
      <w:hyperlink r:id="rId264" w:history="1">
        <w:r w:rsidR="0047500F" w:rsidRPr="0047500F">
          <w:rPr>
            <w:rFonts w:ascii="Roboto-Regular" w:eastAsia="Times New Roman" w:hAnsi="Roboto-Regular" w:cs="Times New Roman"/>
            <w:b/>
            <w:bCs/>
            <w:color w:val="0000FF"/>
            <w:sz w:val="27"/>
            <w:szCs w:val="27"/>
          </w:rPr>
          <w:t>Click here to download Advertisement.</w:t>
        </w:r>
      </w:hyperlink>
      <w:r w:rsidR="0047500F" w:rsidRPr="0047500F">
        <w:rPr>
          <w:rFonts w:ascii="Roboto-Regular" w:eastAsia="Times New Roman" w:hAnsi="Roboto-Regular" w:cs="Times New Roman"/>
          <w:color w:val="595959"/>
          <w:sz w:val="27"/>
          <w:szCs w:val="27"/>
        </w:rPr>
        <w:br/>
        <w:t>​ (Currently Closed)</w:t>
      </w:r>
      <w:r w:rsidR="0047500F" w:rsidRPr="0047500F">
        <w:rPr>
          <w:rFonts w:ascii="Roboto-Regular" w:eastAsia="Times New Roman" w:hAnsi="Roboto-Regular" w:cs="Times New Roman"/>
          <w:color w:val="595959"/>
          <w:sz w:val="27"/>
          <w:szCs w:val="27"/>
        </w:rPr>
        <w:br/>
      </w:r>
      <w:r w:rsidR="0047500F" w:rsidRPr="0047500F">
        <w:rPr>
          <w:rFonts w:ascii="Roboto-Regular" w:eastAsia="Times New Roman" w:hAnsi="Roboto-Regular" w:cs="Times New Roman"/>
          <w:b/>
          <w:bCs/>
          <w:color w:val="595959"/>
          <w:sz w:val="27"/>
          <w:szCs w:val="27"/>
        </w:rPr>
        <w:t>For IPFP Phase II </w:t>
      </w:r>
      <w:r w:rsidR="0047500F" w:rsidRPr="0047500F">
        <w:rPr>
          <w:rFonts w:ascii="Roboto-Regular" w:eastAsia="Times New Roman" w:hAnsi="Roboto-Regular" w:cs="Times New Roman"/>
          <w:color w:val="595959"/>
          <w:sz w:val="27"/>
          <w:szCs w:val="27"/>
        </w:rPr>
        <w:t>Policy,</w:t>
      </w:r>
      <w:proofErr w:type="gramStart"/>
      <w:r w:rsidR="0047500F" w:rsidRPr="0047500F">
        <w:rPr>
          <w:rFonts w:ascii="Roboto-Regular" w:eastAsia="Times New Roman" w:hAnsi="Roboto-Regular" w:cs="Times New Roman"/>
          <w:color w:val="595959"/>
          <w:sz w:val="27"/>
          <w:szCs w:val="27"/>
        </w:rPr>
        <w:t>  please</w:t>
      </w:r>
      <w:proofErr w:type="gramEnd"/>
      <w:r w:rsidR="0047500F" w:rsidRPr="0047500F">
        <w:rPr>
          <w:rFonts w:ascii="Roboto-Regular" w:eastAsia="Times New Roman" w:hAnsi="Roboto-Regular" w:cs="Times New Roman"/>
          <w:color w:val="595959"/>
          <w:sz w:val="27"/>
          <w:szCs w:val="27"/>
        </w:rPr>
        <w:t xml:space="preserve"> visit (</w:t>
      </w:r>
      <w:hyperlink r:id="rId265" w:history="1">
        <w:r w:rsidR="0047500F" w:rsidRPr="0047500F">
          <w:rPr>
            <w:rFonts w:ascii="Roboto-Regular" w:eastAsia="Times New Roman" w:hAnsi="Roboto-Regular" w:cs="Times New Roman"/>
            <w:b/>
            <w:bCs/>
            <w:color w:val="0000FF"/>
            <w:sz w:val="27"/>
            <w:szCs w:val="27"/>
          </w:rPr>
          <w:t>Click Here</w:t>
        </w:r>
      </w:hyperlink>
      <w:r w:rsidR="0047500F" w:rsidRPr="0047500F">
        <w:rPr>
          <w:rFonts w:ascii="Roboto-Regular" w:eastAsia="Times New Roman" w:hAnsi="Roboto-Regular" w:cs="Times New Roman"/>
          <w:color w:val="595959"/>
          <w:sz w:val="27"/>
          <w:szCs w:val="27"/>
        </w:rPr>
        <w:t> ) .</w:t>
      </w:r>
    </w:p>
    <w:p w:rsidR="0047500F" w:rsidRPr="0047500F" w:rsidRDefault="0047500F" w:rsidP="0047500F">
      <w:pPr>
        <w:shd w:val="clear" w:color="auto" w:fill="FFFFFF"/>
        <w:spacing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b/>
          <w:bCs/>
          <w:color w:val="595959"/>
          <w:sz w:val="27"/>
          <w:szCs w:val="27"/>
        </w:rPr>
        <w:t>Position Title: </w:t>
      </w:r>
      <w:r w:rsidRPr="0047500F">
        <w:rPr>
          <w:rFonts w:ascii="Roboto-Regular" w:eastAsia="Times New Roman" w:hAnsi="Roboto-Regular" w:cs="Times New Roman"/>
          <w:color w:val="595959"/>
          <w:sz w:val="27"/>
          <w:szCs w:val="27"/>
        </w:rPr>
        <w:t>The selected candidates will carry the title of "</w:t>
      </w:r>
      <w:r w:rsidRPr="0047500F">
        <w:rPr>
          <w:rFonts w:ascii="Roboto-Regular" w:eastAsia="Times New Roman" w:hAnsi="Roboto-Regular" w:cs="Times New Roman"/>
          <w:b/>
          <w:bCs/>
          <w:color w:val="595959"/>
          <w:sz w:val="27"/>
          <w:szCs w:val="27"/>
        </w:rPr>
        <w:t>IPFP Fellow</w:t>
      </w:r>
      <w:r w:rsidRPr="0047500F">
        <w:rPr>
          <w:rFonts w:ascii="Roboto-Regular" w:eastAsia="Times New Roman" w:hAnsi="Roboto-Regular" w:cs="Times New Roman"/>
          <w:color w:val="595959"/>
          <w:sz w:val="27"/>
          <w:szCs w:val="27"/>
        </w:rPr>
        <w:t xml:space="preserve">" throughout the period of their Fellowship i.e., NFDP and subseque </w:t>
      </w:r>
      <w:proofErr w:type="gramStart"/>
      <w:r w:rsidRPr="0047500F">
        <w:rPr>
          <w:rFonts w:ascii="Roboto-Regular" w:eastAsia="Times New Roman" w:hAnsi="Roboto-Regular" w:cs="Times New Roman"/>
          <w:color w:val="595959"/>
          <w:sz w:val="27"/>
          <w:szCs w:val="27"/>
        </w:rPr>
        <w:t>nt</w:t>
      </w:r>
      <w:proofErr w:type="gramEnd"/>
      <w:r w:rsidRPr="0047500F">
        <w:rPr>
          <w:rFonts w:ascii="Roboto-Regular" w:eastAsia="Times New Roman" w:hAnsi="Roboto-Regular" w:cs="Times New Roman"/>
          <w:color w:val="595959"/>
          <w:sz w:val="27"/>
          <w:szCs w:val="27"/>
        </w:rPr>
        <w:t xml:space="preserve"> placements.</w:t>
      </w:r>
    </w:p>
    <w:p w:rsidR="0047500F" w:rsidRPr="0047500F" w:rsidRDefault="0047500F" w:rsidP="0047500F">
      <w:pPr>
        <w:shd w:val="clear" w:color="auto" w:fill="FFFFFF"/>
        <w:spacing w:line="630" w:lineRule="atLeast"/>
        <w:rPr>
          <w:rFonts w:ascii="Roboto-Bold" w:eastAsia="Times New Roman" w:hAnsi="Roboto-Bold" w:cs="Times New Roman"/>
          <w:caps/>
          <w:sz w:val="54"/>
          <w:szCs w:val="54"/>
        </w:rPr>
      </w:pPr>
      <w:r w:rsidRPr="0047500F">
        <w:rPr>
          <w:rFonts w:ascii="Roboto-Bold" w:eastAsia="Times New Roman" w:hAnsi="Roboto-Bold" w:cs="Times New Roman"/>
          <w:caps/>
          <w:sz w:val="54"/>
          <w:szCs w:val="54"/>
        </w:rPr>
        <w:t>Griffith University, Australia</w:t>
      </w:r>
    </w:p>
    <w:p w:rsidR="0047500F" w:rsidRPr="0047500F" w:rsidRDefault="0047500F" w:rsidP="0047500F">
      <w:pPr>
        <w:shd w:val="clear" w:color="auto" w:fill="FFFFFF"/>
        <w:spacing w:after="300" w:line="390" w:lineRule="atLeast"/>
        <w:jc w:val="center"/>
        <w:rPr>
          <w:rFonts w:ascii="Roboto-Regular" w:eastAsia="Times New Roman" w:hAnsi="Roboto-Regular" w:cs="Times New Roman"/>
          <w:color w:val="595959"/>
          <w:sz w:val="27"/>
          <w:szCs w:val="27"/>
          <w:u w:val="single"/>
        </w:rPr>
      </w:pPr>
      <w:r w:rsidRPr="0047500F">
        <w:rPr>
          <w:rFonts w:ascii="Roboto-Regular" w:eastAsia="Times New Roman" w:hAnsi="Roboto-Regular" w:cs="Times New Roman"/>
          <w:b/>
          <w:bCs/>
          <w:color w:val="0072C6"/>
          <w:sz w:val="48"/>
          <w:szCs w:val="48"/>
          <w:u w:val="single"/>
        </w:rPr>
        <w:t>​HEC and Griffith University, Australia PHD Scholarships</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HEC has signed Memorandum of Understanding (DoU) with The Griffith University, Australia on September 17, 2019 for the award of PhD scholarships to Pakistani students wishing to enroll at Griffith.</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b/>
          <w:bCs/>
          <w:color w:val="595959"/>
          <w:sz w:val="27"/>
          <w:szCs w:val="27"/>
        </w:rPr>
        <w:t>Financial Details:</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The Griffith University has offered 5 tuition free PhD Scholarships per year for next 3 years (i.e. total 15 scholarship) and a top up to the stipend annually whereas HEC scholarship will cover maintenance allowance, return air fare and Overseas Health Cover (OSHC).</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b/>
          <w:bCs/>
          <w:color w:val="595959"/>
          <w:sz w:val="27"/>
          <w:szCs w:val="27"/>
        </w:rPr>
        <w:t>Subject Criteria:</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lastRenderedPageBreak/>
        <w:t>The scholarships will be offered in all areas of knowledge that are being offered at Griffith. However, the HEC will prioritize subject area every year according to their requirement.</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b/>
          <w:bCs/>
          <w:color w:val="595959"/>
          <w:sz w:val="27"/>
          <w:szCs w:val="27"/>
        </w:rPr>
        <w:t>How to Apply:</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HEC PhD Scholarships in partnership with Griffith are being offered under various HEC Overseas Scholarships Schemes. Interested candidates are required to regularly visit HEC web site (www.hec.gov.pk) for the details of advertised overseas scholarships and apply for scholarship subject to meeting the advertised criteria. Interested candidates would be required to secure PhD admission from Griffith by meeting the university standards and requirements.​</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u w:val="single"/>
        </w:rPr>
      </w:pPr>
      <w:r w:rsidRPr="0047500F">
        <w:rPr>
          <w:rFonts w:ascii="Roboto-Regular" w:eastAsia="Times New Roman" w:hAnsi="Roboto-Regular" w:cs="Times New Roman"/>
          <w:color w:val="FF5B7E"/>
          <w:sz w:val="27"/>
          <w:szCs w:val="27"/>
          <w:u w:val="single"/>
        </w:rPr>
        <w:t>Useful Links for HEC Overseas Scholarships:</w:t>
      </w:r>
    </w:p>
    <w:p w:rsidR="0047500F" w:rsidRPr="0047500F" w:rsidRDefault="00CB0F09" w:rsidP="0047500F">
      <w:pPr>
        <w:shd w:val="clear" w:color="auto" w:fill="FFFFFF"/>
        <w:spacing w:line="390" w:lineRule="atLeast"/>
        <w:rPr>
          <w:rFonts w:ascii="Roboto-Regular" w:eastAsia="Times New Roman" w:hAnsi="Roboto-Regular" w:cs="Times New Roman"/>
          <w:color w:val="595959"/>
          <w:sz w:val="27"/>
          <w:szCs w:val="27"/>
        </w:rPr>
      </w:pPr>
      <w:hyperlink r:id="rId266" w:history="1">
        <w:r w:rsidR="0047500F" w:rsidRPr="0047500F">
          <w:rPr>
            <w:rFonts w:ascii="Roboto-Regular" w:eastAsia="Times New Roman" w:hAnsi="Roboto-Regular" w:cs="Times New Roman"/>
            <w:color w:val="0000FF"/>
            <w:sz w:val="27"/>
            <w:szCs w:val="27"/>
          </w:rPr>
          <w:t>Overseas Scholarships for MS/MPhil leading to PhD in selected fields Phase-II</w:t>
        </w:r>
      </w:hyperlink>
      <w:r w:rsidR="0047500F" w:rsidRPr="0047500F">
        <w:rPr>
          <w:rFonts w:ascii="Roboto-Regular" w:eastAsia="Times New Roman" w:hAnsi="Roboto-Regular" w:cs="Times New Roman"/>
          <w:color w:val="595959"/>
          <w:sz w:val="27"/>
          <w:szCs w:val="27"/>
        </w:rPr>
        <w:br/>
      </w:r>
      <w:hyperlink r:id="rId267" w:history="1">
        <w:r w:rsidR="0047500F" w:rsidRPr="0047500F">
          <w:rPr>
            <w:rFonts w:ascii="Roboto-Regular" w:eastAsia="Times New Roman" w:hAnsi="Roboto-Regular" w:cs="Times New Roman"/>
            <w:color w:val="0000FF"/>
            <w:sz w:val="27"/>
            <w:szCs w:val="27"/>
          </w:rPr>
          <w:t>HRDI- Faculty Development of UESTPS-UETS-Phase-1</w:t>
        </w:r>
      </w:hyperlink>
      <w:r w:rsidR="0047500F" w:rsidRPr="0047500F">
        <w:rPr>
          <w:rFonts w:ascii="Roboto-Regular" w:eastAsia="Times New Roman" w:hAnsi="Roboto-Regular" w:cs="Times New Roman"/>
          <w:color w:val="595959"/>
          <w:sz w:val="27"/>
          <w:szCs w:val="27"/>
        </w:rPr>
        <w:br/>
      </w:r>
      <w:hyperlink r:id="rId268" w:history="1">
        <w:r w:rsidR="0047500F" w:rsidRPr="0047500F">
          <w:rPr>
            <w:rFonts w:ascii="Roboto-Regular" w:eastAsia="Times New Roman" w:hAnsi="Roboto-Regular" w:cs="Times New Roman"/>
            <w:color w:val="0000FF"/>
            <w:sz w:val="27"/>
            <w:szCs w:val="27"/>
          </w:rPr>
          <w:t>Overseas Scholarship Aghaz-e-Haqooq-e-Balochistan Project​</w:t>
        </w:r>
      </w:hyperlink>
    </w:p>
    <w:p w:rsidR="0047500F" w:rsidRPr="0047500F" w:rsidRDefault="0047500F" w:rsidP="0047500F">
      <w:pPr>
        <w:shd w:val="clear" w:color="auto" w:fill="FFFFFF"/>
        <w:spacing w:line="630" w:lineRule="atLeast"/>
        <w:rPr>
          <w:rFonts w:ascii="Roboto-Bold" w:eastAsia="Times New Roman" w:hAnsi="Roboto-Bold" w:cs="Times New Roman"/>
          <w:caps/>
          <w:sz w:val="54"/>
          <w:szCs w:val="54"/>
        </w:rPr>
      </w:pPr>
      <w:r w:rsidRPr="0047500F">
        <w:rPr>
          <w:rFonts w:ascii="Roboto-Bold" w:eastAsia="Times New Roman" w:hAnsi="Roboto-Bold" w:cs="Times New Roman"/>
          <w:caps/>
          <w:sz w:val="54"/>
          <w:szCs w:val="54"/>
        </w:rPr>
        <w:t>Overseas Scholarships for MS/MPhil leading to PhD</w:t>
      </w:r>
    </w:p>
    <w:p w:rsidR="0047500F" w:rsidRPr="0047500F" w:rsidRDefault="0047500F" w:rsidP="0047500F">
      <w:pPr>
        <w:shd w:val="clear" w:color="auto" w:fill="FFFFFF"/>
        <w:spacing w:after="300" w:line="390" w:lineRule="atLeast"/>
        <w:rPr>
          <w:rFonts w:ascii="Roboto-Regular" w:eastAsia="Times New Roman" w:hAnsi="Roboto-Regular" w:cs="Times New Roman"/>
          <w:color w:val="595959"/>
          <w:sz w:val="27"/>
          <w:szCs w:val="27"/>
        </w:rPr>
      </w:pPr>
      <w:r w:rsidRPr="0047500F">
        <w:rPr>
          <w:rFonts w:ascii="Calibri" w:eastAsia="Times New Roman" w:hAnsi="Calibri" w:cs="Calibri"/>
          <w:b/>
          <w:bCs/>
          <w:color w:val="ED0033"/>
          <w:sz w:val="26"/>
          <w:szCs w:val="26"/>
        </w:rPr>
        <w:t xml:space="preserve">​​​Currently Overseas Scholarships Phase-II is </w:t>
      </w:r>
      <w:proofErr w:type="gramStart"/>
      <w:r w:rsidRPr="0047500F">
        <w:rPr>
          <w:rFonts w:ascii="Calibri" w:eastAsia="Times New Roman" w:hAnsi="Calibri" w:cs="Calibri"/>
          <w:b/>
          <w:bCs/>
          <w:color w:val="ED0033"/>
          <w:sz w:val="26"/>
          <w:szCs w:val="26"/>
        </w:rPr>
        <w:t>Closed</w:t>
      </w:r>
      <w:proofErr w:type="gramEnd"/>
      <w:r w:rsidRPr="0047500F">
        <w:rPr>
          <w:rFonts w:ascii="Calibri" w:eastAsia="Times New Roman" w:hAnsi="Calibri" w:cs="Calibri"/>
          <w:b/>
          <w:bCs/>
          <w:color w:val="ED0033"/>
          <w:sz w:val="26"/>
          <w:szCs w:val="26"/>
        </w:rPr>
        <w:t xml:space="preserve"> for the Award of New Scholarship</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 xml:space="preserve">Under this category, out of the total 2000 scholarships, 1800 scholarship (90%) are to be awarded in total and thus 450 scholarships were to be awarded every year for </w:t>
      </w:r>
      <w:r w:rsidRPr="0047500F">
        <w:rPr>
          <w:rFonts w:ascii="Roboto-Regular" w:eastAsia="Times New Roman" w:hAnsi="Roboto-Regular" w:cs="Times New Roman"/>
          <w:color w:val="595959"/>
          <w:sz w:val="27"/>
          <w:szCs w:val="27"/>
        </w:rPr>
        <w:lastRenderedPageBreak/>
        <w:t>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b/>
          <w:bCs/>
          <w:color w:val="595959"/>
          <w:sz w:val="27"/>
          <w:szCs w:val="27"/>
        </w:rPr>
        <w:t>Objectives: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To create a critical mass of highly qualified Engineer, Technologists, and Scientists Manpower in high-tech fields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47500F" w:rsidRPr="0047500F" w:rsidRDefault="0047500F" w:rsidP="0047500F">
      <w:pPr>
        <w:shd w:val="clear" w:color="auto" w:fill="FFFFFF"/>
        <w:spacing w:after="300" w:line="390" w:lineRule="atLeast"/>
        <w:jc w:val="center"/>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 </w:t>
      </w:r>
      <w:r w:rsidRPr="0047500F">
        <w:rPr>
          <w:rFonts w:ascii="Calibri" w:eastAsia="Times New Roman" w:hAnsi="Calibri" w:cs="Calibri"/>
          <w:b/>
          <w:bCs/>
          <w:color w:val="ED0033"/>
          <w:sz w:val="26"/>
          <w:szCs w:val="26"/>
        </w:rPr>
        <w:t xml:space="preserve">Currently Overseas Scholarships Phase-II is </w:t>
      </w:r>
      <w:proofErr w:type="gramStart"/>
      <w:r w:rsidRPr="0047500F">
        <w:rPr>
          <w:rFonts w:ascii="Calibri" w:eastAsia="Times New Roman" w:hAnsi="Calibri" w:cs="Calibri"/>
          <w:b/>
          <w:bCs/>
          <w:color w:val="ED0033"/>
          <w:sz w:val="26"/>
          <w:szCs w:val="26"/>
        </w:rPr>
        <w:t>Closed</w:t>
      </w:r>
      <w:proofErr w:type="gramEnd"/>
      <w:r w:rsidRPr="0047500F">
        <w:rPr>
          <w:rFonts w:ascii="Calibri" w:eastAsia="Times New Roman" w:hAnsi="Calibri" w:cs="Calibri"/>
          <w:b/>
          <w:bCs/>
          <w:color w:val="ED0033"/>
          <w:sz w:val="26"/>
          <w:szCs w:val="26"/>
        </w:rPr>
        <w:t xml:space="preserve"> for the Award of New Scholarship​</w:t>
      </w:r>
    </w:p>
    <w:p w:rsidR="0047500F" w:rsidRDefault="0047500F" w:rsidP="0047500F">
      <w:pPr>
        <w:shd w:val="clear" w:color="auto" w:fill="FFFFFF"/>
        <w:spacing w:line="630" w:lineRule="atLeast"/>
        <w:rPr>
          <w:rFonts w:ascii="Roboto-Bold" w:hAnsi="Roboto-Bold"/>
          <w:caps/>
          <w:sz w:val="54"/>
          <w:szCs w:val="54"/>
        </w:rPr>
      </w:pPr>
      <w:r w:rsidRPr="0047500F">
        <w:rPr>
          <w:rFonts w:ascii="Roboto-Regular" w:eastAsia="Times New Roman" w:hAnsi="Roboto-Regular" w:cs="Times New Roman"/>
          <w:color w:val="595959"/>
          <w:sz w:val="27"/>
          <w:szCs w:val="27"/>
        </w:rPr>
        <w:t>​​</w:t>
      </w:r>
      <w:r w:rsidRPr="0047500F">
        <w:rPr>
          <w:rFonts w:ascii="Roboto-Bold" w:hAnsi="Roboto-Bold"/>
          <w:caps/>
          <w:sz w:val="54"/>
          <w:szCs w:val="54"/>
        </w:rPr>
        <w:t xml:space="preserve"> </w:t>
      </w:r>
      <w:r>
        <w:rPr>
          <w:rFonts w:ascii="Roboto-Bold" w:hAnsi="Roboto-Bold"/>
          <w:caps/>
          <w:sz w:val="54"/>
          <w:szCs w:val="54"/>
        </w:rPr>
        <w:t>Contact Us</w:t>
      </w:r>
    </w:p>
    <w:p w:rsidR="0047500F" w:rsidRDefault="0047500F" w:rsidP="00FA50A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47500F" w:rsidRDefault="0047500F" w:rsidP="0047500F">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47500F" w:rsidRDefault="0047500F" w:rsidP="0047500F">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lastRenderedPageBreak/>
        <w:t>Saima Naurin</w:t>
      </w:r>
    </w:p>
    <w:p w:rsidR="0047500F" w:rsidRDefault="0047500F" w:rsidP="0047500F">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47500F" w:rsidRDefault="0047500F" w:rsidP="0047500F">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47500F" w:rsidRDefault="0047500F" w:rsidP="0047500F">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47500F" w:rsidRDefault="0047500F" w:rsidP="0047500F">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47500F" w:rsidRPr="0047500F" w:rsidRDefault="0047500F" w:rsidP="0047500F">
      <w:pPr>
        <w:shd w:val="clear" w:color="auto" w:fill="FFFFFF"/>
        <w:spacing w:line="630" w:lineRule="atLeast"/>
        <w:rPr>
          <w:rFonts w:ascii="Roboto-Bold" w:eastAsia="Times New Roman" w:hAnsi="Roboto-Bold" w:cs="Times New Roman"/>
          <w:caps/>
          <w:sz w:val="54"/>
          <w:szCs w:val="54"/>
        </w:rPr>
      </w:pPr>
      <w:r w:rsidRPr="0047500F">
        <w:rPr>
          <w:rFonts w:ascii="Roboto-Bold" w:eastAsia="Times New Roman" w:hAnsi="Roboto-Bold" w:cs="Times New Roman"/>
          <w:caps/>
          <w:sz w:val="54"/>
          <w:szCs w:val="54"/>
        </w:rPr>
        <w:t>Interim Placement of Fresh PhDs (IPFP) Program</w:t>
      </w:r>
    </w:p>
    <w:p w:rsidR="0047500F" w:rsidRPr="0047500F" w:rsidRDefault="0047500F" w:rsidP="00FA50A1">
      <w:pPr>
        <w:shd w:val="clear" w:color="auto" w:fill="FFFFFF"/>
        <w:spacing w:after="300"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​​INTERIM PLACEMENT OF FRESH PHDS (IPFP) PHASE-II BATCH-IV</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47500F" w:rsidRPr="0047500F" w:rsidRDefault="00CB0F09" w:rsidP="0047500F">
      <w:pPr>
        <w:shd w:val="clear" w:color="auto" w:fill="FFFFFF"/>
        <w:spacing w:after="300" w:line="390" w:lineRule="atLeast"/>
        <w:jc w:val="both"/>
        <w:rPr>
          <w:rFonts w:ascii="Roboto-Regular" w:eastAsia="Times New Roman" w:hAnsi="Roboto-Regular" w:cs="Times New Roman"/>
          <w:color w:val="595959"/>
          <w:sz w:val="27"/>
          <w:szCs w:val="27"/>
        </w:rPr>
      </w:pPr>
      <w:hyperlink r:id="rId269" w:history="1">
        <w:r w:rsidR="0047500F" w:rsidRPr="0047500F">
          <w:rPr>
            <w:rFonts w:ascii="Roboto-Regular" w:eastAsia="Times New Roman" w:hAnsi="Roboto-Regular" w:cs="Times New Roman"/>
            <w:b/>
            <w:bCs/>
            <w:color w:val="0000FF"/>
            <w:sz w:val="27"/>
            <w:szCs w:val="27"/>
          </w:rPr>
          <w:t>Click here to download Advertisement.</w:t>
        </w:r>
      </w:hyperlink>
      <w:r w:rsidR="0047500F" w:rsidRPr="0047500F">
        <w:rPr>
          <w:rFonts w:ascii="Roboto-Regular" w:eastAsia="Times New Roman" w:hAnsi="Roboto-Regular" w:cs="Times New Roman"/>
          <w:color w:val="595959"/>
          <w:sz w:val="27"/>
          <w:szCs w:val="27"/>
        </w:rPr>
        <w:br/>
        <w:t>​ (Currently Closed)</w:t>
      </w:r>
      <w:r w:rsidR="0047500F" w:rsidRPr="0047500F">
        <w:rPr>
          <w:rFonts w:ascii="Roboto-Regular" w:eastAsia="Times New Roman" w:hAnsi="Roboto-Regular" w:cs="Times New Roman"/>
          <w:color w:val="595959"/>
          <w:sz w:val="27"/>
          <w:szCs w:val="27"/>
        </w:rPr>
        <w:br/>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b/>
          <w:bCs/>
          <w:color w:val="595959"/>
          <w:sz w:val="27"/>
          <w:szCs w:val="27"/>
        </w:rPr>
        <w:t>For IPFP Phase II </w:t>
      </w:r>
      <w:r w:rsidRPr="0047500F">
        <w:rPr>
          <w:rFonts w:ascii="Roboto-Regular" w:eastAsia="Times New Roman" w:hAnsi="Roboto-Regular" w:cs="Times New Roman"/>
          <w:color w:val="595959"/>
          <w:sz w:val="27"/>
          <w:szCs w:val="27"/>
        </w:rPr>
        <w:t>Policy,</w:t>
      </w:r>
      <w:proofErr w:type="gramStart"/>
      <w:r w:rsidRPr="0047500F">
        <w:rPr>
          <w:rFonts w:ascii="Roboto-Regular" w:eastAsia="Times New Roman" w:hAnsi="Roboto-Regular" w:cs="Times New Roman"/>
          <w:color w:val="595959"/>
          <w:sz w:val="27"/>
          <w:szCs w:val="27"/>
        </w:rPr>
        <w:t>  please</w:t>
      </w:r>
      <w:proofErr w:type="gramEnd"/>
      <w:r w:rsidRPr="0047500F">
        <w:rPr>
          <w:rFonts w:ascii="Roboto-Regular" w:eastAsia="Times New Roman" w:hAnsi="Roboto-Regular" w:cs="Times New Roman"/>
          <w:color w:val="595959"/>
          <w:sz w:val="27"/>
          <w:szCs w:val="27"/>
        </w:rPr>
        <w:t xml:space="preserve"> visit (</w:t>
      </w:r>
      <w:hyperlink r:id="rId270" w:history="1">
        <w:r w:rsidRPr="0047500F">
          <w:rPr>
            <w:rFonts w:ascii="Roboto-Regular" w:eastAsia="Times New Roman" w:hAnsi="Roboto-Regular" w:cs="Times New Roman"/>
            <w:b/>
            <w:bCs/>
            <w:color w:val="0000FF"/>
            <w:sz w:val="27"/>
            <w:szCs w:val="27"/>
          </w:rPr>
          <w:t>Click Here</w:t>
        </w:r>
      </w:hyperlink>
      <w:r w:rsidRPr="0047500F">
        <w:rPr>
          <w:rFonts w:ascii="Roboto-Regular" w:eastAsia="Times New Roman" w:hAnsi="Roboto-Regular" w:cs="Times New Roman"/>
          <w:color w:val="595959"/>
          <w:sz w:val="27"/>
          <w:szCs w:val="27"/>
        </w:rPr>
        <w:t> ) .</w:t>
      </w:r>
    </w:p>
    <w:p w:rsidR="0047500F" w:rsidRPr="0047500F" w:rsidRDefault="0047500F" w:rsidP="0047500F">
      <w:pPr>
        <w:shd w:val="clear" w:color="auto" w:fill="FFFFFF"/>
        <w:spacing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b/>
          <w:bCs/>
          <w:color w:val="595959"/>
          <w:sz w:val="27"/>
          <w:szCs w:val="27"/>
        </w:rPr>
        <w:t>Position Title: </w:t>
      </w:r>
      <w:r w:rsidRPr="0047500F">
        <w:rPr>
          <w:rFonts w:ascii="Roboto-Regular" w:eastAsia="Times New Roman" w:hAnsi="Roboto-Regular" w:cs="Times New Roman"/>
          <w:color w:val="595959"/>
          <w:sz w:val="27"/>
          <w:szCs w:val="27"/>
        </w:rPr>
        <w:t>The selected candidates will carry the title of "</w:t>
      </w:r>
      <w:r w:rsidRPr="0047500F">
        <w:rPr>
          <w:rFonts w:ascii="Roboto-Regular" w:eastAsia="Times New Roman" w:hAnsi="Roboto-Regular" w:cs="Times New Roman"/>
          <w:b/>
          <w:bCs/>
          <w:color w:val="595959"/>
          <w:sz w:val="27"/>
          <w:szCs w:val="27"/>
        </w:rPr>
        <w:t>IPFP Fellow</w:t>
      </w:r>
      <w:r w:rsidRPr="0047500F">
        <w:rPr>
          <w:rFonts w:ascii="Roboto-Regular" w:eastAsia="Times New Roman" w:hAnsi="Roboto-Regular" w:cs="Times New Roman"/>
          <w:color w:val="595959"/>
          <w:sz w:val="27"/>
          <w:szCs w:val="27"/>
        </w:rPr>
        <w:t xml:space="preserve">" throughout the period of their Fellowship i.e., NFDP and subseque </w:t>
      </w:r>
      <w:proofErr w:type="gramStart"/>
      <w:r w:rsidRPr="0047500F">
        <w:rPr>
          <w:rFonts w:ascii="Roboto-Regular" w:eastAsia="Times New Roman" w:hAnsi="Roboto-Regular" w:cs="Times New Roman"/>
          <w:color w:val="595959"/>
          <w:sz w:val="27"/>
          <w:szCs w:val="27"/>
        </w:rPr>
        <w:t>nt</w:t>
      </w:r>
      <w:proofErr w:type="gramEnd"/>
      <w:r w:rsidRPr="0047500F">
        <w:rPr>
          <w:rFonts w:ascii="Roboto-Regular" w:eastAsia="Times New Roman" w:hAnsi="Roboto-Regular" w:cs="Times New Roman"/>
          <w:color w:val="595959"/>
          <w:sz w:val="27"/>
          <w:szCs w:val="27"/>
        </w:rPr>
        <w:t xml:space="preserve"> placements.</w:t>
      </w:r>
    </w:p>
    <w:p w:rsidR="0047500F" w:rsidRPr="0047500F" w:rsidRDefault="0047500F" w:rsidP="0047500F">
      <w:pPr>
        <w:shd w:val="clear" w:color="auto" w:fill="FFFFFF"/>
        <w:spacing w:line="630" w:lineRule="atLeast"/>
        <w:rPr>
          <w:rFonts w:ascii="Roboto-Bold" w:eastAsia="Times New Roman" w:hAnsi="Roboto-Bold" w:cs="Times New Roman"/>
          <w:caps/>
          <w:sz w:val="54"/>
          <w:szCs w:val="54"/>
        </w:rPr>
      </w:pPr>
      <w:r w:rsidRPr="0047500F">
        <w:rPr>
          <w:rFonts w:ascii="Roboto-Bold" w:eastAsia="Times New Roman" w:hAnsi="Roboto-Bold" w:cs="Times New Roman"/>
          <w:caps/>
          <w:sz w:val="54"/>
          <w:szCs w:val="54"/>
        </w:rPr>
        <w:t>Guideline for Austria</w:t>
      </w:r>
    </w:p>
    <w:p w:rsidR="0047500F" w:rsidRPr="0047500F" w:rsidRDefault="0047500F" w:rsidP="0047500F">
      <w:pPr>
        <w:shd w:val="clear" w:color="auto" w:fill="FFFFFF"/>
        <w:spacing w:after="300"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lastRenderedPageBreak/>
        <w:t>​​</w:t>
      </w:r>
      <w:r>
        <w:rPr>
          <w:rFonts w:ascii="Roboto-Regular" w:eastAsia="Times New Roman" w:hAnsi="Roboto-Regular" w:cs="Times New Roman"/>
          <w:noProof/>
          <w:color w:val="595959"/>
          <w:sz w:val="27"/>
          <w:szCs w:val="27"/>
        </w:rPr>
        <w:drawing>
          <wp:inline distT="0" distB="0" distL="0" distR="0">
            <wp:extent cx="5710555" cy="2240915"/>
            <wp:effectExtent l="0" t="0" r="4445" b="6985"/>
            <wp:docPr id="61" name="Picture 61" descr="https://www.hec.gov.pk/Style%20Library/HEC/images/pak-austrian-flag-6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descr="https://www.hec.gov.pk/Style%20Library/HEC/images/pak-austrian-flag-600.jpg"/>
                    <pic:cNvPicPr>
                      <a:picLocks noChangeAspect="1" noChangeArrowheads="1"/>
                    </pic:cNvPicPr>
                  </pic:nvPicPr>
                  <pic:blipFill>
                    <a:blip r:embed="rId271">
                      <a:extLst>
                        <a:ext uri="{28A0092B-C50C-407E-A947-70E740481C1C}">
                          <a14:useLocalDpi xmlns:a14="http://schemas.microsoft.com/office/drawing/2010/main" val="0"/>
                        </a:ext>
                      </a:extLst>
                    </a:blip>
                    <a:srcRect/>
                    <a:stretch>
                      <a:fillRect/>
                    </a:stretch>
                  </pic:blipFill>
                  <pic:spPr bwMode="auto">
                    <a:xfrm>
                      <a:off x="0" y="0"/>
                      <a:ext cx="5710555" cy="2240915"/>
                    </a:xfrm>
                    <a:prstGeom prst="rect">
                      <a:avLst/>
                    </a:prstGeom>
                    <a:noFill/>
                    <a:ln>
                      <a:noFill/>
                    </a:ln>
                  </pic:spPr>
                </pic:pic>
              </a:graphicData>
            </a:graphic>
          </wp:inline>
        </w:drawing>
      </w:r>
      <w:r w:rsidRPr="0047500F">
        <w:rPr>
          <w:rFonts w:ascii="Roboto-Regular" w:eastAsia="Times New Roman" w:hAnsi="Roboto-Regular" w:cs="Times New Roman"/>
          <w:color w:val="595959"/>
          <w:sz w:val="27"/>
          <w:szCs w:val="27"/>
        </w:rPr>
        <w:t>​</w:t>
      </w:r>
    </w:p>
    <w:p w:rsidR="0047500F" w:rsidRPr="0047500F" w:rsidRDefault="0047500F" w:rsidP="0047500F">
      <w:pPr>
        <w:shd w:val="clear" w:color="auto" w:fill="FFFFFF"/>
        <w:spacing w:line="390" w:lineRule="atLeast"/>
        <w:jc w:val="center"/>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w:t>
      </w:r>
      <w:r w:rsidRPr="0047500F">
        <w:rPr>
          <w:rFonts w:ascii="Roboto-Regular" w:eastAsia="Times New Roman" w:hAnsi="Roboto-Regular" w:cs="Times New Roman"/>
          <w:b/>
          <w:bCs/>
          <w:color w:val="595959"/>
          <w:sz w:val="48"/>
          <w:szCs w:val="48"/>
        </w:rPr>
        <w:t>HEC scholarships for Austria</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HEC had signed an agreement on 08-Oct-2003 with Austrian agency for international mobility and cooperation in education, science and research (OeAD) which was afterward renewed in </w:t>
      </w:r>
      <w:r w:rsidRPr="0047500F">
        <w:rPr>
          <w:rFonts w:ascii="Roboto-Regular" w:eastAsia="Times New Roman" w:hAnsi="Roboto-Regular" w:cs="Times New Roman"/>
          <w:color w:val="595959"/>
          <w:sz w:val="27"/>
          <w:szCs w:val="27"/>
          <w:u w:val="single"/>
        </w:rPr>
        <w:t>November-2016</w:t>
      </w:r>
      <w:r w:rsidRPr="0047500F">
        <w:rPr>
          <w:rFonts w:ascii="Roboto-Regular" w:eastAsia="Times New Roman" w:hAnsi="Roboto-Regular" w:cs="Times New Roman"/>
          <w:color w:val="595959"/>
          <w:sz w:val="27"/>
          <w:szCs w:val="27"/>
        </w:rPr>
        <w:t>. Under the agreement, responsibility of OEAD is to select, place and monitor the Pakistani PhD scholars.</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u w:val="single"/>
        </w:rPr>
      </w:pPr>
      <w:r w:rsidRPr="0047500F">
        <w:rPr>
          <w:rFonts w:ascii="Roboto-Regular" w:eastAsia="Times New Roman" w:hAnsi="Roboto-Regular" w:cs="Times New Roman"/>
          <w:b/>
          <w:bCs/>
          <w:color w:val="595959"/>
          <w:sz w:val="27"/>
          <w:szCs w:val="27"/>
          <w:u w:val="single"/>
        </w:rPr>
        <w:t>Universities and Subjects:</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Scholars can get admission in any Government sector university of Austria where language of Education and instruction is English. Furthermore, scholarships are awarded in all fields of knowledge with condition that suitable PhD Supervisor is available. </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u w:val="single"/>
        </w:rPr>
      </w:pPr>
      <w:r w:rsidRPr="0047500F">
        <w:rPr>
          <w:rFonts w:ascii="Roboto-Regular" w:eastAsia="Times New Roman" w:hAnsi="Roboto-Regular" w:cs="Times New Roman"/>
          <w:b/>
          <w:bCs/>
          <w:color w:val="595959"/>
          <w:sz w:val="27"/>
          <w:szCs w:val="27"/>
          <w:u w:val="single"/>
        </w:rPr>
        <w:t>Selection Criteria:</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Candidates on merit are invited for interviews. A team of Austrian Professors and supervisors visit Pakistan and conduct face to face interviews of only those candidates who have Acceptance Letter of Suitable Supervisor. HEC asks successful candidates in interviews to complete necessary documentation like, verification of degrees, legal bonds, study leave, admission etc.</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u w:val="single"/>
        </w:rPr>
      </w:pPr>
      <w:r w:rsidRPr="0047500F">
        <w:rPr>
          <w:rFonts w:ascii="Roboto-Regular" w:eastAsia="Times New Roman" w:hAnsi="Roboto-Regular" w:cs="Times New Roman"/>
          <w:b/>
          <w:bCs/>
          <w:color w:val="595959"/>
          <w:sz w:val="27"/>
          <w:szCs w:val="27"/>
          <w:u w:val="single"/>
        </w:rPr>
        <w:t>Financial Details:</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lastRenderedPageBreak/>
        <w:t>As per agreement scholars are being paid Euro 1,000/- per month on account of Maintenance allowance, Admin Fee to OeAD to look after HEC scholars Euro 1,250/per year/scholar. </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u w:val="single"/>
        </w:rPr>
      </w:pPr>
      <w:r w:rsidRPr="0047500F">
        <w:rPr>
          <w:rFonts w:ascii="Roboto-Regular" w:eastAsia="Times New Roman" w:hAnsi="Roboto-Regular" w:cs="Times New Roman"/>
          <w:b/>
          <w:bCs/>
          <w:color w:val="595959"/>
          <w:sz w:val="27"/>
          <w:szCs w:val="27"/>
          <w:u w:val="single"/>
        </w:rPr>
        <w:t>How to Apply:</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PhD Scholarships for Austria under the platform of HEC are being offered under various HEC Overseas Scholarships Schemes. Interested candidates are required to regularly visit HEC website (</w:t>
      </w:r>
      <w:hyperlink r:id="rId272" w:history="1">
        <w:r w:rsidRPr="0047500F">
          <w:rPr>
            <w:rFonts w:ascii="Roboto-Regular" w:eastAsia="Times New Roman" w:hAnsi="Roboto-Regular" w:cs="Times New Roman"/>
            <w:color w:val="0000FF"/>
            <w:sz w:val="27"/>
            <w:szCs w:val="27"/>
          </w:rPr>
          <w:t>www.hec.gov.pk​</w:t>
        </w:r>
      </w:hyperlink>
      <w:r w:rsidRPr="0047500F">
        <w:rPr>
          <w:rFonts w:ascii="Roboto-Regular" w:eastAsia="Times New Roman" w:hAnsi="Roboto-Regular" w:cs="Times New Roman"/>
          <w:color w:val="595959"/>
          <w:sz w:val="27"/>
          <w:szCs w:val="27"/>
        </w:rPr>
        <w:t>) for the details of advertised overseas scholarships and apply for scholarship subject to meeting the advertised criteria.</w:t>
      </w:r>
    </w:p>
    <w:p w:rsidR="0047500F" w:rsidRPr="0047500F" w:rsidRDefault="0047500F" w:rsidP="0047500F">
      <w:pPr>
        <w:shd w:val="clear" w:color="auto" w:fill="FFFFFF"/>
        <w:spacing w:line="390" w:lineRule="atLeast"/>
        <w:rPr>
          <w:rFonts w:ascii="Roboto-Regular" w:eastAsia="Times New Roman" w:hAnsi="Roboto-Regular" w:cs="Times New Roman"/>
          <w:color w:val="595959"/>
          <w:sz w:val="27"/>
          <w:szCs w:val="27"/>
          <w:u w:val="single"/>
        </w:rPr>
      </w:pPr>
      <w:r w:rsidRPr="0047500F">
        <w:rPr>
          <w:rFonts w:ascii="Roboto-Regular" w:eastAsia="Times New Roman" w:hAnsi="Roboto-Regular" w:cs="Times New Roman"/>
          <w:color w:val="ED0033"/>
          <w:sz w:val="27"/>
          <w:szCs w:val="27"/>
          <w:u w:val="single"/>
        </w:rPr>
        <w:t>Useful Links for HEC Overseas Scholarships:</w:t>
      </w:r>
    </w:p>
    <w:p w:rsidR="0047500F" w:rsidRPr="0047500F" w:rsidRDefault="00CB0F09" w:rsidP="0047500F">
      <w:pPr>
        <w:shd w:val="clear" w:color="auto" w:fill="FFFFFF"/>
        <w:spacing w:line="390" w:lineRule="atLeast"/>
        <w:rPr>
          <w:rFonts w:ascii="Roboto-Regular" w:eastAsia="Times New Roman" w:hAnsi="Roboto-Regular" w:cs="Times New Roman"/>
          <w:color w:val="595959"/>
          <w:sz w:val="27"/>
          <w:szCs w:val="27"/>
        </w:rPr>
      </w:pPr>
      <w:hyperlink r:id="rId273" w:history="1">
        <w:r w:rsidR="0047500F" w:rsidRPr="0047500F">
          <w:rPr>
            <w:rFonts w:ascii="Roboto-Regular" w:eastAsia="Times New Roman" w:hAnsi="Roboto-Regular" w:cs="Times New Roman"/>
            <w:color w:val="0000FF"/>
            <w:sz w:val="27"/>
            <w:szCs w:val="27"/>
          </w:rPr>
          <w:t>Overseas Scholarships for MS/MPhil leading to PhD in selected fields Phase-II​</w:t>
        </w:r>
      </w:hyperlink>
      <w:r w:rsidR="0047500F" w:rsidRPr="0047500F">
        <w:rPr>
          <w:rFonts w:ascii="Roboto-Regular" w:eastAsia="Times New Roman" w:hAnsi="Roboto-Regular" w:cs="Times New Roman"/>
          <w:color w:val="595959"/>
          <w:sz w:val="27"/>
          <w:szCs w:val="27"/>
        </w:rPr>
        <w:t>​</w:t>
      </w:r>
      <w:r w:rsidR="0047500F" w:rsidRPr="0047500F">
        <w:rPr>
          <w:rFonts w:ascii="Roboto-Regular" w:eastAsia="Times New Roman" w:hAnsi="Roboto-Regular" w:cs="Times New Roman"/>
          <w:color w:val="595959"/>
          <w:sz w:val="27"/>
          <w:szCs w:val="27"/>
        </w:rPr>
        <w:br/>
      </w:r>
      <w:hyperlink r:id="rId274" w:history="1">
        <w:r w:rsidR="0047500F" w:rsidRPr="0047500F">
          <w:rPr>
            <w:rFonts w:ascii="Roboto-Regular" w:eastAsia="Times New Roman" w:hAnsi="Roboto-Regular" w:cs="Times New Roman"/>
            <w:color w:val="0000FF"/>
            <w:sz w:val="27"/>
            <w:szCs w:val="27"/>
          </w:rPr>
          <w:t>HRDI- Faculty Development of UESTPS-UETS-Phase-1</w:t>
        </w:r>
      </w:hyperlink>
      <w:r w:rsidR="0047500F" w:rsidRPr="0047500F">
        <w:rPr>
          <w:rFonts w:ascii="Roboto-Regular" w:eastAsia="Times New Roman" w:hAnsi="Roboto-Regular" w:cs="Times New Roman"/>
          <w:color w:val="595959"/>
          <w:sz w:val="27"/>
          <w:szCs w:val="27"/>
        </w:rPr>
        <w:t>​</w:t>
      </w:r>
      <w:r w:rsidR="0047500F" w:rsidRPr="0047500F">
        <w:rPr>
          <w:rFonts w:ascii="Roboto-Regular" w:eastAsia="Times New Roman" w:hAnsi="Roboto-Regular" w:cs="Times New Roman"/>
          <w:color w:val="595959"/>
          <w:sz w:val="27"/>
          <w:szCs w:val="27"/>
        </w:rPr>
        <w:br/>
      </w:r>
      <w:hyperlink r:id="rId275" w:history="1">
        <w:proofErr w:type="gramStart"/>
        <w:r w:rsidR="0047500F" w:rsidRPr="0047500F">
          <w:rPr>
            <w:rFonts w:ascii="Roboto-Regular" w:eastAsia="Times New Roman" w:hAnsi="Roboto-Regular" w:cs="Times New Roman"/>
            <w:color w:val="0000FF"/>
            <w:sz w:val="27"/>
            <w:szCs w:val="27"/>
          </w:rPr>
          <w:t>Overseas</w:t>
        </w:r>
        <w:proofErr w:type="gramEnd"/>
        <w:r w:rsidR="0047500F" w:rsidRPr="0047500F">
          <w:rPr>
            <w:rFonts w:ascii="Roboto-Regular" w:eastAsia="Times New Roman" w:hAnsi="Roboto-Regular" w:cs="Times New Roman"/>
            <w:color w:val="0000FF"/>
            <w:sz w:val="27"/>
            <w:szCs w:val="27"/>
          </w:rPr>
          <w:t xml:space="preserve"> Scholarship Aghaz-e-Haqooq-e-Balochistan Project​</w:t>
        </w:r>
      </w:hyperlink>
    </w:p>
    <w:p w:rsidR="0047500F" w:rsidRPr="0047500F" w:rsidRDefault="0047500F" w:rsidP="00FA50A1">
      <w:pPr>
        <w:shd w:val="clear" w:color="auto" w:fill="FFFFFF"/>
        <w:spacing w:line="390" w:lineRule="atLeast"/>
        <w:rPr>
          <w:rFonts w:ascii="Roboto-Bold" w:eastAsia="Times New Roman" w:hAnsi="Roboto-Bold" w:cs="Times New Roman"/>
          <w:caps/>
          <w:sz w:val="54"/>
          <w:szCs w:val="54"/>
        </w:rPr>
      </w:pPr>
      <w:r w:rsidRPr="0047500F">
        <w:rPr>
          <w:rFonts w:ascii="Roboto-Regular" w:eastAsia="Times New Roman" w:hAnsi="Roboto-Regular" w:cs="Times New Roman"/>
          <w:color w:val="595959"/>
          <w:sz w:val="27"/>
          <w:szCs w:val="27"/>
        </w:rPr>
        <w:t>​​​</w:t>
      </w:r>
      <w:r w:rsidRPr="0047500F">
        <w:rPr>
          <w:rFonts w:ascii="Roboto-Bold" w:eastAsia="Times New Roman" w:hAnsi="Roboto-Bold" w:cs="Times New Roman"/>
          <w:caps/>
          <w:sz w:val="54"/>
          <w:szCs w:val="54"/>
        </w:rPr>
        <w:t>Overseas Scholarships for MS/MPhil leading to PhD</w:t>
      </w:r>
    </w:p>
    <w:p w:rsidR="0047500F" w:rsidRPr="0047500F" w:rsidRDefault="0047500F" w:rsidP="0047500F">
      <w:pPr>
        <w:shd w:val="clear" w:color="auto" w:fill="FFFFFF"/>
        <w:spacing w:after="300" w:line="390" w:lineRule="atLeast"/>
        <w:rPr>
          <w:rFonts w:ascii="Roboto-Regular" w:eastAsia="Times New Roman" w:hAnsi="Roboto-Regular" w:cs="Times New Roman"/>
          <w:color w:val="595959"/>
          <w:sz w:val="27"/>
          <w:szCs w:val="27"/>
        </w:rPr>
      </w:pPr>
      <w:r w:rsidRPr="0047500F">
        <w:rPr>
          <w:rFonts w:ascii="Calibri" w:eastAsia="Times New Roman" w:hAnsi="Calibri" w:cs="Calibri"/>
          <w:b/>
          <w:bCs/>
          <w:color w:val="ED0033"/>
          <w:sz w:val="26"/>
          <w:szCs w:val="26"/>
        </w:rPr>
        <w:t xml:space="preserve">​​​Currently Overseas Scholarships Phase-II is </w:t>
      </w:r>
      <w:proofErr w:type="gramStart"/>
      <w:r w:rsidRPr="0047500F">
        <w:rPr>
          <w:rFonts w:ascii="Calibri" w:eastAsia="Times New Roman" w:hAnsi="Calibri" w:cs="Calibri"/>
          <w:b/>
          <w:bCs/>
          <w:color w:val="ED0033"/>
          <w:sz w:val="26"/>
          <w:szCs w:val="26"/>
        </w:rPr>
        <w:t>Closed</w:t>
      </w:r>
      <w:proofErr w:type="gramEnd"/>
      <w:r w:rsidRPr="0047500F">
        <w:rPr>
          <w:rFonts w:ascii="Calibri" w:eastAsia="Times New Roman" w:hAnsi="Calibri" w:cs="Calibri"/>
          <w:b/>
          <w:bCs/>
          <w:color w:val="ED0033"/>
          <w:sz w:val="26"/>
          <w:szCs w:val="26"/>
        </w:rPr>
        <w:t xml:space="preserve"> for the Award of New Scholarship</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 xml:space="preserve">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w:t>
      </w:r>
      <w:r w:rsidRPr="0047500F">
        <w:rPr>
          <w:rFonts w:ascii="Roboto-Regular" w:eastAsia="Times New Roman" w:hAnsi="Roboto-Regular" w:cs="Times New Roman"/>
          <w:color w:val="595959"/>
          <w:sz w:val="27"/>
          <w:szCs w:val="27"/>
        </w:rPr>
        <w:lastRenderedPageBreak/>
        <w:t>higher education agencies and universities in the host countries have signed MoUs. So for three batches has been advertised under the said category</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b/>
          <w:bCs/>
          <w:color w:val="595959"/>
          <w:sz w:val="27"/>
          <w:szCs w:val="27"/>
        </w:rPr>
        <w:t>Objectives: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To create a critical mass of highly qualified Engineer, Technologists, and Scientists Manpower in high-tech fields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47500F" w:rsidRPr="0047500F" w:rsidRDefault="0047500F" w:rsidP="0047500F">
      <w:pPr>
        <w:shd w:val="clear" w:color="auto" w:fill="FFFFFF"/>
        <w:spacing w:after="300" w:line="390" w:lineRule="atLeast"/>
        <w:jc w:val="center"/>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 </w:t>
      </w:r>
      <w:r w:rsidRPr="0047500F">
        <w:rPr>
          <w:rFonts w:ascii="Calibri" w:eastAsia="Times New Roman" w:hAnsi="Calibri" w:cs="Calibri"/>
          <w:b/>
          <w:bCs/>
          <w:color w:val="ED0033"/>
          <w:sz w:val="26"/>
          <w:szCs w:val="26"/>
        </w:rPr>
        <w:t xml:space="preserve">Currently Overseas Scholarships Phase-II is </w:t>
      </w:r>
      <w:proofErr w:type="gramStart"/>
      <w:r w:rsidRPr="0047500F">
        <w:rPr>
          <w:rFonts w:ascii="Calibri" w:eastAsia="Times New Roman" w:hAnsi="Calibri" w:cs="Calibri"/>
          <w:b/>
          <w:bCs/>
          <w:color w:val="ED0033"/>
          <w:sz w:val="26"/>
          <w:szCs w:val="26"/>
        </w:rPr>
        <w:t>Closed</w:t>
      </w:r>
      <w:proofErr w:type="gramEnd"/>
      <w:r w:rsidRPr="0047500F">
        <w:rPr>
          <w:rFonts w:ascii="Calibri" w:eastAsia="Times New Roman" w:hAnsi="Calibri" w:cs="Calibri"/>
          <w:b/>
          <w:bCs/>
          <w:color w:val="ED0033"/>
          <w:sz w:val="26"/>
          <w:szCs w:val="26"/>
        </w:rPr>
        <w:t xml:space="preserve"> for the Award of New Scholarship​</w:t>
      </w:r>
    </w:p>
    <w:p w:rsidR="0047500F" w:rsidRDefault="0047500F" w:rsidP="00FA50A1">
      <w:pPr>
        <w:shd w:val="clear" w:color="auto" w:fill="FFFFFF"/>
        <w:spacing w:line="390" w:lineRule="atLeast"/>
        <w:rPr>
          <w:rFonts w:ascii="Roboto-Bold" w:hAnsi="Roboto-Bold"/>
          <w:caps/>
          <w:sz w:val="54"/>
          <w:szCs w:val="54"/>
        </w:rPr>
      </w:pPr>
      <w:r w:rsidRPr="0047500F">
        <w:rPr>
          <w:rFonts w:ascii="Roboto-Regular" w:eastAsia="Times New Roman" w:hAnsi="Roboto-Regular" w:cs="Times New Roman"/>
          <w:color w:val="595959"/>
          <w:sz w:val="27"/>
          <w:szCs w:val="27"/>
        </w:rPr>
        <w:t>​​</w:t>
      </w:r>
      <w:r>
        <w:rPr>
          <w:rFonts w:ascii="Roboto-Bold" w:hAnsi="Roboto-Bold"/>
          <w:caps/>
          <w:sz w:val="54"/>
          <w:szCs w:val="54"/>
        </w:rPr>
        <w:t>Contact Us</w:t>
      </w:r>
    </w:p>
    <w:p w:rsidR="0047500F" w:rsidRDefault="0047500F" w:rsidP="00FA50A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47500F" w:rsidRDefault="0047500F" w:rsidP="0047500F">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47500F" w:rsidRDefault="0047500F" w:rsidP="0047500F">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lastRenderedPageBreak/>
        <w:t>Saima Naurin</w:t>
      </w:r>
    </w:p>
    <w:p w:rsidR="0047500F" w:rsidRDefault="0047500F" w:rsidP="0047500F">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47500F" w:rsidRDefault="0047500F" w:rsidP="0047500F">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47500F" w:rsidRDefault="0047500F" w:rsidP="0047500F">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47500F" w:rsidRDefault="0047500F" w:rsidP="0047500F">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47500F" w:rsidRPr="0047500F" w:rsidRDefault="0047500F" w:rsidP="0047500F">
      <w:pPr>
        <w:shd w:val="clear" w:color="auto" w:fill="FFFFFF"/>
        <w:spacing w:line="630" w:lineRule="atLeast"/>
        <w:rPr>
          <w:rFonts w:ascii="Roboto-Bold" w:eastAsia="Times New Roman" w:hAnsi="Roboto-Bold" w:cs="Times New Roman"/>
          <w:caps/>
          <w:sz w:val="54"/>
          <w:szCs w:val="54"/>
        </w:rPr>
      </w:pPr>
      <w:r>
        <w:rPr>
          <w:rFonts w:ascii="Roboto-Regular" w:hAnsi="Roboto-Regular"/>
          <w:color w:val="595959"/>
          <w:sz w:val="27"/>
          <w:szCs w:val="27"/>
        </w:rPr>
        <w:t>​</w:t>
      </w:r>
      <w:r w:rsidRPr="0047500F">
        <w:rPr>
          <w:rFonts w:ascii="Roboto-Bold" w:hAnsi="Roboto-Bold"/>
          <w:caps/>
          <w:sz w:val="54"/>
          <w:szCs w:val="54"/>
        </w:rPr>
        <w:t xml:space="preserve"> </w:t>
      </w:r>
      <w:r w:rsidRPr="0047500F">
        <w:rPr>
          <w:rFonts w:ascii="Roboto-Bold" w:eastAsia="Times New Roman" w:hAnsi="Roboto-Bold" w:cs="Times New Roman"/>
          <w:caps/>
          <w:sz w:val="54"/>
          <w:szCs w:val="54"/>
        </w:rPr>
        <w:t>Interim Placement of Fresh PhDs (IPFP) Program</w:t>
      </w:r>
    </w:p>
    <w:p w:rsidR="0047500F" w:rsidRPr="0047500F" w:rsidRDefault="0047500F" w:rsidP="00FA50A1">
      <w:pPr>
        <w:shd w:val="clear" w:color="auto" w:fill="FFFFFF"/>
        <w:spacing w:after="300" w:line="390" w:lineRule="atLeast"/>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​​INTERIM PLACEMENT OF FRESH PHDS (IPFP) PHASE-II BATCH-IV</w:t>
      </w:r>
    </w:p>
    <w:p w:rsidR="0047500F" w:rsidRP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47500F" w:rsidRPr="0047500F" w:rsidRDefault="00CB0F09" w:rsidP="00FA50A1">
      <w:pPr>
        <w:shd w:val="clear" w:color="auto" w:fill="FFFFFF"/>
        <w:spacing w:after="300" w:line="390" w:lineRule="atLeast"/>
        <w:jc w:val="both"/>
        <w:rPr>
          <w:rFonts w:ascii="Roboto-Regular" w:eastAsia="Times New Roman" w:hAnsi="Roboto-Regular" w:cs="Times New Roman"/>
          <w:color w:val="595959"/>
          <w:sz w:val="27"/>
          <w:szCs w:val="27"/>
        </w:rPr>
      </w:pPr>
      <w:hyperlink r:id="rId276" w:history="1">
        <w:r w:rsidR="0047500F" w:rsidRPr="0047500F">
          <w:rPr>
            <w:rFonts w:ascii="Roboto-Regular" w:eastAsia="Times New Roman" w:hAnsi="Roboto-Regular" w:cs="Times New Roman"/>
            <w:b/>
            <w:bCs/>
            <w:color w:val="0000FF"/>
            <w:sz w:val="27"/>
            <w:szCs w:val="27"/>
          </w:rPr>
          <w:t>Click here to download Advertisement.</w:t>
        </w:r>
      </w:hyperlink>
      <w:r w:rsidR="0047500F" w:rsidRPr="0047500F">
        <w:rPr>
          <w:rFonts w:ascii="Roboto-Regular" w:eastAsia="Times New Roman" w:hAnsi="Roboto-Regular" w:cs="Times New Roman"/>
          <w:color w:val="595959"/>
          <w:sz w:val="27"/>
          <w:szCs w:val="27"/>
        </w:rPr>
        <w:br/>
        <w:t>​ (Currently Closed)</w:t>
      </w:r>
      <w:r w:rsidR="0047500F" w:rsidRPr="0047500F">
        <w:rPr>
          <w:rFonts w:ascii="Roboto-Regular" w:eastAsia="Times New Roman" w:hAnsi="Roboto-Regular" w:cs="Times New Roman"/>
          <w:color w:val="595959"/>
          <w:sz w:val="27"/>
          <w:szCs w:val="27"/>
        </w:rPr>
        <w:br/>
      </w:r>
      <w:r w:rsidR="0047500F" w:rsidRPr="0047500F">
        <w:rPr>
          <w:rFonts w:ascii="Roboto-Regular" w:eastAsia="Times New Roman" w:hAnsi="Roboto-Regular" w:cs="Times New Roman"/>
          <w:b/>
          <w:bCs/>
          <w:color w:val="595959"/>
          <w:sz w:val="27"/>
          <w:szCs w:val="27"/>
        </w:rPr>
        <w:t>For IPFP Phase II </w:t>
      </w:r>
      <w:r w:rsidR="0047500F" w:rsidRPr="0047500F">
        <w:rPr>
          <w:rFonts w:ascii="Roboto-Regular" w:eastAsia="Times New Roman" w:hAnsi="Roboto-Regular" w:cs="Times New Roman"/>
          <w:color w:val="595959"/>
          <w:sz w:val="27"/>
          <w:szCs w:val="27"/>
        </w:rPr>
        <w:t>Policy,</w:t>
      </w:r>
      <w:proofErr w:type="gramStart"/>
      <w:r w:rsidR="0047500F" w:rsidRPr="0047500F">
        <w:rPr>
          <w:rFonts w:ascii="Roboto-Regular" w:eastAsia="Times New Roman" w:hAnsi="Roboto-Regular" w:cs="Times New Roman"/>
          <w:color w:val="595959"/>
          <w:sz w:val="27"/>
          <w:szCs w:val="27"/>
        </w:rPr>
        <w:t>  please</w:t>
      </w:r>
      <w:proofErr w:type="gramEnd"/>
      <w:r w:rsidR="0047500F" w:rsidRPr="0047500F">
        <w:rPr>
          <w:rFonts w:ascii="Roboto-Regular" w:eastAsia="Times New Roman" w:hAnsi="Roboto-Regular" w:cs="Times New Roman"/>
          <w:color w:val="595959"/>
          <w:sz w:val="27"/>
          <w:szCs w:val="27"/>
        </w:rPr>
        <w:t xml:space="preserve"> visit (</w:t>
      </w:r>
      <w:hyperlink r:id="rId277" w:history="1">
        <w:r w:rsidR="0047500F" w:rsidRPr="0047500F">
          <w:rPr>
            <w:rFonts w:ascii="Roboto-Regular" w:eastAsia="Times New Roman" w:hAnsi="Roboto-Regular" w:cs="Times New Roman"/>
            <w:b/>
            <w:bCs/>
            <w:color w:val="0000FF"/>
            <w:sz w:val="27"/>
            <w:szCs w:val="27"/>
          </w:rPr>
          <w:t>Click Here</w:t>
        </w:r>
      </w:hyperlink>
      <w:r w:rsidR="0047500F" w:rsidRPr="0047500F">
        <w:rPr>
          <w:rFonts w:ascii="Roboto-Regular" w:eastAsia="Times New Roman" w:hAnsi="Roboto-Regular" w:cs="Times New Roman"/>
          <w:color w:val="595959"/>
          <w:sz w:val="27"/>
          <w:szCs w:val="27"/>
        </w:rPr>
        <w:t> ) .</w:t>
      </w:r>
    </w:p>
    <w:p w:rsidR="0047500F" w:rsidRDefault="0047500F" w:rsidP="0047500F">
      <w:pPr>
        <w:shd w:val="clear" w:color="auto" w:fill="FFFFFF"/>
        <w:spacing w:after="300" w:line="390" w:lineRule="atLeast"/>
        <w:jc w:val="both"/>
        <w:rPr>
          <w:rFonts w:ascii="Roboto-Regular" w:eastAsia="Times New Roman" w:hAnsi="Roboto-Regular" w:cs="Times New Roman"/>
          <w:color w:val="595959"/>
          <w:sz w:val="27"/>
          <w:szCs w:val="27"/>
        </w:rPr>
      </w:pPr>
      <w:r w:rsidRPr="0047500F">
        <w:rPr>
          <w:rFonts w:ascii="Roboto-Regular" w:eastAsia="Times New Roman" w:hAnsi="Roboto-Regular" w:cs="Times New Roman"/>
          <w:b/>
          <w:bCs/>
          <w:color w:val="595959"/>
          <w:sz w:val="27"/>
          <w:szCs w:val="27"/>
        </w:rPr>
        <w:t>Position Title: </w:t>
      </w:r>
      <w:r w:rsidRPr="0047500F">
        <w:rPr>
          <w:rFonts w:ascii="Roboto-Regular" w:eastAsia="Times New Roman" w:hAnsi="Roboto-Regular" w:cs="Times New Roman"/>
          <w:color w:val="595959"/>
          <w:sz w:val="27"/>
          <w:szCs w:val="27"/>
        </w:rPr>
        <w:t>The selected candidates will carry the title of "</w:t>
      </w:r>
      <w:r w:rsidRPr="0047500F">
        <w:rPr>
          <w:rFonts w:ascii="Roboto-Regular" w:eastAsia="Times New Roman" w:hAnsi="Roboto-Regular" w:cs="Times New Roman"/>
          <w:b/>
          <w:bCs/>
          <w:color w:val="595959"/>
          <w:sz w:val="27"/>
          <w:szCs w:val="27"/>
        </w:rPr>
        <w:t>IPFP Fellow</w:t>
      </w:r>
      <w:r w:rsidRPr="0047500F">
        <w:rPr>
          <w:rFonts w:ascii="Roboto-Regular" w:eastAsia="Times New Roman" w:hAnsi="Roboto-Regular" w:cs="Times New Roman"/>
          <w:color w:val="595959"/>
          <w:sz w:val="27"/>
          <w:szCs w:val="27"/>
        </w:rPr>
        <w:t xml:space="preserve">" throughout the period of their Fellowship i.e., NFDP and subseque </w:t>
      </w:r>
      <w:proofErr w:type="gramStart"/>
      <w:r w:rsidRPr="0047500F">
        <w:rPr>
          <w:rFonts w:ascii="Roboto-Regular" w:eastAsia="Times New Roman" w:hAnsi="Roboto-Regular" w:cs="Times New Roman"/>
          <w:color w:val="595959"/>
          <w:sz w:val="27"/>
          <w:szCs w:val="27"/>
        </w:rPr>
        <w:t>nt</w:t>
      </w:r>
      <w:proofErr w:type="gramEnd"/>
      <w:r w:rsidRPr="0047500F">
        <w:rPr>
          <w:rFonts w:ascii="Roboto-Regular" w:eastAsia="Times New Roman" w:hAnsi="Roboto-Regular" w:cs="Times New Roman"/>
          <w:color w:val="595959"/>
          <w:sz w:val="27"/>
          <w:szCs w:val="27"/>
        </w:rPr>
        <w:t xml:space="preserve"> placements.</w:t>
      </w:r>
    </w:p>
    <w:p w:rsidR="00C73CD3" w:rsidRPr="00C73CD3" w:rsidRDefault="00C73CD3" w:rsidP="00C73CD3">
      <w:pPr>
        <w:shd w:val="clear" w:color="auto" w:fill="FFFFFF"/>
        <w:spacing w:line="630" w:lineRule="atLeast"/>
        <w:rPr>
          <w:rFonts w:ascii="Roboto-Bold" w:eastAsia="Times New Roman" w:hAnsi="Roboto-Bold" w:cs="Times New Roman"/>
          <w:caps/>
          <w:sz w:val="54"/>
          <w:szCs w:val="54"/>
        </w:rPr>
      </w:pPr>
      <w:r w:rsidRPr="00C73CD3">
        <w:rPr>
          <w:rFonts w:ascii="Roboto-Bold" w:eastAsia="Times New Roman" w:hAnsi="Roboto-Bold" w:cs="Times New Roman"/>
          <w:caps/>
          <w:sz w:val="54"/>
          <w:szCs w:val="54"/>
        </w:rPr>
        <w:t>Guideline for China</w:t>
      </w:r>
    </w:p>
    <w:p w:rsidR="00C73CD3" w:rsidRPr="00C73CD3" w:rsidRDefault="00C73CD3" w:rsidP="00C73CD3">
      <w:pPr>
        <w:shd w:val="clear" w:color="auto" w:fill="FFFFFF"/>
        <w:spacing w:after="300"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b/>
          <w:bCs/>
          <w:color w:val="0072C6"/>
          <w:sz w:val="48"/>
          <w:szCs w:val="48"/>
        </w:rPr>
        <w:lastRenderedPageBreak/>
        <w:t>​​</w:t>
      </w:r>
      <w:r>
        <w:rPr>
          <w:rFonts w:ascii="Roboto-Regular" w:eastAsia="Times New Roman" w:hAnsi="Roboto-Regular" w:cs="Times New Roman"/>
          <w:b/>
          <w:bCs/>
          <w:noProof/>
          <w:color w:val="0072C6"/>
          <w:sz w:val="48"/>
          <w:szCs w:val="48"/>
        </w:rPr>
        <w:drawing>
          <wp:inline distT="0" distB="0" distL="0" distR="0">
            <wp:extent cx="2555240" cy="1793240"/>
            <wp:effectExtent l="0" t="0" r="0" b="0"/>
            <wp:docPr id="62" name="Picture 62" descr="https://www.hec.gov.pk/Style%20Library/HEC/images/China%20Pakistan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descr="https://www.hec.gov.pk/Style%20Library/HEC/images/China%20Pakistan2.jpg"/>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2555240" cy="1793240"/>
                    </a:xfrm>
                    <a:prstGeom prst="rect">
                      <a:avLst/>
                    </a:prstGeom>
                    <a:noFill/>
                    <a:ln>
                      <a:noFill/>
                    </a:ln>
                  </pic:spPr>
                </pic:pic>
              </a:graphicData>
            </a:graphic>
          </wp:inline>
        </w:drawing>
      </w:r>
      <w:r w:rsidRPr="00C73CD3">
        <w:rPr>
          <w:rFonts w:ascii="Roboto-Regular" w:eastAsia="Times New Roman" w:hAnsi="Roboto-Regular" w:cs="Times New Roman"/>
          <w:color w:val="595959"/>
          <w:sz w:val="27"/>
          <w:szCs w:val="27"/>
        </w:rPr>
        <w:t> </w:t>
      </w:r>
    </w:p>
    <w:p w:rsidR="00C73CD3" w:rsidRPr="00C73CD3" w:rsidRDefault="00C73CD3" w:rsidP="00C73CD3">
      <w:pPr>
        <w:shd w:val="clear" w:color="auto" w:fill="FFFFFF"/>
        <w:spacing w:after="300" w:line="390" w:lineRule="atLeast"/>
        <w:jc w:val="center"/>
        <w:rPr>
          <w:rFonts w:ascii="Roboto-Regular" w:eastAsia="Times New Roman" w:hAnsi="Roboto-Regular" w:cs="Times New Roman"/>
          <w:color w:val="595959"/>
          <w:sz w:val="27"/>
          <w:szCs w:val="27"/>
        </w:rPr>
      </w:pPr>
      <w:r w:rsidRPr="00C73CD3">
        <w:rPr>
          <w:rFonts w:ascii="Roboto-Regular" w:eastAsia="Times New Roman" w:hAnsi="Roboto-Regular" w:cs="Times New Roman"/>
          <w:b/>
          <w:bCs/>
          <w:color w:val="595959"/>
          <w:sz w:val="48"/>
          <w:szCs w:val="48"/>
        </w:rPr>
        <w:t>HEC Scholarships for China</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HEC has signed Memorandum of Understanding (MoU) with The China Scholarship Council (CSC) on 2012 for the award of PhD scholarships to Pakistani students wishing to enroll at CSC.</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27"/>
          <w:szCs w:val="27"/>
          <w:u w:val="single"/>
        </w:rPr>
        <w:t>Financial Details:</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HEC scholarship will cover Tuition fees, Living Allowance, Return air fare, Administration fee and miscellaneous costs.</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27"/>
          <w:szCs w:val="27"/>
          <w:u w:val="single"/>
        </w:rPr>
        <w:t>Subject Criteria:</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Scholarships are being offered in all areas of knowledge. Shortlisted candidates are required to secure PhD admission in one of QS ranked top 25 Chinese University.</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27"/>
          <w:szCs w:val="27"/>
          <w:u w:val="single"/>
        </w:rPr>
        <w:t>How to Apply:</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HEC PhD Scholarships in partnership with CSC are being offered under various HEC Overseas Scholarships Schemes. Interested candidates are required to regularly visit HEC web site for the details of advertised overseas scholarships and apply for scholarship subject to meeting the advertised criteria. Shortlisted candidates by HEC would be required to apply through CSCChina as per guideline mentioned below by meeting the university standards and requirements for PhD.</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proofErr w:type="gramStart"/>
      <w:r w:rsidRPr="00C73CD3">
        <w:rPr>
          <w:rFonts w:ascii="Roboto-Regular" w:eastAsia="Times New Roman" w:hAnsi="Roboto-Regular" w:cs="Times New Roman"/>
          <w:b/>
          <w:bCs/>
          <w:color w:val="FF5B7E"/>
          <w:sz w:val="27"/>
          <w:szCs w:val="27"/>
          <w:u w:val="single"/>
        </w:rPr>
        <w:t>useful</w:t>
      </w:r>
      <w:proofErr w:type="gramEnd"/>
      <w:r w:rsidRPr="00C73CD3">
        <w:rPr>
          <w:rFonts w:ascii="Roboto-Regular" w:eastAsia="Times New Roman" w:hAnsi="Roboto-Regular" w:cs="Times New Roman"/>
          <w:b/>
          <w:bCs/>
          <w:color w:val="FF5B7E"/>
          <w:sz w:val="27"/>
          <w:szCs w:val="27"/>
          <w:u w:val="single"/>
        </w:rPr>
        <w:t xml:space="preserve"> Links for HEC Overseas Scholarships:</w:t>
      </w:r>
    </w:p>
    <w:p w:rsidR="00C73CD3" w:rsidRDefault="00CB0F09" w:rsidP="00C73CD3">
      <w:pPr>
        <w:shd w:val="clear" w:color="auto" w:fill="FFFFFF"/>
        <w:spacing w:line="390" w:lineRule="atLeast"/>
        <w:rPr>
          <w:rFonts w:ascii="Roboto-Regular" w:eastAsia="Times New Roman" w:hAnsi="Roboto-Regular" w:cs="Times New Roman"/>
          <w:color w:val="595959"/>
          <w:sz w:val="27"/>
          <w:szCs w:val="27"/>
        </w:rPr>
      </w:pPr>
      <w:hyperlink r:id="rId279" w:history="1">
        <w:r w:rsidR="00C73CD3" w:rsidRPr="00C73CD3">
          <w:rPr>
            <w:rFonts w:ascii="Roboto-Regular" w:eastAsia="Times New Roman" w:hAnsi="Roboto-Regular" w:cs="Times New Roman"/>
            <w:color w:val="0000FF"/>
            <w:sz w:val="27"/>
            <w:szCs w:val="27"/>
            <w:u w:val="single"/>
          </w:rPr>
          <w:t>Overseas Scholarships for PhD in Selected fields Phase-III​</w:t>
        </w:r>
      </w:hyperlink>
    </w:p>
    <w:p w:rsidR="00C73CD3" w:rsidRPr="00C73CD3" w:rsidRDefault="00C73CD3" w:rsidP="00C73CD3">
      <w:pPr>
        <w:spacing w:line="630" w:lineRule="atLeast"/>
        <w:rPr>
          <w:rFonts w:ascii="Roboto-Bold" w:eastAsia="Times New Roman" w:hAnsi="Roboto-Bold" w:cs="Times New Roman"/>
          <w:caps/>
          <w:sz w:val="54"/>
          <w:szCs w:val="54"/>
        </w:rPr>
      </w:pPr>
      <w:r w:rsidRPr="00C73CD3">
        <w:rPr>
          <w:rFonts w:ascii="Roboto-Bold" w:eastAsia="Times New Roman" w:hAnsi="Roboto-Bold" w:cs="Times New Roman"/>
          <w:caps/>
          <w:sz w:val="54"/>
          <w:szCs w:val="54"/>
        </w:rPr>
        <w:lastRenderedPageBreak/>
        <w:t>Overseas Scholarships for MS/MPhil leading to PhD</w:t>
      </w:r>
    </w:p>
    <w:p w:rsidR="00C73CD3" w:rsidRPr="00C73CD3" w:rsidRDefault="00C73CD3" w:rsidP="00C73CD3">
      <w:pPr>
        <w:spacing w:after="300" w:line="390" w:lineRule="atLeast"/>
        <w:rPr>
          <w:rFonts w:ascii="Roboto-Regular" w:eastAsia="Times New Roman" w:hAnsi="Roboto-Regular" w:cs="Times New Roman"/>
          <w:color w:val="595959"/>
          <w:sz w:val="27"/>
          <w:szCs w:val="27"/>
        </w:rPr>
      </w:pPr>
      <w:r w:rsidRPr="00C73CD3">
        <w:rPr>
          <w:rFonts w:ascii="Calibri" w:eastAsia="Times New Roman" w:hAnsi="Calibri" w:cs="Calibri"/>
          <w:b/>
          <w:bCs/>
          <w:color w:val="ED0033"/>
          <w:sz w:val="26"/>
          <w:szCs w:val="26"/>
        </w:rPr>
        <w:t xml:space="preserve">​​​Currently Overseas Scholarships Phase-II is </w:t>
      </w:r>
      <w:proofErr w:type="gramStart"/>
      <w:r w:rsidRPr="00C73CD3">
        <w:rPr>
          <w:rFonts w:ascii="Calibri" w:eastAsia="Times New Roman" w:hAnsi="Calibri" w:cs="Calibri"/>
          <w:b/>
          <w:bCs/>
          <w:color w:val="ED0033"/>
          <w:sz w:val="26"/>
          <w:szCs w:val="26"/>
        </w:rPr>
        <w:t>Closed</w:t>
      </w:r>
      <w:proofErr w:type="gramEnd"/>
      <w:r w:rsidRPr="00C73CD3">
        <w:rPr>
          <w:rFonts w:ascii="Calibri" w:eastAsia="Times New Roman" w:hAnsi="Calibri" w:cs="Calibri"/>
          <w:b/>
          <w:bCs/>
          <w:color w:val="ED0033"/>
          <w:sz w:val="26"/>
          <w:szCs w:val="26"/>
        </w:rPr>
        <w:t xml:space="preserve"> for the Award of New Scholarship</w:t>
      </w:r>
    </w:p>
    <w:p w:rsidR="00C73CD3" w:rsidRPr="00C73CD3" w:rsidRDefault="00C73CD3" w:rsidP="00C73CD3">
      <w:pPr>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C73CD3" w:rsidRPr="00C73CD3" w:rsidRDefault="00C73CD3" w:rsidP="00C73CD3">
      <w:pPr>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C73CD3" w:rsidRPr="00C73CD3" w:rsidRDefault="00C73CD3" w:rsidP="00C73CD3">
      <w:pPr>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b/>
          <w:bCs/>
          <w:color w:val="595959"/>
          <w:sz w:val="27"/>
          <w:szCs w:val="27"/>
        </w:rPr>
        <w:t>Objectives:</w:t>
      </w:r>
    </w:p>
    <w:p w:rsidR="00C73CD3" w:rsidRPr="00C73CD3" w:rsidRDefault="00C73CD3" w:rsidP="00C73CD3">
      <w:pPr>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To create a critical mass of highly qualified Engineer, Technologists, and Scientists Manpower in high-tech fields</w:t>
      </w:r>
    </w:p>
    <w:p w:rsidR="00C73CD3" w:rsidRPr="00C73CD3" w:rsidRDefault="00C73CD3" w:rsidP="00C73CD3">
      <w:pPr>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C73CD3" w:rsidRPr="00C73CD3" w:rsidRDefault="00C73CD3" w:rsidP="00C73CD3">
      <w:pPr>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 xml:space="preserve">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w:t>
      </w:r>
      <w:r w:rsidRPr="00C73CD3">
        <w:rPr>
          <w:rFonts w:ascii="Roboto-Regular" w:eastAsia="Times New Roman" w:hAnsi="Roboto-Regular" w:cs="Times New Roman"/>
          <w:color w:val="595959"/>
          <w:sz w:val="27"/>
          <w:szCs w:val="27"/>
        </w:rPr>
        <w:lastRenderedPageBreak/>
        <w:t>and productivity. Major organizations &amp; universities would be increasing their R&amp;D by absorbing specialized trained manpower. A number of new R&amp;D Projects having economic returns can thus be launched.</w:t>
      </w:r>
    </w:p>
    <w:p w:rsidR="00C73CD3" w:rsidRPr="00C73CD3" w:rsidRDefault="00C73CD3" w:rsidP="00C73CD3">
      <w:pPr>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C73CD3" w:rsidRPr="00C73CD3" w:rsidRDefault="00C73CD3" w:rsidP="00C73CD3">
      <w:pPr>
        <w:spacing w:after="300" w:line="390" w:lineRule="atLeast"/>
        <w:jc w:val="center"/>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 </w:t>
      </w:r>
      <w:r w:rsidRPr="00C73CD3">
        <w:rPr>
          <w:rFonts w:ascii="Calibri" w:eastAsia="Times New Roman" w:hAnsi="Calibri" w:cs="Calibri"/>
          <w:b/>
          <w:bCs/>
          <w:color w:val="ED0033"/>
          <w:sz w:val="26"/>
          <w:szCs w:val="26"/>
        </w:rPr>
        <w:t xml:space="preserve">Currently Overseas Scholarships Phase-II is </w:t>
      </w:r>
      <w:proofErr w:type="gramStart"/>
      <w:r w:rsidRPr="00C73CD3">
        <w:rPr>
          <w:rFonts w:ascii="Calibri" w:eastAsia="Times New Roman" w:hAnsi="Calibri" w:cs="Calibri"/>
          <w:b/>
          <w:bCs/>
          <w:color w:val="ED0033"/>
          <w:sz w:val="26"/>
          <w:szCs w:val="26"/>
        </w:rPr>
        <w:t>Closed</w:t>
      </w:r>
      <w:proofErr w:type="gramEnd"/>
      <w:r w:rsidRPr="00C73CD3">
        <w:rPr>
          <w:rFonts w:ascii="Calibri" w:eastAsia="Times New Roman" w:hAnsi="Calibri" w:cs="Calibri"/>
          <w:b/>
          <w:bCs/>
          <w:color w:val="ED0033"/>
          <w:sz w:val="26"/>
          <w:szCs w:val="26"/>
        </w:rPr>
        <w:t xml:space="preserve"> for the Award of New Scholarship​</w:t>
      </w:r>
    </w:p>
    <w:p w:rsidR="00C73CD3" w:rsidRPr="00C73CD3" w:rsidRDefault="00FA50A1" w:rsidP="00FA50A1">
      <w:pPr>
        <w:spacing w:line="390" w:lineRule="atLeast"/>
        <w:rPr>
          <w:rFonts w:ascii="Arial" w:eastAsia="Times New Roman" w:hAnsi="Arial" w:cs="Arial"/>
          <w:vanish/>
          <w:sz w:val="16"/>
          <w:szCs w:val="16"/>
        </w:rPr>
      </w:pPr>
      <w:r>
        <w:rPr>
          <w:rFonts w:ascii="Roboto-Regular" w:eastAsia="Times New Roman" w:hAnsi="Roboto-Regular" w:cs="Times New Roman"/>
          <w:color w:val="595959"/>
          <w:sz w:val="27"/>
          <w:szCs w:val="27"/>
        </w:rPr>
        <w:t>​</w:t>
      </w:r>
      <w:r w:rsidR="00C73CD3" w:rsidRPr="00C73CD3">
        <w:rPr>
          <w:rFonts w:ascii="Arial" w:eastAsia="Times New Roman" w:hAnsi="Arial" w:cs="Arial"/>
          <w:vanish/>
          <w:sz w:val="16"/>
          <w:szCs w:val="16"/>
        </w:rPr>
        <w:t>Top of Form</w:t>
      </w:r>
    </w:p>
    <w:p w:rsidR="00C73CD3" w:rsidRDefault="00C73CD3" w:rsidP="00C73CD3">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C73CD3" w:rsidRDefault="00C73CD3" w:rsidP="00FA50A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C73CD3" w:rsidRDefault="00C73CD3" w:rsidP="00C73CD3">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C73CD3" w:rsidRDefault="00C73CD3" w:rsidP="00C73CD3">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C73CD3" w:rsidRDefault="00C73CD3" w:rsidP="00C73CD3">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C73CD3" w:rsidRDefault="00C73CD3" w:rsidP="00C73CD3">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C73CD3" w:rsidRDefault="00C73CD3" w:rsidP="00C73CD3">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C73CD3" w:rsidRDefault="00C73CD3" w:rsidP="00C73CD3">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C73CD3" w:rsidRPr="00C73CD3" w:rsidRDefault="00C73CD3" w:rsidP="00C73CD3">
      <w:pPr>
        <w:shd w:val="clear" w:color="auto" w:fill="FFFFFF"/>
        <w:spacing w:line="630" w:lineRule="atLeast"/>
        <w:rPr>
          <w:rFonts w:ascii="Roboto-Bold" w:eastAsia="Times New Roman" w:hAnsi="Roboto-Bold" w:cs="Times New Roman"/>
          <w:caps/>
          <w:sz w:val="54"/>
          <w:szCs w:val="54"/>
        </w:rPr>
      </w:pPr>
      <w:r w:rsidRPr="00C73CD3">
        <w:rPr>
          <w:rFonts w:ascii="Roboto-Bold" w:eastAsia="Times New Roman" w:hAnsi="Roboto-Bold" w:cs="Times New Roman"/>
          <w:caps/>
          <w:sz w:val="54"/>
          <w:szCs w:val="54"/>
        </w:rPr>
        <w:t>Interim Placement of Fresh PhDs (IPFP) Program</w:t>
      </w:r>
    </w:p>
    <w:p w:rsidR="00C73CD3" w:rsidRPr="00C73CD3" w:rsidRDefault="00C73CD3" w:rsidP="00FA50A1">
      <w:pPr>
        <w:shd w:val="clear" w:color="auto" w:fill="FFFFFF"/>
        <w:spacing w:after="300"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​​INTERIM PLACEMENT OF FRESH PHDS (IPFP) PHASE-II BATCH-IV</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 xml:space="preserve">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w:t>
      </w:r>
      <w:r w:rsidRPr="00C73CD3">
        <w:rPr>
          <w:rFonts w:ascii="Roboto-Regular" w:eastAsia="Times New Roman" w:hAnsi="Roboto-Regular" w:cs="Times New Roman"/>
          <w:color w:val="595959"/>
          <w:sz w:val="27"/>
          <w:szCs w:val="27"/>
        </w:rPr>
        <w:lastRenderedPageBreak/>
        <w:t>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C73CD3" w:rsidRPr="00C73CD3" w:rsidRDefault="00CB0F09" w:rsidP="00FA50A1">
      <w:pPr>
        <w:shd w:val="clear" w:color="auto" w:fill="FFFFFF"/>
        <w:spacing w:after="300" w:line="390" w:lineRule="atLeast"/>
        <w:jc w:val="both"/>
        <w:rPr>
          <w:rFonts w:ascii="Roboto-Regular" w:eastAsia="Times New Roman" w:hAnsi="Roboto-Regular" w:cs="Times New Roman"/>
          <w:color w:val="595959"/>
          <w:sz w:val="27"/>
          <w:szCs w:val="27"/>
        </w:rPr>
      </w:pPr>
      <w:hyperlink r:id="rId280" w:history="1">
        <w:r w:rsidR="00C73CD3" w:rsidRPr="00C73CD3">
          <w:rPr>
            <w:rFonts w:ascii="Roboto-Regular" w:eastAsia="Times New Roman" w:hAnsi="Roboto-Regular" w:cs="Times New Roman"/>
            <w:b/>
            <w:bCs/>
            <w:color w:val="0000FF"/>
            <w:sz w:val="27"/>
            <w:szCs w:val="27"/>
          </w:rPr>
          <w:t>Click here to download Advertisement.</w:t>
        </w:r>
      </w:hyperlink>
      <w:r w:rsidR="00C73CD3" w:rsidRPr="00C73CD3">
        <w:rPr>
          <w:rFonts w:ascii="Roboto-Regular" w:eastAsia="Times New Roman" w:hAnsi="Roboto-Regular" w:cs="Times New Roman"/>
          <w:color w:val="595959"/>
          <w:sz w:val="27"/>
          <w:szCs w:val="27"/>
        </w:rPr>
        <w:br/>
        <w:t>​ (Currently Closed)</w:t>
      </w:r>
      <w:r w:rsidR="00C73CD3" w:rsidRPr="00C73CD3">
        <w:rPr>
          <w:rFonts w:ascii="Roboto-Regular" w:eastAsia="Times New Roman" w:hAnsi="Roboto-Regular" w:cs="Times New Roman"/>
          <w:color w:val="595959"/>
          <w:sz w:val="27"/>
          <w:szCs w:val="27"/>
        </w:rPr>
        <w:br/>
      </w:r>
      <w:r w:rsidR="00C73CD3" w:rsidRPr="00C73CD3">
        <w:rPr>
          <w:rFonts w:ascii="Roboto-Regular" w:eastAsia="Times New Roman" w:hAnsi="Roboto-Regular" w:cs="Times New Roman"/>
          <w:b/>
          <w:bCs/>
          <w:color w:val="595959"/>
          <w:sz w:val="27"/>
          <w:szCs w:val="27"/>
        </w:rPr>
        <w:t>For IPFP Phase II </w:t>
      </w:r>
      <w:r w:rsidR="00C73CD3" w:rsidRPr="00C73CD3">
        <w:rPr>
          <w:rFonts w:ascii="Roboto-Regular" w:eastAsia="Times New Roman" w:hAnsi="Roboto-Regular" w:cs="Times New Roman"/>
          <w:color w:val="595959"/>
          <w:sz w:val="27"/>
          <w:szCs w:val="27"/>
        </w:rPr>
        <w:t>Policy,</w:t>
      </w:r>
      <w:proofErr w:type="gramStart"/>
      <w:r w:rsidR="00C73CD3" w:rsidRPr="00C73CD3">
        <w:rPr>
          <w:rFonts w:ascii="Roboto-Regular" w:eastAsia="Times New Roman" w:hAnsi="Roboto-Regular" w:cs="Times New Roman"/>
          <w:color w:val="595959"/>
          <w:sz w:val="27"/>
          <w:szCs w:val="27"/>
        </w:rPr>
        <w:t>  please</w:t>
      </w:r>
      <w:proofErr w:type="gramEnd"/>
      <w:r w:rsidR="00C73CD3" w:rsidRPr="00C73CD3">
        <w:rPr>
          <w:rFonts w:ascii="Roboto-Regular" w:eastAsia="Times New Roman" w:hAnsi="Roboto-Regular" w:cs="Times New Roman"/>
          <w:color w:val="595959"/>
          <w:sz w:val="27"/>
          <w:szCs w:val="27"/>
        </w:rPr>
        <w:t xml:space="preserve"> visit (</w:t>
      </w:r>
      <w:hyperlink r:id="rId281" w:history="1">
        <w:r w:rsidR="00C73CD3" w:rsidRPr="00C73CD3">
          <w:rPr>
            <w:rFonts w:ascii="Roboto-Regular" w:eastAsia="Times New Roman" w:hAnsi="Roboto-Regular" w:cs="Times New Roman"/>
            <w:b/>
            <w:bCs/>
            <w:color w:val="0000FF"/>
            <w:sz w:val="27"/>
            <w:szCs w:val="27"/>
          </w:rPr>
          <w:t>Click Here</w:t>
        </w:r>
      </w:hyperlink>
      <w:r w:rsidR="00C73CD3" w:rsidRPr="00C73CD3">
        <w:rPr>
          <w:rFonts w:ascii="Roboto-Regular" w:eastAsia="Times New Roman" w:hAnsi="Roboto-Regular" w:cs="Times New Roman"/>
          <w:color w:val="595959"/>
          <w:sz w:val="27"/>
          <w:szCs w:val="27"/>
        </w:rPr>
        <w:t> ) .</w:t>
      </w:r>
    </w:p>
    <w:p w:rsidR="00C73CD3" w:rsidRPr="00C73CD3" w:rsidRDefault="00C73CD3" w:rsidP="00C73CD3">
      <w:pPr>
        <w:shd w:val="clear" w:color="auto" w:fill="FFFFFF"/>
        <w:spacing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b/>
          <w:bCs/>
          <w:color w:val="595959"/>
          <w:sz w:val="27"/>
          <w:szCs w:val="27"/>
        </w:rPr>
        <w:t>Position Title: </w:t>
      </w:r>
      <w:r w:rsidRPr="00C73CD3">
        <w:rPr>
          <w:rFonts w:ascii="Roboto-Regular" w:eastAsia="Times New Roman" w:hAnsi="Roboto-Regular" w:cs="Times New Roman"/>
          <w:color w:val="595959"/>
          <w:sz w:val="27"/>
          <w:szCs w:val="27"/>
        </w:rPr>
        <w:t>The selected candidates will carry the title of "</w:t>
      </w:r>
      <w:r w:rsidRPr="00C73CD3">
        <w:rPr>
          <w:rFonts w:ascii="Roboto-Regular" w:eastAsia="Times New Roman" w:hAnsi="Roboto-Regular" w:cs="Times New Roman"/>
          <w:b/>
          <w:bCs/>
          <w:color w:val="595959"/>
          <w:sz w:val="27"/>
          <w:szCs w:val="27"/>
        </w:rPr>
        <w:t>IPFP Fellow</w:t>
      </w:r>
      <w:r w:rsidRPr="00C73CD3">
        <w:rPr>
          <w:rFonts w:ascii="Roboto-Regular" w:eastAsia="Times New Roman" w:hAnsi="Roboto-Regular" w:cs="Times New Roman"/>
          <w:color w:val="595959"/>
          <w:sz w:val="27"/>
          <w:szCs w:val="27"/>
        </w:rPr>
        <w:t xml:space="preserve">" throughout the period of their Fellowship i.e., NFDP and subseque </w:t>
      </w:r>
      <w:proofErr w:type="gramStart"/>
      <w:r w:rsidRPr="00C73CD3">
        <w:rPr>
          <w:rFonts w:ascii="Roboto-Regular" w:eastAsia="Times New Roman" w:hAnsi="Roboto-Regular" w:cs="Times New Roman"/>
          <w:color w:val="595959"/>
          <w:sz w:val="27"/>
          <w:szCs w:val="27"/>
        </w:rPr>
        <w:t>nt</w:t>
      </w:r>
      <w:proofErr w:type="gramEnd"/>
      <w:r w:rsidRPr="00C73CD3">
        <w:rPr>
          <w:rFonts w:ascii="Roboto-Regular" w:eastAsia="Times New Roman" w:hAnsi="Roboto-Regular" w:cs="Times New Roman"/>
          <w:color w:val="595959"/>
          <w:sz w:val="27"/>
          <w:szCs w:val="27"/>
        </w:rPr>
        <w:t xml:space="preserve"> placements.</w:t>
      </w:r>
    </w:p>
    <w:p w:rsidR="00C73CD3" w:rsidRPr="00C73CD3" w:rsidRDefault="00C73CD3" w:rsidP="00C73CD3">
      <w:pPr>
        <w:shd w:val="clear" w:color="auto" w:fill="FFFFFF"/>
        <w:spacing w:line="630" w:lineRule="atLeast"/>
        <w:rPr>
          <w:rFonts w:ascii="Roboto-Bold" w:eastAsia="Times New Roman" w:hAnsi="Roboto-Bold" w:cs="Times New Roman"/>
          <w:caps/>
          <w:sz w:val="54"/>
          <w:szCs w:val="54"/>
        </w:rPr>
      </w:pPr>
      <w:r w:rsidRPr="00C73CD3">
        <w:rPr>
          <w:rFonts w:ascii="Roboto-Bold" w:eastAsia="Times New Roman" w:hAnsi="Roboto-Bold" w:cs="Times New Roman"/>
          <w:caps/>
          <w:sz w:val="54"/>
          <w:szCs w:val="54"/>
        </w:rPr>
        <w:t>Guideline for France</w:t>
      </w:r>
    </w:p>
    <w:p w:rsidR="00C73CD3" w:rsidRPr="00C73CD3" w:rsidRDefault="00C73CD3" w:rsidP="00C73CD3">
      <w:pPr>
        <w:shd w:val="clear" w:color="auto" w:fill="FFFFFF"/>
        <w:spacing w:after="300"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w:t>
      </w:r>
      <w:r>
        <w:rPr>
          <w:rFonts w:ascii="Roboto-Regular" w:eastAsia="Times New Roman" w:hAnsi="Roboto-Regular" w:cs="Times New Roman"/>
          <w:noProof/>
          <w:color w:val="595959"/>
          <w:sz w:val="27"/>
          <w:szCs w:val="27"/>
        </w:rPr>
        <w:drawing>
          <wp:inline distT="0" distB="0" distL="0" distR="0">
            <wp:extent cx="4267200" cy="2399589"/>
            <wp:effectExtent l="0" t="0" r="0" b="1270"/>
            <wp:docPr id="63" name="Picture 63" descr="https://www.hec.gov.pk/Style%20Library/HEC/images/France%20Pakistan%20Fl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descr="https://www.hec.gov.pk/Style%20Library/HEC/images/France%20Pakistan%20Flag.jpg"/>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4267200" cy="2399589"/>
                    </a:xfrm>
                    <a:prstGeom prst="rect">
                      <a:avLst/>
                    </a:prstGeom>
                    <a:noFill/>
                    <a:ln>
                      <a:noFill/>
                    </a:ln>
                  </pic:spPr>
                </pic:pic>
              </a:graphicData>
            </a:graphic>
          </wp:inline>
        </w:drawing>
      </w:r>
      <w:r w:rsidRPr="00C73CD3">
        <w:rPr>
          <w:rFonts w:ascii="Roboto-Regular" w:eastAsia="Times New Roman" w:hAnsi="Roboto-Regular" w:cs="Times New Roman"/>
          <w:color w:val="595959"/>
          <w:sz w:val="27"/>
          <w:szCs w:val="27"/>
        </w:rPr>
        <w:t>​</w:t>
      </w:r>
    </w:p>
    <w:p w:rsidR="00C73CD3" w:rsidRPr="00C73CD3" w:rsidRDefault="00C73CD3" w:rsidP="00C73CD3">
      <w:pPr>
        <w:shd w:val="clear" w:color="auto" w:fill="FFFFFF"/>
        <w:spacing w:line="390" w:lineRule="atLeast"/>
        <w:jc w:val="center"/>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48"/>
          <w:szCs w:val="48"/>
          <w:u w:val="single"/>
        </w:rPr>
        <w:t>​HEC Scholarships for France</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HEC has signed Document of Understanding (DoU) with Campus France on December 30, 2011 for the award of PhD or M2+PhD scholarships to Pakistani students wishing to enroll at Universities of France.</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27"/>
          <w:szCs w:val="27"/>
          <w:u w:val="single"/>
        </w:rPr>
        <w:t>Financial Details:</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lastRenderedPageBreak/>
        <w:t>Campus France has offered PhD and M2+PhD Scholarships whereas HEC scholarship will cover Registration Fee &amp; Tuition Fee, maintenance allowance, Language Training Fee, Health Insurance, and return air fare.</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27"/>
          <w:szCs w:val="27"/>
          <w:u w:val="single"/>
        </w:rPr>
        <w:t>Subject Criteria:</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The scholarships will be available in all fields of study &amp; disciplines.</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27"/>
          <w:szCs w:val="27"/>
          <w:u w:val="single"/>
        </w:rPr>
        <w:t>How to Apply:</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HEC PhD Scholarships in partnership with Campus France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required PhD acceptance letter from French Supervisor. Candidates are required to ensure that medium of instruction is English in the PhD program.</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FF5B7E"/>
          <w:sz w:val="27"/>
          <w:szCs w:val="27"/>
          <w:u w:val="single"/>
        </w:rPr>
        <w:t>Useful Links for HEC Overseas Scholarships:</w:t>
      </w:r>
    </w:p>
    <w:p w:rsidR="00C73CD3" w:rsidRPr="00C73CD3" w:rsidRDefault="00CB0F09" w:rsidP="00C73CD3">
      <w:pPr>
        <w:shd w:val="clear" w:color="auto" w:fill="FFFFFF"/>
        <w:spacing w:line="390" w:lineRule="atLeast"/>
        <w:rPr>
          <w:rFonts w:ascii="Roboto-Regular" w:eastAsia="Times New Roman" w:hAnsi="Roboto-Regular" w:cs="Times New Roman"/>
          <w:color w:val="595959"/>
          <w:sz w:val="27"/>
          <w:szCs w:val="27"/>
        </w:rPr>
      </w:pPr>
      <w:hyperlink r:id="rId283" w:history="1">
        <w:r w:rsidR="00C73CD3" w:rsidRPr="00C73CD3">
          <w:rPr>
            <w:rFonts w:ascii="Roboto-Regular" w:eastAsia="Times New Roman" w:hAnsi="Roboto-Regular" w:cs="Times New Roman"/>
            <w:color w:val="0000FF"/>
            <w:sz w:val="27"/>
            <w:szCs w:val="27"/>
            <w:u w:val="single"/>
          </w:rPr>
          <w:t>Overseas Scholarships for MS/MPhilleading to PhD in selected fields Phase-II</w:t>
        </w:r>
      </w:hyperlink>
      <w:r w:rsidR="00C73CD3" w:rsidRPr="00C73CD3">
        <w:rPr>
          <w:rFonts w:ascii="Roboto-Regular" w:eastAsia="Times New Roman" w:hAnsi="Roboto-Regular" w:cs="Times New Roman"/>
          <w:color w:val="595959"/>
          <w:sz w:val="27"/>
          <w:szCs w:val="27"/>
        </w:rPr>
        <w:br/>
      </w:r>
      <w:hyperlink r:id="rId284" w:history="1">
        <w:r w:rsidR="00C73CD3" w:rsidRPr="00C73CD3">
          <w:rPr>
            <w:rFonts w:ascii="Roboto-Regular" w:eastAsia="Times New Roman" w:hAnsi="Roboto-Regular" w:cs="Times New Roman"/>
            <w:color w:val="0000FF"/>
            <w:sz w:val="27"/>
            <w:szCs w:val="27"/>
            <w:u w:val="single"/>
          </w:rPr>
          <w:t>HRDI- Faculty Development ofUESTPS-UETS-Phase-1</w:t>
        </w:r>
      </w:hyperlink>
      <w:r w:rsidR="00C73CD3" w:rsidRPr="00C73CD3">
        <w:rPr>
          <w:rFonts w:ascii="Roboto-Regular" w:eastAsia="Times New Roman" w:hAnsi="Roboto-Regular" w:cs="Times New Roman"/>
          <w:color w:val="595959"/>
          <w:sz w:val="27"/>
          <w:szCs w:val="27"/>
        </w:rPr>
        <w:br/>
      </w:r>
      <w:hyperlink r:id="rId285" w:history="1">
        <w:r w:rsidR="00C73CD3" w:rsidRPr="00C73CD3">
          <w:rPr>
            <w:rFonts w:ascii="Roboto-Regular" w:eastAsia="Times New Roman" w:hAnsi="Roboto-Regular" w:cs="Times New Roman"/>
            <w:color w:val="0000FF"/>
            <w:sz w:val="27"/>
            <w:szCs w:val="27"/>
            <w:u w:val="single"/>
          </w:rPr>
          <w:t>Overseas ScholarshipAghaz-e-Haqooq-e-Balochistan Project​</w:t>
        </w:r>
      </w:hyperlink>
    </w:p>
    <w:p w:rsidR="00C73CD3" w:rsidRPr="00C73CD3" w:rsidRDefault="00C73CD3" w:rsidP="00C73CD3">
      <w:pPr>
        <w:shd w:val="clear" w:color="auto" w:fill="FFFFFF"/>
        <w:spacing w:line="630" w:lineRule="atLeast"/>
        <w:rPr>
          <w:rFonts w:ascii="Roboto-Bold" w:eastAsia="Times New Roman" w:hAnsi="Roboto-Bold" w:cs="Times New Roman"/>
          <w:caps/>
          <w:sz w:val="54"/>
          <w:szCs w:val="54"/>
        </w:rPr>
      </w:pPr>
      <w:r w:rsidRPr="00C73CD3">
        <w:rPr>
          <w:rFonts w:ascii="Roboto-Bold" w:eastAsia="Times New Roman" w:hAnsi="Roboto-Bold" w:cs="Times New Roman"/>
          <w:caps/>
          <w:sz w:val="54"/>
          <w:szCs w:val="54"/>
        </w:rPr>
        <w:t>Overseas Scholarships for MS/MPhil leading to PhD</w:t>
      </w:r>
    </w:p>
    <w:p w:rsidR="00C73CD3" w:rsidRPr="00C73CD3" w:rsidRDefault="00C73CD3" w:rsidP="00C73CD3">
      <w:pPr>
        <w:shd w:val="clear" w:color="auto" w:fill="FFFFFF"/>
        <w:spacing w:after="300" w:line="390" w:lineRule="atLeast"/>
        <w:rPr>
          <w:rFonts w:ascii="Roboto-Regular" w:eastAsia="Times New Roman" w:hAnsi="Roboto-Regular" w:cs="Times New Roman"/>
          <w:color w:val="595959"/>
          <w:sz w:val="27"/>
          <w:szCs w:val="27"/>
        </w:rPr>
      </w:pPr>
      <w:r w:rsidRPr="00C73CD3">
        <w:rPr>
          <w:rFonts w:ascii="Calibri" w:eastAsia="Times New Roman" w:hAnsi="Calibri" w:cs="Calibri"/>
          <w:b/>
          <w:bCs/>
          <w:color w:val="ED0033"/>
          <w:sz w:val="26"/>
          <w:szCs w:val="26"/>
        </w:rPr>
        <w:t xml:space="preserve">​​​Currently Overseas Scholarships Phase-II is </w:t>
      </w:r>
      <w:proofErr w:type="gramStart"/>
      <w:r w:rsidRPr="00C73CD3">
        <w:rPr>
          <w:rFonts w:ascii="Calibri" w:eastAsia="Times New Roman" w:hAnsi="Calibri" w:cs="Calibri"/>
          <w:b/>
          <w:bCs/>
          <w:color w:val="ED0033"/>
          <w:sz w:val="26"/>
          <w:szCs w:val="26"/>
        </w:rPr>
        <w:t>Closed</w:t>
      </w:r>
      <w:proofErr w:type="gramEnd"/>
      <w:r w:rsidRPr="00C73CD3">
        <w:rPr>
          <w:rFonts w:ascii="Calibri" w:eastAsia="Times New Roman" w:hAnsi="Calibri" w:cs="Calibri"/>
          <w:b/>
          <w:bCs/>
          <w:color w:val="ED0033"/>
          <w:sz w:val="26"/>
          <w:szCs w:val="26"/>
        </w:rPr>
        <w:t xml:space="preserve"> for the Award of New Scholarship</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lastRenderedPageBreak/>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b/>
          <w:bCs/>
          <w:color w:val="595959"/>
          <w:sz w:val="27"/>
          <w:szCs w:val="27"/>
        </w:rPr>
        <w:t>Objectives:</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To create a critical mass of highly qualified Engineer, Technologists, and Scientists Manpower in high-tech fields</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C73CD3" w:rsidRPr="00C73CD3" w:rsidRDefault="00C73CD3" w:rsidP="00C73CD3">
      <w:pPr>
        <w:shd w:val="clear" w:color="auto" w:fill="FFFFFF"/>
        <w:spacing w:after="300" w:line="390" w:lineRule="atLeast"/>
        <w:jc w:val="center"/>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 </w:t>
      </w:r>
      <w:r w:rsidRPr="00C73CD3">
        <w:rPr>
          <w:rFonts w:ascii="Calibri" w:eastAsia="Times New Roman" w:hAnsi="Calibri" w:cs="Calibri"/>
          <w:b/>
          <w:bCs/>
          <w:color w:val="ED0033"/>
          <w:sz w:val="26"/>
          <w:szCs w:val="26"/>
        </w:rPr>
        <w:t xml:space="preserve">Currently Overseas Scholarships Phase-II is </w:t>
      </w:r>
      <w:proofErr w:type="gramStart"/>
      <w:r w:rsidRPr="00C73CD3">
        <w:rPr>
          <w:rFonts w:ascii="Calibri" w:eastAsia="Times New Roman" w:hAnsi="Calibri" w:cs="Calibri"/>
          <w:b/>
          <w:bCs/>
          <w:color w:val="ED0033"/>
          <w:sz w:val="26"/>
          <w:szCs w:val="26"/>
        </w:rPr>
        <w:t>Closed</w:t>
      </w:r>
      <w:proofErr w:type="gramEnd"/>
      <w:r w:rsidRPr="00C73CD3">
        <w:rPr>
          <w:rFonts w:ascii="Calibri" w:eastAsia="Times New Roman" w:hAnsi="Calibri" w:cs="Calibri"/>
          <w:b/>
          <w:bCs/>
          <w:color w:val="ED0033"/>
          <w:sz w:val="26"/>
          <w:szCs w:val="26"/>
        </w:rPr>
        <w:t xml:space="preserve"> for the Award of New Scholarship​</w:t>
      </w:r>
    </w:p>
    <w:p w:rsidR="00C73CD3" w:rsidRDefault="00FA50A1" w:rsidP="00FA50A1">
      <w:pPr>
        <w:shd w:val="clear" w:color="auto" w:fill="FFFFFF"/>
        <w:spacing w:line="390" w:lineRule="atLeast"/>
        <w:rPr>
          <w:rFonts w:ascii="Roboto-Bold" w:hAnsi="Roboto-Bold"/>
          <w:caps/>
          <w:sz w:val="54"/>
          <w:szCs w:val="54"/>
        </w:rPr>
      </w:pPr>
      <w:r>
        <w:rPr>
          <w:rFonts w:ascii="Roboto-Regular" w:eastAsia="Times New Roman" w:hAnsi="Roboto-Regular" w:cs="Times New Roman"/>
          <w:color w:val="595959"/>
          <w:sz w:val="27"/>
          <w:szCs w:val="27"/>
        </w:rPr>
        <w:t>​</w:t>
      </w:r>
      <w:r w:rsidR="00C73CD3">
        <w:rPr>
          <w:rFonts w:ascii="Roboto-Bold" w:hAnsi="Roboto-Bold"/>
          <w:caps/>
          <w:sz w:val="54"/>
          <w:szCs w:val="54"/>
        </w:rPr>
        <w:t>Contact Us</w:t>
      </w:r>
    </w:p>
    <w:p w:rsidR="00C73CD3" w:rsidRDefault="00C73CD3" w:rsidP="00FA50A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C73CD3" w:rsidRDefault="00C73CD3" w:rsidP="00C73CD3">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lastRenderedPageBreak/>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C73CD3" w:rsidRDefault="00C73CD3" w:rsidP="00C73CD3">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C73CD3" w:rsidRDefault="00C73CD3" w:rsidP="00C73CD3">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C73CD3" w:rsidRDefault="00C73CD3" w:rsidP="00C73CD3">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C73CD3" w:rsidRDefault="00C73CD3" w:rsidP="00C73CD3">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C73CD3" w:rsidRDefault="00C73CD3" w:rsidP="00C73CD3">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C73CD3" w:rsidRPr="00C73CD3" w:rsidRDefault="00C73CD3" w:rsidP="00C73CD3">
      <w:pPr>
        <w:shd w:val="clear" w:color="auto" w:fill="FFFFFF"/>
        <w:spacing w:line="630" w:lineRule="atLeast"/>
        <w:rPr>
          <w:rFonts w:ascii="Roboto-Bold" w:eastAsia="Times New Roman" w:hAnsi="Roboto-Bold" w:cs="Times New Roman"/>
          <w:caps/>
          <w:sz w:val="54"/>
          <w:szCs w:val="54"/>
        </w:rPr>
      </w:pPr>
      <w:r w:rsidRPr="00C73CD3">
        <w:rPr>
          <w:rFonts w:ascii="Roboto-Bold" w:eastAsia="Times New Roman" w:hAnsi="Roboto-Bold" w:cs="Times New Roman"/>
          <w:caps/>
          <w:sz w:val="54"/>
          <w:szCs w:val="54"/>
        </w:rPr>
        <w:t>Interim Placement of Fresh PhDs (IPFP) Program</w:t>
      </w:r>
    </w:p>
    <w:p w:rsidR="00C73CD3" w:rsidRPr="00C73CD3" w:rsidRDefault="00C73CD3" w:rsidP="00FA50A1">
      <w:pPr>
        <w:shd w:val="clear" w:color="auto" w:fill="FFFFFF"/>
        <w:spacing w:after="300"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​​INTERIM PLACEMENT OF FRESH PHDS (IPFP) PHASE-II BATCH-IV</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C73CD3" w:rsidRPr="00C73CD3" w:rsidRDefault="00CB0F09" w:rsidP="00FA50A1">
      <w:pPr>
        <w:shd w:val="clear" w:color="auto" w:fill="FFFFFF"/>
        <w:spacing w:after="300" w:line="390" w:lineRule="atLeast"/>
        <w:jc w:val="both"/>
        <w:rPr>
          <w:rFonts w:ascii="Roboto-Regular" w:eastAsia="Times New Roman" w:hAnsi="Roboto-Regular" w:cs="Times New Roman"/>
          <w:color w:val="595959"/>
          <w:sz w:val="27"/>
          <w:szCs w:val="27"/>
        </w:rPr>
      </w:pPr>
      <w:hyperlink r:id="rId286" w:history="1">
        <w:r w:rsidR="00C73CD3" w:rsidRPr="00C73CD3">
          <w:rPr>
            <w:rFonts w:ascii="Roboto-Regular" w:eastAsia="Times New Roman" w:hAnsi="Roboto-Regular" w:cs="Times New Roman"/>
            <w:b/>
            <w:bCs/>
            <w:color w:val="0000FF"/>
            <w:sz w:val="27"/>
            <w:szCs w:val="27"/>
          </w:rPr>
          <w:t>Click here to download Advertisement.</w:t>
        </w:r>
      </w:hyperlink>
      <w:r w:rsidR="00C73CD3" w:rsidRPr="00C73CD3">
        <w:rPr>
          <w:rFonts w:ascii="Roboto-Regular" w:eastAsia="Times New Roman" w:hAnsi="Roboto-Regular" w:cs="Times New Roman"/>
          <w:color w:val="595959"/>
          <w:sz w:val="27"/>
          <w:szCs w:val="27"/>
        </w:rPr>
        <w:br/>
        <w:t>​ (Currently Closed)</w:t>
      </w:r>
      <w:r w:rsidR="00C73CD3" w:rsidRPr="00C73CD3">
        <w:rPr>
          <w:rFonts w:ascii="Roboto-Regular" w:eastAsia="Times New Roman" w:hAnsi="Roboto-Regular" w:cs="Times New Roman"/>
          <w:color w:val="595959"/>
          <w:sz w:val="27"/>
          <w:szCs w:val="27"/>
        </w:rPr>
        <w:br/>
      </w:r>
      <w:r w:rsidR="00C73CD3" w:rsidRPr="00C73CD3">
        <w:rPr>
          <w:rFonts w:ascii="Roboto-Regular" w:eastAsia="Times New Roman" w:hAnsi="Roboto-Regular" w:cs="Times New Roman"/>
          <w:b/>
          <w:bCs/>
          <w:color w:val="595959"/>
          <w:sz w:val="27"/>
          <w:szCs w:val="27"/>
        </w:rPr>
        <w:t>For IPFP Phase II </w:t>
      </w:r>
      <w:r w:rsidR="00C73CD3" w:rsidRPr="00C73CD3">
        <w:rPr>
          <w:rFonts w:ascii="Roboto-Regular" w:eastAsia="Times New Roman" w:hAnsi="Roboto-Regular" w:cs="Times New Roman"/>
          <w:color w:val="595959"/>
          <w:sz w:val="27"/>
          <w:szCs w:val="27"/>
        </w:rPr>
        <w:t>Policy,</w:t>
      </w:r>
      <w:proofErr w:type="gramStart"/>
      <w:r w:rsidR="00C73CD3" w:rsidRPr="00C73CD3">
        <w:rPr>
          <w:rFonts w:ascii="Roboto-Regular" w:eastAsia="Times New Roman" w:hAnsi="Roboto-Regular" w:cs="Times New Roman"/>
          <w:color w:val="595959"/>
          <w:sz w:val="27"/>
          <w:szCs w:val="27"/>
        </w:rPr>
        <w:t>  please</w:t>
      </w:r>
      <w:proofErr w:type="gramEnd"/>
      <w:r w:rsidR="00C73CD3" w:rsidRPr="00C73CD3">
        <w:rPr>
          <w:rFonts w:ascii="Roboto-Regular" w:eastAsia="Times New Roman" w:hAnsi="Roboto-Regular" w:cs="Times New Roman"/>
          <w:color w:val="595959"/>
          <w:sz w:val="27"/>
          <w:szCs w:val="27"/>
        </w:rPr>
        <w:t xml:space="preserve"> visit (</w:t>
      </w:r>
      <w:hyperlink r:id="rId287" w:history="1">
        <w:r w:rsidR="00C73CD3" w:rsidRPr="00C73CD3">
          <w:rPr>
            <w:rFonts w:ascii="Roboto-Regular" w:eastAsia="Times New Roman" w:hAnsi="Roboto-Regular" w:cs="Times New Roman"/>
            <w:b/>
            <w:bCs/>
            <w:color w:val="0000FF"/>
            <w:sz w:val="27"/>
            <w:szCs w:val="27"/>
          </w:rPr>
          <w:t>Click Here</w:t>
        </w:r>
      </w:hyperlink>
      <w:r w:rsidR="00C73CD3" w:rsidRPr="00C73CD3">
        <w:rPr>
          <w:rFonts w:ascii="Roboto-Regular" w:eastAsia="Times New Roman" w:hAnsi="Roboto-Regular" w:cs="Times New Roman"/>
          <w:color w:val="595959"/>
          <w:sz w:val="27"/>
          <w:szCs w:val="27"/>
        </w:rPr>
        <w:t> ) .</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b/>
          <w:bCs/>
          <w:color w:val="595959"/>
          <w:sz w:val="27"/>
          <w:szCs w:val="27"/>
        </w:rPr>
        <w:t>Position Title: </w:t>
      </w:r>
      <w:r w:rsidRPr="00C73CD3">
        <w:rPr>
          <w:rFonts w:ascii="Roboto-Regular" w:eastAsia="Times New Roman" w:hAnsi="Roboto-Regular" w:cs="Times New Roman"/>
          <w:color w:val="595959"/>
          <w:sz w:val="27"/>
          <w:szCs w:val="27"/>
        </w:rPr>
        <w:t>The selected candidates will carry the title of "</w:t>
      </w:r>
      <w:r w:rsidRPr="00C73CD3">
        <w:rPr>
          <w:rFonts w:ascii="Roboto-Regular" w:eastAsia="Times New Roman" w:hAnsi="Roboto-Regular" w:cs="Times New Roman"/>
          <w:b/>
          <w:bCs/>
          <w:color w:val="595959"/>
          <w:sz w:val="27"/>
          <w:szCs w:val="27"/>
        </w:rPr>
        <w:t>IPFP Fellow</w:t>
      </w:r>
      <w:r w:rsidRPr="00C73CD3">
        <w:rPr>
          <w:rFonts w:ascii="Roboto-Regular" w:eastAsia="Times New Roman" w:hAnsi="Roboto-Regular" w:cs="Times New Roman"/>
          <w:color w:val="595959"/>
          <w:sz w:val="27"/>
          <w:szCs w:val="27"/>
        </w:rPr>
        <w:t xml:space="preserve">" throughout the period of their Fellowship i.e., NFDP and subseque </w:t>
      </w:r>
      <w:proofErr w:type="gramStart"/>
      <w:r w:rsidRPr="00C73CD3">
        <w:rPr>
          <w:rFonts w:ascii="Roboto-Regular" w:eastAsia="Times New Roman" w:hAnsi="Roboto-Regular" w:cs="Times New Roman"/>
          <w:color w:val="595959"/>
          <w:sz w:val="27"/>
          <w:szCs w:val="27"/>
        </w:rPr>
        <w:t>nt</w:t>
      </w:r>
      <w:proofErr w:type="gramEnd"/>
      <w:r w:rsidRPr="00C73CD3">
        <w:rPr>
          <w:rFonts w:ascii="Roboto-Regular" w:eastAsia="Times New Roman" w:hAnsi="Roboto-Regular" w:cs="Times New Roman"/>
          <w:color w:val="595959"/>
          <w:sz w:val="27"/>
          <w:szCs w:val="27"/>
        </w:rPr>
        <w:t xml:space="preserve"> placements.</w:t>
      </w:r>
    </w:p>
    <w:p w:rsidR="00C73CD3" w:rsidRPr="00C73CD3" w:rsidRDefault="00C73CD3" w:rsidP="00C73CD3">
      <w:pPr>
        <w:shd w:val="clear" w:color="auto" w:fill="FFFFFF"/>
        <w:spacing w:line="630" w:lineRule="atLeast"/>
        <w:rPr>
          <w:rFonts w:ascii="Roboto-Bold" w:eastAsia="Times New Roman" w:hAnsi="Roboto-Bold" w:cs="Times New Roman"/>
          <w:caps/>
          <w:sz w:val="54"/>
          <w:szCs w:val="54"/>
        </w:rPr>
      </w:pPr>
      <w:r w:rsidRPr="00C73CD3">
        <w:rPr>
          <w:rFonts w:ascii="Roboto-Regular" w:eastAsia="Times New Roman" w:hAnsi="Roboto-Regular" w:cs="Times New Roman"/>
          <w:color w:val="595959"/>
          <w:sz w:val="27"/>
          <w:szCs w:val="27"/>
        </w:rPr>
        <w:t> </w:t>
      </w:r>
      <w:r w:rsidRPr="00C73CD3">
        <w:rPr>
          <w:rFonts w:ascii="Roboto-Bold" w:eastAsia="Times New Roman" w:hAnsi="Roboto-Bold" w:cs="Times New Roman"/>
          <w:caps/>
          <w:sz w:val="54"/>
          <w:szCs w:val="54"/>
        </w:rPr>
        <w:t>Guideline for Germany</w:t>
      </w:r>
    </w:p>
    <w:p w:rsidR="00C73CD3" w:rsidRPr="00C73CD3" w:rsidRDefault="00C73CD3" w:rsidP="00C73CD3">
      <w:pPr>
        <w:shd w:val="clear" w:color="auto" w:fill="FFFFFF"/>
        <w:spacing w:after="300"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lastRenderedPageBreak/>
        <w:t>​</w:t>
      </w:r>
      <w:r>
        <w:rPr>
          <w:rFonts w:ascii="Roboto-Regular" w:eastAsia="Times New Roman" w:hAnsi="Roboto-Regular" w:cs="Times New Roman"/>
          <w:noProof/>
          <w:color w:val="595959"/>
          <w:sz w:val="27"/>
          <w:szCs w:val="27"/>
        </w:rPr>
        <w:drawing>
          <wp:inline distT="0" distB="0" distL="0" distR="0">
            <wp:extent cx="3810000" cy="1998980"/>
            <wp:effectExtent l="0" t="0" r="0" b="1270"/>
            <wp:docPr id="64" name="Picture 64" descr="https://www.hec.gov.pk/Style%20Library/HEC/images/Germany%20Pakistan%20fla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descr="https://www.hec.gov.pk/Style%20Library/HEC/images/Germany%20Pakistan%20flag2.jpg"/>
                    <pic:cNvPicPr>
                      <a:picLocks noChangeAspect="1" noChangeArrowheads="1"/>
                    </pic:cNvPicPr>
                  </pic:nvPicPr>
                  <pic:blipFill>
                    <a:blip r:embed="rId288">
                      <a:extLst>
                        <a:ext uri="{28A0092B-C50C-407E-A947-70E740481C1C}">
                          <a14:useLocalDpi xmlns:a14="http://schemas.microsoft.com/office/drawing/2010/main" val="0"/>
                        </a:ext>
                      </a:extLst>
                    </a:blip>
                    <a:srcRect/>
                    <a:stretch>
                      <a:fillRect/>
                    </a:stretch>
                  </pic:blipFill>
                  <pic:spPr bwMode="auto">
                    <a:xfrm>
                      <a:off x="0" y="0"/>
                      <a:ext cx="3810000" cy="1998980"/>
                    </a:xfrm>
                    <a:prstGeom prst="rect">
                      <a:avLst/>
                    </a:prstGeom>
                    <a:noFill/>
                    <a:ln>
                      <a:noFill/>
                    </a:ln>
                  </pic:spPr>
                </pic:pic>
              </a:graphicData>
            </a:graphic>
          </wp:inline>
        </w:drawing>
      </w:r>
      <w:r w:rsidRPr="00C73CD3">
        <w:rPr>
          <w:rFonts w:ascii="Roboto-Regular" w:eastAsia="Times New Roman" w:hAnsi="Roboto-Regular" w:cs="Times New Roman"/>
          <w:color w:val="595959"/>
          <w:sz w:val="27"/>
          <w:szCs w:val="27"/>
        </w:rPr>
        <w:t>​</w:t>
      </w:r>
    </w:p>
    <w:p w:rsidR="00C73CD3" w:rsidRPr="00C73CD3" w:rsidRDefault="00C73CD3" w:rsidP="00C73CD3">
      <w:pPr>
        <w:shd w:val="clear" w:color="auto" w:fill="FFFFFF"/>
        <w:spacing w:line="390" w:lineRule="atLeast"/>
        <w:jc w:val="center"/>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48"/>
          <w:szCs w:val="48"/>
          <w:u w:val="single"/>
        </w:rPr>
        <w:t>HEC scholarship for Germany</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HEC and German Academic Exchange Service (DAAD) which is a German national agency for the support of international academic cooperation has signed a MoU in 2004 which was subsequently renewed in 2007 to select, place and monitor Pakistani scholars who intended to do PhD from Germany.</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27"/>
          <w:szCs w:val="27"/>
          <w:u w:val="single"/>
        </w:rPr>
        <w:t>Universities and Subjects:</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Scholars can get admission in any Government sector university of Germany where language of Education and instruction is English. Moreover, scholarships are awarded in all fields of knowledge with condition that suitable PhD Supervisor is available. </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27"/>
          <w:szCs w:val="27"/>
          <w:u w:val="single"/>
        </w:rPr>
        <w:t>Selection Criteria:</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Candidates on merit are invited for interviews. A team of German Professors and supervisors come to Pakistan and conduct face to face interviews of only those candidates who have Acceptance Letter of Suitable German Supervisor. Successful candidates in interviews are advised to complete necessary documentation like, verification of degrees, legal bonds, study leave, admission etc.</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27"/>
          <w:szCs w:val="27"/>
          <w:u w:val="single"/>
        </w:rPr>
        <w:t>Financial Details:</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As per agreement scholars are being paid Euro 950/- per month on account of Maintenance allowance along with Health and Long term Insurance Euro 105 (Approx.)/per month, Research Allowance/Thesis Printing Charges Euro 460 once (on demand), Admin Fee to look after HEC scholars Euro 125/per month/scholar. </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27"/>
          <w:szCs w:val="27"/>
          <w:u w:val="single"/>
        </w:rPr>
        <w:lastRenderedPageBreak/>
        <w:t>How to Apply:</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PhD Scholarships for Germany under the platform of HEC are being offered under various HEC Overseas Scholarships Schemes. Interested candidates are required to regularly visit HEC web site for the details of advertised overseas scholarships and apply for scholarship subject to meeting the advertised criteria.</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FF5B7E"/>
          <w:sz w:val="27"/>
          <w:szCs w:val="27"/>
          <w:u w:val="single"/>
        </w:rPr>
        <w:t>Useful Links for HEC Overseas Scholarships:</w:t>
      </w:r>
    </w:p>
    <w:p w:rsidR="00C73CD3" w:rsidRPr="00C73CD3" w:rsidRDefault="00CB0F09" w:rsidP="00C73CD3">
      <w:pPr>
        <w:shd w:val="clear" w:color="auto" w:fill="FFFFFF"/>
        <w:spacing w:line="390" w:lineRule="atLeast"/>
        <w:rPr>
          <w:rFonts w:ascii="Roboto-Regular" w:eastAsia="Times New Roman" w:hAnsi="Roboto-Regular" w:cs="Times New Roman"/>
          <w:color w:val="595959"/>
          <w:sz w:val="27"/>
          <w:szCs w:val="27"/>
        </w:rPr>
      </w:pPr>
      <w:hyperlink r:id="rId289" w:history="1">
        <w:r w:rsidR="00C73CD3" w:rsidRPr="00C73CD3">
          <w:rPr>
            <w:rFonts w:ascii="Roboto-Regular" w:eastAsia="Times New Roman" w:hAnsi="Roboto-Regular" w:cs="Times New Roman"/>
            <w:color w:val="0000FF"/>
            <w:sz w:val="27"/>
            <w:szCs w:val="27"/>
            <w:u w:val="single"/>
          </w:rPr>
          <w:t>Overseas Scholarships for MS/MPhil leading to PhD in selected fields Phase-II</w:t>
        </w:r>
      </w:hyperlink>
      <w:r w:rsidR="00C73CD3" w:rsidRPr="00C73CD3">
        <w:rPr>
          <w:rFonts w:ascii="Roboto-Regular" w:eastAsia="Times New Roman" w:hAnsi="Roboto-Regular" w:cs="Times New Roman"/>
          <w:color w:val="595959"/>
          <w:sz w:val="27"/>
          <w:szCs w:val="27"/>
        </w:rPr>
        <w:br/>
      </w:r>
      <w:hyperlink r:id="rId290" w:history="1">
        <w:r w:rsidR="00C73CD3" w:rsidRPr="00C73CD3">
          <w:rPr>
            <w:rFonts w:ascii="Roboto-Regular" w:eastAsia="Times New Roman" w:hAnsi="Roboto-Regular" w:cs="Times New Roman"/>
            <w:color w:val="0000FF"/>
            <w:sz w:val="27"/>
            <w:szCs w:val="27"/>
            <w:u w:val="single"/>
          </w:rPr>
          <w:t>HRDI- Faculty Development of UESTPS-UETS-Phase-1</w:t>
        </w:r>
      </w:hyperlink>
      <w:r w:rsidR="00C73CD3" w:rsidRPr="00C73CD3">
        <w:rPr>
          <w:rFonts w:ascii="Roboto-Regular" w:eastAsia="Times New Roman" w:hAnsi="Roboto-Regular" w:cs="Times New Roman"/>
          <w:color w:val="595959"/>
          <w:sz w:val="27"/>
          <w:szCs w:val="27"/>
        </w:rPr>
        <w:br/>
      </w:r>
      <w:hyperlink r:id="rId291" w:history="1">
        <w:r w:rsidR="00C73CD3" w:rsidRPr="00C73CD3">
          <w:rPr>
            <w:rFonts w:ascii="Roboto-Regular" w:eastAsia="Times New Roman" w:hAnsi="Roboto-Regular" w:cs="Times New Roman"/>
            <w:color w:val="0000FF"/>
            <w:sz w:val="27"/>
            <w:szCs w:val="27"/>
            <w:u w:val="single"/>
          </w:rPr>
          <w:t>Overseas Scholarship Aghaz-e-Haqooq-e-Balochistan Project​​</w:t>
        </w:r>
      </w:hyperlink>
    </w:p>
    <w:p w:rsidR="00C73CD3" w:rsidRPr="00C73CD3" w:rsidRDefault="00C73CD3" w:rsidP="00C73CD3">
      <w:pPr>
        <w:shd w:val="clear" w:color="auto" w:fill="FFFFFF"/>
        <w:spacing w:line="630" w:lineRule="atLeast"/>
        <w:rPr>
          <w:rFonts w:ascii="Roboto-Bold" w:eastAsia="Times New Roman" w:hAnsi="Roboto-Bold" w:cs="Times New Roman"/>
          <w:caps/>
          <w:sz w:val="54"/>
          <w:szCs w:val="54"/>
        </w:rPr>
      </w:pPr>
      <w:r w:rsidRPr="00C73CD3">
        <w:rPr>
          <w:rFonts w:ascii="Roboto-Bold" w:eastAsia="Times New Roman" w:hAnsi="Roboto-Bold" w:cs="Times New Roman"/>
          <w:caps/>
          <w:sz w:val="54"/>
          <w:szCs w:val="54"/>
        </w:rPr>
        <w:t>Overseas Scholarships for MS/MPhil leading to PhD</w:t>
      </w:r>
    </w:p>
    <w:p w:rsidR="00C73CD3" w:rsidRPr="00C73CD3" w:rsidRDefault="00C73CD3" w:rsidP="00C73CD3">
      <w:pPr>
        <w:shd w:val="clear" w:color="auto" w:fill="FFFFFF"/>
        <w:spacing w:after="300" w:line="390" w:lineRule="atLeast"/>
        <w:rPr>
          <w:rFonts w:ascii="Roboto-Regular" w:eastAsia="Times New Roman" w:hAnsi="Roboto-Regular" w:cs="Times New Roman"/>
          <w:color w:val="595959"/>
          <w:sz w:val="27"/>
          <w:szCs w:val="27"/>
        </w:rPr>
      </w:pPr>
      <w:r w:rsidRPr="00C73CD3">
        <w:rPr>
          <w:rFonts w:ascii="Calibri" w:eastAsia="Times New Roman" w:hAnsi="Calibri" w:cs="Calibri"/>
          <w:b/>
          <w:bCs/>
          <w:color w:val="ED0033"/>
          <w:sz w:val="26"/>
          <w:szCs w:val="26"/>
        </w:rPr>
        <w:t xml:space="preserve">​​​Currently Overseas Scholarships Phase-II is </w:t>
      </w:r>
      <w:proofErr w:type="gramStart"/>
      <w:r w:rsidRPr="00C73CD3">
        <w:rPr>
          <w:rFonts w:ascii="Calibri" w:eastAsia="Times New Roman" w:hAnsi="Calibri" w:cs="Calibri"/>
          <w:b/>
          <w:bCs/>
          <w:color w:val="ED0033"/>
          <w:sz w:val="26"/>
          <w:szCs w:val="26"/>
        </w:rPr>
        <w:t>Closed</w:t>
      </w:r>
      <w:proofErr w:type="gramEnd"/>
      <w:r w:rsidRPr="00C73CD3">
        <w:rPr>
          <w:rFonts w:ascii="Calibri" w:eastAsia="Times New Roman" w:hAnsi="Calibri" w:cs="Calibri"/>
          <w:b/>
          <w:bCs/>
          <w:color w:val="ED0033"/>
          <w:sz w:val="26"/>
          <w:szCs w:val="26"/>
        </w:rPr>
        <w:t xml:space="preserve"> for the Award of New Scholarship</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b/>
          <w:bCs/>
          <w:color w:val="595959"/>
          <w:sz w:val="27"/>
          <w:szCs w:val="27"/>
        </w:rPr>
        <w:t>Objectives:</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lastRenderedPageBreak/>
        <w:t>To create a critical mass of highly qualified Engineer, Technologists, and Scientists Manpower in high-tech fields</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C73CD3" w:rsidRPr="00C73CD3" w:rsidRDefault="00C73CD3" w:rsidP="00C73CD3">
      <w:pPr>
        <w:shd w:val="clear" w:color="auto" w:fill="FFFFFF"/>
        <w:spacing w:after="300" w:line="390" w:lineRule="atLeast"/>
        <w:jc w:val="center"/>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 </w:t>
      </w:r>
      <w:r w:rsidRPr="00C73CD3">
        <w:rPr>
          <w:rFonts w:ascii="Calibri" w:eastAsia="Times New Roman" w:hAnsi="Calibri" w:cs="Calibri"/>
          <w:b/>
          <w:bCs/>
          <w:color w:val="ED0033"/>
          <w:sz w:val="26"/>
          <w:szCs w:val="26"/>
        </w:rPr>
        <w:t xml:space="preserve">Currently Overseas Scholarships Phase-II is </w:t>
      </w:r>
      <w:proofErr w:type="gramStart"/>
      <w:r w:rsidRPr="00C73CD3">
        <w:rPr>
          <w:rFonts w:ascii="Calibri" w:eastAsia="Times New Roman" w:hAnsi="Calibri" w:cs="Calibri"/>
          <w:b/>
          <w:bCs/>
          <w:color w:val="ED0033"/>
          <w:sz w:val="26"/>
          <w:szCs w:val="26"/>
        </w:rPr>
        <w:t>Closed</w:t>
      </w:r>
      <w:proofErr w:type="gramEnd"/>
      <w:r w:rsidRPr="00C73CD3">
        <w:rPr>
          <w:rFonts w:ascii="Calibri" w:eastAsia="Times New Roman" w:hAnsi="Calibri" w:cs="Calibri"/>
          <w:b/>
          <w:bCs/>
          <w:color w:val="ED0033"/>
          <w:sz w:val="26"/>
          <w:szCs w:val="26"/>
        </w:rPr>
        <w:t xml:space="preserve"> for the Award of New Scholarship​</w:t>
      </w:r>
    </w:p>
    <w:p w:rsidR="00C73CD3" w:rsidRDefault="00C73CD3" w:rsidP="00FA50A1">
      <w:pPr>
        <w:shd w:val="clear" w:color="auto" w:fill="FFFFFF"/>
        <w:spacing w:line="390" w:lineRule="atLeast"/>
        <w:rPr>
          <w:rFonts w:ascii="Roboto-Bold" w:hAnsi="Roboto-Bold"/>
          <w:caps/>
          <w:sz w:val="54"/>
          <w:szCs w:val="54"/>
        </w:rPr>
      </w:pPr>
      <w:r w:rsidRPr="00C73CD3">
        <w:rPr>
          <w:rFonts w:ascii="Roboto-Regular" w:eastAsia="Times New Roman" w:hAnsi="Roboto-Regular" w:cs="Times New Roman"/>
          <w:color w:val="595959"/>
          <w:sz w:val="27"/>
          <w:szCs w:val="27"/>
        </w:rPr>
        <w:t>​​</w:t>
      </w:r>
      <w:r>
        <w:rPr>
          <w:rFonts w:ascii="Roboto-Bold" w:hAnsi="Roboto-Bold"/>
          <w:caps/>
          <w:sz w:val="54"/>
          <w:szCs w:val="54"/>
        </w:rPr>
        <w:t>Contact Us</w:t>
      </w:r>
    </w:p>
    <w:p w:rsidR="00C73CD3" w:rsidRDefault="00C73CD3" w:rsidP="00FA50A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C73CD3" w:rsidRDefault="00C73CD3" w:rsidP="00C73CD3">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C73CD3" w:rsidRDefault="00C73CD3" w:rsidP="00C73CD3">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C73CD3" w:rsidRDefault="00C73CD3" w:rsidP="00C73CD3">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C73CD3" w:rsidRDefault="00C73CD3" w:rsidP="00C73CD3">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C73CD3" w:rsidRDefault="00C73CD3" w:rsidP="00C73CD3">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C73CD3" w:rsidRDefault="00C73CD3" w:rsidP="00C73CD3">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C73CD3" w:rsidRPr="00C73CD3" w:rsidRDefault="00C73CD3" w:rsidP="00C73CD3">
      <w:pPr>
        <w:shd w:val="clear" w:color="auto" w:fill="FFFFFF"/>
        <w:spacing w:line="630" w:lineRule="atLeast"/>
        <w:rPr>
          <w:rFonts w:ascii="Roboto-Bold" w:eastAsia="Times New Roman" w:hAnsi="Roboto-Bold" w:cs="Times New Roman"/>
          <w:caps/>
          <w:sz w:val="54"/>
          <w:szCs w:val="54"/>
        </w:rPr>
      </w:pPr>
      <w:r w:rsidRPr="00C73CD3">
        <w:rPr>
          <w:rFonts w:ascii="Roboto-Bold" w:eastAsia="Times New Roman" w:hAnsi="Roboto-Bold" w:cs="Times New Roman"/>
          <w:caps/>
          <w:sz w:val="54"/>
          <w:szCs w:val="54"/>
        </w:rPr>
        <w:lastRenderedPageBreak/>
        <w:t>Interim Placement of Fresh PhDs (IPFP) Program</w:t>
      </w:r>
    </w:p>
    <w:p w:rsidR="00C73CD3" w:rsidRPr="00C73CD3" w:rsidRDefault="00C73CD3" w:rsidP="00FA50A1">
      <w:pPr>
        <w:shd w:val="clear" w:color="auto" w:fill="FFFFFF"/>
        <w:spacing w:after="300"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​​INTERIM PLACEMENT OF FRESH PHDS (IPFP) PHASE-II BATCH-IV</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C73CD3" w:rsidRPr="00C73CD3" w:rsidRDefault="00CB0F09" w:rsidP="00FA50A1">
      <w:pPr>
        <w:shd w:val="clear" w:color="auto" w:fill="FFFFFF"/>
        <w:spacing w:after="300" w:line="390" w:lineRule="atLeast"/>
        <w:jc w:val="both"/>
        <w:rPr>
          <w:rFonts w:ascii="Roboto-Regular" w:eastAsia="Times New Roman" w:hAnsi="Roboto-Regular" w:cs="Times New Roman"/>
          <w:color w:val="595959"/>
          <w:sz w:val="27"/>
          <w:szCs w:val="27"/>
        </w:rPr>
      </w:pPr>
      <w:hyperlink r:id="rId292" w:history="1">
        <w:r w:rsidR="00C73CD3" w:rsidRPr="00C73CD3">
          <w:rPr>
            <w:rFonts w:ascii="Roboto-Regular" w:eastAsia="Times New Roman" w:hAnsi="Roboto-Regular" w:cs="Times New Roman"/>
            <w:b/>
            <w:bCs/>
            <w:color w:val="0000FF"/>
            <w:sz w:val="27"/>
            <w:szCs w:val="27"/>
          </w:rPr>
          <w:t>Click here to download Advertisement.</w:t>
        </w:r>
      </w:hyperlink>
      <w:r w:rsidR="00C73CD3" w:rsidRPr="00C73CD3">
        <w:rPr>
          <w:rFonts w:ascii="Roboto-Regular" w:eastAsia="Times New Roman" w:hAnsi="Roboto-Regular" w:cs="Times New Roman"/>
          <w:color w:val="595959"/>
          <w:sz w:val="27"/>
          <w:szCs w:val="27"/>
        </w:rPr>
        <w:br/>
        <w:t>​ (Currently Closed)</w:t>
      </w:r>
      <w:r w:rsidR="00C73CD3" w:rsidRPr="00C73CD3">
        <w:rPr>
          <w:rFonts w:ascii="Roboto-Regular" w:eastAsia="Times New Roman" w:hAnsi="Roboto-Regular" w:cs="Times New Roman"/>
          <w:color w:val="595959"/>
          <w:sz w:val="27"/>
          <w:szCs w:val="27"/>
        </w:rPr>
        <w:br/>
      </w:r>
      <w:r w:rsidR="00C73CD3" w:rsidRPr="00C73CD3">
        <w:rPr>
          <w:rFonts w:ascii="Roboto-Regular" w:eastAsia="Times New Roman" w:hAnsi="Roboto-Regular" w:cs="Times New Roman"/>
          <w:b/>
          <w:bCs/>
          <w:color w:val="595959"/>
          <w:sz w:val="27"/>
          <w:szCs w:val="27"/>
        </w:rPr>
        <w:t>For IPFP Phase II </w:t>
      </w:r>
      <w:r w:rsidR="00C73CD3" w:rsidRPr="00C73CD3">
        <w:rPr>
          <w:rFonts w:ascii="Roboto-Regular" w:eastAsia="Times New Roman" w:hAnsi="Roboto-Regular" w:cs="Times New Roman"/>
          <w:color w:val="595959"/>
          <w:sz w:val="27"/>
          <w:szCs w:val="27"/>
        </w:rPr>
        <w:t>Policy,</w:t>
      </w:r>
      <w:proofErr w:type="gramStart"/>
      <w:r w:rsidR="00C73CD3" w:rsidRPr="00C73CD3">
        <w:rPr>
          <w:rFonts w:ascii="Roboto-Regular" w:eastAsia="Times New Roman" w:hAnsi="Roboto-Regular" w:cs="Times New Roman"/>
          <w:color w:val="595959"/>
          <w:sz w:val="27"/>
          <w:szCs w:val="27"/>
        </w:rPr>
        <w:t>  please</w:t>
      </w:r>
      <w:proofErr w:type="gramEnd"/>
      <w:r w:rsidR="00C73CD3" w:rsidRPr="00C73CD3">
        <w:rPr>
          <w:rFonts w:ascii="Roboto-Regular" w:eastAsia="Times New Roman" w:hAnsi="Roboto-Regular" w:cs="Times New Roman"/>
          <w:color w:val="595959"/>
          <w:sz w:val="27"/>
          <w:szCs w:val="27"/>
        </w:rPr>
        <w:t xml:space="preserve"> visit (</w:t>
      </w:r>
      <w:hyperlink r:id="rId293" w:history="1">
        <w:r w:rsidR="00C73CD3" w:rsidRPr="00C73CD3">
          <w:rPr>
            <w:rFonts w:ascii="Roboto-Regular" w:eastAsia="Times New Roman" w:hAnsi="Roboto-Regular" w:cs="Times New Roman"/>
            <w:b/>
            <w:bCs/>
            <w:color w:val="0000FF"/>
            <w:sz w:val="27"/>
            <w:szCs w:val="27"/>
          </w:rPr>
          <w:t>Click Here</w:t>
        </w:r>
      </w:hyperlink>
      <w:r w:rsidR="00C73CD3" w:rsidRPr="00C73CD3">
        <w:rPr>
          <w:rFonts w:ascii="Roboto-Regular" w:eastAsia="Times New Roman" w:hAnsi="Roboto-Regular" w:cs="Times New Roman"/>
          <w:color w:val="595959"/>
          <w:sz w:val="27"/>
          <w:szCs w:val="27"/>
        </w:rPr>
        <w:t> ) .</w:t>
      </w:r>
    </w:p>
    <w:p w:rsidR="00C73CD3" w:rsidRPr="00C73CD3" w:rsidRDefault="00C73CD3" w:rsidP="00C73CD3">
      <w:pPr>
        <w:shd w:val="clear" w:color="auto" w:fill="FFFFFF"/>
        <w:spacing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b/>
          <w:bCs/>
          <w:color w:val="595959"/>
          <w:sz w:val="27"/>
          <w:szCs w:val="27"/>
        </w:rPr>
        <w:t>Position Title: </w:t>
      </w:r>
      <w:r w:rsidRPr="00C73CD3">
        <w:rPr>
          <w:rFonts w:ascii="Roboto-Regular" w:eastAsia="Times New Roman" w:hAnsi="Roboto-Regular" w:cs="Times New Roman"/>
          <w:color w:val="595959"/>
          <w:sz w:val="27"/>
          <w:szCs w:val="27"/>
        </w:rPr>
        <w:t>The selected candidates will carry the title of "</w:t>
      </w:r>
      <w:r w:rsidRPr="00C73CD3">
        <w:rPr>
          <w:rFonts w:ascii="Roboto-Regular" w:eastAsia="Times New Roman" w:hAnsi="Roboto-Regular" w:cs="Times New Roman"/>
          <w:b/>
          <w:bCs/>
          <w:color w:val="595959"/>
          <w:sz w:val="27"/>
          <w:szCs w:val="27"/>
        </w:rPr>
        <w:t>IPFP Fellow</w:t>
      </w:r>
      <w:r w:rsidRPr="00C73CD3">
        <w:rPr>
          <w:rFonts w:ascii="Roboto-Regular" w:eastAsia="Times New Roman" w:hAnsi="Roboto-Regular" w:cs="Times New Roman"/>
          <w:color w:val="595959"/>
          <w:sz w:val="27"/>
          <w:szCs w:val="27"/>
        </w:rPr>
        <w:t xml:space="preserve">" throughout the period of their Fellowship i.e., NFDP and subseque </w:t>
      </w:r>
      <w:proofErr w:type="gramStart"/>
      <w:r w:rsidRPr="00C73CD3">
        <w:rPr>
          <w:rFonts w:ascii="Roboto-Regular" w:eastAsia="Times New Roman" w:hAnsi="Roboto-Regular" w:cs="Times New Roman"/>
          <w:color w:val="595959"/>
          <w:sz w:val="27"/>
          <w:szCs w:val="27"/>
        </w:rPr>
        <w:t>nt</w:t>
      </w:r>
      <w:proofErr w:type="gramEnd"/>
      <w:r w:rsidRPr="00C73CD3">
        <w:rPr>
          <w:rFonts w:ascii="Roboto-Regular" w:eastAsia="Times New Roman" w:hAnsi="Roboto-Regular" w:cs="Times New Roman"/>
          <w:color w:val="595959"/>
          <w:sz w:val="27"/>
          <w:szCs w:val="27"/>
        </w:rPr>
        <w:t xml:space="preserve"> placements.</w:t>
      </w:r>
    </w:p>
    <w:p w:rsidR="00C73CD3" w:rsidRPr="00C73CD3" w:rsidRDefault="00C73CD3" w:rsidP="00C73CD3">
      <w:pPr>
        <w:shd w:val="clear" w:color="auto" w:fill="FFFFFF"/>
        <w:spacing w:line="630" w:lineRule="atLeast"/>
        <w:rPr>
          <w:rFonts w:ascii="Roboto-Bold" w:eastAsia="Times New Roman" w:hAnsi="Roboto-Bold" w:cs="Times New Roman"/>
          <w:caps/>
          <w:sz w:val="54"/>
          <w:szCs w:val="54"/>
        </w:rPr>
      </w:pPr>
      <w:r w:rsidRPr="00C73CD3">
        <w:rPr>
          <w:rFonts w:ascii="Roboto-Bold" w:eastAsia="Times New Roman" w:hAnsi="Roboto-Bold" w:cs="Times New Roman"/>
          <w:caps/>
          <w:sz w:val="54"/>
          <w:szCs w:val="54"/>
        </w:rPr>
        <w:t>Guideline for Netherlands</w:t>
      </w:r>
    </w:p>
    <w:p w:rsidR="00C73CD3" w:rsidRPr="00C73CD3" w:rsidRDefault="00C73CD3" w:rsidP="00C73CD3">
      <w:pPr>
        <w:shd w:val="clear" w:color="auto" w:fill="FFFFFF"/>
        <w:spacing w:after="300"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w:t>
      </w:r>
      <w:r>
        <w:rPr>
          <w:rFonts w:ascii="Roboto-Regular" w:eastAsia="Times New Roman" w:hAnsi="Roboto-Regular" w:cs="Times New Roman"/>
          <w:noProof/>
          <w:color w:val="595959"/>
          <w:sz w:val="27"/>
          <w:szCs w:val="27"/>
        </w:rPr>
        <w:drawing>
          <wp:inline distT="0" distB="0" distL="0" distR="0">
            <wp:extent cx="3529732" cy="2305619"/>
            <wp:effectExtent l="0" t="0" r="0" b="0"/>
            <wp:docPr id="65" name="Picture 65" descr="https://www.hec.gov.pk/Style%20Library/HEC/images/Netherlands%20Pakistan%20fl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descr="https://www.hec.gov.pk/Style%20Library/HEC/images/Netherlands%20Pakistan%20flag.jpg"/>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3529386" cy="2305393"/>
                    </a:xfrm>
                    <a:prstGeom prst="rect">
                      <a:avLst/>
                    </a:prstGeom>
                    <a:noFill/>
                    <a:ln>
                      <a:noFill/>
                    </a:ln>
                  </pic:spPr>
                </pic:pic>
              </a:graphicData>
            </a:graphic>
          </wp:inline>
        </w:drawing>
      </w:r>
    </w:p>
    <w:p w:rsidR="00C73CD3" w:rsidRPr="00C73CD3" w:rsidRDefault="00C73CD3" w:rsidP="00C73CD3">
      <w:pPr>
        <w:shd w:val="clear" w:color="auto" w:fill="FFFFFF"/>
        <w:spacing w:line="390" w:lineRule="atLeast"/>
        <w:jc w:val="center"/>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48"/>
          <w:szCs w:val="48"/>
        </w:rPr>
        <w:lastRenderedPageBreak/>
        <w:t>HEC Scholarships for Netherlands</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HEC has signed Memorandum of Understanding (MoU) with Netherlands Organization for International Cooperation in Higher Education (Nuffic) on May 25, 2004 for the award of PhD scholarships to Pakistani students wishing to enroll at Nuffic.</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27"/>
          <w:szCs w:val="27"/>
        </w:rPr>
        <w:t>Financial Details:</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HEC shall dispatch mutually agreed numbers of students to Netherland. HEC scholarship will cover Tuition fees, Living Allowance, Return air fare and Administration fee.</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27"/>
          <w:szCs w:val="27"/>
        </w:rPr>
        <w:t>Subject Criteria:</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The scholarships will be available to support PhD students studying in any of the university's academic departments.</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27"/>
          <w:szCs w:val="27"/>
        </w:rPr>
        <w:t>Scholarship Status:</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HEC has already awarded scholarships as per signed MoU.</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595959"/>
          <w:sz w:val="27"/>
          <w:szCs w:val="27"/>
        </w:rPr>
        <w:t>How to Apply:</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 xml:space="preserve">HEC PhD Scholarships in partnership with Nuffic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w:t>
      </w:r>
      <w:proofErr w:type="gramStart"/>
      <w:r w:rsidRPr="00C73CD3">
        <w:rPr>
          <w:rFonts w:ascii="Roboto-Regular" w:eastAsia="Times New Roman" w:hAnsi="Roboto-Regular" w:cs="Times New Roman"/>
          <w:color w:val="595959"/>
          <w:sz w:val="27"/>
          <w:szCs w:val="27"/>
        </w:rPr>
        <w:t>require</w:t>
      </w:r>
      <w:proofErr w:type="gramEnd"/>
      <w:r w:rsidRPr="00C73CD3">
        <w:rPr>
          <w:rFonts w:ascii="Roboto-Regular" w:eastAsia="Times New Roman" w:hAnsi="Roboto-Regular" w:cs="Times New Roman"/>
          <w:color w:val="595959"/>
          <w:sz w:val="27"/>
          <w:szCs w:val="27"/>
        </w:rPr>
        <w:t xml:space="preserve"> to secure PhD admission from Nuffic by meeting the university standards and requirements.</w:t>
      </w:r>
    </w:p>
    <w:p w:rsidR="00C73CD3" w:rsidRPr="00C73CD3" w:rsidRDefault="00C73CD3" w:rsidP="00044E5C">
      <w:pPr>
        <w:numPr>
          <w:ilvl w:val="0"/>
          <w:numId w:val="71"/>
        </w:numPr>
        <w:shd w:val="clear" w:color="auto" w:fill="FFFFFF"/>
        <w:spacing w:line="390" w:lineRule="atLeast"/>
        <w:ind w:left="1020" w:right="300"/>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Currently MoU with Netherlands is inactive for the Award of New Scholarships.</w:t>
      </w:r>
    </w:p>
    <w:p w:rsidR="00C73CD3" w:rsidRPr="00C73CD3" w:rsidRDefault="00C73CD3" w:rsidP="00C73CD3">
      <w:pPr>
        <w:shd w:val="clear" w:color="auto" w:fill="FFFFFF"/>
        <w:spacing w:line="390" w:lineRule="atLeast"/>
        <w:rPr>
          <w:rFonts w:ascii="Roboto-Regular" w:eastAsia="Times New Roman" w:hAnsi="Roboto-Regular" w:cs="Times New Roman"/>
          <w:color w:val="595959"/>
          <w:sz w:val="27"/>
          <w:szCs w:val="27"/>
          <w:u w:val="single"/>
        </w:rPr>
      </w:pPr>
      <w:r w:rsidRPr="00C73CD3">
        <w:rPr>
          <w:rFonts w:ascii="Roboto-Regular" w:eastAsia="Times New Roman" w:hAnsi="Roboto-Regular" w:cs="Times New Roman"/>
          <w:b/>
          <w:bCs/>
          <w:color w:val="FF5B7E"/>
          <w:sz w:val="27"/>
          <w:szCs w:val="27"/>
        </w:rPr>
        <w:t>Useful Links for HEC Overseas Scholarships:</w:t>
      </w:r>
    </w:p>
    <w:p w:rsidR="00C73CD3" w:rsidRPr="00C73CD3" w:rsidRDefault="00CB0F09" w:rsidP="00C73CD3">
      <w:pPr>
        <w:shd w:val="clear" w:color="auto" w:fill="FFFFFF"/>
        <w:spacing w:line="390" w:lineRule="atLeast"/>
        <w:rPr>
          <w:rFonts w:ascii="Roboto-Regular" w:eastAsia="Times New Roman" w:hAnsi="Roboto-Regular" w:cs="Times New Roman"/>
          <w:color w:val="595959"/>
          <w:sz w:val="27"/>
          <w:szCs w:val="27"/>
        </w:rPr>
      </w:pPr>
      <w:hyperlink r:id="rId295" w:history="1">
        <w:r w:rsidR="00C73CD3" w:rsidRPr="00C73CD3">
          <w:rPr>
            <w:rFonts w:ascii="Roboto-Regular" w:eastAsia="Times New Roman" w:hAnsi="Roboto-Regular" w:cs="Times New Roman"/>
            <w:color w:val="0000FF"/>
            <w:sz w:val="27"/>
            <w:szCs w:val="27"/>
            <w:u w:val="single"/>
          </w:rPr>
          <w:t>Overseas Scholarships for MS/MPhil leading to PhD in selected fields Phase-II</w:t>
        </w:r>
      </w:hyperlink>
      <w:r w:rsidR="00C73CD3" w:rsidRPr="00C73CD3">
        <w:rPr>
          <w:rFonts w:ascii="Roboto-Regular" w:eastAsia="Times New Roman" w:hAnsi="Roboto-Regular" w:cs="Times New Roman"/>
          <w:color w:val="595959"/>
          <w:sz w:val="27"/>
          <w:szCs w:val="27"/>
        </w:rPr>
        <w:br/>
      </w:r>
      <w:hyperlink r:id="rId296" w:history="1">
        <w:r w:rsidR="00C73CD3" w:rsidRPr="00C73CD3">
          <w:rPr>
            <w:rFonts w:ascii="Roboto-Regular" w:eastAsia="Times New Roman" w:hAnsi="Roboto-Regular" w:cs="Times New Roman"/>
            <w:color w:val="0000FF"/>
            <w:sz w:val="27"/>
            <w:szCs w:val="27"/>
            <w:u w:val="single"/>
          </w:rPr>
          <w:t>HRDI- Faculty Development of UESTPS-UETS-Phase-1</w:t>
        </w:r>
      </w:hyperlink>
      <w:r w:rsidR="00C73CD3" w:rsidRPr="00C73CD3">
        <w:rPr>
          <w:rFonts w:ascii="Roboto-Regular" w:eastAsia="Times New Roman" w:hAnsi="Roboto-Regular" w:cs="Times New Roman"/>
          <w:color w:val="595959"/>
          <w:sz w:val="27"/>
          <w:szCs w:val="27"/>
        </w:rPr>
        <w:br/>
      </w:r>
      <w:hyperlink r:id="rId297" w:history="1">
        <w:r w:rsidR="00C73CD3" w:rsidRPr="00C73CD3">
          <w:rPr>
            <w:rFonts w:ascii="Roboto-Regular" w:eastAsia="Times New Roman" w:hAnsi="Roboto-Regular" w:cs="Times New Roman"/>
            <w:color w:val="0000FF"/>
            <w:sz w:val="27"/>
            <w:szCs w:val="27"/>
            <w:u w:val="single"/>
          </w:rPr>
          <w:t>Overseas Scholarship Aghaz-e-Haqooq-e-Balochistan Project​</w:t>
        </w:r>
      </w:hyperlink>
    </w:p>
    <w:p w:rsidR="00C73CD3" w:rsidRPr="00C73CD3" w:rsidRDefault="00C73CD3" w:rsidP="00C73CD3">
      <w:pPr>
        <w:shd w:val="clear" w:color="auto" w:fill="FFFFFF"/>
        <w:spacing w:line="630" w:lineRule="atLeast"/>
        <w:rPr>
          <w:rFonts w:ascii="Roboto-Bold" w:eastAsia="Times New Roman" w:hAnsi="Roboto-Bold" w:cs="Times New Roman"/>
          <w:caps/>
          <w:sz w:val="54"/>
          <w:szCs w:val="54"/>
        </w:rPr>
      </w:pPr>
      <w:r w:rsidRPr="00C73CD3">
        <w:rPr>
          <w:rFonts w:ascii="Roboto-Bold" w:eastAsia="Times New Roman" w:hAnsi="Roboto-Bold" w:cs="Times New Roman"/>
          <w:caps/>
          <w:sz w:val="54"/>
          <w:szCs w:val="54"/>
        </w:rPr>
        <w:t>Overseas Scholarships for MS/MPhil leading to PhD</w:t>
      </w:r>
    </w:p>
    <w:p w:rsidR="00C73CD3" w:rsidRPr="00C73CD3" w:rsidRDefault="00C73CD3" w:rsidP="00C73CD3">
      <w:pPr>
        <w:shd w:val="clear" w:color="auto" w:fill="FFFFFF"/>
        <w:spacing w:after="300" w:line="390" w:lineRule="atLeast"/>
        <w:rPr>
          <w:rFonts w:ascii="Roboto-Regular" w:eastAsia="Times New Roman" w:hAnsi="Roboto-Regular" w:cs="Times New Roman"/>
          <w:color w:val="595959"/>
          <w:sz w:val="27"/>
          <w:szCs w:val="27"/>
        </w:rPr>
      </w:pPr>
      <w:r w:rsidRPr="00C73CD3">
        <w:rPr>
          <w:rFonts w:ascii="Calibri" w:eastAsia="Times New Roman" w:hAnsi="Calibri" w:cs="Calibri"/>
          <w:b/>
          <w:bCs/>
          <w:color w:val="ED0033"/>
          <w:sz w:val="26"/>
          <w:szCs w:val="26"/>
        </w:rPr>
        <w:t xml:space="preserve">​​​Currently Overseas Scholarships Phase-II is </w:t>
      </w:r>
      <w:proofErr w:type="gramStart"/>
      <w:r w:rsidRPr="00C73CD3">
        <w:rPr>
          <w:rFonts w:ascii="Calibri" w:eastAsia="Times New Roman" w:hAnsi="Calibri" w:cs="Calibri"/>
          <w:b/>
          <w:bCs/>
          <w:color w:val="ED0033"/>
          <w:sz w:val="26"/>
          <w:szCs w:val="26"/>
        </w:rPr>
        <w:t>Closed</w:t>
      </w:r>
      <w:proofErr w:type="gramEnd"/>
      <w:r w:rsidRPr="00C73CD3">
        <w:rPr>
          <w:rFonts w:ascii="Calibri" w:eastAsia="Times New Roman" w:hAnsi="Calibri" w:cs="Calibri"/>
          <w:b/>
          <w:bCs/>
          <w:color w:val="ED0033"/>
          <w:sz w:val="26"/>
          <w:szCs w:val="26"/>
        </w:rPr>
        <w:t xml:space="preserve"> for the Award of New Scholarship</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b/>
          <w:bCs/>
          <w:color w:val="595959"/>
          <w:sz w:val="27"/>
          <w:szCs w:val="27"/>
        </w:rPr>
        <w:t>Objectives:</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To create a critical mass of highly qualified Engineer, Technologists, and Scientists Manpower in high-tech fields</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lastRenderedPageBreak/>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C73CD3" w:rsidRPr="00C73CD3" w:rsidRDefault="00C73CD3" w:rsidP="00C73CD3">
      <w:pPr>
        <w:shd w:val="clear" w:color="auto" w:fill="FFFFFF"/>
        <w:spacing w:after="300" w:line="390" w:lineRule="atLeast"/>
        <w:jc w:val="both"/>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C73CD3" w:rsidRPr="00C73CD3" w:rsidRDefault="00C73CD3" w:rsidP="00C73CD3">
      <w:pPr>
        <w:shd w:val="clear" w:color="auto" w:fill="FFFFFF"/>
        <w:spacing w:after="300" w:line="390" w:lineRule="atLeast"/>
        <w:jc w:val="center"/>
        <w:rPr>
          <w:rFonts w:ascii="Roboto-Regular" w:eastAsia="Times New Roman" w:hAnsi="Roboto-Regular" w:cs="Times New Roman"/>
          <w:color w:val="595959"/>
          <w:sz w:val="27"/>
          <w:szCs w:val="27"/>
        </w:rPr>
      </w:pPr>
      <w:r w:rsidRPr="00C73CD3">
        <w:rPr>
          <w:rFonts w:ascii="Roboto-Regular" w:eastAsia="Times New Roman" w:hAnsi="Roboto-Regular" w:cs="Times New Roman"/>
          <w:color w:val="595959"/>
          <w:sz w:val="27"/>
          <w:szCs w:val="27"/>
        </w:rPr>
        <w:t> </w:t>
      </w:r>
      <w:r w:rsidRPr="00C73CD3">
        <w:rPr>
          <w:rFonts w:ascii="Calibri" w:eastAsia="Times New Roman" w:hAnsi="Calibri" w:cs="Calibri"/>
          <w:b/>
          <w:bCs/>
          <w:color w:val="ED0033"/>
          <w:sz w:val="26"/>
          <w:szCs w:val="26"/>
        </w:rPr>
        <w:t xml:space="preserve">Currently Overseas Scholarships Phase-II is </w:t>
      </w:r>
      <w:proofErr w:type="gramStart"/>
      <w:r w:rsidRPr="00C73CD3">
        <w:rPr>
          <w:rFonts w:ascii="Calibri" w:eastAsia="Times New Roman" w:hAnsi="Calibri" w:cs="Calibri"/>
          <w:b/>
          <w:bCs/>
          <w:color w:val="ED0033"/>
          <w:sz w:val="26"/>
          <w:szCs w:val="26"/>
        </w:rPr>
        <w:t>Closed</w:t>
      </w:r>
      <w:proofErr w:type="gramEnd"/>
      <w:r w:rsidRPr="00C73CD3">
        <w:rPr>
          <w:rFonts w:ascii="Calibri" w:eastAsia="Times New Roman" w:hAnsi="Calibri" w:cs="Calibri"/>
          <w:b/>
          <w:bCs/>
          <w:color w:val="ED0033"/>
          <w:sz w:val="26"/>
          <w:szCs w:val="26"/>
        </w:rPr>
        <w:t xml:space="preserve"> for the Award of New Scholarship​</w:t>
      </w:r>
    </w:p>
    <w:p w:rsidR="004A1227" w:rsidRDefault="004A1227" w:rsidP="004A1227">
      <w:pPr>
        <w:shd w:val="clear" w:color="auto" w:fill="FFFFFF"/>
        <w:spacing w:line="630" w:lineRule="atLeast"/>
        <w:rPr>
          <w:rFonts w:ascii="Roboto-Bold" w:hAnsi="Roboto-Bold"/>
          <w:caps/>
          <w:sz w:val="54"/>
          <w:szCs w:val="54"/>
        </w:rPr>
      </w:pPr>
      <w:r>
        <w:rPr>
          <w:rFonts w:ascii="Roboto-Regular" w:eastAsia="Times New Roman" w:hAnsi="Roboto-Regular" w:cs="Times New Roman"/>
          <w:color w:val="595959"/>
          <w:sz w:val="27"/>
          <w:szCs w:val="27"/>
        </w:rPr>
        <w:t>​​</w:t>
      </w:r>
      <w:r w:rsidRPr="004A1227">
        <w:rPr>
          <w:rFonts w:ascii="Roboto-Bold" w:hAnsi="Roboto-Bold"/>
          <w:caps/>
          <w:sz w:val="54"/>
          <w:szCs w:val="54"/>
        </w:rPr>
        <w:t xml:space="preserve"> </w:t>
      </w:r>
      <w:r>
        <w:rPr>
          <w:rFonts w:ascii="Roboto-Bold" w:hAnsi="Roboto-Bold"/>
          <w:caps/>
          <w:sz w:val="54"/>
          <w:szCs w:val="54"/>
        </w:rPr>
        <w:t>Contact Us</w:t>
      </w:r>
    </w:p>
    <w:p w:rsidR="004A1227" w:rsidRDefault="004A1227" w:rsidP="004A1227">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For any query feel free to contact HEC Call Center UAN: 111-119-432(HEC) </w:t>
      </w:r>
    </w:p>
    <w:p w:rsidR="004A1227" w:rsidRDefault="004A1227" w:rsidP="004A1227">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4A1227" w:rsidRDefault="004A1227" w:rsidP="004A1227">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4A1227" w:rsidRDefault="004A1227" w:rsidP="004A1227">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4A1227" w:rsidRDefault="004A1227" w:rsidP="004A1227">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4A1227" w:rsidRDefault="004A1227" w:rsidP="004A1227">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4A1227" w:rsidRDefault="004A1227" w:rsidP="004A1227">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4A1227" w:rsidRPr="004A1227" w:rsidRDefault="004A1227" w:rsidP="004A1227">
      <w:pPr>
        <w:shd w:val="clear" w:color="auto" w:fill="FFFFFF"/>
        <w:spacing w:line="630" w:lineRule="atLeast"/>
        <w:rPr>
          <w:rFonts w:ascii="Roboto-Bold" w:eastAsia="Times New Roman" w:hAnsi="Roboto-Bold" w:cs="Times New Roman"/>
          <w:caps/>
          <w:sz w:val="54"/>
          <w:szCs w:val="54"/>
        </w:rPr>
      </w:pPr>
      <w:r w:rsidRPr="004A1227">
        <w:rPr>
          <w:rFonts w:ascii="Roboto-Bold" w:eastAsia="Times New Roman" w:hAnsi="Roboto-Bold" w:cs="Times New Roman"/>
          <w:caps/>
          <w:sz w:val="54"/>
          <w:szCs w:val="54"/>
        </w:rPr>
        <w:t>Interim Placement of Fresh PhDs (IPFP) Program</w:t>
      </w:r>
    </w:p>
    <w:p w:rsidR="004A1227" w:rsidRPr="004A1227" w:rsidRDefault="004A1227" w:rsidP="00FA50A1">
      <w:p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​​INTERIM PLACEMENT OF FRESH PHDS (IPFP) PHASE-II BATCH-IV</w:t>
      </w:r>
    </w:p>
    <w:p w:rsidR="004A1227" w:rsidRPr="004A1227" w:rsidRDefault="004A1227" w:rsidP="004A1227">
      <w:pPr>
        <w:shd w:val="clear" w:color="auto" w:fill="FFFFFF"/>
        <w:spacing w:after="300" w:line="390" w:lineRule="atLeast"/>
        <w:jc w:val="both"/>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lastRenderedPageBreak/>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4A1227" w:rsidRPr="004A1227" w:rsidRDefault="00CB0F09" w:rsidP="00FA50A1">
      <w:pPr>
        <w:shd w:val="clear" w:color="auto" w:fill="FFFFFF"/>
        <w:spacing w:after="300" w:line="390" w:lineRule="atLeast"/>
        <w:jc w:val="both"/>
        <w:rPr>
          <w:rFonts w:ascii="Roboto-Regular" w:eastAsia="Times New Roman" w:hAnsi="Roboto-Regular" w:cs="Times New Roman"/>
          <w:color w:val="595959"/>
          <w:sz w:val="27"/>
          <w:szCs w:val="27"/>
        </w:rPr>
      </w:pPr>
      <w:hyperlink r:id="rId298" w:history="1">
        <w:r w:rsidR="004A1227" w:rsidRPr="004A1227">
          <w:rPr>
            <w:rFonts w:ascii="Roboto-Regular" w:eastAsia="Times New Roman" w:hAnsi="Roboto-Regular" w:cs="Times New Roman"/>
            <w:b/>
            <w:bCs/>
            <w:color w:val="0000FF"/>
            <w:sz w:val="27"/>
            <w:szCs w:val="27"/>
          </w:rPr>
          <w:t>Click here to download Advertisement.</w:t>
        </w:r>
      </w:hyperlink>
      <w:r w:rsidR="004A1227" w:rsidRPr="004A1227">
        <w:rPr>
          <w:rFonts w:ascii="Roboto-Regular" w:eastAsia="Times New Roman" w:hAnsi="Roboto-Regular" w:cs="Times New Roman"/>
          <w:color w:val="595959"/>
          <w:sz w:val="27"/>
          <w:szCs w:val="27"/>
        </w:rPr>
        <w:br/>
        <w:t>​ (Currently Closed)</w:t>
      </w:r>
      <w:r w:rsidR="004A1227" w:rsidRPr="004A1227">
        <w:rPr>
          <w:rFonts w:ascii="Roboto-Regular" w:eastAsia="Times New Roman" w:hAnsi="Roboto-Regular" w:cs="Times New Roman"/>
          <w:color w:val="595959"/>
          <w:sz w:val="27"/>
          <w:szCs w:val="27"/>
        </w:rPr>
        <w:br/>
      </w:r>
      <w:r w:rsidR="004A1227" w:rsidRPr="004A1227">
        <w:rPr>
          <w:rFonts w:ascii="Roboto-Regular" w:eastAsia="Times New Roman" w:hAnsi="Roboto-Regular" w:cs="Times New Roman"/>
          <w:b/>
          <w:bCs/>
          <w:color w:val="595959"/>
          <w:sz w:val="27"/>
          <w:szCs w:val="27"/>
        </w:rPr>
        <w:t>For IPFP Phase II </w:t>
      </w:r>
      <w:r w:rsidR="004A1227" w:rsidRPr="004A1227">
        <w:rPr>
          <w:rFonts w:ascii="Roboto-Regular" w:eastAsia="Times New Roman" w:hAnsi="Roboto-Regular" w:cs="Times New Roman"/>
          <w:color w:val="595959"/>
          <w:sz w:val="27"/>
          <w:szCs w:val="27"/>
        </w:rPr>
        <w:t>Policy,</w:t>
      </w:r>
      <w:proofErr w:type="gramStart"/>
      <w:r w:rsidR="004A1227" w:rsidRPr="004A1227">
        <w:rPr>
          <w:rFonts w:ascii="Roboto-Regular" w:eastAsia="Times New Roman" w:hAnsi="Roboto-Regular" w:cs="Times New Roman"/>
          <w:color w:val="595959"/>
          <w:sz w:val="27"/>
          <w:szCs w:val="27"/>
        </w:rPr>
        <w:t>  please</w:t>
      </w:r>
      <w:proofErr w:type="gramEnd"/>
      <w:r w:rsidR="004A1227" w:rsidRPr="004A1227">
        <w:rPr>
          <w:rFonts w:ascii="Roboto-Regular" w:eastAsia="Times New Roman" w:hAnsi="Roboto-Regular" w:cs="Times New Roman"/>
          <w:color w:val="595959"/>
          <w:sz w:val="27"/>
          <w:szCs w:val="27"/>
        </w:rPr>
        <w:t xml:space="preserve"> visit (</w:t>
      </w:r>
      <w:hyperlink r:id="rId299" w:history="1">
        <w:r w:rsidR="004A1227" w:rsidRPr="004A1227">
          <w:rPr>
            <w:rFonts w:ascii="Roboto-Regular" w:eastAsia="Times New Roman" w:hAnsi="Roboto-Regular" w:cs="Times New Roman"/>
            <w:b/>
            <w:bCs/>
            <w:color w:val="0000FF"/>
            <w:sz w:val="27"/>
            <w:szCs w:val="27"/>
          </w:rPr>
          <w:t>Click Here</w:t>
        </w:r>
      </w:hyperlink>
      <w:r w:rsidR="004A1227" w:rsidRPr="004A1227">
        <w:rPr>
          <w:rFonts w:ascii="Roboto-Regular" w:eastAsia="Times New Roman" w:hAnsi="Roboto-Regular" w:cs="Times New Roman"/>
          <w:color w:val="595959"/>
          <w:sz w:val="27"/>
          <w:szCs w:val="27"/>
        </w:rPr>
        <w:t> ) .</w:t>
      </w:r>
    </w:p>
    <w:p w:rsidR="004A1227" w:rsidRPr="004A1227" w:rsidRDefault="004A1227" w:rsidP="004A1227">
      <w:pPr>
        <w:shd w:val="clear" w:color="auto" w:fill="FFFFFF"/>
        <w:spacing w:after="300" w:line="390" w:lineRule="atLeast"/>
        <w:jc w:val="both"/>
        <w:rPr>
          <w:rFonts w:ascii="Roboto-Regular" w:eastAsia="Times New Roman" w:hAnsi="Roboto-Regular" w:cs="Times New Roman"/>
          <w:color w:val="595959"/>
          <w:sz w:val="27"/>
          <w:szCs w:val="27"/>
        </w:rPr>
      </w:pPr>
      <w:r w:rsidRPr="004A1227">
        <w:rPr>
          <w:rFonts w:ascii="Roboto-Regular" w:eastAsia="Times New Roman" w:hAnsi="Roboto-Regular" w:cs="Times New Roman"/>
          <w:b/>
          <w:bCs/>
          <w:color w:val="595959"/>
          <w:sz w:val="27"/>
          <w:szCs w:val="27"/>
        </w:rPr>
        <w:t>Position Title: </w:t>
      </w:r>
      <w:r w:rsidRPr="004A1227">
        <w:rPr>
          <w:rFonts w:ascii="Roboto-Regular" w:eastAsia="Times New Roman" w:hAnsi="Roboto-Regular" w:cs="Times New Roman"/>
          <w:color w:val="595959"/>
          <w:sz w:val="27"/>
          <w:szCs w:val="27"/>
        </w:rPr>
        <w:t>The selected candidates will carry the title of "</w:t>
      </w:r>
      <w:r w:rsidRPr="004A1227">
        <w:rPr>
          <w:rFonts w:ascii="Roboto-Regular" w:eastAsia="Times New Roman" w:hAnsi="Roboto-Regular" w:cs="Times New Roman"/>
          <w:b/>
          <w:bCs/>
          <w:color w:val="595959"/>
          <w:sz w:val="27"/>
          <w:szCs w:val="27"/>
        </w:rPr>
        <w:t>IPFP Fellow</w:t>
      </w:r>
      <w:r w:rsidRPr="004A1227">
        <w:rPr>
          <w:rFonts w:ascii="Roboto-Regular" w:eastAsia="Times New Roman" w:hAnsi="Roboto-Regular" w:cs="Times New Roman"/>
          <w:color w:val="595959"/>
          <w:sz w:val="27"/>
          <w:szCs w:val="27"/>
        </w:rPr>
        <w:t xml:space="preserve">" throughout the period of their Fellowship i.e., NFDP and subseque </w:t>
      </w:r>
      <w:proofErr w:type="gramStart"/>
      <w:r w:rsidRPr="004A1227">
        <w:rPr>
          <w:rFonts w:ascii="Roboto-Regular" w:eastAsia="Times New Roman" w:hAnsi="Roboto-Regular" w:cs="Times New Roman"/>
          <w:color w:val="595959"/>
          <w:sz w:val="27"/>
          <w:szCs w:val="27"/>
        </w:rPr>
        <w:t>nt</w:t>
      </w:r>
      <w:proofErr w:type="gramEnd"/>
      <w:r w:rsidRPr="004A1227">
        <w:rPr>
          <w:rFonts w:ascii="Roboto-Regular" w:eastAsia="Times New Roman" w:hAnsi="Roboto-Regular" w:cs="Times New Roman"/>
          <w:color w:val="595959"/>
          <w:sz w:val="27"/>
          <w:szCs w:val="27"/>
        </w:rPr>
        <w:t xml:space="preserve"> placements.</w:t>
      </w: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 </w:t>
      </w:r>
    </w:p>
    <w:p w:rsidR="004A1227" w:rsidRPr="004A1227" w:rsidRDefault="004A1227" w:rsidP="004A1227">
      <w:pPr>
        <w:shd w:val="clear" w:color="auto" w:fill="FFFFFF"/>
        <w:spacing w:line="630" w:lineRule="atLeast"/>
        <w:rPr>
          <w:rFonts w:ascii="Roboto-Bold" w:eastAsia="Times New Roman" w:hAnsi="Roboto-Bold" w:cs="Times New Roman"/>
          <w:caps/>
          <w:sz w:val="54"/>
          <w:szCs w:val="54"/>
        </w:rPr>
      </w:pPr>
      <w:r w:rsidRPr="004A1227">
        <w:rPr>
          <w:rFonts w:ascii="Roboto-Bold" w:eastAsia="Times New Roman" w:hAnsi="Roboto-Bold" w:cs="Times New Roman"/>
          <w:caps/>
          <w:sz w:val="54"/>
          <w:szCs w:val="54"/>
        </w:rPr>
        <w:t>Guideline for New Zealand</w:t>
      </w:r>
    </w:p>
    <w:p w:rsidR="004A1227" w:rsidRPr="004A1227" w:rsidRDefault="004A1227" w:rsidP="004A1227">
      <w:p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w:t>
      </w:r>
      <w:r>
        <w:rPr>
          <w:rFonts w:ascii="Roboto-Regular" w:eastAsia="Times New Roman" w:hAnsi="Roboto-Regular" w:cs="Times New Roman"/>
          <w:noProof/>
          <w:color w:val="595959"/>
          <w:sz w:val="27"/>
          <w:szCs w:val="27"/>
        </w:rPr>
        <w:drawing>
          <wp:inline distT="0" distB="0" distL="0" distR="0">
            <wp:extent cx="4759960" cy="1165225"/>
            <wp:effectExtent l="0" t="0" r="2540" b="0"/>
            <wp:docPr id="66" name="Picture 66" descr="https://www.hec.gov.pk/Style%20Library/HEC/images/New%20Zealand%20Pakistan%20fl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descr="https://www.hec.gov.pk/Style%20Library/HEC/images/New%20Zealand%20Pakistan%20flag.jp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4759960" cy="1165225"/>
                    </a:xfrm>
                    <a:prstGeom prst="rect">
                      <a:avLst/>
                    </a:prstGeom>
                    <a:noFill/>
                    <a:ln>
                      <a:noFill/>
                    </a:ln>
                  </pic:spPr>
                </pic:pic>
              </a:graphicData>
            </a:graphic>
          </wp:inline>
        </w:drawing>
      </w:r>
      <w:r w:rsidRPr="004A1227">
        <w:rPr>
          <w:rFonts w:ascii="Roboto-Regular" w:eastAsia="Times New Roman" w:hAnsi="Roboto-Regular" w:cs="Times New Roman"/>
          <w:color w:val="595959"/>
          <w:sz w:val="27"/>
          <w:szCs w:val="27"/>
        </w:rPr>
        <w:t>​</w:t>
      </w:r>
    </w:p>
    <w:p w:rsidR="004A1227" w:rsidRPr="004A1227" w:rsidRDefault="004A1227" w:rsidP="004A1227">
      <w:pPr>
        <w:shd w:val="clear" w:color="auto" w:fill="FFFFFF"/>
        <w:spacing w:line="390" w:lineRule="atLeast"/>
        <w:jc w:val="center"/>
        <w:rPr>
          <w:rFonts w:ascii="Roboto-Regular" w:eastAsia="Times New Roman" w:hAnsi="Roboto-Regular" w:cs="Times New Roman"/>
          <w:color w:val="595959"/>
          <w:sz w:val="27"/>
          <w:szCs w:val="27"/>
          <w:u w:val="single"/>
        </w:rPr>
      </w:pPr>
      <w:r w:rsidRPr="004A1227">
        <w:rPr>
          <w:rFonts w:ascii="Roboto-Regular" w:eastAsia="Times New Roman" w:hAnsi="Roboto-Regular" w:cs="Times New Roman"/>
          <w:b/>
          <w:bCs/>
          <w:color w:val="595959"/>
          <w:sz w:val="48"/>
          <w:szCs w:val="48"/>
          <w:u w:val="single"/>
        </w:rPr>
        <w:t>HEC scholarship for New Zealand</w:t>
      </w: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Higher Education Commission has signed MoU's/ DoU's with 3 renowned universities of New Zealand for cooperation in Education and Research. MoU's signed with </w:t>
      </w:r>
      <w:hyperlink r:id="rId300" w:history="1">
        <w:r w:rsidRPr="004A1227">
          <w:rPr>
            <w:rFonts w:ascii="Roboto-Regular" w:eastAsia="Times New Roman" w:hAnsi="Roboto-Regular" w:cs="Times New Roman"/>
            <w:color w:val="0000FF"/>
            <w:sz w:val="27"/>
            <w:szCs w:val="27"/>
          </w:rPr>
          <w:t>University of Auckland, Newzealand</w:t>
        </w:r>
      </w:hyperlink>
      <w:r w:rsidRPr="004A1227">
        <w:rPr>
          <w:rFonts w:ascii="Roboto-Regular" w:eastAsia="Times New Roman" w:hAnsi="Roboto-Regular" w:cs="Times New Roman"/>
          <w:color w:val="595959"/>
          <w:sz w:val="27"/>
          <w:szCs w:val="27"/>
        </w:rPr>
        <w:t> on November 28, 2006, </w:t>
      </w:r>
      <w:hyperlink r:id="rId301" w:history="1">
        <w:proofErr w:type="gramStart"/>
        <w:r w:rsidRPr="004A1227">
          <w:rPr>
            <w:rFonts w:ascii="Roboto-Regular" w:eastAsia="Times New Roman" w:hAnsi="Roboto-Regular" w:cs="Times New Roman"/>
            <w:color w:val="0000FF"/>
            <w:sz w:val="27"/>
            <w:szCs w:val="27"/>
          </w:rPr>
          <w:t>Massey</w:t>
        </w:r>
        <w:proofErr w:type="gramEnd"/>
        <w:r w:rsidRPr="004A1227">
          <w:rPr>
            <w:rFonts w:ascii="Roboto-Regular" w:eastAsia="Times New Roman" w:hAnsi="Roboto-Regular" w:cs="Times New Roman"/>
            <w:color w:val="0000FF"/>
            <w:sz w:val="27"/>
            <w:szCs w:val="27"/>
          </w:rPr>
          <w:t xml:space="preserve"> University</w:t>
        </w:r>
      </w:hyperlink>
      <w:r w:rsidRPr="004A1227">
        <w:rPr>
          <w:rFonts w:ascii="Roboto-Regular" w:eastAsia="Times New Roman" w:hAnsi="Roboto-Regular" w:cs="Times New Roman"/>
          <w:color w:val="595959"/>
          <w:sz w:val="27"/>
          <w:szCs w:val="27"/>
        </w:rPr>
        <w:t>, New Zealand on February 29, 2008 and with </w:t>
      </w:r>
      <w:hyperlink r:id="rId302" w:history="1">
        <w:r w:rsidRPr="004A1227">
          <w:rPr>
            <w:rFonts w:ascii="Roboto-Regular" w:eastAsia="Times New Roman" w:hAnsi="Roboto-Regular" w:cs="Times New Roman"/>
            <w:color w:val="0000FF"/>
            <w:sz w:val="27"/>
            <w:szCs w:val="27"/>
          </w:rPr>
          <w:t xml:space="preserve">University of Waikato, New </w:t>
        </w:r>
        <w:r w:rsidRPr="004A1227">
          <w:rPr>
            <w:rFonts w:ascii="Roboto-Regular" w:eastAsia="Times New Roman" w:hAnsi="Roboto-Regular" w:cs="Times New Roman"/>
            <w:color w:val="0000FF"/>
            <w:sz w:val="27"/>
            <w:szCs w:val="27"/>
          </w:rPr>
          <w:lastRenderedPageBreak/>
          <w:t>Zealand</w:t>
        </w:r>
      </w:hyperlink>
      <w:r w:rsidRPr="004A1227">
        <w:rPr>
          <w:rFonts w:ascii="Roboto-Regular" w:eastAsia="Times New Roman" w:hAnsi="Roboto-Regular" w:cs="Times New Roman"/>
          <w:color w:val="595959"/>
          <w:sz w:val="27"/>
          <w:szCs w:val="27"/>
        </w:rPr>
        <w:t> during March-2016. Scholarships are awarded in all fields of knowledge with condition that suitable PhD Supervisor is available.</w:t>
      </w: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u w:val="single"/>
        </w:rPr>
      </w:pPr>
      <w:r w:rsidRPr="004A1227">
        <w:rPr>
          <w:rFonts w:ascii="Roboto-Regular" w:eastAsia="Times New Roman" w:hAnsi="Roboto-Regular" w:cs="Times New Roman"/>
          <w:b/>
          <w:bCs/>
          <w:color w:val="595959"/>
          <w:sz w:val="27"/>
          <w:szCs w:val="27"/>
          <w:u w:val="single"/>
        </w:rPr>
        <w:t>Selection Criteria:</w:t>
      </w: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Candidates on merit are invited for interviews. A team of New Zealand Professors and supervisors visit Pakistan and conduct face to face interviews of only those candidates who have Acceptance Letter of Suitable Supervisor. Then HEC asks successful candidates to complete necessary documentation like, verification of degrees, legal bonds, study leave, admission etc.</w:t>
      </w: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b/>
          <w:bCs/>
          <w:color w:val="595959"/>
          <w:sz w:val="27"/>
          <w:szCs w:val="27"/>
          <w:u w:val="single"/>
        </w:rPr>
        <w:t>Financial Details:</w:t>
      </w:r>
    </w:p>
    <w:tbl>
      <w:tblPr>
        <w:tblW w:w="5000" w:type="pct"/>
        <w:tblBorders>
          <w:top w:val="single" w:sz="6" w:space="0" w:color="DD8D78"/>
          <w:left w:val="single" w:sz="6" w:space="0" w:color="DD8D78"/>
          <w:bottom w:val="single" w:sz="6" w:space="0" w:color="DD8D78"/>
          <w:right w:val="single" w:sz="6" w:space="0" w:color="DD8D78"/>
        </w:tblBorders>
        <w:tblCellMar>
          <w:top w:w="15" w:type="dxa"/>
          <w:left w:w="15" w:type="dxa"/>
          <w:bottom w:w="15" w:type="dxa"/>
          <w:right w:w="15" w:type="dxa"/>
        </w:tblCellMar>
        <w:tblLook w:val="04A0" w:firstRow="1" w:lastRow="0" w:firstColumn="1" w:lastColumn="0" w:noHBand="0" w:noVBand="1"/>
      </w:tblPr>
      <w:tblGrid>
        <w:gridCol w:w="2000"/>
        <w:gridCol w:w="1880"/>
        <w:gridCol w:w="2815"/>
        <w:gridCol w:w="2815"/>
      </w:tblGrid>
      <w:tr w:rsidR="004A1227" w:rsidRPr="004A1227" w:rsidTr="004A1227">
        <w:tc>
          <w:tcPr>
            <w:tcW w:w="2067"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FFFFFF"/>
                <w:sz w:val="21"/>
                <w:szCs w:val="21"/>
              </w:rPr>
            </w:pPr>
            <w:r w:rsidRPr="004A1227">
              <w:rPr>
                <w:rFonts w:ascii="Helvetica" w:eastAsia="Times New Roman" w:hAnsi="Helvetica" w:cs="Times New Roman"/>
                <w:b/>
                <w:bCs/>
                <w:color w:val="FFFFFF"/>
                <w:sz w:val="21"/>
                <w:szCs w:val="21"/>
              </w:rPr>
              <w:t>Description</w:t>
            </w:r>
          </w:p>
        </w:tc>
        <w:tc>
          <w:tcPr>
            <w:tcW w:w="2253"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FFFFFF"/>
                <w:sz w:val="21"/>
                <w:szCs w:val="21"/>
              </w:rPr>
            </w:pPr>
            <w:r w:rsidRPr="004A1227">
              <w:rPr>
                <w:rFonts w:ascii="Helvetica" w:eastAsia="Times New Roman" w:hAnsi="Helvetica" w:cs="Times New Roman"/>
                <w:b/>
                <w:bCs/>
                <w:color w:val="FFFFFF"/>
                <w:sz w:val="21"/>
                <w:szCs w:val="21"/>
              </w:rPr>
              <w:t>University of Auckland</w:t>
            </w:r>
          </w:p>
        </w:tc>
        <w:tc>
          <w:tcPr>
            <w:tcW w:w="2160"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4A1227" w:rsidRPr="004A1227" w:rsidRDefault="004A1227" w:rsidP="004A1227">
            <w:pPr>
              <w:spacing w:after="150" w:line="240" w:lineRule="auto"/>
              <w:rPr>
                <w:rFonts w:ascii="Roboto-Regular" w:eastAsia="Times New Roman" w:hAnsi="Roboto-Regular" w:cs="Times New Roman"/>
                <w:color w:val="595959"/>
                <w:sz w:val="27"/>
                <w:szCs w:val="27"/>
              </w:rPr>
            </w:pPr>
            <w:r w:rsidRPr="004A1227">
              <w:rPr>
                <w:rFonts w:ascii="Roboto-Regular" w:eastAsia="Times New Roman" w:hAnsi="Roboto-Regular" w:cs="Times New Roman"/>
                <w:b/>
                <w:bCs/>
                <w:color w:val="595959"/>
                <w:sz w:val="27"/>
                <w:szCs w:val="27"/>
              </w:rPr>
              <w:t>Massey University</w:t>
            </w:r>
          </w:p>
        </w:tc>
        <w:tc>
          <w:tcPr>
            <w:tcW w:w="2160"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FFFFFF"/>
                <w:sz w:val="21"/>
                <w:szCs w:val="21"/>
              </w:rPr>
            </w:pPr>
            <w:r w:rsidRPr="004A1227">
              <w:rPr>
                <w:rFonts w:ascii="Helvetica" w:eastAsia="Times New Roman" w:hAnsi="Helvetica" w:cs="Times New Roman"/>
                <w:b/>
                <w:bCs/>
                <w:color w:val="FFFFFF"/>
                <w:sz w:val="21"/>
                <w:szCs w:val="21"/>
              </w:rPr>
              <w:t>University of Waikato</w:t>
            </w:r>
          </w:p>
        </w:tc>
      </w:tr>
      <w:tr w:rsidR="004A1227" w:rsidRPr="004A1227" w:rsidTr="004A1227">
        <w:tc>
          <w:tcPr>
            <w:tcW w:w="2067"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b/>
                <w:bCs/>
                <w:color w:val="5F5F5F"/>
                <w:sz w:val="21"/>
                <w:szCs w:val="21"/>
              </w:rPr>
              <w:t>Maintenance Allowance (</w:t>
            </w:r>
            <w:r w:rsidRPr="004A1227">
              <w:rPr>
                <w:rFonts w:ascii="Helvetica" w:eastAsia="Times New Roman" w:hAnsi="Helvetica" w:cs="Times New Roman"/>
                <w:color w:val="5F5F5F"/>
                <w:sz w:val="21"/>
                <w:szCs w:val="21"/>
              </w:rPr>
              <w:t>Including Living Allowance, Accommodation, Health Insurance, visa renewal and other academic/personal expenses etc.</w:t>
            </w:r>
          </w:p>
        </w:tc>
        <w:tc>
          <w:tcPr>
            <w:tcW w:w="2253"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NZ$ 1,733/month</w:t>
            </w:r>
          </w:p>
        </w:tc>
        <w:tc>
          <w:tcPr>
            <w:tcW w:w="0" w:type="auto"/>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NZ$ 1,750/month</w:t>
            </w:r>
          </w:p>
        </w:tc>
        <w:tc>
          <w:tcPr>
            <w:tcW w:w="0" w:type="auto"/>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US$ 1,083/month</w:t>
            </w:r>
          </w:p>
        </w:tc>
      </w:tr>
      <w:tr w:rsidR="004A1227" w:rsidRPr="004A1227" w:rsidTr="004A1227">
        <w:tc>
          <w:tcPr>
            <w:tcW w:w="2067"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b/>
                <w:bCs/>
                <w:color w:val="5F5F5F"/>
                <w:sz w:val="21"/>
                <w:szCs w:val="21"/>
              </w:rPr>
              <w:t>Tuition Fee </w:t>
            </w:r>
            <w:r w:rsidRPr="004A1227">
              <w:rPr>
                <w:rFonts w:ascii="Helvetica" w:eastAsia="Times New Roman" w:hAnsi="Helvetica" w:cs="Times New Roman"/>
                <w:color w:val="5F5F5F"/>
                <w:sz w:val="21"/>
                <w:szCs w:val="21"/>
              </w:rPr>
              <w:t>(vary depending on subject)</w:t>
            </w:r>
          </w:p>
        </w:tc>
        <w:tc>
          <w:tcPr>
            <w:tcW w:w="2253"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Directly paid to University  as per invoice</w:t>
            </w:r>
          </w:p>
        </w:tc>
        <w:tc>
          <w:tcPr>
            <w:tcW w:w="0" w:type="auto"/>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Directly paid to University  as per invoice</w:t>
            </w:r>
          </w:p>
        </w:tc>
        <w:tc>
          <w:tcPr>
            <w:tcW w:w="0" w:type="auto"/>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Directly paid to University  as per invoice</w:t>
            </w:r>
          </w:p>
        </w:tc>
      </w:tr>
      <w:tr w:rsidR="004A1227" w:rsidRPr="004A1227" w:rsidTr="004A1227">
        <w:tc>
          <w:tcPr>
            <w:tcW w:w="2067"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b/>
                <w:bCs/>
                <w:color w:val="5F5F5F"/>
                <w:sz w:val="21"/>
                <w:szCs w:val="21"/>
              </w:rPr>
              <w:t>Enrolment Fee </w:t>
            </w:r>
            <w:r w:rsidRPr="004A1227">
              <w:rPr>
                <w:rFonts w:ascii="Helvetica" w:eastAsia="Times New Roman" w:hAnsi="Helvetica" w:cs="Times New Roman"/>
                <w:color w:val="5F5F5F"/>
                <w:sz w:val="21"/>
                <w:szCs w:val="21"/>
              </w:rPr>
              <w:t>(includes Health and Travel Insurance)</w:t>
            </w:r>
          </w:p>
        </w:tc>
        <w:tc>
          <w:tcPr>
            <w:tcW w:w="2253"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jc w:val="center"/>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NZ$ 1,000</w:t>
            </w:r>
          </w:p>
        </w:tc>
        <w:tc>
          <w:tcPr>
            <w:tcW w:w="0" w:type="auto"/>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 </w:t>
            </w:r>
          </w:p>
        </w:tc>
        <w:tc>
          <w:tcPr>
            <w:tcW w:w="0" w:type="auto"/>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 </w:t>
            </w:r>
          </w:p>
        </w:tc>
      </w:tr>
      <w:tr w:rsidR="004A1227" w:rsidRPr="004A1227" w:rsidTr="004A1227">
        <w:tc>
          <w:tcPr>
            <w:tcW w:w="2067"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b/>
                <w:bCs/>
                <w:color w:val="5F5F5F"/>
                <w:sz w:val="21"/>
                <w:szCs w:val="21"/>
              </w:rPr>
              <w:t>Insurance</w:t>
            </w:r>
          </w:p>
        </w:tc>
        <w:tc>
          <w:tcPr>
            <w:tcW w:w="2253"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 </w:t>
            </w:r>
          </w:p>
        </w:tc>
        <w:tc>
          <w:tcPr>
            <w:tcW w:w="0" w:type="auto"/>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 </w:t>
            </w:r>
          </w:p>
        </w:tc>
        <w:tc>
          <w:tcPr>
            <w:tcW w:w="0" w:type="auto"/>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US$ 413/per scholar/year</w:t>
            </w:r>
          </w:p>
        </w:tc>
      </w:tr>
      <w:tr w:rsidR="004A1227" w:rsidRPr="004A1227" w:rsidTr="004A1227">
        <w:tc>
          <w:tcPr>
            <w:tcW w:w="2067"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b/>
                <w:bCs/>
                <w:color w:val="5F5F5F"/>
                <w:sz w:val="21"/>
                <w:szCs w:val="21"/>
              </w:rPr>
              <w:t>Admin Fee</w:t>
            </w:r>
          </w:p>
        </w:tc>
        <w:tc>
          <w:tcPr>
            <w:tcW w:w="2253"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2,262/year</w:t>
            </w:r>
          </w:p>
        </w:tc>
        <w:tc>
          <w:tcPr>
            <w:tcW w:w="0" w:type="auto"/>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NZ$ 500/once</w:t>
            </w:r>
          </w:p>
        </w:tc>
        <w:tc>
          <w:tcPr>
            <w:tcW w:w="0" w:type="auto"/>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 </w:t>
            </w:r>
          </w:p>
        </w:tc>
      </w:tr>
      <w:tr w:rsidR="004A1227" w:rsidRPr="004A1227" w:rsidTr="004A1227">
        <w:tc>
          <w:tcPr>
            <w:tcW w:w="2067"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b/>
                <w:bCs/>
                <w:color w:val="5F5F5F"/>
                <w:sz w:val="21"/>
                <w:szCs w:val="21"/>
              </w:rPr>
              <w:t>Research Allowance</w:t>
            </w:r>
          </w:p>
        </w:tc>
        <w:tc>
          <w:tcPr>
            <w:tcW w:w="2253"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b/>
                <w:bCs/>
                <w:color w:val="5F5F5F"/>
                <w:sz w:val="21"/>
                <w:szCs w:val="21"/>
              </w:rPr>
              <w:t> </w:t>
            </w:r>
          </w:p>
        </w:tc>
        <w:tc>
          <w:tcPr>
            <w:tcW w:w="0" w:type="auto"/>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Maximum NZ$ 9,000 during PhD only</w:t>
            </w:r>
          </w:p>
        </w:tc>
        <w:tc>
          <w:tcPr>
            <w:tcW w:w="0" w:type="auto"/>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b/>
                <w:bCs/>
                <w:color w:val="5F5F5F"/>
                <w:sz w:val="21"/>
                <w:szCs w:val="21"/>
              </w:rPr>
              <w:t> ​​</w:t>
            </w:r>
          </w:p>
        </w:tc>
      </w:tr>
    </w:tbl>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rPr>
      </w:pP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u w:val="single"/>
        </w:rPr>
      </w:pPr>
      <w:r w:rsidRPr="004A1227">
        <w:rPr>
          <w:rFonts w:ascii="Roboto-Regular" w:eastAsia="Times New Roman" w:hAnsi="Roboto-Regular" w:cs="Times New Roman"/>
          <w:b/>
          <w:bCs/>
          <w:color w:val="595959"/>
          <w:sz w:val="27"/>
          <w:szCs w:val="27"/>
          <w:u w:val="single"/>
        </w:rPr>
        <w:t>How to Apply:</w:t>
      </w: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lastRenderedPageBreak/>
        <w:t>PhD Scholarships for New Zealand under the platform of HEC are being offered under various HEC Overseas Scholarships Schemes. Interested candidates are required to regularly visit HEC website</w:t>
      </w:r>
      <w:proofErr w:type="gramStart"/>
      <w:r w:rsidRPr="004A1227">
        <w:rPr>
          <w:rFonts w:ascii="Roboto-Regular" w:eastAsia="Times New Roman" w:hAnsi="Roboto-Regular" w:cs="Times New Roman"/>
          <w:color w:val="595959"/>
          <w:sz w:val="27"/>
          <w:szCs w:val="27"/>
        </w:rPr>
        <w:t>  for</w:t>
      </w:r>
      <w:proofErr w:type="gramEnd"/>
      <w:r w:rsidRPr="004A1227">
        <w:rPr>
          <w:rFonts w:ascii="Roboto-Regular" w:eastAsia="Times New Roman" w:hAnsi="Roboto-Regular" w:cs="Times New Roman"/>
          <w:color w:val="595959"/>
          <w:sz w:val="27"/>
          <w:szCs w:val="27"/>
        </w:rPr>
        <w:t xml:space="preserve"> the details of advertised overseas scholarships and apply for scholarship subject to meeting the advertised criteria.</w:t>
      </w: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u w:val="single"/>
        </w:rPr>
      </w:pPr>
      <w:r w:rsidRPr="004A1227">
        <w:rPr>
          <w:rFonts w:ascii="Roboto-Regular" w:eastAsia="Times New Roman" w:hAnsi="Roboto-Regular" w:cs="Times New Roman"/>
          <w:b/>
          <w:bCs/>
          <w:color w:val="FF5B7E"/>
          <w:sz w:val="27"/>
          <w:szCs w:val="27"/>
          <w:u w:val="single"/>
        </w:rPr>
        <w:t>Useful Links for HEC Overseas Scholarships:</w:t>
      </w: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w:t>
      </w:r>
      <w:hyperlink r:id="rId303" w:history="1">
        <w:r w:rsidRPr="004A1227">
          <w:rPr>
            <w:rFonts w:ascii="Roboto-Regular" w:eastAsia="Times New Roman" w:hAnsi="Roboto-Regular" w:cs="Times New Roman"/>
            <w:color w:val="0000FF"/>
            <w:sz w:val="27"/>
            <w:szCs w:val="27"/>
          </w:rPr>
          <w:t>Overseas Scholarships for MS/MPhil leading to PhD in selected fields Phase-II</w:t>
        </w:r>
      </w:hyperlink>
      <w:r w:rsidRPr="004A1227">
        <w:rPr>
          <w:rFonts w:ascii="Roboto-Regular" w:eastAsia="Times New Roman" w:hAnsi="Roboto-Regular" w:cs="Times New Roman"/>
          <w:color w:val="595959"/>
          <w:sz w:val="27"/>
          <w:szCs w:val="27"/>
        </w:rPr>
        <w:br/>
      </w:r>
      <w:hyperlink r:id="rId304" w:history="1">
        <w:r w:rsidRPr="004A1227">
          <w:rPr>
            <w:rFonts w:ascii="Roboto-Regular" w:eastAsia="Times New Roman" w:hAnsi="Roboto-Regular" w:cs="Times New Roman"/>
            <w:color w:val="0000FF"/>
            <w:sz w:val="27"/>
            <w:szCs w:val="27"/>
          </w:rPr>
          <w:t>HRDI- Faculty Development of UESTPS-UETS-Phase-1</w:t>
        </w:r>
      </w:hyperlink>
      <w:r w:rsidRPr="004A1227">
        <w:rPr>
          <w:rFonts w:ascii="Roboto-Regular" w:eastAsia="Times New Roman" w:hAnsi="Roboto-Regular" w:cs="Times New Roman"/>
          <w:color w:val="595959"/>
          <w:sz w:val="27"/>
          <w:szCs w:val="27"/>
        </w:rPr>
        <w:br/>
      </w:r>
      <w:hyperlink r:id="rId305" w:history="1">
        <w:r w:rsidRPr="004A1227">
          <w:rPr>
            <w:rFonts w:ascii="Roboto-Regular" w:eastAsia="Times New Roman" w:hAnsi="Roboto-Regular" w:cs="Times New Roman"/>
            <w:color w:val="0000FF"/>
            <w:sz w:val="27"/>
            <w:szCs w:val="27"/>
          </w:rPr>
          <w:t>Overseas Scholarship Aghaz-e-Haqooq-e-Balochistan Project​</w:t>
        </w:r>
      </w:hyperlink>
    </w:p>
    <w:p w:rsidR="004A1227" w:rsidRPr="004A1227" w:rsidRDefault="004A1227" w:rsidP="004A1227">
      <w:pPr>
        <w:shd w:val="clear" w:color="auto" w:fill="FFFFFF"/>
        <w:spacing w:line="630" w:lineRule="atLeast"/>
        <w:rPr>
          <w:rFonts w:ascii="Roboto-Bold" w:eastAsia="Times New Roman" w:hAnsi="Roboto-Bold" w:cs="Times New Roman"/>
          <w:caps/>
          <w:sz w:val="54"/>
          <w:szCs w:val="54"/>
        </w:rPr>
      </w:pPr>
      <w:r w:rsidRPr="004A1227">
        <w:rPr>
          <w:rFonts w:ascii="Roboto-Bold" w:eastAsia="Times New Roman" w:hAnsi="Roboto-Bold" w:cs="Times New Roman"/>
          <w:caps/>
          <w:sz w:val="54"/>
          <w:szCs w:val="54"/>
        </w:rPr>
        <w:t>Overseas Scholarships for MS/MPhil leading to PhD</w:t>
      </w:r>
    </w:p>
    <w:p w:rsidR="004A1227" w:rsidRPr="004A1227" w:rsidRDefault="004A1227" w:rsidP="004A1227">
      <w:pPr>
        <w:shd w:val="clear" w:color="auto" w:fill="FFFFFF"/>
        <w:spacing w:after="300" w:line="390" w:lineRule="atLeast"/>
        <w:rPr>
          <w:rFonts w:ascii="Roboto-Regular" w:eastAsia="Times New Roman" w:hAnsi="Roboto-Regular" w:cs="Times New Roman"/>
          <w:color w:val="595959"/>
          <w:sz w:val="27"/>
          <w:szCs w:val="27"/>
        </w:rPr>
      </w:pPr>
      <w:r w:rsidRPr="004A1227">
        <w:rPr>
          <w:rFonts w:ascii="Calibri" w:eastAsia="Times New Roman" w:hAnsi="Calibri" w:cs="Calibri"/>
          <w:b/>
          <w:bCs/>
          <w:color w:val="ED0033"/>
          <w:sz w:val="26"/>
          <w:szCs w:val="26"/>
        </w:rPr>
        <w:t xml:space="preserve">​​​Currently Overseas Scholarships Phase-II is </w:t>
      </w:r>
      <w:proofErr w:type="gramStart"/>
      <w:r w:rsidRPr="004A1227">
        <w:rPr>
          <w:rFonts w:ascii="Calibri" w:eastAsia="Times New Roman" w:hAnsi="Calibri" w:cs="Calibri"/>
          <w:b/>
          <w:bCs/>
          <w:color w:val="ED0033"/>
          <w:sz w:val="26"/>
          <w:szCs w:val="26"/>
        </w:rPr>
        <w:t>Closed</w:t>
      </w:r>
      <w:proofErr w:type="gramEnd"/>
      <w:r w:rsidRPr="004A1227">
        <w:rPr>
          <w:rFonts w:ascii="Calibri" w:eastAsia="Times New Roman" w:hAnsi="Calibri" w:cs="Calibri"/>
          <w:b/>
          <w:bCs/>
          <w:color w:val="ED0033"/>
          <w:sz w:val="26"/>
          <w:szCs w:val="26"/>
        </w:rPr>
        <w:t xml:space="preserve"> for the Award of New Scholarship</w:t>
      </w:r>
    </w:p>
    <w:p w:rsidR="004A1227" w:rsidRPr="004A1227" w:rsidRDefault="004A1227" w:rsidP="004A1227">
      <w:pPr>
        <w:shd w:val="clear" w:color="auto" w:fill="FFFFFF"/>
        <w:spacing w:after="300" w:line="390" w:lineRule="atLeast"/>
        <w:jc w:val="both"/>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4A1227" w:rsidRPr="004A1227" w:rsidRDefault="004A1227" w:rsidP="004A1227">
      <w:pPr>
        <w:shd w:val="clear" w:color="auto" w:fill="FFFFFF"/>
        <w:spacing w:after="300" w:line="390" w:lineRule="atLeast"/>
        <w:jc w:val="both"/>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4A1227" w:rsidRPr="004A1227" w:rsidRDefault="004A1227" w:rsidP="004A1227">
      <w:pPr>
        <w:shd w:val="clear" w:color="auto" w:fill="FFFFFF"/>
        <w:spacing w:after="300" w:line="390" w:lineRule="atLeast"/>
        <w:jc w:val="both"/>
        <w:rPr>
          <w:rFonts w:ascii="Roboto-Regular" w:eastAsia="Times New Roman" w:hAnsi="Roboto-Regular" w:cs="Times New Roman"/>
          <w:color w:val="595959"/>
          <w:sz w:val="27"/>
          <w:szCs w:val="27"/>
        </w:rPr>
      </w:pPr>
      <w:r w:rsidRPr="004A1227">
        <w:rPr>
          <w:rFonts w:ascii="Roboto-Regular" w:eastAsia="Times New Roman" w:hAnsi="Roboto-Regular" w:cs="Times New Roman"/>
          <w:b/>
          <w:bCs/>
          <w:color w:val="595959"/>
          <w:sz w:val="27"/>
          <w:szCs w:val="27"/>
        </w:rPr>
        <w:t>Objectives:</w:t>
      </w:r>
    </w:p>
    <w:p w:rsidR="004A1227" w:rsidRPr="004A1227" w:rsidRDefault="004A1227" w:rsidP="004A1227">
      <w:pPr>
        <w:shd w:val="clear" w:color="auto" w:fill="FFFFFF"/>
        <w:spacing w:after="300" w:line="390" w:lineRule="atLeast"/>
        <w:jc w:val="both"/>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lastRenderedPageBreak/>
        <w:t>To create a critical mass of highly qualified Engineer, Technologists, and Scientists Manpower in high-tech fields</w:t>
      </w:r>
    </w:p>
    <w:p w:rsidR="004A1227" w:rsidRPr="004A1227" w:rsidRDefault="004A1227" w:rsidP="004A1227">
      <w:pPr>
        <w:shd w:val="clear" w:color="auto" w:fill="FFFFFF"/>
        <w:spacing w:after="300" w:line="390" w:lineRule="atLeast"/>
        <w:jc w:val="both"/>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4A1227" w:rsidRPr="004A1227" w:rsidRDefault="004A1227" w:rsidP="004A1227">
      <w:pPr>
        <w:shd w:val="clear" w:color="auto" w:fill="FFFFFF"/>
        <w:spacing w:after="300" w:line="390" w:lineRule="atLeast"/>
        <w:jc w:val="both"/>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4A1227" w:rsidRPr="004A1227" w:rsidRDefault="004A1227" w:rsidP="004A1227">
      <w:pPr>
        <w:shd w:val="clear" w:color="auto" w:fill="FFFFFF"/>
        <w:spacing w:after="300" w:line="390" w:lineRule="atLeast"/>
        <w:jc w:val="both"/>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4A1227" w:rsidRPr="004A1227" w:rsidRDefault="004A1227" w:rsidP="004A1227">
      <w:pPr>
        <w:shd w:val="clear" w:color="auto" w:fill="FFFFFF"/>
        <w:spacing w:line="390" w:lineRule="atLeast"/>
        <w:jc w:val="center"/>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 </w:t>
      </w:r>
      <w:r w:rsidRPr="004A1227">
        <w:rPr>
          <w:rFonts w:ascii="Calibri" w:eastAsia="Times New Roman" w:hAnsi="Calibri" w:cs="Calibri"/>
          <w:b/>
          <w:bCs/>
          <w:color w:val="ED0033"/>
          <w:sz w:val="26"/>
          <w:szCs w:val="26"/>
        </w:rPr>
        <w:t xml:space="preserve">Currently Overseas Scholarships Phase-II is </w:t>
      </w:r>
      <w:proofErr w:type="gramStart"/>
      <w:r w:rsidRPr="004A1227">
        <w:rPr>
          <w:rFonts w:ascii="Calibri" w:eastAsia="Times New Roman" w:hAnsi="Calibri" w:cs="Calibri"/>
          <w:b/>
          <w:bCs/>
          <w:color w:val="ED0033"/>
          <w:sz w:val="26"/>
          <w:szCs w:val="26"/>
        </w:rPr>
        <w:t>Closed</w:t>
      </w:r>
      <w:proofErr w:type="gramEnd"/>
      <w:r w:rsidRPr="004A1227">
        <w:rPr>
          <w:rFonts w:ascii="Calibri" w:eastAsia="Times New Roman" w:hAnsi="Calibri" w:cs="Calibri"/>
          <w:b/>
          <w:bCs/>
          <w:color w:val="ED0033"/>
          <w:sz w:val="26"/>
          <w:szCs w:val="26"/>
        </w:rPr>
        <w:t xml:space="preserve"> for the Award of New Scholarship​</w:t>
      </w:r>
    </w:p>
    <w:p w:rsidR="004A1227" w:rsidRDefault="004A1227" w:rsidP="004A1227">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4A1227" w:rsidRDefault="004A1227" w:rsidP="00FA50A1">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4A1227" w:rsidRDefault="004A1227" w:rsidP="004A1227">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4A1227" w:rsidRDefault="004A1227" w:rsidP="004A1227">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4A1227" w:rsidRDefault="004A1227" w:rsidP="004A1227">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4A1227" w:rsidRDefault="004A1227" w:rsidP="004A1227">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4A1227" w:rsidRDefault="004A1227" w:rsidP="004A1227">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4A1227" w:rsidRDefault="004A1227" w:rsidP="004A1227">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4A1227" w:rsidRPr="004A1227" w:rsidRDefault="004A1227" w:rsidP="004A1227">
      <w:pPr>
        <w:shd w:val="clear" w:color="auto" w:fill="FFFFFF"/>
        <w:spacing w:line="630" w:lineRule="atLeast"/>
        <w:rPr>
          <w:rFonts w:ascii="Roboto-Bold" w:eastAsia="Times New Roman" w:hAnsi="Roboto-Bold" w:cs="Times New Roman"/>
          <w:caps/>
          <w:sz w:val="54"/>
          <w:szCs w:val="54"/>
        </w:rPr>
      </w:pPr>
      <w:r w:rsidRPr="004A1227">
        <w:rPr>
          <w:rFonts w:ascii="Roboto-Bold" w:eastAsia="Times New Roman" w:hAnsi="Roboto-Bold" w:cs="Times New Roman"/>
          <w:caps/>
          <w:sz w:val="54"/>
          <w:szCs w:val="54"/>
        </w:rPr>
        <w:lastRenderedPageBreak/>
        <w:t>Interim Placement of Fresh PhDs (IPFP) Program</w:t>
      </w:r>
    </w:p>
    <w:p w:rsidR="004A1227" w:rsidRPr="004A1227" w:rsidRDefault="004A1227" w:rsidP="00FA50A1">
      <w:p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​​INTERIM PLACEMENT OF FRESH PHDS (IPFP) PHASE-II BATCH-IV</w:t>
      </w:r>
    </w:p>
    <w:p w:rsidR="004A1227" w:rsidRPr="004A1227" w:rsidRDefault="004A1227" w:rsidP="004A1227">
      <w:pPr>
        <w:shd w:val="clear" w:color="auto" w:fill="FFFFFF"/>
        <w:spacing w:after="300" w:line="390" w:lineRule="atLeast"/>
        <w:jc w:val="both"/>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4A1227" w:rsidRPr="004A1227" w:rsidRDefault="00CB0F09" w:rsidP="00FA50A1">
      <w:pPr>
        <w:shd w:val="clear" w:color="auto" w:fill="FFFFFF"/>
        <w:spacing w:after="300" w:line="390" w:lineRule="atLeast"/>
        <w:jc w:val="both"/>
        <w:rPr>
          <w:rFonts w:ascii="Roboto-Regular" w:eastAsia="Times New Roman" w:hAnsi="Roboto-Regular" w:cs="Times New Roman"/>
          <w:color w:val="595959"/>
          <w:sz w:val="27"/>
          <w:szCs w:val="27"/>
        </w:rPr>
      </w:pPr>
      <w:hyperlink r:id="rId306" w:history="1">
        <w:r w:rsidR="004A1227" w:rsidRPr="004A1227">
          <w:rPr>
            <w:rFonts w:ascii="Roboto-Regular" w:eastAsia="Times New Roman" w:hAnsi="Roboto-Regular" w:cs="Times New Roman"/>
            <w:b/>
            <w:bCs/>
            <w:color w:val="0000FF"/>
            <w:sz w:val="27"/>
            <w:szCs w:val="27"/>
          </w:rPr>
          <w:t>Click here to download Advertisement.</w:t>
        </w:r>
      </w:hyperlink>
      <w:r w:rsidR="004A1227" w:rsidRPr="004A1227">
        <w:rPr>
          <w:rFonts w:ascii="Roboto-Regular" w:eastAsia="Times New Roman" w:hAnsi="Roboto-Regular" w:cs="Times New Roman"/>
          <w:color w:val="595959"/>
          <w:sz w:val="27"/>
          <w:szCs w:val="27"/>
        </w:rPr>
        <w:br/>
        <w:t>​ (Currently Closed)</w:t>
      </w:r>
      <w:r w:rsidR="004A1227" w:rsidRPr="004A1227">
        <w:rPr>
          <w:rFonts w:ascii="Roboto-Regular" w:eastAsia="Times New Roman" w:hAnsi="Roboto-Regular" w:cs="Times New Roman"/>
          <w:color w:val="595959"/>
          <w:sz w:val="27"/>
          <w:szCs w:val="27"/>
        </w:rPr>
        <w:br/>
      </w:r>
      <w:r w:rsidR="004A1227" w:rsidRPr="004A1227">
        <w:rPr>
          <w:rFonts w:ascii="Roboto-Regular" w:eastAsia="Times New Roman" w:hAnsi="Roboto-Regular" w:cs="Times New Roman"/>
          <w:b/>
          <w:bCs/>
          <w:color w:val="595959"/>
          <w:sz w:val="27"/>
          <w:szCs w:val="27"/>
        </w:rPr>
        <w:t>For IPFP Phase II </w:t>
      </w:r>
      <w:r w:rsidR="004A1227" w:rsidRPr="004A1227">
        <w:rPr>
          <w:rFonts w:ascii="Roboto-Regular" w:eastAsia="Times New Roman" w:hAnsi="Roboto-Regular" w:cs="Times New Roman"/>
          <w:color w:val="595959"/>
          <w:sz w:val="27"/>
          <w:szCs w:val="27"/>
        </w:rPr>
        <w:t>Policy,</w:t>
      </w:r>
      <w:proofErr w:type="gramStart"/>
      <w:r w:rsidR="004A1227" w:rsidRPr="004A1227">
        <w:rPr>
          <w:rFonts w:ascii="Roboto-Regular" w:eastAsia="Times New Roman" w:hAnsi="Roboto-Regular" w:cs="Times New Roman"/>
          <w:color w:val="595959"/>
          <w:sz w:val="27"/>
          <w:szCs w:val="27"/>
        </w:rPr>
        <w:t>  please</w:t>
      </w:r>
      <w:proofErr w:type="gramEnd"/>
      <w:r w:rsidR="004A1227" w:rsidRPr="004A1227">
        <w:rPr>
          <w:rFonts w:ascii="Roboto-Regular" w:eastAsia="Times New Roman" w:hAnsi="Roboto-Regular" w:cs="Times New Roman"/>
          <w:color w:val="595959"/>
          <w:sz w:val="27"/>
          <w:szCs w:val="27"/>
        </w:rPr>
        <w:t xml:space="preserve"> visit (</w:t>
      </w:r>
      <w:hyperlink r:id="rId307" w:history="1">
        <w:r w:rsidR="004A1227" w:rsidRPr="004A1227">
          <w:rPr>
            <w:rFonts w:ascii="Roboto-Regular" w:eastAsia="Times New Roman" w:hAnsi="Roboto-Regular" w:cs="Times New Roman"/>
            <w:b/>
            <w:bCs/>
            <w:color w:val="0000FF"/>
            <w:sz w:val="27"/>
            <w:szCs w:val="27"/>
          </w:rPr>
          <w:t>Click Here</w:t>
        </w:r>
      </w:hyperlink>
      <w:r w:rsidR="004A1227" w:rsidRPr="004A1227">
        <w:rPr>
          <w:rFonts w:ascii="Roboto-Regular" w:eastAsia="Times New Roman" w:hAnsi="Roboto-Regular" w:cs="Times New Roman"/>
          <w:color w:val="595959"/>
          <w:sz w:val="27"/>
          <w:szCs w:val="27"/>
        </w:rPr>
        <w:t> ) .</w:t>
      </w:r>
    </w:p>
    <w:p w:rsidR="004A1227" w:rsidRPr="004A1227" w:rsidRDefault="004A1227" w:rsidP="004A1227">
      <w:pPr>
        <w:shd w:val="clear" w:color="auto" w:fill="FFFFFF"/>
        <w:spacing w:line="390" w:lineRule="atLeast"/>
        <w:jc w:val="both"/>
        <w:rPr>
          <w:rFonts w:ascii="Roboto-Regular" w:eastAsia="Times New Roman" w:hAnsi="Roboto-Regular" w:cs="Times New Roman"/>
          <w:color w:val="595959"/>
          <w:sz w:val="27"/>
          <w:szCs w:val="27"/>
        </w:rPr>
      </w:pPr>
      <w:r w:rsidRPr="004A1227">
        <w:rPr>
          <w:rFonts w:ascii="Roboto-Regular" w:eastAsia="Times New Roman" w:hAnsi="Roboto-Regular" w:cs="Times New Roman"/>
          <w:b/>
          <w:bCs/>
          <w:color w:val="595959"/>
          <w:sz w:val="27"/>
          <w:szCs w:val="27"/>
        </w:rPr>
        <w:t>Position Title: </w:t>
      </w:r>
      <w:r w:rsidRPr="004A1227">
        <w:rPr>
          <w:rFonts w:ascii="Roboto-Regular" w:eastAsia="Times New Roman" w:hAnsi="Roboto-Regular" w:cs="Times New Roman"/>
          <w:color w:val="595959"/>
          <w:sz w:val="27"/>
          <w:szCs w:val="27"/>
        </w:rPr>
        <w:t>The selected candidates will carry the title of "</w:t>
      </w:r>
      <w:r w:rsidRPr="004A1227">
        <w:rPr>
          <w:rFonts w:ascii="Roboto-Regular" w:eastAsia="Times New Roman" w:hAnsi="Roboto-Regular" w:cs="Times New Roman"/>
          <w:b/>
          <w:bCs/>
          <w:color w:val="595959"/>
          <w:sz w:val="27"/>
          <w:szCs w:val="27"/>
        </w:rPr>
        <w:t>IPFP Fellow</w:t>
      </w:r>
      <w:r w:rsidRPr="004A1227">
        <w:rPr>
          <w:rFonts w:ascii="Roboto-Regular" w:eastAsia="Times New Roman" w:hAnsi="Roboto-Regular" w:cs="Times New Roman"/>
          <w:color w:val="595959"/>
          <w:sz w:val="27"/>
          <w:szCs w:val="27"/>
        </w:rPr>
        <w:t xml:space="preserve">" throughout the period of their Fellowship i.e., NFDP and subseque </w:t>
      </w:r>
      <w:proofErr w:type="gramStart"/>
      <w:r w:rsidRPr="004A1227">
        <w:rPr>
          <w:rFonts w:ascii="Roboto-Regular" w:eastAsia="Times New Roman" w:hAnsi="Roboto-Regular" w:cs="Times New Roman"/>
          <w:color w:val="595959"/>
          <w:sz w:val="27"/>
          <w:szCs w:val="27"/>
        </w:rPr>
        <w:t>nt</w:t>
      </w:r>
      <w:proofErr w:type="gramEnd"/>
      <w:r w:rsidRPr="004A1227">
        <w:rPr>
          <w:rFonts w:ascii="Roboto-Regular" w:eastAsia="Times New Roman" w:hAnsi="Roboto-Regular" w:cs="Times New Roman"/>
          <w:color w:val="595959"/>
          <w:sz w:val="27"/>
          <w:szCs w:val="27"/>
        </w:rPr>
        <w:t xml:space="preserve"> placements.</w:t>
      </w:r>
    </w:p>
    <w:p w:rsidR="004A1227" w:rsidRPr="004A1227" w:rsidRDefault="004A1227" w:rsidP="004A1227">
      <w:pPr>
        <w:shd w:val="clear" w:color="auto" w:fill="FFFFFF"/>
        <w:spacing w:line="630" w:lineRule="atLeast"/>
        <w:rPr>
          <w:rFonts w:ascii="Roboto-Bold" w:eastAsia="Times New Roman" w:hAnsi="Roboto-Bold" w:cs="Times New Roman"/>
          <w:caps/>
          <w:sz w:val="54"/>
          <w:szCs w:val="54"/>
        </w:rPr>
      </w:pPr>
      <w:r w:rsidRPr="004A1227">
        <w:rPr>
          <w:rFonts w:ascii="Roboto-Bold" w:eastAsia="Times New Roman" w:hAnsi="Roboto-Bold" w:cs="Times New Roman"/>
          <w:caps/>
          <w:sz w:val="54"/>
          <w:szCs w:val="54"/>
        </w:rPr>
        <w:t>Guideline for Norway</w:t>
      </w:r>
    </w:p>
    <w:p w:rsidR="004A1227" w:rsidRPr="004A1227" w:rsidRDefault="004A1227" w:rsidP="004A1227">
      <w:p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w:t>
      </w:r>
      <w:r>
        <w:rPr>
          <w:rFonts w:ascii="Roboto-Regular" w:eastAsia="Times New Roman" w:hAnsi="Roboto-Regular" w:cs="Times New Roman"/>
          <w:noProof/>
          <w:color w:val="595959"/>
          <w:sz w:val="27"/>
          <w:szCs w:val="27"/>
        </w:rPr>
        <w:drawing>
          <wp:inline distT="0" distB="0" distL="0" distR="0">
            <wp:extent cx="3062942" cy="1837765"/>
            <wp:effectExtent l="0" t="0" r="4445" b="0"/>
            <wp:docPr id="67" name="Picture 67" descr="https://www.hec.gov.pk/Style%20Library/HEC/images/Norway%20Pakistan%20Flag.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descr="https://www.hec.gov.pk/Style%20Library/HEC/images/Norway%20Pakistan%20Flag.gif"/>
                    <pic:cNvPicPr>
                      <a:picLocks noChangeAspect="1" noChangeArrowheads="1"/>
                    </pic:cNvPicPr>
                  </pic:nvPicPr>
                  <pic:blipFill>
                    <a:blip r:embed="rId308" cstate="print">
                      <a:extLst>
                        <a:ext uri="{28A0092B-C50C-407E-A947-70E740481C1C}">
                          <a14:useLocalDpi xmlns:a14="http://schemas.microsoft.com/office/drawing/2010/main" val="0"/>
                        </a:ext>
                      </a:extLst>
                    </a:blip>
                    <a:srcRect/>
                    <a:stretch>
                      <a:fillRect/>
                    </a:stretch>
                  </pic:blipFill>
                  <pic:spPr bwMode="auto">
                    <a:xfrm>
                      <a:off x="0" y="0"/>
                      <a:ext cx="3062942" cy="1837765"/>
                    </a:xfrm>
                    <a:prstGeom prst="rect">
                      <a:avLst/>
                    </a:prstGeom>
                    <a:noFill/>
                    <a:ln>
                      <a:noFill/>
                    </a:ln>
                  </pic:spPr>
                </pic:pic>
              </a:graphicData>
            </a:graphic>
          </wp:inline>
        </w:drawing>
      </w:r>
    </w:p>
    <w:p w:rsidR="004A1227" w:rsidRPr="004A1227" w:rsidRDefault="004A1227" w:rsidP="004A1227">
      <w:pPr>
        <w:shd w:val="clear" w:color="auto" w:fill="FFFFFF"/>
        <w:spacing w:line="390" w:lineRule="atLeast"/>
        <w:jc w:val="center"/>
        <w:rPr>
          <w:rFonts w:ascii="Roboto-Regular" w:eastAsia="Times New Roman" w:hAnsi="Roboto-Regular" w:cs="Times New Roman"/>
          <w:color w:val="595959"/>
          <w:sz w:val="27"/>
          <w:szCs w:val="27"/>
          <w:u w:val="single"/>
        </w:rPr>
      </w:pPr>
      <w:r w:rsidRPr="004A1227">
        <w:rPr>
          <w:rFonts w:ascii="Roboto-Regular" w:eastAsia="Times New Roman" w:hAnsi="Roboto-Regular" w:cs="Times New Roman"/>
          <w:b/>
          <w:bCs/>
          <w:color w:val="595959"/>
          <w:sz w:val="48"/>
          <w:szCs w:val="48"/>
          <w:u w:val="single"/>
        </w:rPr>
        <w:lastRenderedPageBreak/>
        <w:t>HEC</w:t>
      </w:r>
      <w:proofErr w:type="gramStart"/>
      <w:r w:rsidRPr="004A1227">
        <w:rPr>
          <w:rFonts w:ascii="Roboto-Regular" w:eastAsia="Times New Roman" w:hAnsi="Roboto-Regular" w:cs="Times New Roman"/>
          <w:b/>
          <w:bCs/>
          <w:color w:val="595959"/>
          <w:sz w:val="48"/>
          <w:szCs w:val="48"/>
          <w:u w:val="single"/>
        </w:rPr>
        <w:t>  Scholarships</w:t>
      </w:r>
      <w:proofErr w:type="gramEnd"/>
      <w:r w:rsidRPr="004A1227">
        <w:rPr>
          <w:rFonts w:ascii="Roboto-Regular" w:eastAsia="Times New Roman" w:hAnsi="Roboto-Regular" w:cs="Times New Roman"/>
          <w:b/>
          <w:bCs/>
          <w:color w:val="595959"/>
          <w:sz w:val="48"/>
          <w:szCs w:val="48"/>
          <w:u w:val="single"/>
        </w:rPr>
        <w:t xml:space="preserve"> for Norway</w:t>
      </w: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HEC had signed Document of Understanding (DoU) with SIU-Norway for the award of PhD scholarships to Pakistani students wishing to enroll at Universities of Norway.</w:t>
      </w: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u w:val="single"/>
        </w:rPr>
      </w:pPr>
      <w:r w:rsidRPr="004A1227">
        <w:rPr>
          <w:rFonts w:ascii="Roboto-Regular" w:eastAsia="Times New Roman" w:hAnsi="Roboto-Regular" w:cs="Times New Roman"/>
          <w:b/>
          <w:bCs/>
          <w:color w:val="595959"/>
          <w:sz w:val="27"/>
          <w:szCs w:val="27"/>
          <w:u w:val="single"/>
        </w:rPr>
        <w:t>Financial Details:</w:t>
      </w: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HEC scholarship will cover Tuition Fee, Maintenance allowance, Research Allowance, Admin Fee, and return air fare.</w:t>
      </w: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u w:val="single"/>
        </w:rPr>
      </w:pPr>
      <w:r w:rsidRPr="004A1227">
        <w:rPr>
          <w:rFonts w:ascii="Roboto-Regular" w:eastAsia="Times New Roman" w:hAnsi="Roboto-Regular" w:cs="Times New Roman"/>
          <w:b/>
          <w:bCs/>
          <w:color w:val="595959"/>
          <w:sz w:val="27"/>
          <w:szCs w:val="27"/>
          <w:u w:val="single"/>
        </w:rPr>
        <w:t>Subject Criteria:</w:t>
      </w: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The scholarships will be available for PhD study in all fields</w:t>
      </w: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u w:val="single"/>
        </w:rPr>
      </w:pPr>
      <w:r w:rsidRPr="004A1227">
        <w:rPr>
          <w:rFonts w:ascii="Roboto-Regular" w:eastAsia="Times New Roman" w:hAnsi="Roboto-Regular" w:cs="Times New Roman"/>
          <w:b/>
          <w:bCs/>
          <w:color w:val="595959"/>
          <w:sz w:val="27"/>
          <w:szCs w:val="27"/>
          <w:u w:val="single"/>
        </w:rPr>
        <w:t>How to Apply:</w:t>
      </w:r>
    </w:p>
    <w:p w:rsidR="004A1227" w:rsidRPr="004A1227" w:rsidRDefault="004A1227" w:rsidP="004A1227">
      <w:pPr>
        <w:shd w:val="clear" w:color="auto" w:fill="FFFFFF"/>
        <w:spacing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HEC PhD Scholarships in partnership with Norway are being offered under various HEC Overseas Scholarships Schemes. Interested candidates are required to regularly visit HEC web site (</w:t>
      </w:r>
      <w:hyperlink r:id="rId309" w:history="1">
        <w:r w:rsidRPr="004A1227">
          <w:rPr>
            <w:rFonts w:ascii="Roboto-Regular" w:eastAsia="Times New Roman" w:hAnsi="Roboto-Regular" w:cs="Times New Roman"/>
            <w:color w:val="0000FF"/>
            <w:sz w:val="27"/>
            <w:szCs w:val="27"/>
          </w:rPr>
          <w:t>www.hec.gov.pk​</w:t>
        </w:r>
      </w:hyperlink>
      <w:r w:rsidRPr="004A1227">
        <w:rPr>
          <w:rFonts w:ascii="Roboto-Regular" w:eastAsia="Times New Roman" w:hAnsi="Roboto-Regular" w:cs="Times New Roman"/>
          <w:color w:val="595959"/>
          <w:sz w:val="27"/>
          <w:szCs w:val="27"/>
        </w:rPr>
        <w:t>) for the details of advertised overseas scholarships and apply for scholarship subject to meeting the advertised criteria. Interested candidates would be required PhD acceptance letter from Norway.</w:t>
      </w:r>
    </w:p>
    <w:p w:rsidR="004A1227" w:rsidRPr="004A1227" w:rsidRDefault="004A1227" w:rsidP="00044E5C">
      <w:pPr>
        <w:numPr>
          <w:ilvl w:val="0"/>
          <w:numId w:val="72"/>
        </w:numPr>
        <w:shd w:val="clear" w:color="auto" w:fill="FFFFFF"/>
        <w:spacing w:line="390" w:lineRule="atLeast"/>
        <w:ind w:left="1020" w:right="300"/>
        <w:rPr>
          <w:rFonts w:ascii="Roboto-Regular" w:eastAsia="Times New Roman" w:hAnsi="Roboto-Regular" w:cs="Times New Roman"/>
          <w:color w:val="595959"/>
          <w:sz w:val="27"/>
          <w:szCs w:val="27"/>
        </w:rPr>
      </w:pPr>
      <w:r w:rsidRPr="004A1227">
        <w:rPr>
          <w:rFonts w:ascii="Roboto-Regular" w:eastAsia="Times New Roman" w:hAnsi="Roboto-Regular" w:cs="Times New Roman"/>
          <w:color w:val="FF5B7E"/>
          <w:sz w:val="27"/>
          <w:szCs w:val="27"/>
        </w:rPr>
        <w:t>Currently MoU with SIU-Norway is inactive for the Award of New Scholarships.​</w:t>
      </w:r>
    </w:p>
    <w:p w:rsidR="004A1227" w:rsidRPr="00FA50A1" w:rsidRDefault="004A1227" w:rsidP="00FA50A1">
      <w:pPr>
        <w:shd w:val="clear" w:color="auto" w:fill="FFFFFF"/>
        <w:spacing w:before="300" w:after="375" w:line="630" w:lineRule="atLeast"/>
        <w:rPr>
          <w:rFonts w:ascii="Roboto-Bold" w:eastAsia="Times New Roman" w:hAnsi="Roboto-Bold" w:cs="Times New Roman"/>
          <w:caps/>
          <w:sz w:val="54"/>
          <w:szCs w:val="54"/>
        </w:rPr>
      </w:pPr>
      <w:r w:rsidRPr="00FA50A1">
        <w:rPr>
          <w:rFonts w:ascii="Roboto-Bold" w:eastAsia="Times New Roman" w:hAnsi="Roboto-Bold" w:cs="Times New Roman"/>
          <w:caps/>
          <w:sz w:val="54"/>
          <w:szCs w:val="54"/>
        </w:rPr>
        <w:t>Guideline for South Korea</w:t>
      </w:r>
    </w:p>
    <w:p w:rsidR="004A1227" w:rsidRPr="004A1227" w:rsidRDefault="004A1227"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w:t>
      </w:r>
      <w:r>
        <w:rPr>
          <w:noProof/>
        </w:rPr>
        <w:drawing>
          <wp:inline distT="0" distB="0" distL="0" distR="0">
            <wp:extent cx="2590800" cy="1757045"/>
            <wp:effectExtent l="0" t="0" r="0" b="0"/>
            <wp:docPr id="68" name="Picture 68" descr="https://www.hec.gov.pk/Style%20Library/HEC/images/SouthKorea%20fl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descr="https://www.hec.gov.pk/Style%20Library/HEC/images/SouthKorea%20flag.jpg"/>
                    <pic:cNvPicPr>
                      <a:picLocks noChangeAspect="1" noChangeArrowheads="1"/>
                    </pic:cNvPicPr>
                  </pic:nvPicPr>
                  <pic:blipFill>
                    <a:blip r:embed="rId310">
                      <a:extLst>
                        <a:ext uri="{28A0092B-C50C-407E-A947-70E740481C1C}">
                          <a14:useLocalDpi xmlns:a14="http://schemas.microsoft.com/office/drawing/2010/main" val="0"/>
                        </a:ext>
                      </a:extLst>
                    </a:blip>
                    <a:srcRect/>
                    <a:stretch>
                      <a:fillRect/>
                    </a:stretch>
                  </pic:blipFill>
                  <pic:spPr bwMode="auto">
                    <a:xfrm>
                      <a:off x="0" y="0"/>
                      <a:ext cx="2590800" cy="1757045"/>
                    </a:xfrm>
                    <a:prstGeom prst="rect">
                      <a:avLst/>
                    </a:prstGeom>
                    <a:noFill/>
                    <a:ln>
                      <a:noFill/>
                    </a:ln>
                  </pic:spPr>
                </pic:pic>
              </a:graphicData>
            </a:graphic>
          </wp:inline>
        </w:drawing>
      </w:r>
      <w:r w:rsidRPr="004A1227">
        <w:rPr>
          <w:rFonts w:ascii="Roboto-Regular" w:eastAsia="Times New Roman" w:hAnsi="Roboto-Regular" w:cs="Times New Roman"/>
          <w:color w:val="595959"/>
          <w:sz w:val="27"/>
          <w:szCs w:val="27"/>
        </w:rPr>
        <w:t>​</w:t>
      </w:r>
    </w:p>
    <w:p w:rsidR="004A1227" w:rsidRPr="00FA50A1" w:rsidRDefault="004A1227" w:rsidP="00FA50A1">
      <w:pPr>
        <w:shd w:val="clear" w:color="auto" w:fill="FFFFFF"/>
        <w:spacing w:after="300" w:line="390" w:lineRule="atLeast"/>
        <w:ind w:left="360"/>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48"/>
          <w:szCs w:val="48"/>
          <w:u w:val="single"/>
        </w:rPr>
        <w:t>HEC</w:t>
      </w:r>
      <w:proofErr w:type="gramStart"/>
      <w:r w:rsidRPr="00FA50A1">
        <w:rPr>
          <w:rFonts w:ascii="Roboto-Regular" w:eastAsia="Times New Roman" w:hAnsi="Roboto-Regular" w:cs="Times New Roman"/>
          <w:b/>
          <w:bCs/>
          <w:color w:val="595959"/>
          <w:sz w:val="48"/>
          <w:szCs w:val="48"/>
          <w:u w:val="single"/>
        </w:rPr>
        <w:t>  Scholarships</w:t>
      </w:r>
      <w:proofErr w:type="gramEnd"/>
      <w:r w:rsidRPr="00FA50A1">
        <w:rPr>
          <w:rFonts w:ascii="Roboto-Regular" w:eastAsia="Times New Roman" w:hAnsi="Roboto-Regular" w:cs="Times New Roman"/>
          <w:b/>
          <w:bCs/>
          <w:color w:val="595959"/>
          <w:sz w:val="48"/>
          <w:szCs w:val="48"/>
          <w:u w:val="single"/>
        </w:rPr>
        <w:t xml:space="preserve"> for South Korea</w:t>
      </w:r>
    </w:p>
    <w:p w:rsidR="004A1227" w:rsidRPr="004A1227" w:rsidRDefault="004A1227"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lastRenderedPageBreak/>
        <w:t>Higher Education Commission has signed MoU's/ DoU's with 3 renowned universities of South Korea for cooperation in Education and Research. DoU was signed with</w:t>
      </w:r>
      <w:r w:rsidRPr="004A1227">
        <w:rPr>
          <w:rFonts w:ascii="Roboto-Regular" w:eastAsia="Times New Roman" w:hAnsi="Roboto-Regular" w:cs="Times New Roman"/>
          <w:b/>
          <w:bCs/>
          <w:color w:val="595959"/>
          <w:sz w:val="27"/>
          <w:szCs w:val="27"/>
          <w:u w:val="single"/>
        </w:rPr>
        <w:t> Hanyang University</w:t>
      </w:r>
      <w:r w:rsidRPr="004A1227">
        <w:rPr>
          <w:rFonts w:ascii="Roboto-Regular" w:eastAsia="Times New Roman" w:hAnsi="Roboto-Regular" w:cs="Times New Roman"/>
          <w:color w:val="595959"/>
          <w:sz w:val="27"/>
          <w:szCs w:val="27"/>
        </w:rPr>
        <w:t> on February 25, 2008, </w:t>
      </w:r>
      <w:r w:rsidRPr="004A1227">
        <w:rPr>
          <w:rFonts w:ascii="Roboto-Regular" w:eastAsia="Times New Roman" w:hAnsi="Roboto-Regular" w:cs="Times New Roman"/>
          <w:b/>
          <w:bCs/>
          <w:color w:val="595959"/>
          <w:sz w:val="27"/>
          <w:szCs w:val="27"/>
          <w:u w:val="single"/>
        </w:rPr>
        <w:t>Yonsei University</w:t>
      </w:r>
      <w:r w:rsidRPr="004A1227">
        <w:rPr>
          <w:rFonts w:ascii="Roboto-Regular" w:eastAsia="Times New Roman" w:hAnsi="Roboto-Regular" w:cs="Times New Roman"/>
          <w:color w:val="595959"/>
          <w:sz w:val="27"/>
          <w:szCs w:val="27"/>
        </w:rPr>
        <w:t> and with </w:t>
      </w:r>
      <w:r w:rsidRPr="004A1227">
        <w:rPr>
          <w:rFonts w:ascii="Roboto-Regular" w:eastAsia="Times New Roman" w:hAnsi="Roboto-Regular" w:cs="Times New Roman"/>
          <w:b/>
          <w:bCs/>
          <w:color w:val="595959"/>
          <w:sz w:val="27"/>
          <w:szCs w:val="27"/>
          <w:u w:val="single"/>
        </w:rPr>
        <w:t>Seoul National University</w:t>
      </w:r>
      <w:r w:rsidRPr="004A1227">
        <w:rPr>
          <w:rFonts w:ascii="Roboto-Regular" w:eastAsia="Times New Roman" w:hAnsi="Roboto-Regular" w:cs="Times New Roman"/>
          <w:color w:val="595959"/>
          <w:sz w:val="27"/>
          <w:szCs w:val="27"/>
        </w:rPr>
        <w:t> on November 02, 2007. Scholarships are being awarded in all fields of knowledge with condition that suitable PhD Supervisor is available.</w:t>
      </w:r>
    </w:p>
    <w:p w:rsidR="004A1227" w:rsidRPr="00FA50A1" w:rsidRDefault="004A1227" w:rsidP="00FA50A1">
      <w:pPr>
        <w:shd w:val="clear" w:color="auto" w:fill="FFFFFF"/>
        <w:spacing w:after="300" w:line="390" w:lineRule="atLeast"/>
        <w:ind w:left="360"/>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Financial Details:</w:t>
      </w:r>
    </w:p>
    <w:p w:rsidR="004A1227" w:rsidRPr="004A1227" w:rsidRDefault="004A1227"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HEC scholarship will cover Tuition Fee, Maintenance Allowance, Admin Fee, and return air fare.</w:t>
      </w:r>
    </w:p>
    <w:p w:rsidR="004A1227" w:rsidRPr="00FA50A1" w:rsidRDefault="004A1227" w:rsidP="00FA50A1">
      <w:pPr>
        <w:shd w:val="clear" w:color="auto" w:fill="FFFFFF"/>
        <w:spacing w:after="300" w:line="390" w:lineRule="atLeast"/>
        <w:ind w:left="360"/>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Subject Criteria:</w:t>
      </w:r>
    </w:p>
    <w:p w:rsidR="004A1227" w:rsidRPr="004A1227" w:rsidRDefault="004A1227"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The scholarships will be available for PhD study in all fields.</w:t>
      </w:r>
    </w:p>
    <w:p w:rsidR="004A1227" w:rsidRPr="00FA50A1" w:rsidRDefault="004A1227" w:rsidP="00FA50A1">
      <w:pPr>
        <w:shd w:val="clear" w:color="auto" w:fill="FFFFFF"/>
        <w:spacing w:after="300" w:line="390" w:lineRule="atLeast"/>
        <w:ind w:left="360"/>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How to Apply:</w:t>
      </w:r>
    </w:p>
    <w:p w:rsidR="004A1227" w:rsidRPr="004A1227" w:rsidRDefault="004A1227"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HEC PhD Scholarships in partnership with South Korea are being offered under various HEC Overseas Scholarships Schemes. Interested candidates are required to regularly visit HEC web site</w:t>
      </w:r>
      <w:proofErr w:type="gramStart"/>
      <w:r w:rsidRPr="004A1227">
        <w:rPr>
          <w:rFonts w:ascii="Roboto-Regular" w:eastAsia="Times New Roman" w:hAnsi="Roboto-Regular" w:cs="Times New Roman"/>
          <w:color w:val="595959"/>
          <w:sz w:val="27"/>
          <w:szCs w:val="27"/>
        </w:rPr>
        <w:t>  for</w:t>
      </w:r>
      <w:proofErr w:type="gramEnd"/>
      <w:r w:rsidRPr="004A1227">
        <w:rPr>
          <w:rFonts w:ascii="Roboto-Regular" w:eastAsia="Times New Roman" w:hAnsi="Roboto-Regular" w:cs="Times New Roman"/>
          <w:color w:val="595959"/>
          <w:sz w:val="27"/>
          <w:szCs w:val="27"/>
        </w:rPr>
        <w:t xml:space="preserve"> the details of advertised overseas scholarships and apply for scholarship subject to meeting the advertised criteria. Interested candidates would be required PhD acceptance letter from Universities of South Korea.</w:t>
      </w:r>
    </w:p>
    <w:p w:rsidR="004A1227" w:rsidRPr="004A1227" w:rsidRDefault="004A1227" w:rsidP="00044E5C">
      <w:pPr>
        <w:pStyle w:val="ListParagraph"/>
        <w:numPr>
          <w:ilvl w:val="0"/>
          <w:numId w:val="72"/>
        </w:numPr>
        <w:shd w:val="clear" w:color="auto" w:fill="FFFFFF"/>
        <w:spacing w:after="300" w:line="390" w:lineRule="atLeast"/>
        <w:jc w:val="center"/>
        <w:rPr>
          <w:rFonts w:ascii="Roboto-Regular" w:eastAsia="Times New Roman" w:hAnsi="Roboto-Regular" w:cs="Times New Roman"/>
          <w:color w:val="595959"/>
          <w:sz w:val="27"/>
          <w:szCs w:val="27"/>
        </w:rPr>
      </w:pPr>
      <w:r w:rsidRPr="004A1227">
        <w:rPr>
          <w:rFonts w:ascii="Roboto-Regular" w:eastAsia="Times New Roman" w:hAnsi="Roboto-Regular" w:cs="Times New Roman"/>
          <w:color w:val="FF5B7E"/>
          <w:sz w:val="27"/>
          <w:szCs w:val="27"/>
        </w:rPr>
        <w:t>Currently South Korea is closed for the Award of New Scholarships.</w:t>
      </w:r>
    </w:p>
    <w:p w:rsidR="004A1227" w:rsidRPr="00FA50A1" w:rsidRDefault="004A1227" w:rsidP="00FA50A1">
      <w:pPr>
        <w:shd w:val="clear" w:color="auto" w:fill="FFFFFF"/>
        <w:spacing w:before="300" w:after="375" w:line="630" w:lineRule="atLeast"/>
        <w:rPr>
          <w:rFonts w:ascii="Roboto-Bold" w:eastAsia="Times New Roman" w:hAnsi="Roboto-Bold" w:cs="Times New Roman"/>
          <w:caps/>
          <w:sz w:val="54"/>
          <w:szCs w:val="54"/>
        </w:rPr>
      </w:pPr>
      <w:r w:rsidRPr="00FA50A1">
        <w:rPr>
          <w:rFonts w:ascii="Roboto-Bold" w:eastAsia="Times New Roman" w:hAnsi="Roboto-Bold" w:cs="Times New Roman"/>
          <w:caps/>
          <w:sz w:val="54"/>
          <w:szCs w:val="54"/>
        </w:rPr>
        <w:t>Guideline for Sweden</w:t>
      </w:r>
    </w:p>
    <w:p w:rsidR="004A1227" w:rsidRPr="004A1227" w:rsidRDefault="004A1227"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w:t>
      </w:r>
      <w:r>
        <w:rPr>
          <w:noProof/>
        </w:rPr>
        <w:drawing>
          <wp:inline distT="0" distB="0" distL="0" distR="0">
            <wp:extent cx="1621349" cy="1075765"/>
            <wp:effectExtent l="0" t="0" r="0" b="0"/>
            <wp:docPr id="69" name="Picture 69" descr="https://www.hec.gov.pk/Style%20Library/HEC/images/Sweden%20pak%20flag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descr="https://www.hec.gov.pk/Style%20Library/HEC/images/Sweden%20pak%20flag2.jpg"/>
                    <pic:cNvPicPr>
                      <a:picLocks noChangeAspect="1" noChangeArrowheads="1"/>
                    </pic:cNvPicPr>
                  </pic:nvPicPr>
                  <pic:blipFill>
                    <a:blip r:embed="rId311" cstate="print">
                      <a:extLst>
                        <a:ext uri="{28A0092B-C50C-407E-A947-70E740481C1C}">
                          <a14:useLocalDpi xmlns:a14="http://schemas.microsoft.com/office/drawing/2010/main" val="0"/>
                        </a:ext>
                      </a:extLst>
                    </a:blip>
                    <a:srcRect/>
                    <a:stretch>
                      <a:fillRect/>
                    </a:stretch>
                  </pic:blipFill>
                  <pic:spPr bwMode="auto">
                    <a:xfrm>
                      <a:off x="0" y="0"/>
                      <a:ext cx="1624321" cy="1077737"/>
                    </a:xfrm>
                    <a:prstGeom prst="rect">
                      <a:avLst/>
                    </a:prstGeom>
                    <a:noFill/>
                    <a:ln>
                      <a:noFill/>
                    </a:ln>
                  </pic:spPr>
                </pic:pic>
              </a:graphicData>
            </a:graphic>
          </wp:inline>
        </w:drawing>
      </w:r>
      <w:r w:rsidRPr="004A1227">
        <w:rPr>
          <w:rFonts w:ascii="Roboto-Regular" w:eastAsia="Times New Roman" w:hAnsi="Roboto-Regular" w:cs="Times New Roman"/>
          <w:color w:val="595959"/>
          <w:sz w:val="27"/>
          <w:szCs w:val="27"/>
        </w:rPr>
        <w:t>​</w:t>
      </w:r>
    </w:p>
    <w:p w:rsidR="004A1227" w:rsidRPr="00FA50A1" w:rsidRDefault="004A1227" w:rsidP="00FA50A1">
      <w:pPr>
        <w:shd w:val="clear" w:color="auto" w:fill="FFFFFF"/>
        <w:spacing w:after="300" w:line="390" w:lineRule="atLeast"/>
        <w:ind w:left="360"/>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48"/>
          <w:szCs w:val="48"/>
          <w:u w:val="single"/>
        </w:rPr>
        <w:lastRenderedPageBreak/>
        <w:t>HEC Scholarships for Sweden</w:t>
      </w:r>
    </w:p>
    <w:p w:rsidR="004A1227" w:rsidRPr="004A1227" w:rsidRDefault="004A1227"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HEC had signed Document of Understanding (DoU) with Swedish Institute (SI) Sweden for the award of PhD scholarships to Pakistani students wishing to enroll at Universities of Sweden.</w:t>
      </w:r>
    </w:p>
    <w:p w:rsidR="004A1227" w:rsidRPr="00FA50A1" w:rsidRDefault="004A1227" w:rsidP="00FA50A1">
      <w:pPr>
        <w:shd w:val="clear" w:color="auto" w:fill="FFFFFF"/>
        <w:spacing w:after="300" w:line="390" w:lineRule="atLeast"/>
        <w:ind w:left="360"/>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Financial Details:</w:t>
      </w:r>
    </w:p>
    <w:p w:rsidR="004A1227" w:rsidRPr="004A1227" w:rsidRDefault="004A1227"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HEC scholarship will cover Tuition Fee, maintenance allowance, and return air fare.</w:t>
      </w:r>
    </w:p>
    <w:p w:rsidR="004A1227" w:rsidRPr="00FA50A1" w:rsidRDefault="004A1227" w:rsidP="00FA50A1">
      <w:pPr>
        <w:shd w:val="clear" w:color="auto" w:fill="FFFFFF"/>
        <w:spacing w:after="300" w:line="390" w:lineRule="atLeast"/>
        <w:ind w:left="360"/>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Subject Criteria:</w:t>
      </w:r>
    </w:p>
    <w:p w:rsidR="004A1227" w:rsidRPr="004A1227" w:rsidRDefault="004A1227"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The scholarships will be available in all fields of study &amp; disciplines.</w:t>
      </w:r>
    </w:p>
    <w:p w:rsidR="004A1227" w:rsidRPr="00FA50A1" w:rsidRDefault="004A1227" w:rsidP="00FA50A1">
      <w:pPr>
        <w:shd w:val="clear" w:color="auto" w:fill="FFFFFF"/>
        <w:spacing w:after="300" w:line="390" w:lineRule="atLeast"/>
        <w:ind w:left="360"/>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How to Apply:</w:t>
      </w:r>
    </w:p>
    <w:p w:rsidR="004A1227" w:rsidRPr="004A1227" w:rsidRDefault="004A1227"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HEC PhD Scholarships in partnership with Sweden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required PhD acceptance letter from universities of Sweden.</w:t>
      </w:r>
    </w:p>
    <w:p w:rsidR="004A1227" w:rsidRPr="004A1227" w:rsidRDefault="004A1227" w:rsidP="00044E5C">
      <w:pPr>
        <w:pStyle w:val="ListParagraph"/>
        <w:numPr>
          <w:ilvl w:val="0"/>
          <w:numId w:val="72"/>
        </w:numPr>
        <w:shd w:val="clear" w:color="auto" w:fill="FFFFFF"/>
        <w:spacing w:after="300" w:line="390" w:lineRule="atLeast"/>
        <w:jc w:val="center"/>
        <w:rPr>
          <w:rFonts w:ascii="Roboto-Regular" w:eastAsia="Times New Roman" w:hAnsi="Roboto-Regular" w:cs="Times New Roman"/>
          <w:color w:val="595959"/>
          <w:sz w:val="27"/>
          <w:szCs w:val="27"/>
        </w:rPr>
      </w:pPr>
      <w:r w:rsidRPr="004A1227">
        <w:rPr>
          <w:rFonts w:ascii="Roboto-Regular" w:eastAsia="Times New Roman" w:hAnsi="Roboto-Regular" w:cs="Times New Roman"/>
          <w:color w:val="FF5B7E"/>
          <w:sz w:val="27"/>
          <w:szCs w:val="27"/>
        </w:rPr>
        <w:t>Currently MoU with SI-Sweden is inactive for the Award of New Scholarships.</w:t>
      </w:r>
    </w:p>
    <w:p w:rsidR="004A1227" w:rsidRPr="00FA50A1" w:rsidRDefault="004A1227" w:rsidP="00FA50A1">
      <w:pPr>
        <w:shd w:val="clear" w:color="auto" w:fill="FFFFFF"/>
        <w:spacing w:before="300" w:after="375" w:line="630" w:lineRule="atLeast"/>
        <w:rPr>
          <w:rFonts w:ascii="Roboto-Bold" w:eastAsia="Times New Roman" w:hAnsi="Roboto-Bold" w:cs="Times New Roman"/>
          <w:caps/>
          <w:sz w:val="54"/>
          <w:szCs w:val="54"/>
        </w:rPr>
      </w:pPr>
      <w:r w:rsidRPr="00FA50A1">
        <w:rPr>
          <w:rFonts w:ascii="Roboto-Bold" w:eastAsia="Times New Roman" w:hAnsi="Roboto-Bold" w:cs="Times New Roman"/>
          <w:caps/>
          <w:sz w:val="54"/>
          <w:szCs w:val="54"/>
        </w:rPr>
        <w:t>Guideline for Thailand</w:t>
      </w:r>
    </w:p>
    <w:p w:rsidR="004A1227" w:rsidRPr="004A1227" w:rsidRDefault="004A1227"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lastRenderedPageBreak/>
        <w:t>​</w:t>
      </w:r>
      <w:r>
        <w:rPr>
          <w:noProof/>
        </w:rPr>
        <w:drawing>
          <wp:inline distT="0" distB="0" distL="0" distR="0">
            <wp:extent cx="2438400" cy="1873885"/>
            <wp:effectExtent l="0" t="0" r="0" b="0"/>
            <wp:docPr id="70" name="Picture 70" descr="https://www.hec.gov.pk/Style%20Library/HEC/images/Thailand%20pakistan%20fl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descr="https://www.hec.gov.pk/Style%20Library/HEC/images/Thailand%20pakistan%20flag.jpg"/>
                    <pic:cNvPicPr>
                      <a:picLocks noChangeAspect="1" noChangeArrowheads="1"/>
                    </pic:cNvPicPr>
                  </pic:nvPicPr>
                  <pic:blipFill>
                    <a:blip r:embed="rId312">
                      <a:extLst>
                        <a:ext uri="{28A0092B-C50C-407E-A947-70E740481C1C}">
                          <a14:useLocalDpi xmlns:a14="http://schemas.microsoft.com/office/drawing/2010/main" val="0"/>
                        </a:ext>
                      </a:extLst>
                    </a:blip>
                    <a:srcRect/>
                    <a:stretch>
                      <a:fillRect/>
                    </a:stretch>
                  </pic:blipFill>
                  <pic:spPr bwMode="auto">
                    <a:xfrm>
                      <a:off x="0" y="0"/>
                      <a:ext cx="2438400" cy="1873885"/>
                    </a:xfrm>
                    <a:prstGeom prst="rect">
                      <a:avLst/>
                    </a:prstGeom>
                    <a:noFill/>
                    <a:ln>
                      <a:noFill/>
                    </a:ln>
                  </pic:spPr>
                </pic:pic>
              </a:graphicData>
            </a:graphic>
          </wp:inline>
        </w:drawing>
      </w:r>
      <w:r w:rsidRPr="004A1227">
        <w:rPr>
          <w:rFonts w:ascii="Roboto-Regular" w:eastAsia="Times New Roman" w:hAnsi="Roboto-Regular" w:cs="Times New Roman"/>
          <w:color w:val="595959"/>
          <w:sz w:val="27"/>
          <w:szCs w:val="27"/>
        </w:rPr>
        <w:t>​</w:t>
      </w:r>
    </w:p>
    <w:p w:rsidR="004A1227" w:rsidRPr="00FA50A1" w:rsidRDefault="004A1227" w:rsidP="00FA50A1">
      <w:pPr>
        <w:shd w:val="clear" w:color="auto" w:fill="FFFFFF"/>
        <w:spacing w:after="300" w:line="390" w:lineRule="atLeast"/>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48"/>
          <w:szCs w:val="48"/>
          <w:u w:val="single"/>
        </w:rPr>
        <w:t>HEC Scholarships for Asian Institute of Technology (Thailand)</w:t>
      </w:r>
    </w:p>
    <w:p w:rsidR="004A1227" w:rsidRPr="004A1227" w:rsidRDefault="004A1227"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HEC has signed Document of Understanding (DoU) with Asian Institute of Technology, Thailand on June, 2010 for the award of PhD scholarships to Pakistani students wishing to enroll at AIT Thailand.</w:t>
      </w:r>
    </w:p>
    <w:p w:rsidR="004A1227" w:rsidRPr="00FA50A1" w:rsidRDefault="004A1227" w:rsidP="00FA50A1">
      <w:pPr>
        <w:shd w:val="clear" w:color="auto" w:fill="FFFFFF"/>
        <w:spacing w:after="300" w:line="390" w:lineRule="atLeast"/>
        <w:ind w:left="360"/>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Financial Details:</w:t>
      </w:r>
    </w:p>
    <w:p w:rsidR="004A1227" w:rsidRPr="004A1227" w:rsidRDefault="004A1227"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AIT has offered PhD Scholarships whereas HEC scholarship will cover Tuition Fee, Registration Fee, Accommodation, Bursary, Visa extension Fee, Thesis/Book Allowance, Medical Insurance, Student Union Fee, Application Processing Fee, and return air fare.</w:t>
      </w:r>
    </w:p>
    <w:p w:rsidR="004A1227" w:rsidRPr="00FA50A1" w:rsidRDefault="004A1227" w:rsidP="00FA50A1">
      <w:pPr>
        <w:shd w:val="clear" w:color="auto" w:fill="FFFFFF"/>
        <w:spacing w:after="300" w:line="390" w:lineRule="atLeast"/>
        <w:ind w:left="360"/>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Subject Criteria:</w:t>
      </w:r>
    </w:p>
    <w:p w:rsidR="004A1227" w:rsidRPr="004A1227" w:rsidRDefault="004A1227"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The scholarships will be available for PhD study in the following academic schools at AIT:</w:t>
      </w:r>
    </w:p>
    <w:tbl>
      <w:tblPr>
        <w:tblW w:w="5000" w:type="pct"/>
        <w:tblCellMar>
          <w:top w:w="15" w:type="dxa"/>
          <w:left w:w="15" w:type="dxa"/>
          <w:bottom w:w="15" w:type="dxa"/>
          <w:right w:w="15" w:type="dxa"/>
        </w:tblCellMar>
        <w:tblLook w:val="04A0" w:firstRow="1" w:lastRow="0" w:firstColumn="1" w:lastColumn="0" w:noHBand="0" w:noVBand="1"/>
      </w:tblPr>
      <w:tblGrid>
        <w:gridCol w:w="2583"/>
        <w:gridCol w:w="6927"/>
      </w:tblGrid>
      <w:tr w:rsidR="004A1227" w:rsidRPr="004A1227" w:rsidTr="004A1227">
        <w:tc>
          <w:tcPr>
            <w:tcW w:w="1650" w:type="dxa"/>
            <w:shd w:val="clear" w:color="auto" w:fill="1D8CB2"/>
            <w:tcMar>
              <w:top w:w="105" w:type="dxa"/>
              <w:left w:w="75" w:type="dxa"/>
              <w:bottom w:w="90" w:type="dxa"/>
              <w:right w:w="75" w:type="dxa"/>
            </w:tcMar>
            <w:hideMark/>
          </w:tcPr>
          <w:p w:rsidR="004A1227" w:rsidRPr="004A1227" w:rsidRDefault="004A1227" w:rsidP="004A1227">
            <w:pPr>
              <w:spacing w:after="0" w:line="240" w:lineRule="auto"/>
              <w:jc w:val="center"/>
              <w:rPr>
                <w:rFonts w:ascii="Helvetica" w:eastAsia="Times New Roman" w:hAnsi="Helvetica" w:cs="Times New Roman"/>
                <w:color w:val="FFFFFF"/>
                <w:sz w:val="21"/>
                <w:szCs w:val="21"/>
              </w:rPr>
            </w:pPr>
            <w:r w:rsidRPr="004A1227">
              <w:rPr>
                <w:rFonts w:ascii="Helvetica" w:eastAsia="Times New Roman" w:hAnsi="Helvetica" w:cs="Times New Roman"/>
                <w:color w:val="FFFFFF"/>
                <w:sz w:val="21"/>
                <w:szCs w:val="21"/>
              </w:rPr>
              <w:t>S. No</w:t>
            </w:r>
          </w:p>
        </w:tc>
        <w:tc>
          <w:tcPr>
            <w:tcW w:w="4425" w:type="dxa"/>
            <w:shd w:val="clear" w:color="auto" w:fill="1D8CB2"/>
            <w:tcMar>
              <w:top w:w="105" w:type="dxa"/>
              <w:left w:w="75" w:type="dxa"/>
              <w:bottom w:w="90" w:type="dxa"/>
              <w:right w:w="75" w:type="dxa"/>
            </w:tcMar>
            <w:hideMark/>
          </w:tcPr>
          <w:p w:rsidR="004A1227" w:rsidRPr="004A1227" w:rsidRDefault="004A1227" w:rsidP="004A1227">
            <w:pPr>
              <w:spacing w:after="0" w:line="240" w:lineRule="auto"/>
              <w:jc w:val="center"/>
              <w:rPr>
                <w:rFonts w:ascii="Helvetica" w:eastAsia="Times New Roman" w:hAnsi="Helvetica" w:cs="Times New Roman"/>
                <w:color w:val="FFFFFF"/>
                <w:sz w:val="21"/>
                <w:szCs w:val="21"/>
              </w:rPr>
            </w:pPr>
            <w:r w:rsidRPr="004A1227">
              <w:rPr>
                <w:rFonts w:ascii="Helvetica" w:eastAsia="Times New Roman" w:hAnsi="Helvetica" w:cs="Times New Roman"/>
                <w:color w:val="FFFFFF"/>
                <w:sz w:val="21"/>
                <w:szCs w:val="21"/>
              </w:rPr>
              <w:t>AIT School</w:t>
            </w:r>
          </w:p>
        </w:tc>
      </w:tr>
      <w:tr w:rsidR="004A1227" w:rsidRPr="004A1227" w:rsidTr="004A1227">
        <w:tc>
          <w:tcPr>
            <w:tcW w:w="1650" w:type="dxa"/>
            <w:shd w:val="clear" w:color="auto" w:fill="E6E7E8"/>
            <w:tcMar>
              <w:top w:w="105" w:type="dxa"/>
              <w:left w:w="75" w:type="dxa"/>
              <w:bottom w:w="90" w:type="dxa"/>
              <w:right w:w="75" w:type="dxa"/>
            </w:tcMar>
            <w:hideMark/>
          </w:tcPr>
          <w:p w:rsidR="004A1227" w:rsidRPr="004A1227" w:rsidRDefault="004A1227" w:rsidP="004A1227">
            <w:pPr>
              <w:spacing w:after="0" w:line="240" w:lineRule="auto"/>
              <w:jc w:val="center"/>
              <w:rPr>
                <w:rFonts w:ascii="Helvetica" w:eastAsia="Times New Roman" w:hAnsi="Helvetica" w:cs="Times New Roman"/>
                <w:color w:val="777777"/>
                <w:sz w:val="21"/>
                <w:szCs w:val="21"/>
              </w:rPr>
            </w:pPr>
            <w:r w:rsidRPr="004A1227">
              <w:rPr>
                <w:rFonts w:ascii="Helvetica" w:eastAsia="Times New Roman" w:hAnsi="Helvetica" w:cs="Times New Roman"/>
                <w:color w:val="777777"/>
                <w:sz w:val="21"/>
                <w:szCs w:val="21"/>
              </w:rPr>
              <w:t>1</w:t>
            </w:r>
          </w:p>
        </w:tc>
        <w:tc>
          <w:tcPr>
            <w:tcW w:w="4425" w:type="dxa"/>
            <w:shd w:val="clear" w:color="auto" w:fill="E6E7E8"/>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School of Engineering &amp; Technology (SET)</w:t>
            </w:r>
          </w:p>
        </w:tc>
      </w:tr>
      <w:tr w:rsidR="004A1227" w:rsidRPr="004A1227" w:rsidTr="004A1227">
        <w:tc>
          <w:tcPr>
            <w:tcW w:w="1650" w:type="dxa"/>
            <w:tcMar>
              <w:top w:w="105" w:type="dxa"/>
              <w:left w:w="75" w:type="dxa"/>
              <w:bottom w:w="90" w:type="dxa"/>
              <w:right w:w="75" w:type="dxa"/>
            </w:tcMar>
            <w:hideMark/>
          </w:tcPr>
          <w:p w:rsidR="004A1227" w:rsidRPr="004A1227" w:rsidRDefault="004A1227" w:rsidP="004A1227">
            <w:pPr>
              <w:spacing w:after="0" w:line="240" w:lineRule="auto"/>
              <w:jc w:val="center"/>
              <w:rPr>
                <w:rFonts w:ascii="Helvetica" w:eastAsia="Times New Roman" w:hAnsi="Helvetica" w:cs="Times New Roman"/>
                <w:color w:val="777777"/>
                <w:sz w:val="21"/>
                <w:szCs w:val="21"/>
              </w:rPr>
            </w:pPr>
            <w:r w:rsidRPr="004A1227">
              <w:rPr>
                <w:rFonts w:ascii="Helvetica" w:eastAsia="Times New Roman" w:hAnsi="Helvetica" w:cs="Times New Roman"/>
                <w:color w:val="777777"/>
                <w:sz w:val="21"/>
                <w:szCs w:val="21"/>
              </w:rPr>
              <w:t>2</w:t>
            </w:r>
          </w:p>
        </w:tc>
        <w:tc>
          <w:tcPr>
            <w:tcW w:w="4425" w:type="dxa"/>
            <w:tcMar>
              <w:top w:w="105" w:type="dxa"/>
              <w:left w:w="75" w:type="dxa"/>
              <w:bottom w:w="90" w:type="dxa"/>
              <w:right w:w="75" w:type="dxa"/>
            </w:tcMar>
            <w:hideMark/>
          </w:tcPr>
          <w:p w:rsidR="004A1227" w:rsidRPr="004A1227" w:rsidRDefault="004A1227" w:rsidP="004A1227">
            <w:pPr>
              <w:spacing w:after="0" w:line="240" w:lineRule="auto"/>
              <w:rPr>
                <w:rFonts w:ascii="Helvetica" w:eastAsia="Times New Roman" w:hAnsi="Helvetica" w:cs="Times New Roman"/>
                <w:color w:val="5F5F5F"/>
                <w:sz w:val="21"/>
                <w:szCs w:val="21"/>
              </w:rPr>
            </w:pPr>
            <w:r w:rsidRPr="004A1227">
              <w:rPr>
                <w:rFonts w:ascii="Helvetica" w:eastAsia="Times New Roman" w:hAnsi="Helvetica" w:cs="Times New Roman"/>
                <w:color w:val="5F5F5F"/>
                <w:sz w:val="21"/>
                <w:szCs w:val="21"/>
              </w:rPr>
              <w:t>School of Environment, Resources and Development (SERD)</w:t>
            </w:r>
          </w:p>
        </w:tc>
      </w:tr>
      <w:tr w:rsidR="004A1227" w:rsidRPr="004A1227" w:rsidTr="004A1227">
        <w:tc>
          <w:tcPr>
            <w:tcW w:w="1650" w:type="dxa"/>
            <w:shd w:val="clear" w:color="auto" w:fill="E6E7E8"/>
            <w:tcMar>
              <w:top w:w="105" w:type="dxa"/>
              <w:left w:w="75" w:type="dxa"/>
              <w:bottom w:w="90" w:type="dxa"/>
              <w:right w:w="75" w:type="dxa"/>
            </w:tcMar>
            <w:hideMark/>
          </w:tcPr>
          <w:p w:rsidR="004A1227" w:rsidRPr="004A1227" w:rsidRDefault="004A1227" w:rsidP="004A1227">
            <w:pPr>
              <w:spacing w:after="0" w:line="240" w:lineRule="auto"/>
              <w:jc w:val="center"/>
              <w:rPr>
                <w:rFonts w:ascii="Helvetica" w:eastAsia="Times New Roman" w:hAnsi="Helvetica" w:cs="Times New Roman"/>
                <w:color w:val="777777"/>
                <w:sz w:val="21"/>
                <w:szCs w:val="21"/>
              </w:rPr>
            </w:pPr>
            <w:r w:rsidRPr="004A1227">
              <w:rPr>
                <w:rFonts w:ascii="Helvetica" w:eastAsia="Times New Roman" w:hAnsi="Helvetica" w:cs="Times New Roman"/>
                <w:color w:val="777777"/>
                <w:sz w:val="21"/>
                <w:szCs w:val="21"/>
              </w:rPr>
              <w:t>3</w:t>
            </w:r>
          </w:p>
        </w:tc>
        <w:tc>
          <w:tcPr>
            <w:tcW w:w="4425" w:type="dxa"/>
            <w:shd w:val="clear" w:color="auto" w:fill="E6E7E8"/>
            <w:tcMar>
              <w:top w:w="105" w:type="dxa"/>
              <w:left w:w="75" w:type="dxa"/>
              <w:bottom w:w="90" w:type="dxa"/>
              <w:right w:w="75" w:type="dxa"/>
            </w:tcMar>
            <w:hideMark/>
          </w:tcPr>
          <w:p w:rsidR="004A1227" w:rsidRPr="004A1227" w:rsidRDefault="004A1227" w:rsidP="004A1227">
            <w:pPr>
              <w:spacing w:after="150" w:line="240" w:lineRule="auto"/>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t>School of Management (SOM)</w:t>
            </w:r>
          </w:p>
        </w:tc>
      </w:tr>
    </w:tbl>
    <w:p w:rsidR="004A1227" w:rsidRPr="00FA50A1" w:rsidRDefault="004A1227" w:rsidP="00FA50A1">
      <w:pPr>
        <w:shd w:val="clear" w:color="auto" w:fill="FFFFFF"/>
        <w:spacing w:after="300" w:line="390" w:lineRule="atLeast"/>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How to Apply:</w:t>
      </w:r>
    </w:p>
    <w:p w:rsidR="004A1227" w:rsidRPr="004A1227" w:rsidRDefault="004A1227"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4A1227">
        <w:rPr>
          <w:rFonts w:ascii="Roboto-Regular" w:eastAsia="Times New Roman" w:hAnsi="Roboto-Regular" w:cs="Times New Roman"/>
          <w:color w:val="595959"/>
          <w:sz w:val="27"/>
          <w:szCs w:val="27"/>
        </w:rPr>
        <w:lastRenderedPageBreak/>
        <w:t>HEC PhD Scholarships in partnership with AIT Thailand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required PhD acceptance letter from AIT Thailand.</w:t>
      </w:r>
    </w:p>
    <w:p w:rsidR="004A1227" w:rsidRPr="004A1227" w:rsidRDefault="004A1227" w:rsidP="00044E5C">
      <w:pPr>
        <w:pStyle w:val="ListParagraph"/>
        <w:numPr>
          <w:ilvl w:val="0"/>
          <w:numId w:val="72"/>
        </w:numPr>
        <w:shd w:val="clear" w:color="auto" w:fill="FFFFFF"/>
        <w:spacing w:after="300" w:line="390" w:lineRule="atLeast"/>
        <w:jc w:val="center"/>
        <w:rPr>
          <w:rFonts w:ascii="Roboto-Regular" w:eastAsia="Times New Roman" w:hAnsi="Roboto-Regular" w:cs="Times New Roman"/>
          <w:color w:val="595959"/>
          <w:sz w:val="27"/>
          <w:szCs w:val="27"/>
        </w:rPr>
      </w:pPr>
      <w:r w:rsidRPr="004A1227">
        <w:rPr>
          <w:rFonts w:ascii="Roboto-Regular" w:eastAsia="Times New Roman" w:hAnsi="Roboto-Regular" w:cs="Times New Roman"/>
          <w:color w:val="FF5B7E"/>
          <w:sz w:val="27"/>
          <w:szCs w:val="27"/>
        </w:rPr>
        <w:t>Currently AIT Thailand is closed for the Award of New Scholarships.</w:t>
      </w:r>
    </w:p>
    <w:p w:rsidR="00121C4F" w:rsidRPr="00FA50A1" w:rsidRDefault="00121C4F" w:rsidP="00FA50A1">
      <w:pPr>
        <w:shd w:val="clear" w:color="auto" w:fill="FFFFFF"/>
        <w:spacing w:before="300" w:after="375" w:line="630" w:lineRule="atLeast"/>
        <w:rPr>
          <w:rFonts w:ascii="Roboto-Bold" w:eastAsia="Times New Roman" w:hAnsi="Roboto-Bold" w:cs="Times New Roman"/>
          <w:caps/>
          <w:sz w:val="54"/>
          <w:szCs w:val="54"/>
        </w:rPr>
      </w:pPr>
      <w:r w:rsidRPr="00FA50A1">
        <w:rPr>
          <w:rFonts w:ascii="Roboto-Bold" w:eastAsia="Times New Roman" w:hAnsi="Roboto-Bold" w:cs="Times New Roman"/>
          <w:caps/>
          <w:sz w:val="54"/>
          <w:szCs w:val="54"/>
        </w:rPr>
        <w:t>Guideline for UK</w:t>
      </w:r>
    </w:p>
    <w:p w:rsidR="00121C4F" w:rsidRPr="00121C4F" w:rsidRDefault="00121C4F"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w:t>
      </w:r>
      <w:r>
        <w:rPr>
          <w:noProof/>
        </w:rPr>
        <w:drawing>
          <wp:inline distT="0" distB="0" distL="0" distR="0">
            <wp:extent cx="2608580" cy="1757045"/>
            <wp:effectExtent l="0" t="0" r="1270" b="0"/>
            <wp:docPr id="75" name="Picture 75" descr="https://www.hec.gov.pk/Style%20Library/HEC/images/UK%20Pakistan%20fla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descr="https://www.hec.gov.pk/Style%20Library/HEC/images/UK%20Pakistan%20flag.jpg"/>
                    <pic:cNvPicPr>
                      <a:picLocks noChangeAspect="1" noChangeArrowheads="1"/>
                    </pic:cNvPicPr>
                  </pic:nvPicPr>
                  <pic:blipFill>
                    <a:blip r:embed="rId313">
                      <a:extLst>
                        <a:ext uri="{28A0092B-C50C-407E-A947-70E740481C1C}">
                          <a14:useLocalDpi xmlns:a14="http://schemas.microsoft.com/office/drawing/2010/main" val="0"/>
                        </a:ext>
                      </a:extLst>
                    </a:blip>
                    <a:srcRect/>
                    <a:stretch>
                      <a:fillRect/>
                    </a:stretch>
                  </pic:blipFill>
                  <pic:spPr bwMode="auto">
                    <a:xfrm>
                      <a:off x="0" y="0"/>
                      <a:ext cx="2608580" cy="1757045"/>
                    </a:xfrm>
                    <a:prstGeom prst="rect">
                      <a:avLst/>
                    </a:prstGeom>
                    <a:noFill/>
                    <a:ln>
                      <a:noFill/>
                    </a:ln>
                  </pic:spPr>
                </pic:pic>
              </a:graphicData>
            </a:graphic>
          </wp:inline>
        </w:drawing>
      </w:r>
      <w:r w:rsidRPr="00121C4F">
        <w:rPr>
          <w:rFonts w:ascii="Roboto-Regular" w:eastAsia="Times New Roman" w:hAnsi="Roboto-Regular" w:cs="Times New Roman"/>
          <w:color w:val="595959"/>
          <w:sz w:val="27"/>
          <w:szCs w:val="27"/>
        </w:rPr>
        <w:t>​</w:t>
      </w:r>
    </w:p>
    <w:p w:rsidR="00121C4F" w:rsidRPr="00FA50A1" w:rsidRDefault="00121C4F" w:rsidP="00FA50A1">
      <w:pPr>
        <w:shd w:val="clear" w:color="auto" w:fill="FFFFFF"/>
        <w:spacing w:after="300" w:line="390" w:lineRule="atLeast"/>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48"/>
          <w:szCs w:val="48"/>
          <w:u w:val="single"/>
        </w:rPr>
        <w:t>HEC Scholarships for United Kingdom Universities</w:t>
      </w:r>
    </w:p>
    <w:p w:rsidR="00121C4F" w:rsidRPr="00121C4F" w:rsidRDefault="00121C4F"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Scholarships are being offered in the following partner universities which have signed MoU with HEC.  Click on university tab for detailed guideline:</w:t>
      </w:r>
    </w:p>
    <w:p w:rsidR="00121C4F" w:rsidRPr="00121C4F" w:rsidRDefault="00CB0F09"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hyperlink r:id="rId314" w:history="1">
        <w:r w:rsidR="00121C4F">
          <w:rPr>
            <w:noProof/>
            <w:color w:val="0000FF"/>
          </w:rPr>
          <w:drawing>
            <wp:inline distT="0" distB="0" distL="0" distR="0">
              <wp:extent cx="4589780" cy="690245"/>
              <wp:effectExtent l="0" t="0" r="1270" b="0"/>
              <wp:docPr id="74" name="Picture 74" descr="https://www.hec.gov.pk/Style%20Library/HEC/images/Queen%20Mary%20University%20of%20London.png">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descr="https://www.hec.gov.pk/Style%20Library/HEC/images/Queen%20Mary%20University%20of%20London.png">
                        <a:hlinkClick r:id="rId314"/>
                      </pic:cNvPr>
                      <pic:cNvPicPr>
                        <a:picLocks noChangeAspect="1" noChangeArrowheads="1"/>
                      </pic:cNvPicPr>
                    </pic:nvPicPr>
                    <pic:blipFill>
                      <a:blip r:embed="rId315">
                        <a:extLst>
                          <a:ext uri="{28A0092B-C50C-407E-A947-70E740481C1C}">
                            <a14:useLocalDpi xmlns:a14="http://schemas.microsoft.com/office/drawing/2010/main" val="0"/>
                          </a:ext>
                        </a:extLst>
                      </a:blip>
                      <a:srcRect/>
                      <a:stretch>
                        <a:fillRect/>
                      </a:stretch>
                    </pic:blipFill>
                    <pic:spPr bwMode="auto">
                      <a:xfrm>
                        <a:off x="0" y="0"/>
                        <a:ext cx="4589780" cy="690245"/>
                      </a:xfrm>
                      <a:prstGeom prst="rect">
                        <a:avLst/>
                      </a:prstGeom>
                      <a:noFill/>
                      <a:ln>
                        <a:noFill/>
                      </a:ln>
                    </pic:spPr>
                  </pic:pic>
                </a:graphicData>
              </a:graphic>
            </wp:inline>
          </w:drawing>
        </w:r>
        <w:r w:rsidR="00121C4F" w:rsidRPr="00121C4F">
          <w:rPr>
            <w:rFonts w:ascii="Roboto-Regular" w:eastAsia="Times New Roman" w:hAnsi="Roboto-Regular" w:cs="Times New Roman"/>
            <w:color w:val="0000FF"/>
            <w:sz w:val="27"/>
            <w:szCs w:val="27"/>
          </w:rPr>
          <w:t>​</w:t>
        </w:r>
      </w:hyperlink>
      <w:r w:rsidR="00121C4F" w:rsidRPr="00121C4F">
        <w:rPr>
          <w:rFonts w:ascii="Roboto-Regular" w:eastAsia="Times New Roman" w:hAnsi="Roboto-Regular" w:cs="Times New Roman"/>
          <w:color w:val="595959"/>
          <w:sz w:val="27"/>
          <w:szCs w:val="27"/>
        </w:rPr>
        <w:t> </w:t>
      </w:r>
      <w:hyperlink r:id="rId316" w:history="1">
        <w:r w:rsidR="00121C4F">
          <w:rPr>
            <w:noProof/>
            <w:color w:val="0000FF"/>
          </w:rPr>
          <w:drawing>
            <wp:inline distT="0" distB="0" distL="0" distR="0">
              <wp:extent cx="3872865" cy="466090"/>
              <wp:effectExtent l="0" t="0" r="0" b="0"/>
              <wp:docPr id="73" name="Picture 73" descr="https://www.hec.gov.pk/Style%20Library/HEC/images/Royal%20Holloway%20Univ%20of%20London.png">
                <a:hlinkClick xmlns:a="http://schemas.openxmlformats.org/drawingml/2006/main" r:id="rId3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descr="https://www.hec.gov.pk/Style%20Library/HEC/images/Royal%20Holloway%20Univ%20of%20London.png">
                        <a:hlinkClick r:id="rId316"/>
                      </pic:cNvPr>
                      <pic:cNvPicPr>
                        <a:picLocks noChangeAspect="1" noChangeArrowheads="1"/>
                      </pic:cNvPicPr>
                    </pic:nvPicPr>
                    <pic:blipFill>
                      <a:blip r:embed="rId317">
                        <a:extLst>
                          <a:ext uri="{28A0092B-C50C-407E-A947-70E740481C1C}">
                            <a14:useLocalDpi xmlns:a14="http://schemas.microsoft.com/office/drawing/2010/main" val="0"/>
                          </a:ext>
                        </a:extLst>
                      </a:blip>
                      <a:srcRect/>
                      <a:stretch>
                        <a:fillRect/>
                      </a:stretch>
                    </pic:blipFill>
                    <pic:spPr bwMode="auto">
                      <a:xfrm>
                        <a:off x="0" y="0"/>
                        <a:ext cx="3872865" cy="466090"/>
                      </a:xfrm>
                      <a:prstGeom prst="rect">
                        <a:avLst/>
                      </a:prstGeom>
                      <a:noFill/>
                      <a:ln>
                        <a:noFill/>
                      </a:ln>
                    </pic:spPr>
                  </pic:pic>
                </a:graphicData>
              </a:graphic>
            </wp:inline>
          </w:drawing>
        </w:r>
        <w:r w:rsidR="00121C4F" w:rsidRPr="00121C4F">
          <w:rPr>
            <w:rFonts w:ascii="Roboto-Regular" w:eastAsia="Times New Roman" w:hAnsi="Roboto-Regular" w:cs="Times New Roman"/>
            <w:color w:val="0000FF"/>
            <w:sz w:val="27"/>
            <w:szCs w:val="27"/>
          </w:rPr>
          <w:t>​</w:t>
        </w:r>
      </w:hyperlink>
      <w:hyperlink r:id="rId318" w:history="1">
        <w:r w:rsidR="00121C4F">
          <w:rPr>
            <w:noProof/>
            <w:color w:val="0000FF"/>
          </w:rPr>
          <w:drawing>
            <wp:inline distT="0" distB="0" distL="0" distR="0">
              <wp:extent cx="3514090" cy="466090"/>
              <wp:effectExtent l="0" t="0" r="0" b="0"/>
              <wp:docPr id="72" name="Picture 72" descr="https://www.hec.gov.pk/Style%20Library/HEC/images/CoventryUnivLondon.png">
                <a:hlinkClick xmlns:a="http://schemas.openxmlformats.org/drawingml/2006/main" r:id="rId3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descr="https://www.hec.gov.pk/Style%20Library/HEC/images/CoventryUnivLondon.png">
                        <a:hlinkClick r:id="rId318"/>
                      </pic:cNvPr>
                      <pic:cNvPicPr>
                        <a:picLocks noChangeAspect="1" noChangeArrowheads="1"/>
                      </pic:cNvPicPr>
                    </pic:nvPicPr>
                    <pic:blipFill>
                      <a:blip r:embed="rId319">
                        <a:extLst>
                          <a:ext uri="{28A0092B-C50C-407E-A947-70E740481C1C}">
                            <a14:useLocalDpi xmlns:a14="http://schemas.microsoft.com/office/drawing/2010/main" val="0"/>
                          </a:ext>
                        </a:extLst>
                      </a:blip>
                      <a:srcRect/>
                      <a:stretch>
                        <a:fillRect/>
                      </a:stretch>
                    </pic:blipFill>
                    <pic:spPr bwMode="auto">
                      <a:xfrm>
                        <a:off x="0" y="0"/>
                        <a:ext cx="3514090" cy="466090"/>
                      </a:xfrm>
                      <a:prstGeom prst="rect">
                        <a:avLst/>
                      </a:prstGeom>
                      <a:noFill/>
                      <a:ln>
                        <a:noFill/>
                      </a:ln>
                    </pic:spPr>
                  </pic:pic>
                </a:graphicData>
              </a:graphic>
            </wp:inline>
          </w:drawing>
        </w:r>
        <w:r w:rsidR="00121C4F" w:rsidRPr="00121C4F">
          <w:rPr>
            <w:rFonts w:ascii="Roboto-Regular" w:eastAsia="Times New Roman" w:hAnsi="Roboto-Regular" w:cs="Times New Roman"/>
            <w:color w:val="0000FF"/>
            <w:sz w:val="27"/>
            <w:szCs w:val="27"/>
          </w:rPr>
          <w:t>​</w:t>
        </w:r>
      </w:hyperlink>
      <w:r w:rsidR="00121C4F" w:rsidRPr="00121C4F">
        <w:rPr>
          <w:rFonts w:ascii="Roboto-Regular" w:eastAsia="Times New Roman" w:hAnsi="Roboto-Regular" w:cs="Times New Roman"/>
          <w:color w:val="595959"/>
          <w:sz w:val="27"/>
          <w:szCs w:val="27"/>
        </w:rPr>
        <w:t> </w:t>
      </w:r>
      <w:r w:rsidR="00121C4F">
        <w:rPr>
          <w:noProof/>
          <w:color w:val="0000FF"/>
        </w:rPr>
        <w:drawing>
          <wp:inline distT="0" distB="0" distL="0" distR="0">
            <wp:extent cx="4634865" cy="815975"/>
            <wp:effectExtent l="0" t="0" r="0" b="3175"/>
            <wp:docPr id="71" name="Picture 71" descr="https://www.hec.gov.pk/Style%20Library/HEC/images/Cambridge%20Commonwealth%20UK.JPG">
              <a:hlinkClick xmlns:a="http://schemas.openxmlformats.org/drawingml/2006/main" r:id="rId3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https://www.hec.gov.pk/Style%20Library/HEC/images/Cambridge%20Commonwealth%20UK.JPG">
                      <a:hlinkClick r:id="rId320"/>
                    </pic:cNvPr>
                    <pic:cNvPicPr>
                      <a:picLocks noChangeAspect="1" noChangeArrowheads="1"/>
                    </pic:cNvPicPr>
                  </pic:nvPicPr>
                  <pic:blipFill>
                    <a:blip r:embed="rId321">
                      <a:extLst>
                        <a:ext uri="{28A0092B-C50C-407E-A947-70E740481C1C}">
                          <a14:useLocalDpi xmlns:a14="http://schemas.microsoft.com/office/drawing/2010/main" val="0"/>
                        </a:ext>
                      </a:extLst>
                    </a:blip>
                    <a:srcRect/>
                    <a:stretch>
                      <a:fillRect/>
                    </a:stretch>
                  </pic:blipFill>
                  <pic:spPr bwMode="auto">
                    <a:xfrm>
                      <a:off x="0" y="0"/>
                      <a:ext cx="4634865" cy="815975"/>
                    </a:xfrm>
                    <a:prstGeom prst="rect">
                      <a:avLst/>
                    </a:prstGeom>
                    <a:noFill/>
                    <a:ln>
                      <a:noFill/>
                    </a:ln>
                  </pic:spPr>
                </pic:pic>
              </a:graphicData>
            </a:graphic>
          </wp:inline>
        </w:drawing>
      </w:r>
    </w:p>
    <w:p w:rsidR="00121C4F" w:rsidRPr="00FA50A1" w:rsidRDefault="00121C4F" w:rsidP="00FA50A1">
      <w:pPr>
        <w:shd w:val="clear" w:color="auto" w:fill="FFFFFF"/>
        <w:spacing w:before="300" w:after="375" w:line="630" w:lineRule="atLeast"/>
        <w:rPr>
          <w:rFonts w:ascii="Roboto-Bold" w:eastAsia="Times New Roman" w:hAnsi="Roboto-Bold" w:cs="Times New Roman"/>
          <w:caps/>
          <w:sz w:val="54"/>
          <w:szCs w:val="54"/>
        </w:rPr>
      </w:pPr>
      <w:r w:rsidRPr="00FA50A1">
        <w:rPr>
          <w:rFonts w:ascii="Roboto-Bold" w:eastAsia="Times New Roman" w:hAnsi="Roboto-Bold" w:cs="Times New Roman"/>
          <w:caps/>
          <w:sz w:val="54"/>
          <w:szCs w:val="54"/>
        </w:rPr>
        <w:t>Guideline for Queen Mary University UK</w:t>
      </w:r>
    </w:p>
    <w:p w:rsidR="00121C4F" w:rsidRPr="00121C4F" w:rsidRDefault="00121C4F"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​HEC has signed Document of Understanding (DoU) with Queen Mary University of London (QMUL) on January 20, 2016 for the award of PhD scholarships to Pakistani students wishing to enroll at QMUL.</w:t>
      </w:r>
    </w:p>
    <w:p w:rsidR="00121C4F" w:rsidRPr="00FA50A1" w:rsidRDefault="00121C4F" w:rsidP="00FA50A1">
      <w:pPr>
        <w:shd w:val="clear" w:color="auto" w:fill="FFFFFF"/>
        <w:spacing w:after="300" w:line="390" w:lineRule="atLeast"/>
        <w:ind w:left="360"/>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Financial Details:</w:t>
      </w:r>
    </w:p>
    <w:p w:rsidR="00121C4F" w:rsidRPr="00121C4F" w:rsidRDefault="00121C4F"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 xml:space="preserve">QMUL has offered 39 tuition free PhD Scholarships per year for next 5 years (i.e. total 195 </w:t>
      </w:r>
      <w:proofErr w:type="gramStart"/>
      <w:r w:rsidRPr="00121C4F">
        <w:rPr>
          <w:rFonts w:ascii="Roboto-Regular" w:eastAsia="Times New Roman" w:hAnsi="Roboto-Regular" w:cs="Times New Roman"/>
          <w:color w:val="595959"/>
          <w:sz w:val="27"/>
          <w:szCs w:val="27"/>
        </w:rPr>
        <w:t>scholarship</w:t>
      </w:r>
      <w:proofErr w:type="gramEnd"/>
      <w:r w:rsidRPr="00121C4F">
        <w:rPr>
          <w:rFonts w:ascii="Roboto-Regular" w:eastAsia="Times New Roman" w:hAnsi="Roboto-Regular" w:cs="Times New Roman"/>
          <w:color w:val="595959"/>
          <w:sz w:val="27"/>
          <w:szCs w:val="27"/>
        </w:rPr>
        <w:t>) whereas HEC scholarship will cover maintenance allowance, return air fare and limited bench fee.</w:t>
      </w:r>
    </w:p>
    <w:p w:rsidR="00121C4F" w:rsidRPr="00FA50A1" w:rsidRDefault="00121C4F" w:rsidP="00FA50A1">
      <w:pPr>
        <w:shd w:val="clear" w:color="auto" w:fill="FFFFFF"/>
        <w:spacing w:after="300" w:line="390" w:lineRule="atLeast"/>
        <w:ind w:left="360"/>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Subject Criteria:</w:t>
      </w:r>
    </w:p>
    <w:p w:rsidR="00121C4F" w:rsidRPr="00121C4F" w:rsidRDefault="00121C4F"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The scholarships will be available for PhD study in the following academic schools at QMUL:</w:t>
      </w:r>
    </w:p>
    <w:tbl>
      <w:tblPr>
        <w:tblW w:w="5000" w:type="pct"/>
        <w:tblBorders>
          <w:top w:val="single" w:sz="6" w:space="0" w:color="DD8D78"/>
          <w:left w:val="single" w:sz="6" w:space="0" w:color="DD8D78"/>
          <w:bottom w:val="single" w:sz="6" w:space="0" w:color="DD8D78"/>
          <w:right w:val="single" w:sz="6" w:space="0" w:color="DD8D78"/>
        </w:tblBorders>
        <w:tblCellMar>
          <w:top w:w="15" w:type="dxa"/>
          <w:left w:w="15" w:type="dxa"/>
          <w:bottom w:w="15" w:type="dxa"/>
          <w:right w:w="15" w:type="dxa"/>
        </w:tblCellMar>
        <w:tblLook w:val="04A0" w:firstRow="1" w:lastRow="0" w:firstColumn="1" w:lastColumn="0" w:noHBand="0" w:noVBand="1"/>
      </w:tblPr>
      <w:tblGrid>
        <w:gridCol w:w="632"/>
        <w:gridCol w:w="8878"/>
      </w:tblGrid>
      <w:tr w:rsidR="00121C4F" w:rsidRPr="00121C4F" w:rsidTr="00121C4F">
        <w:tc>
          <w:tcPr>
            <w:tcW w:w="675"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121C4F" w:rsidRPr="00121C4F" w:rsidRDefault="00121C4F" w:rsidP="00121C4F">
            <w:pPr>
              <w:spacing w:after="0" w:line="240" w:lineRule="auto"/>
              <w:rPr>
                <w:rFonts w:ascii="Helvetica" w:eastAsia="Times New Roman" w:hAnsi="Helvetica" w:cs="Times New Roman"/>
                <w:color w:val="FFFFFF"/>
                <w:sz w:val="21"/>
                <w:szCs w:val="21"/>
              </w:rPr>
            </w:pPr>
            <w:r w:rsidRPr="00121C4F">
              <w:rPr>
                <w:rFonts w:ascii="Helvetica" w:eastAsia="Times New Roman" w:hAnsi="Helvetica" w:cs="Times New Roman"/>
                <w:b/>
                <w:bCs/>
                <w:color w:val="FFFFFF"/>
              </w:rPr>
              <w:t>S. No</w:t>
            </w:r>
          </w:p>
        </w:tc>
        <w:tc>
          <w:tcPr>
            <w:tcW w:w="10575"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FFFFFF"/>
                <w:sz w:val="21"/>
                <w:szCs w:val="21"/>
              </w:rPr>
            </w:pPr>
            <w:r w:rsidRPr="00121C4F">
              <w:rPr>
                <w:rFonts w:ascii="Helvetica" w:eastAsia="Times New Roman" w:hAnsi="Helvetica" w:cs="Times New Roman"/>
                <w:b/>
                <w:bCs/>
                <w:color w:val="FFFFFF"/>
              </w:rPr>
              <w:t>QMUL School</w:t>
            </w:r>
          </w:p>
        </w:tc>
      </w:tr>
      <w:tr w:rsidR="00121C4F" w:rsidRPr="00121C4F" w:rsidTr="00121C4F">
        <w:trPr>
          <w:trHeight w:val="225"/>
        </w:trPr>
        <w:tc>
          <w:tcPr>
            <w:tcW w:w="6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1</w:t>
            </w:r>
          </w:p>
        </w:tc>
        <w:tc>
          <w:tcPr>
            <w:tcW w:w="105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School of Biological and Chemical Sciences</w:t>
            </w:r>
          </w:p>
        </w:tc>
      </w:tr>
      <w:tr w:rsidR="00121C4F" w:rsidRPr="00121C4F" w:rsidTr="00121C4F">
        <w:tc>
          <w:tcPr>
            <w:tcW w:w="6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2</w:t>
            </w:r>
          </w:p>
        </w:tc>
        <w:tc>
          <w:tcPr>
            <w:tcW w:w="105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School of Electronic Engineering and Computer Science</w:t>
            </w:r>
          </w:p>
        </w:tc>
      </w:tr>
      <w:tr w:rsidR="00121C4F" w:rsidRPr="00121C4F" w:rsidTr="00121C4F">
        <w:tc>
          <w:tcPr>
            <w:tcW w:w="6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3</w:t>
            </w:r>
          </w:p>
        </w:tc>
        <w:tc>
          <w:tcPr>
            <w:tcW w:w="105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School of Engineering and Materials Science</w:t>
            </w:r>
          </w:p>
        </w:tc>
      </w:tr>
      <w:tr w:rsidR="00121C4F" w:rsidRPr="00121C4F" w:rsidTr="00121C4F">
        <w:tc>
          <w:tcPr>
            <w:tcW w:w="6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4</w:t>
            </w:r>
          </w:p>
        </w:tc>
        <w:tc>
          <w:tcPr>
            <w:tcW w:w="105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School of Mathematical Sciences</w:t>
            </w:r>
          </w:p>
        </w:tc>
      </w:tr>
      <w:tr w:rsidR="00121C4F" w:rsidRPr="00121C4F" w:rsidTr="00121C4F">
        <w:tc>
          <w:tcPr>
            <w:tcW w:w="6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5</w:t>
            </w:r>
          </w:p>
        </w:tc>
        <w:tc>
          <w:tcPr>
            <w:tcW w:w="105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School of Physics and Astronomy</w:t>
            </w:r>
          </w:p>
        </w:tc>
      </w:tr>
      <w:tr w:rsidR="00121C4F" w:rsidRPr="00121C4F" w:rsidTr="00121C4F">
        <w:tc>
          <w:tcPr>
            <w:tcW w:w="6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6</w:t>
            </w:r>
          </w:p>
        </w:tc>
        <w:tc>
          <w:tcPr>
            <w:tcW w:w="105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School of Economics &amp; Finance</w:t>
            </w:r>
          </w:p>
        </w:tc>
      </w:tr>
      <w:tr w:rsidR="00121C4F" w:rsidRPr="00121C4F" w:rsidTr="00121C4F">
        <w:tc>
          <w:tcPr>
            <w:tcW w:w="6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lastRenderedPageBreak/>
              <w:t>7</w:t>
            </w:r>
          </w:p>
        </w:tc>
        <w:tc>
          <w:tcPr>
            <w:tcW w:w="105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School of Business and Management</w:t>
            </w:r>
          </w:p>
        </w:tc>
      </w:tr>
      <w:tr w:rsidR="00121C4F" w:rsidRPr="00121C4F" w:rsidTr="00121C4F">
        <w:tc>
          <w:tcPr>
            <w:tcW w:w="6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8</w:t>
            </w:r>
          </w:p>
        </w:tc>
        <w:tc>
          <w:tcPr>
            <w:tcW w:w="105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School of Geography</w:t>
            </w:r>
          </w:p>
        </w:tc>
      </w:tr>
      <w:tr w:rsidR="00121C4F" w:rsidRPr="00121C4F" w:rsidTr="00121C4F">
        <w:tc>
          <w:tcPr>
            <w:tcW w:w="6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9</w:t>
            </w:r>
          </w:p>
        </w:tc>
        <w:tc>
          <w:tcPr>
            <w:tcW w:w="105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School of Languages Linguistics and Film</w:t>
            </w:r>
          </w:p>
        </w:tc>
      </w:tr>
      <w:tr w:rsidR="00121C4F" w:rsidRPr="00121C4F" w:rsidTr="00121C4F">
        <w:tc>
          <w:tcPr>
            <w:tcW w:w="6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10</w:t>
            </w:r>
          </w:p>
        </w:tc>
        <w:tc>
          <w:tcPr>
            <w:tcW w:w="1057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121C4F" w:rsidRPr="00121C4F" w:rsidRDefault="00121C4F" w:rsidP="00121C4F">
            <w:pPr>
              <w:spacing w:after="0" w:line="240" w:lineRule="auto"/>
              <w:jc w:val="center"/>
              <w:rPr>
                <w:rFonts w:ascii="Helvetica" w:eastAsia="Times New Roman" w:hAnsi="Helvetica" w:cs="Times New Roman"/>
                <w:color w:val="5F5F5F"/>
                <w:sz w:val="21"/>
                <w:szCs w:val="21"/>
              </w:rPr>
            </w:pPr>
            <w:r w:rsidRPr="00121C4F">
              <w:rPr>
                <w:rFonts w:ascii="Helvetica" w:eastAsia="Times New Roman" w:hAnsi="Helvetica" w:cs="Times New Roman"/>
                <w:color w:val="5F5F5F"/>
              </w:rPr>
              <w:t>School of Law (Law and/or Centre for Commercial Law Studies</w:t>
            </w:r>
          </w:p>
        </w:tc>
      </w:tr>
    </w:tbl>
    <w:p w:rsidR="00121C4F" w:rsidRPr="00FA50A1" w:rsidRDefault="00121C4F" w:rsidP="00FA50A1">
      <w:pPr>
        <w:shd w:val="clear" w:color="auto" w:fill="FFFFFF"/>
        <w:spacing w:after="300" w:line="390" w:lineRule="atLeast"/>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How to Apply:</w:t>
      </w:r>
    </w:p>
    <w:p w:rsidR="00121C4F" w:rsidRPr="00121C4F" w:rsidRDefault="00121C4F"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HEC PhD Scholarships in partnership with QMUL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required to secure PhD admission from QMUL by meeting the university standards and requirements.</w:t>
      </w:r>
    </w:p>
    <w:p w:rsidR="00121C4F" w:rsidRPr="00FA50A1" w:rsidRDefault="00121C4F" w:rsidP="00FA50A1">
      <w:pPr>
        <w:shd w:val="clear" w:color="auto" w:fill="FFFFFF"/>
        <w:spacing w:after="300" w:line="390" w:lineRule="atLeast"/>
        <w:rPr>
          <w:rFonts w:ascii="Roboto-Regular" w:eastAsia="Times New Roman" w:hAnsi="Roboto-Regular" w:cs="Times New Roman"/>
          <w:color w:val="595959"/>
          <w:sz w:val="27"/>
          <w:szCs w:val="27"/>
        </w:rPr>
      </w:pPr>
      <w:r w:rsidRPr="00FA50A1">
        <w:rPr>
          <w:rFonts w:ascii="Roboto-Regular" w:eastAsia="Times New Roman" w:hAnsi="Roboto-Regular" w:cs="Times New Roman"/>
          <w:b/>
          <w:bCs/>
          <w:color w:val="FF5B7E"/>
          <w:sz w:val="27"/>
          <w:szCs w:val="27"/>
        </w:rPr>
        <w:t>Useful Links for HEC Overseas Scholarships:</w:t>
      </w:r>
    </w:p>
    <w:p w:rsidR="00121C4F" w:rsidRPr="00FA50A1" w:rsidRDefault="00CB0F09" w:rsidP="00FA50A1">
      <w:pPr>
        <w:shd w:val="clear" w:color="auto" w:fill="FFFFFF"/>
        <w:spacing w:after="300" w:line="390" w:lineRule="atLeast"/>
        <w:rPr>
          <w:rFonts w:ascii="Roboto-Regular" w:eastAsia="Times New Roman" w:hAnsi="Roboto-Regular" w:cs="Times New Roman"/>
          <w:color w:val="595959"/>
          <w:sz w:val="27"/>
          <w:szCs w:val="27"/>
        </w:rPr>
      </w:pPr>
      <w:hyperlink r:id="rId322" w:history="1">
        <w:r w:rsidR="00121C4F" w:rsidRPr="00FA50A1">
          <w:rPr>
            <w:rFonts w:ascii="Roboto-Regular" w:eastAsia="Times New Roman" w:hAnsi="Roboto-Regular" w:cs="Times New Roman"/>
            <w:color w:val="0000FF"/>
            <w:sz w:val="27"/>
            <w:szCs w:val="27"/>
            <w:u w:val="single"/>
          </w:rPr>
          <w:t>Overseas Scholarships for MS/MPhil leading to PhD in selected fields Phase-II</w:t>
        </w:r>
      </w:hyperlink>
      <w:r w:rsidR="00121C4F" w:rsidRPr="00FA50A1">
        <w:rPr>
          <w:rFonts w:ascii="Roboto-Regular" w:eastAsia="Times New Roman" w:hAnsi="Roboto-Regular" w:cs="Times New Roman"/>
          <w:color w:val="595959"/>
          <w:sz w:val="27"/>
          <w:szCs w:val="27"/>
        </w:rPr>
        <w:br/>
      </w:r>
      <w:hyperlink r:id="rId323" w:history="1">
        <w:r w:rsidR="00121C4F" w:rsidRPr="00FA50A1">
          <w:rPr>
            <w:rFonts w:ascii="Roboto-Regular" w:eastAsia="Times New Roman" w:hAnsi="Roboto-Regular" w:cs="Times New Roman"/>
            <w:color w:val="0000FF"/>
            <w:sz w:val="27"/>
            <w:szCs w:val="27"/>
            <w:u w:val="single"/>
          </w:rPr>
          <w:t>HRDI- Faculty Development of UESTPS-UETS-Phase-1</w:t>
        </w:r>
      </w:hyperlink>
      <w:r w:rsidR="00121C4F" w:rsidRPr="00FA50A1">
        <w:rPr>
          <w:rFonts w:ascii="Roboto-Regular" w:eastAsia="Times New Roman" w:hAnsi="Roboto-Regular" w:cs="Times New Roman"/>
          <w:color w:val="595959"/>
          <w:sz w:val="27"/>
          <w:szCs w:val="27"/>
        </w:rPr>
        <w:br/>
      </w:r>
      <w:hyperlink r:id="rId324" w:history="1">
        <w:r w:rsidR="00121C4F" w:rsidRPr="00FA50A1">
          <w:rPr>
            <w:rFonts w:ascii="Roboto-Regular" w:eastAsia="Times New Roman" w:hAnsi="Roboto-Regular" w:cs="Times New Roman"/>
            <w:color w:val="0000FF"/>
            <w:sz w:val="27"/>
            <w:szCs w:val="27"/>
            <w:u w:val="single"/>
          </w:rPr>
          <w:t>Overseas Scholarship Aghaz-e-Haqooq-e-Balochistan Project​</w:t>
        </w:r>
      </w:hyperlink>
    </w:p>
    <w:p w:rsidR="00121C4F" w:rsidRPr="00FA50A1" w:rsidRDefault="00121C4F" w:rsidP="00FA50A1">
      <w:pPr>
        <w:shd w:val="clear" w:color="auto" w:fill="FFFFFF"/>
        <w:spacing w:before="300" w:after="375" w:line="630" w:lineRule="atLeast"/>
        <w:rPr>
          <w:rFonts w:ascii="Roboto-Bold" w:eastAsia="Times New Roman" w:hAnsi="Roboto-Bold" w:cs="Times New Roman"/>
          <w:caps/>
          <w:sz w:val="54"/>
          <w:szCs w:val="54"/>
        </w:rPr>
      </w:pPr>
      <w:r w:rsidRPr="00FA50A1">
        <w:rPr>
          <w:rFonts w:ascii="Roboto-Bold" w:eastAsia="Times New Roman" w:hAnsi="Roboto-Bold" w:cs="Times New Roman"/>
          <w:caps/>
          <w:sz w:val="54"/>
          <w:szCs w:val="54"/>
        </w:rPr>
        <w:t>Overseas Scholarships for MS/MPhil leading to PhD</w:t>
      </w:r>
    </w:p>
    <w:p w:rsidR="00121C4F" w:rsidRPr="00121C4F" w:rsidRDefault="00121C4F"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121C4F">
        <w:rPr>
          <w:rFonts w:ascii="Calibri" w:eastAsia="Times New Roman" w:hAnsi="Calibri" w:cs="Calibri"/>
          <w:b/>
          <w:bCs/>
          <w:color w:val="ED0033"/>
          <w:sz w:val="26"/>
          <w:szCs w:val="26"/>
        </w:rPr>
        <w:t>Currently Overseas Scholarships Phase-II is Closed for the Award of New Scholarship</w:t>
      </w:r>
    </w:p>
    <w:p w:rsidR="00121C4F" w:rsidRPr="00FA50A1" w:rsidRDefault="00121C4F" w:rsidP="00FA50A1">
      <w:pPr>
        <w:shd w:val="clear" w:color="auto" w:fill="FFFFFF"/>
        <w:spacing w:after="300" w:line="390" w:lineRule="atLeast"/>
        <w:jc w:val="both"/>
        <w:rPr>
          <w:rFonts w:ascii="Roboto-Regular" w:eastAsia="Times New Roman" w:hAnsi="Roboto-Regular" w:cs="Times New Roman"/>
          <w:color w:val="595959"/>
          <w:sz w:val="27"/>
          <w:szCs w:val="27"/>
        </w:rPr>
      </w:pPr>
      <w:r w:rsidRPr="00FA50A1">
        <w:rPr>
          <w:rFonts w:ascii="Roboto-Regular" w:eastAsia="Times New Roman" w:hAnsi="Roboto-Regular" w:cs="Times New Roman"/>
          <w:color w:val="595959"/>
          <w:sz w:val="27"/>
          <w:szCs w:val="27"/>
        </w:rPr>
        <w:t xml:space="preserve">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w:t>
      </w:r>
      <w:r w:rsidRPr="00FA50A1">
        <w:rPr>
          <w:rFonts w:ascii="Roboto-Regular" w:eastAsia="Times New Roman" w:hAnsi="Roboto-Regular" w:cs="Times New Roman"/>
          <w:color w:val="595959"/>
          <w:sz w:val="27"/>
          <w:szCs w:val="27"/>
        </w:rPr>
        <w:lastRenderedPageBreak/>
        <w:t>however provincial and discipline quota is maintained keeping in view the national needs.​</w:t>
      </w:r>
    </w:p>
    <w:p w:rsidR="00121C4F" w:rsidRPr="00FA50A1" w:rsidRDefault="00121C4F" w:rsidP="00FA50A1">
      <w:pPr>
        <w:shd w:val="clear" w:color="auto" w:fill="FFFFFF"/>
        <w:spacing w:after="300" w:line="390" w:lineRule="atLeast"/>
        <w:jc w:val="both"/>
        <w:rPr>
          <w:rFonts w:ascii="Roboto-Regular" w:eastAsia="Times New Roman" w:hAnsi="Roboto-Regular" w:cs="Times New Roman"/>
          <w:color w:val="595959"/>
          <w:sz w:val="27"/>
          <w:szCs w:val="27"/>
        </w:rPr>
      </w:pPr>
      <w:r w:rsidRPr="00FA50A1">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121C4F" w:rsidRPr="00FA50A1" w:rsidRDefault="00121C4F" w:rsidP="00FA50A1">
      <w:pPr>
        <w:shd w:val="clear" w:color="auto" w:fill="FFFFFF"/>
        <w:spacing w:after="300" w:line="390" w:lineRule="atLeast"/>
        <w:jc w:val="both"/>
        <w:rPr>
          <w:rFonts w:ascii="Roboto-Regular" w:eastAsia="Times New Roman" w:hAnsi="Roboto-Regular" w:cs="Times New Roman"/>
          <w:color w:val="595959"/>
          <w:sz w:val="27"/>
          <w:szCs w:val="27"/>
        </w:rPr>
      </w:pPr>
      <w:r w:rsidRPr="00FA50A1">
        <w:rPr>
          <w:rFonts w:ascii="Roboto-Regular" w:eastAsia="Times New Roman" w:hAnsi="Roboto-Regular" w:cs="Times New Roman"/>
          <w:b/>
          <w:bCs/>
          <w:color w:val="595959"/>
          <w:sz w:val="27"/>
          <w:szCs w:val="27"/>
        </w:rPr>
        <w:t>Objectives:</w:t>
      </w:r>
    </w:p>
    <w:p w:rsidR="00121C4F" w:rsidRPr="00121C4F" w:rsidRDefault="00121C4F" w:rsidP="00044E5C">
      <w:pPr>
        <w:pStyle w:val="ListParagraph"/>
        <w:numPr>
          <w:ilvl w:val="0"/>
          <w:numId w:val="72"/>
        </w:numPr>
        <w:shd w:val="clear" w:color="auto" w:fill="FFFFFF"/>
        <w:spacing w:after="300" w:line="390" w:lineRule="atLeast"/>
        <w:jc w:val="both"/>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To create a critical mass of highly qualified Engineer, Technologists, and Scientists Manpower in high-tech fields</w:t>
      </w:r>
    </w:p>
    <w:p w:rsidR="00121C4F" w:rsidRPr="00121C4F" w:rsidRDefault="00121C4F" w:rsidP="00044E5C">
      <w:pPr>
        <w:pStyle w:val="ListParagraph"/>
        <w:numPr>
          <w:ilvl w:val="0"/>
          <w:numId w:val="72"/>
        </w:numPr>
        <w:shd w:val="clear" w:color="auto" w:fill="FFFFFF"/>
        <w:spacing w:after="300" w:line="390" w:lineRule="atLeast"/>
        <w:jc w:val="both"/>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121C4F" w:rsidRPr="00121C4F" w:rsidRDefault="00121C4F" w:rsidP="00044E5C">
      <w:pPr>
        <w:pStyle w:val="ListParagraph"/>
        <w:numPr>
          <w:ilvl w:val="0"/>
          <w:numId w:val="72"/>
        </w:numPr>
        <w:shd w:val="clear" w:color="auto" w:fill="FFFFFF"/>
        <w:spacing w:after="300" w:line="390" w:lineRule="atLeast"/>
        <w:jc w:val="both"/>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121C4F" w:rsidRPr="00121C4F" w:rsidRDefault="00121C4F" w:rsidP="00044E5C">
      <w:pPr>
        <w:pStyle w:val="ListParagraph"/>
        <w:numPr>
          <w:ilvl w:val="0"/>
          <w:numId w:val="72"/>
        </w:numPr>
        <w:shd w:val="clear" w:color="auto" w:fill="FFFFFF"/>
        <w:spacing w:after="300" w:line="390" w:lineRule="atLeast"/>
        <w:jc w:val="both"/>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121C4F" w:rsidRPr="00FA50A1" w:rsidRDefault="00121C4F" w:rsidP="00FA50A1">
      <w:pPr>
        <w:shd w:val="clear" w:color="auto" w:fill="FFFFFF"/>
        <w:spacing w:after="300" w:line="390" w:lineRule="atLeast"/>
        <w:ind w:left="360"/>
        <w:rPr>
          <w:rFonts w:ascii="Roboto-Regular" w:eastAsia="Times New Roman" w:hAnsi="Roboto-Regular" w:cs="Times New Roman"/>
          <w:color w:val="595959"/>
          <w:sz w:val="27"/>
          <w:szCs w:val="27"/>
        </w:rPr>
      </w:pPr>
      <w:r w:rsidRPr="00FA50A1">
        <w:rPr>
          <w:rFonts w:ascii="Roboto-Regular" w:eastAsia="Times New Roman" w:hAnsi="Roboto-Regular" w:cs="Times New Roman"/>
          <w:color w:val="595959"/>
          <w:sz w:val="27"/>
          <w:szCs w:val="27"/>
        </w:rPr>
        <w:t> </w:t>
      </w:r>
      <w:r w:rsidRPr="00FA50A1">
        <w:rPr>
          <w:rFonts w:ascii="Calibri" w:eastAsia="Times New Roman" w:hAnsi="Calibri" w:cs="Calibri"/>
          <w:b/>
          <w:bCs/>
          <w:color w:val="ED0033"/>
          <w:sz w:val="26"/>
          <w:szCs w:val="26"/>
        </w:rPr>
        <w:t xml:space="preserve">Currently Overseas Scholarships Phase-II is </w:t>
      </w:r>
      <w:proofErr w:type="gramStart"/>
      <w:r w:rsidRPr="00FA50A1">
        <w:rPr>
          <w:rFonts w:ascii="Calibri" w:eastAsia="Times New Roman" w:hAnsi="Calibri" w:cs="Calibri"/>
          <w:b/>
          <w:bCs/>
          <w:color w:val="ED0033"/>
          <w:sz w:val="26"/>
          <w:szCs w:val="26"/>
        </w:rPr>
        <w:t>Closed</w:t>
      </w:r>
      <w:proofErr w:type="gramEnd"/>
      <w:r w:rsidRPr="00FA50A1">
        <w:rPr>
          <w:rFonts w:ascii="Calibri" w:eastAsia="Times New Roman" w:hAnsi="Calibri" w:cs="Calibri"/>
          <w:b/>
          <w:bCs/>
          <w:color w:val="ED0033"/>
          <w:sz w:val="26"/>
          <w:szCs w:val="26"/>
        </w:rPr>
        <w:t xml:space="preserve"> for the Award of New Scholarship​</w:t>
      </w:r>
    </w:p>
    <w:p w:rsidR="00121C4F" w:rsidRPr="00FA50A1" w:rsidRDefault="00FA50A1" w:rsidP="00FA50A1">
      <w:pPr>
        <w:shd w:val="clear" w:color="auto" w:fill="FFFFFF"/>
        <w:spacing w:before="300" w:after="375" w:line="630" w:lineRule="atLeast"/>
        <w:rPr>
          <w:rFonts w:ascii="Roboto-Bold" w:hAnsi="Roboto-Bold"/>
          <w:caps/>
          <w:sz w:val="54"/>
          <w:szCs w:val="54"/>
        </w:rPr>
      </w:pPr>
      <w:r w:rsidRPr="00FA50A1">
        <w:rPr>
          <w:rFonts w:ascii="Roboto-Regular" w:eastAsia="Times New Roman" w:hAnsi="Roboto-Regular" w:cs="Times New Roman"/>
          <w:color w:val="595959"/>
          <w:sz w:val="27"/>
          <w:szCs w:val="27"/>
        </w:rPr>
        <w:lastRenderedPageBreak/>
        <w:t>​</w:t>
      </w:r>
      <w:r w:rsidR="00121C4F" w:rsidRPr="00FA50A1">
        <w:rPr>
          <w:rFonts w:ascii="Roboto-Bold" w:hAnsi="Roboto-Bold"/>
          <w:caps/>
          <w:sz w:val="54"/>
          <w:szCs w:val="54"/>
        </w:rPr>
        <w:t>Contact Us</w:t>
      </w:r>
    </w:p>
    <w:p w:rsidR="00121C4F" w:rsidRDefault="00121C4F" w:rsidP="00FA50A1">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6"/>
          <w:szCs w:val="26"/>
        </w:rPr>
        <w:t>For any query feel free to contact HEC Call Center UAN: 111-119-432(HEC) </w:t>
      </w:r>
    </w:p>
    <w:p w:rsidR="00121C4F" w:rsidRDefault="00121C4F" w:rsidP="00FA50A1">
      <w:pPr>
        <w:pStyle w:val="NormalWeb"/>
        <w:shd w:val="clear" w:color="auto" w:fill="FFFFFF"/>
        <w:spacing w:before="0" w:beforeAutospacing="0" w:after="300" w:afterAutospacing="0" w:line="390" w:lineRule="atLeast"/>
        <w:ind w:left="720"/>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121C4F" w:rsidRDefault="00121C4F" w:rsidP="00FA50A1">
      <w:pPr>
        <w:pStyle w:val="Heading5"/>
        <w:shd w:val="clear" w:color="auto" w:fill="FFFFFF"/>
        <w:ind w:left="720"/>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121C4F" w:rsidRDefault="00121C4F" w:rsidP="00FA50A1">
      <w:pPr>
        <w:pStyle w:val="Heading5"/>
        <w:shd w:val="clear" w:color="auto" w:fill="FFFFFF"/>
        <w:ind w:left="720"/>
        <w:rPr>
          <w:rFonts w:ascii="Segoe UI" w:hAnsi="Segoe UI" w:cs="Segoe UI"/>
          <w:b/>
          <w:bCs/>
          <w:color w:val="595959"/>
        </w:rPr>
      </w:pPr>
      <w:r>
        <w:rPr>
          <w:rStyle w:val="ms-rtefontsize-3"/>
          <w:rFonts w:ascii="Segoe UI" w:hAnsi="Segoe UI" w:cs="Segoe UI"/>
          <w:b/>
          <w:bCs/>
          <w:color w:val="595959"/>
          <w:sz w:val="26"/>
          <w:szCs w:val="26"/>
        </w:rPr>
        <w:t>Project Director</w:t>
      </w:r>
    </w:p>
    <w:p w:rsidR="00121C4F" w:rsidRDefault="00121C4F" w:rsidP="00FA50A1">
      <w:pPr>
        <w:pStyle w:val="Heading5"/>
        <w:shd w:val="clear" w:color="auto" w:fill="FFFFFF"/>
        <w:ind w:left="720"/>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121C4F" w:rsidRDefault="00121C4F" w:rsidP="00FA50A1">
      <w:pPr>
        <w:pStyle w:val="Heading5"/>
        <w:shd w:val="clear" w:color="auto" w:fill="FFFFFF"/>
        <w:ind w:left="720"/>
        <w:rPr>
          <w:rFonts w:ascii="Segoe UI" w:hAnsi="Segoe UI" w:cs="Segoe UI"/>
          <w:b/>
          <w:bCs/>
          <w:color w:val="595959"/>
        </w:rPr>
      </w:pPr>
      <w:r>
        <w:rPr>
          <w:rStyle w:val="ms-rtefontsize-3"/>
          <w:rFonts w:ascii="Segoe UI" w:hAnsi="Segoe UI" w:cs="Segoe UI"/>
          <w:b/>
          <w:bCs/>
          <w:color w:val="595959"/>
          <w:sz w:val="26"/>
          <w:szCs w:val="26"/>
        </w:rPr>
        <w:t>H-9, Islamabad</w:t>
      </w:r>
    </w:p>
    <w:p w:rsidR="00121C4F" w:rsidRDefault="00121C4F" w:rsidP="00FA50A1">
      <w:pPr>
        <w:pStyle w:val="NormalWeb"/>
        <w:shd w:val="clear" w:color="auto" w:fill="FFFFFF"/>
        <w:spacing w:before="0" w:beforeAutospacing="0" w:after="300" w:afterAutospacing="0" w:line="390" w:lineRule="atLeast"/>
        <w:ind w:left="720"/>
        <w:rPr>
          <w:rFonts w:ascii="Roboto-Regular" w:hAnsi="Roboto-Regular"/>
          <w:color w:val="595959"/>
          <w:sz w:val="27"/>
          <w:szCs w:val="27"/>
        </w:rPr>
      </w:pPr>
      <w:r>
        <w:rPr>
          <w:rFonts w:ascii="Roboto-Regular" w:hAnsi="Roboto-Regular"/>
          <w:color w:val="595959"/>
          <w:sz w:val="27"/>
          <w:szCs w:val="27"/>
        </w:rPr>
        <w:t>**************</w:t>
      </w:r>
    </w:p>
    <w:p w:rsidR="00121C4F" w:rsidRPr="00FA50A1" w:rsidRDefault="00121C4F" w:rsidP="00FA50A1">
      <w:pPr>
        <w:shd w:val="clear" w:color="auto" w:fill="FFFFFF"/>
        <w:spacing w:before="300" w:after="375" w:line="630" w:lineRule="atLeast"/>
        <w:rPr>
          <w:rFonts w:ascii="Roboto-Bold" w:eastAsia="Times New Roman" w:hAnsi="Roboto-Bold" w:cs="Times New Roman"/>
          <w:caps/>
          <w:sz w:val="54"/>
          <w:szCs w:val="54"/>
        </w:rPr>
      </w:pPr>
      <w:r w:rsidRPr="00FA50A1">
        <w:rPr>
          <w:rFonts w:ascii="Roboto-Bold" w:eastAsia="Times New Roman" w:hAnsi="Roboto-Bold" w:cs="Times New Roman"/>
          <w:caps/>
          <w:sz w:val="54"/>
          <w:szCs w:val="54"/>
        </w:rPr>
        <w:t>Interim Placement of Fresh PhDs (IPFP) Program</w:t>
      </w:r>
    </w:p>
    <w:p w:rsidR="00121C4F" w:rsidRPr="00FA50A1" w:rsidRDefault="00121C4F" w:rsidP="00FA50A1">
      <w:pPr>
        <w:shd w:val="clear" w:color="auto" w:fill="FFFFFF"/>
        <w:spacing w:after="300" w:line="390" w:lineRule="atLeast"/>
        <w:rPr>
          <w:rFonts w:ascii="Roboto-Regular" w:eastAsia="Times New Roman" w:hAnsi="Roboto-Regular" w:cs="Times New Roman"/>
          <w:color w:val="595959"/>
          <w:sz w:val="27"/>
          <w:szCs w:val="27"/>
        </w:rPr>
      </w:pPr>
      <w:r w:rsidRPr="00FA50A1">
        <w:rPr>
          <w:rFonts w:ascii="Roboto-Regular" w:eastAsia="Times New Roman" w:hAnsi="Roboto-Regular" w:cs="Times New Roman"/>
          <w:color w:val="595959"/>
          <w:sz w:val="27"/>
          <w:szCs w:val="27"/>
        </w:rPr>
        <w:t>INTERIM PLACEMENT OF FRESH PHDS (IPFP) PHASE-II BATCH-IV</w:t>
      </w:r>
    </w:p>
    <w:p w:rsidR="00121C4F" w:rsidRPr="00FA50A1" w:rsidRDefault="00121C4F" w:rsidP="00FA50A1">
      <w:pPr>
        <w:shd w:val="clear" w:color="auto" w:fill="FFFFFF"/>
        <w:spacing w:after="300" w:line="390" w:lineRule="atLeast"/>
        <w:jc w:val="both"/>
        <w:rPr>
          <w:rFonts w:ascii="Roboto-Regular" w:eastAsia="Times New Roman" w:hAnsi="Roboto-Regular" w:cs="Times New Roman"/>
          <w:color w:val="595959"/>
          <w:sz w:val="27"/>
          <w:szCs w:val="27"/>
        </w:rPr>
      </w:pPr>
      <w:r w:rsidRPr="00FA50A1">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121C4F" w:rsidRPr="00FA50A1" w:rsidRDefault="00CB0F09" w:rsidP="00FA50A1">
      <w:pPr>
        <w:shd w:val="clear" w:color="auto" w:fill="FFFFFF"/>
        <w:spacing w:after="300" w:line="390" w:lineRule="atLeast"/>
        <w:jc w:val="both"/>
        <w:rPr>
          <w:rFonts w:ascii="Roboto-Regular" w:eastAsia="Times New Roman" w:hAnsi="Roboto-Regular" w:cs="Times New Roman"/>
          <w:color w:val="595959"/>
          <w:sz w:val="27"/>
          <w:szCs w:val="27"/>
        </w:rPr>
      </w:pPr>
      <w:hyperlink r:id="rId325" w:history="1">
        <w:r w:rsidR="00121C4F" w:rsidRPr="00FA50A1">
          <w:rPr>
            <w:rFonts w:ascii="Roboto-Regular" w:eastAsia="Times New Roman" w:hAnsi="Roboto-Regular" w:cs="Times New Roman"/>
            <w:b/>
            <w:bCs/>
            <w:color w:val="0000FF"/>
            <w:sz w:val="27"/>
            <w:szCs w:val="27"/>
          </w:rPr>
          <w:t>Click here to download Advertisement.</w:t>
        </w:r>
      </w:hyperlink>
      <w:r w:rsidR="00121C4F" w:rsidRPr="00FA50A1">
        <w:rPr>
          <w:rFonts w:ascii="Roboto-Regular" w:eastAsia="Times New Roman" w:hAnsi="Roboto-Regular" w:cs="Times New Roman"/>
          <w:color w:val="595959"/>
          <w:sz w:val="27"/>
          <w:szCs w:val="27"/>
        </w:rPr>
        <w:br/>
        <w:t>​ (Currently Closed)</w:t>
      </w:r>
      <w:r w:rsidR="00121C4F" w:rsidRPr="00FA50A1">
        <w:rPr>
          <w:rFonts w:ascii="Roboto-Regular" w:eastAsia="Times New Roman" w:hAnsi="Roboto-Regular" w:cs="Times New Roman"/>
          <w:color w:val="595959"/>
          <w:sz w:val="27"/>
          <w:szCs w:val="27"/>
        </w:rPr>
        <w:br/>
      </w:r>
    </w:p>
    <w:p w:rsidR="00121C4F" w:rsidRPr="00FA50A1" w:rsidRDefault="00121C4F" w:rsidP="00FA50A1">
      <w:pPr>
        <w:shd w:val="clear" w:color="auto" w:fill="FFFFFF"/>
        <w:spacing w:after="300" w:line="390" w:lineRule="atLeast"/>
        <w:jc w:val="both"/>
        <w:rPr>
          <w:rFonts w:ascii="Roboto-Regular" w:eastAsia="Times New Roman" w:hAnsi="Roboto-Regular" w:cs="Times New Roman"/>
          <w:color w:val="595959"/>
          <w:sz w:val="27"/>
          <w:szCs w:val="27"/>
        </w:rPr>
      </w:pPr>
      <w:r w:rsidRPr="00FA50A1">
        <w:rPr>
          <w:rFonts w:ascii="Roboto-Regular" w:eastAsia="Times New Roman" w:hAnsi="Roboto-Regular" w:cs="Times New Roman"/>
          <w:b/>
          <w:bCs/>
          <w:color w:val="595959"/>
          <w:sz w:val="27"/>
          <w:szCs w:val="27"/>
        </w:rPr>
        <w:lastRenderedPageBreak/>
        <w:t>For IPFP Phase II </w:t>
      </w:r>
      <w:r w:rsidRPr="00FA50A1">
        <w:rPr>
          <w:rFonts w:ascii="Roboto-Regular" w:eastAsia="Times New Roman" w:hAnsi="Roboto-Regular" w:cs="Times New Roman"/>
          <w:color w:val="595959"/>
          <w:sz w:val="27"/>
          <w:szCs w:val="27"/>
        </w:rPr>
        <w:t>Policy,</w:t>
      </w:r>
      <w:proofErr w:type="gramStart"/>
      <w:r w:rsidRPr="00FA50A1">
        <w:rPr>
          <w:rFonts w:ascii="Roboto-Regular" w:eastAsia="Times New Roman" w:hAnsi="Roboto-Regular" w:cs="Times New Roman"/>
          <w:color w:val="595959"/>
          <w:sz w:val="27"/>
          <w:szCs w:val="27"/>
        </w:rPr>
        <w:t>  please</w:t>
      </w:r>
      <w:proofErr w:type="gramEnd"/>
      <w:r w:rsidRPr="00FA50A1">
        <w:rPr>
          <w:rFonts w:ascii="Roboto-Regular" w:eastAsia="Times New Roman" w:hAnsi="Roboto-Regular" w:cs="Times New Roman"/>
          <w:color w:val="595959"/>
          <w:sz w:val="27"/>
          <w:szCs w:val="27"/>
        </w:rPr>
        <w:t xml:space="preserve"> visit (</w:t>
      </w:r>
      <w:hyperlink r:id="rId326" w:history="1">
        <w:r w:rsidRPr="00FA50A1">
          <w:rPr>
            <w:rFonts w:ascii="Roboto-Regular" w:eastAsia="Times New Roman" w:hAnsi="Roboto-Regular" w:cs="Times New Roman"/>
            <w:b/>
            <w:bCs/>
            <w:color w:val="0000FF"/>
            <w:sz w:val="27"/>
            <w:szCs w:val="27"/>
          </w:rPr>
          <w:t>Click Here</w:t>
        </w:r>
      </w:hyperlink>
      <w:r w:rsidRPr="00FA50A1">
        <w:rPr>
          <w:rFonts w:ascii="Roboto-Regular" w:eastAsia="Times New Roman" w:hAnsi="Roboto-Regular" w:cs="Times New Roman"/>
          <w:color w:val="595959"/>
          <w:sz w:val="27"/>
          <w:szCs w:val="27"/>
        </w:rPr>
        <w:t> ) .</w:t>
      </w:r>
    </w:p>
    <w:p w:rsidR="00121C4F" w:rsidRPr="00FA50A1" w:rsidRDefault="00121C4F" w:rsidP="00FA50A1">
      <w:pPr>
        <w:shd w:val="clear" w:color="auto" w:fill="FFFFFF"/>
        <w:spacing w:after="300" w:line="390" w:lineRule="atLeast"/>
        <w:jc w:val="both"/>
        <w:rPr>
          <w:rFonts w:ascii="Roboto-Regular" w:eastAsia="Times New Roman" w:hAnsi="Roboto-Regular" w:cs="Times New Roman"/>
          <w:color w:val="595959"/>
          <w:sz w:val="27"/>
          <w:szCs w:val="27"/>
        </w:rPr>
      </w:pPr>
      <w:r w:rsidRPr="00FA50A1">
        <w:rPr>
          <w:rFonts w:ascii="Roboto-Regular" w:eastAsia="Times New Roman" w:hAnsi="Roboto-Regular" w:cs="Times New Roman"/>
          <w:b/>
          <w:bCs/>
          <w:color w:val="595959"/>
          <w:sz w:val="27"/>
          <w:szCs w:val="27"/>
        </w:rPr>
        <w:t>Position Title: </w:t>
      </w:r>
      <w:r w:rsidRPr="00FA50A1">
        <w:rPr>
          <w:rFonts w:ascii="Roboto-Regular" w:eastAsia="Times New Roman" w:hAnsi="Roboto-Regular" w:cs="Times New Roman"/>
          <w:color w:val="595959"/>
          <w:sz w:val="27"/>
          <w:szCs w:val="27"/>
        </w:rPr>
        <w:t>The selected candidates will carry the title of "</w:t>
      </w:r>
      <w:r w:rsidRPr="00FA50A1">
        <w:rPr>
          <w:rFonts w:ascii="Roboto-Regular" w:eastAsia="Times New Roman" w:hAnsi="Roboto-Regular" w:cs="Times New Roman"/>
          <w:b/>
          <w:bCs/>
          <w:color w:val="595959"/>
          <w:sz w:val="27"/>
          <w:szCs w:val="27"/>
        </w:rPr>
        <w:t>IPFP Fellow</w:t>
      </w:r>
      <w:r w:rsidRPr="00FA50A1">
        <w:rPr>
          <w:rFonts w:ascii="Roboto-Regular" w:eastAsia="Times New Roman" w:hAnsi="Roboto-Regular" w:cs="Times New Roman"/>
          <w:color w:val="595959"/>
          <w:sz w:val="27"/>
          <w:szCs w:val="27"/>
        </w:rPr>
        <w:t xml:space="preserve">" throughout the period of their Fellowship i.e., NFDP and subseque </w:t>
      </w:r>
      <w:proofErr w:type="gramStart"/>
      <w:r w:rsidRPr="00FA50A1">
        <w:rPr>
          <w:rFonts w:ascii="Roboto-Regular" w:eastAsia="Times New Roman" w:hAnsi="Roboto-Regular" w:cs="Times New Roman"/>
          <w:color w:val="595959"/>
          <w:sz w:val="27"/>
          <w:szCs w:val="27"/>
        </w:rPr>
        <w:t>nt</w:t>
      </w:r>
      <w:proofErr w:type="gramEnd"/>
      <w:r w:rsidRPr="00FA50A1">
        <w:rPr>
          <w:rFonts w:ascii="Roboto-Regular" w:eastAsia="Times New Roman" w:hAnsi="Roboto-Regular" w:cs="Times New Roman"/>
          <w:color w:val="595959"/>
          <w:sz w:val="27"/>
          <w:szCs w:val="27"/>
        </w:rPr>
        <w:t xml:space="preserve"> placements.</w:t>
      </w:r>
    </w:p>
    <w:p w:rsidR="00121C4F" w:rsidRPr="00FA50A1" w:rsidRDefault="00121C4F" w:rsidP="00FA50A1">
      <w:pPr>
        <w:shd w:val="clear" w:color="auto" w:fill="FFFFFF"/>
        <w:spacing w:before="300" w:after="375" w:line="630" w:lineRule="atLeast"/>
        <w:rPr>
          <w:rFonts w:ascii="Roboto-Bold" w:eastAsia="Times New Roman" w:hAnsi="Roboto-Bold" w:cs="Times New Roman"/>
          <w:caps/>
          <w:sz w:val="54"/>
          <w:szCs w:val="54"/>
        </w:rPr>
      </w:pPr>
      <w:r w:rsidRPr="00FA50A1">
        <w:rPr>
          <w:rFonts w:ascii="Roboto-Bold" w:eastAsia="Times New Roman" w:hAnsi="Roboto-Bold" w:cs="Times New Roman"/>
          <w:caps/>
          <w:sz w:val="54"/>
          <w:szCs w:val="54"/>
        </w:rPr>
        <w:t>Guideline for RHUL UK</w:t>
      </w:r>
    </w:p>
    <w:p w:rsidR="00121C4F" w:rsidRPr="00FA50A1" w:rsidRDefault="00121C4F" w:rsidP="00FA50A1">
      <w:pPr>
        <w:shd w:val="clear" w:color="auto" w:fill="FFFFFF"/>
        <w:spacing w:after="300" w:line="390" w:lineRule="atLeast"/>
        <w:rPr>
          <w:rFonts w:ascii="Roboto-Regular" w:eastAsia="Times New Roman" w:hAnsi="Roboto-Regular" w:cs="Times New Roman"/>
          <w:color w:val="595959"/>
          <w:sz w:val="27"/>
          <w:szCs w:val="27"/>
        </w:rPr>
      </w:pPr>
      <w:r w:rsidRPr="00FA50A1">
        <w:rPr>
          <w:rFonts w:ascii="Roboto-Regular" w:eastAsia="Times New Roman" w:hAnsi="Roboto-Regular" w:cs="Times New Roman"/>
          <w:b/>
          <w:bCs/>
          <w:color w:val="595959"/>
          <w:sz w:val="48"/>
          <w:szCs w:val="48"/>
        </w:rPr>
        <w:t>HEC Scholarships for Royal Holloway University of London (RHUL-UK)</w:t>
      </w:r>
    </w:p>
    <w:p w:rsidR="00121C4F" w:rsidRPr="00FA50A1" w:rsidRDefault="00121C4F" w:rsidP="00FA50A1">
      <w:pPr>
        <w:shd w:val="clear" w:color="auto" w:fill="FFFFFF"/>
        <w:spacing w:after="300" w:line="390" w:lineRule="atLeast"/>
        <w:rPr>
          <w:rFonts w:ascii="Roboto-Regular" w:eastAsia="Times New Roman" w:hAnsi="Roboto-Regular" w:cs="Times New Roman"/>
          <w:color w:val="595959"/>
          <w:sz w:val="27"/>
          <w:szCs w:val="27"/>
        </w:rPr>
      </w:pPr>
      <w:r w:rsidRPr="00FA50A1">
        <w:rPr>
          <w:rFonts w:ascii="Roboto-Regular" w:eastAsia="Times New Roman" w:hAnsi="Roboto-Regular" w:cs="Times New Roman"/>
          <w:color w:val="595959"/>
          <w:sz w:val="27"/>
          <w:szCs w:val="27"/>
        </w:rPr>
        <w:t>HEC has signed Document of Understanding (DoU) with Royal Holloway University of London (RHUL) on April 14, 2014 for the award of PhD scholarships to Pakistani students wishing to enroll at RHUL.</w:t>
      </w:r>
    </w:p>
    <w:p w:rsidR="00121C4F" w:rsidRPr="00FA50A1" w:rsidRDefault="00121C4F" w:rsidP="00FA50A1">
      <w:pPr>
        <w:shd w:val="clear" w:color="auto" w:fill="FFFFFF"/>
        <w:spacing w:after="300" w:line="390" w:lineRule="atLeast"/>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Financial Details:</w:t>
      </w:r>
    </w:p>
    <w:p w:rsidR="00121C4F" w:rsidRPr="00121C4F" w:rsidRDefault="00121C4F"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 xml:space="preserve">RHUL has offered 3 tuition free PhD Scholarships per year for next 3 years (i.e. total 9 </w:t>
      </w:r>
      <w:proofErr w:type="gramStart"/>
      <w:r w:rsidRPr="00121C4F">
        <w:rPr>
          <w:rFonts w:ascii="Roboto-Regular" w:eastAsia="Times New Roman" w:hAnsi="Roboto-Regular" w:cs="Times New Roman"/>
          <w:color w:val="595959"/>
          <w:sz w:val="27"/>
          <w:szCs w:val="27"/>
        </w:rPr>
        <w:t>scholarship</w:t>
      </w:r>
      <w:proofErr w:type="gramEnd"/>
      <w:r w:rsidRPr="00121C4F">
        <w:rPr>
          <w:rFonts w:ascii="Roboto-Regular" w:eastAsia="Times New Roman" w:hAnsi="Roboto-Regular" w:cs="Times New Roman"/>
          <w:color w:val="595959"/>
          <w:sz w:val="27"/>
          <w:szCs w:val="27"/>
        </w:rPr>
        <w:t>) whereas HEC scholarship will cover maintenance allowance and return air fare.</w:t>
      </w:r>
    </w:p>
    <w:p w:rsidR="00121C4F" w:rsidRPr="00FA50A1" w:rsidRDefault="00121C4F" w:rsidP="00FA50A1">
      <w:pPr>
        <w:shd w:val="clear" w:color="auto" w:fill="FFFFFF"/>
        <w:spacing w:after="300" w:line="390" w:lineRule="atLeast"/>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Subject Criteria:</w:t>
      </w:r>
    </w:p>
    <w:p w:rsidR="00121C4F" w:rsidRPr="00121C4F" w:rsidRDefault="00121C4F"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The scholarships will be available to support PhD students studying in any of the university's academic departments.</w:t>
      </w:r>
    </w:p>
    <w:p w:rsidR="00121C4F" w:rsidRPr="00FA50A1" w:rsidRDefault="00121C4F" w:rsidP="00FA50A1">
      <w:pPr>
        <w:shd w:val="clear" w:color="auto" w:fill="FFFFFF"/>
        <w:spacing w:after="300" w:line="390" w:lineRule="atLeast"/>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Scholarship Status:</w:t>
      </w:r>
    </w:p>
    <w:p w:rsidR="00121C4F" w:rsidRPr="00121C4F" w:rsidRDefault="00121C4F"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All the scholarship slots as per agreed MoU have been awarded.</w:t>
      </w:r>
    </w:p>
    <w:p w:rsidR="00121C4F" w:rsidRPr="00FA50A1" w:rsidRDefault="00121C4F" w:rsidP="00FA50A1">
      <w:pPr>
        <w:shd w:val="clear" w:color="auto" w:fill="FFFFFF"/>
        <w:spacing w:after="300" w:line="390" w:lineRule="atLeast"/>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b/>
          <w:bCs/>
          <w:color w:val="595959"/>
          <w:sz w:val="27"/>
          <w:szCs w:val="27"/>
          <w:u w:val="single"/>
        </w:rPr>
        <w:t>How to Apply:</w:t>
      </w:r>
    </w:p>
    <w:p w:rsidR="00121C4F" w:rsidRPr="00121C4F" w:rsidRDefault="00121C4F"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 xml:space="preserve">HEC PhD Scholarships in partnership with RHUL are being offered under various HEC Overseas Scholarships Schemes. Interested candidates are required to regularly visit HEC web site for the details of advertised overseas </w:t>
      </w:r>
      <w:r w:rsidRPr="00121C4F">
        <w:rPr>
          <w:rFonts w:ascii="Roboto-Regular" w:eastAsia="Times New Roman" w:hAnsi="Roboto-Regular" w:cs="Times New Roman"/>
          <w:color w:val="595959"/>
          <w:sz w:val="27"/>
          <w:szCs w:val="27"/>
        </w:rPr>
        <w:lastRenderedPageBreak/>
        <w:t>scholarships and apply for scholarship subject to meeting the advertised criteria. Interested candidates would be required to secure PhD admission from RHUL by meeting the university standards and requirements.</w:t>
      </w:r>
    </w:p>
    <w:p w:rsidR="00121C4F" w:rsidRPr="00FA50A1" w:rsidRDefault="00121C4F" w:rsidP="00FA50A1">
      <w:pPr>
        <w:shd w:val="clear" w:color="auto" w:fill="FFFFFF"/>
        <w:spacing w:after="300" w:line="390" w:lineRule="atLeast"/>
        <w:rPr>
          <w:rFonts w:ascii="Roboto-Regular" w:eastAsia="Times New Roman" w:hAnsi="Roboto-Regular" w:cs="Times New Roman"/>
          <w:color w:val="595959"/>
          <w:sz w:val="27"/>
          <w:szCs w:val="27"/>
        </w:rPr>
      </w:pPr>
      <w:r w:rsidRPr="00FA50A1">
        <w:rPr>
          <w:rFonts w:ascii="Roboto-Regular" w:eastAsia="Times New Roman" w:hAnsi="Roboto-Regular" w:cs="Times New Roman"/>
          <w:color w:val="FF5B7E"/>
          <w:sz w:val="27"/>
          <w:szCs w:val="27"/>
        </w:rPr>
        <w:t>Currently MoU with RHUL is inactive for the Award of New Scholarships.</w:t>
      </w:r>
    </w:p>
    <w:p w:rsidR="00121C4F" w:rsidRPr="00FA50A1" w:rsidRDefault="00121C4F" w:rsidP="00FA50A1">
      <w:pPr>
        <w:shd w:val="clear" w:color="auto" w:fill="FFFFFF"/>
        <w:spacing w:after="300" w:line="390" w:lineRule="atLeast"/>
        <w:rPr>
          <w:rFonts w:ascii="Roboto-Regular" w:eastAsia="Times New Roman" w:hAnsi="Roboto-Regular" w:cs="Times New Roman"/>
          <w:color w:val="595959"/>
          <w:sz w:val="27"/>
          <w:szCs w:val="27"/>
          <w:u w:val="single"/>
        </w:rPr>
      </w:pPr>
      <w:r w:rsidRPr="00FA50A1">
        <w:rPr>
          <w:rFonts w:ascii="Roboto-Regular" w:eastAsia="Times New Roman" w:hAnsi="Roboto-Regular" w:cs="Times New Roman"/>
          <w:color w:val="FF5B7E"/>
          <w:sz w:val="27"/>
          <w:szCs w:val="27"/>
          <w:u w:val="single"/>
        </w:rPr>
        <w:t>Useful Links for HEC Overseas Scholarships:</w:t>
      </w:r>
    </w:p>
    <w:p w:rsidR="00121C4F" w:rsidRPr="00FA50A1" w:rsidRDefault="00CB0F09" w:rsidP="00FA50A1">
      <w:pPr>
        <w:shd w:val="clear" w:color="auto" w:fill="FFFFFF"/>
        <w:spacing w:after="300" w:line="390" w:lineRule="atLeast"/>
        <w:rPr>
          <w:rFonts w:ascii="Roboto-Regular" w:eastAsia="Times New Roman" w:hAnsi="Roboto-Regular" w:cs="Times New Roman"/>
          <w:color w:val="595959"/>
          <w:sz w:val="27"/>
          <w:szCs w:val="27"/>
        </w:rPr>
      </w:pPr>
      <w:hyperlink r:id="rId327" w:history="1">
        <w:r w:rsidR="00121C4F" w:rsidRPr="00FA50A1">
          <w:rPr>
            <w:rFonts w:ascii="Roboto-Regular" w:eastAsia="Times New Roman" w:hAnsi="Roboto-Regular" w:cs="Times New Roman"/>
            <w:color w:val="0000FF"/>
            <w:sz w:val="27"/>
            <w:szCs w:val="27"/>
          </w:rPr>
          <w:t>Overseas Scholarships for MS/MPhil leading to PhD in selected fields Phase-II</w:t>
        </w:r>
      </w:hyperlink>
      <w:r w:rsidR="00121C4F" w:rsidRPr="00FA50A1">
        <w:rPr>
          <w:rFonts w:ascii="Roboto-Regular" w:eastAsia="Times New Roman" w:hAnsi="Roboto-Regular" w:cs="Times New Roman"/>
          <w:color w:val="595959"/>
          <w:sz w:val="27"/>
          <w:szCs w:val="27"/>
        </w:rPr>
        <w:br/>
      </w:r>
      <w:hyperlink r:id="rId328" w:history="1">
        <w:r w:rsidR="00121C4F" w:rsidRPr="00FA50A1">
          <w:rPr>
            <w:rFonts w:ascii="Roboto-Regular" w:eastAsia="Times New Roman" w:hAnsi="Roboto-Regular" w:cs="Times New Roman"/>
            <w:color w:val="0000FF"/>
            <w:sz w:val="27"/>
            <w:szCs w:val="27"/>
          </w:rPr>
          <w:t>HRDI- Faculty Development of UESTPS-UETS-Phase-1</w:t>
        </w:r>
      </w:hyperlink>
      <w:r w:rsidR="00121C4F" w:rsidRPr="00FA50A1">
        <w:rPr>
          <w:rFonts w:ascii="Roboto-Regular" w:eastAsia="Times New Roman" w:hAnsi="Roboto-Regular" w:cs="Times New Roman"/>
          <w:color w:val="595959"/>
          <w:sz w:val="27"/>
          <w:szCs w:val="27"/>
        </w:rPr>
        <w:br/>
      </w:r>
      <w:hyperlink r:id="rId329" w:history="1">
        <w:r w:rsidR="00121C4F" w:rsidRPr="00FA50A1">
          <w:rPr>
            <w:rFonts w:ascii="Roboto-Regular" w:eastAsia="Times New Roman" w:hAnsi="Roboto-Regular" w:cs="Times New Roman"/>
            <w:color w:val="0000FF"/>
            <w:sz w:val="27"/>
            <w:szCs w:val="27"/>
          </w:rPr>
          <w:t>Overseas Scholarship Aghaz-e-Haqooq-e-Balochistan Project​​</w:t>
        </w:r>
      </w:hyperlink>
    </w:p>
    <w:p w:rsidR="00121C4F" w:rsidRPr="001B33B8" w:rsidRDefault="00121C4F" w:rsidP="001B33B8">
      <w:pPr>
        <w:shd w:val="clear" w:color="auto" w:fill="FFFFFF"/>
        <w:spacing w:before="300" w:after="375" w:line="630" w:lineRule="atLeast"/>
        <w:rPr>
          <w:rFonts w:ascii="Roboto-Bold" w:eastAsia="Times New Roman" w:hAnsi="Roboto-Bold" w:cs="Times New Roman"/>
          <w:caps/>
          <w:sz w:val="54"/>
          <w:szCs w:val="54"/>
        </w:rPr>
      </w:pPr>
      <w:r w:rsidRPr="001B33B8">
        <w:rPr>
          <w:rFonts w:ascii="Roboto-Bold" w:eastAsia="Times New Roman" w:hAnsi="Roboto-Bold" w:cs="Times New Roman"/>
          <w:caps/>
          <w:sz w:val="54"/>
          <w:szCs w:val="54"/>
        </w:rPr>
        <w:t>Overseas Scholarships for MS/MPhil leading to PhD</w:t>
      </w:r>
    </w:p>
    <w:p w:rsidR="00121C4F" w:rsidRPr="00121C4F" w:rsidRDefault="00121C4F"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121C4F">
        <w:rPr>
          <w:rFonts w:ascii="Calibri" w:eastAsia="Times New Roman" w:hAnsi="Calibri" w:cs="Calibri"/>
          <w:b/>
          <w:bCs/>
          <w:color w:val="ED0033"/>
          <w:sz w:val="26"/>
          <w:szCs w:val="26"/>
        </w:rPr>
        <w:t>Currently Overseas Scholarships Phase-II is Closed for the Award of New Scholarship</w:t>
      </w:r>
    </w:p>
    <w:p w:rsidR="00121C4F" w:rsidRPr="001B33B8" w:rsidRDefault="00121C4F" w:rsidP="001B33B8">
      <w:pPr>
        <w:shd w:val="clear" w:color="auto" w:fill="FFFFFF"/>
        <w:spacing w:after="300" w:line="390" w:lineRule="atLeast"/>
        <w:jc w:val="both"/>
        <w:rPr>
          <w:rFonts w:ascii="Roboto-Regular" w:eastAsia="Times New Roman" w:hAnsi="Roboto-Regular" w:cs="Times New Roman"/>
          <w:color w:val="595959"/>
          <w:sz w:val="27"/>
          <w:szCs w:val="27"/>
        </w:rPr>
      </w:pPr>
      <w:r w:rsidRPr="001B33B8">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121C4F" w:rsidRPr="001B33B8" w:rsidRDefault="00121C4F" w:rsidP="001B33B8">
      <w:pPr>
        <w:shd w:val="clear" w:color="auto" w:fill="FFFFFF"/>
        <w:spacing w:after="300" w:line="390" w:lineRule="atLeast"/>
        <w:jc w:val="both"/>
        <w:rPr>
          <w:rFonts w:ascii="Roboto-Regular" w:eastAsia="Times New Roman" w:hAnsi="Roboto-Regular" w:cs="Times New Roman"/>
          <w:color w:val="595959"/>
          <w:sz w:val="27"/>
          <w:szCs w:val="27"/>
        </w:rPr>
      </w:pPr>
      <w:r w:rsidRPr="001B33B8">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121C4F" w:rsidRPr="001B33B8" w:rsidRDefault="00121C4F" w:rsidP="001B33B8">
      <w:pPr>
        <w:shd w:val="clear" w:color="auto" w:fill="FFFFFF"/>
        <w:spacing w:after="300" w:line="390" w:lineRule="atLeast"/>
        <w:jc w:val="both"/>
        <w:rPr>
          <w:rFonts w:ascii="Roboto-Regular" w:eastAsia="Times New Roman" w:hAnsi="Roboto-Regular" w:cs="Times New Roman"/>
          <w:color w:val="595959"/>
          <w:sz w:val="27"/>
          <w:szCs w:val="27"/>
        </w:rPr>
      </w:pPr>
      <w:r w:rsidRPr="001B33B8">
        <w:rPr>
          <w:rFonts w:ascii="Roboto-Regular" w:eastAsia="Times New Roman" w:hAnsi="Roboto-Regular" w:cs="Times New Roman"/>
          <w:b/>
          <w:bCs/>
          <w:color w:val="595959"/>
          <w:sz w:val="27"/>
          <w:szCs w:val="27"/>
        </w:rPr>
        <w:lastRenderedPageBreak/>
        <w:t>Objectives:</w:t>
      </w:r>
    </w:p>
    <w:p w:rsidR="00121C4F" w:rsidRPr="00121C4F" w:rsidRDefault="00121C4F" w:rsidP="00044E5C">
      <w:pPr>
        <w:pStyle w:val="ListParagraph"/>
        <w:numPr>
          <w:ilvl w:val="0"/>
          <w:numId w:val="72"/>
        </w:numPr>
        <w:shd w:val="clear" w:color="auto" w:fill="FFFFFF"/>
        <w:spacing w:after="300" w:line="390" w:lineRule="atLeast"/>
        <w:jc w:val="both"/>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To create a critical mass of highly qualified Engineer, Technologists, and Scientists Manpower in high-tech fields</w:t>
      </w:r>
    </w:p>
    <w:p w:rsidR="00121C4F" w:rsidRPr="00121C4F" w:rsidRDefault="00121C4F" w:rsidP="00044E5C">
      <w:pPr>
        <w:pStyle w:val="ListParagraph"/>
        <w:numPr>
          <w:ilvl w:val="0"/>
          <w:numId w:val="72"/>
        </w:numPr>
        <w:shd w:val="clear" w:color="auto" w:fill="FFFFFF"/>
        <w:spacing w:after="300" w:line="390" w:lineRule="atLeast"/>
        <w:jc w:val="both"/>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121C4F" w:rsidRPr="00121C4F" w:rsidRDefault="00121C4F" w:rsidP="00044E5C">
      <w:pPr>
        <w:pStyle w:val="ListParagraph"/>
        <w:numPr>
          <w:ilvl w:val="0"/>
          <w:numId w:val="72"/>
        </w:numPr>
        <w:shd w:val="clear" w:color="auto" w:fill="FFFFFF"/>
        <w:spacing w:after="300" w:line="390" w:lineRule="atLeast"/>
        <w:jc w:val="both"/>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121C4F" w:rsidRPr="00121C4F" w:rsidRDefault="00121C4F" w:rsidP="00044E5C">
      <w:pPr>
        <w:pStyle w:val="ListParagraph"/>
        <w:numPr>
          <w:ilvl w:val="0"/>
          <w:numId w:val="72"/>
        </w:numPr>
        <w:shd w:val="clear" w:color="auto" w:fill="FFFFFF"/>
        <w:spacing w:after="300" w:line="390" w:lineRule="atLeast"/>
        <w:jc w:val="both"/>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121C4F" w:rsidRPr="00121C4F" w:rsidRDefault="00121C4F" w:rsidP="00044E5C">
      <w:pPr>
        <w:pStyle w:val="ListParagraph"/>
        <w:numPr>
          <w:ilvl w:val="0"/>
          <w:numId w:val="72"/>
        </w:numPr>
        <w:shd w:val="clear" w:color="auto" w:fill="FFFFFF"/>
        <w:spacing w:after="300" w:line="390" w:lineRule="atLeast"/>
        <w:jc w:val="center"/>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 </w:t>
      </w:r>
      <w:r w:rsidRPr="00121C4F">
        <w:rPr>
          <w:rFonts w:ascii="Calibri" w:eastAsia="Times New Roman" w:hAnsi="Calibri" w:cs="Calibri"/>
          <w:b/>
          <w:bCs/>
          <w:color w:val="ED0033"/>
          <w:sz w:val="26"/>
          <w:szCs w:val="26"/>
        </w:rPr>
        <w:t>Currently Overseas Scholarships Phase-II is Closed for the Award of New Scholarship​</w:t>
      </w:r>
    </w:p>
    <w:p w:rsidR="00121C4F" w:rsidRPr="001B33B8" w:rsidRDefault="00121C4F" w:rsidP="001B33B8">
      <w:pPr>
        <w:shd w:val="clear" w:color="auto" w:fill="FFFFFF"/>
        <w:spacing w:before="300" w:after="375" w:line="630" w:lineRule="atLeast"/>
        <w:rPr>
          <w:rFonts w:ascii="Roboto-Bold" w:hAnsi="Roboto-Bold"/>
          <w:caps/>
          <w:sz w:val="54"/>
          <w:szCs w:val="54"/>
        </w:rPr>
      </w:pPr>
      <w:r w:rsidRPr="001B33B8">
        <w:rPr>
          <w:rFonts w:ascii="Roboto-Bold" w:hAnsi="Roboto-Bold"/>
          <w:caps/>
          <w:sz w:val="54"/>
          <w:szCs w:val="54"/>
        </w:rPr>
        <w:t>Contact Us</w:t>
      </w:r>
    </w:p>
    <w:p w:rsidR="00121C4F" w:rsidRDefault="00121C4F" w:rsidP="001B33B8">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6"/>
          <w:szCs w:val="26"/>
        </w:rPr>
        <w:t>For any query feel free to contact HEC Call Center UAN: 111-119-432(HEC) </w:t>
      </w:r>
    </w:p>
    <w:p w:rsidR="00121C4F" w:rsidRDefault="00121C4F" w:rsidP="001B33B8">
      <w:pPr>
        <w:pStyle w:val="NormalWeb"/>
        <w:shd w:val="clear" w:color="auto" w:fill="FFFFFF"/>
        <w:spacing w:before="0" w:beforeAutospacing="0" w:after="300" w:afterAutospacing="0" w:line="390" w:lineRule="atLeast"/>
        <w:ind w:left="720"/>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121C4F" w:rsidRDefault="00121C4F" w:rsidP="001B33B8">
      <w:pPr>
        <w:pStyle w:val="Heading5"/>
        <w:shd w:val="clear" w:color="auto" w:fill="FFFFFF"/>
        <w:ind w:left="720"/>
        <w:rPr>
          <w:rFonts w:ascii="Segoe UI" w:hAnsi="Segoe UI" w:cs="Segoe UI"/>
          <w:color w:val="595959"/>
          <w:sz w:val="20"/>
          <w:szCs w:val="20"/>
        </w:rPr>
      </w:pPr>
      <w:r>
        <w:rPr>
          <w:rStyle w:val="Strong"/>
          <w:rFonts w:ascii="Segoe UI" w:hAnsi="Segoe UI" w:cs="Segoe UI"/>
          <w:b w:val="0"/>
          <w:bCs w:val="0"/>
          <w:color w:val="595959"/>
          <w:sz w:val="26"/>
          <w:szCs w:val="26"/>
        </w:rPr>
        <w:lastRenderedPageBreak/>
        <w:t>Saima Naurin</w:t>
      </w:r>
    </w:p>
    <w:p w:rsidR="00121C4F" w:rsidRDefault="00121C4F" w:rsidP="001B33B8">
      <w:pPr>
        <w:pStyle w:val="Heading5"/>
        <w:shd w:val="clear" w:color="auto" w:fill="FFFFFF"/>
        <w:ind w:left="720"/>
        <w:rPr>
          <w:rFonts w:ascii="Segoe UI" w:hAnsi="Segoe UI" w:cs="Segoe UI"/>
          <w:b/>
          <w:bCs/>
          <w:color w:val="595959"/>
        </w:rPr>
      </w:pPr>
      <w:r>
        <w:rPr>
          <w:rStyle w:val="ms-rtefontsize-3"/>
          <w:rFonts w:ascii="Segoe UI" w:hAnsi="Segoe UI" w:cs="Segoe UI"/>
          <w:b/>
          <w:bCs/>
          <w:color w:val="595959"/>
          <w:sz w:val="26"/>
          <w:szCs w:val="26"/>
        </w:rPr>
        <w:t>Project Director</w:t>
      </w:r>
    </w:p>
    <w:p w:rsidR="00121C4F" w:rsidRDefault="00121C4F" w:rsidP="001B33B8">
      <w:pPr>
        <w:pStyle w:val="Heading5"/>
        <w:shd w:val="clear" w:color="auto" w:fill="FFFFFF"/>
        <w:ind w:left="720"/>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121C4F" w:rsidRDefault="00121C4F" w:rsidP="001B33B8">
      <w:pPr>
        <w:pStyle w:val="Heading5"/>
        <w:shd w:val="clear" w:color="auto" w:fill="FFFFFF"/>
        <w:ind w:left="720"/>
        <w:rPr>
          <w:rFonts w:ascii="Segoe UI" w:hAnsi="Segoe UI" w:cs="Segoe UI"/>
          <w:b/>
          <w:bCs/>
          <w:color w:val="595959"/>
        </w:rPr>
      </w:pPr>
      <w:r>
        <w:rPr>
          <w:rStyle w:val="ms-rtefontsize-3"/>
          <w:rFonts w:ascii="Segoe UI" w:hAnsi="Segoe UI" w:cs="Segoe UI"/>
          <w:b/>
          <w:bCs/>
          <w:color w:val="595959"/>
          <w:sz w:val="26"/>
          <w:szCs w:val="26"/>
        </w:rPr>
        <w:t>H-9, Islamabad</w:t>
      </w:r>
    </w:p>
    <w:p w:rsidR="00121C4F" w:rsidRDefault="00121C4F" w:rsidP="001B33B8">
      <w:pPr>
        <w:pStyle w:val="NormalWeb"/>
        <w:shd w:val="clear" w:color="auto" w:fill="FFFFFF"/>
        <w:spacing w:before="0" w:beforeAutospacing="0" w:after="300" w:afterAutospacing="0" w:line="390" w:lineRule="atLeast"/>
        <w:ind w:left="720"/>
        <w:rPr>
          <w:rFonts w:ascii="Roboto-Regular" w:hAnsi="Roboto-Regular"/>
          <w:color w:val="595959"/>
          <w:sz w:val="27"/>
          <w:szCs w:val="27"/>
        </w:rPr>
      </w:pPr>
      <w:r>
        <w:rPr>
          <w:rFonts w:ascii="Roboto-Regular" w:hAnsi="Roboto-Regular"/>
          <w:color w:val="595959"/>
          <w:sz w:val="27"/>
          <w:szCs w:val="27"/>
        </w:rPr>
        <w:t>**************</w:t>
      </w:r>
    </w:p>
    <w:p w:rsidR="00121C4F" w:rsidRPr="001B33B8" w:rsidRDefault="00121C4F" w:rsidP="001B33B8">
      <w:pPr>
        <w:pStyle w:val="NormalWeb"/>
        <w:shd w:val="clear" w:color="auto" w:fill="FFFFFF"/>
        <w:spacing w:before="300" w:beforeAutospacing="0" w:after="375" w:afterAutospacing="0" w:line="630" w:lineRule="atLeast"/>
        <w:rPr>
          <w:rFonts w:ascii="Roboto-Bold" w:hAnsi="Roboto-Bold"/>
          <w:caps/>
          <w:sz w:val="54"/>
          <w:szCs w:val="54"/>
        </w:rPr>
      </w:pPr>
      <w:r w:rsidRPr="001B33B8">
        <w:rPr>
          <w:rFonts w:ascii="Roboto-Bold" w:hAnsi="Roboto-Bold"/>
          <w:caps/>
          <w:sz w:val="54"/>
          <w:szCs w:val="54"/>
        </w:rPr>
        <w:t>Interim Placement of Fresh PhDs (IPFP) Program</w:t>
      </w:r>
    </w:p>
    <w:p w:rsidR="00121C4F" w:rsidRPr="001B33B8" w:rsidRDefault="00121C4F" w:rsidP="001B33B8">
      <w:pPr>
        <w:shd w:val="clear" w:color="auto" w:fill="FFFFFF"/>
        <w:spacing w:after="300" w:line="390" w:lineRule="atLeast"/>
        <w:rPr>
          <w:rFonts w:ascii="Roboto-Regular" w:eastAsia="Times New Roman" w:hAnsi="Roboto-Regular" w:cs="Times New Roman"/>
          <w:color w:val="595959"/>
          <w:sz w:val="27"/>
          <w:szCs w:val="27"/>
        </w:rPr>
      </w:pPr>
      <w:r w:rsidRPr="001B33B8">
        <w:rPr>
          <w:rFonts w:ascii="Roboto-Regular" w:eastAsia="Times New Roman" w:hAnsi="Roboto-Regular" w:cs="Times New Roman"/>
          <w:color w:val="595959"/>
          <w:sz w:val="27"/>
          <w:szCs w:val="27"/>
        </w:rPr>
        <w:t>INTERIM PLACEMENT OF FRESH PHDS (IPFP) PHASE-II BATCH-IV</w:t>
      </w:r>
    </w:p>
    <w:p w:rsidR="00121C4F" w:rsidRPr="001B33B8" w:rsidRDefault="00121C4F" w:rsidP="001B33B8">
      <w:pPr>
        <w:shd w:val="clear" w:color="auto" w:fill="FFFFFF"/>
        <w:spacing w:after="300" w:line="390" w:lineRule="atLeast"/>
        <w:jc w:val="both"/>
        <w:rPr>
          <w:rFonts w:ascii="Roboto-Regular" w:eastAsia="Times New Roman" w:hAnsi="Roboto-Regular" w:cs="Times New Roman"/>
          <w:color w:val="595959"/>
          <w:sz w:val="27"/>
          <w:szCs w:val="27"/>
        </w:rPr>
      </w:pPr>
      <w:r w:rsidRPr="001B33B8">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121C4F" w:rsidRPr="00121C4F" w:rsidRDefault="00CB0F09" w:rsidP="001B33B8">
      <w:pPr>
        <w:shd w:val="clear" w:color="auto" w:fill="FFFFFF"/>
        <w:spacing w:after="300" w:line="390" w:lineRule="atLeast"/>
        <w:jc w:val="both"/>
        <w:rPr>
          <w:rFonts w:ascii="Roboto-Regular" w:eastAsia="Times New Roman" w:hAnsi="Roboto-Regular" w:cs="Times New Roman"/>
          <w:color w:val="595959"/>
          <w:sz w:val="27"/>
          <w:szCs w:val="27"/>
        </w:rPr>
      </w:pPr>
      <w:hyperlink r:id="rId330" w:history="1">
        <w:r w:rsidR="00121C4F" w:rsidRPr="001B33B8">
          <w:rPr>
            <w:rFonts w:ascii="Roboto-Regular" w:eastAsia="Times New Roman" w:hAnsi="Roboto-Regular" w:cs="Times New Roman"/>
            <w:b/>
            <w:bCs/>
            <w:color w:val="0000FF"/>
            <w:sz w:val="27"/>
            <w:szCs w:val="27"/>
          </w:rPr>
          <w:t>Click here to download Advertisement.</w:t>
        </w:r>
      </w:hyperlink>
      <w:r w:rsidR="00121C4F" w:rsidRPr="001B33B8">
        <w:rPr>
          <w:rFonts w:ascii="Roboto-Regular" w:eastAsia="Times New Roman" w:hAnsi="Roboto-Regular" w:cs="Times New Roman"/>
          <w:color w:val="595959"/>
          <w:sz w:val="27"/>
          <w:szCs w:val="27"/>
        </w:rPr>
        <w:br/>
        <w:t>​ (Currently Closed)</w:t>
      </w:r>
      <w:r w:rsidR="00121C4F" w:rsidRPr="001B33B8">
        <w:rPr>
          <w:rFonts w:ascii="Roboto-Regular" w:eastAsia="Times New Roman" w:hAnsi="Roboto-Regular" w:cs="Times New Roman"/>
          <w:color w:val="595959"/>
          <w:sz w:val="27"/>
          <w:szCs w:val="27"/>
        </w:rPr>
        <w:br/>
      </w:r>
      <w:r w:rsidR="00121C4F" w:rsidRPr="00121C4F">
        <w:rPr>
          <w:rFonts w:ascii="Roboto-Regular" w:eastAsia="Times New Roman" w:hAnsi="Roboto-Regular" w:cs="Times New Roman"/>
          <w:b/>
          <w:bCs/>
          <w:color w:val="595959"/>
          <w:sz w:val="27"/>
          <w:szCs w:val="27"/>
        </w:rPr>
        <w:t>For IPFP Phase II </w:t>
      </w:r>
      <w:r w:rsidR="00121C4F" w:rsidRPr="00121C4F">
        <w:rPr>
          <w:rFonts w:ascii="Roboto-Regular" w:eastAsia="Times New Roman" w:hAnsi="Roboto-Regular" w:cs="Times New Roman"/>
          <w:color w:val="595959"/>
          <w:sz w:val="27"/>
          <w:szCs w:val="27"/>
        </w:rPr>
        <w:t>Policy,</w:t>
      </w:r>
      <w:proofErr w:type="gramStart"/>
      <w:r w:rsidR="00121C4F" w:rsidRPr="00121C4F">
        <w:rPr>
          <w:rFonts w:ascii="Roboto-Regular" w:eastAsia="Times New Roman" w:hAnsi="Roboto-Regular" w:cs="Times New Roman"/>
          <w:color w:val="595959"/>
          <w:sz w:val="27"/>
          <w:szCs w:val="27"/>
        </w:rPr>
        <w:t>  please</w:t>
      </w:r>
      <w:proofErr w:type="gramEnd"/>
      <w:r w:rsidR="00121C4F" w:rsidRPr="00121C4F">
        <w:rPr>
          <w:rFonts w:ascii="Roboto-Regular" w:eastAsia="Times New Roman" w:hAnsi="Roboto-Regular" w:cs="Times New Roman"/>
          <w:color w:val="595959"/>
          <w:sz w:val="27"/>
          <w:szCs w:val="27"/>
        </w:rPr>
        <w:t xml:space="preserve"> visit (</w:t>
      </w:r>
      <w:hyperlink r:id="rId331" w:history="1">
        <w:r w:rsidR="00121C4F" w:rsidRPr="00121C4F">
          <w:rPr>
            <w:rFonts w:ascii="Roboto-Regular" w:eastAsia="Times New Roman" w:hAnsi="Roboto-Regular" w:cs="Times New Roman"/>
            <w:b/>
            <w:bCs/>
            <w:color w:val="0000FF"/>
            <w:sz w:val="27"/>
            <w:szCs w:val="27"/>
          </w:rPr>
          <w:t>Click Here</w:t>
        </w:r>
      </w:hyperlink>
      <w:r w:rsidR="00121C4F" w:rsidRPr="00121C4F">
        <w:rPr>
          <w:rFonts w:ascii="Roboto-Regular" w:eastAsia="Times New Roman" w:hAnsi="Roboto-Regular" w:cs="Times New Roman"/>
          <w:color w:val="595959"/>
          <w:sz w:val="27"/>
          <w:szCs w:val="27"/>
        </w:rPr>
        <w:t> ) .</w:t>
      </w:r>
    </w:p>
    <w:p w:rsidR="00121C4F" w:rsidRPr="001B33B8" w:rsidRDefault="00121C4F" w:rsidP="001B33B8">
      <w:pPr>
        <w:shd w:val="clear" w:color="auto" w:fill="FFFFFF"/>
        <w:spacing w:after="300" w:line="390" w:lineRule="atLeast"/>
        <w:jc w:val="both"/>
        <w:rPr>
          <w:rFonts w:ascii="Roboto-Regular" w:eastAsia="Times New Roman" w:hAnsi="Roboto-Regular" w:cs="Times New Roman"/>
          <w:color w:val="595959"/>
          <w:sz w:val="27"/>
          <w:szCs w:val="27"/>
        </w:rPr>
      </w:pPr>
      <w:r w:rsidRPr="001B33B8">
        <w:rPr>
          <w:rFonts w:ascii="Roboto-Regular" w:eastAsia="Times New Roman" w:hAnsi="Roboto-Regular" w:cs="Times New Roman"/>
          <w:b/>
          <w:bCs/>
          <w:color w:val="595959"/>
          <w:sz w:val="27"/>
          <w:szCs w:val="27"/>
        </w:rPr>
        <w:t>Position Title: </w:t>
      </w:r>
      <w:r w:rsidRPr="001B33B8">
        <w:rPr>
          <w:rFonts w:ascii="Roboto-Regular" w:eastAsia="Times New Roman" w:hAnsi="Roboto-Regular" w:cs="Times New Roman"/>
          <w:color w:val="595959"/>
          <w:sz w:val="27"/>
          <w:szCs w:val="27"/>
        </w:rPr>
        <w:t>The selected candidates will carry the title of "</w:t>
      </w:r>
      <w:r w:rsidRPr="001B33B8">
        <w:rPr>
          <w:rFonts w:ascii="Roboto-Regular" w:eastAsia="Times New Roman" w:hAnsi="Roboto-Regular" w:cs="Times New Roman"/>
          <w:b/>
          <w:bCs/>
          <w:color w:val="595959"/>
          <w:sz w:val="27"/>
          <w:szCs w:val="27"/>
        </w:rPr>
        <w:t>IPFP Fellow</w:t>
      </w:r>
      <w:r w:rsidRPr="001B33B8">
        <w:rPr>
          <w:rFonts w:ascii="Roboto-Regular" w:eastAsia="Times New Roman" w:hAnsi="Roboto-Regular" w:cs="Times New Roman"/>
          <w:color w:val="595959"/>
          <w:sz w:val="27"/>
          <w:szCs w:val="27"/>
        </w:rPr>
        <w:t xml:space="preserve">" throughout the period of their Fellowship i.e., NFDP and subseque </w:t>
      </w:r>
      <w:proofErr w:type="gramStart"/>
      <w:r w:rsidRPr="001B33B8">
        <w:rPr>
          <w:rFonts w:ascii="Roboto-Regular" w:eastAsia="Times New Roman" w:hAnsi="Roboto-Regular" w:cs="Times New Roman"/>
          <w:color w:val="595959"/>
          <w:sz w:val="27"/>
          <w:szCs w:val="27"/>
        </w:rPr>
        <w:t>nt</w:t>
      </w:r>
      <w:proofErr w:type="gramEnd"/>
      <w:r w:rsidRPr="001B33B8">
        <w:rPr>
          <w:rFonts w:ascii="Roboto-Regular" w:eastAsia="Times New Roman" w:hAnsi="Roboto-Regular" w:cs="Times New Roman"/>
          <w:color w:val="595959"/>
          <w:sz w:val="27"/>
          <w:szCs w:val="27"/>
        </w:rPr>
        <w:t xml:space="preserve"> placements.</w:t>
      </w:r>
    </w:p>
    <w:p w:rsidR="00121C4F" w:rsidRPr="001B33B8" w:rsidRDefault="00121C4F" w:rsidP="001B33B8">
      <w:pPr>
        <w:shd w:val="clear" w:color="auto" w:fill="FFFFFF"/>
        <w:spacing w:before="300" w:after="375" w:line="630" w:lineRule="atLeast"/>
        <w:rPr>
          <w:rFonts w:ascii="Roboto-Bold" w:eastAsia="Times New Roman" w:hAnsi="Roboto-Bold" w:cs="Times New Roman"/>
          <w:caps/>
          <w:sz w:val="54"/>
          <w:szCs w:val="54"/>
        </w:rPr>
      </w:pPr>
      <w:r w:rsidRPr="001B33B8">
        <w:rPr>
          <w:rFonts w:ascii="Roboto-Bold" w:eastAsia="Times New Roman" w:hAnsi="Roboto-Bold" w:cs="Times New Roman"/>
          <w:caps/>
          <w:sz w:val="54"/>
          <w:szCs w:val="54"/>
        </w:rPr>
        <w:t>Coventry University, UK</w:t>
      </w:r>
    </w:p>
    <w:p w:rsidR="00121C4F" w:rsidRPr="001B33B8" w:rsidRDefault="00121C4F" w:rsidP="001B33B8">
      <w:pPr>
        <w:shd w:val="clear" w:color="auto" w:fill="FFFFFF"/>
        <w:spacing w:after="300" w:line="390" w:lineRule="atLeast"/>
        <w:rPr>
          <w:rFonts w:ascii="Roboto-Regular" w:eastAsia="Times New Roman" w:hAnsi="Roboto-Regular" w:cs="Times New Roman"/>
          <w:color w:val="595959"/>
          <w:sz w:val="27"/>
          <w:szCs w:val="27"/>
        </w:rPr>
      </w:pPr>
      <w:r w:rsidRPr="001B33B8">
        <w:rPr>
          <w:rFonts w:ascii="Roboto-Regular" w:eastAsia="Times New Roman" w:hAnsi="Roboto-Regular" w:cs="Times New Roman"/>
          <w:b/>
          <w:bCs/>
          <w:color w:val="595959"/>
          <w:sz w:val="48"/>
          <w:szCs w:val="48"/>
        </w:rPr>
        <w:lastRenderedPageBreak/>
        <w:t>HEC and Coventry University, UK PHD Scholarships</w:t>
      </w:r>
    </w:p>
    <w:p w:rsidR="00121C4F" w:rsidRPr="001B33B8" w:rsidRDefault="00121C4F" w:rsidP="001B33B8">
      <w:pPr>
        <w:shd w:val="clear" w:color="auto" w:fill="FFFFFF"/>
        <w:spacing w:after="300" w:line="390" w:lineRule="atLeast"/>
        <w:rPr>
          <w:rFonts w:ascii="Roboto-Regular" w:eastAsia="Times New Roman" w:hAnsi="Roboto-Regular" w:cs="Times New Roman"/>
          <w:color w:val="595959"/>
          <w:sz w:val="27"/>
          <w:szCs w:val="27"/>
        </w:rPr>
      </w:pPr>
      <w:r w:rsidRPr="001B33B8">
        <w:rPr>
          <w:rFonts w:ascii="Roboto-Regular" w:eastAsia="Times New Roman" w:hAnsi="Roboto-Regular" w:cs="Times New Roman"/>
          <w:color w:val="595959"/>
          <w:sz w:val="27"/>
          <w:szCs w:val="27"/>
        </w:rPr>
        <w:t>HEC has signed Document of Understanding (DoU) with The Coventry University, UK on February 15, 2019 for the award of PhD scholarships to Pakistani students wishing to enroll at CU.</w:t>
      </w:r>
    </w:p>
    <w:p w:rsidR="00121C4F" w:rsidRPr="001B33B8" w:rsidRDefault="00121C4F" w:rsidP="001B33B8">
      <w:pPr>
        <w:shd w:val="clear" w:color="auto" w:fill="FFFFFF"/>
        <w:spacing w:after="300" w:line="390" w:lineRule="atLeast"/>
        <w:rPr>
          <w:rFonts w:ascii="Roboto-Regular" w:eastAsia="Times New Roman" w:hAnsi="Roboto-Regular" w:cs="Times New Roman"/>
          <w:color w:val="595959"/>
          <w:sz w:val="27"/>
          <w:szCs w:val="27"/>
          <w:u w:val="single"/>
        </w:rPr>
      </w:pPr>
      <w:r w:rsidRPr="001B33B8">
        <w:rPr>
          <w:rFonts w:ascii="Roboto-Regular" w:eastAsia="Times New Roman" w:hAnsi="Roboto-Regular" w:cs="Times New Roman"/>
          <w:b/>
          <w:bCs/>
          <w:color w:val="595959"/>
          <w:sz w:val="27"/>
          <w:szCs w:val="27"/>
          <w:u w:val="single"/>
        </w:rPr>
        <w:t>Financial Details:</w:t>
      </w:r>
    </w:p>
    <w:p w:rsidR="00121C4F" w:rsidRPr="00121C4F" w:rsidRDefault="00121C4F"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The Coventry University has offered tuition free PhD Scholarships per year for next 7 years HEC scholarship will cover maintenance allowance, return air fare and Overseas Health Cover (OSHC).</w:t>
      </w:r>
    </w:p>
    <w:p w:rsidR="00121C4F" w:rsidRPr="001B33B8" w:rsidRDefault="00121C4F" w:rsidP="001B33B8">
      <w:pPr>
        <w:shd w:val="clear" w:color="auto" w:fill="FFFFFF"/>
        <w:spacing w:after="300" w:line="390" w:lineRule="atLeast"/>
        <w:rPr>
          <w:rFonts w:ascii="Roboto-Regular" w:eastAsia="Times New Roman" w:hAnsi="Roboto-Regular" w:cs="Times New Roman"/>
          <w:color w:val="595959"/>
          <w:sz w:val="27"/>
          <w:szCs w:val="27"/>
          <w:u w:val="single"/>
        </w:rPr>
      </w:pPr>
      <w:r w:rsidRPr="001B33B8">
        <w:rPr>
          <w:rFonts w:ascii="Roboto-Regular" w:eastAsia="Times New Roman" w:hAnsi="Roboto-Regular" w:cs="Times New Roman"/>
          <w:b/>
          <w:bCs/>
          <w:color w:val="595959"/>
          <w:sz w:val="27"/>
          <w:szCs w:val="27"/>
          <w:u w:val="single"/>
        </w:rPr>
        <w:t>Subject Criteria:</w:t>
      </w:r>
    </w:p>
    <w:p w:rsidR="00121C4F" w:rsidRPr="00121C4F" w:rsidRDefault="00121C4F"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The scholarships will be offered in all areas of knowledge that are being offered at CU. However, the HEC will prioritize subject area every year according to their requirement.</w:t>
      </w:r>
    </w:p>
    <w:p w:rsidR="00121C4F" w:rsidRPr="001B33B8" w:rsidRDefault="00121C4F" w:rsidP="001B33B8">
      <w:pPr>
        <w:shd w:val="clear" w:color="auto" w:fill="FFFFFF"/>
        <w:spacing w:after="300" w:line="390" w:lineRule="atLeast"/>
        <w:rPr>
          <w:rFonts w:ascii="Roboto-Regular" w:eastAsia="Times New Roman" w:hAnsi="Roboto-Regular" w:cs="Times New Roman"/>
          <w:color w:val="595959"/>
          <w:sz w:val="27"/>
          <w:szCs w:val="27"/>
          <w:u w:val="single"/>
        </w:rPr>
      </w:pPr>
      <w:r w:rsidRPr="001B33B8">
        <w:rPr>
          <w:rFonts w:ascii="Roboto-Regular" w:eastAsia="Times New Roman" w:hAnsi="Roboto-Regular" w:cs="Times New Roman"/>
          <w:b/>
          <w:bCs/>
          <w:color w:val="595959"/>
          <w:sz w:val="27"/>
          <w:szCs w:val="27"/>
          <w:u w:val="single"/>
        </w:rPr>
        <w:t>How to Apply:</w:t>
      </w:r>
    </w:p>
    <w:p w:rsidR="00121C4F" w:rsidRPr="00121C4F" w:rsidRDefault="00121C4F" w:rsidP="00044E5C">
      <w:pPr>
        <w:pStyle w:val="ListParagraph"/>
        <w:numPr>
          <w:ilvl w:val="0"/>
          <w:numId w:val="72"/>
        </w:numPr>
        <w:shd w:val="clear" w:color="auto" w:fill="FFFFFF"/>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595959"/>
          <w:sz w:val="27"/>
          <w:szCs w:val="27"/>
        </w:rPr>
        <w:t>HEC PhD Scholarships in partnership with CU are being offered under various HEC Overseas Scholarships Schemes. Interested candidates are required to regularly visit HEC web site (</w:t>
      </w:r>
      <w:hyperlink r:id="rId332" w:history="1">
        <w:r w:rsidRPr="00121C4F">
          <w:rPr>
            <w:rFonts w:ascii="Roboto-Regular" w:eastAsia="Times New Roman" w:hAnsi="Roboto-Regular" w:cs="Times New Roman"/>
            <w:color w:val="0000FF"/>
            <w:sz w:val="27"/>
            <w:szCs w:val="27"/>
          </w:rPr>
          <w:t>www.hec.gov.pk​</w:t>
        </w:r>
      </w:hyperlink>
      <w:r w:rsidRPr="00121C4F">
        <w:rPr>
          <w:rFonts w:ascii="Roboto-Regular" w:eastAsia="Times New Roman" w:hAnsi="Roboto-Regular" w:cs="Times New Roman"/>
          <w:color w:val="595959"/>
          <w:sz w:val="27"/>
          <w:szCs w:val="27"/>
        </w:rPr>
        <w:t>) for the details of advertised overseas scholarships and apply for scholarship subject to meeting the advertised criteria. Interested candidates would be required to secure PhD admission from Griffith by meeting the university standards and requirements.</w:t>
      </w:r>
    </w:p>
    <w:p w:rsidR="00121C4F" w:rsidRPr="001B33B8" w:rsidRDefault="00121C4F" w:rsidP="001B33B8">
      <w:pPr>
        <w:shd w:val="clear" w:color="auto" w:fill="FFFFFF"/>
        <w:spacing w:after="300" w:line="390" w:lineRule="atLeast"/>
        <w:rPr>
          <w:rFonts w:ascii="Roboto-Regular" w:eastAsia="Times New Roman" w:hAnsi="Roboto-Regular" w:cs="Times New Roman"/>
          <w:color w:val="595959"/>
          <w:sz w:val="27"/>
          <w:szCs w:val="27"/>
        </w:rPr>
      </w:pPr>
      <w:r w:rsidRPr="001B33B8">
        <w:rPr>
          <w:rFonts w:ascii="Roboto-Regular" w:eastAsia="Times New Roman" w:hAnsi="Roboto-Regular" w:cs="Times New Roman"/>
          <w:color w:val="FF5B7E"/>
          <w:sz w:val="27"/>
          <w:szCs w:val="27"/>
        </w:rPr>
        <w:t>Useful Links for HEC Overseas Scholarships:</w:t>
      </w:r>
    </w:p>
    <w:p w:rsidR="00121C4F" w:rsidRPr="001B33B8" w:rsidRDefault="00CB0F09" w:rsidP="001B33B8">
      <w:pPr>
        <w:shd w:val="clear" w:color="auto" w:fill="FFFFFF"/>
        <w:spacing w:after="300" w:line="390" w:lineRule="atLeast"/>
        <w:rPr>
          <w:rFonts w:ascii="Roboto-Regular" w:eastAsia="Times New Roman" w:hAnsi="Roboto-Regular" w:cs="Times New Roman"/>
          <w:color w:val="595959"/>
          <w:sz w:val="27"/>
          <w:szCs w:val="27"/>
        </w:rPr>
      </w:pPr>
      <w:hyperlink r:id="rId333" w:history="1">
        <w:r w:rsidR="00121C4F" w:rsidRPr="001B33B8">
          <w:rPr>
            <w:rFonts w:ascii="Roboto-Regular" w:eastAsia="Times New Roman" w:hAnsi="Roboto-Regular" w:cs="Times New Roman"/>
            <w:color w:val="0000FF"/>
            <w:sz w:val="27"/>
            <w:szCs w:val="27"/>
          </w:rPr>
          <w:t>Overseas Scholarships for MS/MPhil leading to PhD in selected fields Phase-3</w:t>
        </w:r>
      </w:hyperlink>
      <w:r w:rsidR="00121C4F" w:rsidRPr="001B33B8">
        <w:rPr>
          <w:rFonts w:ascii="Roboto-Regular" w:eastAsia="Times New Roman" w:hAnsi="Roboto-Regular" w:cs="Times New Roman"/>
          <w:color w:val="595959"/>
          <w:sz w:val="27"/>
          <w:szCs w:val="27"/>
        </w:rPr>
        <w:br/>
      </w:r>
      <w:hyperlink r:id="rId334" w:history="1">
        <w:r w:rsidR="00121C4F" w:rsidRPr="001B33B8">
          <w:rPr>
            <w:rFonts w:ascii="Roboto-Regular" w:eastAsia="Times New Roman" w:hAnsi="Roboto-Regular" w:cs="Times New Roman"/>
            <w:color w:val="0000FF"/>
            <w:sz w:val="27"/>
            <w:szCs w:val="27"/>
          </w:rPr>
          <w:t>Overseas Scholarships for MS/MPhil leading to PhD in selected fields Phase-II</w:t>
        </w:r>
      </w:hyperlink>
      <w:r w:rsidR="00121C4F" w:rsidRPr="001B33B8">
        <w:rPr>
          <w:rFonts w:ascii="Roboto-Regular" w:eastAsia="Times New Roman" w:hAnsi="Roboto-Regular" w:cs="Times New Roman"/>
          <w:color w:val="595959"/>
          <w:sz w:val="27"/>
          <w:szCs w:val="27"/>
        </w:rPr>
        <w:br/>
      </w:r>
      <w:hyperlink r:id="rId335" w:history="1">
        <w:r w:rsidR="00121C4F" w:rsidRPr="001B33B8">
          <w:rPr>
            <w:rFonts w:ascii="Roboto-Regular" w:eastAsia="Times New Roman" w:hAnsi="Roboto-Regular" w:cs="Times New Roman"/>
            <w:color w:val="0000FF"/>
            <w:sz w:val="27"/>
            <w:szCs w:val="27"/>
          </w:rPr>
          <w:t>HRDI- Faculty Development of UESTPS-UETS-Phase-1</w:t>
        </w:r>
      </w:hyperlink>
      <w:r w:rsidR="00121C4F" w:rsidRPr="001B33B8">
        <w:rPr>
          <w:rFonts w:ascii="Roboto-Regular" w:eastAsia="Times New Roman" w:hAnsi="Roboto-Regular" w:cs="Times New Roman"/>
          <w:color w:val="595959"/>
          <w:sz w:val="27"/>
          <w:szCs w:val="27"/>
        </w:rPr>
        <w:br/>
      </w:r>
      <w:hyperlink r:id="rId336" w:history="1">
        <w:r w:rsidR="00121C4F" w:rsidRPr="001B33B8">
          <w:rPr>
            <w:rFonts w:ascii="Roboto-Regular" w:eastAsia="Times New Roman" w:hAnsi="Roboto-Regular" w:cs="Times New Roman"/>
            <w:color w:val="0000FF"/>
            <w:sz w:val="27"/>
            <w:szCs w:val="27"/>
          </w:rPr>
          <w:t>Overseas Scholarship Aghaz-e-Haqooq-e-Balochistan Project​</w:t>
        </w:r>
      </w:hyperlink>
    </w:p>
    <w:p w:rsidR="00121C4F" w:rsidRPr="001B33B8" w:rsidRDefault="001B33B8" w:rsidP="00121C4F">
      <w:pPr>
        <w:shd w:val="clear" w:color="auto" w:fill="FFFFFF"/>
        <w:spacing w:after="300" w:line="390" w:lineRule="atLeast"/>
        <w:rPr>
          <w:rFonts w:ascii="Roboto-Regular" w:hAnsi="Roboto-Regular"/>
          <w:b/>
          <w:bCs/>
          <w:color w:val="212529"/>
          <w:sz w:val="55"/>
          <w:szCs w:val="220"/>
          <w:shd w:val="clear" w:color="auto" w:fill="FFFFFF"/>
        </w:rPr>
      </w:pPr>
      <w:proofErr w:type="gramStart"/>
      <w:r w:rsidRPr="001B33B8">
        <w:rPr>
          <w:rFonts w:ascii="Roboto-Regular" w:hAnsi="Roboto-Regular"/>
          <w:b/>
          <w:bCs/>
          <w:color w:val="212529"/>
          <w:sz w:val="55"/>
          <w:szCs w:val="220"/>
          <w:shd w:val="clear" w:color="auto" w:fill="FFFFFF"/>
        </w:rPr>
        <w:lastRenderedPageBreak/>
        <w:t>8.</w:t>
      </w:r>
      <w:r w:rsidR="00121C4F" w:rsidRPr="001B33B8">
        <w:rPr>
          <w:rFonts w:ascii="Roboto-Regular" w:hAnsi="Roboto-Regular"/>
          <w:b/>
          <w:bCs/>
          <w:color w:val="212529"/>
          <w:sz w:val="55"/>
          <w:szCs w:val="220"/>
          <w:shd w:val="clear" w:color="auto" w:fill="FFFFFF"/>
        </w:rPr>
        <w:t>Overseas</w:t>
      </w:r>
      <w:proofErr w:type="gramEnd"/>
      <w:r w:rsidR="00121C4F" w:rsidRPr="001B33B8">
        <w:rPr>
          <w:rFonts w:ascii="Roboto-Regular" w:hAnsi="Roboto-Regular"/>
          <w:b/>
          <w:bCs/>
          <w:color w:val="212529"/>
          <w:sz w:val="55"/>
          <w:szCs w:val="220"/>
          <w:shd w:val="clear" w:color="auto" w:fill="FFFFFF"/>
        </w:rPr>
        <w:t xml:space="preserve"> Scholarships for PhD in Selected Phase-III</w:t>
      </w:r>
    </w:p>
    <w:p w:rsidR="00121C4F" w:rsidRPr="00121C4F" w:rsidRDefault="00121C4F" w:rsidP="00121C4F">
      <w:pPr>
        <w:shd w:val="clear" w:color="auto" w:fill="FFFFFF"/>
        <w:spacing w:line="630" w:lineRule="atLeast"/>
        <w:rPr>
          <w:rFonts w:ascii="Roboto-Bold" w:eastAsia="Times New Roman" w:hAnsi="Roboto-Bold" w:cs="Times New Roman"/>
          <w:caps/>
          <w:sz w:val="54"/>
          <w:szCs w:val="54"/>
        </w:rPr>
      </w:pPr>
      <w:r w:rsidRPr="00121C4F">
        <w:rPr>
          <w:rFonts w:ascii="Roboto-Bold" w:eastAsia="Times New Roman" w:hAnsi="Roboto-Bold" w:cs="Times New Roman"/>
          <w:caps/>
          <w:sz w:val="54"/>
          <w:szCs w:val="54"/>
        </w:rPr>
        <w:t>Announcement</w:t>
      </w:r>
    </w:p>
    <w:p w:rsidR="00121C4F" w:rsidRPr="00121C4F" w:rsidRDefault="00121C4F" w:rsidP="00121C4F">
      <w:pPr>
        <w:shd w:val="clear" w:color="auto" w:fill="FFFFFF"/>
        <w:spacing w:after="300" w:line="390" w:lineRule="atLeast"/>
        <w:jc w:val="center"/>
        <w:rPr>
          <w:rFonts w:ascii="Roboto-Regular" w:eastAsia="Times New Roman" w:hAnsi="Roboto-Regular" w:cs="Times New Roman"/>
          <w:color w:val="595959"/>
          <w:sz w:val="27"/>
          <w:szCs w:val="27"/>
        </w:rPr>
      </w:pPr>
      <w:r w:rsidRPr="00121C4F">
        <w:rPr>
          <w:rFonts w:ascii="Roboto-Regular" w:eastAsia="Times New Roman" w:hAnsi="Roboto-Regular" w:cs="Times New Roman"/>
          <w:b/>
          <w:bCs/>
          <w:color w:val="FF0000"/>
          <w:sz w:val="27"/>
          <w:szCs w:val="27"/>
        </w:rPr>
        <w:t>​Provisionally Selected Scholars against Overseas Scholarship Schemes</w:t>
      </w:r>
    </w:p>
    <w:p w:rsidR="00121C4F" w:rsidRPr="00121C4F" w:rsidRDefault="00121C4F" w:rsidP="00121C4F">
      <w:pPr>
        <w:shd w:val="clear" w:color="auto" w:fill="FFFFFF"/>
        <w:spacing w:after="300" w:line="390" w:lineRule="atLeast"/>
        <w:jc w:val="both"/>
        <w:rPr>
          <w:rFonts w:ascii="Roboto-Regular" w:eastAsia="Times New Roman" w:hAnsi="Roboto-Regular" w:cs="Times New Roman"/>
          <w:color w:val="595959"/>
          <w:sz w:val="27"/>
          <w:szCs w:val="27"/>
        </w:rPr>
      </w:pPr>
      <w:r w:rsidRPr="00121C4F">
        <w:rPr>
          <w:rFonts w:ascii="Roboto-Regular" w:eastAsia="Times New Roman" w:hAnsi="Roboto-Regular" w:cs="Times New Roman"/>
          <w:color w:val="FF0000"/>
          <w:sz w:val="27"/>
          <w:szCs w:val="27"/>
        </w:rPr>
        <w:t xml:space="preserve">As you are aware, Final Award Letters could not be issued because of serious financial constraints and dearth of foreign exchange with the HEC/Government of Pakistan. Consequently, HEC advised several provisionally selected candidates to defer their admission until </w:t>
      </w:r>
      <w:proofErr w:type="gramStart"/>
      <w:r w:rsidRPr="00121C4F">
        <w:rPr>
          <w:rFonts w:ascii="Roboto-Regular" w:eastAsia="Times New Roman" w:hAnsi="Roboto-Regular" w:cs="Times New Roman"/>
          <w:color w:val="FF0000"/>
          <w:sz w:val="27"/>
          <w:szCs w:val="27"/>
        </w:rPr>
        <w:t>Fall</w:t>
      </w:r>
      <w:proofErr w:type="gramEnd"/>
      <w:r w:rsidRPr="00121C4F">
        <w:rPr>
          <w:rFonts w:ascii="Roboto-Regular" w:eastAsia="Times New Roman" w:hAnsi="Roboto-Regular" w:cs="Times New Roman"/>
          <w:color w:val="FF0000"/>
          <w:sz w:val="27"/>
          <w:szCs w:val="27"/>
        </w:rPr>
        <w:t xml:space="preserve"> 2023 in the hope that necessary funds/Foreign Exchange would become available during the course of time. Unfortunately, the situation has not improved to such an extent to enable us to finalize the process.</w:t>
      </w:r>
    </w:p>
    <w:p w:rsidR="00121C4F" w:rsidRPr="00121C4F" w:rsidRDefault="00121C4F" w:rsidP="00121C4F">
      <w:pPr>
        <w:shd w:val="clear" w:color="auto" w:fill="FFFFFF"/>
        <w:spacing w:after="300" w:line="390" w:lineRule="atLeast"/>
        <w:jc w:val="both"/>
        <w:rPr>
          <w:rFonts w:ascii="Roboto-Regular" w:eastAsia="Times New Roman" w:hAnsi="Roboto-Regular" w:cs="Times New Roman"/>
          <w:color w:val="595959"/>
          <w:sz w:val="27"/>
          <w:szCs w:val="27"/>
        </w:rPr>
      </w:pPr>
      <w:r w:rsidRPr="00121C4F">
        <w:rPr>
          <w:rFonts w:ascii="Roboto-Regular" w:eastAsia="Times New Roman" w:hAnsi="Roboto-Regular" w:cs="Times New Roman"/>
          <w:color w:val="FF0000"/>
          <w:sz w:val="27"/>
          <w:szCs w:val="27"/>
        </w:rPr>
        <w:t xml:space="preserve">Considering these circumstances and scarcity of foreign reserves, you are advised to plan your academic strategy accordingly. All the same, to avail every possible chance of HEC scholarship, it is advised that the admissions may be deferred for another year until </w:t>
      </w:r>
      <w:proofErr w:type="gramStart"/>
      <w:r w:rsidRPr="00121C4F">
        <w:rPr>
          <w:rFonts w:ascii="Roboto-Regular" w:eastAsia="Times New Roman" w:hAnsi="Roboto-Regular" w:cs="Times New Roman"/>
          <w:color w:val="FF0000"/>
          <w:sz w:val="27"/>
          <w:szCs w:val="27"/>
        </w:rPr>
        <w:t>Fall</w:t>
      </w:r>
      <w:proofErr w:type="gramEnd"/>
      <w:r w:rsidRPr="00121C4F">
        <w:rPr>
          <w:rFonts w:ascii="Roboto-Regular" w:eastAsia="Times New Roman" w:hAnsi="Roboto-Regular" w:cs="Times New Roman"/>
          <w:color w:val="FF0000"/>
          <w:sz w:val="27"/>
          <w:szCs w:val="27"/>
        </w:rPr>
        <w:t xml:space="preserve"> 2024. However, it is important to note that this deferment does not guarantee the eventual award of scholarship and HEC is not liable to finance any provisionally selected candidate who chooses to travel abroad for higher studies w</w:t>
      </w:r>
      <w:r w:rsidR="001B33B8">
        <w:rPr>
          <w:rFonts w:ascii="Roboto-Regular" w:eastAsia="Times New Roman" w:hAnsi="Roboto-Regular" w:cs="Times New Roman"/>
          <w:color w:val="FF0000"/>
          <w:sz w:val="27"/>
          <w:szCs w:val="27"/>
        </w:rPr>
        <w:t>ithout the Final Award Letter. </w:t>
      </w:r>
    </w:p>
    <w:p w:rsidR="00121C4F" w:rsidRPr="00121C4F" w:rsidRDefault="00121C4F" w:rsidP="00121C4F">
      <w:pPr>
        <w:shd w:val="clear" w:color="auto" w:fill="FFFFFF"/>
        <w:spacing w:after="300" w:line="390" w:lineRule="atLeast"/>
        <w:rPr>
          <w:rFonts w:ascii="Roboto-Regular" w:eastAsia="Times New Roman" w:hAnsi="Roboto-Regular" w:cs="Times New Roman"/>
          <w:color w:val="595959"/>
          <w:sz w:val="27"/>
          <w:szCs w:val="27"/>
        </w:rPr>
      </w:pPr>
      <w:r w:rsidRPr="00121C4F">
        <w:rPr>
          <w:rFonts w:ascii="Calibri" w:eastAsia="Times New Roman" w:hAnsi="Calibri" w:cs="Calibri"/>
          <w:b/>
          <w:bCs/>
          <w:color w:val="FF0000"/>
          <w:sz w:val="27"/>
          <w:szCs w:val="27"/>
        </w:rPr>
        <w:t>***********************************************************</w:t>
      </w:r>
    </w:p>
    <w:p w:rsidR="00121C4F" w:rsidRPr="00121C4F" w:rsidRDefault="00121C4F" w:rsidP="00121C4F">
      <w:pPr>
        <w:shd w:val="clear" w:color="auto" w:fill="FFFFFF"/>
        <w:spacing w:after="300" w:line="390" w:lineRule="atLeast"/>
        <w:jc w:val="both"/>
        <w:rPr>
          <w:rFonts w:ascii="Roboto-Regular" w:eastAsia="Times New Roman" w:hAnsi="Roboto-Regular" w:cs="Times New Roman"/>
          <w:color w:val="595959"/>
          <w:sz w:val="27"/>
          <w:szCs w:val="27"/>
        </w:rPr>
      </w:pPr>
      <w:r w:rsidRPr="00121C4F">
        <w:rPr>
          <w:rFonts w:ascii="Calibri" w:eastAsia="Times New Roman" w:hAnsi="Calibri" w:cs="Calibri"/>
          <w:b/>
          <w:bCs/>
          <w:color w:val="FF0000"/>
          <w:sz w:val="27"/>
          <w:szCs w:val="27"/>
        </w:rPr>
        <w:t xml:space="preserve">​​Due to </w:t>
      </w:r>
      <w:proofErr w:type="gramStart"/>
      <w:r w:rsidRPr="00121C4F">
        <w:rPr>
          <w:rFonts w:ascii="Calibri" w:eastAsia="Times New Roman" w:hAnsi="Calibri" w:cs="Calibri"/>
          <w:b/>
          <w:bCs/>
          <w:color w:val="FF0000"/>
          <w:sz w:val="27"/>
          <w:szCs w:val="27"/>
        </w:rPr>
        <w:t>non ​availability</w:t>
      </w:r>
      <w:proofErr w:type="gramEnd"/>
      <w:r w:rsidRPr="00121C4F">
        <w:rPr>
          <w:rFonts w:ascii="Calibri" w:eastAsia="Times New Roman" w:hAnsi="Calibri" w:cs="Calibri"/>
          <w:b/>
          <w:bCs/>
          <w:color w:val="FF0000"/>
          <w:sz w:val="27"/>
          <w:szCs w:val="27"/>
        </w:rPr>
        <w:t xml:space="preserve"> of Foreign Exchange cover/dollar escalation and huge amount required for already studying students abroad, Finance Division (External Finance Wing) vide OM No. F.3(46)/EF.B-IV/2022-23 dated 7th June 2023, advised HEC not to create any fresh FE liabilities / commitments in FY 2023-24 without prior concurrence of  Finance Division. Therefore, all scholars who have been issued Provisional or Final award letter are requested not to leave the country without knowledge/ permission of HEC. All scholars are requested to wait till further notice received from Finance Division, Government of Pakistan. Sorry for the inconvenience.</w:t>
      </w:r>
    </w:p>
    <w:p w:rsidR="00121C4F" w:rsidRPr="00121C4F" w:rsidRDefault="00121C4F" w:rsidP="001B33B8">
      <w:pPr>
        <w:shd w:val="clear" w:color="auto" w:fill="FFFFFF"/>
        <w:spacing w:after="0" w:line="390" w:lineRule="atLeast"/>
        <w:rPr>
          <w:rFonts w:ascii="Roboto-Regular" w:eastAsia="Times New Roman" w:hAnsi="Roboto-Regular" w:cs="Times New Roman"/>
          <w:color w:val="595959"/>
          <w:sz w:val="27"/>
          <w:szCs w:val="27"/>
        </w:rPr>
      </w:pPr>
      <w:r w:rsidRPr="00121C4F">
        <w:rPr>
          <w:rFonts w:ascii="Arial" w:eastAsia="Times New Roman" w:hAnsi="Arial" w:cs="Arial"/>
          <w:color w:val="595959"/>
        </w:rPr>
        <w:lastRenderedPageBreak/>
        <w:t>******************************************************************</w:t>
      </w:r>
      <w:proofErr w:type="gramStart"/>
      <w:r w:rsidRPr="00121C4F">
        <w:rPr>
          <w:rFonts w:ascii="Roboto-Regular" w:eastAsia="Times New Roman" w:hAnsi="Roboto-Regular" w:cs="Times New Roman"/>
          <w:color w:val="595959"/>
          <w:sz w:val="27"/>
          <w:szCs w:val="27"/>
        </w:rPr>
        <w:t>​​</w:t>
      </w:r>
      <w:proofErr w:type="gramEnd"/>
      <w:r w:rsidRPr="00121C4F">
        <w:rPr>
          <w:rFonts w:ascii="Arial" w:eastAsia="Times New Roman" w:hAnsi="Arial" w:cs="Arial"/>
          <w:b/>
          <w:bCs/>
          <w:color w:val="ED0033"/>
        </w:rPr>
        <w:br/>
      </w:r>
      <w:r w:rsidRPr="00121C4F">
        <w:rPr>
          <w:rFonts w:ascii="Arial" w:eastAsia="Times New Roman" w:hAnsi="Arial" w:cs="Arial"/>
          <w:color w:val="ED0033"/>
        </w:rPr>
        <w:t>The deadline to submit the conditional / un-conditional admission letter/offer of acceptance for issuance of Provisional Award Letter (PAL) has been expired. So, no request for further extension will be entertained (Batch-1, Batch-2, Batch-3</w:t>
      </w:r>
      <w:proofErr w:type="gramStart"/>
      <w:r w:rsidRPr="00121C4F">
        <w:rPr>
          <w:rFonts w:ascii="Arial" w:eastAsia="Times New Roman" w:hAnsi="Arial" w:cs="Arial"/>
          <w:color w:val="ED0033"/>
        </w:rPr>
        <w:t>)</w:t>
      </w:r>
      <w:proofErr w:type="gramEnd"/>
      <w:r w:rsidRPr="00121C4F">
        <w:rPr>
          <w:rFonts w:ascii="Arial" w:eastAsia="Times New Roman" w:hAnsi="Arial" w:cs="Arial"/>
          <w:color w:val="444444"/>
        </w:rPr>
        <w:br/>
      </w:r>
      <w:r w:rsidRPr="00121C4F">
        <w:rPr>
          <w:rFonts w:ascii="Arial" w:eastAsia="Times New Roman" w:hAnsi="Arial" w:cs="Arial"/>
          <w:color w:val="595959"/>
        </w:rPr>
        <w:t>******************************************************************</w:t>
      </w:r>
    </w:p>
    <w:p w:rsidR="00121C4F" w:rsidRPr="00121C4F" w:rsidRDefault="00121C4F" w:rsidP="00121C4F">
      <w:pPr>
        <w:shd w:val="clear" w:color="auto" w:fill="FFFFFF"/>
        <w:spacing w:line="630" w:lineRule="atLeast"/>
        <w:rPr>
          <w:rFonts w:ascii="Roboto-Bold" w:eastAsia="Times New Roman" w:hAnsi="Roboto-Bold" w:cs="Times New Roman"/>
          <w:caps/>
          <w:color w:val="212529"/>
          <w:sz w:val="54"/>
          <w:szCs w:val="54"/>
        </w:rPr>
      </w:pPr>
      <w:r w:rsidRPr="00121C4F">
        <w:rPr>
          <w:rFonts w:ascii="Roboto-Bold" w:eastAsia="Times New Roman" w:hAnsi="Roboto-Bold" w:cs="Times New Roman"/>
          <w:caps/>
          <w:color w:val="212529"/>
          <w:sz w:val="54"/>
          <w:szCs w:val="54"/>
        </w:rPr>
        <w:t>List of Foreign Partner Universities</w:t>
      </w:r>
    </w:p>
    <w:p w:rsidR="00121C4F" w:rsidRPr="00121C4F" w:rsidRDefault="00121C4F" w:rsidP="001B33B8">
      <w:pPr>
        <w:shd w:val="clear" w:color="auto" w:fill="FFFFFF"/>
        <w:spacing w:after="300" w:line="390" w:lineRule="atLeast"/>
        <w:jc w:val="center"/>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rPr>
        <w:t>​​​​​</w:t>
      </w:r>
      <w:r w:rsidRPr="00121C4F">
        <w:rPr>
          <w:rFonts w:ascii="Roboto-Regular" w:eastAsia="Times New Roman" w:hAnsi="Roboto-Regular" w:cs="Times New Roman"/>
          <w:b/>
          <w:bCs/>
          <w:color w:val="444444"/>
          <w:sz w:val="28"/>
          <w:szCs w:val="28"/>
        </w:rPr>
        <w:t>Tuition Fee and Stipend Details</w:t>
      </w:r>
      <w:r w:rsidRPr="00121C4F">
        <w:rPr>
          <w:rFonts w:ascii="Roboto-Regular" w:eastAsia="Times New Roman" w:hAnsi="Roboto-Regular" w:cs="Times New Roman"/>
          <w:b/>
          <w:bCs/>
          <w:color w:val="444444"/>
          <w:sz w:val="28"/>
          <w:szCs w:val="28"/>
        </w:rPr>
        <w:br/>
        <w:t xml:space="preserve">under the </w:t>
      </w:r>
      <w:proofErr w:type="gramStart"/>
      <w:r w:rsidRPr="00121C4F">
        <w:rPr>
          <w:rFonts w:ascii="Roboto-Regular" w:eastAsia="Times New Roman" w:hAnsi="Roboto-Regular" w:cs="Times New Roman"/>
          <w:b/>
          <w:bCs/>
          <w:color w:val="444444"/>
          <w:sz w:val="28"/>
          <w:szCs w:val="28"/>
        </w:rPr>
        <w:t>" Overseas</w:t>
      </w:r>
      <w:proofErr w:type="gramEnd"/>
      <w:r w:rsidRPr="00121C4F">
        <w:rPr>
          <w:rFonts w:ascii="Roboto-Regular" w:eastAsia="Times New Roman" w:hAnsi="Roboto-Regular" w:cs="Times New Roman"/>
          <w:b/>
          <w:bCs/>
          <w:color w:val="444444"/>
          <w:sz w:val="28"/>
          <w:szCs w:val="28"/>
        </w:rPr>
        <w:t xml:space="preserve"> Scholarship for PhD in selected fields, Phase-III"</w:t>
      </w:r>
      <w:r w:rsidRPr="00121C4F">
        <w:rPr>
          <w:rFonts w:ascii="Roboto-Regular" w:eastAsia="Times New Roman" w:hAnsi="Roboto-Regular" w:cs="Times New Roman"/>
          <w:color w:val="444444"/>
        </w:rPr>
        <w:br/>
      </w:r>
      <w:r w:rsidRPr="00121C4F">
        <w:rPr>
          <w:rFonts w:ascii="Roboto-Regular" w:eastAsia="Times New Roman" w:hAnsi="Roboto-Regular" w:cs="Times New Roman"/>
          <w:b/>
          <w:bCs/>
          <w:color w:val="444444"/>
          <w:sz w:val="21"/>
          <w:szCs w:val="21"/>
        </w:rPr>
        <w:t>University Ranking: </w:t>
      </w:r>
    </w:p>
    <w:p w:rsidR="00121C4F" w:rsidRPr="00121C4F" w:rsidRDefault="00121C4F" w:rsidP="00121C4F">
      <w:pPr>
        <w:shd w:val="clear" w:color="auto" w:fill="FFFFFF"/>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21"/>
          <w:szCs w:val="21"/>
        </w:rPr>
        <w:t xml:space="preserve"> The University must be in top 500 as per QS/Times Higer Education (World University </w:t>
      </w:r>
      <w:proofErr w:type="gramStart"/>
      <w:r w:rsidRPr="00121C4F">
        <w:rPr>
          <w:rFonts w:ascii="Roboto-Regular" w:eastAsia="Times New Roman" w:hAnsi="Roboto-Regular" w:cs="Times New Roman"/>
          <w:color w:val="444444"/>
          <w:sz w:val="21"/>
          <w:szCs w:val="21"/>
        </w:rPr>
        <w:t>Ranking )</w:t>
      </w:r>
      <w:proofErr w:type="gramEnd"/>
      <w:r w:rsidRPr="00121C4F">
        <w:rPr>
          <w:rFonts w:ascii="Roboto-Regular" w:eastAsia="Times New Roman" w:hAnsi="Roboto-Regular" w:cs="Times New Roman"/>
          <w:color w:val="444444"/>
          <w:sz w:val="21"/>
          <w:szCs w:val="21"/>
        </w:rPr>
        <w:t xml:space="preserve"> , Only Current Ranking</w:t>
      </w:r>
    </w:p>
    <w:p w:rsidR="00121C4F" w:rsidRPr="00121C4F" w:rsidRDefault="00121C4F" w:rsidP="001B33B8">
      <w:pPr>
        <w:shd w:val="clear" w:color="auto" w:fill="FFFFFF"/>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b/>
          <w:bCs/>
          <w:color w:val="444444"/>
        </w:rPr>
        <w:t>HEC approved rates of Stipend Rate</w:t>
      </w:r>
      <w:proofErr w:type="gramStart"/>
      <w:r w:rsidRPr="00121C4F">
        <w:rPr>
          <w:rFonts w:ascii="Roboto-Regular" w:eastAsia="Times New Roman" w:hAnsi="Roboto-Regular" w:cs="Times New Roman"/>
          <w:color w:val="444444"/>
        </w:rPr>
        <w:t>:</w:t>
      </w:r>
      <w:proofErr w:type="gramEnd"/>
      <w:r w:rsidRPr="00121C4F">
        <w:rPr>
          <w:rFonts w:ascii="Roboto-Regular" w:eastAsia="Times New Roman" w:hAnsi="Roboto-Regular" w:cs="Times New Roman"/>
          <w:color w:val="444444"/>
        </w:rPr>
        <w:br/>
        <w:t>HEC approved rates of Stipend for different Countries/Universities for scholars selected under the Overseas Phase-III;</w:t>
      </w:r>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rPr>
        <w:t>​​​​United Kingdom GBP 1,015/month</w:t>
      </w:r>
    </w:p>
    <w:p w:rsidR="00121C4F" w:rsidRPr="00121C4F" w:rsidRDefault="00121C4F" w:rsidP="00044E5C">
      <w:pPr>
        <w:numPr>
          <w:ilvl w:val="2"/>
          <w:numId w:val="73"/>
        </w:numPr>
        <w:shd w:val="clear" w:color="auto" w:fill="FFFFFF"/>
        <w:spacing w:after="150" w:line="390" w:lineRule="atLeast"/>
        <w:ind w:left="2460" w:right="300"/>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rPr>
        <w:t>​Europe:  Euro 1,000/ month approximately</w:t>
      </w:r>
    </w:p>
    <w:p w:rsidR="00121C4F" w:rsidRPr="00121C4F" w:rsidRDefault="00121C4F" w:rsidP="00044E5C">
      <w:pPr>
        <w:numPr>
          <w:ilvl w:val="0"/>
          <w:numId w:val="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rPr>
        <w:t>USA:      USD 1,600/month</w:t>
      </w:r>
    </w:p>
    <w:p w:rsidR="00121C4F" w:rsidRPr="00121C4F" w:rsidRDefault="00121C4F" w:rsidP="00044E5C">
      <w:pPr>
        <w:numPr>
          <w:ilvl w:val="0"/>
          <w:numId w:val="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rPr>
        <w:t>Canada:  USD 1,600/month</w:t>
      </w:r>
    </w:p>
    <w:p w:rsidR="00121C4F" w:rsidRPr="00121C4F" w:rsidRDefault="00121C4F" w:rsidP="00044E5C">
      <w:pPr>
        <w:numPr>
          <w:ilvl w:val="0"/>
          <w:numId w:val="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rPr>
        <w:t>Australia:  AUD 1,583/month</w:t>
      </w:r>
    </w:p>
    <w:p w:rsidR="00121C4F" w:rsidRPr="00121C4F" w:rsidRDefault="00121C4F" w:rsidP="00044E5C">
      <w:pPr>
        <w:numPr>
          <w:ilvl w:val="0"/>
          <w:numId w:val="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rPr>
        <w:t>Malaysia: USD 900/month</w:t>
      </w:r>
    </w:p>
    <w:p w:rsidR="00121C4F" w:rsidRPr="00121C4F" w:rsidRDefault="00121C4F" w:rsidP="00044E5C">
      <w:pPr>
        <w:numPr>
          <w:ilvl w:val="0"/>
          <w:numId w:val="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rPr>
        <w:t>China: USD 800/month</w:t>
      </w:r>
    </w:p>
    <w:p w:rsidR="00121C4F" w:rsidRPr="00121C4F" w:rsidRDefault="00121C4F" w:rsidP="00044E5C">
      <w:pPr>
        <w:numPr>
          <w:ilvl w:val="0"/>
          <w:numId w:val="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rPr>
        <w:t>Hong Kong:  USD 1,250/month</w:t>
      </w:r>
    </w:p>
    <w:p w:rsidR="00121C4F" w:rsidRPr="00121C4F" w:rsidRDefault="00121C4F" w:rsidP="00044E5C">
      <w:pPr>
        <w:numPr>
          <w:ilvl w:val="0"/>
          <w:numId w:val="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rPr>
        <w:t>South Korea: USD 900/month</w:t>
      </w:r>
    </w:p>
    <w:p w:rsidR="00121C4F" w:rsidRPr="00121C4F" w:rsidRDefault="00121C4F" w:rsidP="00044E5C">
      <w:pPr>
        <w:numPr>
          <w:ilvl w:val="0"/>
          <w:numId w:val="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rPr>
        <w:t>Turkey: USD 950/month approximately</w:t>
      </w:r>
    </w:p>
    <w:p w:rsidR="00121C4F" w:rsidRPr="00121C4F" w:rsidRDefault="00121C4F" w:rsidP="00044E5C">
      <w:pPr>
        <w:numPr>
          <w:ilvl w:val="0"/>
          <w:numId w:val="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rPr>
        <w:lastRenderedPageBreak/>
        <w:t>New Zealand: USD 1,083/month approximately</w:t>
      </w:r>
    </w:p>
    <w:p w:rsidR="00121C4F" w:rsidRPr="00121C4F" w:rsidRDefault="00121C4F" w:rsidP="00044E5C">
      <w:pPr>
        <w:numPr>
          <w:ilvl w:val="0"/>
          <w:numId w:val="73"/>
        </w:numPr>
        <w:shd w:val="clear" w:color="auto" w:fill="FFFFFF"/>
        <w:spacing w:line="390" w:lineRule="atLeast"/>
        <w:ind w:left="1020" w:right="300"/>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rPr>
        <w:t>Netherland: Euro 1,286/month​</w:t>
      </w:r>
      <w:r w:rsidRPr="00121C4F">
        <w:rPr>
          <w:rFonts w:ascii="Roboto-Regular" w:eastAsia="Times New Roman" w:hAnsi="Roboto-Regular" w:cs="Times New Roman"/>
          <w:color w:val="444444"/>
        </w:rPr>
        <w:br/>
      </w:r>
    </w:p>
    <w:tbl>
      <w:tblPr>
        <w:tblW w:w="13553" w:type="dxa"/>
        <w:tblBorders>
          <w:top w:val="single" w:sz="6" w:space="0" w:color="C6C6C6"/>
          <w:left w:val="single" w:sz="6" w:space="0" w:color="C6C6C6"/>
          <w:bottom w:val="single" w:sz="6" w:space="0" w:color="C6C6C6"/>
          <w:right w:val="single" w:sz="6" w:space="0" w:color="C6C6C6"/>
        </w:tblBorders>
        <w:tblLayout w:type="fixed"/>
        <w:tblCellMar>
          <w:top w:w="15" w:type="dxa"/>
          <w:left w:w="15" w:type="dxa"/>
          <w:bottom w:w="15" w:type="dxa"/>
          <w:right w:w="15" w:type="dxa"/>
        </w:tblCellMar>
        <w:tblLook w:val="04A0" w:firstRow="1" w:lastRow="0" w:firstColumn="1" w:lastColumn="0" w:noHBand="0" w:noVBand="1"/>
      </w:tblPr>
      <w:tblGrid>
        <w:gridCol w:w="2060"/>
        <w:gridCol w:w="2977"/>
        <w:gridCol w:w="8516"/>
      </w:tblGrid>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b/>
                <w:bCs/>
                <w:color w:val="444444"/>
                <w:sz w:val="18"/>
                <w:szCs w:val="18"/>
              </w:rPr>
              <w:t>​University/Agency</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b/>
                <w:bCs/>
                <w:color w:val="444444"/>
                <w:sz w:val="18"/>
                <w:szCs w:val="18"/>
              </w:rPr>
              <w:t>Admission  Requirements/Criteria/ Updates/Guidelines</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b/>
                <w:bCs/>
                <w:color w:val="444444"/>
                <w:sz w:val="18"/>
                <w:szCs w:val="18"/>
              </w:rPr>
              <w:t>Focal Person at university/Partner Agency</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University of Brescia, Italy</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b/>
                <w:bCs/>
                <w:color w:val="444444"/>
                <w:sz w:val="18"/>
                <w:szCs w:val="18"/>
              </w:rPr>
              <w:t>CALL FOR ADMISSION TO PHD PROGRAMS RESERVED TO CANDIDATES OF PAKISTANI </w:t>
            </w:r>
            <w:r w:rsidRPr="00121C4F">
              <w:rPr>
                <w:rFonts w:ascii="Times New Roman" w:eastAsia="Times New Roman" w:hAnsi="Times New Roman" w:cs="Times New Roman"/>
                <w:color w:val="444444"/>
                <w:sz w:val="18"/>
                <w:szCs w:val="18"/>
              </w:rPr>
              <w:t>CITIZENSHIP PURSUANT TO THE CRITER​​​​IA SET BY THE MoU UNIBS - The Higher Education Commission of Government of the Islamic Republic of Pakistan (HEC). Note: Application will be called by University later and the candidate will be informed accordingly.</w:t>
            </w:r>
            <w:r w:rsidRPr="00121C4F">
              <w:rPr>
                <w:rFonts w:ascii="Times New Roman" w:eastAsia="Times New Roman" w:hAnsi="Times New Roman" w:cs="Times New Roman"/>
                <w:color w:val="444444"/>
                <w:sz w:val="18"/>
                <w:szCs w:val="18"/>
              </w:rPr>
              <w:br/>
            </w:r>
            <w:r w:rsidRPr="00121C4F">
              <w:rPr>
                <w:rFonts w:ascii="Times New Roman" w:eastAsia="Times New Roman" w:hAnsi="Times New Roman" w:cs="Times New Roman"/>
                <w:color w:val="444444"/>
                <w:sz w:val="18"/>
                <w:szCs w:val="18"/>
              </w:rPr>
              <w:br/>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Focal person:    </w:t>
            </w:r>
            <w:r w:rsidRPr="00121C4F">
              <w:rPr>
                <w:rFonts w:ascii="Roboto-Regular" w:eastAsia="Times New Roman" w:hAnsi="Roboto-Regular" w:cs="Times New Roman"/>
                <w:color w:val="777777"/>
                <w:sz w:val="18"/>
                <w:szCs w:val="18"/>
              </w:rPr>
              <w:br/>
            </w:r>
            <w:r w:rsidRPr="00121C4F">
              <w:rPr>
                <w:rFonts w:ascii="Roboto-Regular" w:eastAsia="Times New Roman" w:hAnsi="Roboto-Regular" w:cs="Times New Roman"/>
                <w:color w:val="444444"/>
                <w:sz w:val="18"/>
                <w:szCs w:val="18"/>
              </w:rPr>
              <w:t>M​s. Fabiana Farro</w:t>
            </w:r>
            <w:r w:rsidRPr="00121C4F">
              <w:rPr>
                <w:rFonts w:ascii="Roboto-Regular" w:eastAsia="Times New Roman" w:hAnsi="Roboto-Regular" w:cs="Times New Roman"/>
                <w:color w:val="777777"/>
                <w:sz w:val="18"/>
                <w:szCs w:val="18"/>
              </w:rPr>
              <w:br/>
            </w:r>
            <w:r w:rsidRPr="00121C4F">
              <w:rPr>
                <w:rFonts w:ascii="Roboto-Regular" w:eastAsia="Times New Roman" w:hAnsi="Roboto-Regular" w:cs="Times New Roman"/>
                <w:color w:val="444444"/>
                <w:sz w:val="18"/>
                <w:szCs w:val="18"/>
              </w:rPr>
              <w:t>Email: </w:t>
            </w:r>
            <w:hyperlink r:id="rId337" w:history="1">
              <w:r w:rsidRPr="00121C4F">
                <w:rPr>
                  <w:rFonts w:ascii="Roboto-Regular" w:eastAsia="Times New Roman" w:hAnsi="Roboto-Regular" w:cs="Times New Roman"/>
                  <w:color w:val="444444"/>
                  <w:sz w:val="18"/>
                  <w:szCs w:val="18"/>
                  <w:shd w:val="clear" w:color="auto" w:fill="FFFFFF"/>
                </w:rPr>
                <w:t>fabiana.farro@unibs.it</w:t>
              </w:r>
            </w:hyperlink>
            <w:r w:rsidRPr="00121C4F">
              <w:rPr>
                <w:rFonts w:ascii="Roboto-Regular" w:eastAsia="Times New Roman" w:hAnsi="Roboto-Regular" w:cs="Times New Roman"/>
                <w:color w:val="777777"/>
                <w:sz w:val="18"/>
                <w:szCs w:val="18"/>
              </w:rPr>
              <w:br/>
            </w:r>
            <w:r w:rsidRPr="00121C4F">
              <w:rPr>
                <w:rFonts w:ascii="Roboto-Regular" w:eastAsia="Times New Roman" w:hAnsi="Roboto-Regular" w:cs="Times New Roman"/>
                <w:color w:val="444444"/>
                <w:sz w:val="18"/>
                <w:szCs w:val="18"/>
              </w:rPr>
              <w:t>HEC Focal person:</w:t>
            </w:r>
            <w:r w:rsidRPr="00121C4F">
              <w:rPr>
                <w:rFonts w:ascii="Roboto-Regular" w:eastAsia="Times New Roman" w:hAnsi="Roboto-Regular" w:cs="Times New Roman"/>
                <w:color w:val="444444"/>
                <w:sz w:val="18"/>
                <w:szCs w:val="18"/>
              </w:rPr>
              <w:br/>
              <w:t>Email : alahmed@hec.gov.pk</w:t>
            </w:r>
          </w:p>
        </w:tc>
      </w:tr>
      <w:tr w:rsidR="00121C4F" w:rsidRPr="00121C4F" w:rsidTr="00246ECC">
        <w:trPr>
          <w:trHeight w:val="4650"/>
        </w:trPr>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Public Sector Universities of Germany under the guidelines of DAAD/Germany</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Selection will be made through HEC / Partner Agency.</w:t>
            </w:r>
            <w:r w:rsidRPr="00121C4F">
              <w:rPr>
                <w:rFonts w:ascii="Roboto-Regular" w:eastAsia="Times New Roman" w:hAnsi="Roboto-Regular" w:cs="Times New Roman"/>
                <w:color w:val="444444"/>
                <w:sz w:val="18"/>
                <w:szCs w:val="18"/>
              </w:rPr>
              <w:br/>
              <w:t>Deadline to apply through DAAD Portal:</w:t>
            </w:r>
            <w:r w:rsidRPr="00121C4F">
              <w:rPr>
                <w:rFonts w:ascii="Roboto-Regular" w:eastAsia="Times New Roman" w:hAnsi="Roboto-Regular" w:cs="Times New Roman"/>
                <w:color w:val="444444"/>
                <w:sz w:val="18"/>
                <w:szCs w:val="18"/>
              </w:rPr>
              <w:br/>
              <w:t>From : open</w:t>
            </w:r>
            <w:r w:rsidRPr="00121C4F">
              <w:rPr>
                <w:rFonts w:ascii="Roboto-Regular" w:eastAsia="Times New Roman" w:hAnsi="Roboto-Regular" w:cs="Times New Roman"/>
                <w:b/>
                <w:bCs/>
                <w:color w:val="444444"/>
                <w:sz w:val="18"/>
                <w:szCs w:val="18"/>
              </w:rPr>
              <w:t> 31-January-2022 until 18-April-2022</w:t>
            </w:r>
            <w:r w:rsidRPr="00121C4F">
              <w:rPr>
                <w:rFonts w:ascii="Roboto-Regular" w:eastAsia="Times New Roman" w:hAnsi="Roboto-Regular" w:cs="Times New Roman"/>
                <w:b/>
                <w:bCs/>
                <w:color w:val="444444"/>
                <w:sz w:val="18"/>
                <w:szCs w:val="18"/>
              </w:rPr>
              <w:br/>
            </w:r>
            <w:r w:rsidRPr="00121C4F">
              <w:rPr>
                <w:rFonts w:ascii="Roboto-Regular" w:eastAsia="Times New Roman" w:hAnsi="Roboto-Regular" w:cs="Times New Roman"/>
                <w:color w:val="444444"/>
                <w:sz w:val="18"/>
                <w:szCs w:val="18"/>
              </w:rPr>
              <w:t>The candidates can apply (starting from 31.01.2022) at the following link:</w:t>
            </w:r>
            <w:r w:rsidRPr="00121C4F">
              <w:rPr>
                <w:rFonts w:ascii="Roboto-Regular" w:eastAsia="Times New Roman" w:hAnsi="Roboto-Regular" w:cs="Times New Roman"/>
                <w:color w:val="444444"/>
                <w:sz w:val="18"/>
                <w:szCs w:val="18"/>
              </w:rPr>
              <w:br/>
            </w:r>
            <w:hyperlink r:id="rId338" w:history="1">
              <w:r w:rsidRPr="00121C4F">
                <w:rPr>
                  <w:rFonts w:ascii="Roboto-Regular" w:eastAsia="Times New Roman" w:hAnsi="Roboto-Regular" w:cs="Times New Roman"/>
                  <w:color w:val="444444"/>
                  <w:sz w:val="18"/>
                  <w:szCs w:val="18"/>
                  <w:shd w:val="clear" w:color="auto" w:fill="FFFFFF"/>
                </w:rPr>
                <w:t>https://portal.daad.de/sap/bc/bsp/sap/z_set_cookie/setcookie.htmfund_ar=stv&amp;id=57630247</w:t>
              </w:r>
            </w:hyperlink>
            <w:r w:rsidRPr="00121C4F">
              <w:rPr>
                <w:rFonts w:ascii="Roboto-Regular" w:eastAsia="Times New Roman" w:hAnsi="Roboto-Regular" w:cs="Times New Roman"/>
                <w:color w:val="444444"/>
                <w:sz w:val="18"/>
                <w:szCs w:val="18"/>
              </w:rPr>
              <w:br/>
              <w:t>Portal instructions for application:</w:t>
            </w:r>
            <w:r w:rsidRPr="00121C4F">
              <w:rPr>
                <w:rFonts w:ascii="Roboto-Regular" w:eastAsia="Times New Roman" w:hAnsi="Roboto-Regular" w:cs="Times New Roman"/>
                <w:color w:val="444444"/>
                <w:sz w:val="18"/>
                <w:szCs w:val="18"/>
              </w:rPr>
              <w:br/>
            </w:r>
            <w:hyperlink r:id="rId339" w:history="1">
              <w:r w:rsidRPr="00121C4F">
                <w:rPr>
                  <w:rFonts w:ascii="Roboto-Regular" w:eastAsia="Times New Roman" w:hAnsi="Roboto-Regular" w:cs="Times New Roman"/>
                  <w:color w:val="444444"/>
                  <w:sz w:val="18"/>
                  <w:szCs w:val="18"/>
                  <w:shd w:val="clear" w:color="auto" w:fill="FFFFFF"/>
                </w:rPr>
                <w:t>https://www.daad.de/sapportal/hilfe/hb_portal_pdf/02_Bewerbung_PBF_AUSL_en.pdf</w:t>
              </w:r>
            </w:hyperlink>
            <w:r w:rsidRPr="00121C4F">
              <w:rPr>
                <w:rFonts w:ascii="Roboto-Regular" w:eastAsia="Times New Roman" w:hAnsi="Roboto-Regular" w:cs="Times New Roman"/>
                <w:color w:val="444444"/>
                <w:sz w:val="18"/>
                <w:szCs w:val="18"/>
              </w:rPr>
              <w:br/>
            </w:r>
            <w:r w:rsidRPr="00121C4F">
              <w:rPr>
                <w:rFonts w:ascii="Roboto-Regular" w:eastAsia="Times New Roman" w:hAnsi="Roboto-Regular" w:cs="Times New Roman"/>
                <w:b/>
                <w:bCs/>
                <w:color w:val="444444"/>
                <w:sz w:val="18"/>
                <w:szCs w:val="18"/>
              </w:rPr>
              <w:t>General information on entry:</w:t>
            </w:r>
            <w:r w:rsidRPr="00121C4F">
              <w:rPr>
                <w:rFonts w:ascii="Roboto-Regular" w:eastAsia="Times New Roman" w:hAnsi="Roboto-Regular" w:cs="Times New Roman"/>
                <w:b/>
                <w:bCs/>
                <w:color w:val="444444"/>
                <w:sz w:val="18"/>
                <w:szCs w:val="18"/>
              </w:rPr>
              <w:br/>
            </w:r>
            <w:hyperlink r:id="rId340" w:history="1">
              <w:r w:rsidRPr="00121C4F">
                <w:rPr>
                  <w:rFonts w:ascii="Roboto-Regular" w:eastAsia="Times New Roman" w:hAnsi="Roboto-Regular" w:cs="Times New Roman"/>
                  <w:color w:val="444444"/>
                  <w:sz w:val="18"/>
                  <w:szCs w:val="18"/>
                  <w:shd w:val="clear" w:color="auto" w:fill="FFFFFF"/>
                </w:rPr>
                <w:t>https://www.pei.de/EN/newsroom/dossier/coronavirus/coronavirus content.html;jsessionid=B8C6023979F</w:t>
              </w:r>
              <w:r w:rsidRPr="00121C4F">
                <w:rPr>
                  <w:rFonts w:ascii="Roboto-Regular" w:eastAsia="Times New Roman" w:hAnsi="Roboto-Regular" w:cs="Times New Roman"/>
                  <w:color w:val="444444"/>
                  <w:sz w:val="18"/>
                  <w:szCs w:val="18"/>
                  <w:shd w:val="clear" w:color="auto" w:fill="FFFFFF"/>
                </w:rPr>
                <w:lastRenderedPageBreak/>
                <w:t>B453FF3E0620FC8A7BE52.intranet212?cms_pos=3</w:t>
              </w:r>
            </w:hyperlink>
            <w:r w:rsidRPr="00121C4F">
              <w:rPr>
                <w:rFonts w:ascii="Roboto-Regular" w:eastAsia="Times New Roman" w:hAnsi="Roboto-Regular" w:cs="Times New Roman"/>
                <w:color w:val="777777"/>
                <w:sz w:val="27"/>
                <w:szCs w:val="27"/>
              </w:rPr>
              <w:t>  </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lastRenderedPageBreak/>
              <w:t>Sara Hamadeh​​</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Email address :  </w:t>
            </w:r>
            <w:hyperlink r:id="rId341" w:history="1">
              <w:r w:rsidRPr="00121C4F">
                <w:rPr>
                  <w:rFonts w:ascii="Roboto-Regular" w:eastAsia="Times New Roman" w:hAnsi="Roboto-Regular" w:cs="Times New Roman"/>
                  <w:color w:val="444444"/>
                  <w:sz w:val="18"/>
                  <w:szCs w:val="18"/>
                </w:rPr>
                <w:t>hamadeh@daad.de</w:t>
              </w:r>
            </w:hyperlink>
            <w:r w:rsidRPr="00121C4F">
              <w:rPr>
                <w:rFonts w:ascii="Roboto-Regular" w:eastAsia="Times New Roman" w:hAnsi="Roboto-Regular" w:cs="Times New Roman"/>
                <w:color w:val="444444"/>
                <w:sz w:val="18"/>
                <w:szCs w:val="18"/>
              </w:rPr>
              <w:t> </w:t>
            </w:r>
            <w:r w:rsidRPr="00121C4F">
              <w:rPr>
                <w:rFonts w:ascii="Roboto-Regular" w:eastAsia="Times New Roman" w:hAnsi="Roboto-Regular" w:cs="Times New Roman"/>
                <w:color w:val="444444"/>
                <w:sz w:val="18"/>
                <w:szCs w:val="18"/>
              </w:rPr>
              <w:br/>
              <w:t>Ms. Inge Iqbal,</w:t>
            </w:r>
            <w:r w:rsidRPr="00121C4F">
              <w:rPr>
                <w:rFonts w:ascii="Roboto-Regular" w:eastAsia="Times New Roman" w:hAnsi="Roboto-Regular" w:cs="Times New Roman"/>
                <w:color w:val="444444"/>
                <w:sz w:val="18"/>
                <w:szCs w:val="18"/>
              </w:rPr>
              <w:br/>
              <w:t>Director DAAD</w:t>
            </w:r>
            <w:r w:rsidRPr="00121C4F">
              <w:rPr>
                <w:rFonts w:ascii="Roboto-Regular" w:eastAsia="Times New Roman" w:hAnsi="Roboto-Regular" w:cs="Times New Roman"/>
                <w:color w:val="444444"/>
                <w:sz w:val="18"/>
                <w:szCs w:val="18"/>
              </w:rPr>
              <w:br/>
            </w:r>
            <w:hyperlink r:id="rId342" w:history="1">
              <w:r w:rsidRPr="00121C4F">
                <w:rPr>
                  <w:rFonts w:ascii="Roboto-Regular" w:eastAsia="Times New Roman" w:hAnsi="Roboto-Regular" w:cs="Times New Roman"/>
                  <w:b/>
                  <w:bCs/>
                  <w:color w:val="444444"/>
                  <w:sz w:val="18"/>
                  <w:szCs w:val="18"/>
                  <w:shd w:val="clear" w:color="auto" w:fill="FFFFFF"/>
                </w:rPr>
                <w:t>director@daad.pk</w:t>
              </w:r>
            </w:hyperlink>
            <w:r w:rsidRPr="00121C4F">
              <w:rPr>
                <w:rFonts w:ascii="Roboto-Regular" w:eastAsia="Times New Roman" w:hAnsi="Roboto-Regular" w:cs="Times New Roman"/>
                <w:b/>
                <w:bCs/>
                <w:color w:val="444444"/>
                <w:sz w:val="18"/>
                <w:szCs w:val="18"/>
              </w:rPr>
              <w:br/>
            </w:r>
            <w:r w:rsidRPr="00121C4F">
              <w:rPr>
                <w:rFonts w:ascii="Roboto-Regular" w:eastAsia="Times New Roman" w:hAnsi="Roboto-Regular" w:cs="Times New Roman"/>
                <w:color w:val="444444"/>
                <w:sz w:val="18"/>
                <w:szCs w:val="18"/>
              </w:rPr>
              <w:t>HEC Focal person:</w:t>
            </w:r>
            <w:r w:rsidRPr="00121C4F">
              <w:rPr>
                <w:rFonts w:ascii="Roboto-Regular" w:eastAsia="Times New Roman" w:hAnsi="Roboto-Regular" w:cs="Times New Roman"/>
                <w:color w:val="444444"/>
                <w:sz w:val="18"/>
                <w:szCs w:val="18"/>
              </w:rPr>
              <w:br/>
              <w:t>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lastRenderedPageBreak/>
              <w:t>Public Sector Universities of France under the guidelines of Campus France/ French Embassy in Islamabad/France</w:t>
            </w:r>
            <w:r w:rsidRPr="00121C4F">
              <w:rPr>
                <w:rFonts w:ascii="Times New Roman" w:eastAsia="Times New Roman" w:hAnsi="Times New Roman" w:cs="Times New Roman"/>
                <w:color w:val="444444"/>
                <w:sz w:val="18"/>
                <w:szCs w:val="18"/>
              </w:rPr>
              <w:br/>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Admission/ Interview and Selection by HEC/ Partner Agency evaluation</w:t>
            </w:r>
            <w:r w:rsidRPr="00121C4F">
              <w:rPr>
                <w:rFonts w:ascii="Roboto-Regular" w:eastAsia="Times New Roman" w:hAnsi="Roboto-Regular" w:cs="Times New Roman"/>
                <w:color w:val="444444"/>
                <w:sz w:val="18"/>
                <w:szCs w:val="18"/>
              </w:rPr>
              <w:br/>
              <w:t>Candidates on Merit will have to secure acceptance letter of supervisor before interview.</w:t>
            </w:r>
            <w:r w:rsidRPr="00121C4F">
              <w:rPr>
                <w:rFonts w:ascii="Roboto-Regular" w:eastAsia="Times New Roman" w:hAnsi="Roboto-Regular" w:cs="Times New Roman"/>
                <w:color w:val="444444"/>
                <w:sz w:val="18"/>
                <w:szCs w:val="18"/>
              </w:rPr>
              <w:br/>
              <w:t>Candidates have to provide documentary evidence of ranking by themselves.</w:t>
            </w:r>
          </w:p>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b/>
                <w:bCs/>
                <w:color w:val="444444"/>
                <w:sz w:val="18"/>
                <w:szCs w:val="18"/>
              </w:rPr>
              <w:t>Note: The candidates once get selected by CAMPUS, France will not be allowed to change the country</w:t>
            </w:r>
            <w:r w:rsidRPr="00121C4F">
              <w:rPr>
                <w:rFonts w:ascii="Roboto-Regular" w:eastAsia="Times New Roman" w:hAnsi="Roboto-Regular" w:cs="Times New Roman"/>
                <w:color w:val="444444"/>
                <w:sz w:val="18"/>
                <w:szCs w:val="18"/>
              </w:rPr>
              <w:br/>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Segoe UI" w:eastAsia="Times New Roman" w:hAnsi="Segoe UI" w:cs="Segoe UI"/>
                <w:color w:val="444444"/>
                <w:sz w:val="18"/>
                <w:szCs w:val="18"/>
              </w:rPr>
              <w:t>MALLET Mathilde </w:t>
            </w:r>
            <w:hyperlink r:id="rId343" w:history="1">
              <w:r w:rsidRPr="00121C4F">
                <w:rPr>
                  <w:rFonts w:ascii="Roboto-Regular" w:eastAsia="Times New Roman" w:hAnsi="Roboto-Regular" w:cs="Segoe UI"/>
                  <w:color w:val="0000FF"/>
                  <w:sz w:val="18"/>
                  <w:szCs w:val="18"/>
                </w:rPr>
                <w:t>mathilde.mallet@campusfrance.org</w:t>
              </w:r>
            </w:hyperlink>
            <w:r w:rsidRPr="00121C4F">
              <w:rPr>
                <w:rFonts w:ascii="Segoe UI" w:eastAsia="Times New Roman" w:hAnsi="Segoe UI" w:cs="Segoe UI"/>
                <w:color w:val="444444"/>
                <w:sz w:val="18"/>
                <w:szCs w:val="18"/>
              </w:rPr>
              <w:t>​</w:t>
            </w:r>
            <w:r w:rsidRPr="00121C4F">
              <w:rPr>
                <w:rFonts w:ascii="Segoe UI" w:eastAsia="Times New Roman" w:hAnsi="Segoe UI" w:cs="Segoe UI"/>
                <w:color w:val="444444"/>
                <w:sz w:val="18"/>
                <w:szCs w:val="18"/>
              </w:rPr>
              <w:br/>
              <w:t>Education Attaché at French Embassy:</w:t>
            </w:r>
            <w:r w:rsidRPr="00121C4F">
              <w:rPr>
                <w:rFonts w:ascii="Segoe UI" w:eastAsia="Times New Roman" w:hAnsi="Segoe UI" w:cs="Segoe UI"/>
                <w:color w:val="444444"/>
                <w:sz w:val="20"/>
                <w:szCs w:val="20"/>
              </w:rPr>
              <w:br/>
            </w:r>
            <w:r w:rsidRPr="00121C4F">
              <w:rPr>
                <w:rFonts w:ascii="Segoe UI" w:eastAsia="Times New Roman" w:hAnsi="Segoe UI" w:cs="Segoe UI"/>
                <w:color w:val="444444"/>
                <w:sz w:val="18"/>
                <w:szCs w:val="18"/>
              </w:rPr>
              <w:t>Ms. Aurélie Seguin</w:t>
            </w:r>
            <w:r w:rsidRPr="00121C4F">
              <w:rPr>
                <w:rFonts w:ascii="Segoe UI" w:eastAsia="Times New Roman" w:hAnsi="Segoe UI" w:cs="Segoe UI"/>
                <w:color w:val="444444"/>
                <w:sz w:val="20"/>
                <w:szCs w:val="20"/>
              </w:rPr>
              <w:br/>
            </w:r>
            <w:r w:rsidRPr="00121C4F">
              <w:rPr>
                <w:rFonts w:ascii="Segoe UI" w:eastAsia="Times New Roman" w:hAnsi="Segoe UI" w:cs="Segoe UI"/>
                <w:color w:val="444444"/>
                <w:sz w:val="18"/>
                <w:szCs w:val="18"/>
              </w:rPr>
              <w:t>Attaché for sciences and higher education</w:t>
            </w:r>
            <w:r w:rsidRPr="00121C4F">
              <w:rPr>
                <w:rFonts w:ascii="Segoe UI" w:eastAsia="Times New Roman" w:hAnsi="Segoe UI" w:cs="Segoe UI"/>
                <w:color w:val="444444"/>
                <w:sz w:val="18"/>
                <w:szCs w:val="18"/>
              </w:rPr>
              <w:br/>
              <w:t>Embassy of France at Islamabad</w:t>
            </w:r>
            <w:r w:rsidRPr="00121C4F">
              <w:rPr>
                <w:rFonts w:ascii="Segoe UI" w:eastAsia="Times New Roman" w:hAnsi="Segoe UI" w:cs="Segoe UI"/>
                <w:color w:val="444444"/>
                <w:sz w:val="20"/>
                <w:szCs w:val="20"/>
              </w:rPr>
              <w:br/>
            </w:r>
            <w:hyperlink r:id="rId344" w:history="1">
              <w:r w:rsidRPr="00121C4F">
                <w:rPr>
                  <w:rFonts w:ascii="Segoe UI" w:eastAsia="Times New Roman" w:hAnsi="Segoe UI" w:cs="Segoe UI"/>
                  <w:color w:val="444444"/>
                  <w:sz w:val="18"/>
                  <w:szCs w:val="18"/>
                </w:rPr>
                <w:t>aurelie.seguin@diplomatie.gouv.fr</w:t>
              </w:r>
            </w:hyperlink>
            <w:r w:rsidRPr="00121C4F">
              <w:rPr>
                <w:rFonts w:ascii="Segoe UI" w:eastAsia="Times New Roman" w:hAnsi="Segoe UI" w:cs="Segoe UI"/>
                <w:color w:val="444444"/>
                <w:sz w:val="20"/>
                <w:szCs w:val="20"/>
              </w:rPr>
              <w:br/>
            </w:r>
            <w:r w:rsidRPr="00121C4F">
              <w:rPr>
                <w:rFonts w:ascii="Segoe UI" w:eastAsia="Times New Roman" w:hAnsi="Segoe UI" w:cs="Segoe UI"/>
                <w:color w:val="444444"/>
                <w:sz w:val="18"/>
                <w:szCs w:val="18"/>
              </w:rPr>
              <w:t>HEC Focal person:</w:t>
            </w:r>
            <w:r w:rsidRPr="00121C4F">
              <w:rPr>
                <w:rFonts w:ascii="Segoe UI" w:eastAsia="Times New Roman" w:hAnsi="Segoe UI" w:cs="Segoe UI"/>
                <w:color w:val="444444"/>
                <w:sz w:val="18"/>
                <w:szCs w:val="18"/>
              </w:rPr>
              <w:br/>
              <w:t>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All Public Sector Universities under the OeAD/Austria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(Deadline to submit acceptance letter to OeAD 31-March-2022) - Closed</w:t>
            </w:r>
            <w:r w:rsidRPr="00121C4F">
              <w:rPr>
                <w:rFonts w:ascii="Roboto-Regular" w:eastAsia="Times New Roman" w:hAnsi="Roboto-Regular" w:cs="Times New Roman"/>
                <w:color w:val="444444"/>
                <w:sz w:val="18"/>
                <w:szCs w:val="18"/>
              </w:rPr>
              <w:br/>
              <w:t>The candidates having acceptance letter</w:t>
            </w:r>
            <w:proofErr w:type="gramStart"/>
            <w:r w:rsidRPr="00121C4F">
              <w:rPr>
                <w:rFonts w:ascii="Roboto-Regular" w:eastAsia="Times New Roman" w:hAnsi="Roboto-Regular" w:cs="Times New Roman"/>
                <w:color w:val="444444"/>
                <w:sz w:val="18"/>
                <w:szCs w:val="18"/>
              </w:rPr>
              <w:t>  from</w:t>
            </w:r>
            <w:proofErr w:type="gramEnd"/>
            <w:r w:rsidRPr="00121C4F">
              <w:rPr>
                <w:rFonts w:ascii="Roboto-Regular" w:eastAsia="Times New Roman" w:hAnsi="Roboto-Regular" w:cs="Times New Roman"/>
                <w:color w:val="444444"/>
                <w:sz w:val="18"/>
                <w:szCs w:val="18"/>
              </w:rPr>
              <w:t xml:space="preserve"> potential supevisor by the deadline mentioned above  will  be interviewed by OeAD Selection </w:t>
            </w:r>
            <w:r w:rsidRPr="00121C4F">
              <w:rPr>
                <w:rFonts w:ascii="Roboto-Regular" w:eastAsia="Times New Roman" w:hAnsi="Roboto-Regular" w:cs="Times New Roman"/>
                <w:color w:val="444444"/>
                <w:sz w:val="18"/>
                <w:szCs w:val="18"/>
              </w:rPr>
              <w:lastRenderedPageBreak/>
              <w:t>pannel. Interview date will be annouced by OEAD, Austria and the candidate will be informed accordingly.</w:t>
            </w:r>
            <w:r w:rsidRPr="00121C4F">
              <w:rPr>
                <w:rFonts w:ascii="Roboto-Regular" w:eastAsia="Times New Roman" w:hAnsi="Roboto-Regular" w:cs="Times New Roman"/>
                <w:color w:val="444444"/>
                <w:sz w:val="18"/>
                <w:szCs w:val="18"/>
              </w:rPr>
              <w:br/>
            </w:r>
            <w:r w:rsidRPr="00121C4F">
              <w:rPr>
                <w:rFonts w:ascii="Roboto-Regular" w:eastAsia="Times New Roman" w:hAnsi="Roboto-Regular" w:cs="Times New Roman"/>
                <w:b/>
                <w:bCs/>
                <w:color w:val="444444"/>
                <w:sz w:val="18"/>
                <w:szCs w:val="18"/>
              </w:rPr>
              <w:t>Note: The candidates once get selected by OEAD, Austria will not be allowed to change the country</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lastRenderedPageBreak/>
              <w:t>Katharina Wurzer BA, BA</w:t>
            </w:r>
            <w:r w:rsidRPr="00121C4F">
              <w:rPr>
                <w:rFonts w:ascii="Roboto-Regular" w:eastAsia="Times New Roman" w:hAnsi="Roboto-Regular" w:cs="Times New Roman"/>
                <w:color w:val="444444"/>
                <w:sz w:val="18"/>
                <w:szCs w:val="18"/>
              </w:rPr>
              <w:br/>
              <w:t>Mobility Programmes, Bilateral and</w:t>
            </w:r>
            <w:r w:rsidRPr="00121C4F">
              <w:rPr>
                <w:rFonts w:ascii="Roboto-Regular" w:eastAsia="Times New Roman" w:hAnsi="Roboto-Regular" w:cs="Times New Roman"/>
                <w:color w:val="444444"/>
                <w:sz w:val="18"/>
                <w:szCs w:val="18"/>
              </w:rPr>
              <w:br/>
              <w:t>Multilateral Cooperation OeAD</w:t>
            </w:r>
            <w:r w:rsidRPr="00121C4F">
              <w:rPr>
                <w:rFonts w:ascii="Roboto-Regular" w:eastAsia="Times New Roman" w:hAnsi="Roboto-Regular" w:cs="Times New Roman"/>
                <w:color w:val="444444"/>
                <w:sz w:val="18"/>
                <w:szCs w:val="18"/>
              </w:rPr>
              <w:br/>
              <w:t>Department for International Cooperation in</w:t>
            </w:r>
            <w:r w:rsidRPr="00121C4F">
              <w:rPr>
                <w:rFonts w:ascii="Roboto-Regular" w:eastAsia="Times New Roman" w:hAnsi="Roboto-Regular" w:cs="Times New Roman"/>
                <w:color w:val="444444"/>
                <w:sz w:val="18"/>
                <w:szCs w:val="18"/>
              </w:rPr>
              <w:br/>
              <w:t>Higher Education</w:t>
            </w:r>
            <w:r w:rsidRPr="00121C4F">
              <w:rPr>
                <w:rFonts w:ascii="Roboto-Regular" w:eastAsia="Times New Roman" w:hAnsi="Roboto-Regular" w:cs="Times New Roman"/>
                <w:color w:val="444444"/>
                <w:sz w:val="18"/>
                <w:szCs w:val="18"/>
              </w:rPr>
              <w:br/>
              <w:t>Email:    </w:t>
            </w:r>
            <w:hyperlink r:id="rId345" w:history="1">
              <w:r w:rsidRPr="00121C4F">
                <w:rPr>
                  <w:rFonts w:ascii="Roboto-Regular" w:eastAsia="Times New Roman" w:hAnsi="Roboto-Regular" w:cs="Times New Roman"/>
                  <w:color w:val="444444"/>
                  <w:sz w:val="18"/>
                  <w:szCs w:val="18"/>
                  <w:shd w:val="clear" w:color="auto" w:fill="FFFFFF"/>
                </w:rPr>
                <w:t>katharina.wurzer@oead.at</w:t>
              </w:r>
            </w:hyperlink>
            <w:r w:rsidRPr="00121C4F">
              <w:rPr>
                <w:rFonts w:ascii="Roboto-Regular" w:eastAsia="Times New Roman" w:hAnsi="Roboto-Regular" w:cs="Times New Roman"/>
                <w:color w:val="444444"/>
                <w:sz w:val="18"/>
                <w:szCs w:val="18"/>
              </w:rPr>
              <w:br/>
            </w:r>
            <w:r w:rsidRPr="00121C4F">
              <w:rPr>
                <w:rFonts w:ascii="Roboto-Regular" w:eastAsia="Times New Roman" w:hAnsi="Roboto-Regular" w:cs="Times New Roman"/>
                <w:color w:val="444444"/>
                <w:sz w:val="18"/>
                <w:szCs w:val="18"/>
              </w:rPr>
              <w:lastRenderedPageBreak/>
              <w:t>HEC Focal person:</w:t>
            </w:r>
          </w:p>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lastRenderedPageBreak/>
              <w:t>Only QS and Times Top 500-Ranked Chinese Universities as approved by HEC &amp; CSC/China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Candidates on Merit will have to secure admission letter from university.</w:t>
            </w:r>
            <w:r w:rsidRPr="00121C4F">
              <w:rPr>
                <w:rFonts w:ascii="Roboto-Regular" w:eastAsia="Times New Roman" w:hAnsi="Roboto-Regular" w:cs="Times New Roman"/>
                <w:color w:val="444444"/>
                <w:sz w:val="18"/>
                <w:szCs w:val="18"/>
              </w:rPr>
              <w:br/>
              <w:t>Direct Admission</w:t>
            </w:r>
            <w:r w:rsidRPr="00121C4F">
              <w:rPr>
                <w:rFonts w:ascii="Roboto-Regular" w:eastAsia="Times New Roman" w:hAnsi="Roboto-Regular" w:cs="Times New Roman"/>
                <w:color w:val="444444"/>
                <w:sz w:val="18"/>
                <w:szCs w:val="18"/>
              </w:rPr>
              <w:br/>
              <w:t>(Apply through CSC China)</w:t>
            </w:r>
          </w:p>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Guideline to Apply through CSC, China:</w:t>
            </w:r>
            <w:r w:rsidRPr="00121C4F">
              <w:rPr>
                <w:rFonts w:ascii="Roboto-Regular" w:eastAsia="Times New Roman" w:hAnsi="Roboto-Regular" w:cs="Times New Roman"/>
                <w:color w:val="444444"/>
                <w:sz w:val="18"/>
                <w:szCs w:val="18"/>
              </w:rPr>
              <w:br/>
              <w:t>( </w:t>
            </w:r>
            <w:hyperlink r:id="rId346" w:history="1">
              <w:r w:rsidRPr="00121C4F">
                <w:rPr>
                  <w:rFonts w:ascii="Roboto-Regular" w:eastAsia="Times New Roman" w:hAnsi="Roboto-Regular" w:cs="Times New Roman"/>
                  <w:color w:val="0000FF"/>
                  <w:sz w:val="18"/>
                  <w:szCs w:val="18"/>
                </w:rPr>
                <w:t>CSC Online Application Documents​</w:t>
              </w:r>
            </w:hyperlink>
            <w:r w:rsidRPr="00121C4F">
              <w:rPr>
                <w:rFonts w:ascii="Roboto-Regular" w:eastAsia="Times New Roman" w:hAnsi="Roboto-Regular" w:cs="Times New Roman"/>
                <w:color w:val="444444"/>
                <w:sz w:val="18"/>
                <w:szCs w:val="18"/>
              </w:rPr>
              <w:t>)</w:t>
            </w:r>
            <w:r w:rsidRPr="00121C4F">
              <w:rPr>
                <w:rFonts w:ascii="Roboto-Regular" w:eastAsia="Times New Roman" w:hAnsi="Roboto-Regular" w:cs="Times New Roman"/>
                <w:color w:val="444444"/>
                <w:sz w:val="18"/>
                <w:szCs w:val="18"/>
              </w:rPr>
              <w:br/>
              <w:t>( </w:t>
            </w:r>
            <w:hyperlink r:id="rId347" w:history="1">
              <w:r w:rsidRPr="00121C4F">
                <w:rPr>
                  <w:rFonts w:ascii="Roboto-Regular" w:eastAsia="Times New Roman" w:hAnsi="Roboto-Regular" w:cs="Times New Roman"/>
                  <w:color w:val="0000FF"/>
                  <w:sz w:val="18"/>
                  <w:szCs w:val="18"/>
                </w:rPr>
                <w:t>Instructions for Chinese Government Scholarship</w:t>
              </w:r>
            </w:hyperlink>
            <w:r w:rsidRPr="00121C4F">
              <w:rPr>
                <w:rFonts w:ascii="Roboto-Regular" w:eastAsia="Times New Roman" w:hAnsi="Roboto-Regular" w:cs="Times New Roman"/>
                <w:color w:val="444444"/>
                <w:sz w:val="18"/>
                <w:szCs w:val="18"/>
              </w:rPr>
              <w:t>)</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SI Haoran</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Project Officer of the Division of International Students Affairs</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China Scholarship Council</w:t>
            </w:r>
            <w:r w:rsidRPr="00121C4F">
              <w:rPr>
                <w:rFonts w:ascii="Roboto-Regular" w:eastAsia="Times New Roman" w:hAnsi="Roboto-Regular" w:cs="Times New Roman"/>
                <w:color w:val="444444"/>
                <w:sz w:val="18"/>
                <w:szCs w:val="18"/>
              </w:rPr>
              <w:br/>
            </w:r>
            <w:hyperlink r:id="rId348" w:history="1">
              <w:r w:rsidRPr="00121C4F">
                <w:rPr>
                  <w:rFonts w:ascii="Roboto-Regular" w:eastAsia="Times New Roman" w:hAnsi="Roboto-Regular" w:cs="Times New Roman"/>
                  <w:color w:val="444444"/>
                  <w:sz w:val="18"/>
                  <w:szCs w:val="18"/>
                </w:rPr>
                <w:t>hrsi@csc.edu.cn</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sz w:val="18"/>
                <w:szCs w:val="18"/>
              </w:rPr>
              <w:t>HEC Focal person:</w:t>
            </w:r>
            <w:r w:rsidRPr="00121C4F">
              <w:rPr>
                <w:rFonts w:ascii="Roboto-Regular" w:eastAsia="Times New Roman" w:hAnsi="Roboto-Regular" w:cs="Times New Roman"/>
                <w:color w:val="444444"/>
                <w:sz w:val="18"/>
                <w:szCs w:val="18"/>
              </w:rPr>
              <w:br/>
              <w:t>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Ghent University, Belgium</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letter from university,</w:t>
            </w:r>
            <w:r w:rsidRPr="00121C4F">
              <w:rPr>
                <w:rFonts w:ascii="Times New Roman" w:eastAsia="Times New Roman" w:hAnsi="Times New Roman" w:cs="Times New Roman"/>
                <w:color w:val="444444"/>
                <w:sz w:val="18"/>
                <w:szCs w:val="18"/>
              </w:rPr>
              <w:br/>
            </w:r>
            <w:r w:rsidRPr="00121C4F">
              <w:rPr>
                <w:rFonts w:ascii="Times New Roman" w:eastAsia="Times New Roman" w:hAnsi="Times New Roman" w:cs="Times New Roman"/>
                <w:color w:val="444444"/>
                <w:sz w:val="18"/>
                <w:szCs w:val="18"/>
              </w:rPr>
              <w:br/>
            </w:r>
            <w:r w:rsidRPr="00121C4F">
              <w:rPr>
                <w:rFonts w:ascii="Times New Roman" w:eastAsia="Times New Roman" w:hAnsi="Times New Roman" w:cs="Times New Roman"/>
                <w:color w:val="444444"/>
                <w:sz w:val="18"/>
                <w:szCs w:val="18"/>
              </w:rPr>
              <w:br/>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Prof. dr. ir. Guido Van Huylenbroeck</w:t>
            </w:r>
            <w:r w:rsidRPr="00121C4F">
              <w:rPr>
                <w:rFonts w:ascii="Roboto-Regular" w:eastAsia="Times New Roman" w:hAnsi="Roboto-Regular" w:cs="Times New Roman"/>
                <w:color w:val="777777"/>
                <w:sz w:val="27"/>
                <w:szCs w:val="27"/>
              </w:rPr>
              <w:br/>
            </w:r>
            <w:hyperlink r:id="rId349" w:history="1">
              <w:r w:rsidRPr="00121C4F">
                <w:rPr>
                  <w:rFonts w:ascii="Roboto-Regular" w:eastAsia="Times New Roman" w:hAnsi="Roboto-Regular" w:cs="Times New Roman"/>
                  <w:color w:val="444444"/>
                  <w:sz w:val="18"/>
                  <w:szCs w:val="18"/>
                </w:rPr>
                <w:t>Guido.VanHuylenbroeck@UGent.be</w:t>
              </w:r>
            </w:hyperlink>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Saskia Bovijn</w:t>
            </w:r>
            <w:r w:rsidRPr="00121C4F">
              <w:rPr>
                <w:rFonts w:ascii="Roboto-Regular" w:eastAsia="Times New Roman" w:hAnsi="Roboto-Regular" w:cs="Times New Roman"/>
                <w:color w:val="777777"/>
                <w:sz w:val="27"/>
                <w:szCs w:val="27"/>
              </w:rPr>
              <w:br/>
            </w:r>
            <w:hyperlink r:id="rId350" w:history="1">
              <w:r w:rsidRPr="00121C4F">
                <w:rPr>
                  <w:rFonts w:ascii="Roboto-Regular" w:eastAsia="Times New Roman" w:hAnsi="Roboto-Regular" w:cs="Times New Roman"/>
                  <w:color w:val="444444"/>
                  <w:sz w:val="18"/>
                  <w:szCs w:val="18"/>
                </w:rPr>
                <w:t>Saskia.Bovijn@UGent.be</w:t>
              </w:r>
            </w:hyperlink>
            <w:r w:rsidRPr="00121C4F">
              <w:rPr>
                <w:rFonts w:ascii="Roboto-Regular" w:eastAsia="Times New Roman" w:hAnsi="Roboto-Regular" w:cs="Times New Roman"/>
                <w:color w:val="777777"/>
                <w:sz w:val="27"/>
                <w:szCs w:val="27"/>
              </w:rPr>
              <w:br/>
            </w:r>
            <w:hyperlink r:id="rId351" w:history="1">
              <w:r w:rsidRPr="00121C4F">
                <w:rPr>
                  <w:rFonts w:ascii="Roboto-Regular" w:eastAsia="Times New Roman" w:hAnsi="Roboto-Regular" w:cs="Times New Roman"/>
                  <w:color w:val="444444"/>
                  <w:sz w:val="18"/>
                  <w:szCs w:val="18"/>
                </w:rPr>
                <w:t>hec@ugent.be</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sz w:val="18"/>
                <w:szCs w:val="18"/>
              </w:rPr>
              <w:t>HEC Focal person:</w:t>
            </w:r>
            <w:r w:rsidRPr="00121C4F">
              <w:rPr>
                <w:rFonts w:ascii="Roboto-Regular" w:eastAsia="Times New Roman" w:hAnsi="Roboto-Regular" w:cs="Times New Roman"/>
                <w:color w:val="444444"/>
                <w:sz w:val="18"/>
                <w:szCs w:val="18"/>
              </w:rPr>
              <w:br/>
              <w:t>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KU Leuven, Belgium</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letter from university</w:t>
            </w:r>
            <w:proofErr w:type="gramStart"/>
            <w:r w:rsidRPr="00121C4F">
              <w:rPr>
                <w:rFonts w:ascii="Times New Roman" w:eastAsia="Times New Roman" w:hAnsi="Times New Roman" w:cs="Times New Roman"/>
                <w:color w:val="444444"/>
                <w:sz w:val="18"/>
                <w:szCs w:val="18"/>
              </w:rPr>
              <w:t>,</w:t>
            </w:r>
            <w:proofErr w:type="gramEnd"/>
            <w:r w:rsidRPr="00121C4F">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r w:rsidRPr="00121C4F">
              <w:rPr>
                <w:rFonts w:ascii="Times New Roman" w:eastAsia="Times New Roman" w:hAnsi="Times New Roman" w:cs="Times New Roman"/>
                <w:color w:val="444444"/>
                <w:sz w:val="18"/>
                <w:szCs w:val="18"/>
              </w:rPr>
              <w:br/>
            </w:r>
            <w:r w:rsidRPr="00121C4F">
              <w:rPr>
                <w:rFonts w:ascii="Times New Roman" w:eastAsia="Times New Roman" w:hAnsi="Times New Roman" w:cs="Times New Roman"/>
                <w:color w:val="444444"/>
                <w:sz w:val="18"/>
                <w:szCs w:val="18"/>
              </w:rPr>
              <w:lastRenderedPageBreak/>
              <w:t>Submit an Application via normal KU Leuven Registration Procedure</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lastRenderedPageBreak/>
              <w:t>HEC Focal person:</w:t>
            </w:r>
            <w:r w:rsidRPr="00121C4F">
              <w:rPr>
                <w:rFonts w:ascii="Segoe UI" w:eastAsia="Times New Roman" w:hAnsi="Segoe UI" w:cs="Segoe UI"/>
                <w:color w:val="444444"/>
                <w:sz w:val="20"/>
                <w:szCs w:val="20"/>
              </w:rPr>
              <w:br/>
            </w:r>
            <w:r w:rsidRPr="00121C4F">
              <w:rPr>
                <w:rFonts w:ascii="Segoe UI" w:eastAsia="Times New Roman" w:hAnsi="Segoe UI" w:cs="Segoe UI"/>
                <w:color w:val="444444"/>
                <w:sz w:val="18"/>
                <w:szCs w:val="18"/>
              </w:rPr>
              <w:t>Email : alahmed@hec.gov.pk</w:t>
            </w:r>
            <w:r w:rsidRPr="00121C4F">
              <w:rPr>
                <w:rFonts w:ascii="Segoe UI" w:eastAsia="Times New Roman" w:hAnsi="Segoe UI" w:cs="Segoe UI"/>
                <w:color w:val="444444"/>
                <w:sz w:val="18"/>
                <w:szCs w:val="18"/>
              </w:rPr>
              <w:br/>
            </w:r>
            <w:r w:rsidRPr="00121C4F">
              <w:rPr>
                <w:rFonts w:ascii="Segoe UI" w:eastAsia="Times New Roman" w:hAnsi="Segoe UI" w:cs="Segoe UI"/>
                <w:color w:val="444444"/>
                <w:sz w:val="20"/>
                <w:szCs w:val="20"/>
              </w:rPr>
              <w:t>Bert Willems </w:t>
            </w:r>
            <w:r w:rsidRPr="00121C4F">
              <w:rPr>
                <w:rFonts w:ascii="Segoe UI" w:eastAsia="Times New Roman" w:hAnsi="Segoe UI" w:cs="Segoe UI"/>
                <w:color w:val="444444"/>
                <w:sz w:val="20"/>
                <w:szCs w:val="20"/>
              </w:rPr>
              <w:br/>
            </w:r>
            <w:r w:rsidRPr="00121C4F">
              <w:rPr>
                <w:rFonts w:ascii="Segoe UI" w:eastAsia="Times New Roman" w:hAnsi="Segoe UI" w:cs="Segoe UI"/>
                <w:color w:val="444444"/>
                <w:sz w:val="20"/>
                <w:szCs w:val="20"/>
              </w:rPr>
              <w:lastRenderedPageBreak/>
              <w:t>Coordinator Student Accounting and</w:t>
            </w:r>
            <w:r w:rsidRPr="00121C4F">
              <w:rPr>
                <w:rFonts w:ascii="Segoe UI" w:eastAsia="Times New Roman" w:hAnsi="Segoe UI" w:cs="Segoe UI"/>
                <w:color w:val="444444"/>
                <w:sz w:val="20"/>
                <w:szCs w:val="20"/>
              </w:rPr>
              <w:br/>
              <w:t>Mobility</w:t>
            </w:r>
            <w:r w:rsidRPr="00121C4F">
              <w:rPr>
                <w:rFonts w:ascii="Segoe UI" w:eastAsia="Times New Roman" w:hAnsi="Segoe UI" w:cs="Segoe UI"/>
                <w:color w:val="444444"/>
                <w:sz w:val="20"/>
                <w:szCs w:val="20"/>
              </w:rPr>
              <w:br/>
              <w:t>Email: bert.willems@ku.leuven.edu.be</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lastRenderedPageBreak/>
              <w:t>​Hasselt University, Belgium</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letter from university</w:t>
            </w:r>
            <w:proofErr w:type="gramStart"/>
            <w:r w:rsidRPr="00121C4F">
              <w:rPr>
                <w:rFonts w:ascii="Times New Roman" w:eastAsia="Times New Roman" w:hAnsi="Times New Roman" w:cs="Times New Roman"/>
                <w:color w:val="444444"/>
                <w:sz w:val="18"/>
                <w:szCs w:val="18"/>
              </w:rPr>
              <w:t>,</w:t>
            </w:r>
            <w:proofErr w:type="gramEnd"/>
            <w:r w:rsidRPr="00121C4F">
              <w:rPr>
                <w:rFonts w:ascii="Times New Roman" w:eastAsia="Times New Roman" w:hAnsi="Times New Roman" w:cs="Times New Roman"/>
                <w:color w:val="444444"/>
                <w:sz w:val="18"/>
                <w:szCs w:val="18"/>
              </w:rPr>
              <w:br/>
              <w:t>Applicants will directly apply for admission. </w:t>
            </w:r>
            <w:r w:rsidRPr="00121C4F">
              <w:rPr>
                <w:rFonts w:ascii="Times New Roman" w:eastAsia="Times New Roman" w:hAnsi="Times New Roman" w:cs="Times New Roman"/>
                <w:color w:val="444444"/>
                <w:sz w:val="18"/>
                <w:szCs w:val="18"/>
              </w:rPr>
              <w:br/>
              <w:t>Submit an Application via normal Hasselt University, Belgium registration procedure.</w:t>
            </w:r>
            <w:r w:rsidRPr="00121C4F">
              <w:rPr>
                <w:rFonts w:ascii="Times New Roman" w:eastAsia="Times New Roman" w:hAnsi="Times New Roman" w:cs="Times New Roman"/>
                <w:color w:val="444444"/>
                <w:sz w:val="18"/>
                <w:szCs w:val="18"/>
              </w:rPr>
              <w:br/>
              <w:t>They must specify in their application that they are, or will be, applying for HEC scholarship funding.</w:t>
            </w:r>
            <w:r w:rsidRPr="00121C4F">
              <w:rPr>
                <w:rFonts w:ascii="Times New Roman" w:eastAsia="Times New Roman" w:hAnsi="Times New Roman" w:cs="Times New Roman"/>
                <w:color w:val="444444"/>
                <w:sz w:val="18"/>
                <w:szCs w:val="18"/>
              </w:rPr>
              <w:br/>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HEC Focal person:</w:t>
            </w:r>
            <w:r w:rsidRPr="00121C4F">
              <w:rPr>
                <w:rFonts w:ascii="Roboto-Regular" w:eastAsia="Times New Roman" w:hAnsi="Roboto-Regular" w:cs="Times New Roman"/>
                <w:color w:val="444444"/>
                <w:sz w:val="18"/>
                <w:szCs w:val="18"/>
              </w:rPr>
              <w:br/>
              <w:t>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HKUST University Hong Kong</w:t>
            </w:r>
            <w:r w:rsidRPr="00121C4F">
              <w:rPr>
                <w:rFonts w:ascii="Times New Roman" w:eastAsia="Times New Roman" w:hAnsi="Times New Roman" w:cs="Times New Roman"/>
                <w:color w:val="444444"/>
                <w:sz w:val="18"/>
                <w:szCs w:val="18"/>
              </w:rPr>
              <w:br/>
              <w:t> (School of Engineering Dept.)</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letter,</w:t>
            </w:r>
            <w:r w:rsidRPr="00121C4F">
              <w:rPr>
                <w:rFonts w:ascii="Times New Roman" w:eastAsia="Times New Roman" w:hAnsi="Times New Roman" w:cs="Times New Roman"/>
                <w:color w:val="444444"/>
                <w:sz w:val="18"/>
                <w:szCs w:val="18"/>
              </w:rPr>
              <w:br/>
            </w:r>
            <w:r w:rsidRPr="00121C4F">
              <w:rPr>
                <w:rFonts w:ascii="Times New Roman" w:eastAsia="Times New Roman" w:hAnsi="Times New Roman" w:cs="Times New Roman"/>
                <w:color w:val="444444"/>
                <w:sz w:val="18"/>
                <w:szCs w:val="18"/>
              </w:rPr>
              <w:br/>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Ada  Ada K Y WONG</w:t>
            </w:r>
            <w:r w:rsidRPr="00121C4F">
              <w:rPr>
                <w:rFonts w:ascii="Roboto-Regular" w:eastAsia="Times New Roman" w:hAnsi="Roboto-Regular" w:cs="Times New Roman"/>
                <w:color w:val="444444"/>
                <w:sz w:val="18"/>
                <w:szCs w:val="18"/>
              </w:rPr>
              <w:br/>
              <w:t>Email:  </w:t>
            </w:r>
            <w:hyperlink r:id="rId352" w:history="1">
              <w:r w:rsidRPr="00121C4F">
                <w:rPr>
                  <w:rFonts w:ascii="Roboto-Regular" w:eastAsia="Times New Roman" w:hAnsi="Roboto-Regular" w:cs="Times New Roman"/>
                  <w:color w:val="444444"/>
                  <w:sz w:val="18"/>
                  <w:szCs w:val="18"/>
                  <w:shd w:val="clear" w:color="auto" w:fill="FFFFFF"/>
                </w:rPr>
                <w:t>egkywong@ust.hk</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sz w:val="18"/>
                <w:szCs w:val="18"/>
              </w:rPr>
              <w:t>HEC Focal person:</w:t>
            </w:r>
            <w:r w:rsidRPr="00121C4F">
              <w:rPr>
                <w:rFonts w:ascii="Roboto-Regular" w:eastAsia="Times New Roman" w:hAnsi="Roboto-Regular" w:cs="Times New Roman"/>
                <w:color w:val="444444"/>
                <w:sz w:val="18"/>
                <w:szCs w:val="18"/>
              </w:rPr>
              <w:br/>
              <w:t>Email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777777"/>
                <w:sz w:val="24"/>
                <w:szCs w:val="24"/>
              </w:rPr>
              <w:t>​​</w:t>
            </w:r>
            <w:r w:rsidRPr="00121C4F">
              <w:rPr>
                <w:rFonts w:ascii="Times New Roman" w:eastAsia="Times New Roman" w:hAnsi="Times New Roman" w:cs="Times New Roman"/>
                <w:color w:val="444444"/>
                <w:sz w:val="18"/>
                <w:szCs w:val="18"/>
              </w:rPr>
              <w:t>Edith Cowan University (ECU), Australia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sz w:val="24"/>
                <w:szCs w:val="24"/>
              </w:rPr>
              <w:t>​</w:t>
            </w:r>
            <w:r w:rsidRPr="00121C4F">
              <w:rPr>
                <w:rFonts w:ascii="Times New Roman" w:eastAsia="Times New Roman" w:hAnsi="Times New Roman" w:cs="Times New Roman"/>
                <w:color w:val="444444"/>
                <w:sz w:val="18"/>
                <w:szCs w:val="18"/>
              </w:rPr>
              <w:t>Candidates on Merit  will have to secure admission and Tuition Fee Scholarship from University,</w:t>
            </w:r>
            <w:r w:rsidRPr="00121C4F">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777777"/>
                <w:sz w:val="24"/>
                <w:szCs w:val="24"/>
              </w:rPr>
              <w:t>​​​</w:t>
            </w:r>
            <w:r w:rsidRPr="00121C4F">
              <w:rPr>
                <w:rFonts w:ascii="Times New Roman" w:eastAsia="Times New Roman" w:hAnsi="Times New Roman" w:cs="Times New Roman"/>
                <w:color w:val="777777"/>
                <w:sz w:val="24"/>
                <w:szCs w:val="24"/>
              </w:rPr>
              <w:br/>
            </w:r>
            <w:r w:rsidRPr="00121C4F">
              <w:rPr>
                <w:rFonts w:ascii="Times New Roman" w:eastAsia="Times New Roman" w:hAnsi="Times New Roman" w:cs="Times New Roman"/>
                <w:color w:val="444444"/>
                <w:sz w:val="18"/>
                <w:szCs w:val="18"/>
              </w:rPr>
              <w:t>Email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University of New South Wales, Australia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and Tuition Fee Scholarship from University,</w:t>
            </w:r>
            <w:r w:rsidRPr="00121C4F">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r w:rsidRPr="00121C4F">
              <w:rPr>
                <w:rFonts w:ascii="Times New Roman" w:eastAsia="Times New Roman" w:hAnsi="Times New Roman" w:cs="Times New Roman"/>
                <w:color w:val="444444"/>
                <w:sz w:val="18"/>
                <w:szCs w:val="18"/>
              </w:rPr>
              <w:br/>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b/>
                <w:bCs/>
                <w:color w:val="444444"/>
                <w:sz w:val="18"/>
                <w:szCs w:val="18"/>
                <w:lang w:val="en-PK"/>
              </w:rPr>
              <w:t>Contact Details:</w:t>
            </w:r>
            <w:r w:rsidRPr="00121C4F">
              <w:rPr>
                <w:rFonts w:ascii="Roboto-Regular" w:eastAsia="Times New Roman" w:hAnsi="Roboto-Regular" w:cs="Times New Roman"/>
                <w:color w:val="444444"/>
                <w:sz w:val="18"/>
                <w:szCs w:val="18"/>
              </w:rPr>
              <w:br/>
            </w:r>
            <w:r w:rsidRPr="00121C4F">
              <w:rPr>
                <w:rFonts w:ascii="Roboto-Regular" w:eastAsia="Times New Roman" w:hAnsi="Roboto-Regular" w:cs="Times New Roman"/>
                <w:color w:val="444444"/>
                <w:sz w:val="18"/>
                <w:szCs w:val="18"/>
                <w:lang w:val="en-PK"/>
              </w:rPr>
              <w:t>enquiries.grs@unsw.edu.au in</w:t>
            </w:r>
            <w:r w:rsidRPr="00121C4F">
              <w:rPr>
                <w:rFonts w:ascii="Roboto-Regular" w:eastAsia="Times New Roman" w:hAnsi="Roboto-Regular" w:cs="Times New Roman"/>
                <w:color w:val="444444"/>
                <w:sz w:val="18"/>
                <w:szCs w:val="18"/>
                <w:lang w:val="en-PK"/>
              </w:rPr>
              <w:br/>
            </w:r>
            <w:r w:rsidRPr="00121C4F">
              <w:rPr>
                <w:rFonts w:ascii="Roboto-Regular" w:eastAsia="Times New Roman" w:hAnsi="Roboto-Regular" w:cs="Times New Roman"/>
                <w:color w:val="444444"/>
                <w:sz w:val="18"/>
                <w:szCs w:val="18"/>
              </w:rPr>
              <w:t>HEC Focal person:</w:t>
            </w:r>
            <w:r w:rsidRPr="00121C4F">
              <w:rPr>
                <w:rFonts w:ascii="Roboto-Regular" w:eastAsia="Times New Roman" w:hAnsi="Roboto-Regular" w:cs="Times New Roman"/>
                <w:color w:val="444444"/>
                <w:sz w:val="18"/>
                <w:szCs w:val="18"/>
              </w:rPr>
              <w:br/>
              <w:t>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Swinburne University of Technology, Australia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and Tuition Fee Scholarship from University,</w:t>
            </w:r>
            <w:r w:rsidRPr="00121C4F">
              <w:rPr>
                <w:rFonts w:ascii="Times New Roman" w:eastAsia="Times New Roman" w:hAnsi="Times New Roman" w:cs="Times New Roman"/>
                <w:color w:val="444444"/>
                <w:sz w:val="18"/>
                <w:szCs w:val="18"/>
              </w:rPr>
              <w:br/>
            </w:r>
            <w:r w:rsidRPr="00121C4F">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r w:rsidRPr="00121C4F">
              <w:rPr>
                <w:rFonts w:ascii="Times New Roman" w:eastAsia="Times New Roman" w:hAnsi="Times New Roman" w:cs="Times New Roman"/>
                <w:color w:val="444444"/>
                <w:sz w:val="18"/>
                <w:szCs w:val="18"/>
              </w:rPr>
              <w:br/>
            </w:r>
          </w:p>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Steps to apply for a PhD at Swinburne:</w:t>
            </w:r>
            <w:r w:rsidRPr="00121C4F">
              <w:rPr>
                <w:rFonts w:ascii="Roboto-Regular" w:eastAsia="Times New Roman" w:hAnsi="Roboto-Regular" w:cs="Times New Roman"/>
                <w:color w:val="777777"/>
                <w:sz w:val="27"/>
                <w:szCs w:val="27"/>
              </w:rPr>
              <w:br/>
            </w:r>
            <w:hyperlink r:id="rId353" w:history="1">
              <w:r w:rsidRPr="00121C4F">
                <w:rPr>
                  <w:rFonts w:ascii="Roboto-Regular" w:eastAsia="Times New Roman" w:hAnsi="Roboto-Regular" w:cs="Times New Roman"/>
                  <w:color w:val="444444"/>
                  <w:sz w:val="18"/>
                  <w:szCs w:val="18"/>
                </w:rPr>
                <w:t>https://www.swinburne.edu.au/research/research-degrees/application-process</w:t>
              </w:r>
            </w:hyperlink>
            <w:r w:rsidRPr="00121C4F">
              <w:rPr>
                <w:rFonts w:ascii="Roboto-Regular" w:eastAsia="Times New Roman" w:hAnsi="Roboto-Regular" w:cs="Times New Roman"/>
                <w:color w:val="444444"/>
                <w:sz w:val="18"/>
                <w:szCs w:val="18"/>
              </w:rPr>
              <w:t> /</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Supervisor database or a link on 'finding a supervisor' at Swinburne:</w:t>
            </w:r>
            <w:r w:rsidRPr="00121C4F">
              <w:rPr>
                <w:rFonts w:ascii="Roboto-Regular" w:eastAsia="Times New Roman" w:hAnsi="Roboto-Regular" w:cs="Times New Roman"/>
                <w:color w:val="777777"/>
                <w:sz w:val="27"/>
                <w:szCs w:val="27"/>
              </w:rPr>
              <w:br/>
            </w:r>
            <w:hyperlink r:id="rId354" w:history="1">
              <w:r w:rsidRPr="00121C4F">
                <w:rPr>
                  <w:rFonts w:ascii="Roboto-Regular" w:eastAsia="Times New Roman" w:hAnsi="Roboto-Regular" w:cs="Times New Roman"/>
                  <w:color w:val="444444"/>
                  <w:sz w:val="18"/>
                  <w:szCs w:val="18"/>
                </w:rPr>
                <w:t>https://www.swinburne.edu.au/research/research-degrees/find-a-supervisor</w:t>
              </w:r>
            </w:hyperlink>
            <w:r w:rsidRPr="00121C4F">
              <w:rPr>
                <w:rFonts w:ascii="Roboto-Regular" w:eastAsia="Times New Roman" w:hAnsi="Roboto-Regular" w:cs="Times New Roman"/>
                <w:color w:val="444444"/>
                <w:sz w:val="18"/>
                <w:szCs w:val="18"/>
              </w:rPr>
              <w:t> /</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lastRenderedPageBreak/>
              <w:t>Merle Ross :</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Email:  mross@swin.edu.au</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HDRAdmissions@swin.edu.au</w:t>
            </w:r>
            <w:r w:rsidRPr="00121C4F">
              <w:rPr>
                <w:rFonts w:ascii="Roboto-Regular" w:eastAsia="Times New Roman" w:hAnsi="Roboto-Regular" w:cs="Times New Roman"/>
                <w:color w:val="444444"/>
                <w:sz w:val="18"/>
                <w:szCs w:val="18"/>
              </w:rPr>
              <w:br/>
              <w:t>HEC Focal person:</w:t>
            </w:r>
            <w:r w:rsidRPr="00121C4F">
              <w:rPr>
                <w:rFonts w:ascii="Roboto-Regular" w:eastAsia="Times New Roman" w:hAnsi="Roboto-Regular" w:cs="Times New Roman"/>
                <w:color w:val="444444"/>
                <w:sz w:val="18"/>
                <w:szCs w:val="18"/>
              </w:rPr>
              <w:br/>
              <w:t>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lastRenderedPageBreak/>
              <w:t>The University of Western Australia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CB0F09" w:rsidP="00121C4F">
            <w:pPr>
              <w:spacing w:after="300" w:line="390" w:lineRule="atLeast"/>
              <w:rPr>
                <w:rFonts w:ascii="Roboto-Regular" w:eastAsia="Times New Roman" w:hAnsi="Roboto-Regular" w:cs="Times New Roman"/>
                <w:color w:val="595959"/>
                <w:sz w:val="27"/>
                <w:szCs w:val="27"/>
              </w:rPr>
            </w:pPr>
            <w:hyperlink r:id="rId355" w:history="1">
              <w:r w:rsidR="00121C4F" w:rsidRPr="00121C4F">
                <w:rPr>
                  <w:rFonts w:ascii="Roboto-Regular" w:eastAsia="Times New Roman" w:hAnsi="Roboto-Regular" w:cs="Times New Roman"/>
                  <w:color w:val="444444"/>
                  <w:sz w:val="18"/>
                  <w:szCs w:val="18"/>
                </w:rPr>
                <w:t>Admission Guideline</w:t>
              </w:r>
              <w:proofErr w:type="gramStart"/>
              <w:r w:rsidR="00121C4F" w:rsidRPr="00121C4F">
                <w:rPr>
                  <w:rFonts w:ascii="Roboto-Regular" w:eastAsia="Times New Roman" w:hAnsi="Roboto-Regular" w:cs="Times New Roman"/>
                  <w:color w:val="444444"/>
                  <w:sz w:val="18"/>
                  <w:szCs w:val="18"/>
                </w:rPr>
                <w:t>:</w:t>
              </w:r>
              <w:proofErr w:type="gramEnd"/>
            </w:hyperlink>
            <w:r w:rsidR="00121C4F" w:rsidRPr="00121C4F">
              <w:rPr>
                <w:rFonts w:ascii="Roboto-Regular" w:eastAsia="Times New Roman" w:hAnsi="Roboto-Regular" w:cs="Times New Roman"/>
                <w:color w:val="444444"/>
                <w:sz w:val="27"/>
                <w:szCs w:val="27"/>
              </w:rPr>
              <w:br/>
            </w:r>
            <w:r w:rsidR="00121C4F" w:rsidRPr="00121C4F">
              <w:rPr>
                <w:rFonts w:ascii="Roboto-Regular" w:eastAsia="Times New Roman" w:hAnsi="Roboto-Regular" w:cs="Times New Roman"/>
                <w:color w:val="444444"/>
                <w:sz w:val="18"/>
                <w:szCs w:val="18"/>
              </w:rPr>
              <w:t>Candidates on Merit  will have to secure admission and Tuition Fee Scholarship from University, they must specify in their application that they are, or will be, applying for HEC scholarship funding.</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Liz Campel</w:t>
            </w:r>
            <w:r w:rsidRPr="00121C4F">
              <w:rPr>
                <w:rFonts w:ascii="Roboto-Regular" w:eastAsia="Times New Roman" w:hAnsi="Roboto-Regular" w:cs="Times New Roman"/>
                <w:color w:val="777777"/>
                <w:sz w:val="27"/>
                <w:szCs w:val="27"/>
              </w:rPr>
              <w:br/>
            </w:r>
            <w:hyperlink r:id="rId356" w:history="1">
              <w:r w:rsidRPr="00121C4F">
                <w:rPr>
                  <w:rFonts w:ascii="Roboto-Regular" w:eastAsia="Times New Roman" w:hAnsi="Roboto-Regular" w:cs="Times New Roman"/>
                  <w:color w:val="444444"/>
                  <w:sz w:val="18"/>
                  <w:szCs w:val="18"/>
                </w:rPr>
                <w:t>elizabeth.campbell@uwa.edu.au</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sz w:val="18"/>
                <w:szCs w:val="18"/>
              </w:rPr>
              <w:t>HEC Focal person:</w:t>
            </w:r>
            <w:r w:rsidRPr="00121C4F">
              <w:rPr>
                <w:rFonts w:ascii="Roboto-Regular" w:eastAsia="Times New Roman" w:hAnsi="Roboto-Regular" w:cs="Times New Roman"/>
                <w:color w:val="444444"/>
                <w:sz w:val="18"/>
                <w:szCs w:val="18"/>
              </w:rPr>
              <w:br/>
              <w:t>Email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RMIT University, Australia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121C4F">
              <w:rPr>
                <w:rFonts w:ascii="Times New Roman" w:eastAsia="Times New Roman" w:hAnsi="Times New Roman" w:cs="Times New Roman"/>
                <w:color w:val="444444"/>
                <w:sz w:val="18"/>
                <w:szCs w:val="18"/>
              </w:rPr>
              <w:br/>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HEC Focal person:</w:t>
            </w:r>
            <w:r w:rsidRPr="00121C4F">
              <w:rPr>
                <w:rFonts w:ascii="Roboto-Regular" w:eastAsia="Times New Roman" w:hAnsi="Roboto-Regular" w:cs="Times New Roman"/>
                <w:color w:val="444444"/>
                <w:sz w:val="18"/>
                <w:szCs w:val="18"/>
              </w:rPr>
              <w:br/>
              <w:t>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The university of Wollongong, Australia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Applicants will directly apply for admission, they must specify in their application that they are, or will be, applying for HEC scholarship funding.</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Graduate Research School:</w:t>
            </w:r>
            <w:r w:rsidRPr="00121C4F">
              <w:rPr>
                <w:rFonts w:ascii="Roboto-Regular" w:eastAsia="Times New Roman" w:hAnsi="Roboto-Regular" w:cs="Times New Roman"/>
                <w:color w:val="444444"/>
                <w:sz w:val="18"/>
                <w:szCs w:val="18"/>
              </w:rPr>
              <w:br/>
              <w:t>Email: graduate-research-school@uow.edu.au</w:t>
            </w:r>
            <w:r w:rsidRPr="00121C4F">
              <w:rPr>
                <w:rFonts w:ascii="Roboto-Regular" w:eastAsia="Times New Roman" w:hAnsi="Roboto-Regular" w:cs="Times New Roman"/>
                <w:color w:val="444444"/>
                <w:sz w:val="18"/>
                <w:szCs w:val="18"/>
              </w:rPr>
              <w:br/>
              <w:t>HEC Focal person: 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The university of Melbourne Australia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and Tuition Fee Scholarship from University,  Further  information  can  be  obtained  from  the  following  link</w:t>
            </w:r>
            <w:r w:rsidRPr="00121C4F">
              <w:rPr>
                <w:rFonts w:ascii="Times New Roman" w:eastAsia="Times New Roman" w:hAnsi="Times New Roman" w:cs="Times New Roman"/>
                <w:color w:val="777777"/>
                <w:sz w:val="24"/>
                <w:szCs w:val="24"/>
              </w:rPr>
              <w:br/>
            </w:r>
            <w:hyperlink r:id="rId357" w:history="1">
              <w:r w:rsidRPr="00121C4F">
                <w:rPr>
                  <w:rFonts w:ascii="Roboto-Regular" w:eastAsia="Times New Roman" w:hAnsi="Roboto-Regular" w:cs="Times New Roman"/>
                  <w:color w:val="444444"/>
                  <w:sz w:val="18"/>
                  <w:szCs w:val="18"/>
                </w:rPr>
                <w:t>https://futurestudents.unimelb.edu.au/admissions/applications/research</w:t>
              </w:r>
            </w:hyperlink>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HEC Focal person:Email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Macquarie University, Australia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 xml:space="preserve">Candidates on Merit  will have to secure admission and Maintenance </w:t>
            </w:r>
            <w:r w:rsidRPr="00121C4F">
              <w:rPr>
                <w:rFonts w:ascii="Roboto-Regular" w:eastAsia="Times New Roman" w:hAnsi="Roboto-Regular" w:cs="Times New Roman"/>
                <w:color w:val="444444"/>
                <w:sz w:val="18"/>
                <w:szCs w:val="18"/>
              </w:rPr>
              <w:lastRenderedPageBreak/>
              <w:t>Allowance Scholarship from University, Applicants will directly apply for admission,  they must specify in their application that they are, or will be, applying for HEC scholarship funding.</w:t>
            </w:r>
            <w:r w:rsidRPr="00121C4F">
              <w:rPr>
                <w:rFonts w:ascii="Roboto-Regular" w:eastAsia="Times New Roman" w:hAnsi="Roboto-Regular" w:cs="Times New Roman"/>
                <w:color w:val="444444"/>
                <w:sz w:val="18"/>
                <w:szCs w:val="18"/>
              </w:rPr>
              <w:br/>
              <w:t>​</w:t>
            </w:r>
            <w:r w:rsidRPr="00121C4F">
              <w:rPr>
                <w:rFonts w:ascii="Roboto-Regular" w:eastAsia="Times New Roman" w:hAnsi="Roboto-Regular" w:cs="Times New Roman"/>
                <w:b/>
                <w:bCs/>
                <w:color w:val="444444"/>
                <w:sz w:val="18"/>
                <w:szCs w:val="18"/>
              </w:rPr>
              <w:t>Details of HEC-Macquarie University Joint Scholarship:</w:t>
            </w:r>
            <w:r w:rsidRPr="00121C4F">
              <w:rPr>
                <w:rFonts w:ascii="Roboto-Regular" w:eastAsia="Times New Roman" w:hAnsi="Roboto-Regular" w:cs="Times New Roman"/>
                <w:color w:val="444444"/>
                <w:sz w:val="18"/>
                <w:szCs w:val="18"/>
              </w:rPr>
              <w:t> </w:t>
            </w:r>
            <w:r w:rsidRPr="00121C4F">
              <w:rPr>
                <w:rFonts w:ascii="Roboto-Regular" w:eastAsia="Times New Roman" w:hAnsi="Roboto-Regular" w:cs="Times New Roman"/>
                <w:color w:val="444444"/>
                <w:sz w:val="18"/>
                <w:szCs w:val="18"/>
              </w:rPr>
              <w:br/>
            </w:r>
            <w:hyperlink r:id="rId358" w:history="1">
              <w:r w:rsidRPr="00121C4F">
                <w:rPr>
                  <w:rFonts w:ascii="Roboto-Regular" w:eastAsia="Times New Roman" w:hAnsi="Roboto-Regular" w:cs="Times New Roman"/>
                  <w:color w:val="444444"/>
                  <w:sz w:val="18"/>
                  <w:szCs w:val="18"/>
                  <w:shd w:val="clear" w:color="auto" w:fill="FFFFFF"/>
                </w:rPr>
                <w:t>https://www.mq.edu.au/research/phd-and-research-degrees/scholarships/scholarship-search/data/higher-education-commission-hec%2c-government-of-the-islamic-republic-of-pakistan-scholarship-program</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b/>
                <w:bCs/>
                <w:color w:val="444444"/>
                <w:sz w:val="18"/>
                <w:szCs w:val="18"/>
              </w:rPr>
              <w:t>How to Apply: </w:t>
            </w:r>
            <w:r w:rsidRPr="00121C4F">
              <w:rPr>
                <w:rFonts w:ascii="Roboto-Regular" w:eastAsia="Times New Roman" w:hAnsi="Roboto-Regular" w:cs="Times New Roman"/>
                <w:color w:val="444444"/>
                <w:sz w:val="18"/>
                <w:szCs w:val="18"/>
              </w:rPr>
              <w:br/>
            </w:r>
            <w:hyperlink r:id="rId359" w:history="1">
              <w:r w:rsidRPr="00121C4F">
                <w:rPr>
                  <w:rFonts w:ascii="Roboto-Regular" w:eastAsia="Times New Roman" w:hAnsi="Roboto-Regular" w:cs="Times New Roman"/>
                  <w:color w:val="444444"/>
                  <w:sz w:val="18"/>
                  <w:szCs w:val="18"/>
                  <w:shd w:val="clear" w:color="auto" w:fill="FFFFFF"/>
                </w:rPr>
                <w:t>https://www.mq.edu.au/research/phd-and-research-degrees/how-to-apply</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sz w:val="18"/>
                <w:szCs w:val="18"/>
              </w:rPr>
              <w:t>Macquarie University Supervisor Database: </w:t>
            </w:r>
            <w:r w:rsidRPr="00121C4F">
              <w:rPr>
                <w:rFonts w:ascii="Roboto-Regular" w:eastAsia="Times New Roman" w:hAnsi="Roboto-Regular" w:cs="Times New Roman"/>
                <w:color w:val="444444"/>
                <w:sz w:val="18"/>
                <w:szCs w:val="18"/>
              </w:rPr>
              <w:br/>
            </w:r>
            <w:hyperlink r:id="rId360" w:history="1">
              <w:r w:rsidRPr="00121C4F">
                <w:rPr>
                  <w:rFonts w:ascii="Roboto-Regular" w:eastAsia="Times New Roman" w:hAnsi="Roboto-Regular" w:cs="Times New Roman"/>
                  <w:color w:val="444444"/>
                  <w:sz w:val="18"/>
                  <w:szCs w:val="18"/>
                  <w:shd w:val="clear" w:color="auto" w:fill="FFFFFF"/>
                </w:rPr>
                <w:t>https://hdrss.mq.edu.au/</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b/>
                <w:bCs/>
                <w:color w:val="444444"/>
                <w:sz w:val="18"/>
                <w:szCs w:val="18"/>
              </w:rPr>
              <w:t>Higher Degree Research Contact Point: </w:t>
            </w:r>
            <w:r w:rsidRPr="00121C4F">
              <w:rPr>
                <w:rFonts w:ascii="Roboto-Regular" w:eastAsia="Times New Roman" w:hAnsi="Roboto-Regular" w:cs="Times New Roman"/>
                <w:b/>
                <w:bCs/>
                <w:color w:val="444444"/>
                <w:sz w:val="18"/>
                <w:szCs w:val="18"/>
              </w:rPr>
              <w:br/>
            </w:r>
          </w:p>
          <w:p w:rsidR="00121C4F" w:rsidRPr="00121C4F" w:rsidRDefault="00CB0F09" w:rsidP="00121C4F">
            <w:pPr>
              <w:spacing w:line="390" w:lineRule="atLeast"/>
              <w:rPr>
                <w:rFonts w:ascii="Roboto-Regular" w:eastAsia="Times New Roman" w:hAnsi="Roboto-Regular" w:cs="Times New Roman"/>
                <w:color w:val="595959"/>
                <w:sz w:val="27"/>
                <w:szCs w:val="27"/>
              </w:rPr>
            </w:pPr>
            <w:hyperlink r:id="rId361" w:history="1">
              <w:r w:rsidR="00121C4F" w:rsidRPr="00121C4F">
                <w:rPr>
                  <w:rFonts w:ascii="Roboto-Regular" w:eastAsia="Times New Roman" w:hAnsi="Roboto-Regular" w:cs="Times New Roman"/>
                  <w:b/>
                  <w:bCs/>
                  <w:color w:val="444444"/>
                  <w:sz w:val="18"/>
                  <w:szCs w:val="18"/>
                  <w:shd w:val="clear" w:color="auto" w:fill="FFFFFF"/>
                </w:rPr>
                <w:t>https://www.mq.edu.au/research/phd-and-research-degrees/contact-us</w:t>
              </w:r>
            </w:hyperlink>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lastRenderedPageBreak/>
              <w:t>Graduate Research Applications</w:t>
            </w:r>
            <w:r w:rsidRPr="00121C4F">
              <w:rPr>
                <w:rFonts w:ascii="Roboto-Regular" w:eastAsia="Times New Roman" w:hAnsi="Roboto-Regular" w:cs="Times New Roman"/>
                <w:color w:val="444444"/>
                <w:sz w:val="18"/>
                <w:szCs w:val="18"/>
              </w:rPr>
              <w:br/>
              <w:t>Email: </w:t>
            </w:r>
            <w:hyperlink r:id="rId362" w:history="1">
              <w:r w:rsidRPr="00121C4F">
                <w:rPr>
                  <w:rFonts w:ascii="Roboto-Regular" w:eastAsia="Times New Roman" w:hAnsi="Roboto-Regular" w:cs="Times New Roman"/>
                  <w:color w:val="444444"/>
                  <w:sz w:val="18"/>
                  <w:szCs w:val="18"/>
                  <w:shd w:val="clear" w:color="auto" w:fill="FFFFFF"/>
                </w:rPr>
                <w:t>gr.applications@mq.edu.au</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sz w:val="18"/>
                <w:szCs w:val="18"/>
              </w:rPr>
              <w:lastRenderedPageBreak/>
              <w:t>HEC Focal person: 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lastRenderedPageBreak/>
              <w:t>Monash University, Australia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121C4F">
              <w:rPr>
                <w:rFonts w:ascii="Times New Roman" w:eastAsia="Times New Roman" w:hAnsi="Times New Roman" w:cs="Times New Roman"/>
                <w:color w:val="444444"/>
                <w:sz w:val="18"/>
                <w:szCs w:val="18"/>
              </w:rPr>
              <w:br/>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Joe De Pasquale</w:t>
            </w:r>
            <w:r w:rsidRPr="00121C4F">
              <w:rPr>
                <w:rFonts w:ascii="Roboto-Regular" w:eastAsia="Times New Roman" w:hAnsi="Roboto-Regular" w:cs="Times New Roman"/>
                <w:color w:val="444444"/>
                <w:sz w:val="18"/>
                <w:szCs w:val="18"/>
              </w:rPr>
              <w:br/>
              <w:t>Email: </w:t>
            </w:r>
            <w:hyperlink r:id="rId363" w:history="1">
              <w:r w:rsidRPr="00121C4F">
                <w:rPr>
                  <w:rFonts w:ascii="Roboto-Regular" w:eastAsia="Times New Roman" w:hAnsi="Roboto-Regular" w:cs="Times New Roman"/>
                  <w:color w:val="444444"/>
                  <w:sz w:val="18"/>
                  <w:szCs w:val="18"/>
                </w:rPr>
                <w:t>joe.depasquale@monash.edu</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sz w:val="18"/>
                <w:szCs w:val="18"/>
              </w:rPr>
              <w:t>HEC Focal person:</w:t>
            </w:r>
            <w:r w:rsidRPr="00121C4F">
              <w:rPr>
                <w:rFonts w:ascii="Roboto-Regular" w:eastAsia="Times New Roman" w:hAnsi="Roboto-Regular" w:cs="Times New Roman"/>
                <w:color w:val="444444"/>
                <w:sz w:val="18"/>
                <w:szCs w:val="18"/>
              </w:rPr>
              <w:br/>
              <w:t>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lastRenderedPageBreak/>
              <w:t>Western Sydney University, Australia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121C4F">
              <w:rPr>
                <w:rFonts w:ascii="Times New Roman" w:eastAsia="Times New Roman" w:hAnsi="Times New Roman" w:cs="Times New Roman"/>
                <w:color w:val="444444"/>
                <w:sz w:val="18"/>
                <w:szCs w:val="18"/>
              </w:rPr>
              <w:br/>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Applications and Application Enquiries:  Ms Victoria Jones, Manager, Graduate Research School</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Email: </w:t>
            </w:r>
            <w:hyperlink r:id="rId364" w:history="1">
              <w:r w:rsidRPr="00121C4F">
                <w:rPr>
                  <w:rFonts w:ascii="Roboto-Regular" w:eastAsia="Times New Roman" w:hAnsi="Roboto-Regular" w:cs="Times New Roman"/>
                  <w:color w:val="444444"/>
                  <w:sz w:val="18"/>
                  <w:szCs w:val="18"/>
                </w:rPr>
                <w:t>Victoria.Jone@westernsydney.edu.au</w:t>
              </w:r>
            </w:hyperlink>
            <w:r w:rsidRPr="00121C4F">
              <w:rPr>
                <w:rFonts w:ascii="Roboto-Regular" w:eastAsia="Times New Roman" w:hAnsi="Roboto-Regular" w:cs="Times New Roman"/>
                <w:color w:val="444444"/>
                <w:sz w:val="27"/>
                <w:szCs w:val="27"/>
              </w:rPr>
              <w:t>  </w:t>
            </w:r>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sz w:val="18"/>
                <w:szCs w:val="18"/>
              </w:rPr>
              <w:t>HEC Focal person:Email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Griffith University, Brisbane, Australia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121C4F">
              <w:rPr>
                <w:rFonts w:ascii="Times New Roman" w:eastAsia="Times New Roman" w:hAnsi="Times New Roman" w:cs="Times New Roman"/>
                <w:color w:val="444444"/>
                <w:sz w:val="18"/>
                <w:szCs w:val="18"/>
              </w:rPr>
              <w:br/>
            </w:r>
          </w:p>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(Griffith International)</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Griffith University |Nathan campus | QLD 4111|Australia|Willett Centre (N53) Room 2.43</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b/>
                <w:bCs/>
                <w:color w:val="444444"/>
                <w:sz w:val="18"/>
                <w:szCs w:val="18"/>
              </w:rPr>
              <w:t>STEP 1: CHOOSE YOUR RESEARCH PROGRAM</w:t>
            </w:r>
            <w:r w:rsidRPr="00121C4F">
              <w:rPr>
                <w:rFonts w:ascii="Roboto-Regular" w:eastAsia="Times New Roman" w:hAnsi="Roboto-Regular" w:cs="Times New Roman"/>
                <w:color w:val="777777"/>
                <w:sz w:val="27"/>
                <w:szCs w:val="27"/>
              </w:rPr>
              <w:br/>
            </w:r>
            <w:hyperlink r:id="rId365" w:history="1">
              <w:r w:rsidRPr="00121C4F">
                <w:rPr>
                  <w:rFonts w:ascii="Roboto-Regular" w:eastAsia="Times New Roman" w:hAnsi="Roboto-Regular" w:cs="Times New Roman"/>
                  <w:color w:val="444444"/>
                  <w:sz w:val="18"/>
                  <w:szCs w:val="18"/>
                </w:rPr>
                <w:t>https://www.griffith.edu.au/research-study/degrees</w:t>
              </w:r>
            </w:hyperlink>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b/>
                <w:bCs/>
                <w:color w:val="444444"/>
                <w:sz w:val="18"/>
                <w:szCs w:val="18"/>
              </w:rPr>
              <w:t>STEP 2: CHOOSE A RESEARCH TOPIC AND DEVELOP A PROPOSAL</w:t>
            </w:r>
            <w:r w:rsidRPr="00121C4F">
              <w:rPr>
                <w:rFonts w:ascii="Roboto-Regular" w:eastAsia="Times New Roman" w:hAnsi="Roboto-Regular" w:cs="Times New Roman"/>
                <w:color w:val="777777"/>
                <w:sz w:val="27"/>
                <w:szCs w:val="27"/>
              </w:rPr>
              <w:br/>
            </w:r>
            <w:hyperlink r:id="rId366" w:history="1">
              <w:r w:rsidRPr="00121C4F">
                <w:rPr>
                  <w:rFonts w:ascii="Roboto-Regular" w:eastAsia="Times New Roman" w:hAnsi="Roboto-Regular" w:cs="Times New Roman"/>
                  <w:color w:val="444444"/>
                  <w:sz w:val="18"/>
                  <w:szCs w:val="18"/>
                </w:rPr>
                <w:t>https://www.griffith.edu.au/research-study/apply/choose-your-research-topic</w:t>
              </w:r>
            </w:hyperlink>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b/>
                <w:bCs/>
                <w:color w:val="444444"/>
                <w:sz w:val="18"/>
                <w:szCs w:val="18"/>
              </w:rPr>
              <w:t>STEP 3: FIND AND CONNECT WITH A RESEARCH SUPERVISOR</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Kindly note that the student needs to find a supervisor before submitting a PhD application. Please use the following link to find a supervisor who has the same research interest:</w:t>
            </w:r>
            <w:r w:rsidRPr="00121C4F">
              <w:rPr>
                <w:rFonts w:ascii="Roboto-Regular" w:eastAsia="Times New Roman" w:hAnsi="Roboto-Regular" w:cs="Times New Roman"/>
                <w:color w:val="777777"/>
                <w:sz w:val="27"/>
                <w:szCs w:val="27"/>
              </w:rPr>
              <w:br/>
            </w:r>
            <w:hyperlink r:id="rId367" w:history="1">
              <w:r w:rsidRPr="00121C4F">
                <w:rPr>
                  <w:rFonts w:ascii="Roboto-Regular" w:eastAsia="Times New Roman" w:hAnsi="Roboto-Regular" w:cs="Times New Roman"/>
                  <w:color w:val="444444"/>
                  <w:sz w:val="18"/>
                  <w:szCs w:val="18"/>
                </w:rPr>
                <w:t>https://experts.griffith.edu.au/</w:t>
              </w:r>
            </w:hyperlink>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STEP 4: APPLY ONLINE</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After receiving a response from the supervisor, kindly submitting an application online:</w:t>
            </w:r>
            <w:r w:rsidRPr="00121C4F">
              <w:rPr>
                <w:rFonts w:ascii="Roboto-Regular" w:eastAsia="Times New Roman" w:hAnsi="Roboto-Regular" w:cs="Times New Roman"/>
                <w:color w:val="777777"/>
                <w:sz w:val="27"/>
                <w:szCs w:val="27"/>
              </w:rPr>
              <w:br/>
            </w:r>
            <w:hyperlink r:id="rId368" w:history="1">
              <w:r w:rsidRPr="00121C4F">
                <w:rPr>
                  <w:rFonts w:ascii="Roboto-Regular" w:eastAsia="Times New Roman" w:hAnsi="Roboto-Regular" w:cs="Times New Roman"/>
                  <w:color w:val="444444"/>
                  <w:sz w:val="18"/>
                  <w:szCs w:val="18"/>
                </w:rPr>
                <w:t>https://www.griffith.edu.au/research-study/apply</w:t>
              </w:r>
            </w:hyperlink>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lastRenderedPageBreak/>
              <w:t>Mohannad Bawaz| Regional Marketing Manager</w:t>
            </w:r>
            <w:r w:rsidRPr="00121C4F">
              <w:rPr>
                <w:rFonts w:ascii="Roboto-Regular" w:eastAsia="Times New Roman" w:hAnsi="Roboto-Regular" w:cs="Times New Roman"/>
                <w:color w:val="777777"/>
                <w:sz w:val="27"/>
                <w:szCs w:val="27"/>
              </w:rPr>
              <w:br/>
            </w:r>
            <w:hyperlink r:id="rId369" w:history="1">
              <w:r w:rsidRPr="00121C4F">
                <w:rPr>
                  <w:rFonts w:ascii="Roboto-Regular" w:eastAsia="Times New Roman" w:hAnsi="Roboto-Regular" w:cs="Times New Roman"/>
                  <w:color w:val="444444"/>
                  <w:sz w:val="18"/>
                  <w:szCs w:val="18"/>
                </w:rPr>
                <w:t>m.bawaz@griffith.edu.au</w:t>
              </w:r>
            </w:hyperlink>
            <w:r w:rsidRPr="00121C4F">
              <w:rPr>
                <w:rFonts w:ascii="Roboto-Regular" w:eastAsia="Times New Roman" w:hAnsi="Roboto-Regular" w:cs="Times New Roman"/>
                <w:color w:val="444444"/>
                <w:sz w:val="18"/>
                <w:szCs w:val="18"/>
              </w:rPr>
              <w:t>HEC Focal person:</w:t>
            </w:r>
            <w:r w:rsidRPr="00121C4F">
              <w:rPr>
                <w:rFonts w:ascii="Roboto-Regular" w:eastAsia="Times New Roman" w:hAnsi="Roboto-Regular" w:cs="Times New Roman"/>
                <w:color w:val="444444"/>
                <w:sz w:val="18"/>
                <w:szCs w:val="18"/>
              </w:rPr>
              <w:br/>
              <w:t>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lastRenderedPageBreak/>
              <w:t>Politecnico di Torino, Italy</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Applicants will directly apply for admission, they must specify in their application that they are, or will be, applying for HEC scholarship funding.</w:t>
            </w:r>
            <w:r w:rsidRPr="00121C4F">
              <w:rPr>
                <w:rFonts w:ascii="Times New Roman" w:eastAsia="Times New Roman" w:hAnsi="Times New Roman" w:cs="Times New Roman"/>
                <w:color w:val="444444"/>
                <w:sz w:val="18"/>
                <w:szCs w:val="18"/>
              </w:rPr>
              <w:br/>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HEC Focal person:</w:t>
            </w:r>
            <w:r w:rsidRPr="00121C4F">
              <w:rPr>
                <w:rFonts w:ascii="Roboto-Regular" w:eastAsia="Times New Roman" w:hAnsi="Roboto-Regular" w:cs="Times New Roman"/>
                <w:color w:val="444444"/>
                <w:sz w:val="18"/>
                <w:szCs w:val="18"/>
              </w:rPr>
              <w:br/>
              <w:t>Email : </w:t>
            </w:r>
            <w:hyperlink r:id="rId370" w:history="1">
              <w:r w:rsidRPr="00121C4F">
                <w:rPr>
                  <w:rFonts w:ascii="Roboto-Regular" w:eastAsia="Times New Roman" w:hAnsi="Roboto-Regular" w:cs="Times New Roman"/>
                  <w:color w:val="444444"/>
                  <w:sz w:val="18"/>
                  <w:szCs w:val="18"/>
                  <w:shd w:val="clear" w:color="auto" w:fill="FFFFFF"/>
                </w:rPr>
                <w:t>alahmed@hec.gov.pk</w:t>
              </w:r>
            </w:hyperlink>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The University of Waikato New Zealand</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letter from university</w:t>
            </w:r>
            <w:proofErr w:type="gramStart"/>
            <w:r w:rsidRPr="00121C4F">
              <w:rPr>
                <w:rFonts w:ascii="Times New Roman" w:eastAsia="Times New Roman" w:hAnsi="Times New Roman" w:cs="Times New Roman"/>
                <w:color w:val="444444"/>
                <w:sz w:val="18"/>
                <w:szCs w:val="18"/>
              </w:rPr>
              <w:t>,</w:t>
            </w:r>
            <w:proofErr w:type="gramEnd"/>
            <w:r w:rsidRPr="00121C4F">
              <w:rPr>
                <w:rFonts w:ascii="Times New Roman" w:eastAsia="Times New Roman" w:hAnsi="Times New Roman" w:cs="Times New Roman"/>
                <w:color w:val="444444"/>
                <w:sz w:val="18"/>
                <w:szCs w:val="18"/>
              </w:rPr>
              <w:br/>
            </w:r>
            <w:r w:rsidRPr="00121C4F">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Mr. Richard Witts,   </w:t>
            </w:r>
            <w:r w:rsidRPr="00121C4F">
              <w:rPr>
                <w:rFonts w:ascii="Roboto-Regular" w:eastAsia="Times New Roman" w:hAnsi="Roboto-Regular" w:cs="Times New Roman"/>
                <w:color w:val="444444"/>
                <w:sz w:val="18"/>
                <w:szCs w:val="18"/>
              </w:rPr>
              <w:br/>
              <w:t>Regional Manager</w:t>
            </w:r>
            <w:r w:rsidRPr="00121C4F">
              <w:rPr>
                <w:rFonts w:ascii="Roboto-Regular" w:eastAsia="Times New Roman" w:hAnsi="Roboto-Regular" w:cs="Times New Roman"/>
                <w:color w:val="444444"/>
                <w:sz w:val="18"/>
                <w:szCs w:val="18"/>
              </w:rPr>
              <w:br/>
            </w:r>
            <w:hyperlink r:id="rId371" w:history="1">
              <w:r w:rsidRPr="00121C4F">
                <w:rPr>
                  <w:rFonts w:ascii="Roboto-Regular" w:eastAsia="Times New Roman" w:hAnsi="Roboto-Regular" w:cs="Times New Roman"/>
                  <w:color w:val="444444"/>
                  <w:sz w:val="18"/>
                  <w:szCs w:val="18"/>
                </w:rPr>
                <w:t>richard.witts@waikato.ac.nz</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sz w:val="18"/>
                <w:szCs w:val="18"/>
              </w:rPr>
              <w:t>HEC Focal person:</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Massey University New Zealand</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letter from university, Applicants will directly apply for admission, they must specify in their application that they are, or will be, applying for HEC scholarship funding.</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Focal Person at University:</w:t>
            </w:r>
            <w:r w:rsidRPr="00121C4F">
              <w:rPr>
                <w:rFonts w:ascii="Times New Roman" w:eastAsia="Times New Roman" w:hAnsi="Times New Roman" w:cs="Times New Roman"/>
                <w:color w:val="444444"/>
                <w:sz w:val="18"/>
                <w:szCs w:val="18"/>
              </w:rPr>
              <w:br/>
              <w:t>Email address: </w:t>
            </w:r>
            <w:hyperlink r:id="rId372" w:history="1">
              <w:r w:rsidRPr="00121C4F">
                <w:rPr>
                  <w:rFonts w:ascii="Roboto-Regular" w:eastAsia="Times New Roman" w:hAnsi="Roboto-Regular" w:cs="Times New Roman"/>
                  <w:color w:val="444444"/>
                  <w:sz w:val="18"/>
                  <w:szCs w:val="18"/>
                </w:rPr>
                <w:t>P.Cullen1@massey.ac.nz</w:t>
              </w:r>
            </w:hyperlink>
            <w:r w:rsidRPr="00121C4F">
              <w:rPr>
                <w:rFonts w:ascii="Times New Roman" w:eastAsia="Times New Roman" w:hAnsi="Times New Roman" w:cs="Times New Roman"/>
                <w:color w:val="444444"/>
                <w:sz w:val="24"/>
                <w:szCs w:val="24"/>
              </w:rPr>
              <w:br/>
            </w:r>
            <w:r w:rsidRPr="00121C4F">
              <w:rPr>
                <w:rFonts w:ascii="Times New Roman" w:eastAsia="Times New Roman" w:hAnsi="Times New Roman" w:cs="Times New Roman"/>
                <w:color w:val="444444"/>
                <w:sz w:val="18"/>
                <w:szCs w:val="18"/>
              </w:rPr>
              <w:t>HEC Focal Person:</w:t>
            </w:r>
            <w:r w:rsidRPr="00121C4F">
              <w:rPr>
                <w:rFonts w:ascii="Times New Roman" w:eastAsia="Times New Roman" w:hAnsi="Times New Roman" w:cs="Times New Roman"/>
                <w:color w:val="777777"/>
                <w:sz w:val="24"/>
                <w:szCs w:val="24"/>
              </w:rPr>
              <w:br/>
            </w:r>
            <w:r w:rsidRPr="00121C4F">
              <w:rPr>
                <w:rFonts w:ascii="Times New Roman" w:eastAsia="Times New Roman" w:hAnsi="Times New Roman" w:cs="Times New Roman"/>
                <w:color w:val="444444"/>
                <w:sz w:val="18"/>
                <w:szCs w:val="18"/>
              </w:rPr>
              <w:t>Email: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Sungkyunkwan University, South Korea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letter from university.</w:t>
            </w:r>
            <w:r w:rsidRPr="00121C4F">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Young-Ran Park</w:t>
            </w:r>
            <w:r w:rsidRPr="00121C4F">
              <w:rPr>
                <w:rFonts w:ascii="Roboto-Regular" w:eastAsia="Times New Roman" w:hAnsi="Roboto-Regular" w:cs="Times New Roman"/>
                <w:color w:val="444444"/>
                <w:sz w:val="18"/>
                <w:szCs w:val="18"/>
              </w:rPr>
              <w:br/>
            </w:r>
            <w:hyperlink r:id="rId373" w:history="1">
              <w:r w:rsidRPr="00121C4F">
                <w:rPr>
                  <w:rFonts w:ascii="Roboto-Regular" w:eastAsia="Times New Roman" w:hAnsi="Roboto-Regular" w:cs="Times New Roman"/>
                  <w:color w:val="444444"/>
                  <w:sz w:val="18"/>
                  <w:szCs w:val="18"/>
                </w:rPr>
                <w:t>imempark@skku.edu</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sz w:val="18"/>
                <w:szCs w:val="18"/>
              </w:rPr>
              <w:t>HEC Focal  person:</w:t>
            </w:r>
            <w:r w:rsidRPr="00121C4F">
              <w:rPr>
                <w:rFonts w:ascii="Roboto-Regular" w:eastAsia="Times New Roman" w:hAnsi="Roboto-Regular" w:cs="Times New Roman"/>
                <w:color w:val="444444"/>
                <w:sz w:val="18"/>
                <w:szCs w:val="18"/>
              </w:rPr>
              <w:br/>
              <w:t>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Hanyang University, South Korea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letter from university.</w:t>
            </w:r>
            <w:r w:rsidRPr="00121C4F">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Mr. Sunjin Lee, Office of International Affairs.</w:t>
            </w:r>
            <w:r w:rsidRPr="00121C4F">
              <w:rPr>
                <w:rFonts w:ascii="Roboto-Regular" w:eastAsia="Times New Roman" w:hAnsi="Roboto-Regular" w:cs="Times New Roman"/>
                <w:color w:val="444444"/>
                <w:sz w:val="18"/>
                <w:szCs w:val="18"/>
              </w:rPr>
              <w:br/>
              <w:t>Email: </w:t>
            </w:r>
            <w:hyperlink r:id="rId374" w:history="1">
              <w:r w:rsidRPr="00121C4F">
                <w:rPr>
                  <w:rFonts w:ascii="Roboto-Regular" w:eastAsia="Times New Roman" w:hAnsi="Roboto-Regular" w:cs="Times New Roman"/>
                  <w:color w:val="444444"/>
                  <w:sz w:val="18"/>
                  <w:szCs w:val="18"/>
                  <w:shd w:val="clear" w:color="auto" w:fill="FFFFFF"/>
                </w:rPr>
                <w:t>cwithtt@hanyang.ac.kr</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sz w:val="18"/>
                <w:szCs w:val="18"/>
              </w:rPr>
              <w:t>HEC Focal person:</w:t>
            </w:r>
            <w:r w:rsidRPr="00121C4F">
              <w:rPr>
                <w:rFonts w:ascii="Roboto-Regular" w:eastAsia="Times New Roman" w:hAnsi="Roboto-Regular" w:cs="Times New Roman"/>
                <w:color w:val="444444"/>
                <w:sz w:val="18"/>
                <w:szCs w:val="18"/>
              </w:rPr>
              <w:br/>
              <w:t>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lastRenderedPageBreak/>
              <w:t>Victoria University of Wellington, New Zealand</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letter from university.</w:t>
            </w:r>
            <w:r w:rsidRPr="00121C4F">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r w:rsidRPr="00121C4F">
              <w:rPr>
                <w:rFonts w:ascii="Times New Roman" w:eastAsia="Times New Roman" w:hAnsi="Times New Roman" w:cs="Times New Roman"/>
                <w:color w:val="444444"/>
                <w:sz w:val="18"/>
                <w:szCs w:val="18"/>
              </w:rPr>
              <w:br/>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Amanda Fraser</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Manager, Scholarships &amp; PhD Admissions Office</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Scholarships &amp; PhD Admissions Office – Te Maka</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Te Herenga Waka—Victoria University of Wellington</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Email:   </w:t>
            </w:r>
            <w:hyperlink r:id="rId375" w:history="1">
              <w:r w:rsidRPr="00121C4F">
                <w:rPr>
                  <w:rFonts w:ascii="Roboto-Regular" w:eastAsia="Times New Roman" w:hAnsi="Roboto-Regular" w:cs="Times New Roman"/>
                  <w:color w:val="444444"/>
                  <w:sz w:val="18"/>
                  <w:szCs w:val="18"/>
                </w:rPr>
                <w:t>amanda.fraser@vuw.ac.nz</w:t>
              </w:r>
            </w:hyperlink>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University of Alberta, Canada</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Candidates on Merit will have to secure admission letter from university, Applicants will directly apply for admission,</w:t>
            </w:r>
            <w:proofErr w:type="gramStart"/>
            <w:r w:rsidRPr="00121C4F">
              <w:rPr>
                <w:rFonts w:ascii="Roboto-Regular" w:eastAsia="Times New Roman" w:hAnsi="Roboto-Regular" w:cs="Times New Roman"/>
                <w:color w:val="444444"/>
                <w:sz w:val="18"/>
                <w:szCs w:val="18"/>
              </w:rPr>
              <w:t>  they</w:t>
            </w:r>
            <w:proofErr w:type="gramEnd"/>
            <w:r w:rsidRPr="00121C4F">
              <w:rPr>
                <w:rFonts w:ascii="Roboto-Regular" w:eastAsia="Times New Roman" w:hAnsi="Roboto-Regular" w:cs="Times New Roman"/>
                <w:color w:val="444444"/>
                <w:sz w:val="18"/>
                <w:szCs w:val="18"/>
              </w:rPr>
              <w:t xml:space="preserve"> must specify in their application that they are, or will be, applying for HEC scholarship funding. </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Nicole Dewart:Email : </w:t>
            </w:r>
            <w:hyperlink r:id="rId376" w:history="1">
              <w:r w:rsidRPr="00121C4F">
                <w:rPr>
                  <w:rFonts w:ascii="Roboto-Regular" w:eastAsia="Times New Roman" w:hAnsi="Roboto-Regular" w:cs="Times New Roman"/>
                  <w:color w:val="444444"/>
                  <w:sz w:val="18"/>
                  <w:szCs w:val="18"/>
                </w:rPr>
                <w:t>ndewart@ualberta.ca</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sz w:val="18"/>
                <w:szCs w:val="18"/>
              </w:rPr>
              <w:t>HEC Focal person:</w:t>
            </w:r>
            <w:r w:rsidRPr="00121C4F">
              <w:rPr>
                <w:rFonts w:ascii="Roboto-Regular" w:eastAsia="Times New Roman" w:hAnsi="Roboto-Regular" w:cs="Times New Roman"/>
                <w:color w:val="444444"/>
                <w:sz w:val="18"/>
                <w:szCs w:val="18"/>
              </w:rPr>
              <w:br/>
              <w:t>Email : alahmed@hec.gov.pk </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The Cambridge Commonwealth, European and International Trust, UK</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letter from university and secure Cambridge Commonwealth, European &amp; International Trust Scholarship</w:t>
            </w:r>
            <w:r w:rsidRPr="00121C4F">
              <w:rPr>
                <w:rFonts w:ascii="Times New Roman" w:eastAsia="Times New Roman" w:hAnsi="Times New Roman" w:cs="Times New Roman"/>
                <w:color w:val="444444"/>
                <w:sz w:val="18"/>
                <w:szCs w:val="18"/>
              </w:rPr>
              <w:br/>
              <w:t>Admission Schedule: </w:t>
            </w:r>
            <w:r w:rsidRPr="00121C4F">
              <w:rPr>
                <w:rFonts w:ascii="Times New Roman" w:eastAsia="Times New Roman" w:hAnsi="Times New Roman" w:cs="Times New Roman"/>
                <w:b/>
                <w:bCs/>
                <w:color w:val="444444"/>
                <w:sz w:val="18"/>
                <w:szCs w:val="18"/>
              </w:rPr>
              <w:t>For Admission Guideline:</w:t>
            </w:r>
            <w:r w:rsidRPr="00121C4F">
              <w:rPr>
                <w:rFonts w:ascii="Times New Roman" w:eastAsia="Times New Roman" w:hAnsi="Times New Roman" w:cs="Times New Roman"/>
                <w:color w:val="777777"/>
                <w:sz w:val="18"/>
                <w:szCs w:val="18"/>
              </w:rPr>
              <w:br/>
            </w:r>
            <w:hyperlink r:id="rId377" w:history="1">
              <w:r w:rsidRPr="00121C4F">
                <w:rPr>
                  <w:rFonts w:ascii="Roboto-Regular" w:eastAsia="Times New Roman" w:hAnsi="Roboto-Regular" w:cs="Times New Roman"/>
                  <w:color w:val="444444"/>
                  <w:sz w:val="18"/>
                  <w:szCs w:val="18"/>
                  <w:shd w:val="clear" w:color="auto" w:fill="FFFFFF"/>
                </w:rPr>
                <w:t>https://www.ed.ac.uk/student-funding/postgraduate/international/region/asia/hec</w:t>
              </w:r>
            </w:hyperlink>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Ms. Sue Osterfield</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Email: </w:t>
            </w:r>
            <w:hyperlink r:id="rId378" w:history="1">
              <w:r w:rsidRPr="00121C4F">
                <w:rPr>
                  <w:rFonts w:ascii="Roboto-Regular" w:eastAsia="Times New Roman" w:hAnsi="Roboto-Regular" w:cs="Times New Roman"/>
                  <w:color w:val="444444"/>
                  <w:sz w:val="18"/>
                  <w:szCs w:val="18"/>
                </w:rPr>
                <w:t>cambridge.trust@admin.cam.ac.uk</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sz w:val="18"/>
                <w:szCs w:val="18"/>
              </w:rPr>
              <w:t>HEC Focal person:Email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University Edinburgh Scotland, UK</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b/>
                <w:bCs/>
                <w:color w:val="444444"/>
                <w:sz w:val="18"/>
                <w:szCs w:val="18"/>
              </w:rPr>
              <w:t>DOU extension is inprocess</w:t>
            </w:r>
            <w:r w:rsidRPr="00121C4F">
              <w:rPr>
                <w:rFonts w:ascii="Times New Roman" w:eastAsia="Times New Roman" w:hAnsi="Times New Roman" w:cs="Times New Roman"/>
                <w:color w:val="444444"/>
                <w:sz w:val="18"/>
                <w:szCs w:val="18"/>
              </w:rPr>
              <w:t> </w:t>
            </w:r>
            <w:r w:rsidRPr="00121C4F">
              <w:rPr>
                <w:rFonts w:ascii="Times New Roman" w:eastAsia="Times New Roman" w:hAnsi="Times New Roman" w:cs="Times New Roman"/>
                <w:color w:val="444444"/>
                <w:sz w:val="18"/>
                <w:szCs w:val="18"/>
              </w:rPr>
              <w:br/>
              <w:t>Candidates on Merit will have to secure admission letter from university</w:t>
            </w:r>
            <w:proofErr w:type="gramStart"/>
            <w:r w:rsidRPr="00121C4F">
              <w:rPr>
                <w:rFonts w:ascii="Times New Roman" w:eastAsia="Times New Roman" w:hAnsi="Times New Roman" w:cs="Times New Roman"/>
                <w:color w:val="444444"/>
                <w:sz w:val="18"/>
                <w:szCs w:val="18"/>
              </w:rPr>
              <w:t>,</w:t>
            </w:r>
            <w:proofErr w:type="gramEnd"/>
            <w:r w:rsidRPr="00121C4F">
              <w:rPr>
                <w:rFonts w:ascii="Times New Roman" w:eastAsia="Times New Roman" w:hAnsi="Times New Roman" w:cs="Times New Roman"/>
                <w:color w:val="444444"/>
                <w:sz w:val="18"/>
                <w:szCs w:val="18"/>
              </w:rPr>
              <w:br/>
              <w:t>Applicants will directly apply for admission , they must specify in their application that they are, or will be, applying for HEC scholarship funding.</w:t>
            </w:r>
            <w:r w:rsidRPr="00121C4F">
              <w:rPr>
                <w:rFonts w:ascii="Times New Roman" w:eastAsia="Times New Roman" w:hAnsi="Times New Roman" w:cs="Times New Roman"/>
                <w:color w:val="444444"/>
                <w:sz w:val="18"/>
                <w:szCs w:val="18"/>
              </w:rPr>
              <w:br/>
              <w:t>IELTS score if university demands</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Harish Lokhun</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Regional Manager - Central and South Asia</w:t>
            </w:r>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Email: </w:t>
            </w:r>
            <w:hyperlink r:id="rId379" w:history="1">
              <w:r w:rsidRPr="00121C4F">
                <w:rPr>
                  <w:rFonts w:ascii="Roboto-Regular" w:eastAsia="Times New Roman" w:hAnsi="Roboto-Regular" w:cs="Times New Roman"/>
                  <w:color w:val="444444"/>
                  <w:sz w:val="18"/>
                  <w:szCs w:val="18"/>
                </w:rPr>
                <w:t>harish.lokhun@ed.ac.uk</w:t>
              </w:r>
            </w:hyperlink>
            <w:r w:rsidRPr="00121C4F">
              <w:rPr>
                <w:rFonts w:ascii="Roboto-Regular" w:eastAsia="Times New Roman" w:hAnsi="Roboto-Regular" w:cs="Times New Roman"/>
                <w:color w:val="777777"/>
                <w:sz w:val="27"/>
                <w:szCs w:val="27"/>
              </w:rPr>
              <w:br/>
            </w:r>
            <w:r w:rsidRPr="00121C4F">
              <w:rPr>
                <w:rFonts w:ascii="Roboto-Regular" w:eastAsia="Times New Roman" w:hAnsi="Roboto-Regular" w:cs="Times New Roman"/>
                <w:color w:val="444444"/>
                <w:sz w:val="18"/>
                <w:szCs w:val="18"/>
              </w:rPr>
              <w:t>HEC Focal person:Email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Royal Holloway , University of London, UK</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w:t>
            </w:r>
            <w:proofErr w:type="gramStart"/>
            <w:r w:rsidRPr="00121C4F">
              <w:rPr>
                <w:rFonts w:ascii="Times New Roman" w:eastAsia="Times New Roman" w:hAnsi="Times New Roman" w:cs="Times New Roman"/>
                <w:color w:val="444444"/>
                <w:sz w:val="18"/>
                <w:szCs w:val="18"/>
              </w:rPr>
              <w:t>  will</w:t>
            </w:r>
            <w:proofErr w:type="gramEnd"/>
            <w:r w:rsidRPr="00121C4F">
              <w:rPr>
                <w:rFonts w:ascii="Times New Roman" w:eastAsia="Times New Roman" w:hAnsi="Times New Roman" w:cs="Times New Roman"/>
                <w:color w:val="444444"/>
                <w:sz w:val="18"/>
                <w:szCs w:val="18"/>
              </w:rPr>
              <w:t xml:space="preserve"> have to secure admission letter from university,</w:t>
            </w:r>
            <w:r w:rsidRPr="00121C4F">
              <w:rPr>
                <w:rFonts w:ascii="Times New Roman" w:eastAsia="Times New Roman" w:hAnsi="Times New Roman" w:cs="Times New Roman"/>
                <w:color w:val="444444"/>
                <w:sz w:val="18"/>
                <w:szCs w:val="18"/>
              </w:rPr>
              <w:br/>
              <w:t>Applicants will directly apply for admission , they must specify in their application that they are, or will be, applying for HEC scholarship funding. </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International Student Recruitment Regional Manager (South &amp; South East Asia</w:t>
            </w:r>
            <w:proofErr w:type="gramStart"/>
            <w:r w:rsidRPr="00121C4F">
              <w:rPr>
                <w:rFonts w:ascii="Roboto-Regular" w:eastAsia="Times New Roman" w:hAnsi="Roboto-Regular" w:cs="Times New Roman"/>
                <w:color w:val="444444"/>
                <w:sz w:val="18"/>
                <w:szCs w:val="18"/>
              </w:rPr>
              <w:t>)</w:t>
            </w:r>
            <w:proofErr w:type="gramEnd"/>
            <w:r w:rsidRPr="00121C4F">
              <w:rPr>
                <w:rFonts w:ascii="Roboto-Regular" w:eastAsia="Times New Roman" w:hAnsi="Roboto-Regular" w:cs="Times New Roman"/>
                <w:color w:val="444444"/>
                <w:sz w:val="18"/>
                <w:szCs w:val="18"/>
              </w:rPr>
              <w:br/>
              <w:t>Marketing and Communications</w:t>
            </w:r>
            <w:r w:rsidRPr="00121C4F">
              <w:rPr>
                <w:rFonts w:ascii="Roboto-Regular" w:eastAsia="Times New Roman" w:hAnsi="Roboto-Regular" w:cs="Times New Roman"/>
                <w:color w:val="444444"/>
                <w:sz w:val="18"/>
                <w:szCs w:val="18"/>
              </w:rPr>
              <w:br/>
              <w:t>Royal Holloway, University of London</w:t>
            </w:r>
            <w:r w:rsidRPr="00121C4F">
              <w:rPr>
                <w:rFonts w:ascii="Roboto-Regular" w:eastAsia="Times New Roman" w:hAnsi="Roboto-Regular" w:cs="Times New Roman"/>
                <w:color w:val="444444"/>
                <w:sz w:val="18"/>
                <w:szCs w:val="18"/>
              </w:rPr>
              <w:br/>
              <w:t>Egham, Surrey. UK. TW20 0EX</w:t>
            </w:r>
            <w:r w:rsidRPr="00121C4F">
              <w:rPr>
                <w:rFonts w:ascii="Roboto-Regular" w:eastAsia="Times New Roman" w:hAnsi="Roboto-Regular" w:cs="Times New Roman"/>
                <w:color w:val="444444"/>
                <w:sz w:val="18"/>
                <w:szCs w:val="18"/>
              </w:rPr>
              <w:br/>
              <w:t>Email:  </w:t>
            </w:r>
            <w:hyperlink r:id="rId380" w:history="1">
              <w:r w:rsidRPr="00121C4F">
                <w:rPr>
                  <w:rFonts w:ascii="Roboto-Regular" w:eastAsia="Times New Roman" w:hAnsi="Roboto-Regular" w:cs="Times New Roman"/>
                  <w:color w:val="444444"/>
                  <w:sz w:val="18"/>
                  <w:szCs w:val="18"/>
                  <w:shd w:val="clear" w:color="auto" w:fill="FFFFFF"/>
                </w:rPr>
                <w:t>Simon.Stanley@rhul.ac.uk</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sz w:val="18"/>
                <w:szCs w:val="18"/>
              </w:rPr>
              <w:t>HEC Focal person:Email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lastRenderedPageBreak/>
              <w:t>Queen Mary University of London, UK</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letter and Tuition Fee Scholarship (TFS) from the University:  </w:t>
            </w:r>
            <w:r w:rsidRPr="00121C4F">
              <w:rPr>
                <w:rFonts w:ascii="Times New Roman" w:eastAsia="Times New Roman" w:hAnsi="Times New Roman" w:cs="Times New Roman"/>
                <w:color w:val="444444"/>
                <w:sz w:val="18"/>
                <w:szCs w:val="18"/>
              </w:rPr>
              <w:br/>
            </w:r>
            <w:r w:rsidRPr="00121C4F">
              <w:rPr>
                <w:rFonts w:ascii="Times New Roman" w:eastAsia="Times New Roman" w:hAnsi="Times New Roman" w:cs="Times New Roman"/>
                <w:b/>
                <w:bCs/>
                <w:color w:val="444444"/>
                <w:sz w:val="18"/>
                <w:szCs w:val="18"/>
              </w:rPr>
              <w:t>Guideline to Apply:</w:t>
            </w:r>
            <w:r w:rsidRPr="00121C4F">
              <w:rPr>
                <w:rFonts w:ascii="Times New Roman" w:eastAsia="Times New Roman" w:hAnsi="Times New Roman" w:cs="Times New Roman"/>
                <w:color w:val="777777"/>
                <w:sz w:val="24"/>
                <w:szCs w:val="24"/>
              </w:rPr>
              <w:br/>
            </w:r>
            <w:hyperlink r:id="rId381" w:history="1">
              <w:r w:rsidRPr="00121C4F">
                <w:rPr>
                  <w:rFonts w:ascii="Roboto-Regular" w:eastAsia="Times New Roman" w:hAnsi="Roboto-Regular" w:cs="Times New Roman"/>
                  <w:color w:val="444444"/>
                  <w:sz w:val="18"/>
                  <w:szCs w:val="18"/>
                </w:rPr>
                <w:t>https://www.qmul.ac.uk/scholarships/items/pakistan-hec-qmul-phd-scholarships.html</w:t>
              </w:r>
            </w:hyperlink>
            <w:r w:rsidRPr="00121C4F">
              <w:rPr>
                <w:rFonts w:ascii="Times New Roman" w:eastAsia="Times New Roman" w:hAnsi="Times New Roman" w:cs="Times New Roman"/>
                <w:color w:val="777777"/>
                <w:sz w:val="24"/>
                <w:szCs w:val="24"/>
              </w:rPr>
              <w:br/>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Flora McKay</w:t>
            </w:r>
            <w:r w:rsidRPr="00121C4F">
              <w:rPr>
                <w:rFonts w:ascii="Roboto-Regular" w:eastAsia="Times New Roman" w:hAnsi="Roboto-Regular" w:cs="Times New Roman"/>
                <w:color w:val="444444"/>
                <w:sz w:val="18"/>
                <w:szCs w:val="18"/>
              </w:rPr>
              <w:br/>
              <w:t>PGR Recruitment, Partnerships and Sponsor Relations Manager.</w:t>
            </w:r>
            <w:r w:rsidRPr="00121C4F">
              <w:rPr>
                <w:rFonts w:ascii="Roboto-Regular" w:eastAsia="Times New Roman" w:hAnsi="Roboto-Regular" w:cs="Times New Roman"/>
                <w:color w:val="444444"/>
                <w:sz w:val="18"/>
                <w:szCs w:val="18"/>
              </w:rPr>
              <w:br/>
            </w:r>
            <w:r w:rsidRPr="00121C4F">
              <w:rPr>
                <w:rFonts w:ascii="Roboto-Regular" w:eastAsia="Times New Roman" w:hAnsi="Roboto-Regular" w:cs="Times New Roman"/>
                <w:b/>
                <w:bCs/>
                <w:color w:val="444444"/>
                <w:sz w:val="18"/>
                <w:szCs w:val="18"/>
              </w:rPr>
              <w:t>International-partnerships@qmul.ac.uk</w:t>
            </w:r>
            <w:r w:rsidRPr="00121C4F">
              <w:rPr>
                <w:rFonts w:ascii="Roboto-Regular" w:eastAsia="Times New Roman" w:hAnsi="Roboto-Regular" w:cs="Times New Roman"/>
                <w:b/>
                <w:bCs/>
                <w:color w:val="444444"/>
                <w:sz w:val="18"/>
                <w:szCs w:val="18"/>
              </w:rPr>
              <w:br/>
            </w:r>
            <w:r w:rsidRPr="00121C4F">
              <w:rPr>
                <w:rFonts w:ascii="Roboto-Regular" w:eastAsia="Times New Roman" w:hAnsi="Roboto-Regular" w:cs="Times New Roman"/>
                <w:color w:val="444444"/>
                <w:sz w:val="18"/>
                <w:szCs w:val="18"/>
              </w:rPr>
              <w:t>Emaiil:  </w:t>
            </w:r>
            <w:hyperlink r:id="rId382" w:history="1">
              <w:r w:rsidRPr="00121C4F">
                <w:rPr>
                  <w:rFonts w:ascii="Roboto-Regular" w:eastAsia="Times New Roman" w:hAnsi="Roboto-Regular" w:cs="Times New Roman"/>
                  <w:color w:val="444444"/>
                  <w:sz w:val="18"/>
                  <w:szCs w:val="18"/>
                  <w:shd w:val="clear" w:color="auto" w:fill="FFFFFF"/>
                </w:rPr>
                <w:t>f.mckay@qmul.ac.uk</w:t>
              </w:r>
            </w:hyperlink>
            <w:r w:rsidRPr="00121C4F">
              <w:rPr>
                <w:rFonts w:ascii="Roboto-Regular" w:eastAsia="Times New Roman" w:hAnsi="Roboto-Regular" w:cs="Times New Roman"/>
                <w:color w:val="444444"/>
                <w:sz w:val="27"/>
                <w:szCs w:val="27"/>
              </w:rPr>
              <w:br/>
            </w:r>
            <w:r w:rsidRPr="00121C4F">
              <w:rPr>
                <w:rFonts w:ascii="Roboto-Regular" w:eastAsia="Times New Roman" w:hAnsi="Roboto-Regular" w:cs="Times New Roman"/>
                <w:color w:val="444444"/>
                <w:sz w:val="18"/>
                <w:szCs w:val="18"/>
              </w:rPr>
              <w:t>HEC Focal person:Email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University of Loughborough, UK</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w:t>
            </w:r>
            <w:proofErr w:type="gramStart"/>
            <w:r w:rsidRPr="00121C4F">
              <w:rPr>
                <w:rFonts w:ascii="Times New Roman" w:eastAsia="Times New Roman" w:hAnsi="Times New Roman" w:cs="Times New Roman"/>
                <w:color w:val="444444"/>
                <w:sz w:val="18"/>
                <w:szCs w:val="18"/>
              </w:rPr>
              <w:t>  will</w:t>
            </w:r>
            <w:proofErr w:type="gramEnd"/>
            <w:r w:rsidRPr="00121C4F">
              <w:rPr>
                <w:rFonts w:ascii="Times New Roman" w:eastAsia="Times New Roman" w:hAnsi="Times New Roman" w:cs="Times New Roman"/>
                <w:color w:val="444444"/>
                <w:sz w:val="18"/>
                <w:szCs w:val="18"/>
              </w:rPr>
              <w:t xml:space="preserve"> have to secure admission letter from university,</w:t>
            </w:r>
            <w:r w:rsidRPr="00121C4F">
              <w:rPr>
                <w:rFonts w:ascii="Times New Roman" w:eastAsia="Times New Roman" w:hAnsi="Times New Roman" w:cs="Times New Roman"/>
                <w:color w:val="444444"/>
                <w:sz w:val="18"/>
                <w:szCs w:val="18"/>
              </w:rPr>
              <w:br/>
              <w:t>Applicants will directly apply for admission , they must specify in their application that they are, or will be, applying for HEC scholarship funding. </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Dr Jill Thurman</w:t>
            </w:r>
            <w:r w:rsidRPr="00121C4F">
              <w:rPr>
                <w:rFonts w:ascii="Roboto-Regular" w:eastAsia="Times New Roman" w:hAnsi="Roboto-Regular" w:cs="Times New Roman"/>
                <w:color w:val="444444"/>
                <w:sz w:val="18"/>
                <w:szCs w:val="18"/>
              </w:rPr>
              <w:br/>
              <w:t>Assistant Registrar (Doctoral College)</w:t>
            </w:r>
            <w:r w:rsidRPr="00121C4F">
              <w:rPr>
                <w:rFonts w:ascii="Roboto-Regular" w:eastAsia="Times New Roman" w:hAnsi="Roboto-Regular" w:cs="Times New Roman"/>
                <w:color w:val="444444"/>
                <w:sz w:val="18"/>
                <w:szCs w:val="18"/>
              </w:rPr>
              <w:br/>
              <w:t>Doctoral College Office, Academic Registry</w:t>
            </w:r>
            <w:r w:rsidRPr="00121C4F">
              <w:rPr>
                <w:rFonts w:ascii="Roboto-Regular" w:eastAsia="Times New Roman" w:hAnsi="Roboto-Regular" w:cs="Times New Roman"/>
                <w:color w:val="444444"/>
                <w:sz w:val="18"/>
                <w:szCs w:val="18"/>
              </w:rPr>
              <w:br/>
              <w:t>Loughborough University</w:t>
            </w:r>
            <w:r w:rsidRPr="00121C4F">
              <w:rPr>
                <w:rFonts w:ascii="Roboto-Regular" w:eastAsia="Times New Roman" w:hAnsi="Roboto-Regular" w:cs="Times New Roman"/>
                <w:color w:val="444444"/>
                <w:sz w:val="18"/>
                <w:szCs w:val="18"/>
              </w:rPr>
              <w:br/>
              <w:t>Loughborough .LE11 3TU, UK</w:t>
            </w:r>
            <w:r w:rsidRPr="00121C4F">
              <w:rPr>
                <w:rFonts w:ascii="Roboto-Regular" w:eastAsia="Times New Roman" w:hAnsi="Roboto-Regular" w:cs="Times New Roman"/>
                <w:color w:val="444444"/>
                <w:sz w:val="18"/>
                <w:szCs w:val="18"/>
              </w:rPr>
              <w:br/>
              <w:t>Email:  </w:t>
            </w:r>
            <w:hyperlink r:id="rId383" w:history="1">
              <w:r w:rsidRPr="00121C4F">
                <w:rPr>
                  <w:rFonts w:ascii="Roboto-Regular" w:eastAsia="Times New Roman" w:hAnsi="Roboto-Regular" w:cs="Times New Roman"/>
                  <w:color w:val="444444"/>
                  <w:sz w:val="18"/>
                  <w:szCs w:val="18"/>
                  <w:shd w:val="clear" w:color="auto" w:fill="FFFFFF"/>
                </w:rPr>
                <w:t>J.Thurman@lboro.ac.uk</w:t>
              </w:r>
            </w:hyperlink>
          </w:p>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HEC Focal person:Email : alahmed@hec.gov.pk​</w:t>
            </w:r>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24"/>
                <w:szCs w:val="24"/>
              </w:rPr>
              <w:t>​Non </w:t>
            </w:r>
            <w:r w:rsidRPr="00121C4F">
              <w:rPr>
                <w:rFonts w:ascii="Segoe UI" w:eastAsia="Times New Roman" w:hAnsi="Segoe UI" w:cs="Segoe UI"/>
                <w:color w:val="444444"/>
                <w:sz w:val="20"/>
                <w:szCs w:val="20"/>
              </w:rPr>
              <w:t>Partner/</w:t>
            </w:r>
          </w:p>
          <w:p w:rsidR="00121C4F" w:rsidRPr="00121C4F" w:rsidRDefault="00121C4F" w:rsidP="00121C4F">
            <w:pPr>
              <w:spacing w:line="390" w:lineRule="atLeast"/>
              <w:rPr>
                <w:rFonts w:ascii="Roboto-Regular" w:eastAsia="Times New Roman" w:hAnsi="Roboto-Regular" w:cs="Times New Roman"/>
                <w:color w:val="595959"/>
                <w:sz w:val="27"/>
                <w:szCs w:val="27"/>
              </w:rPr>
            </w:pPr>
            <w:r w:rsidRPr="00121C4F">
              <w:rPr>
                <w:rFonts w:ascii="Segoe UI" w:eastAsia="Times New Roman" w:hAnsi="Segoe UI" w:cs="Segoe UI"/>
                <w:color w:val="444444"/>
                <w:sz w:val="20"/>
                <w:szCs w:val="20"/>
              </w:rPr>
              <w:t>Universities:</w:t>
            </w:r>
            <w:r w:rsidRPr="00121C4F">
              <w:rPr>
                <w:rFonts w:ascii="Segoe UI" w:eastAsia="Times New Roman" w:hAnsi="Segoe UI" w:cs="Segoe UI"/>
                <w:color w:val="444444"/>
                <w:sz w:val="20"/>
                <w:szCs w:val="20"/>
              </w:rPr>
              <w:br/>
              <w:t>&gt;Spain</w:t>
            </w:r>
            <w:r w:rsidRPr="00121C4F">
              <w:rPr>
                <w:rFonts w:ascii="Segoe UI" w:eastAsia="Times New Roman" w:hAnsi="Segoe UI" w:cs="Segoe UI"/>
                <w:color w:val="444444"/>
                <w:sz w:val="20"/>
                <w:szCs w:val="20"/>
              </w:rPr>
              <w:br/>
              <w:t>&gt;Netherlands</w:t>
            </w:r>
            <w:r w:rsidRPr="00121C4F">
              <w:rPr>
                <w:rFonts w:ascii="Segoe UI" w:eastAsia="Times New Roman" w:hAnsi="Segoe UI" w:cs="Segoe UI"/>
                <w:color w:val="444444"/>
                <w:sz w:val="20"/>
                <w:szCs w:val="20"/>
              </w:rPr>
              <w:br/>
              <w:t>&gt;Finland</w:t>
            </w:r>
            <w:r w:rsidRPr="00121C4F">
              <w:rPr>
                <w:rFonts w:ascii="Segoe UI" w:eastAsia="Times New Roman" w:hAnsi="Segoe UI" w:cs="Segoe UI"/>
                <w:color w:val="444444"/>
                <w:sz w:val="20"/>
                <w:szCs w:val="20"/>
              </w:rPr>
              <w:br/>
              <w:t>&gt;Denmark</w:t>
            </w:r>
            <w:r w:rsidRPr="00121C4F">
              <w:rPr>
                <w:rFonts w:ascii="Segoe UI" w:eastAsia="Times New Roman" w:hAnsi="Segoe UI" w:cs="Segoe UI"/>
                <w:color w:val="444444"/>
                <w:sz w:val="20"/>
                <w:szCs w:val="20"/>
              </w:rPr>
              <w:br/>
              <w:t>&gt;USA</w:t>
            </w:r>
            <w:r w:rsidRPr="00121C4F">
              <w:rPr>
                <w:rFonts w:ascii="Segoe UI" w:eastAsia="Times New Roman" w:hAnsi="Segoe UI" w:cs="Segoe UI"/>
                <w:color w:val="444444"/>
                <w:sz w:val="20"/>
                <w:szCs w:val="20"/>
              </w:rPr>
              <w:br/>
              <w:t>&gt;and any other country</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sz w:val="24"/>
                <w:szCs w:val="24"/>
              </w:rPr>
            </w:pPr>
            <w:r w:rsidRPr="00121C4F">
              <w:rPr>
                <w:rFonts w:ascii="Times New Roman" w:eastAsia="Times New Roman" w:hAnsi="Times New Roman" w:cs="Times New Roman"/>
                <w:color w:val="444444"/>
                <w:sz w:val="18"/>
                <w:szCs w:val="18"/>
              </w:rPr>
              <w:t>Candidates on Merit will have to secure admission letter from university, the candidate will be required to get tuition fee waiver from the university</w:t>
            </w:r>
            <w:proofErr w:type="gramStart"/>
            <w:r w:rsidRPr="00121C4F">
              <w:rPr>
                <w:rFonts w:ascii="Times New Roman" w:eastAsia="Times New Roman" w:hAnsi="Times New Roman" w:cs="Times New Roman"/>
                <w:color w:val="444444"/>
                <w:sz w:val="18"/>
                <w:szCs w:val="18"/>
              </w:rPr>
              <w:t>  for</w:t>
            </w:r>
            <w:proofErr w:type="gramEnd"/>
            <w:r w:rsidRPr="00121C4F">
              <w:rPr>
                <w:rFonts w:ascii="Times New Roman" w:eastAsia="Times New Roman" w:hAnsi="Times New Roman" w:cs="Times New Roman"/>
                <w:color w:val="444444"/>
                <w:sz w:val="18"/>
                <w:szCs w:val="18"/>
              </w:rPr>
              <w:t xml:space="preserve"> the amount exceeding HEC Limit.</w:t>
            </w:r>
            <w:r w:rsidRPr="00121C4F">
              <w:rPr>
                <w:rFonts w:ascii="Times New Roman" w:eastAsia="Times New Roman" w:hAnsi="Times New Roman" w:cs="Times New Roman"/>
                <w:color w:val="444444"/>
                <w:sz w:val="18"/>
                <w:szCs w:val="18"/>
              </w:rPr>
              <w:br/>
            </w:r>
          </w:p>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b/>
                <w:bCs/>
                <w:color w:val="444444"/>
                <w:sz w:val="21"/>
                <w:szCs w:val="21"/>
              </w:rPr>
              <w:br/>
              <w:t>Tuition fee (For Non-Partner Universities):</w:t>
            </w:r>
          </w:p>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Segoe UI" w:eastAsia="Times New Roman" w:hAnsi="Segoe UI" w:cs="Segoe UI"/>
                <w:color w:val="444444"/>
                <w:sz w:val="18"/>
                <w:szCs w:val="18"/>
              </w:rPr>
              <w:t xml:space="preserve">The tuition fee will be paid as per actual (if any) up to a maximum of </w:t>
            </w:r>
            <w:proofErr w:type="gramStart"/>
            <w:r w:rsidRPr="00121C4F">
              <w:rPr>
                <w:rFonts w:ascii="Segoe UI" w:eastAsia="Times New Roman" w:hAnsi="Segoe UI" w:cs="Segoe UI"/>
                <w:color w:val="444444"/>
                <w:sz w:val="18"/>
                <w:szCs w:val="18"/>
              </w:rPr>
              <w:t>USD  4000</w:t>
            </w:r>
            <w:proofErr w:type="gramEnd"/>
            <w:r w:rsidRPr="00121C4F">
              <w:rPr>
                <w:rFonts w:ascii="Segoe UI" w:eastAsia="Times New Roman" w:hAnsi="Segoe UI" w:cs="Segoe UI"/>
                <w:color w:val="444444"/>
                <w:sz w:val="18"/>
                <w:szCs w:val="18"/>
              </w:rPr>
              <w:t xml:space="preserve">/- per annum. In case the tuition fee exceeds HEC limit, the candidate would be required to get a Tuition Fee waiver from the foreign university/department where he is interested to apply for </w:t>
            </w:r>
            <w:r w:rsidRPr="00121C4F">
              <w:rPr>
                <w:rFonts w:ascii="Segoe UI" w:eastAsia="Times New Roman" w:hAnsi="Segoe UI" w:cs="Segoe UI"/>
                <w:color w:val="444444"/>
                <w:sz w:val="18"/>
                <w:szCs w:val="18"/>
              </w:rPr>
              <w:lastRenderedPageBreak/>
              <w:t>admission.</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lastRenderedPageBreak/>
              <w:t>Email : </w:t>
            </w:r>
            <w:hyperlink r:id="rId384" w:history="1">
              <w:r w:rsidRPr="00121C4F">
                <w:rPr>
                  <w:rFonts w:ascii="Roboto-Regular" w:eastAsia="Times New Roman" w:hAnsi="Roboto-Regular" w:cs="Times New Roman"/>
                  <w:color w:val="444444"/>
                  <w:sz w:val="18"/>
                  <w:szCs w:val="18"/>
                </w:rPr>
                <w:t>alahmed@hec.gov.pk</w:t>
              </w:r>
            </w:hyperlink>
          </w:p>
        </w:tc>
      </w:tr>
      <w:tr w:rsidR="00121C4F" w:rsidRPr="00121C4F" w:rsidTr="00246ECC">
        <w:tc>
          <w:tcPr>
            <w:tcW w:w="206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lastRenderedPageBreak/>
              <w:t>Universiti Teknologi PETRONAS (UTP), Malaysia, and all other Malaysian Universities</w:t>
            </w:r>
          </w:p>
        </w:tc>
        <w:tc>
          <w:tcPr>
            <w:tcW w:w="297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300" w:line="390" w:lineRule="atLeast"/>
              <w:rPr>
                <w:rFonts w:ascii="Roboto-Regular" w:eastAsia="Times New Roman" w:hAnsi="Roboto-Regular" w:cs="Times New Roman"/>
                <w:color w:val="595959"/>
                <w:sz w:val="27"/>
                <w:szCs w:val="27"/>
              </w:rPr>
            </w:pPr>
            <w:r w:rsidRPr="00121C4F">
              <w:rPr>
                <w:rFonts w:ascii="Roboto-Regular" w:eastAsia="Times New Roman" w:hAnsi="Roboto-Regular" w:cs="Times New Roman"/>
                <w:color w:val="444444"/>
                <w:sz w:val="18"/>
                <w:szCs w:val="18"/>
              </w:rPr>
              <w:t>Candidates on Merit will have to secure admission letter from university, the candidate will be required to get tuition fee waiver from the university</w:t>
            </w:r>
            <w:proofErr w:type="gramStart"/>
            <w:r w:rsidRPr="00121C4F">
              <w:rPr>
                <w:rFonts w:ascii="Roboto-Regular" w:eastAsia="Times New Roman" w:hAnsi="Roboto-Regular" w:cs="Times New Roman"/>
                <w:color w:val="444444"/>
                <w:sz w:val="18"/>
                <w:szCs w:val="18"/>
              </w:rPr>
              <w:t>  for</w:t>
            </w:r>
            <w:proofErr w:type="gramEnd"/>
            <w:r w:rsidRPr="00121C4F">
              <w:rPr>
                <w:rFonts w:ascii="Roboto-Regular" w:eastAsia="Times New Roman" w:hAnsi="Roboto-Regular" w:cs="Times New Roman"/>
                <w:color w:val="444444"/>
                <w:sz w:val="18"/>
                <w:szCs w:val="18"/>
              </w:rPr>
              <w:t xml:space="preserve"> the amount exceeding HEC Limit.</w:t>
            </w:r>
          </w:p>
        </w:tc>
        <w:tc>
          <w:tcPr>
            <w:tcW w:w="851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21C4F" w:rsidRPr="00121C4F" w:rsidRDefault="00121C4F" w:rsidP="00121C4F">
            <w:pPr>
              <w:spacing w:after="0" w:line="240" w:lineRule="auto"/>
              <w:rPr>
                <w:rFonts w:ascii="Times New Roman" w:eastAsia="Times New Roman" w:hAnsi="Times New Roman" w:cs="Times New Roman"/>
                <w:color w:val="777777"/>
                <w:sz w:val="24"/>
                <w:szCs w:val="24"/>
              </w:rPr>
            </w:pPr>
            <w:r w:rsidRPr="00121C4F">
              <w:rPr>
                <w:rFonts w:ascii="Times New Roman" w:eastAsia="Times New Roman" w:hAnsi="Times New Roman" w:cs="Times New Roman"/>
                <w:color w:val="444444"/>
                <w:sz w:val="18"/>
                <w:szCs w:val="18"/>
              </w:rPr>
              <w:t>Email : alahmed@hec.gov.pk​</w:t>
            </w:r>
          </w:p>
        </w:tc>
      </w:tr>
    </w:tbl>
    <w:p w:rsidR="00246ECC" w:rsidRPr="00246ECC" w:rsidRDefault="00121C4F" w:rsidP="00246ECC">
      <w:pPr>
        <w:shd w:val="clear" w:color="auto" w:fill="FFFFFF"/>
        <w:spacing w:line="630" w:lineRule="atLeast"/>
        <w:rPr>
          <w:rFonts w:ascii="Roboto-Bold" w:eastAsia="Times New Roman" w:hAnsi="Roboto-Bold" w:cs="Times New Roman"/>
          <w:caps/>
          <w:color w:val="212529"/>
          <w:sz w:val="54"/>
          <w:szCs w:val="54"/>
        </w:rPr>
      </w:pPr>
      <w:r w:rsidRPr="00121C4F">
        <w:rPr>
          <w:rFonts w:ascii="Roboto-Regular" w:eastAsia="Times New Roman" w:hAnsi="Roboto-Regular" w:cs="Times New Roman"/>
          <w:color w:val="595959"/>
          <w:sz w:val="27"/>
          <w:szCs w:val="27"/>
        </w:rPr>
        <w:t> </w:t>
      </w:r>
      <w:r w:rsidR="00246ECC" w:rsidRPr="00246ECC">
        <w:rPr>
          <w:rFonts w:ascii="Roboto-Bold" w:eastAsia="Times New Roman" w:hAnsi="Roboto-Bold" w:cs="Times New Roman"/>
          <w:caps/>
          <w:color w:val="212529"/>
          <w:sz w:val="54"/>
          <w:szCs w:val="54"/>
        </w:rPr>
        <w:t>Introduction</w:t>
      </w:r>
    </w:p>
    <w:p w:rsidR="00246ECC" w:rsidRPr="00246ECC" w:rsidRDefault="00246ECC" w:rsidP="00246ECC">
      <w:pPr>
        <w:shd w:val="clear" w:color="auto" w:fill="FFFFFF"/>
        <w:spacing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b/>
          <w:bCs/>
          <w:color w:val="FF5B7E"/>
          <w:sz w:val="27"/>
          <w:szCs w:val="27"/>
        </w:rPr>
        <w:t>​Introduction:</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Higher Education Commission (HEC) was established in 2002 for improvement and promotion of higher education sector in Pakistan. The mission of the Higher Education Commission (HEC) is "to facilitate institutions of higher education to serve as engine of growth for the socio-economic development of Pakistan". Since the inception of HEC, first priority was to improve the quality of teaching and research in institution through highly qualified faculty.</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In order to meet the need of National Human Resource demand as per Pakistan vision of 2025. HEC had arranged a National Human Resource Development Conference on October 13, 2015 at Higher Education Commission. Around 150 academics, scholars, researchers, businessmen and professionals from across Pakistan participated. Total 11 Focus Groups representing academia, industry and R&amp;D were formed in the following areas: Social Sciences, New Higher Education Trends, Physical Sciences, Medical Sciences, Engineering &amp; Technology, Business Education, Development Studies, Economics, Biological Sciences, Arts &amp; Humanities and Agricultural Studies to identify the specific fields and areas of research which are strategically important for the development of Pakistan in coming 10 years keeping in view the China Pakistan Economic Corridor as well.</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lastRenderedPageBreak/>
        <w:t>HEC has been investing major budget in the human resource development to develop PhD faculty for Universities since its inception but due to increase in the DAIs and student population in the higher education sector, overall percentage of PhD VS Non-PhD faculty remains the same. Nevertheless, accessibility, quality, publications, R&amp;D activities and ranking of the universities increased at national and international level. To improve the percentage of PhD VS Non-PhD faculty, continuous development funding / new schemes are required</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b/>
          <w:bCs/>
          <w:color w:val="595959"/>
          <w:sz w:val="27"/>
          <w:szCs w:val="27"/>
        </w:rPr>
        <w:t>Following outcomes are expected through this program</w:t>
      </w:r>
    </w:p>
    <w:p w:rsidR="00246ECC" w:rsidRPr="00246ECC" w:rsidRDefault="00246ECC" w:rsidP="00044E5C">
      <w:pPr>
        <w:numPr>
          <w:ilvl w:val="0"/>
          <w:numId w:val="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1800 PhD Scholars will be trained in the strategically important fields of knowledge which are identified by the Focus Groups of academia, industry and R&amp;D personnel in the following way:</w:t>
      </w:r>
    </w:p>
    <w:p w:rsidR="00246ECC" w:rsidRPr="00246ECC" w:rsidRDefault="00246ECC" w:rsidP="00044E5C">
      <w:pPr>
        <w:numPr>
          <w:ilvl w:val="0"/>
          <w:numId w:val="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These talented students will complete PhD from top notch universities of the world, who will serve Pakistan for the improvement of quality of teaching and research in institutions.</w:t>
      </w:r>
    </w:p>
    <w:p w:rsidR="00246ECC" w:rsidRPr="00246ECC" w:rsidRDefault="00246ECC" w:rsidP="00044E5C">
      <w:pPr>
        <w:numPr>
          <w:ilvl w:val="0"/>
          <w:numId w:val="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Linkages at institutional, academia and people to people level will be established and further strengthened.</w:t>
      </w:r>
    </w:p>
    <w:p w:rsidR="00246ECC" w:rsidRPr="00246ECC" w:rsidRDefault="00246ECC" w:rsidP="00044E5C">
      <w:pPr>
        <w:numPr>
          <w:ilvl w:val="0"/>
          <w:numId w:val="74"/>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Scholarships for PhD will be awarded in two categories i) Attached and ii) Un-attached slots on the basis of information submitted by the applicants at the time of submission of applications.</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u w:val="single"/>
        </w:rPr>
      </w:pPr>
      <w:r w:rsidRPr="00246ECC">
        <w:rPr>
          <w:rFonts w:ascii="Roboto-Regular" w:eastAsia="Times New Roman" w:hAnsi="Roboto-Regular" w:cs="Times New Roman"/>
          <w:b/>
          <w:bCs/>
          <w:color w:val="595959"/>
          <w:sz w:val="27"/>
          <w:szCs w:val="27"/>
          <w:u w:val="single"/>
        </w:rPr>
        <w:t>Objectives:</w:t>
      </w:r>
    </w:p>
    <w:p w:rsidR="00246ECC" w:rsidRPr="00246ECC" w:rsidRDefault="00246ECC" w:rsidP="00044E5C">
      <w:pPr>
        <w:numPr>
          <w:ilvl w:val="0"/>
          <w:numId w:val="7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To create a critical mass of highly qualified Technologists, and Scientists Manpower in high-tech fields</w:t>
      </w:r>
    </w:p>
    <w:p w:rsidR="00246ECC" w:rsidRPr="00246ECC" w:rsidRDefault="00246ECC" w:rsidP="00044E5C">
      <w:pPr>
        <w:numPr>
          <w:ilvl w:val="0"/>
          <w:numId w:val="7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246ECC" w:rsidRPr="00246ECC" w:rsidRDefault="00246ECC" w:rsidP="00044E5C">
      <w:pPr>
        <w:numPr>
          <w:ilvl w:val="0"/>
          <w:numId w:val="7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 xml:space="preserve">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w:t>
      </w:r>
      <w:r w:rsidRPr="00246ECC">
        <w:rPr>
          <w:rFonts w:ascii="Roboto-Regular" w:eastAsia="Times New Roman" w:hAnsi="Roboto-Regular" w:cs="Times New Roman"/>
          <w:color w:val="595959"/>
          <w:sz w:val="27"/>
          <w:szCs w:val="27"/>
        </w:rPr>
        <w:lastRenderedPageBreak/>
        <w:t>provide our system an impetus for an out-put and productivity. Major organizations &amp; universities would be increasing their R&amp;D by absorbing specialized trained manpower. A number of new R&amp;D Projects having economic returns can thus be launched.</w:t>
      </w:r>
    </w:p>
    <w:p w:rsidR="00246ECC" w:rsidRDefault="00246ECC" w:rsidP="00044E5C">
      <w:pPr>
        <w:numPr>
          <w:ilvl w:val="0"/>
          <w:numId w:val="75"/>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1B33B8" w:rsidRDefault="00246ECC" w:rsidP="00246ECC">
      <w:pPr>
        <w:shd w:val="clear" w:color="auto" w:fill="FFFFFF"/>
        <w:spacing w:line="630" w:lineRule="atLeast"/>
        <w:rPr>
          <w:rFonts w:ascii="Roboto-Bold" w:hAnsi="Roboto-Bold"/>
          <w:caps/>
          <w:sz w:val="54"/>
          <w:szCs w:val="54"/>
        </w:rPr>
      </w:pPr>
      <w:r w:rsidRPr="00246ECC">
        <w:rPr>
          <w:rFonts w:ascii="Roboto-Regular" w:eastAsia="Times New Roman" w:hAnsi="Roboto-Regular" w:cs="Times New Roman"/>
          <w:color w:val="595959"/>
          <w:sz w:val="27"/>
          <w:szCs w:val="27"/>
        </w:rPr>
        <w:t>​​​</w:t>
      </w:r>
      <w:r>
        <w:rPr>
          <w:rFonts w:ascii="Roboto-Regular" w:eastAsia="Times New Roman" w:hAnsi="Roboto-Regular" w:cs="Times New Roman"/>
          <w:noProof/>
          <w:color w:val="595959"/>
          <w:sz w:val="27"/>
          <w:szCs w:val="27"/>
        </w:rPr>
        <w:drawing>
          <wp:inline distT="0" distB="0" distL="0" distR="0" wp14:anchorId="6DB6BB5E" wp14:editId="163EF5B2">
            <wp:extent cx="1910361" cy="3558988"/>
            <wp:effectExtent l="0" t="0" r="0" b="3810"/>
            <wp:docPr id="77" name="Picture 77" descr="https://www.hec.gov.pk/Style%20Library/HEC/images/Overseas%20Scholarship%20Phase-3%20,%20Batch-3%20Advertisement%20Final%20%2009%20May%20020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https://www.hec.gov.pk/Style%20Library/HEC/images/Overseas%20Scholarship%20Phase-3%20,%20Batch-3%20Advertisement%20Final%20%2009%20May%2002021.jpeg"/>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911293" cy="3560724"/>
                    </a:xfrm>
                    <a:prstGeom prst="rect">
                      <a:avLst/>
                    </a:prstGeom>
                    <a:noFill/>
                    <a:ln>
                      <a:noFill/>
                    </a:ln>
                  </pic:spPr>
                </pic:pic>
              </a:graphicData>
            </a:graphic>
          </wp:inline>
        </w:drawing>
      </w:r>
      <w:r w:rsidRPr="00246ECC">
        <w:rPr>
          <w:rFonts w:ascii="Roboto-Bold" w:hAnsi="Roboto-Bold"/>
          <w:caps/>
          <w:sz w:val="54"/>
          <w:szCs w:val="54"/>
        </w:rPr>
        <w:t xml:space="preserve"> </w:t>
      </w:r>
    </w:p>
    <w:p w:rsidR="00246ECC" w:rsidRPr="00246ECC" w:rsidRDefault="00246ECC" w:rsidP="00246ECC">
      <w:pPr>
        <w:shd w:val="clear" w:color="auto" w:fill="FFFFFF"/>
        <w:spacing w:line="630" w:lineRule="atLeast"/>
        <w:rPr>
          <w:rFonts w:ascii="Roboto-Bold" w:eastAsia="Times New Roman" w:hAnsi="Roboto-Bold" w:cs="Times New Roman"/>
          <w:caps/>
          <w:sz w:val="54"/>
          <w:szCs w:val="54"/>
        </w:rPr>
      </w:pPr>
      <w:r w:rsidRPr="00246ECC">
        <w:rPr>
          <w:rFonts w:ascii="Roboto-Bold" w:eastAsia="Times New Roman" w:hAnsi="Roboto-Bold" w:cs="Times New Roman"/>
          <w:caps/>
          <w:sz w:val="54"/>
          <w:szCs w:val="54"/>
        </w:rPr>
        <w:t>Eligibility Criteria</w:t>
      </w:r>
    </w:p>
    <w:p w:rsidR="00246ECC" w:rsidRPr="00246ECC" w:rsidRDefault="00246ECC" w:rsidP="00246ECC">
      <w:pPr>
        <w:shd w:val="clear" w:color="auto" w:fill="FFFFFF"/>
        <w:spacing w:after="300" w:line="390" w:lineRule="atLeast"/>
        <w:jc w:val="center"/>
        <w:rPr>
          <w:rFonts w:ascii="Roboto-Regular" w:eastAsia="Times New Roman" w:hAnsi="Roboto-Regular" w:cs="Times New Roman"/>
          <w:color w:val="595959"/>
          <w:sz w:val="27"/>
          <w:szCs w:val="27"/>
        </w:rPr>
      </w:pPr>
      <w:r w:rsidRPr="00246ECC">
        <w:rPr>
          <w:rFonts w:ascii="Roboto-Regular" w:eastAsia="Times New Roman" w:hAnsi="Roboto-Regular" w:cs="Times New Roman"/>
          <w:color w:val="ED0033"/>
          <w:sz w:val="27"/>
          <w:szCs w:val="27"/>
        </w:rPr>
        <w:t>​​​​​​​(The online application form has been closed)</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Eligibility Criteria:</w:t>
      </w:r>
    </w:p>
    <w:p w:rsidR="00246ECC" w:rsidRPr="00246ECC" w:rsidRDefault="00246ECC" w:rsidP="00044E5C">
      <w:pPr>
        <w:numPr>
          <w:ilvl w:val="0"/>
          <w:numId w:val="7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Be a Pakistani/AJK national</w:t>
      </w:r>
    </w:p>
    <w:p w:rsidR="00246ECC" w:rsidRPr="00246ECC" w:rsidRDefault="00246ECC" w:rsidP="00044E5C">
      <w:pPr>
        <w:numPr>
          <w:ilvl w:val="0"/>
          <w:numId w:val="7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lastRenderedPageBreak/>
        <w:t>For PhD scholarships, candidates must have a minimum qualification of MS/MPhil/ME or equivalent (18 years) before the closing date ( May 30,2021)</w:t>
      </w:r>
    </w:p>
    <w:p w:rsidR="00246ECC" w:rsidRPr="00246ECC" w:rsidRDefault="00246ECC" w:rsidP="00044E5C">
      <w:pPr>
        <w:numPr>
          <w:ilvl w:val="0"/>
          <w:numId w:val="7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 xml:space="preserve">For MS/M. Phil scholarships in Engineering Technology, Candidates must have a minimum of sixteen years of education and should be </w:t>
      </w:r>
      <w:proofErr w:type="gramStart"/>
      <w:r w:rsidRPr="00246ECC">
        <w:rPr>
          <w:rFonts w:ascii="Roboto-Regular" w:eastAsia="Times New Roman" w:hAnsi="Roboto-Regular" w:cs="Times New Roman"/>
          <w:color w:val="595959"/>
          <w:sz w:val="27"/>
          <w:szCs w:val="27"/>
        </w:rPr>
        <w:t>Registered</w:t>
      </w:r>
      <w:proofErr w:type="gramEnd"/>
      <w:r w:rsidRPr="00246ECC">
        <w:rPr>
          <w:rFonts w:ascii="Roboto-Regular" w:eastAsia="Times New Roman" w:hAnsi="Roboto-Regular" w:cs="Times New Roman"/>
          <w:color w:val="595959"/>
          <w:sz w:val="27"/>
          <w:szCs w:val="27"/>
        </w:rPr>
        <w:t xml:space="preserve"> with National Technology Council (NTC), Pakistan. ( http://www.ntc-hec.org.pk/ )</w:t>
      </w:r>
    </w:p>
    <w:p w:rsidR="00246ECC" w:rsidRPr="00246ECC" w:rsidRDefault="00246ECC" w:rsidP="00044E5C">
      <w:pPr>
        <w:numPr>
          <w:ilvl w:val="0"/>
          <w:numId w:val="7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Maximum one-second division throughout the academic career prior to the final degree.</w:t>
      </w:r>
    </w:p>
    <w:p w:rsidR="00246ECC" w:rsidRPr="00246ECC" w:rsidRDefault="00246ECC" w:rsidP="00044E5C">
      <w:pPr>
        <w:numPr>
          <w:ilvl w:val="0"/>
          <w:numId w:val="7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Candidates must have a minimum CGPA 3.0 out of 4.0 in semester system or first division (in the annual system) in MS/MPhil/ME/Equivalent degree.</w:t>
      </w:r>
    </w:p>
    <w:p w:rsidR="00246ECC" w:rsidRPr="00246ECC" w:rsidRDefault="00246ECC" w:rsidP="00044E5C">
      <w:pPr>
        <w:numPr>
          <w:ilvl w:val="0"/>
          <w:numId w:val="76"/>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Maximum age on the closing date ( May 30,2021):</w:t>
      </w:r>
    </w:p>
    <w:p w:rsidR="00246ECC" w:rsidRPr="00246ECC" w:rsidRDefault="00246ECC" w:rsidP="00044E5C">
      <w:pPr>
        <w:numPr>
          <w:ilvl w:val="1"/>
          <w:numId w:val="76"/>
        </w:numPr>
        <w:shd w:val="clear" w:color="auto" w:fill="FFFFFF"/>
        <w:spacing w:after="150" w:line="390" w:lineRule="atLeast"/>
        <w:ind w:left="2040" w:right="6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40 years for full-time regular Faculty Members of Public Sector Universities/Colleges and employees of the Public Sector R &amp; D organizations registered with Pakistan Council for Science &amp; Technology (PCST)</w:t>
      </w:r>
    </w:p>
    <w:p w:rsidR="00246ECC" w:rsidRPr="00246ECC" w:rsidRDefault="00246ECC" w:rsidP="00044E5C">
      <w:pPr>
        <w:numPr>
          <w:ilvl w:val="1"/>
          <w:numId w:val="76"/>
        </w:numPr>
        <w:shd w:val="clear" w:color="auto" w:fill="FFFFFF"/>
        <w:spacing w:after="150" w:line="390" w:lineRule="atLeast"/>
        <w:ind w:left="2040" w:right="6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35 years for all others</w:t>
      </w:r>
    </w:p>
    <w:p w:rsidR="00246ECC" w:rsidRPr="00246ECC" w:rsidRDefault="00246ECC" w:rsidP="00044E5C">
      <w:pPr>
        <w:numPr>
          <w:ilvl w:val="0"/>
          <w:numId w:val="7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Must have minimum 70% marks in a valid HEC Aptitude Test (HAT). HEC will consider best HAT score of the last two years for short-listing purpose.   </w:t>
      </w:r>
    </w:p>
    <w:p w:rsidR="00246ECC" w:rsidRPr="00246ECC" w:rsidRDefault="00246ECC" w:rsidP="00044E5C">
      <w:pPr>
        <w:numPr>
          <w:ilvl w:val="0"/>
          <w:numId w:val="76"/>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Must not be availing any other scholarship:</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b/>
          <w:bCs/>
          <w:color w:val="ED0033"/>
          <w:sz w:val="27"/>
          <w:szCs w:val="27"/>
        </w:rPr>
        <w:t>Important Note:</w:t>
      </w:r>
      <w:r w:rsidRPr="00246ECC">
        <w:rPr>
          <w:rFonts w:ascii="Roboto-Regular" w:eastAsia="Times New Roman" w:hAnsi="Roboto-Regular" w:cs="Times New Roman"/>
          <w:color w:val="595959"/>
          <w:sz w:val="27"/>
          <w:szCs w:val="27"/>
        </w:rPr>
        <w:t> The Applicants provisionally or finally selected in any of the HEC scholarships scheme in the past are required to obtain NO Objection Certificate (NOC) from relevant HEC-Scholarship Section before submission of their application.</w:t>
      </w:r>
    </w:p>
    <w:p w:rsidR="00246ECC" w:rsidRPr="00246ECC" w:rsidRDefault="00246ECC" w:rsidP="00044E5C">
      <w:pPr>
        <w:numPr>
          <w:ilvl w:val="0"/>
          <w:numId w:val="7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Copy of this NOC must be emailed at </w:t>
      </w:r>
      <w:hyperlink r:id="rId385" w:history="1">
        <w:r w:rsidRPr="00246ECC">
          <w:rPr>
            <w:rFonts w:ascii="Roboto-Regular" w:eastAsia="Times New Roman" w:hAnsi="Roboto-Regular" w:cs="Times New Roman"/>
            <w:color w:val="0000FF"/>
            <w:sz w:val="27"/>
            <w:szCs w:val="27"/>
          </w:rPr>
          <w:t>ossp​​hase3@hec.gov.pk</w:t>
        </w:r>
      </w:hyperlink>
      <w:r w:rsidRPr="00246ECC">
        <w:rPr>
          <w:rFonts w:ascii="Roboto-Regular" w:eastAsia="Times New Roman" w:hAnsi="Roboto-Regular" w:cs="Times New Roman"/>
          <w:color w:val="595959"/>
          <w:sz w:val="27"/>
          <w:szCs w:val="27"/>
        </w:rPr>
        <w:t> before closing date of     application submission i.e May 30, 2021.</w:t>
      </w:r>
    </w:p>
    <w:p w:rsidR="00246ECC" w:rsidRPr="00246ECC" w:rsidRDefault="00246ECC" w:rsidP="00044E5C">
      <w:pPr>
        <w:numPr>
          <w:ilvl w:val="0"/>
          <w:numId w:val="77"/>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lastRenderedPageBreak/>
        <w:t>Application submitted by any such candidate without obtaining NOC may be rejected at any stage of selection/award process”</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u w:val="single"/>
        </w:rPr>
      </w:pPr>
      <w:r w:rsidRPr="00246ECC">
        <w:rPr>
          <w:rFonts w:ascii="Roboto-Regular" w:eastAsia="Times New Roman" w:hAnsi="Roboto-Regular" w:cs="Times New Roman"/>
          <w:color w:val="000099"/>
          <w:sz w:val="27"/>
          <w:szCs w:val="27"/>
          <w:u w:val="single"/>
        </w:rPr>
        <w:t>HEC-Aptitude Test:</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Education Testing Council (ETC) Pakistan will conduct HEC Aptitude Test (HAT) on </w:t>
      </w:r>
      <w:r w:rsidRPr="00246ECC">
        <w:rPr>
          <w:rFonts w:ascii="Roboto-Regular" w:eastAsia="Times New Roman" w:hAnsi="Roboto-Regular" w:cs="Times New Roman"/>
          <w:b/>
          <w:bCs/>
          <w:color w:val="ED0033"/>
          <w:sz w:val="27"/>
          <w:szCs w:val="27"/>
          <w:u w:val="single"/>
        </w:rPr>
        <w:t>JUNE-2021</w:t>
      </w:r>
      <w:r w:rsidRPr="00246ECC">
        <w:rPr>
          <w:rFonts w:ascii="Roboto-Regular" w:eastAsia="Times New Roman" w:hAnsi="Roboto-Regular" w:cs="Times New Roman"/>
          <w:color w:val="595959"/>
          <w:sz w:val="27"/>
          <w:szCs w:val="27"/>
        </w:rPr>
        <w:t> (tentatively). For more information, keep in touch with</w:t>
      </w:r>
      <w:r w:rsidRPr="00246ECC">
        <w:rPr>
          <w:rFonts w:ascii="Roboto-Regular" w:eastAsia="Times New Roman" w:hAnsi="Roboto-Regular" w:cs="Times New Roman"/>
          <w:b/>
          <w:bCs/>
          <w:color w:val="595959"/>
          <w:sz w:val="27"/>
          <w:szCs w:val="27"/>
          <w:u w:val="single"/>
        </w:rPr>
        <w:t> registered email/ HEC Overseas Phase-3 website</w:t>
      </w:r>
      <w:r w:rsidRPr="00246ECC">
        <w:rPr>
          <w:rFonts w:ascii="Roboto-Regular" w:eastAsia="Times New Roman" w:hAnsi="Roboto-Regular" w:cs="Times New Roman"/>
          <w:color w:val="595959"/>
          <w:sz w:val="27"/>
          <w:szCs w:val="27"/>
        </w:rPr>
        <w:t>  </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u w:val="single"/>
        </w:rPr>
      </w:pPr>
      <w:r w:rsidRPr="00246ECC">
        <w:rPr>
          <w:rFonts w:ascii="Roboto-Regular" w:eastAsia="Times New Roman" w:hAnsi="Roboto-Regular" w:cs="Times New Roman"/>
          <w:color w:val="000099"/>
          <w:sz w:val="27"/>
          <w:szCs w:val="27"/>
          <w:u w:val="single"/>
        </w:rPr>
        <w:t>Last Date of Receipt of Applications:</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Applicants must be submitted online via HEC e-portal (</w:t>
      </w:r>
      <w:r w:rsidRPr="00246ECC">
        <w:rPr>
          <w:rFonts w:ascii="Roboto-Regular" w:eastAsia="Times New Roman" w:hAnsi="Roboto-Regular" w:cs="Times New Roman"/>
          <w:color w:val="595959"/>
          <w:sz w:val="27"/>
          <w:szCs w:val="27"/>
        </w:rPr>
        <w:softHyphen/>
      </w:r>
      <w:r w:rsidRPr="00246ECC">
        <w:rPr>
          <w:rFonts w:ascii="Roboto-Regular" w:eastAsia="Times New Roman" w:hAnsi="Roboto-Regular" w:cs="Times New Roman"/>
          <w:color w:val="595959"/>
          <w:sz w:val="27"/>
          <w:szCs w:val="27"/>
        </w:rPr>
        <w:softHyphen/>
      </w:r>
      <w:r w:rsidRPr="00246ECC">
        <w:rPr>
          <w:rFonts w:ascii="Roboto-Regular" w:eastAsia="Times New Roman" w:hAnsi="Roboto-Regular" w:cs="Times New Roman"/>
          <w:color w:val="595959"/>
          <w:sz w:val="27"/>
          <w:szCs w:val="27"/>
        </w:rPr>
        <w:softHyphen/>
      </w:r>
      <w:r w:rsidRPr="00246ECC">
        <w:rPr>
          <w:rFonts w:ascii="Roboto-Regular" w:eastAsia="Times New Roman" w:hAnsi="Roboto-Regular" w:cs="Times New Roman"/>
          <w:color w:val="595959"/>
          <w:sz w:val="27"/>
          <w:szCs w:val="27"/>
        </w:rPr>
        <w:softHyphen/>
      </w:r>
      <w:r w:rsidRPr="00246ECC">
        <w:rPr>
          <w:rFonts w:ascii="Roboto-Regular" w:eastAsia="Times New Roman" w:hAnsi="Roboto-Regular" w:cs="Times New Roman"/>
          <w:color w:val="595959"/>
          <w:sz w:val="27"/>
          <w:szCs w:val="27"/>
        </w:rPr>
        <w:softHyphen/>
      </w:r>
      <w:r w:rsidRPr="00246ECC">
        <w:rPr>
          <w:rFonts w:ascii="Roboto-Regular" w:eastAsia="Times New Roman" w:hAnsi="Roboto-Regular" w:cs="Times New Roman"/>
          <w:color w:val="595959"/>
          <w:sz w:val="27"/>
          <w:szCs w:val="27"/>
        </w:rPr>
        <w:softHyphen/>
      </w:r>
      <w:r w:rsidRPr="00246ECC">
        <w:rPr>
          <w:rFonts w:ascii="Roboto-Regular" w:eastAsia="Times New Roman" w:hAnsi="Roboto-Regular" w:cs="Times New Roman"/>
          <w:color w:val="595959"/>
          <w:sz w:val="27"/>
          <w:szCs w:val="27"/>
        </w:rPr>
        <w:softHyphen/>
        <w:t>eportal.hec.gov.pk) </w:t>
      </w:r>
      <w:proofErr w:type="gramStart"/>
      <w:r w:rsidRPr="00246ECC">
        <w:rPr>
          <w:rFonts w:ascii="Roboto-Regular" w:eastAsia="Times New Roman" w:hAnsi="Roboto-Regular" w:cs="Times New Roman"/>
          <w:b/>
          <w:bCs/>
          <w:color w:val="FF5B7E"/>
          <w:sz w:val="27"/>
          <w:szCs w:val="27"/>
          <w:u w:val="single"/>
        </w:rPr>
        <w:t>by ,</w:t>
      </w:r>
      <w:proofErr w:type="gramEnd"/>
      <w:r w:rsidRPr="00246ECC">
        <w:rPr>
          <w:rFonts w:ascii="Roboto-Regular" w:eastAsia="Times New Roman" w:hAnsi="Roboto-Regular" w:cs="Times New Roman"/>
          <w:b/>
          <w:bCs/>
          <w:color w:val="FF5B7E"/>
          <w:sz w:val="27"/>
          <w:szCs w:val="27"/>
          <w:u w:val="single"/>
        </w:rPr>
        <w:t> SUNDAY , May 30 , 2021</w:t>
      </w:r>
      <w:r w:rsidRPr="00246ECC">
        <w:rPr>
          <w:rFonts w:ascii="Roboto-Regular" w:eastAsia="Times New Roman" w:hAnsi="Roboto-Regular" w:cs="Times New Roman"/>
          <w:color w:val="595959"/>
          <w:sz w:val="27"/>
          <w:szCs w:val="27"/>
        </w:rPr>
        <w:t>.</w:t>
      </w:r>
    </w:p>
    <w:p w:rsidR="00246ECC" w:rsidRPr="00246ECC" w:rsidRDefault="00246ECC" w:rsidP="00246ECC">
      <w:pPr>
        <w:shd w:val="clear" w:color="auto" w:fill="FFFFFF"/>
        <w:spacing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b/>
          <w:bCs/>
          <w:color w:val="ED0033"/>
          <w:sz w:val="27"/>
          <w:szCs w:val="27"/>
        </w:rPr>
        <w:t>Please do not send printed copy of online application form. Only shortlisted applicants will be advised to provide signed printed copy of online application form along with necessary documents</w:t>
      </w:r>
    </w:p>
    <w:p w:rsidR="00246ECC" w:rsidRPr="00246ECC" w:rsidRDefault="00246ECC" w:rsidP="00246ECC">
      <w:pPr>
        <w:shd w:val="clear" w:color="auto" w:fill="FFFFFF"/>
        <w:spacing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b/>
          <w:bCs/>
          <w:color w:val="444444"/>
          <w:sz w:val="27"/>
          <w:szCs w:val="27"/>
        </w:rPr>
        <w:t>Bank Deposit Slip: </w:t>
      </w:r>
      <w:r w:rsidRPr="00246ECC">
        <w:rPr>
          <w:rFonts w:ascii="Roboto-Regular" w:eastAsia="Times New Roman" w:hAnsi="Roboto-Regular" w:cs="Times New Roman"/>
          <w:color w:val="444444"/>
          <w:sz w:val="27"/>
          <w:szCs w:val="27"/>
        </w:rPr>
        <w:t>Original online deposit slip OR ATM transfer slip of Rs 300/-</w:t>
      </w:r>
    </w:p>
    <w:p w:rsidR="00246ECC" w:rsidRPr="00246ECC" w:rsidRDefault="00246ECC" w:rsidP="00246ECC">
      <w:pPr>
        <w:shd w:val="clear" w:color="auto" w:fill="FFFFFF"/>
        <w:spacing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(non–refundable) as application processing fee in favour of DG Finance, Fee can be deposited in Account Number </w:t>
      </w:r>
      <w:r w:rsidRPr="00246ECC">
        <w:rPr>
          <w:rFonts w:ascii="Roboto-Regular" w:eastAsia="Times New Roman" w:hAnsi="Roboto-Regular" w:cs="Times New Roman"/>
          <w:b/>
          <w:bCs/>
          <w:color w:val="595959"/>
          <w:sz w:val="27"/>
          <w:szCs w:val="27"/>
        </w:rPr>
        <w:t>1742-79001334-01</w:t>
      </w:r>
      <w:r w:rsidRPr="00246ECC">
        <w:rPr>
          <w:rFonts w:ascii="Roboto-Regular" w:eastAsia="Times New Roman" w:hAnsi="Roboto-Regular" w:cs="Times New Roman"/>
          <w:color w:val="595959"/>
          <w:sz w:val="27"/>
          <w:szCs w:val="27"/>
        </w:rPr>
        <w:t xml:space="preserve">, Habib Bank Limited, Shalimar Recording Company Branch, </w:t>
      </w:r>
      <w:proofErr w:type="gramStart"/>
      <w:r w:rsidRPr="00246ECC">
        <w:rPr>
          <w:rFonts w:ascii="Roboto-Regular" w:eastAsia="Times New Roman" w:hAnsi="Roboto-Regular" w:cs="Times New Roman"/>
          <w:color w:val="595959"/>
          <w:sz w:val="27"/>
          <w:szCs w:val="27"/>
        </w:rPr>
        <w:t>Islamabad</w:t>
      </w:r>
      <w:proofErr w:type="gramEnd"/>
      <w:r w:rsidRPr="00246ECC">
        <w:rPr>
          <w:rFonts w:ascii="Roboto-Regular" w:eastAsia="Times New Roman" w:hAnsi="Roboto-Regular" w:cs="Times New Roman"/>
          <w:color w:val="595959"/>
          <w:sz w:val="27"/>
          <w:szCs w:val="27"/>
        </w:rPr>
        <w:t xml:space="preserve"> Pakistan through any bank.</w:t>
      </w:r>
    </w:p>
    <w:p w:rsidR="00246ECC" w:rsidRPr="00246ECC" w:rsidRDefault="00246ECC" w:rsidP="00246ECC">
      <w:pPr>
        <w:shd w:val="clear" w:color="auto" w:fill="FFFFFF"/>
        <w:spacing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HEC must be uploaded on HEC e-portal (Online Application Form for Overseas Scholarships Program). </w:t>
      </w:r>
    </w:p>
    <w:p w:rsidR="00246ECC" w:rsidRPr="00246ECC" w:rsidRDefault="00246ECC" w:rsidP="00246ECC">
      <w:pPr>
        <w:shd w:val="clear" w:color="auto" w:fill="FFFFFF"/>
        <w:spacing w:line="390" w:lineRule="atLeast"/>
        <w:jc w:val="center"/>
        <w:rPr>
          <w:rFonts w:ascii="Roboto-Regular" w:eastAsia="Times New Roman" w:hAnsi="Roboto-Regular" w:cs="Times New Roman"/>
          <w:color w:val="595959"/>
          <w:sz w:val="27"/>
          <w:szCs w:val="27"/>
        </w:rPr>
      </w:pPr>
      <w:r w:rsidRPr="00246ECC">
        <w:rPr>
          <w:rFonts w:ascii="Roboto-Regular" w:eastAsia="Times New Roman" w:hAnsi="Roboto-Regular" w:cs="Times New Roman"/>
          <w:color w:val="ED0033"/>
          <w:sz w:val="27"/>
          <w:szCs w:val="27"/>
        </w:rPr>
        <w:t>The online application form has been closed no</w:t>
      </w:r>
    </w:p>
    <w:p w:rsidR="00246ECC" w:rsidRPr="00246ECC" w:rsidRDefault="00246ECC" w:rsidP="001B33B8">
      <w:pPr>
        <w:shd w:val="clear" w:color="auto" w:fill="FFFFFF"/>
        <w:spacing w:line="390" w:lineRule="atLeast"/>
        <w:rPr>
          <w:rFonts w:ascii="Roboto-Bold" w:eastAsia="Times New Roman" w:hAnsi="Roboto-Bold" w:cs="Times New Roman"/>
          <w:caps/>
          <w:color w:val="212529"/>
          <w:sz w:val="54"/>
          <w:szCs w:val="54"/>
        </w:rPr>
      </w:pPr>
      <w:r w:rsidRPr="00246ECC">
        <w:rPr>
          <w:rFonts w:ascii="Roboto-Regular" w:eastAsia="Times New Roman" w:hAnsi="Roboto-Regular" w:cs="Times New Roman"/>
          <w:color w:val="595959"/>
          <w:sz w:val="27"/>
          <w:szCs w:val="27"/>
        </w:rPr>
        <w:t>​</w:t>
      </w:r>
      <w:r w:rsidRPr="00246ECC">
        <w:rPr>
          <w:rFonts w:ascii="Roboto-Bold" w:eastAsia="Times New Roman" w:hAnsi="Roboto-Bold" w:cs="Times New Roman"/>
          <w:caps/>
          <w:color w:val="212529"/>
          <w:sz w:val="54"/>
          <w:szCs w:val="54"/>
        </w:rPr>
        <w:t>How to Apply</w:t>
      </w:r>
    </w:p>
    <w:p w:rsidR="00246ECC" w:rsidRPr="00246ECC" w:rsidRDefault="00246ECC" w:rsidP="00246ECC">
      <w:pPr>
        <w:shd w:val="clear" w:color="auto" w:fill="FFFFFF"/>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w:t>
      </w:r>
      <w:r w:rsidRPr="00246ECC">
        <w:rPr>
          <w:rFonts w:ascii="Roboto-Regular" w:eastAsia="Times New Roman" w:hAnsi="Roboto-Regular" w:cs="Times New Roman"/>
          <w:b/>
          <w:bCs/>
          <w:color w:val="005594"/>
          <w:sz w:val="36"/>
          <w:szCs w:val="36"/>
        </w:rPr>
        <w:t xml:space="preserve">​OVERSEAS SCHOLARSHIPS FOR PHD IN SELECTED FIELDS &amp; MS/ M. PHIL IN ENGINEERING </w:t>
      </w:r>
      <w:proofErr w:type="gramStart"/>
      <w:r w:rsidRPr="00246ECC">
        <w:rPr>
          <w:rFonts w:ascii="Roboto-Regular" w:eastAsia="Times New Roman" w:hAnsi="Roboto-Regular" w:cs="Times New Roman"/>
          <w:b/>
          <w:bCs/>
          <w:color w:val="005594"/>
          <w:sz w:val="36"/>
          <w:szCs w:val="36"/>
        </w:rPr>
        <w:t>TECHNOLOGY ,BATCH</w:t>
      </w:r>
      <w:proofErr w:type="gramEnd"/>
      <w:r w:rsidRPr="00246ECC">
        <w:rPr>
          <w:rFonts w:ascii="Roboto-Regular" w:eastAsia="Times New Roman" w:hAnsi="Roboto-Regular" w:cs="Times New Roman"/>
          <w:b/>
          <w:bCs/>
          <w:color w:val="005594"/>
          <w:sz w:val="36"/>
          <w:szCs w:val="36"/>
        </w:rPr>
        <w:t>-3</w:t>
      </w:r>
    </w:p>
    <w:p w:rsidR="00246ECC" w:rsidRPr="00246ECC" w:rsidRDefault="00246ECC" w:rsidP="00246ECC">
      <w:pPr>
        <w:shd w:val="clear" w:color="auto" w:fill="FFFFFF"/>
        <w:spacing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b/>
          <w:bCs/>
          <w:color w:val="FF5B7E"/>
          <w:sz w:val="48"/>
          <w:szCs w:val="48"/>
        </w:rPr>
        <w:t>SPRING/FALL 2022</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lastRenderedPageBreak/>
        <w:t>Applications are invited from outstanding Pakistani/AJK nationals for the award of PhD and MS/M. Phil scholarships. Ph.D. scholarships are offered in selected fields whereas MS/M. Phil scholarships are offered in Engineering Technology.  Scholarships will be awarded for Spring/Fall-2022 Session in HEC-identified top-ranked foreign universities of advanced countries (</w:t>
      </w:r>
      <w:hyperlink r:id="rId386" w:history="1">
        <w:r w:rsidRPr="00246ECC">
          <w:rPr>
            <w:rFonts w:ascii="Roboto-Regular" w:eastAsia="Times New Roman" w:hAnsi="Roboto-Regular" w:cs="Times New Roman"/>
            <w:color w:val="0000FF"/>
            <w:sz w:val="27"/>
            <w:szCs w:val="27"/>
          </w:rPr>
          <w:t> List of Universities</w:t>
        </w:r>
      </w:hyperlink>
      <w:r w:rsidRPr="00246ECC">
        <w:rPr>
          <w:rFonts w:ascii="Roboto-Regular" w:eastAsia="Times New Roman" w:hAnsi="Roboto-Regular" w:cs="Times New Roman"/>
          <w:color w:val="595959"/>
          <w:sz w:val="27"/>
          <w:szCs w:val="27"/>
        </w:rPr>
        <w:t>).    </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u w:val="single"/>
        </w:rPr>
      </w:pPr>
      <w:r w:rsidRPr="00246ECC">
        <w:rPr>
          <w:rFonts w:ascii="Roboto-Regular" w:eastAsia="Times New Roman" w:hAnsi="Roboto-Regular" w:cs="Times New Roman"/>
          <w:b/>
          <w:bCs/>
          <w:color w:val="005594"/>
          <w:sz w:val="27"/>
          <w:szCs w:val="27"/>
          <w:u w:val="single"/>
        </w:rPr>
        <w:t>Application Procedure:</w:t>
      </w:r>
    </w:p>
    <w:p w:rsidR="00246ECC" w:rsidRPr="00246ECC" w:rsidRDefault="00246ECC" w:rsidP="00044E5C">
      <w:pPr>
        <w:numPr>
          <w:ilvl w:val="0"/>
          <w:numId w:val="7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Appl​icants are required to submit an online application via HEC e-portal (</w:t>
      </w:r>
      <w:r w:rsidRPr="00246ECC">
        <w:rPr>
          <w:rFonts w:ascii="Roboto-Regular" w:eastAsia="Times New Roman" w:hAnsi="Roboto-Regular" w:cs="Times New Roman"/>
          <w:color w:val="595959"/>
          <w:sz w:val="27"/>
          <w:szCs w:val="27"/>
        </w:rPr>
        <w:softHyphen/>
      </w:r>
      <w:r w:rsidRPr="00246ECC">
        <w:rPr>
          <w:rFonts w:ascii="Roboto-Regular" w:eastAsia="Times New Roman" w:hAnsi="Roboto-Regular" w:cs="Times New Roman"/>
          <w:color w:val="595959"/>
          <w:sz w:val="27"/>
          <w:szCs w:val="27"/>
        </w:rPr>
        <w:softHyphen/>
      </w:r>
      <w:r w:rsidRPr="00246ECC">
        <w:rPr>
          <w:rFonts w:ascii="Roboto-Regular" w:eastAsia="Times New Roman" w:hAnsi="Roboto-Regular" w:cs="Times New Roman"/>
          <w:color w:val="595959"/>
          <w:sz w:val="27"/>
          <w:szCs w:val="27"/>
        </w:rPr>
        <w:softHyphen/>
      </w:r>
      <w:r w:rsidRPr="00246ECC">
        <w:rPr>
          <w:rFonts w:ascii="Roboto-Regular" w:eastAsia="Times New Roman" w:hAnsi="Roboto-Regular" w:cs="Times New Roman"/>
          <w:color w:val="595959"/>
          <w:sz w:val="27"/>
          <w:szCs w:val="27"/>
        </w:rPr>
        <w:softHyphen/>
      </w:r>
      <w:r w:rsidRPr="00246ECC">
        <w:rPr>
          <w:rFonts w:ascii="Roboto-Regular" w:eastAsia="Times New Roman" w:hAnsi="Roboto-Regular" w:cs="Times New Roman"/>
          <w:color w:val="595959"/>
          <w:sz w:val="27"/>
          <w:szCs w:val="27"/>
        </w:rPr>
        <w:softHyphen/>
      </w:r>
      <w:r w:rsidRPr="00246ECC">
        <w:rPr>
          <w:rFonts w:ascii="Roboto-Regular" w:eastAsia="Times New Roman" w:hAnsi="Roboto-Regular" w:cs="Times New Roman"/>
          <w:color w:val="595959"/>
          <w:sz w:val="27"/>
          <w:szCs w:val="27"/>
        </w:rPr>
        <w:softHyphen/>
      </w:r>
      <w:r w:rsidRPr="00246ECC">
        <w:rPr>
          <w:rFonts w:ascii="Roboto-Regular" w:eastAsia="Times New Roman" w:hAnsi="Roboto-Regular" w:cs="Times New Roman"/>
          <w:color w:val="595959"/>
          <w:sz w:val="27"/>
          <w:szCs w:val="27"/>
        </w:rPr>
        <w:softHyphen/>
        <w:t>eportal.hec.gov.pk).</w:t>
      </w:r>
    </w:p>
    <w:p w:rsidR="00246ECC" w:rsidRPr="00246ECC" w:rsidRDefault="00246ECC" w:rsidP="00044E5C">
      <w:pPr>
        <w:numPr>
          <w:ilvl w:val="0"/>
          <w:numId w:val="78"/>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 xml:space="preserve">Original online deposit slip OR ATM transfer slip of Rs 300/- (non–refundable) as application processing fee in favour of DG Finance, HEC must be uploaded on HEC e-portal. Fee can be deposited in Account Number 1742-79001334-01, Habib Bank Limited, Shalimar Recording Company Branch, </w:t>
      </w:r>
      <w:proofErr w:type="gramStart"/>
      <w:r w:rsidRPr="00246ECC">
        <w:rPr>
          <w:rFonts w:ascii="Roboto-Regular" w:eastAsia="Times New Roman" w:hAnsi="Roboto-Regular" w:cs="Times New Roman"/>
          <w:color w:val="595959"/>
          <w:sz w:val="27"/>
          <w:szCs w:val="27"/>
        </w:rPr>
        <w:t>Islamabad</w:t>
      </w:r>
      <w:proofErr w:type="gramEnd"/>
      <w:r w:rsidRPr="00246ECC">
        <w:rPr>
          <w:rFonts w:ascii="Roboto-Regular" w:eastAsia="Times New Roman" w:hAnsi="Roboto-Regular" w:cs="Times New Roman"/>
          <w:color w:val="595959"/>
          <w:sz w:val="27"/>
          <w:szCs w:val="27"/>
        </w:rPr>
        <w:t xml:space="preserve"> Pakistan through any bank.</w:t>
      </w:r>
    </w:p>
    <w:p w:rsidR="00246ECC" w:rsidRPr="00246ECC" w:rsidRDefault="00246ECC" w:rsidP="001B33B8">
      <w:pPr>
        <w:shd w:val="clear" w:color="auto" w:fill="FFFFFF"/>
        <w:spacing w:line="390" w:lineRule="atLeast"/>
        <w:jc w:val="both"/>
        <w:rPr>
          <w:rFonts w:ascii="Roboto-Regular" w:eastAsia="Times New Roman" w:hAnsi="Roboto-Regular" w:cs="Times New Roman"/>
          <w:color w:val="595959"/>
          <w:sz w:val="27"/>
          <w:szCs w:val="27"/>
          <w:u w:val="single"/>
        </w:rPr>
      </w:pPr>
      <w:r w:rsidRPr="00246ECC">
        <w:rPr>
          <w:rFonts w:ascii="Roboto-Regular" w:eastAsia="Times New Roman" w:hAnsi="Roboto-Regular" w:cs="Times New Roman"/>
          <w:color w:val="595959"/>
          <w:sz w:val="27"/>
          <w:szCs w:val="27"/>
        </w:rPr>
        <w:t>​</w:t>
      </w:r>
      <w:r w:rsidRPr="00246ECC">
        <w:rPr>
          <w:rFonts w:ascii="Roboto-Regular" w:eastAsia="Times New Roman" w:hAnsi="Roboto-Regular" w:cs="Times New Roman"/>
          <w:b/>
          <w:bCs/>
          <w:color w:val="005594"/>
          <w:sz w:val="27"/>
          <w:szCs w:val="27"/>
          <w:u w:val="single"/>
        </w:rPr>
        <w:t>Scholarships will be awarded under the following two categories:</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b/>
          <w:bCs/>
          <w:color w:val="595959"/>
          <w:sz w:val="27"/>
          <w:szCs w:val="27"/>
          <w:u w:val="single"/>
        </w:rPr>
        <w:t>Category-1:  </w:t>
      </w:r>
      <w:r w:rsidRPr="00246ECC">
        <w:rPr>
          <w:rFonts w:ascii="Roboto-Regular" w:eastAsia="Times New Roman" w:hAnsi="Roboto-Regular" w:cs="Times New Roman"/>
          <w:color w:val="595959"/>
          <w:sz w:val="27"/>
          <w:szCs w:val="27"/>
        </w:rPr>
        <w:t>  </w:t>
      </w:r>
      <w:r w:rsidRPr="00246ECC">
        <w:rPr>
          <w:rFonts w:ascii="Roboto-Regular" w:eastAsia="Times New Roman" w:hAnsi="Roboto-Regular" w:cs="Times New Roman"/>
          <w:b/>
          <w:bCs/>
          <w:color w:val="595959"/>
          <w:sz w:val="27"/>
          <w:szCs w:val="27"/>
          <w:u w:val="single"/>
        </w:rPr>
        <w:t>(Attached/Faculty Development):</w:t>
      </w:r>
      <w:r w:rsidRPr="00246ECC">
        <w:rPr>
          <w:rFonts w:ascii="Roboto-Regular" w:eastAsia="Times New Roman" w:hAnsi="Roboto-Regular" w:cs="Times New Roman"/>
          <w:color w:val="595959"/>
          <w:sz w:val="27"/>
          <w:szCs w:val="27"/>
        </w:rPr>
        <w:t xml:space="preserve"> Around 2/3 scholarships will be awarded under this category for the development of future faculty of Pakistani University. Candidates interested under this category are required to </w:t>
      </w:r>
      <w:proofErr w:type="gramStart"/>
      <w:r w:rsidRPr="00246ECC">
        <w:rPr>
          <w:rFonts w:ascii="Roboto-Regular" w:eastAsia="Times New Roman" w:hAnsi="Roboto-Regular" w:cs="Times New Roman"/>
          <w:color w:val="595959"/>
          <w:sz w:val="27"/>
          <w:szCs w:val="27"/>
        </w:rPr>
        <w:t>opt</w:t>
      </w:r>
      <w:proofErr w:type="gramEnd"/>
      <w:r w:rsidRPr="00246ECC">
        <w:rPr>
          <w:rFonts w:ascii="Roboto-Regular" w:eastAsia="Times New Roman" w:hAnsi="Roboto-Regular" w:cs="Times New Roman"/>
          <w:color w:val="595959"/>
          <w:sz w:val="27"/>
          <w:szCs w:val="27"/>
        </w:rPr>
        <w:t xml:space="preserve"> identified Pakistani universities of their choice for job interview/placement in the online application form. Shortlisted candidates will have to pass the employment selection process of Pakistani Universities of their choice for further process toward the award of scholarship. On return after successful completion of Ph.D. applicant has to serve in the same University for a period of 5(five) consecutive years.</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b/>
          <w:bCs/>
          <w:color w:val="595959"/>
          <w:sz w:val="27"/>
          <w:szCs w:val="27"/>
          <w:u w:val="single"/>
        </w:rPr>
        <w:t>Category-2: </w:t>
      </w:r>
      <w:r w:rsidRPr="00246ECC">
        <w:rPr>
          <w:rFonts w:ascii="Roboto-Regular" w:eastAsia="Times New Roman" w:hAnsi="Roboto-Regular" w:cs="Times New Roman"/>
          <w:color w:val="595959"/>
          <w:sz w:val="27"/>
          <w:szCs w:val="27"/>
        </w:rPr>
        <w:t>  </w:t>
      </w:r>
      <w:r w:rsidRPr="00246ECC">
        <w:rPr>
          <w:rFonts w:ascii="Roboto-Regular" w:eastAsia="Times New Roman" w:hAnsi="Roboto-Regular" w:cs="Times New Roman"/>
          <w:b/>
          <w:bCs/>
          <w:color w:val="595959"/>
          <w:sz w:val="27"/>
          <w:szCs w:val="27"/>
          <w:u w:val="single"/>
        </w:rPr>
        <w:t> (Unattached/Open Merit):</w:t>
      </w:r>
      <w:r w:rsidRPr="00246ECC">
        <w:rPr>
          <w:rFonts w:ascii="Roboto-Regular" w:eastAsia="Times New Roman" w:hAnsi="Roboto-Regular" w:cs="Times New Roman"/>
          <w:color w:val="595959"/>
          <w:sz w:val="27"/>
          <w:szCs w:val="27"/>
        </w:rPr>
        <w:t> Around 1/3 scholarships will be awarded under this category for the development of human resources in the national priority areas. These applicants will have to serve either in parent organization or other organization preferably in any University/R&amp;D organization of Pakistan, for a period of 5(five) consecutive years.</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u w:val="single"/>
        </w:rPr>
      </w:pPr>
      <w:r w:rsidRPr="00246ECC">
        <w:rPr>
          <w:rFonts w:ascii="Roboto-Regular" w:eastAsia="Times New Roman" w:hAnsi="Roboto-Regular" w:cs="Times New Roman"/>
          <w:b/>
          <w:bCs/>
          <w:color w:val="005594"/>
          <w:sz w:val="27"/>
          <w:szCs w:val="27"/>
          <w:u w:val="single"/>
        </w:rPr>
        <w:t>Important Note:</w:t>
      </w:r>
    </w:p>
    <w:p w:rsidR="00246ECC" w:rsidRPr="00246ECC" w:rsidRDefault="00246ECC" w:rsidP="00044E5C">
      <w:pPr>
        <w:numPr>
          <w:ilvl w:val="0"/>
          <w:numId w:val="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lastRenderedPageBreak/>
        <w:t>Scholarships will be awarded on the basis of Government Approved provincial quota.</w:t>
      </w:r>
    </w:p>
    <w:p w:rsidR="00246ECC" w:rsidRPr="00246ECC" w:rsidRDefault="00246ECC" w:rsidP="00044E5C">
      <w:pPr>
        <w:numPr>
          <w:ilvl w:val="0"/>
          <w:numId w:val="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Merit will be drawn on the basis of valid HEC Aptitude test scores separately for both categories.</w:t>
      </w:r>
    </w:p>
    <w:p w:rsidR="00246ECC" w:rsidRPr="00246ECC" w:rsidRDefault="00246ECC" w:rsidP="00044E5C">
      <w:pPr>
        <w:numPr>
          <w:ilvl w:val="0"/>
          <w:numId w:val="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 xml:space="preserve">Candidates are required to </w:t>
      </w:r>
      <w:proofErr w:type="gramStart"/>
      <w:r w:rsidRPr="00246ECC">
        <w:rPr>
          <w:rFonts w:ascii="Roboto-Regular" w:eastAsia="Times New Roman" w:hAnsi="Roboto-Regular" w:cs="Times New Roman"/>
          <w:color w:val="595959"/>
          <w:sz w:val="27"/>
          <w:szCs w:val="27"/>
        </w:rPr>
        <w:t>opt</w:t>
      </w:r>
      <w:proofErr w:type="gramEnd"/>
      <w:r w:rsidRPr="00246ECC">
        <w:rPr>
          <w:rFonts w:ascii="Roboto-Regular" w:eastAsia="Times New Roman" w:hAnsi="Roboto-Regular" w:cs="Times New Roman"/>
          <w:color w:val="595959"/>
          <w:sz w:val="27"/>
          <w:szCs w:val="27"/>
        </w:rPr>
        <w:t xml:space="preserve"> foreign countries/universities of their choice in the online application form. HEC reserves the right to re-allocate any Country/University to the candidate. Only shortlisted candidates will be called for interviews and admission process.</w:t>
      </w:r>
    </w:p>
    <w:p w:rsidR="00246ECC" w:rsidRPr="00246ECC" w:rsidRDefault="00246ECC" w:rsidP="00044E5C">
      <w:pPr>
        <w:numPr>
          <w:ilvl w:val="0"/>
          <w:numId w:val="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Candidates are required to make sure that their field of the subject is being offered in their choice of Country/University, otherwise, candidate will not be considered for interview/scholarship.</w:t>
      </w:r>
    </w:p>
    <w:p w:rsidR="00246ECC" w:rsidRPr="00246ECC" w:rsidRDefault="00246ECC" w:rsidP="00044E5C">
      <w:pPr>
        <w:numPr>
          <w:ilvl w:val="0"/>
          <w:numId w:val="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Candidates are required to fulfill the requirement of Host University to secure the admission which may include International GRE, TOFEL, etc. Candidates are advised to appear in these tests before the interview/admission.</w:t>
      </w:r>
    </w:p>
    <w:p w:rsidR="00246ECC" w:rsidRPr="00246ECC" w:rsidRDefault="00246ECC" w:rsidP="00044E5C">
      <w:pPr>
        <w:numPr>
          <w:ilvl w:val="0"/>
          <w:numId w:val="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Applicants are required to fill the information through an online application process. The merit list will be prepared on the basis of online data/information provided by the applicant. In case any information is found to be misrepresented at any stage; the application process will be terminated.</w:t>
      </w:r>
    </w:p>
    <w:p w:rsidR="00246ECC" w:rsidRPr="00246ECC" w:rsidRDefault="00246ECC" w:rsidP="00044E5C">
      <w:pPr>
        <w:numPr>
          <w:ilvl w:val="0"/>
          <w:numId w:val="7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Awardees will have to execute a bond with HEC/Respective Pakistani University to serve for a period of five years immediately after completion PhD study. Request for change of University for the purpose of service bond will not be entertained at any stage.</w:t>
      </w:r>
    </w:p>
    <w:p w:rsidR="00246ECC" w:rsidRPr="00246ECC" w:rsidRDefault="00246ECC" w:rsidP="00044E5C">
      <w:pPr>
        <w:numPr>
          <w:ilvl w:val="0"/>
          <w:numId w:val="79"/>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FF5B7E"/>
          <w:sz w:val="27"/>
          <w:szCs w:val="27"/>
        </w:rPr>
        <w:t>The Applicants provisionally or finally selected in any of the HEC scholarships scheme in the past are required to obtain NO Objection Certificate (NOC) from relevant HEC-Scholarship Section before submission of their application. Copy of this NOC must be emailed at ossphase3@hec.gov.pk before closing date of application submission i.e May 30, 2021.​</w:t>
      </w:r>
      <w:r w:rsidRPr="00246ECC">
        <w:rPr>
          <w:rFonts w:ascii="Roboto-Regular" w:eastAsia="Times New Roman" w:hAnsi="Roboto-Regular" w:cs="Times New Roman"/>
          <w:color w:val="FF5B7E"/>
          <w:sz w:val="27"/>
          <w:szCs w:val="27"/>
        </w:rPr>
        <w:br/>
      </w:r>
      <w:r w:rsidRPr="00246ECC">
        <w:rPr>
          <w:rFonts w:ascii="Roboto-Regular" w:eastAsia="Times New Roman" w:hAnsi="Roboto-Regular" w:cs="Times New Roman"/>
          <w:color w:val="FF5B7E"/>
          <w:sz w:val="27"/>
          <w:szCs w:val="27"/>
        </w:rPr>
        <w:lastRenderedPageBreak/>
        <w:br/>
        <w:t>​Application submitted by any such candidate without obtaining NOC may be rejected at any stage of selection/award process”​</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b/>
          <w:bCs/>
          <w:color w:val="ED0033"/>
          <w:sz w:val="27"/>
          <w:szCs w:val="27"/>
        </w:rPr>
        <w:t>NO NEED TO SEND/UBMIT HARDCOPIES OF THE APPLICATION FORM AND EDUCATIONAL DOCUMENTS AFTER SUBMISSION OF THE APPLICATION FORM</w:t>
      </w:r>
    </w:p>
    <w:p w:rsidR="00246ECC" w:rsidRPr="00246ECC" w:rsidRDefault="00246ECC" w:rsidP="00246ECC">
      <w:pPr>
        <w:shd w:val="clear" w:color="auto" w:fill="FFFFFF"/>
        <w:spacing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b/>
          <w:bCs/>
          <w:color w:val="ED0033"/>
          <w:sz w:val="27"/>
          <w:szCs w:val="27"/>
        </w:rPr>
        <w:t>Applicants are advised to check all details of this scholarship scheme before filing/submitting online application form. Requests for amendment will not be entertained after submission of online application.</w:t>
      </w:r>
    </w:p>
    <w:p w:rsidR="00246ECC" w:rsidRPr="00246ECC" w:rsidRDefault="00246ECC" w:rsidP="00246ECC">
      <w:pPr>
        <w:pBdr>
          <w:bottom w:val="single" w:sz="6" w:space="1" w:color="auto"/>
        </w:pBdr>
        <w:spacing w:after="0" w:line="240" w:lineRule="auto"/>
        <w:jc w:val="center"/>
        <w:rPr>
          <w:rFonts w:ascii="Arial" w:eastAsia="Times New Roman" w:hAnsi="Arial" w:cs="Arial"/>
          <w:vanish/>
          <w:sz w:val="16"/>
          <w:szCs w:val="16"/>
        </w:rPr>
      </w:pPr>
      <w:r w:rsidRPr="00246ECC">
        <w:rPr>
          <w:rFonts w:ascii="Arial" w:eastAsia="Times New Roman" w:hAnsi="Arial" w:cs="Arial"/>
          <w:vanish/>
          <w:sz w:val="16"/>
          <w:szCs w:val="16"/>
        </w:rPr>
        <w:t>Top of Form</w:t>
      </w:r>
    </w:p>
    <w:p w:rsidR="00246ECC" w:rsidRPr="00246ECC" w:rsidRDefault="00246ECC" w:rsidP="00246ECC">
      <w:pPr>
        <w:pBdr>
          <w:top w:val="single" w:sz="6" w:space="1" w:color="auto"/>
        </w:pBdr>
        <w:spacing w:after="0" w:line="240" w:lineRule="auto"/>
        <w:jc w:val="center"/>
        <w:rPr>
          <w:rFonts w:ascii="Arial" w:eastAsia="Times New Roman" w:hAnsi="Arial" w:cs="Arial"/>
          <w:vanish/>
          <w:sz w:val="16"/>
          <w:szCs w:val="16"/>
        </w:rPr>
      </w:pPr>
      <w:r w:rsidRPr="00246ECC">
        <w:rPr>
          <w:rFonts w:ascii="Arial" w:eastAsia="Times New Roman" w:hAnsi="Arial" w:cs="Arial"/>
          <w:vanish/>
          <w:sz w:val="16"/>
          <w:szCs w:val="16"/>
        </w:rPr>
        <w:t>Bottom of Form</w:t>
      </w:r>
    </w:p>
    <w:p w:rsidR="00246ECC" w:rsidRPr="00246ECC" w:rsidRDefault="00246ECC" w:rsidP="00246ECC">
      <w:pPr>
        <w:shd w:val="clear" w:color="auto" w:fill="FFFFFF"/>
        <w:spacing w:line="630" w:lineRule="atLeast"/>
        <w:rPr>
          <w:rFonts w:ascii="Roboto-Bold" w:eastAsia="Times New Roman" w:hAnsi="Roboto-Bold" w:cs="Times New Roman"/>
          <w:caps/>
          <w:color w:val="212529"/>
          <w:sz w:val="54"/>
          <w:szCs w:val="54"/>
        </w:rPr>
      </w:pPr>
      <w:r w:rsidRPr="00246ECC">
        <w:rPr>
          <w:rFonts w:ascii="Roboto-Bold" w:eastAsia="Times New Roman" w:hAnsi="Roboto-Bold" w:cs="Times New Roman"/>
          <w:caps/>
          <w:color w:val="212529"/>
          <w:sz w:val="54"/>
          <w:szCs w:val="54"/>
        </w:rPr>
        <w:t>List of Foreign Partner Universities</w:t>
      </w:r>
    </w:p>
    <w:p w:rsidR="00246ECC" w:rsidRPr="00246ECC" w:rsidRDefault="00246ECC" w:rsidP="001B33B8">
      <w:pPr>
        <w:shd w:val="clear" w:color="auto" w:fill="FFFFFF"/>
        <w:spacing w:after="300" w:line="390" w:lineRule="atLeast"/>
        <w:jc w:val="center"/>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rPr>
        <w:t>​​​​​</w:t>
      </w:r>
      <w:r w:rsidRPr="00246ECC">
        <w:rPr>
          <w:rFonts w:ascii="Roboto-Regular" w:eastAsia="Times New Roman" w:hAnsi="Roboto-Regular" w:cs="Times New Roman"/>
          <w:b/>
          <w:bCs/>
          <w:color w:val="444444"/>
          <w:sz w:val="28"/>
          <w:szCs w:val="28"/>
        </w:rPr>
        <w:t>Tuition Fee and Stipend Details</w:t>
      </w:r>
      <w:r w:rsidRPr="00246ECC">
        <w:rPr>
          <w:rFonts w:ascii="Roboto-Regular" w:eastAsia="Times New Roman" w:hAnsi="Roboto-Regular" w:cs="Times New Roman"/>
          <w:b/>
          <w:bCs/>
          <w:color w:val="444444"/>
          <w:sz w:val="28"/>
          <w:szCs w:val="28"/>
        </w:rPr>
        <w:br/>
        <w:t xml:space="preserve">under the </w:t>
      </w:r>
      <w:proofErr w:type="gramStart"/>
      <w:r w:rsidRPr="00246ECC">
        <w:rPr>
          <w:rFonts w:ascii="Roboto-Regular" w:eastAsia="Times New Roman" w:hAnsi="Roboto-Regular" w:cs="Times New Roman"/>
          <w:b/>
          <w:bCs/>
          <w:color w:val="444444"/>
          <w:sz w:val="28"/>
          <w:szCs w:val="28"/>
        </w:rPr>
        <w:t>" Overseas</w:t>
      </w:r>
      <w:proofErr w:type="gramEnd"/>
      <w:r w:rsidRPr="00246ECC">
        <w:rPr>
          <w:rFonts w:ascii="Roboto-Regular" w:eastAsia="Times New Roman" w:hAnsi="Roboto-Regular" w:cs="Times New Roman"/>
          <w:b/>
          <w:bCs/>
          <w:color w:val="444444"/>
          <w:sz w:val="28"/>
          <w:szCs w:val="28"/>
        </w:rPr>
        <w:t xml:space="preserve"> Scholarship for PhD in selected fields, Phase-III"</w:t>
      </w:r>
      <w:r w:rsidRPr="00246ECC">
        <w:rPr>
          <w:rFonts w:ascii="Roboto-Regular" w:eastAsia="Times New Roman" w:hAnsi="Roboto-Regular" w:cs="Times New Roman"/>
          <w:color w:val="444444"/>
        </w:rPr>
        <w:br/>
      </w:r>
      <w:r w:rsidRPr="00246ECC">
        <w:rPr>
          <w:rFonts w:ascii="Roboto-Regular" w:eastAsia="Times New Roman" w:hAnsi="Roboto-Regular" w:cs="Times New Roman"/>
          <w:b/>
          <w:bCs/>
          <w:color w:val="444444"/>
          <w:sz w:val="21"/>
          <w:szCs w:val="21"/>
        </w:rPr>
        <w:t>University Ranking: </w:t>
      </w:r>
    </w:p>
    <w:p w:rsidR="00246ECC" w:rsidRPr="00246ECC" w:rsidRDefault="00246ECC" w:rsidP="00246ECC">
      <w:pPr>
        <w:shd w:val="clear" w:color="auto" w:fill="FFFFFF"/>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21"/>
          <w:szCs w:val="21"/>
        </w:rPr>
        <w:t xml:space="preserve"> The University must be in top 500 as per QS/Times Higer Education (World University </w:t>
      </w:r>
      <w:proofErr w:type="gramStart"/>
      <w:r w:rsidRPr="00246ECC">
        <w:rPr>
          <w:rFonts w:ascii="Roboto-Regular" w:eastAsia="Times New Roman" w:hAnsi="Roboto-Regular" w:cs="Times New Roman"/>
          <w:color w:val="444444"/>
          <w:sz w:val="21"/>
          <w:szCs w:val="21"/>
        </w:rPr>
        <w:t>Ranking )</w:t>
      </w:r>
      <w:proofErr w:type="gramEnd"/>
      <w:r w:rsidRPr="00246ECC">
        <w:rPr>
          <w:rFonts w:ascii="Roboto-Regular" w:eastAsia="Times New Roman" w:hAnsi="Roboto-Regular" w:cs="Times New Roman"/>
          <w:color w:val="444444"/>
          <w:sz w:val="21"/>
          <w:szCs w:val="21"/>
        </w:rPr>
        <w:t xml:space="preserve"> , Only Current Ranking</w:t>
      </w:r>
    </w:p>
    <w:p w:rsidR="00246ECC" w:rsidRPr="00246ECC" w:rsidRDefault="00246ECC" w:rsidP="001B33B8">
      <w:pPr>
        <w:shd w:val="clear" w:color="auto" w:fill="FFFFFF"/>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b/>
          <w:bCs/>
          <w:color w:val="444444"/>
        </w:rPr>
        <w:t>HEC approved rates of Stipend Rate</w:t>
      </w:r>
      <w:proofErr w:type="gramStart"/>
      <w:r w:rsidRPr="00246ECC">
        <w:rPr>
          <w:rFonts w:ascii="Roboto-Regular" w:eastAsia="Times New Roman" w:hAnsi="Roboto-Regular" w:cs="Times New Roman"/>
          <w:color w:val="444444"/>
        </w:rPr>
        <w:t>:</w:t>
      </w:r>
      <w:proofErr w:type="gramEnd"/>
      <w:r w:rsidRPr="00246ECC">
        <w:rPr>
          <w:rFonts w:ascii="Roboto-Regular" w:eastAsia="Times New Roman" w:hAnsi="Roboto-Regular" w:cs="Times New Roman"/>
          <w:color w:val="444444"/>
        </w:rPr>
        <w:br/>
        <w:t>HEC approved rates of Stipend for different Countries/Universities for scholars selected under the Overseas Phase-III;</w:t>
      </w:r>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rPr>
        <w:t>​​​​United Kingdom GBP 1,015/month</w:t>
      </w:r>
    </w:p>
    <w:p w:rsidR="00246ECC" w:rsidRPr="00246ECC" w:rsidRDefault="00246ECC" w:rsidP="00044E5C">
      <w:pPr>
        <w:numPr>
          <w:ilvl w:val="2"/>
          <w:numId w:val="80"/>
        </w:numPr>
        <w:shd w:val="clear" w:color="auto" w:fill="FFFFFF"/>
        <w:spacing w:after="150" w:line="390" w:lineRule="atLeast"/>
        <w:ind w:left="2460" w:right="300"/>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rPr>
        <w:t>​Europe:  Euro 1,000/ month approximately</w:t>
      </w:r>
    </w:p>
    <w:p w:rsidR="00246ECC" w:rsidRPr="00246ECC" w:rsidRDefault="00246ECC" w:rsidP="00044E5C">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rPr>
        <w:t>USA:      USD 1,600/month</w:t>
      </w:r>
    </w:p>
    <w:p w:rsidR="00246ECC" w:rsidRPr="00246ECC" w:rsidRDefault="00246ECC" w:rsidP="00044E5C">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rPr>
        <w:t>Canada:  USD 1,600/month</w:t>
      </w:r>
    </w:p>
    <w:p w:rsidR="00246ECC" w:rsidRPr="00246ECC" w:rsidRDefault="00246ECC" w:rsidP="00044E5C">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rPr>
        <w:t>Australia:  AUD 1,583/month</w:t>
      </w:r>
    </w:p>
    <w:p w:rsidR="00246ECC" w:rsidRPr="00246ECC" w:rsidRDefault="00246ECC" w:rsidP="00044E5C">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rPr>
        <w:t>Malaysia: USD 900/month</w:t>
      </w:r>
    </w:p>
    <w:p w:rsidR="00246ECC" w:rsidRPr="00246ECC" w:rsidRDefault="00246ECC" w:rsidP="00044E5C">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rPr>
        <w:lastRenderedPageBreak/>
        <w:t>China: USD 800/month</w:t>
      </w:r>
    </w:p>
    <w:p w:rsidR="00246ECC" w:rsidRPr="00246ECC" w:rsidRDefault="00246ECC" w:rsidP="00044E5C">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rPr>
        <w:t>Hong Kong:  USD 1,250/month</w:t>
      </w:r>
    </w:p>
    <w:p w:rsidR="00246ECC" w:rsidRPr="00246ECC" w:rsidRDefault="00246ECC" w:rsidP="00044E5C">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rPr>
        <w:t>South Korea: USD 900/month</w:t>
      </w:r>
    </w:p>
    <w:p w:rsidR="00246ECC" w:rsidRPr="00246ECC" w:rsidRDefault="00246ECC" w:rsidP="00044E5C">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rPr>
        <w:t>Turkey: USD 950/month approximately</w:t>
      </w:r>
    </w:p>
    <w:p w:rsidR="00246ECC" w:rsidRPr="00246ECC" w:rsidRDefault="00246ECC" w:rsidP="00044E5C">
      <w:pPr>
        <w:numPr>
          <w:ilvl w:val="0"/>
          <w:numId w:val="80"/>
        </w:numPr>
        <w:shd w:val="clear" w:color="auto" w:fill="FFFFFF"/>
        <w:spacing w:after="150" w:line="390" w:lineRule="atLeast"/>
        <w:ind w:left="1020" w:right="300"/>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rPr>
        <w:t>New Zealand: USD 1,083/month approximately</w:t>
      </w:r>
    </w:p>
    <w:p w:rsidR="00246ECC" w:rsidRPr="00246ECC" w:rsidRDefault="00246ECC" w:rsidP="00044E5C">
      <w:pPr>
        <w:numPr>
          <w:ilvl w:val="0"/>
          <w:numId w:val="80"/>
        </w:numPr>
        <w:shd w:val="clear" w:color="auto" w:fill="FFFFFF"/>
        <w:spacing w:line="390" w:lineRule="atLeast"/>
        <w:ind w:left="1020" w:right="300"/>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rPr>
        <w:t>Netherland: Euro 1,286/month​</w:t>
      </w:r>
      <w:r w:rsidRPr="00246ECC">
        <w:rPr>
          <w:rFonts w:ascii="Roboto-Regular" w:eastAsia="Times New Roman" w:hAnsi="Roboto-Regular" w:cs="Times New Roman"/>
          <w:color w:val="444444"/>
        </w:rPr>
        <w:br/>
      </w:r>
    </w:p>
    <w:tbl>
      <w:tblPr>
        <w:tblW w:w="13553"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3054"/>
        <w:gridCol w:w="6969"/>
        <w:gridCol w:w="3530"/>
      </w:tblGrid>
      <w:tr w:rsidR="00246ECC" w:rsidRPr="00246ECC" w:rsidTr="00246ECC">
        <w:tc>
          <w:tcPr>
            <w:tcW w:w="199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b/>
                <w:bCs/>
                <w:color w:val="444444"/>
                <w:sz w:val="18"/>
                <w:szCs w:val="18"/>
              </w:rPr>
              <w:t>​University/Agency</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b/>
                <w:bCs/>
                <w:color w:val="444444"/>
                <w:sz w:val="18"/>
                <w:szCs w:val="18"/>
              </w:rPr>
              <w:t>Admission  Requirements/Criteria/ Updates/Guidelines</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b/>
                <w:bCs/>
                <w:color w:val="444444"/>
                <w:sz w:val="18"/>
                <w:szCs w:val="18"/>
              </w:rPr>
              <w:t>Focal Person at university/Partner Agency</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University of Brescia, Italy</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b/>
                <w:bCs/>
                <w:color w:val="444444"/>
                <w:sz w:val="18"/>
                <w:szCs w:val="18"/>
              </w:rPr>
              <w:t>CALL FOR ADMISSION TO PHD PROGRAMS RESERVED TO CANDIDATES OF PAKISTANI </w:t>
            </w:r>
            <w:r w:rsidRPr="00246ECC">
              <w:rPr>
                <w:rFonts w:ascii="Times New Roman" w:eastAsia="Times New Roman" w:hAnsi="Times New Roman" w:cs="Times New Roman"/>
                <w:color w:val="444444"/>
                <w:sz w:val="18"/>
                <w:szCs w:val="18"/>
              </w:rPr>
              <w:t>CITIZENSHIP PURSUANT TO THE CRITER​​​​IA SET BY THE MoU UNIBS - The Higher Education Commission of Government of the Islamic Republic of Pakistan (HEC). Note: Application will be called by University later and the candidate will be informed accordingly.</w:t>
            </w:r>
            <w:r w:rsidRPr="00246ECC">
              <w:rPr>
                <w:rFonts w:ascii="Times New Roman" w:eastAsia="Times New Roman" w:hAnsi="Times New Roman" w:cs="Times New Roman"/>
                <w:color w:val="444444"/>
                <w:sz w:val="18"/>
                <w:szCs w:val="18"/>
              </w:rPr>
              <w:br/>
            </w:r>
            <w:r w:rsidRPr="00246ECC">
              <w:rPr>
                <w:rFonts w:ascii="Times New Roman" w:eastAsia="Times New Roman" w:hAnsi="Times New Roman" w:cs="Times New Roman"/>
                <w:color w:val="444444"/>
                <w:sz w:val="18"/>
                <w:szCs w:val="18"/>
              </w:rPr>
              <w:br/>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Focal person:    </w:t>
            </w:r>
            <w:r w:rsidRPr="00246ECC">
              <w:rPr>
                <w:rFonts w:ascii="Roboto-Regular" w:eastAsia="Times New Roman" w:hAnsi="Roboto-Regular" w:cs="Times New Roman"/>
                <w:color w:val="777777"/>
                <w:sz w:val="18"/>
                <w:szCs w:val="18"/>
              </w:rPr>
              <w:br/>
            </w:r>
            <w:r w:rsidRPr="00246ECC">
              <w:rPr>
                <w:rFonts w:ascii="Roboto-Regular" w:eastAsia="Times New Roman" w:hAnsi="Roboto-Regular" w:cs="Times New Roman"/>
                <w:color w:val="444444"/>
                <w:sz w:val="18"/>
                <w:szCs w:val="18"/>
              </w:rPr>
              <w:t>M​s. Fabiana Farro</w:t>
            </w:r>
            <w:r w:rsidRPr="00246ECC">
              <w:rPr>
                <w:rFonts w:ascii="Roboto-Regular" w:eastAsia="Times New Roman" w:hAnsi="Roboto-Regular" w:cs="Times New Roman"/>
                <w:color w:val="777777"/>
                <w:sz w:val="18"/>
                <w:szCs w:val="18"/>
              </w:rPr>
              <w:br/>
            </w:r>
            <w:r w:rsidRPr="00246ECC">
              <w:rPr>
                <w:rFonts w:ascii="Roboto-Regular" w:eastAsia="Times New Roman" w:hAnsi="Roboto-Regular" w:cs="Times New Roman"/>
                <w:color w:val="444444"/>
                <w:sz w:val="18"/>
                <w:szCs w:val="18"/>
              </w:rPr>
              <w:t>Email: </w:t>
            </w:r>
            <w:hyperlink r:id="rId387" w:history="1">
              <w:r w:rsidRPr="00246ECC">
                <w:rPr>
                  <w:rFonts w:ascii="Roboto-Regular" w:eastAsia="Times New Roman" w:hAnsi="Roboto-Regular" w:cs="Times New Roman"/>
                  <w:color w:val="444444"/>
                  <w:sz w:val="18"/>
                  <w:szCs w:val="18"/>
                  <w:shd w:val="clear" w:color="auto" w:fill="FFFFFF"/>
                </w:rPr>
                <w:t>fabiana.farro@unibs.it</w:t>
              </w:r>
            </w:hyperlink>
            <w:r w:rsidRPr="00246ECC">
              <w:rPr>
                <w:rFonts w:ascii="Roboto-Regular" w:eastAsia="Times New Roman" w:hAnsi="Roboto-Regular" w:cs="Times New Roman"/>
                <w:color w:val="777777"/>
                <w:sz w:val="18"/>
                <w:szCs w:val="18"/>
              </w:rPr>
              <w:br/>
            </w:r>
            <w:r w:rsidRPr="00246ECC">
              <w:rPr>
                <w:rFonts w:ascii="Roboto-Regular" w:eastAsia="Times New Roman" w:hAnsi="Roboto-Regular" w:cs="Times New Roman"/>
                <w:color w:val="444444"/>
                <w:sz w:val="18"/>
                <w:szCs w:val="18"/>
              </w:rPr>
              <w:t>HEC Focal person:</w:t>
            </w:r>
            <w:r w:rsidRPr="00246ECC">
              <w:rPr>
                <w:rFonts w:ascii="Roboto-Regular" w:eastAsia="Times New Roman" w:hAnsi="Roboto-Regular" w:cs="Times New Roman"/>
                <w:color w:val="444444"/>
                <w:sz w:val="18"/>
                <w:szCs w:val="18"/>
              </w:rPr>
              <w:br/>
              <w:t>Email : alahmed@hec.gov.pk</w:t>
            </w:r>
          </w:p>
        </w:tc>
      </w:tr>
      <w:tr w:rsidR="00246ECC" w:rsidRPr="00246ECC" w:rsidTr="00246ECC">
        <w:trPr>
          <w:trHeight w:val="465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Public Sector Universities of Germany under the guidelines of DAAD/Germany</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Selection will be made through HEC / Partner Agency.</w:t>
            </w:r>
            <w:r w:rsidRPr="00246ECC">
              <w:rPr>
                <w:rFonts w:ascii="Roboto-Regular" w:eastAsia="Times New Roman" w:hAnsi="Roboto-Regular" w:cs="Times New Roman"/>
                <w:color w:val="444444"/>
                <w:sz w:val="18"/>
                <w:szCs w:val="18"/>
              </w:rPr>
              <w:br/>
              <w:t>Deadline to apply through DAAD Portal:</w:t>
            </w:r>
            <w:r w:rsidRPr="00246ECC">
              <w:rPr>
                <w:rFonts w:ascii="Roboto-Regular" w:eastAsia="Times New Roman" w:hAnsi="Roboto-Regular" w:cs="Times New Roman"/>
                <w:color w:val="444444"/>
                <w:sz w:val="18"/>
                <w:szCs w:val="18"/>
              </w:rPr>
              <w:br/>
              <w:t>From : open</w:t>
            </w:r>
            <w:r w:rsidRPr="00246ECC">
              <w:rPr>
                <w:rFonts w:ascii="Roboto-Regular" w:eastAsia="Times New Roman" w:hAnsi="Roboto-Regular" w:cs="Times New Roman"/>
                <w:b/>
                <w:bCs/>
                <w:color w:val="444444"/>
                <w:sz w:val="18"/>
                <w:szCs w:val="18"/>
              </w:rPr>
              <w:t> 31-January-2022 until 18-April-2022</w:t>
            </w:r>
            <w:r w:rsidRPr="00246ECC">
              <w:rPr>
                <w:rFonts w:ascii="Roboto-Regular" w:eastAsia="Times New Roman" w:hAnsi="Roboto-Regular" w:cs="Times New Roman"/>
                <w:b/>
                <w:bCs/>
                <w:color w:val="444444"/>
                <w:sz w:val="18"/>
                <w:szCs w:val="18"/>
              </w:rPr>
              <w:br/>
            </w:r>
            <w:r w:rsidRPr="00246ECC">
              <w:rPr>
                <w:rFonts w:ascii="Roboto-Regular" w:eastAsia="Times New Roman" w:hAnsi="Roboto-Regular" w:cs="Times New Roman"/>
                <w:color w:val="444444"/>
                <w:sz w:val="18"/>
                <w:szCs w:val="18"/>
              </w:rPr>
              <w:t>The candidates can apply (starting from 31.01.2022) at the following link:</w:t>
            </w:r>
            <w:r w:rsidRPr="00246ECC">
              <w:rPr>
                <w:rFonts w:ascii="Roboto-Regular" w:eastAsia="Times New Roman" w:hAnsi="Roboto-Regular" w:cs="Times New Roman"/>
                <w:color w:val="444444"/>
                <w:sz w:val="18"/>
                <w:szCs w:val="18"/>
              </w:rPr>
              <w:br/>
            </w:r>
            <w:hyperlink r:id="rId388" w:history="1">
              <w:r w:rsidRPr="00246ECC">
                <w:rPr>
                  <w:rFonts w:ascii="Roboto-Regular" w:eastAsia="Times New Roman" w:hAnsi="Roboto-Regular" w:cs="Times New Roman"/>
                  <w:color w:val="444444"/>
                  <w:sz w:val="18"/>
                  <w:szCs w:val="18"/>
                  <w:shd w:val="clear" w:color="auto" w:fill="FFFFFF"/>
                </w:rPr>
                <w:t>https://portal.daad.de/sap/bc/bsp/sap/z_set_cookie/setcookie.htmfund_ar=stv&amp;id=57630247</w:t>
              </w:r>
            </w:hyperlink>
            <w:r w:rsidRPr="00246ECC">
              <w:rPr>
                <w:rFonts w:ascii="Roboto-Regular" w:eastAsia="Times New Roman" w:hAnsi="Roboto-Regular" w:cs="Times New Roman"/>
                <w:color w:val="444444"/>
                <w:sz w:val="18"/>
                <w:szCs w:val="18"/>
              </w:rPr>
              <w:br/>
              <w:t>Portal instructions for application:</w:t>
            </w:r>
            <w:r w:rsidRPr="00246ECC">
              <w:rPr>
                <w:rFonts w:ascii="Roboto-Regular" w:eastAsia="Times New Roman" w:hAnsi="Roboto-Regular" w:cs="Times New Roman"/>
                <w:color w:val="444444"/>
                <w:sz w:val="18"/>
                <w:szCs w:val="18"/>
              </w:rPr>
              <w:br/>
            </w:r>
            <w:hyperlink r:id="rId389" w:history="1">
              <w:r w:rsidRPr="00246ECC">
                <w:rPr>
                  <w:rFonts w:ascii="Roboto-Regular" w:eastAsia="Times New Roman" w:hAnsi="Roboto-Regular" w:cs="Times New Roman"/>
                  <w:color w:val="444444"/>
                  <w:sz w:val="18"/>
                  <w:szCs w:val="18"/>
                  <w:shd w:val="clear" w:color="auto" w:fill="FFFFFF"/>
                </w:rPr>
                <w:t>https://www.daad.de/sapportal/hilfe/hb_portal_pdf/02_Bewerbung_PBF_AUSL_en.pdf</w:t>
              </w:r>
            </w:hyperlink>
            <w:r w:rsidRPr="00246ECC">
              <w:rPr>
                <w:rFonts w:ascii="Roboto-Regular" w:eastAsia="Times New Roman" w:hAnsi="Roboto-Regular" w:cs="Times New Roman"/>
                <w:color w:val="444444"/>
                <w:sz w:val="18"/>
                <w:szCs w:val="18"/>
              </w:rPr>
              <w:br/>
            </w:r>
            <w:r w:rsidRPr="00246ECC">
              <w:rPr>
                <w:rFonts w:ascii="Roboto-Regular" w:eastAsia="Times New Roman" w:hAnsi="Roboto-Regular" w:cs="Times New Roman"/>
                <w:b/>
                <w:bCs/>
                <w:color w:val="444444"/>
                <w:sz w:val="18"/>
                <w:szCs w:val="18"/>
              </w:rPr>
              <w:t>General information on entry:</w:t>
            </w:r>
            <w:r w:rsidRPr="00246ECC">
              <w:rPr>
                <w:rFonts w:ascii="Roboto-Regular" w:eastAsia="Times New Roman" w:hAnsi="Roboto-Regular" w:cs="Times New Roman"/>
                <w:b/>
                <w:bCs/>
                <w:color w:val="444444"/>
                <w:sz w:val="18"/>
                <w:szCs w:val="18"/>
              </w:rPr>
              <w:br/>
            </w:r>
            <w:hyperlink r:id="rId390" w:history="1">
              <w:r w:rsidRPr="00246ECC">
                <w:rPr>
                  <w:rFonts w:ascii="Roboto-Regular" w:eastAsia="Times New Roman" w:hAnsi="Roboto-Regular" w:cs="Times New Roman"/>
                  <w:color w:val="444444"/>
                  <w:sz w:val="18"/>
                  <w:szCs w:val="18"/>
                  <w:shd w:val="clear" w:color="auto" w:fill="FFFFFF"/>
                </w:rPr>
                <w:t>https://www.pei.de/EN/newsroom/dossier/coronavirus/coronavirus content.html;jsessionid=B8C6023979FB453FF3E0620FC8A7BE52.intranet212?cms_pos=3</w:t>
              </w:r>
            </w:hyperlink>
            <w:r w:rsidRPr="00246ECC">
              <w:rPr>
                <w:rFonts w:ascii="Roboto-Regular" w:eastAsia="Times New Roman" w:hAnsi="Roboto-Regular" w:cs="Times New Roman"/>
                <w:color w:val="777777"/>
                <w:sz w:val="27"/>
                <w:szCs w:val="27"/>
              </w:rPr>
              <w:t>  </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Sara Hamadeh​​</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Email address :  </w:t>
            </w:r>
            <w:hyperlink r:id="rId391" w:history="1">
              <w:r w:rsidRPr="00246ECC">
                <w:rPr>
                  <w:rFonts w:ascii="Roboto-Regular" w:eastAsia="Times New Roman" w:hAnsi="Roboto-Regular" w:cs="Times New Roman"/>
                  <w:color w:val="444444"/>
                  <w:sz w:val="18"/>
                  <w:szCs w:val="18"/>
                </w:rPr>
                <w:t>hamadeh@daad.de</w:t>
              </w:r>
            </w:hyperlink>
            <w:r w:rsidRPr="00246ECC">
              <w:rPr>
                <w:rFonts w:ascii="Roboto-Regular" w:eastAsia="Times New Roman" w:hAnsi="Roboto-Regular" w:cs="Times New Roman"/>
                <w:color w:val="444444"/>
                <w:sz w:val="18"/>
                <w:szCs w:val="18"/>
              </w:rPr>
              <w:t> </w:t>
            </w:r>
            <w:r w:rsidRPr="00246ECC">
              <w:rPr>
                <w:rFonts w:ascii="Roboto-Regular" w:eastAsia="Times New Roman" w:hAnsi="Roboto-Regular" w:cs="Times New Roman"/>
                <w:color w:val="444444"/>
                <w:sz w:val="18"/>
                <w:szCs w:val="18"/>
              </w:rPr>
              <w:br/>
              <w:t>Ms. Inge Iqbal,</w:t>
            </w:r>
            <w:r w:rsidRPr="00246ECC">
              <w:rPr>
                <w:rFonts w:ascii="Roboto-Regular" w:eastAsia="Times New Roman" w:hAnsi="Roboto-Regular" w:cs="Times New Roman"/>
                <w:color w:val="444444"/>
                <w:sz w:val="18"/>
                <w:szCs w:val="18"/>
              </w:rPr>
              <w:br/>
              <w:t>Director DAAD</w:t>
            </w:r>
            <w:r w:rsidRPr="00246ECC">
              <w:rPr>
                <w:rFonts w:ascii="Roboto-Regular" w:eastAsia="Times New Roman" w:hAnsi="Roboto-Regular" w:cs="Times New Roman"/>
                <w:color w:val="444444"/>
                <w:sz w:val="18"/>
                <w:szCs w:val="18"/>
              </w:rPr>
              <w:br/>
            </w:r>
            <w:hyperlink r:id="rId392" w:history="1">
              <w:r w:rsidRPr="00246ECC">
                <w:rPr>
                  <w:rFonts w:ascii="Roboto-Regular" w:eastAsia="Times New Roman" w:hAnsi="Roboto-Regular" w:cs="Times New Roman"/>
                  <w:b/>
                  <w:bCs/>
                  <w:color w:val="444444"/>
                  <w:sz w:val="18"/>
                  <w:szCs w:val="18"/>
                  <w:shd w:val="clear" w:color="auto" w:fill="FFFFFF"/>
                </w:rPr>
                <w:t>director@daad.pk</w:t>
              </w:r>
            </w:hyperlink>
            <w:r w:rsidRPr="00246ECC">
              <w:rPr>
                <w:rFonts w:ascii="Roboto-Regular" w:eastAsia="Times New Roman" w:hAnsi="Roboto-Regular" w:cs="Times New Roman"/>
                <w:b/>
                <w:bCs/>
                <w:color w:val="444444"/>
                <w:sz w:val="18"/>
                <w:szCs w:val="18"/>
              </w:rPr>
              <w:br/>
            </w:r>
            <w:r w:rsidRPr="00246ECC">
              <w:rPr>
                <w:rFonts w:ascii="Roboto-Regular" w:eastAsia="Times New Roman" w:hAnsi="Roboto-Regular" w:cs="Times New Roman"/>
                <w:color w:val="444444"/>
                <w:sz w:val="18"/>
                <w:szCs w:val="18"/>
              </w:rPr>
              <w:t>HEC Focal person:</w:t>
            </w:r>
            <w:r w:rsidRPr="00246ECC">
              <w:rPr>
                <w:rFonts w:ascii="Roboto-Regular" w:eastAsia="Times New Roman" w:hAnsi="Roboto-Regular" w:cs="Times New Roman"/>
                <w:color w:val="444444"/>
                <w:sz w:val="18"/>
                <w:szCs w:val="18"/>
              </w:rPr>
              <w:br/>
              <w:t>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Public Sector Universities of France under the guidelines of Campus France/ French Embassy in Islamabad/France</w:t>
            </w:r>
            <w:r w:rsidRPr="00246ECC">
              <w:rPr>
                <w:rFonts w:ascii="Times New Roman" w:eastAsia="Times New Roman" w:hAnsi="Times New Roman" w:cs="Times New Roman"/>
                <w:color w:val="444444"/>
                <w:sz w:val="18"/>
                <w:szCs w:val="18"/>
              </w:rPr>
              <w:br/>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Admission/ Interview and Selection by HEC/ Partner Agency evaluation</w:t>
            </w:r>
            <w:r w:rsidRPr="00246ECC">
              <w:rPr>
                <w:rFonts w:ascii="Roboto-Regular" w:eastAsia="Times New Roman" w:hAnsi="Roboto-Regular" w:cs="Times New Roman"/>
                <w:color w:val="444444"/>
                <w:sz w:val="18"/>
                <w:szCs w:val="18"/>
              </w:rPr>
              <w:br/>
              <w:t>Candidates on Merit will have to secure acceptance letter of supervisor before interview.</w:t>
            </w:r>
            <w:r w:rsidRPr="00246ECC">
              <w:rPr>
                <w:rFonts w:ascii="Roboto-Regular" w:eastAsia="Times New Roman" w:hAnsi="Roboto-Regular" w:cs="Times New Roman"/>
                <w:color w:val="444444"/>
                <w:sz w:val="18"/>
                <w:szCs w:val="18"/>
              </w:rPr>
              <w:br/>
            </w:r>
            <w:r w:rsidRPr="00246ECC">
              <w:rPr>
                <w:rFonts w:ascii="Roboto-Regular" w:eastAsia="Times New Roman" w:hAnsi="Roboto-Regular" w:cs="Times New Roman"/>
                <w:color w:val="444444"/>
                <w:sz w:val="18"/>
                <w:szCs w:val="18"/>
              </w:rPr>
              <w:lastRenderedPageBreak/>
              <w:t>Candidates have to provide documentary evidence of ranking by themselves.</w:t>
            </w:r>
          </w:p>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b/>
                <w:bCs/>
                <w:color w:val="444444"/>
                <w:sz w:val="18"/>
                <w:szCs w:val="18"/>
              </w:rPr>
              <w:t>Note: The candidates once get selected by CAMPUS, France will not be allowed to change the country</w:t>
            </w:r>
            <w:r w:rsidRPr="00246ECC">
              <w:rPr>
                <w:rFonts w:ascii="Roboto-Regular" w:eastAsia="Times New Roman" w:hAnsi="Roboto-Regular" w:cs="Times New Roman"/>
                <w:color w:val="444444"/>
                <w:sz w:val="18"/>
                <w:szCs w:val="18"/>
              </w:rPr>
              <w:br/>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Segoe UI" w:eastAsia="Times New Roman" w:hAnsi="Segoe UI" w:cs="Segoe UI"/>
                <w:color w:val="444444"/>
                <w:sz w:val="18"/>
                <w:szCs w:val="18"/>
              </w:rPr>
              <w:lastRenderedPageBreak/>
              <w:t>MALLET Mathilde </w:t>
            </w:r>
            <w:hyperlink r:id="rId393" w:history="1">
              <w:r w:rsidRPr="00246ECC">
                <w:rPr>
                  <w:rFonts w:ascii="Roboto-Regular" w:eastAsia="Times New Roman" w:hAnsi="Roboto-Regular" w:cs="Segoe UI"/>
                  <w:color w:val="0000FF"/>
                  <w:sz w:val="18"/>
                  <w:szCs w:val="18"/>
                </w:rPr>
                <w:t>mathilde.mallet@campusfrance.org</w:t>
              </w:r>
            </w:hyperlink>
            <w:r w:rsidRPr="00246ECC">
              <w:rPr>
                <w:rFonts w:ascii="Segoe UI" w:eastAsia="Times New Roman" w:hAnsi="Segoe UI" w:cs="Segoe UI"/>
                <w:color w:val="444444"/>
                <w:sz w:val="18"/>
                <w:szCs w:val="18"/>
              </w:rPr>
              <w:t>​</w:t>
            </w:r>
            <w:r w:rsidRPr="00246ECC">
              <w:rPr>
                <w:rFonts w:ascii="Segoe UI" w:eastAsia="Times New Roman" w:hAnsi="Segoe UI" w:cs="Segoe UI"/>
                <w:color w:val="444444"/>
                <w:sz w:val="18"/>
                <w:szCs w:val="18"/>
              </w:rPr>
              <w:br/>
              <w:t>Education Attaché at French Embassy:</w:t>
            </w:r>
            <w:r w:rsidRPr="00246ECC">
              <w:rPr>
                <w:rFonts w:ascii="Segoe UI" w:eastAsia="Times New Roman" w:hAnsi="Segoe UI" w:cs="Segoe UI"/>
                <w:color w:val="444444"/>
                <w:sz w:val="20"/>
                <w:szCs w:val="20"/>
              </w:rPr>
              <w:br/>
            </w:r>
            <w:r w:rsidRPr="00246ECC">
              <w:rPr>
                <w:rFonts w:ascii="Segoe UI" w:eastAsia="Times New Roman" w:hAnsi="Segoe UI" w:cs="Segoe UI"/>
                <w:color w:val="444444"/>
                <w:sz w:val="18"/>
                <w:szCs w:val="18"/>
              </w:rPr>
              <w:lastRenderedPageBreak/>
              <w:t>Ms. Aurélie Seguin</w:t>
            </w:r>
            <w:r w:rsidRPr="00246ECC">
              <w:rPr>
                <w:rFonts w:ascii="Segoe UI" w:eastAsia="Times New Roman" w:hAnsi="Segoe UI" w:cs="Segoe UI"/>
                <w:color w:val="444444"/>
                <w:sz w:val="20"/>
                <w:szCs w:val="20"/>
              </w:rPr>
              <w:br/>
            </w:r>
            <w:r w:rsidRPr="00246ECC">
              <w:rPr>
                <w:rFonts w:ascii="Segoe UI" w:eastAsia="Times New Roman" w:hAnsi="Segoe UI" w:cs="Segoe UI"/>
                <w:color w:val="444444"/>
                <w:sz w:val="18"/>
                <w:szCs w:val="18"/>
              </w:rPr>
              <w:t>Attaché for sciences and higher education</w:t>
            </w:r>
            <w:r w:rsidRPr="00246ECC">
              <w:rPr>
                <w:rFonts w:ascii="Segoe UI" w:eastAsia="Times New Roman" w:hAnsi="Segoe UI" w:cs="Segoe UI"/>
                <w:color w:val="444444"/>
                <w:sz w:val="18"/>
                <w:szCs w:val="18"/>
              </w:rPr>
              <w:br/>
              <w:t>Embassy of France at Islamabad</w:t>
            </w:r>
            <w:r w:rsidRPr="00246ECC">
              <w:rPr>
                <w:rFonts w:ascii="Segoe UI" w:eastAsia="Times New Roman" w:hAnsi="Segoe UI" w:cs="Segoe UI"/>
                <w:color w:val="444444"/>
                <w:sz w:val="20"/>
                <w:szCs w:val="20"/>
              </w:rPr>
              <w:br/>
            </w:r>
            <w:hyperlink r:id="rId394" w:history="1">
              <w:r w:rsidRPr="00246ECC">
                <w:rPr>
                  <w:rFonts w:ascii="Segoe UI" w:eastAsia="Times New Roman" w:hAnsi="Segoe UI" w:cs="Segoe UI"/>
                  <w:color w:val="444444"/>
                  <w:sz w:val="18"/>
                  <w:szCs w:val="18"/>
                </w:rPr>
                <w:t>aurelie.seguin@diplomatie.gouv.fr</w:t>
              </w:r>
            </w:hyperlink>
            <w:r w:rsidRPr="00246ECC">
              <w:rPr>
                <w:rFonts w:ascii="Segoe UI" w:eastAsia="Times New Roman" w:hAnsi="Segoe UI" w:cs="Segoe UI"/>
                <w:color w:val="444444"/>
                <w:sz w:val="20"/>
                <w:szCs w:val="20"/>
              </w:rPr>
              <w:br/>
            </w:r>
            <w:r w:rsidRPr="00246ECC">
              <w:rPr>
                <w:rFonts w:ascii="Segoe UI" w:eastAsia="Times New Roman" w:hAnsi="Segoe UI" w:cs="Segoe UI"/>
                <w:color w:val="444444"/>
                <w:sz w:val="18"/>
                <w:szCs w:val="18"/>
              </w:rPr>
              <w:t>HEC Focal person:</w:t>
            </w:r>
            <w:r w:rsidRPr="00246ECC">
              <w:rPr>
                <w:rFonts w:ascii="Segoe UI" w:eastAsia="Times New Roman" w:hAnsi="Segoe UI" w:cs="Segoe UI"/>
                <w:color w:val="444444"/>
                <w:sz w:val="18"/>
                <w:szCs w:val="18"/>
              </w:rPr>
              <w:br/>
              <w:t>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lastRenderedPageBreak/>
              <w:t>All Public Sector Universities under the OeAD/Austria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(Deadline to submit acceptance letter to OeAD 31-March-2022) - Closed</w:t>
            </w:r>
            <w:r w:rsidRPr="00246ECC">
              <w:rPr>
                <w:rFonts w:ascii="Roboto-Regular" w:eastAsia="Times New Roman" w:hAnsi="Roboto-Regular" w:cs="Times New Roman"/>
                <w:color w:val="444444"/>
                <w:sz w:val="18"/>
                <w:szCs w:val="18"/>
              </w:rPr>
              <w:br/>
              <w:t>The candidates having acceptance letter</w:t>
            </w:r>
            <w:proofErr w:type="gramStart"/>
            <w:r w:rsidRPr="00246ECC">
              <w:rPr>
                <w:rFonts w:ascii="Roboto-Regular" w:eastAsia="Times New Roman" w:hAnsi="Roboto-Regular" w:cs="Times New Roman"/>
                <w:color w:val="444444"/>
                <w:sz w:val="18"/>
                <w:szCs w:val="18"/>
              </w:rPr>
              <w:t>  from</w:t>
            </w:r>
            <w:proofErr w:type="gramEnd"/>
            <w:r w:rsidRPr="00246ECC">
              <w:rPr>
                <w:rFonts w:ascii="Roboto-Regular" w:eastAsia="Times New Roman" w:hAnsi="Roboto-Regular" w:cs="Times New Roman"/>
                <w:color w:val="444444"/>
                <w:sz w:val="18"/>
                <w:szCs w:val="18"/>
              </w:rPr>
              <w:t xml:space="preserve"> potential supevisor by the deadline mentioned above  will  be interviewed by OeAD Selection pannel. Interview date will be annouced by OEAD, Austria and the candidate will be informed accordingly.</w:t>
            </w:r>
            <w:r w:rsidRPr="00246ECC">
              <w:rPr>
                <w:rFonts w:ascii="Roboto-Regular" w:eastAsia="Times New Roman" w:hAnsi="Roboto-Regular" w:cs="Times New Roman"/>
                <w:color w:val="444444"/>
                <w:sz w:val="18"/>
                <w:szCs w:val="18"/>
              </w:rPr>
              <w:br/>
            </w:r>
            <w:r w:rsidRPr="00246ECC">
              <w:rPr>
                <w:rFonts w:ascii="Roboto-Regular" w:eastAsia="Times New Roman" w:hAnsi="Roboto-Regular" w:cs="Times New Roman"/>
                <w:b/>
                <w:bCs/>
                <w:color w:val="444444"/>
                <w:sz w:val="18"/>
                <w:szCs w:val="18"/>
              </w:rPr>
              <w:t>Note: The candidates once get selected by OEAD, Austria will not be allowed to change the country</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Katharina Wurzer BA, BA</w:t>
            </w:r>
            <w:r w:rsidRPr="00246ECC">
              <w:rPr>
                <w:rFonts w:ascii="Roboto-Regular" w:eastAsia="Times New Roman" w:hAnsi="Roboto-Regular" w:cs="Times New Roman"/>
                <w:color w:val="444444"/>
                <w:sz w:val="18"/>
                <w:szCs w:val="18"/>
              </w:rPr>
              <w:br/>
              <w:t>Mobility Programmes, Bilateral and</w:t>
            </w:r>
            <w:r w:rsidRPr="00246ECC">
              <w:rPr>
                <w:rFonts w:ascii="Roboto-Regular" w:eastAsia="Times New Roman" w:hAnsi="Roboto-Regular" w:cs="Times New Roman"/>
                <w:color w:val="444444"/>
                <w:sz w:val="18"/>
                <w:szCs w:val="18"/>
              </w:rPr>
              <w:br/>
              <w:t>Multilateral Cooperation OeAD</w:t>
            </w:r>
            <w:r w:rsidRPr="00246ECC">
              <w:rPr>
                <w:rFonts w:ascii="Roboto-Regular" w:eastAsia="Times New Roman" w:hAnsi="Roboto-Regular" w:cs="Times New Roman"/>
                <w:color w:val="444444"/>
                <w:sz w:val="18"/>
                <w:szCs w:val="18"/>
              </w:rPr>
              <w:br/>
              <w:t>Department for International Cooperation in</w:t>
            </w:r>
            <w:r w:rsidRPr="00246ECC">
              <w:rPr>
                <w:rFonts w:ascii="Roboto-Regular" w:eastAsia="Times New Roman" w:hAnsi="Roboto-Regular" w:cs="Times New Roman"/>
                <w:color w:val="444444"/>
                <w:sz w:val="18"/>
                <w:szCs w:val="18"/>
              </w:rPr>
              <w:br/>
              <w:t>Higher Education</w:t>
            </w:r>
            <w:r w:rsidRPr="00246ECC">
              <w:rPr>
                <w:rFonts w:ascii="Roboto-Regular" w:eastAsia="Times New Roman" w:hAnsi="Roboto-Regular" w:cs="Times New Roman"/>
                <w:color w:val="444444"/>
                <w:sz w:val="18"/>
                <w:szCs w:val="18"/>
              </w:rPr>
              <w:br/>
              <w:t>Email:    </w:t>
            </w:r>
            <w:hyperlink r:id="rId395" w:history="1">
              <w:r w:rsidRPr="00246ECC">
                <w:rPr>
                  <w:rFonts w:ascii="Roboto-Regular" w:eastAsia="Times New Roman" w:hAnsi="Roboto-Regular" w:cs="Times New Roman"/>
                  <w:color w:val="444444"/>
                  <w:sz w:val="18"/>
                  <w:szCs w:val="18"/>
                  <w:shd w:val="clear" w:color="auto" w:fill="FFFFFF"/>
                </w:rPr>
                <w:t>katharina.wurzer@oead.at</w:t>
              </w:r>
            </w:hyperlink>
            <w:r w:rsidRPr="00246ECC">
              <w:rPr>
                <w:rFonts w:ascii="Roboto-Regular" w:eastAsia="Times New Roman" w:hAnsi="Roboto-Regular" w:cs="Times New Roman"/>
                <w:color w:val="444444"/>
                <w:sz w:val="18"/>
                <w:szCs w:val="18"/>
              </w:rPr>
              <w:br/>
              <w:t>HEC Focal person:</w:t>
            </w:r>
          </w:p>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Only QS and Times Top 500-Ranked Chinese Universities as approved by HEC &amp; CSC/China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Candidates on Merit will have to secure admission letter from university.</w:t>
            </w:r>
            <w:r w:rsidRPr="00246ECC">
              <w:rPr>
                <w:rFonts w:ascii="Roboto-Regular" w:eastAsia="Times New Roman" w:hAnsi="Roboto-Regular" w:cs="Times New Roman"/>
                <w:color w:val="444444"/>
                <w:sz w:val="18"/>
                <w:szCs w:val="18"/>
              </w:rPr>
              <w:br/>
              <w:t>Direct Admission</w:t>
            </w:r>
            <w:r w:rsidRPr="00246ECC">
              <w:rPr>
                <w:rFonts w:ascii="Roboto-Regular" w:eastAsia="Times New Roman" w:hAnsi="Roboto-Regular" w:cs="Times New Roman"/>
                <w:color w:val="444444"/>
                <w:sz w:val="18"/>
                <w:szCs w:val="18"/>
              </w:rPr>
              <w:br/>
              <w:t>(Apply through CSC China)</w:t>
            </w:r>
          </w:p>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Guideline to Apply through CSC, China:</w:t>
            </w:r>
            <w:r w:rsidRPr="00246ECC">
              <w:rPr>
                <w:rFonts w:ascii="Roboto-Regular" w:eastAsia="Times New Roman" w:hAnsi="Roboto-Regular" w:cs="Times New Roman"/>
                <w:color w:val="444444"/>
                <w:sz w:val="18"/>
                <w:szCs w:val="18"/>
              </w:rPr>
              <w:br/>
              <w:t>( </w:t>
            </w:r>
            <w:hyperlink r:id="rId396" w:history="1">
              <w:r w:rsidRPr="00246ECC">
                <w:rPr>
                  <w:rFonts w:ascii="Roboto-Regular" w:eastAsia="Times New Roman" w:hAnsi="Roboto-Regular" w:cs="Times New Roman"/>
                  <w:color w:val="0000FF"/>
                  <w:sz w:val="18"/>
                  <w:szCs w:val="18"/>
                </w:rPr>
                <w:t>CSC Online Application Documents​</w:t>
              </w:r>
            </w:hyperlink>
            <w:r w:rsidRPr="00246ECC">
              <w:rPr>
                <w:rFonts w:ascii="Roboto-Regular" w:eastAsia="Times New Roman" w:hAnsi="Roboto-Regular" w:cs="Times New Roman"/>
                <w:color w:val="444444"/>
                <w:sz w:val="18"/>
                <w:szCs w:val="18"/>
              </w:rPr>
              <w:t>)</w:t>
            </w:r>
            <w:r w:rsidRPr="00246ECC">
              <w:rPr>
                <w:rFonts w:ascii="Roboto-Regular" w:eastAsia="Times New Roman" w:hAnsi="Roboto-Regular" w:cs="Times New Roman"/>
                <w:color w:val="444444"/>
                <w:sz w:val="18"/>
                <w:szCs w:val="18"/>
              </w:rPr>
              <w:br/>
              <w:t>( </w:t>
            </w:r>
            <w:hyperlink r:id="rId397" w:history="1">
              <w:r w:rsidRPr="00246ECC">
                <w:rPr>
                  <w:rFonts w:ascii="Roboto-Regular" w:eastAsia="Times New Roman" w:hAnsi="Roboto-Regular" w:cs="Times New Roman"/>
                  <w:color w:val="0000FF"/>
                  <w:sz w:val="18"/>
                  <w:szCs w:val="18"/>
                </w:rPr>
                <w:t>Instructions for Chinese Government Scholarship</w:t>
              </w:r>
            </w:hyperlink>
            <w:r w:rsidRPr="00246ECC">
              <w:rPr>
                <w:rFonts w:ascii="Roboto-Regular" w:eastAsia="Times New Roman" w:hAnsi="Roboto-Regular" w:cs="Times New Roman"/>
                <w:color w:val="444444"/>
                <w:sz w:val="18"/>
                <w:szCs w:val="18"/>
              </w:rPr>
              <w:t>)</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SI Haoran</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Project Officer of the Division of International Students Affairs</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China Scholarship Council</w:t>
            </w:r>
            <w:r w:rsidRPr="00246ECC">
              <w:rPr>
                <w:rFonts w:ascii="Roboto-Regular" w:eastAsia="Times New Roman" w:hAnsi="Roboto-Regular" w:cs="Times New Roman"/>
                <w:color w:val="444444"/>
                <w:sz w:val="18"/>
                <w:szCs w:val="18"/>
              </w:rPr>
              <w:br/>
            </w:r>
            <w:hyperlink r:id="rId398" w:history="1">
              <w:r w:rsidRPr="00246ECC">
                <w:rPr>
                  <w:rFonts w:ascii="Roboto-Regular" w:eastAsia="Times New Roman" w:hAnsi="Roboto-Regular" w:cs="Times New Roman"/>
                  <w:color w:val="444444"/>
                  <w:sz w:val="18"/>
                  <w:szCs w:val="18"/>
                </w:rPr>
                <w:t>hrsi@csc.edu.cn</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sz w:val="18"/>
                <w:szCs w:val="18"/>
              </w:rPr>
              <w:t>HEC Focal person:</w:t>
            </w:r>
            <w:r w:rsidRPr="00246ECC">
              <w:rPr>
                <w:rFonts w:ascii="Roboto-Regular" w:eastAsia="Times New Roman" w:hAnsi="Roboto-Regular" w:cs="Times New Roman"/>
                <w:color w:val="444444"/>
                <w:sz w:val="18"/>
                <w:szCs w:val="18"/>
              </w:rPr>
              <w:br/>
              <w:t>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Ghent University, Belgium</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letter from university,</w:t>
            </w:r>
            <w:r w:rsidRPr="00246ECC">
              <w:rPr>
                <w:rFonts w:ascii="Times New Roman" w:eastAsia="Times New Roman" w:hAnsi="Times New Roman" w:cs="Times New Roman"/>
                <w:color w:val="444444"/>
                <w:sz w:val="18"/>
                <w:szCs w:val="18"/>
              </w:rPr>
              <w:br/>
            </w:r>
            <w:r w:rsidRPr="00246ECC">
              <w:rPr>
                <w:rFonts w:ascii="Times New Roman" w:eastAsia="Times New Roman" w:hAnsi="Times New Roman" w:cs="Times New Roman"/>
                <w:color w:val="444444"/>
                <w:sz w:val="18"/>
                <w:szCs w:val="18"/>
              </w:rPr>
              <w:br/>
            </w:r>
            <w:r w:rsidRPr="00246ECC">
              <w:rPr>
                <w:rFonts w:ascii="Times New Roman" w:eastAsia="Times New Roman" w:hAnsi="Times New Roman" w:cs="Times New Roman"/>
                <w:color w:val="444444"/>
                <w:sz w:val="18"/>
                <w:szCs w:val="18"/>
              </w:rPr>
              <w:br/>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Prof. dr. ir. Guido Van Huylenbroeck</w:t>
            </w:r>
            <w:r w:rsidRPr="00246ECC">
              <w:rPr>
                <w:rFonts w:ascii="Roboto-Regular" w:eastAsia="Times New Roman" w:hAnsi="Roboto-Regular" w:cs="Times New Roman"/>
                <w:color w:val="777777"/>
                <w:sz w:val="27"/>
                <w:szCs w:val="27"/>
              </w:rPr>
              <w:br/>
            </w:r>
            <w:hyperlink r:id="rId399" w:history="1">
              <w:r w:rsidRPr="00246ECC">
                <w:rPr>
                  <w:rFonts w:ascii="Roboto-Regular" w:eastAsia="Times New Roman" w:hAnsi="Roboto-Regular" w:cs="Times New Roman"/>
                  <w:color w:val="444444"/>
                  <w:sz w:val="18"/>
                  <w:szCs w:val="18"/>
                </w:rPr>
                <w:t>Guido.VanHuylenbroeck@UGent.be</w:t>
              </w:r>
            </w:hyperlink>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Saskia Bovijn</w:t>
            </w:r>
            <w:r w:rsidRPr="00246ECC">
              <w:rPr>
                <w:rFonts w:ascii="Roboto-Regular" w:eastAsia="Times New Roman" w:hAnsi="Roboto-Regular" w:cs="Times New Roman"/>
                <w:color w:val="777777"/>
                <w:sz w:val="27"/>
                <w:szCs w:val="27"/>
              </w:rPr>
              <w:br/>
            </w:r>
            <w:hyperlink r:id="rId400" w:history="1">
              <w:r w:rsidRPr="00246ECC">
                <w:rPr>
                  <w:rFonts w:ascii="Roboto-Regular" w:eastAsia="Times New Roman" w:hAnsi="Roboto-Regular" w:cs="Times New Roman"/>
                  <w:color w:val="444444"/>
                  <w:sz w:val="18"/>
                  <w:szCs w:val="18"/>
                </w:rPr>
                <w:t>Saskia.Bovijn@UGent.be</w:t>
              </w:r>
            </w:hyperlink>
            <w:r w:rsidRPr="00246ECC">
              <w:rPr>
                <w:rFonts w:ascii="Roboto-Regular" w:eastAsia="Times New Roman" w:hAnsi="Roboto-Regular" w:cs="Times New Roman"/>
                <w:color w:val="777777"/>
                <w:sz w:val="27"/>
                <w:szCs w:val="27"/>
              </w:rPr>
              <w:br/>
            </w:r>
            <w:hyperlink r:id="rId401" w:history="1">
              <w:r w:rsidRPr="00246ECC">
                <w:rPr>
                  <w:rFonts w:ascii="Roboto-Regular" w:eastAsia="Times New Roman" w:hAnsi="Roboto-Regular" w:cs="Times New Roman"/>
                  <w:color w:val="444444"/>
                  <w:sz w:val="18"/>
                  <w:szCs w:val="18"/>
                </w:rPr>
                <w:t>hec@ugent.be</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sz w:val="18"/>
                <w:szCs w:val="18"/>
              </w:rPr>
              <w:t>HEC Focal person:</w:t>
            </w:r>
            <w:r w:rsidRPr="00246ECC">
              <w:rPr>
                <w:rFonts w:ascii="Roboto-Regular" w:eastAsia="Times New Roman" w:hAnsi="Roboto-Regular" w:cs="Times New Roman"/>
                <w:color w:val="444444"/>
                <w:sz w:val="18"/>
                <w:szCs w:val="18"/>
              </w:rPr>
              <w:br/>
            </w:r>
            <w:r w:rsidRPr="00246ECC">
              <w:rPr>
                <w:rFonts w:ascii="Roboto-Regular" w:eastAsia="Times New Roman" w:hAnsi="Roboto-Regular" w:cs="Times New Roman"/>
                <w:color w:val="444444"/>
                <w:sz w:val="18"/>
                <w:szCs w:val="18"/>
              </w:rPr>
              <w:lastRenderedPageBreak/>
              <w:t>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lastRenderedPageBreak/>
              <w:t>KU Leuven, Belgium</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letter from university</w:t>
            </w:r>
            <w:proofErr w:type="gramStart"/>
            <w:r w:rsidRPr="00246ECC">
              <w:rPr>
                <w:rFonts w:ascii="Times New Roman" w:eastAsia="Times New Roman" w:hAnsi="Times New Roman" w:cs="Times New Roman"/>
                <w:color w:val="444444"/>
                <w:sz w:val="18"/>
                <w:szCs w:val="18"/>
              </w:rPr>
              <w:t>,</w:t>
            </w:r>
            <w:proofErr w:type="gramEnd"/>
            <w:r w:rsidRPr="00246ECC">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r w:rsidRPr="00246ECC">
              <w:rPr>
                <w:rFonts w:ascii="Times New Roman" w:eastAsia="Times New Roman" w:hAnsi="Times New Roman" w:cs="Times New Roman"/>
                <w:color w:val="444444"/>
                <w:sz w:val="18"/>
                <w:szCs w:val="18"/>
              </w:rPr>
              <w:br/>
              <w:t>Submit an Application via normal KU Leuven Registration Procedure</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HEC Focal person:</w:t>
            </w:r>
            <w:r w:rsidRPr="00246ECC">
              <w:rPr>
                <w:rFonts w:ascii="Segoe UI" w:eastAsia="Times New Roman" w:hAnsi="Segoe UI" w:cs="Segoe UI"/>
                <w:color w:val="444444"/>
                <w:sz w:val="20"/>
                <w:szCs w:val="20"/>
              </w:rPr>
              <w:br/>
            </w:r>
            <w:r w:rsidRPr="00246ECC">
              <w:rPr>
                <w:rFonts w:ascii="Segoe UI" w:eastAsia="Times New Roman" w:hAnsi="Segoe UI" w:cs="Segoe UI"/>
                <w:color w:val="444444"/>
                <w:sz w:val="18"/>
                <w:szCs w:val="18"/>
              </w:rPr>
              <w:t>Email : alahmed@hec.gov.pk</w:t>
            </w:r>
            <w:r w:rsidRPr="00246ECC">
              <w:rPr>
                <w:rFonts w:ascii="Segoe UI" w:eastAsia="Times New Roman" w:hAnsi="Segoe UI" w:cs="Segoe UI"/>
                <w:color w:val="444444"/>
                <w:sz w:val="18"/>
                <w:szCs w:val="18"/>
              </w:rPr>
              <w:br/>
            </w:r>
            <w:r w:rsidRPr="00246ECC">
              <w:rPr>
                <w:rFonts w:ascii="Segoe UI" w:eastAsia="Times New Roman" w:hAnsi="Segoe UI" w:cs="Segoe UI"/>
                <w:color w:val="444444"/>
                <w:sz w:val="20"/>
                <w:szCs w:val="20"/>
              </w:rPr>
              <w:t>Bert Willems </w:t>
            </w:r>
            <w:r w:rsidRPr="00246ECC">
              <w:rPr>
                <w:rFonts w:ascii="Segoe UI" w:eastAsia="Times New Roman" w:hAnsi="Segoe UI" w:cs="Segoe UI"/>
                <w:color w:val="444444"/>
                <w:sz w:val="20"/>
                <w:szCs w:val="20"/>
              </w:rPr>
              <w:br/>
              <w:t>Coordinator Student Accounting and</w:t>
            </w:r>
            <w:r w:rsidRPr="00246ECC">
              <w:rPr>
                <w:rFonts w:ascii="Segoe UI" w:eastAsia="Times New Roman" w:hAnsi="Segoe UI" w:cs="Segoe UI"/>
                <w:color w:val="444444"/>
                <w:sz w:val="20"/>
                <w:szCs w:val="20"/>
              </w:rPr>
              <w:br/>
              <w:t>Mobility</w:t>
            </w:r>
            <w:r w:rsidRPr="00246ECC">
              <w:rPr>
                <w:rFonts w:ascii="Segoe UI" w:eastAsia="Times New Roman" w:hAnsi="Segoe UI" w:cs="Segoe UI"/>
                <w:color w:val="444444"/>
                <w:sz w:val="20"/>
                <w:szCs w:val="20"/>
              </w:rPr>
              <w:br/>
              <w:t>Email: bert.willems@ku.leuven.edu.be</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​Hasselt University, Belgium</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letter from university</w:t>
            </w:r>
            <w:proofErr w:type="gramStart"/>
            <w:r w:rsidRPr="00246ECC">
              <w:rPr>
                <w:rFonts w:ascii="Times New Roman" w:eastAsia="Times New Roman" w:hAnsi="Times New Roman" w:cs="Times New Roman"/>
                <w:color w:val="444444"/>
                <w:sz w:val="18"/>
                <w:szCs w:val="18"/>
              </w:rPr>
              <w:t>,</w:t>
            </w:r>
            <w:proofErr w:type="gramEnd"/>
            <w:r w:rsidRPr="00246ECC">
              <w:rPr>
                <w:rFonts w:ascii="Times New Roman" w:eastAsia="Times New Roman" w:hAnsi="Times New Roman" w:cs="Times New Roman"/>
                <w:color w:val="444444"/>
                <w:sz w:val="18"/>
                <w:szCs w:val="18"/>
              </w:rPr>
              <w:br/>
              <w:t>Applicants will directly apply for admission. </w:t>
            </w:r>
            <w:r w:rsidRPr="00246ECC">
              <w:rPr>
                <w:rFonts w:ascii="Times New Roman" w:eastAsia="Times New Roman" w:hAnsi="Times New Roman" w:cs="Times New Roman"/>
                <w:color w:val="444444"/>
                <w:sz w:val="18"/>
                <w:szCs w:val="18"/>
              </w:rPr>
              <w:br/>
              <w:t>Submit an Application via normal Hasselt University, Belgium registration procedure.</w:t>
            </w:r>
            <w:r w:rsidRPr="00246ECC">
              <w:rPr>
                <w:rFonts w:ascii="Times New Roman" w:eastAsia="Times New Roman" w:hAnsi="Times New Roman" w:cs="Times New Roman"/>
                <w:color w:val="444444"/>
                <w:sz w:val="18"/>
                <w:szCs w:val="18"/>
              </w:rPr>
              <w:br/>
              <w:t>They must specify in their application that they are, or will be, applying for HEC scholarship funding.</w:t>
            </w:r>
            <w:r w:rsidRPr="00246ECC">
              <w:rPr>
                <w:rFonts w:ascii="Times New Roman" w:eastAsia="Times New Roman" w:hAnsi="Times New Roman" w:cs="Times New Roman"/>
                <w:color w:val="444444"/>
                <w:sz w:val="18"/>
                <w:szCs w:val="18"/>
              </w:rPr>
              <w:br/>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HEC Focal person:</w:t>
            </w:r>
            <w:r w:rsidRPr="00246ECC">
              <w:rPr>
                <w:rFonts w:ascii="Roboto-Regular" w:eastAsia="Times New Roman" w:hAnsi="Roboto-Regular" w:cs="Times New Roman"/>
                <w:color w:val="444444"/>
                <w:sz w:val="18"/>
                <w:szCs w:val="18"/>
              </w:rPr>
              <w:br/>
              <w:t>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HKUST University Hong Kong</w:t>
            </w:r>
            <w:r w:rsidRPr="00246ECC">
              <w:rPr>
                <w:rFonts w:ascii="Times New Roman" w:eastAsia="Times New Roman" w:hAnsi="Times New Roman" w:cs="Times New Roman"/>
                <w:color w:val="444444"/>
                <w:sz w:val="18"/>
                <w:szCs w:val="18"/>
              </w:rPr>
              <w:br/>
              <w:t> (School of Engineering Dept.)</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letter,</w:t>
            </w:r>
            <w:r w:rsidRPr="00246ECC">
              <w:rPr>
                <w:rFonts w:ascii="Times New Roman" w:eastAsia="Times New Roman" w:hAnsi="Times New Roman" w:cs="Times New Roman"/>
                <w:color w:val="444444"/>
                <w:sz w:val="18"/>
                <w:szCs w:val="18"/>
              </w:rPr>
              <w:br/>
            </w:r>
            <w:r w:rsidRPr="00246ECC">
              <w:rPr>
                <w:rFonts w:ascii="Times New Roman" w:eastAsia="Times New Roman" w:hAnsi="Times New Roman" w:cs="Times New Roman"/>
                <w:color w:val="444444"/>
                <w:sz w:val="18"/>
                <w:szCs w:val="18"/>
              </w:rPr>
              <w:br/>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Ada  Ada K Y WONG</w:t>
            </w:r>
            <w:r w:rsidRPr="00246ECC">
              <w:rPr>
                <w:rFonts w:ascii="Roboto-Regular" w:eastAsia="Times New Roman" w:hAnsi="Roboto-Regular" w:cs="Times New Roman"/>
                <w:color w:val="444444"/>
                <w:sz w:val="18"/>
                <w:szCs w:val="18"/>
              </w:rPr>
              <w:br/>
              <w:t>Email:  </w:t>
            </w:r>
            <w:hyperlink r:id="rId402" w:history="1">
              <w:r w:rsidRPr="00246ECC">
                <w:rPr>
                  <w:rFonts w:ascii="Roboto-Regular" w:eastAsia="Times New Roman" w:hAnsi="Roboto-Regular" w:cs="Times New Roman"/>
                  <w:color w:val="444444"/>
                  <w:sz w:val="18"/>
                  <w:szCs w:val="18"/>
                  <w:shd w:val="clear" w:color="auto" w:fill="FFFFFF"/>
                </w:rPr>
                <w:t>egkywong@ust.hk</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sz w:val="18"/>
                <w:szCs w:val="18"/>
              </w:rPr>
              <w:t>HEC Focal person:</w:t>
            </w:r>
            <w:r w:rsidRPr="00246ECC">
              <w:rPr>
                <w:rFonts w:ascii="Roboto-Regular" w:eastAsia="Times New Roman" w:hAnsi="Roboto-Regular" w:cs="Times New Roman"/>
                <w:color w:val="444444"/>
                <w:sz w:val="18"/>
                <w:szCs w:val="18"/>
              </w:rPr>
              <w:br/>
              <w:t>Email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777777"/>
                <w:sz w:val="24"/>
                <w:szCs w:val="24"/>
              </w:rPr>
              <w:t>​​</w:t>
            </w:r>
            <w:r w:rsidRPr="00246ECC">
              <w:rPr>
                <w:rFonts w:ascii="Times New Roman" w:eastAsia="Times New Roman" w:hAnsi="Times New Roman" w:cs="Times New Roman"/>
                <w:color w:val="444444"/>
                <w:sz w:val="18"/>
                <w:szCs w:val="18"/>
              </w:rPr>
              <w:t>Edith Cowan University (ECU), Australia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sz w:val="24"/>
                <w:szCs w:val="24"/>
              </w:rPr>
              <w:t>​</w:t>
            </w:r>
            <w:r w:rsidRPr="00246ECC">
              <w:rPr>
                <w:rFonts w:ascii="Times New Roman" w:eastAsia="Times New Roman" w:hAnsi="Times New Roman" w:cs="Times New Roman"/>
                <w:color w:val="444444"/>
                <w:sz w:val="18"/>
                <w:szCs w:val="18"/>
              </w:rPr>
              <w:t>Candidates on Merit  will have to secure admission and Tuition Fee Scholarship from University,</w:t>
            </w:r>
            <w:r w:rsidRPr="00246ECC">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777777"/>
                <w:sz w:val="24"/>
                <w:szCs w:val="24"/>
              </w:rPr>
              <w:t>​​​</w:t>
            </w:r>
            <w:r w:rsidRPr="00246ECC">
              <w:rPr>
                <w:rFonts w:ascii="Times New Roman" w:eastAsia="Times New Roman" w:hAnsi="Times New Roman" w:cs="Times New Roman"/>
                <w:color w:val="777777"/>
                <w:sz w:val="24"/>
                <w:szCs w:val="24"/>
              </w:rPr>
              <w:br/>
            </w:r>
            <w:r w:rsidRPr="00246ECC">
              <w:rPr>
                <w:rFonts w:ascii="Times New Roman" w:eastAsia="Times New Roman" w:hAnsi="Times New Roman" w:cs="Times New Roman"/>
                <w:color w:val="444444"/>
                <w:sz w:val="18"/>
                <w:szCs w:val="18"/>
              </w:rPr>
              <w:t>Email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University of New South Wales, Australia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and Tuition Fee Scholarship from University,</w:t>
            </w:r>
            <w:r w:rsidRPr="00246ECC">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r w:rsidRPr="00246ECC">
              <w:rPr>
                <w:rFonts w:ascii="Times New Roman" w:eastAsia="Times New Roman" w:hAnsi="Times New Roman" w:cs="Times New Roman"/>
                <w:color w:val="444444"/>
                <w:sz w:val="18"/>
                <w:szCs w:val="18"/>
              </w:rPr>
              <w:br/>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b/>
                <w:bCs/>
                <w:color w:val="444444"/>
                <w:sz w:val="18"/>
                <w:szCs w:val="18"/>
                <w:lang w:val="en-PK"/>
              </w:rPr>
              <w:t>Contact Details:</w:t>
            </w:r>
            <w:r w:rsidRPr="00246ECC">
              <w:rPr>
                <w:rFonts w:ascii="Roboto-Regular" w:eastAsia="Times New Roman" w:hAnsi="Roboto-Regular" w:cs="Times New Roman"/>
                <w:color w:val="444444"/>
                <w:sz w:val="18"/>
                <w:szCs w:val="18"/>
              </w:rPr>
              <w:br/>
            </w:r>
            <w:r w:rsidRPr="00246ECC">
              <w:rPr>
                <w:rFonts w:ascii="Roboto-Regular" w:eastAsia="Times New Roman" w:hAnsi="Roboto-Regular" w:cs="Times New Roman"/>
                <w:color w:val="444444"/>
                <w:sz w:val="18"/>
                <w:szCs w:val="18"/>
                <w:lang w:val="en-PK"/>
              </w:rPr>
              <w:t>enquiries.grs@unsw.edu.au in</w:t>
            </w:r>
            <w:r w:rsidRPr="00246ECC">
              <w:rPr>
                <w:rFonts w:ascii="Roboto-Regular" w:eastAsia="Times New Roman" w:hAnsi="Roboto-Regular" w:cs="Times New Roman"/>
                <w:color w:val="444444"/>
                <w:sz w:val="18"/>
                <w:szCs w:val="18"/>
                <w:lang w:val="en-PK"/>
              </w:rPr>
              <w:br/>
            </w:r>
            <w:r w:rsidRPr="00246ECC">
              <w:rPr>
                <w:rFonts w:ascii="Roboto-Regular" w:eastAsia="Times New Roman" w:hAnsi="Roboto-Regular" w:cs="Times New Roman"/>
                <w:color w:val="444444"/>
                <w:sz w:val="18"/>
                <w:szCs w:val="18"/>
              </w:rPr>
              <w:t>HEC Focal person:</w:t>
            </w:r>
            <w:r w:rsidRPr="00246ECC">
              <w:rPr>
                <w:rFonts w:ascii="Roboto-Regular" w:eastAsia="Times New Roman" w:hAnsi="Roboto-Regular" w:cs="Times New Roman"/>
                <w:color w:val="444444"/>
                <w:sz w:val="18"/>
                <w:szCs w:val="18"/>
              </w:rPr>
              <w:br/>
              <w:t>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Swinburne University of Technology, Australia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and Tuition Fee Scholarship from University,</w:t>
            </w:r>
            <w:r w:rsidRPr="00246ECC">
              <w:rPr>
                <w:rFonts w:ascii="Times New Roman" w:eastAsia="Times New Roman" w:hAnsi="Times New Roman" w:cs="Times New Roman"/>
                <w:color w:val="444444"/>
                <w:sz w:val="18"/>
                <w:szCs w:val="18"/>
              </w:rPr>
              <w:br/>
            </w:r>
            <w:r w:rsidRPr="00246ECC">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r w:rsidRPr="00246ECC">
              <w:rPr>
                <w:rFonts w:ascii="Times New Roman" w:eastAsia="Times New Roman" w:hAnsi="Times New Roman" w:cs="Times New Roman"/>
                <w:color w:val="444444"/>
                <w:sz w:val="18"/>
                <w:szCs w:val="18"/>
              </w:rPr>
              <w:br/>
            </w:r>
          </w:p>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Steps to apply for a PhD at Swinburne:</w:t>
            </w:r>
            <w:r w:rsidRPr="00246ECC">
              <w:rPr>
                <w:rFonts w:ascii="Roboto-Regular" w:eastAsia="Times New Roman" w:hAnsi="Roboto-Regular" w:cs="Times New Roman"/>
                <w:color w:val="777777"/>
                <w:sz w:val="27"/>
                <w:szCs w:val="27"/>
              </w:rPr>
              <w:br/>
            </w:r>
            <w:hyperlink r:id="rId403" w:history="1">
              <w:r w:rsidRPr="00246ECC">
                <w:rPr>
                  <w:rFonts w:ascii="Roboto-Regular" w:eastAsia="Times New Roman" w:hAnsi="Roboto-Regular" w:cs="Times New Roman"/>
                  <w:color w:val="444444"/>
                  <w:sz w:val="18"/>
                  <w:szCs w:val="18"/>
                </w:rPr>
                <w:t>https://www.swinburne.edu.au/research/research-degrees/application-process</w:t>
              </w:r>
            </w:hyperlink>
            <w:r w:rsidRPr="00246ECC">
              <w:rPr>
                <w:rFonts w:ascii="Roboto-Regular" w:eastAsia="Times New Roman" w:hAnsi="Roboto-Regular" w:cs="Times New Roman"/>
                <w:color w:val="444444"/>
                <w:sz w:val="18"/>
                <w:szCs w:val="18"/>
              </w:rPr>
              <w:t> /</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lastRenderedPageBreak/>
              <w:t>Supervisor database or a link on 'finding a supervisor' at Swinburne:</w:t>
            </w:r>
            <w:r w:rsidRPr="00246ECC">
              <w:rPr>
                <w:rFonts w:ascii="Roboto-Regular" w:eastAsia="Times New Roman" w:hAnsi="Roboto-Regular" w:cs="Times New Roman"/>
                <w:color w:val="777777"/>
                <w:sz w:val="27"/>
                <w:szCs w:val="27"/>
              </w:rPr>
              <w:br/>
            </w:r>
            <w:hyperlink r:id="rId404" w:history="1">
              <w:r w:rsidRPr="00246ECC">
                <w:rPr>
                  <w:rFonts w:ascii="Roboto-Regular" w:eastAsia="Times New Roman" w:hAnsi="Roboto-Regular" w:cs="Times New Roman"/>
                  <w:color w:val="444444"/>
                  <w:sz w:val="18"/>
                  <w:szCs w:val="18"/>
                </w:rPr>
                <w:t>https://www.swinburne.edu.au/research/research-degrees/find-a-supervisor</w:t>
              </w:r>
            </w:hyperlink>
            <w:r w:rsidRPr="00246ECC">
              <w:rPr>
                <w:rFonts w:ascii="Roboto-Regular" w:eastAsia="Times New Roman" w:hAnsi="Roboto-Regular" w:cs="Times New Roman"/>
                <w:color w:val="444444"/>
                <w:sz w:val="18"/>
                <w:szCs w:val="18"/>
              </w:rPr>
              <w:t> /</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lastRenderedPageBreak/>
              <w:t>Merle Ross :</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Email:  mross@swin.edu.au</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HDRAdmissions@swin.edu.au</w:t>
            </w:r>
            <w:r w:rsidRPr="00246ECC">
              <w:rPr>
                <w:rFonts w:ascii="Roboto-Regular" w:eastAsia="Times New Roman" w:hAnsi="Roboto-Regular" w:cs="Times New Roman"/>
                <w:color w:val="444444"/>
                <w:sz w:val="18"/>
                <w:szCs w:val="18"/>
              </w:rPr>
              <w:br/>
              <w:t>HEC Focal person:</w:t>
            </w:r>
            <w:r w:rsidRPr="00246ECC">
              <w:rPr>
                <w:rFonts w:ascii="Roboto-Regular" w:eastAsia="Times New Roman" w:hAnsi="Roboto-Regular" w:cs="Times New Roman"/>
                <w:color w:val="444444"/>
                <w:sz w:val="18"/>
                <w:szCs w:val="18"/>
              </w:rPr>
              <w:br/>
              <w:t>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lastRenderedPageBreak/>
              <w:t>The University of Western Australia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CB0F09" w:rsidP="00246ECC">
            <w:pPr>
              <w:spacing w:after="300" w:line="390" w:lineRule="atLeast"/>
              <w:rPr>
                <w:rFonts w:ascii="Roboto-Regular" w:eastAsia="Times New Roman" w:hAnsi="Roboto-Regular" w:cs="Times New Roman"/>
                <w:color w:val="595959"/>
                <w:sz w:val="27"/>
                <w:szCs w:val="27"/>
              </w:rPr>
            </w:pPr>
            <w:hyperlink r:id="rId405" w:history="1">
              <w:r w:rsidR="00246ECC" w:rsidRPr="00246ECC">
                <w:rPr>
                  <w:rFonts w:ascii="Roboto-Regular" w:eastAsia="Times New Roman" w:hAnsi="Roboto-Regular" w:cs="Times New Roman"/>
                  <w:color w:val="444444"/>
                  <w:sz w:val="18"/>
                  <w:szCs w:val="18"/>
                </w:rPr>
                <w:t>Admission Guideline</w:t>
              </w:r>
              <w:proofErr w:type="gramStart"/>
              <w:r w:rsidR="00246ECC" w:rsidRPr="00246ECC">
                <w:rPr>
                  <w:rFonts w:ascii="Roboto-Regular" w:eastAsia="Times New Roman" w:hAnsi="Roboto-Regular" w:cs="Times New Roman"/>
                  <w:color w:val="444444"/>
                  <w:sz w:val="18"/>
                  <w:szCs w:val="18"/>
                </w:rPr>
                <w:t>:</w:t>
              </w:r>
              <w:proofErr w:type="gramEnd"/>
            </w:hyperlink>
            <w:r w:rsidR="00246ECC" w:rsidRPr="00246ECC">
              <w:rPr>
                <w:rFonts w:ascii="Roboto-Regular" w:eastAsia="Times New Roman" w:hAnsi="Roboto-Regular" w:cs="Times New Roman"/>
                <w:color w:val="444444"/>
                <w:sz w:val="27"/>
                <w:szCs w:val="27"/>
              </w:rPr>
              <w:br/>
            </w:r>
            <w:r w:rsidR="00246ECC" w:rsidRPr="00246ECC">
              <w:rPr>
                <w:rFonts w:ascii="Roboto-Regular" w:eastAsia="Times New Roman" w:hAnsi="Roboto-Regular" w:cs="Times New Roman"/>
                <w:color w:val="444444"/>
                <w:sz w:val="18"/>
                <w:szCs w:val="18"/>
              </w:rPr>
              <w:t>Candidates on Merit  will have to secure admission and Tuition Fee Scholarship from University, they must specify in their application that they are, or will be, applying for HEC scholarship funding.</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Liz Campel</w:t>
            </w:r>
            <w:r w:rsidRPr="00246ECC">
              <w:rPr>
                <w:rFonts w:ascii="Roboto-Regular" w:eastAsia="Times New Roman" w:hAnsi="Roboto-Regular" w:cs="Times New Roman"/>
                <w:color w:val="777777"/>
                <w:sz w:val="27"/>
                <w:szCs w:val="27"/>
              </w:rPr>
              <w:br/>
            </w:r>
            <w:hyperlink r:id="rId406" w:history="1">
              <w:r w:rsidRPr="00246ECC">
                <w:rPr>
                  <w:rFonts w:ascii="Roboto-Regular" w:eastAsia="Times New Roman" w:hAnsi="Roboto-Regular" w:cs="Times New Roman"/>
                  <w:color w:val="444444"/>
                  <w:sz w:val="18"/>
                  <w:szCs w:val="18"/>
                </w:rPr>
                <w:t>elizabeth.campbell@uwa.edu.au</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sz w:val="18"/>
                <w:szCs w:val="18"/>
              </w:rPr>
              <w:t>HEC Focal person:</w:t>
            </w:r>
            <w:r w:rsidRPr="00246ECC">
              <w:rPr>
                <w:rFonts w:ascii="Roboto-Regular" w:eastAsia="Times New Roman" w:hAnsi="Roboto-Regular" w:cs="Times New Roman"/>
                <w:color w:val="444444"/>
                <w:sz w:val="18"/>
                <w:szCs w:val="18"/>
              </w:rPr>
              <w:br/>
              <w:t>Email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RMIT University, Australia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246ECC">
              <w:rPr>
                <w:rFonts w:ascii="Times New Roman" w:eastAsia="Times New Roman" w:hAnsi="Times New Roman" w:cs="Times New Roman"/>
                <w:color w:val="444444"/>
                <w:sz w:val="18"/>
                <w:szCs w:val="18"/>
              </w:rPr>
              <w:br/>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HEC Focal person:</w:t>
            </w:r>
            <w:r w:rsidRPr="00246ECC">
              <w:rPr>
                <w:rFonts w:ascii="Roboto-Regular" w:eastAsia="Times New Roman" w:hAnsi="Roboto-Regular" w:cs="Times New Roman"/>
                <w:color w:val="444444"/>
                <w:sz w:val="18"/>
                <w:szCs w:val="18"/>
              </w:rPr>
              <w:br/>
              <w:t>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The university of Wollongong, Australia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Applicants will directly apply for admission, they must specify in their application that they are, or will be, applying for HEC scholarship funding.</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Graduate Research School:</w:t>
            </w:r>
            <w:r w:rsidRPr="00246ECC">
              <w:rPr>
                <w:rFonts w:ascii="Roboto-Regular" w:eastAsia="Times New Roman" w:hAnsi="Roboto-Regular" w:cs="Times New Roman"/>
                <w:color w:val="444444"/>
                <w:sz w:val="18"/>
                <w:szCs w:val="18"/>
              </w:rPr>
              <w:br/>
              <w:t>Email: graduate-research-school@uow.edu.au</w:t>
            </w:r>
            <w:r w:rsidRPr="00246ECC">
              <w:rPr>
                <w:rFonts w:ascii="Roboto-Regular" w:eastAsia="Times New Roman" w:hAnsi="Roboto-Regular" w:cs="Times New Roman"/>
                <w:color w:val="444444"/>
                <w:sz w:val="18"/>
                <w:szCs w:val="18"/>
              </w:rPr>
              <w:br/>
              <w:t>HEC Focal person: 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The university of Melbourne Australia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and Tuition Fee Scholarship from University,  Further  information  can  be  obtained  from  the  following  link</w:t>
            </w:r>
            <w:r w:rsidRPr="00246ECC">
              <w:rPr>
                <w:rFonts w:ascii="Times New Roman" w:eastAsia="Times New Roman" w:hAnsi="Times New Roman" w:cs="Times New Roman"/>
                <w:color w:val="777777"/>
                <w:sz w:val="24"/>
                <w:szCs w:val="24"/>
              </w:rPr>
              <w:br/>
            </w:r>
            <w:hyperlink r:id="rId407" w:history="1">
              <w:r w:rsidRPr="00246ECC">
                <w:rPr>
                  <w:rFonts w:ascii="Roboto-Regular" w:eastAsia="Times New Roman" w:hAnsi="Roboto-Regular" w:cs="Times New Roman"/>
                  <w:color w:val="444444"/>
                  <w:sz w:val="18"/>
                  <w:szCs w:val="18"/>
                </w:rPr>
                <w:t>https://futurestudents.unimelb.edu.au/admissions/applications/research</w:t>
              </w:r>
            </w:hyperlink>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HEC Focal person:Email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Macquarie University, Australia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Candidates on Merit  will have to secure admission and Maintenance Allowance Scholarship from University, Applicants will directly apply for admission,  they must specify in their application that they are, or will be, applying for HEC scholarship funding.</w:t>
            </w:r>
            <w:r w:rsidRPr="00246ECC">
              <w:rPr>
                <w:rFonts w:ascii="Roboto-Regular" w:eastAsia="Times New Roman" w:hAnsi="Roboto-Regular" w:cs="Times New Roman"/>
                <w:color w:val="444444"/>
                <w:sz w:val="18"/>
                <w:szCs w:val="18"/>
              </w:rPr>
              <w:br/>
              <w:t>​</w:t>
            </w:r>
            <w:r w:rsidRPr="00246ECC">
              <w:rPr>
                <w:rFonts w:ascii="Roboto-Regular" w:eastAsia="Times New Roman" w:hAnsi="Roboto-Regular" w:cs="Times New Roman"/>
                <w:b/>
                <w:bCs/>
                <w:color w:val="444444"/>
                <w:sz w:val="18"/>
                <w:szCs w:val="18"/>
              </w:rPr>
              <w:t>Details of HEC-Macquarie University Joint Scholarship:</w:t>
            </w:r>
            <w:r w:rsidRPr="00246ECC">
              <w:rPr>
                <w:rFonts w:ascii="Roboto-Regular" w:eastAsia="Times New Roman" w:hAnsi="Roboto-Regular" w:cs="Times New Roman"/>
                <w:color w:val="444444"/>
                <w:sz w:val="18"/>
                <w:szCs w:val="18"/>
              </w:rPr>
              <w:t> </w:t>
            </w:r>
            <w:r w:rsidRPr="00246ECC">
              <w:rPr>
                <w:rFonts w:ascii="Roboto-Regular" w:eastAsia="Times New Roman" w:hAnsi="Roboto-Regular" w:cs="Times New Roman"/>
                <w:color w:val="444444"/>
                <w:sz w:val="18"/>
                <w:szCs w:val="18"/>
              </w:rPr>
              <w:br/>
            </w:r>
            <w:hyperlink r:id="rId408" w:history="1">
              <w:r w:rsidRPr="00246ECC">
                <w:rPr>
                  <w:rFonts w:ascii="Roboto-Regular" w:eastAsia="Times New Roman" w:hAnsi="Roboto-Regular" w:cs="Times New Roman"/>
                  <w:color w:val="444444"/>
                  <w:sz w:val="18"/>
                  <w:szCs w:val="18"/>
                  <w:shd w:val="clear" w:color="auto" w:fill="FFFFFF"/>
                </w:rPr>
                <w:t>https://www.mq.edu.au/research/phd-and-research-degrees/scholarships/scholarship-search/data/higher-education-commission-hec%2c-government-of-the-islamic-republic-of-pakistan-scholarship-program</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b/>
                <w:bCs/>
                <w:color w:val="444444"/>
                <w:sz w:val="18"/>
                <w:szCs w:val="18"/>
              </w:rPr>
              <w:t>How to Apply: </w:t>
            </w:r>
            <w:r w:rsidRPr="00246ECC">
              <w:rPr>
                <w:rFonts w:ascii="Roboto-Regular" w:eastAsia="Times New Roman" w:hAnsi="Roboto-Regular" w:cs="Times New Roman"/>
                <w:color w:val="444444"/>
                <w:sz w:val="18"/>
                <w:szCs w:val="18"/>
              </w:rPr>
              <w:br/>
            </w:r>
            <w:hyperlink r:id="rId409" w:history="1">
              <w:r w:rsidRPr="00246ECC">
                <w:rPr>
                  <w:rFonts w:ascii="Roboto-Regular" w:eastAsia="Times New Roman" w:hAnsi="Roboto-Regular" w:cs="Times New Roman"/>
                  <w:color w:val="444444"/>
                  <w:sz w:val="18"/>
                  <w:szCs w:val="18"/>
                  <w:shd w:val="clear" w:color="auto" w:fill="FFFFFF"/>
                </w:rPr>
                <w:t>https://www.mq.edu.au/research/phd-and-research-degrees/how-to-apply</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sz w:val="18"/>
                <w:szCs w:val="18"/>
              </w:rPr>
              <w:t>Macquarie University Supervisor Database: </w:t>
            </w:r>
            <w:r w:rsidRPr="00246ECC">
              <w:rPr>
                <w:rFonts w:ascii="Roboto-Regular" w:eastAsia="Times New Roman" w:hAnsi="Roboto-Regular" w:cs="Times New Roman"/>
                <w:color w:val="444444"/>
                <w:sz w:val="18"/>
                <w:szCs w:val="18"/>
              </w:rPr>
              <w:br/>
            </w:r>
            <w:hyperlink r:id="rId410" w:history="1">
              <w:r w:rsidRPr="00246ECC">
                <w:rPr>
                  <w:rFonts w:ascii="Roboto-Regular" w:eastAsia="Times New Roman" w:hAnsi="Roboto-Regular" w:cs="Times New Roman"/>
                  <w:color w:val="444444"/>
                  <w:sz w:val="18"/>
                  <w:szCs w:val="18"/>
                  <w:shd w:val="clear" w:color="auto" w:fill="FFFFFF"/>
                </w:rPr>
                <w:t>https://hdrss.mq.edu.au/</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b/>
                <w:bCs/>
                <w:color w:val="444444"/>
                <w:sz w:val="18"/>
                <w:szCs w:val="18"/>
              </w:rPr>
              <w:t>Higher Degree Research Contact Point: </w:t>
            </w:r>
            <w:r w:rsidRPr="00246ECC">
              <w:rPr>
                <w:rFonts w:ascii="Roboto-Regular" w:eastAsia="Times New Roman" w:hAnsi="Roboto-Regular" w:cs="Times New Roman"/>
                <w:b/>
                <w:bCs/>
                <w:color w:val="444444"/>
                <w:sz w:val="18"/>
                <w:szCs w:val="18"/>
              </w:rPr>
              <w:br/>
            </w:r>
          </w:p>
          <w:p w:rsidR="00246ECC" w:rsidRPr="00246ECC" w:rsidRDefault="00CB0F09" w:rsidP="00246ECC">
            <w:pPr>
              <w:spacing w:line="390" w:lineRule="atLeast"/>
              <w:rPr>
                <w:rFonts w:ascii="Roboto-Regular" w:eastAsia="Times New Roman" w:hAnsi="Roboto-Regular" w:cs="Times New Roman"/>
                <w:color w:val="595959"/>
                <w:sz w:val="27"/>
                <w:szCs w:val="27"/>
              </w:rPr>
            </w:pPr>
            <w:hyperlink r:id="rId411" w:history="1">
              <w:r w:rsidR="00246ECC" w:rsidRPr="00246ECC">
                <w:rPr>
                  <w:rFonts w:ascii="Roboto-Regular" w:eastAsia="Times New Roman" w:hAnsi="Roboto-Regular" w:cs="Times New Roman"/>
                  <w:b/>
                  <w:bCs/>
                  <w:color w:val="444444"/>
                  <w:sz w:val="18"/>
                  <w:szCs w:val="18"/>
                  <w:shd w:val="clear" w:color="auto" w:fill="FFFFFF"/>
                </w:rPr>
                <w:t>https://www.mq.edu.au/research/phd-and-research-degrees/contact-us</w:t>
              </w:r>
            </w:hyperlink>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lastRenderedPageBreak/>
              <w:t>Graduate Research Applications</w:t>
            </w:r>
            <w:r w:rsidRPr="00246ECC">
              <w:rPr>
                <w:rFonts w:ascii="Roboto-Regular" w:eastAsia="Times New Roman" w:hAnsi="Roboto-Regular" w:cs="Times New Roman"/>
                <w:color w:val="444444"/>
                <w:sz w:val="18"/>
                <w:szCs w:val="18"/>
              </w:rPr>
              <w:br/>
              <w:t>Email: </w:t>
            </w:r>
            <w:hyperlink r:id="rId412" w:history="1">
              <w:r w:rsidRPr="00246ECC">
                <w:rPr>
                  <w:rFonts w:ascii="Roboto-Regular" w:eastAsia="Times New Roman" w:hAnsi="Roboto-Regular" w:cs="Times New Roman"/>
                  <w:color w:val="444444"/>
                  <w:sz w:val="18"/>
                  <w:szCs w:val="18"/>
                  <w:shd w:val="clear" w:color="auto" w:fill="FFFFFF"/>
                </w:rPr>
                <w:t>gr.applications@mq.edu.au</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sz w:val="18"/>
                <w:szCs w:val="18"/>
              </w:rPr>
              <w:t>HEC Focal person: 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lastRenderedPageBreak/>
              <w:t>Monash University, Australia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246ECC">
              <w:rPr>
                <w:rFonts w:ascii="Times New Roman" w:eastAsia="Times New Roman" w:hAnsi="Times New Roman" w:cs="Times New Roman"/>
                <w:color w:val="444444"/>
                <w:sz w:val="18"/>
                <w:szCs w:val="18"/>
              </w:rPr>
              <w:br/>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Joe De Pasquale</w:t>
            </w:r>
            <w:r w:rsidRPr="00246ECC">
              <w:rPr>
                <w:rFonts w:ascii="Roboto-Regular" w:eastAsia="Times New Roman" w:hAnsi="Roboto-Regular" w:cs="Times New Roman"/>
                <w:color w:val="444444"/>
                <w:sz w:val="18"/>
                <w:szCs w:val="18"/>
              </w:rPr>
              <w:br/>
              <w:t>Email: </w:t>
            </w:r>
            <w:hyperlink r:id="rId413" w:history="1">
              <w:r w:rsidRPr="00246ECC">
                <w:rPr>
                  <w:rFonts w:ascii="Roboto-Regular" w:eastAsia="Times New Roman" w:hAnsi="Roboto-Regular" w:cs="Times New Roman"/>
                  <w:color w:val="444444"/>
                  <w:sz w:val="18"/>
                  <w:szCs w:val="18"/>
                </w:rPr>
                <w:t>joe.depasquale@monash.edu</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sz w:val="18"/>
                <w:szCs w:val="18"/>
              </w:rPr>
              <w:t>HEC Focal person:</w:t>
            </w:r>
            <w:r w:rsidRPr="00246ECC">
              <w:rPr>
                <w:rFonts w:ascii="Roboto-Regular" w:eastAsia="Times New Roman" w:hAnsi="Roboto-Regular" w:cs="Times New Roman"/>
                <w:color w:val="444444"/>
                <w:sz w:val="18"/>
                <w:szCs w:val="18"/>
              </w:rPr>
              <w:br/>
              <w:t>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Western Sydney University, Australia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246ECC">
              <w:rPr>
                <w:rFonts w:ascii="Times New Roman" w:eastAsia="Times New Roman" w:hAnsi="Times New Roman" w:cs="Times New Roman"/>
                <w:color w:val="444444"/>
                <w:sz w:val="18"/>
                <w:szCs w:val="18"/>
              </w:rPr>
              <w:br/>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Applications and Application Enquiries:  Ms Victoria Jones, Manager, Graduate Research School</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Email: </w:t>
            </w:r>
            <w:hyperlink r:id="rId414" w:history="1">
              <w:r w:rsidRPr="00246ECC">
                <w:rPr>
                  <w:rFonts w:ascii="Roboto-Regular" w:eastAsia="Times New Roman" w:hAnsi="Roboto-Regular" w:cs="Times New Roman"/>
                  <w:color w:val="444444"/>
                  <w:sz w:val="18"/>
                  <w:szCs w:val="18"/>
                </w:rPr>
                <w:t>Victoria.Jone@westernsydney.edu.au</w:t>
              </w:r>
            </w:hyperlink>
            <w:r w:rsidRPr="00246ECC">
              <w:rPr>
                <w:rFonts w:ascii="Roboto-Regular" w:eastAsia="Times New Roman" w:hAnsi="Roboto-Regular" w:cs="Times New Roman"/>
                <w:color w:val="444444"/>
                <w:sz w:val="27"/>
                <w:szCs w:val="27"/>
              </w:rPr>
              <w:t>  </w:t>
            </w:r>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sz w:val="18"/>
                <w:szCs w:val="18"/>
              </w:rPr>
              <w:t>HEC Focal person:Email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Griffith University, Brisbane, Australia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sidRPr="00246ECC">
              <w:rPr>
                <w:rFonts w:ascii="Times New Roman" w:eastAsia="Times New Roman" w:hAnsi="Times New Roman" w:cs="Times New Roman"/>
                <w:color w:val="444444"/>
                <w:sz w:val="18"/>
                <w:szCs w:val="18"/>
              </w:rPr>
              <w:br/>
            </w:r>
          </w:p>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(Griffith International)</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Griffith University |Nathan campus | QLD 4111|Australia|Willett Centre (N53) Room 2.43</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b/>
                <w:bCs/>
                <w:color w:val="444444"/>
                <w:sz w:val="18"/>
                <w:szCs w:val="18"/>
              </w:rPr>
              <w:t>STEP 1: CHOOSE YOUR RESEARCH PROGRAM</w:t>
            </w:r>
            <w:r w:rsidRPr="00246ECC">
              <w:rPr>
                <w:rFonts w:ascii="Roboto-Regular" w:eastAsia="Times New Roman" w:hAnsi="Roboto-Regular" w:cs="Times New Roman"/>
                <w:color w:val="777777"/>
                <w:sz w:val="27"/>
                <w:szCs w:val="27"/>
              </w:rPr>
              <w:br/>
            </w:r>
            <w:hyperlink r:id="rId415" w:history="1">
              <w:r w:rsidRPr="00246ECC">
                <w:rPr>
                  <w:rFonts w:ascii="Roboto-Regular" w:eastAsia="Times New Roman" w:hAnsi="Roboto-Regular" w:cs="Times New Roman"/>
                  <w:color w:val="444444"/>
                  <w:sz w:val="18"/>
                  <w:szCs w:val="18"/>
                </w:rPr>
                <w:t>https://www.griffith.edu.au/research-study/degrees</w:t>
              </w:r>
            </w:hyperlink>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b/>
                <w:bCs/>
                <w:color w:val="444444"/>
                <w:sz w:val="18"/>
                <w:szCs w:val="18"/>
              </w:rPr>
              <w:t>STEP 2: CHOOSE A RESEARCH TOPIC AND DEVELOP A PROPOSAL</w:t>
            </w:r>
            <w:r w:rsidRPr="00246ECC">
              <w:rPr>
                <w:rFonts w:ascii="Roboto-Regular" w:eastAsia="Times New Roman" w:hAnsi="Roboto-Regular" w:cs="Times New Roman"/>
                <w:color w:val="777777"/>
                <w:sz w:val="27"/>
                <w:szCs w:val="27"/>
              </w:rPr>
              <w:br/>
            </w:r>
            <w:hyperlink r:id="rId416" w:history="1">
              <w:r w:rsidRPr="00246ECC">
                <w:rPr>
                  <w:rFonts w:ascii="Roboto-Regular" w:eastAsia="Times New Roman" w:hAnsi="Roboto-Regular" w:cs="Times New Roman"/>
                  <w:color w:val="444444"/>
                  <w:sz w:val="18"/>
                  <w:szCs w:val="18"/>
                </w:rPr>
                <w:t>https://www.griffith.edu.au/research-study/apply/choose-your-research-topic</w:t>
              </w:r>
            </w:hyperlink>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b/>
                <w:bCs/>
                <w:color w:val="444444"/>
                <w:sz w:val="18"/>
                <w:szCs w:val="18"/>
              </w:rPr>
              <w:t>STEP 3: FIND AND CONNECT WITH A RESEARCH SUPERVISOR</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Kindly note that the student needs to find a supervisor before submitting a PhD application. Please use the following link to find a supervisor who has the same research interest:</w:t>
            </w:r>
            <w:r w:rsidRPr="00246ECC">
              <w:rPr>
                <w:rFonts w:ascii="Roboto-Regular" w:eastAsia="Times New Roman" w:hAnsi="Roboto-Regular" w:cs="Times New Roman"/>
                <w:color w:val="777777"/>
                <w:sz w:val="27"/>
                <w:szCs w:val="27"/>
              </w:rPr>
              <w:br/>
            </w:r>
            <w:hyperlink r:id="rId417" w:history="1">
              <w:r w:rsidRPr="00246ECC">
                <w:rPr>
                  <w:rFonts w:ascii="Roboto-Regular" w:eastAsia="Times New Roman" w:hAnsi="Roboto-Regular" w:cs="Times New Roman"/>
                  <w:color w:val="444444"/>
                  <w:sz w:val="18"/>
                  <w:szCs w:val="18"/>
                </w:rPr>
                <w:t>https://experts.griffith.edu.au/</w:t>
              </w:r>
            </w:hyperlink>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STEP 4: APPLY ONLINE</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After receiving a response from the supervisor, kindly submitting an application online:</w:t>
            </w:r>
            <w:r w:rsidRPr="00246ECC">
              <w:rPr>
                <w:rFonts w:ascii="Roboto-Regular" w:eastAsia="Times New Roman" w:hAnsi="Roboto-Regular" w:cs="Times New Roman"/>
                <w:color w:val="777777"/>
                <w:sz w:val="27"/>
                <w:szCs w:val="27"/>
              </w:rPr>
              <w:br/>
            </w:r>
            <w:hyperlink r:id="rId418" w:history="1">
              <w:r w:rsidRPr="00246ECC">
                <w:rPr>
                  <w:rFonts w:ascii="Roboto-Regular" w:eastAsia="Times New Roman" w:hAnsi="Roboto-Regular" w:cs="Times New Roman"/>
                  <w:color w:val="444444"/>
                  <w:sz w:val="18"/>
                  <w:szCs w:val="18"/>
                </w:rPr>
                <w:t>https://www.griffith.edu.au/research-study/apply</w:t>
              </w:r>
            </w:hyperlink>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Mohannad Bawaz| Regional Marketing Manager</w:t>
            </w:r>
            <w:r w:rsidRPr="00246ECC">
              <w:rPr>
                <w:rFonts w:ascii="Roboto-Regular" w:eastAsia="Times New Roman" w:hAnsi="Roboto-Regular" w:cs="Times New Roman"/>
                <w:color w:val="777777"/>
                <w:sz w:val="27"/>
                <w:szCs w:val="27"/>
              </w:rPr>
              <w:br/>
            </w:r>
            <w:hyperlink r:id="rId419" w:history="1">
              <w:r w:rsidRPr="00246ECC">
                <w:rPr>
                  <w:rFonts w:ascii="Roboto-Regular" w:eastAsia="Times New Roman" w:hAnsi="Roboto-Regular" w:cs="Times New Roman"/>
                  <w:color w:val="444444"/>
                  <w:sz w:val="18"/>
                  <w:szCs w:val="18"/>
                </w:rPr>
                <w:t>m.bawaz@griffith.edu.au</w:t>
              </w:r>
            </w:hyperlink>
            <w:r w:rsidRPr="00246ECC">
              <w:rPr>
                <w:rFonts w:ascii="Roboto-Regular" w:eastAsia="Times New Roman" w:hAnsi="Roboto-Regular" w:cs="Times New Roman"/>
                <w:color w:val="444444"/>
                <w:sz w:val="18"/>
                <w:szCs w:val="18"/>
              </w:rPr>
              <w:t>HEC Focal person:</w:t>
            </w:r>
            <w:r w:rsidRPr="00246ECC">
              <w:rPr>
                <w:rFonts w:ascii="Roboto-Regular" w:eastAsia="Times New Roman" w:hAnsi="Roboto-Regular" w:cs="Times New Roman"/>
                <w:color w:val="444444"/>
                <w:sz w:val="18"/>
                <w:szCs w:val="18"/>
              </w:rPr>
              <w:br/>
              <w:t>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lastRenderedPageBreak/>
              <w:t>Politecnico di Torino, Italy</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Applicants will directly apply for admission, they must specify in their application that they are, or will be, applying for HEC scholarship funding.</w:t>
            </w:r>
            <w:r w:rsidRPr="00246ECC">
              <w:rPr>
                <w:rFonts w:ascii="Times New Roman" w:eastAsia="Times New Roman" w:hAnsi="Times New Roman" w:cs="Times New Roman"/>
                <w:color w:val="444444"/>
                <w:sz w:val="18"/>
                <w:szCs w:val="18"/>
              </w:rPr>
              <w:br/>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HEC Focal person:</w:t>
            </w:r>
            <w:r w:rsidRPr="00246ECC">
              <w:rPr>
                <w:rFonts w:ascii="Roboto-Regular" w:eastAsia="Times New Roman" w:hAnsi="Roboto-Regular" w:cs="Times New Roman"/>
                <w:color w:val="444444"/>
                <w:sz w:val="18"/>
                <w:szCs w:val="18"/>
              </w:rPr>
              <w:br/>
              <w:t>Email : </w:t>
            </w:r>
            <w:hyperlink r:id="rId420" w:history="1">
              <w:r w:rsidRPr="00246ECC">
                <w:rPr>
                  <w:rFonts w:ascii="Roboto-Regular" w:eastAsia="Times New Roman" w:hAnsi="Roboto-Regular" w:cs="Times New Roman"/>
                  <w:color w:val="444444"/>
                  <w:sz w:val="18"/>
                  <w:szCs w:val="18"/>
                  <w:shd w:val="clear" w:color="auto" w:fill="FFFFFF"/>
                </w:rPr>
                <w:t>alahmed@hec.gov.pk</w:t>
              </w:r>
            </w:hyperlink>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The University of Waikato New Zealand</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letter from university</w:t>
            </w:r>
            <w:proofErr w:type="gramStart"/>
            <w:r w:rsidRPr="00246ECC">
              <w:rPr>
                <w:rFonts w:ascii="Times New Roman" w:eastAsia="Times New Roman" w:hAnsi="Times New Roman" w:cs="Times New Roman"/>
                <w:color w:val="444444"/>
                <w:sz w:val="18"/>
                <w:szCs w:val="18"/>
              </w:rPr>
              <w:t>,</w:t>
            </w:r>
            <w:proofErr w:type="gramEnd"/>
            <w:r w:rsidRPr="00246ECC">
              <w:rPr>
                <w:rFonts w:ascii="Times New Roman" w:eastAsia="Times New Roman" w:hAnsi="Times New Roman" w:cs="Times New Roman"/>
                <w:color w:val="444444"/>
                <w:sz w:val="18"/>
                <w:szCs w:val="18"/>
              </w:rPr>
              <w:br/>
            </w:r>
            <w:r w:rsidRPr="00246ECC">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Mr. Richard Witts,   </w:t>
            </w:r>
            <w:r w:rsidRPr="00246ECC">
              <w:rPr>
                <w:rFonts w:ascii="Roboto-Regular" w:eastAsia="Times New Roman" w:hAnsi="Roboto-Regular" w:cs="Times New Roman"/>
                <w:color w:val="444444"/>
                <w:sz w:val="18"/>
                <w:szCs w:val="18"/>
              </w:rPr>
              <w:br/>
              <w:t>Regional Manager</w:t>
            </w:r>
            <w:r w:rsidRPr="00246ECC">
              <w:rPr>
                <w:rFonts w:ascii="Roboto-Regular" w:eastAsia="Times New Roman" w:hAnsi="Roboto-Regular" w:cs="Times New Roman"/>
                <w:color w:val="444444"/>
                <w:sz w:val="18"/>
                <w:szCs w:val="18"/>
              </w:rPr>
              <w:br/>
            </w:r>
            <w:hyperlink r:id="rId421" w:history="1">
              <w:r w:rsidRPr="00246ECC">
                <w:rPr>
                  <w:rFonts w:ascii="Roboto-Regular" w:eastAsia="Times New Roman" w:hAnsi="Roboto-Regular" w:cs="Times New Roman"/>
                  <w:color w:val="444444"/>
                  <w:sz w:val="18"/>
                  <w:szCs w:val="18"/>
                </w:rPr>
                <w:t>richard.witts@waikato.ac.nz</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sz w:val="18"/>
                <w:szCs w:val="18"/>
              </w:rPr>
              <w:t>HEC Focal person:</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Massey University New Zealand</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letter from university, Applicants will directly apply for admission, they must specify in their application that they are, or will be, applying for HEC scholarship funding.</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Focal Person at University:</w:t>
            </w:r>
            <w:r w:rsidRPr="00246ECC">
              <w:rPr>
                <w:rFonts w:ascii="Times New Roman" w:eastAsia="Times New Roman" w:hAnsi="Times New Roman" w:cs="Times New Roman"/>
                <w:color w:val="444444"/>
                <w:sz w:val="18"/>
                <w:szCs w:val="18"/>
              </w:rPr>
              <w:br/>
              <w:t>Email address: </w:t>
            </w:r>
            <w:hyperlink r:id="rId422" w:history="1">
              <w:r w:rsidRPr="00246ECC">
                <w:rPr>
                  <w:rFonts w:ascii="Roboto-Regular" w:eastAsia="Times New Roman" w:hAnsi="Roboto-Regular" w:cs="Times New Roman"/>
                  <w:color w:val="444444"/>
                  <w:sz w:val="18"/>
                  <w:szCs w:val="18"/>
                </w:rPr>
                <w:t>P.Cullen1@massey.ac.nz</w:t>
              </w:r>
            </w:hyperlink>
            <w:r w:rsidRPr="00246ECC">
              <w:rPr>
                <w:rFonts w:ascii="Times New Roman" w:eastAsia="Times New Roman" w:hAnsi="Times New Roman" w:cs="Times New Roman"/>
                <w:color w:val="444444"/>
                <w:sz w:val="24"/>
                <w:szCs w:val="24"/>
              </w:rPr>
              <w:br/>
            </w:r>
            <w:r w:rsidRPr="00246ECC">
              <w:rPr>
                <w:rFonts w:ascii="Times New Roman" w:eastAsia="Times New Roman" w:hAnsi="Times New Roman" w:cs="Times New Roman"/>
                <w:color w:val="444444"/>
                <w:sz w:val="18"/>
                <w:szCs w:val="18"/>
              </w:rPr>
              <w:t>HEC Focal Person:</w:t>
            </w:r>
            <w:r w:rsidRPr="00246ECC">
              <w:rPr>
                <w:rFonts w:ascii="Times New Roman" w:eastAsia="Times New Roman" w:hAnsi="Times New Roman" w:cs="Times New Roman"/>
                <w:color w:val="777777"/>
                <w:sz w:val="24"/>
                <w:szCs w:val="24"/>
              </w:rPr>
              <w:br/>
            </w:r>
            <w:r w:rsidRPr="00246ECC">
              <w:rPr>
                <w:rFonts w:ascii="Times New Roman" w:eastAsia="Times New Roman" w:hAnsi="Times New Roman" w:cs="Times New Roman"/>
                <w:color w:val="444444"/>
                <w:sz w:val="18"/>
                <w:szCs w:val="18"/>
              </w:rPr>
              <w:t>Email: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Sungkyunkwan University, South Korea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letter from university.</w:t>
            </w:r>
            <w:r w:rsidRPr="00246ECC">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Young-Ran Park</w:t>
            </w:r>
            <w:r w:rsidRPr="00246ECC">
              <w:rPr>
                <w:rFonts w:ascii="Roboto-Regular" w:eastAsia="Times New Roman" w:hAnsi="Roboto-Regular" w:cs="Times New Roman"/>
                <w:color w:val="444444"/>
                <w:sz w:val="18"/>
                <w:szCs w:val="18"/>
              </w:rPr>
              <w:br/>
            </w:r>
            <w:hyperlink r:id="rId423" w:history="1">
              <w:r w:rsidRPr="00246ECC">
                <w:rPr>
                  <w:rFonts w:ascii="Roboto-Regular" w:eastAsia="Times New Roman" w:hAnsi="Roboto-Regular" w:cs="Times New Roman"/>
                  <w:color w:val="444444"/>
                  <w:sz w:val="18"/>
                  <w:szCs w:val="18"/>
                </w:rPr>
                <w:t>imempark@skku.edu</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sz w:val="18"/>
                <w:szCs w:val="18"/>
              </w:rPr>
              <w:t>HEC Focal  person:</w:t>
            </w:r>
            <w:r w:rsidRPr="00246ECC">
              <w:rPr>
                <w:rFonts w:ascii="Roboto-Regular" w:eastAsia="Times New Roman" w:hAnsi="Roboto-Regular" w:cs="Times New Roman"/>
                <w:color w:val="444444"/>
                <w:sz w:val="18"/>
                <w:szCs w:val="18"/>
              </w:rPr>
              <w:br/>
              <w:t>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Hanyang University, South Korea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letter from university.</w:t>
            </w:r>
            <w:r w:rsidRPr="00246ECC">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Mr. Sunjin Lee, Office of International Affairs.</w:t>
            </w:r>
            <w:r w:rsidRPr="00246ECC">
              <w:rPr>
                <w:rFonts w:ascii="Roboto-Regular" w:eastAsia="Times New Roman" w:hAnsi="Roboto-Regular" w:cs="Times New Roman"/>
                <w:color w:val="444444"/>
                <w:sz w:val="18"/>
                <w:szCs w:val="18"/>
              </w:rPr>
              <w:br/>
              <w:t>Email: </w:t>
            </w:r>
            <w:hyperlink r:id="rId424" w:history="1">
              <w:r w:rsidRPr="00246ECC">
                <w:rPr>
                  <w:rFonts w:ascii="Roboto-Regular" w:eastAsia="Times New Roman" w:hAnsi="Roboto-Regular" w:cs="Times New Roman"/>
                  <w:color w:val="444444"/>
                  <w:sz w:val="18"/>
                  <w:szCs w:val="18"/>
                  <w:shd w:val="clear" w:color="auto" w:fill="FFFFFF"/>
                </w:rPr>
                <w:t>cwithtt@hanyang.ac.kr</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sz w:val="18"/>
                <w:szCs w:val="18"/>
              </w:rPr>
              <w:t>HEC Focal person:</w:t>
            </w:r>
            <w:r w:rsidRPr="00246ECC">
              <w:rPr>
                <w:rFonts w:ascii="Roboto-Regular" w:eastAsia="Times New Roman" w:hAnsi="Roboto-Regular" w:cs="Times New Roman"/>
                <w:color w:val="444444"/>
                <w:sz w:val="18"/>
                <w:szCs w:val="18"/>
              </w:rPr>
              <w:br/>
              <w:t>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Victoria University of Wellington, New Zealand</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letter from university.</w:t>
            </w:r>
            <w:r w:rsidRPr="00246ECC">
              <w:rPr>
                <w:rFonts w:ascii="Times New Roman" w:eastAsia="Times New Roman" w:hAnsi="Times New Roman" w:cs="Times New Roman"/>
                <w:color w:val="444444"/>
                <w:sz w:val="18"/>
                <w:szCs w:val="18"/>
              </w:rPr>
              <w:br/>
              <w:t>Applicants will directly apply for admission. They must specify in their application that they are, or will be, applying for HEC scholarship funding.</w:t>
            </w:r>
            <w:r w:rsidRPr="00246ECC">
              <w:rPr>
                <w:rFonts w:ascii="Times New Roman" w:eastAsia="Times New Roman" w:hAnsi="Times New Roman" w:cs="Times New Roman"/>
                <w:color w:val="444444"/>
                <w:sz w:val="18"/>
                <w:szCs w:val="18"/>
              </w:rPr>
              <w:br/>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Amanda Fraser</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Manager, Scholarships &amp; PhD Admissions Office</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Scholarships &amp; PhD Admissions Office – Te Maka</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Te Herenga Waka—Victoria University of Wellington</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Email:   </w:t>
            </w:r>
            <w:hyperlink r:id="rId425" w:history="1">
              <w:r w:rsidRPr="00246ECC">
                <w:rPr>
                  <w:rFonts w:ascii="Roboto-Regular" w:eastAsia="Times New Roman" w:hAnsi="Roboto-Regular" w:cs="Times New Roman"/>
                  <w:color w:val="444444"/>
                  <w:sz w:val="18"/>
                  <w:szCs w:val="18"/>
                </w:rPr>
                <w:t>amanda.fraser@vuw.ac.nz</w:t>
              </w:r>
            </w:hyperlink>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lastRenderedPageBreak/>
              <w:t>University of Alberta, Canada</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Candidates on Merit will have to secure admission letter from university, Applicants will directly apply for admission,</w:t>
            </w:r>
            <w:proofErr w:type="gramStart"/>
            <w:r w:rsidRPr="00246ECC">
              <w:rPr>
                <w:rFonts w:ascii="Roboto-Regular" w:eastAsia="Times New Roman" w:hAnsi="Roboto-Regular" w:cs="Times New Roman"/>
                <w:color w:val="444444"/>
                <w:sz w:val="18"/>
                <w:szCs w:val="18"/>
              </w:rPr>
              <w:t>  they</w:t>
            </w:r>
            <w:proofErr w:type="gramEnd"/>
            <w:r w:rsidRPr="00246ECC">
              <w:rPr>
                <w:rFonts w:ascii="Roboto-Regular" w:eastAsia="Times New Roman" w:hAnsi="Roboto-Regular" w:cs="Times New Roman"/>
                <w:color w:val="444444"/>
                <w:sz w:val="18"/>
                <w:szCs w:val="18"/>
              </w:rPr>
              <w:t xml:space="preserve"> must specify in their application that they are, or will be, applying for HEC scholarship funding. </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Nicole Dewart:Email : </w:t>
            </w:r>
            <w:hyperlink r:id="rId426" w:history="1">
              <w:r w:rsidRPr="00246ECC">
                <w:rPr>
                  <w:rFonts w:ascii="Roboto-Regular" w:eastAsia="Times New Roman" w:hAnsi="Roboto-Regular" w:cs="Times New Roman"/>
                  <w:color w:val="444444"/>
                  <w:sz w:val="18"/>
                  <w:szCs w:val="18"/>
                </w:rPr>
                <w:t>ndewart@ualberta.ca</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sz w:val="18"/>
                <w:szCs w:val="18"/>
              </w:rPr>
              <w:t>HEC Focal person:</w:t>
            </w:r>
            <w:r w:rsidRPr="00246ECC">
              <w:rPr>
                <w:rFonts w:ascii="Roboto-Regular" w:eastAsia="Times New Roman" w:hAnsi="Roboto-Regular" w:cs="Times New Roman"/>
                <w:color w:val="444444"/>
                <w:sz w:val="18"/>
                <w:szCs w:val="18"/>
              </w:rPr>
              <w:br/>
              <w:t>Email : alahmed@hec.gov.pk </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The Cambridge Commonwealth, European and International Trust, UK</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letter from university and secure Cambridge Commonwealth, European &amp; International Trust Scholarship</w:t>
            </w:r>
            <w:r w:rsidRPr="00246ECC">
              <w:rPr>
                <w:rFonts w:ascii="Times New Roman" w:eastAsia="Times New Roman" w:hAnsi="Times New Roman" w:cs="Times New Roman"/>
                <w:color w:val="444444"/>
                <w:sz w:val="18"/>
                <w:szCs w:val="18"/>
              </w:rPr>
              <w:br/>
              <w:t>Admission Schedule: </w:t>
            </w:r>
            <w:r w:rsidRPr="00246ECC">
              <w:rPr>
                <w:rFonts w:ascii="Times New Roman" w:eastAsia="Times New Roman" w:hAnsi="Times New Roman" w:cs="Times New Roman"/>
                <w:b/>
                <w:bCs/>
                <w:color w:val="444444"/>
                <w:sz w:val="18"/>
                <w:szCs w:val="18"/>
              </w:rPr>
              <w:t>For Admission Guideline:</w:t>
            </w:r>
            <w:r w:rsidRPr="00246ECC">
              <w:rPr>
                <w:rFonts w:ascii="Times New Roman" w:eastAsia="Times New Roman" w:hAnsi="Times New Roman" w:cs="Times New Roman"/>
                <w:color w:val="777777"/>
                <w:sz w:val="18"/>
                <w:szCs w:val="18"/>
              </w:rPr>
              <w:br/>
            </w:r>
            <w:hyperlink r:id="rId427" w:history="1">
              <w:r w:rsidRPr="00246ECC">
                <w:rPr>
                  <w:rFonts w:ascii="Roboto-Regular" w:eastAsia="Times New Roman" w:hAnsi="Roboto-Regular" w:cs="Times New Roman"/>
                  <w:color w:val="444444"/>
                  <w:sz w:val="18"/>
                  <w:szCs w:val="18"/>
                  <w:shd w:val="clear" w:color="auto" w:fill="FFFFFF"/>
                </w:rPr>
                <w:t>https://www.ed.ac.uk/student-funding/postgraduate/international/region/asia/hec</w:t>
              </w:r>
            </w:hyperlink>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Ms. Sue Osterfield</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Email: </w:t>
            </w:r>
            <w:hyperlink r:id="rId428" w:history="1">
              <w:r w:rsidRPr="00246ECC">
                <w:rPr>
                  <w:rFonts w:ascii="Roboto-Regular" w:eastAsia="Times New Roman" w:hAnsi="Roboto-Regular" w:cs="Times New Roman"/>
                  <w:color w:val="444444"/>
                  <w:sz w:val="18"/>
                  <w:szCs w:val="18"/>
                </w:rPr>
                <w:t>cambridge.trust@admin.cam.ac.uk</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sz w:val="18"/>
                <w:szCs w:val="18"/>
              </w:rPr>
              <w:t>HEC Focal person:Email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University Edinburgh Scotland, UK</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b/>
                <w:bCs/>
                <w:color w:val="444444"/>
                <w:sz w:val="18"/>
                <w:szCs w:val="18"/>
              </w:rPr>
              <w:t>DOU extension is inprocess</w:t>
            </w:r>
            <w:r w:rsidRPr="00246ECC">
              <w:rPr>
                <w:rFonts w:ascii="Times New Roman" w:eastAsia="Times New Roman" w:hAnsi="Times New Roman" w:cs="Times New Roman"/>
                <w:color w:val="444444"/>
                <w:sz w:val="18"/>
                <w:szCs w:val="18"/>
              </w:rPr>
              <w:t> </w:t>
            </w:r>
            <w:r w:rsidRPr="00246ECC">
              <w:rPr>
                <w:rFonts w:ascii="Times New Roman" w:eastAsia="Times New Roman" w:hAnsi="Times New Roman" w:cs="Times New Roman"/>
                <w:color w:val="444444"/>
                <w:sz w:val="18"/>
                <w:szCs w:val="18"/>
              </w:rPr>
              <w:br/>
              <w:t>Candidates on Merit will have to secure admission letter from university</w:t>
            </w:r>
            <w:proofErr w:type="gramStart"/>
            <w:r w:rsidRPr="00246ECC">
              <w:rPr>
                <w:rFonts w:ascii="Times New Roman" w:eastAsia="Times New Roman" w:hAnsi="Times New Roman" w:cs="Times New Roman"/>
                <w:color w:val="444444"/>
                <w:sz w:val="18"/>
                <w:szCs w:val="18"/>
              </w:rPr>
              <w:t>,</w:t>
            </w:r>
            <w:proofErr w:type="gramEnd"/>
            <w:r w:rsidRPr="00246ECC">
              <w:rPr>
                <w:rFonts w:ascii="Times New Roman" w:eastAsia="Times New Roman" w:hAnsi="Times New Roman" w:cs="Times New Roman"/>
                <w:color w:val="444444"/>
                <w:sz w:val="18"/>
                <w:szCs w:val="18"/>
              </w:rPr>
              <w:br/>
              <w:t>Applicants will directly apply for admission , they must specify in their application that they are, or will be, applying for HEC scholarship funding.</w:t>
            </w:r>
            <w:r w:rsidRPr="00246ECC">
              <w:rPr>
                <w:rFonts w:ascii="Times New Roman" w:eastAsia="Times New Roman" w:hAnsi="Times New Roman" w:cs="Times New Roman"/>
                <w:color w:val="444444"/>
                <w:sz w:val="18"/>
                <w:szCs w:val="18"/>
              </w:rPr>
              <w:br/>
              <w:t>IELTS score if university demands</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Harish Lokhun</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Regional Manager - Central and South Asia</w:t>
            </w:r>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Email: </w:t>
            </w:r>
            <w:hyperlink r:id="rId429" w:history="1">
              <w:r w:rsidRPr="00246ECC">
                <w:rPr>
                  <w:rFonts w:ascii="Roboto-Regular" w:eastAsia="Times New Roman" w:hAnsi="Roboto-Regular" w:cs="Times New Roman"/>
                  <w:color w:val="444444"/>
                  <w:sz w:val="18"/>
                  <w:szCs w:val="18"/>
                </w:rPr>
                <w:t>harish.lokhun@ed.ac.uk</w:t>
              </w:r>
            </w:hyperlink>
            <w:r w:rsidRPr="00246ECC">
              <w:rPr>
                <w:rFonts w:ascii="Roboto-Regular" w:eastAsia="Times New Roman" w:hAnsi="Roboto-Regular" w:cs="Times New Roman"/>
                <w:color w:val="777777"/>
                <w:sz w:val="27"/>
                <w:szCs w:val="27"/>
              </w:rPr>
              <w:br/>
            </w:r>
            <w:r w:rsidRPr="00246ECC">
              <w:rPr>
                <w:rFonts w:ascii="Roboto-Regular" w:eastAsia="Times New Roman" w:hAnsi="Roboto-Regular" w:cs="Times New Roman"/>
                <w:color w:val="444444"/>
                <w:sz w:val="18"/>
                <w:szCs w:val="18"/>
              </w:rPr>
              <w:t>HEC Focal person:Email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Royal Holloway , University of London, UK</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w:t>
            </w:r>
            <w:proofErr w:type="gramStart"/>
            <w:r w:rsidRPr="00246ECC">
              <w:rPr>
                <w:rFonts w:ascii="Times New Roman" w:eastAsia="Times New Roman" w:hAnsi="Times New Roman" w:cs="Times New Roman"/>
                <w:color w:val="444444"/>
                <w:sz w:val="18"/>
                <w:szCs w:val="18"/>
              </w:rPr>
              <w:t>  will</w:t>
            </w:r>
            <w:proofErr w:type="gramEnd"/>
            <w:r w:rsidRPr="00246ECC">
              <w:rPr>
                <w:rFonts w:ascii="Times New Roman" w:eastAsia="Times New Roman" w:hAnsi="Times New Roman" w:cs="Times New Roman"/>
                <w:color w:val="444444"/>
                <w:sz w:val="18"/>
                <w:szCs w:val="18"/>
              </w:rPr>
              <w:t xml:space="preserve"> have to secure admission letter from university,</w:t>
            </w:r>
            <w:r w:rsidRPr="00246ECC">
              <w:rPr>
                <w:rFonts w:ascii="Times New Roman" w:eastAsia="Times New Roman" w:hAnsi="Times New Roman" w:cs="Times New Roman"/>
                <w:color w:val="444444"/>
                <w:sz w:val="18"/>
                <w:szCs w:val="18"/>
              </w:rPr>
              <w:br/>
              <w:t>Applicants will directly apply for admission , they must specify in their application that they are, or will be, applying for HEC scholarship funding. </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International Student Recruitment Regional Manager (South &amp; South East Asia</w:t>
            </w:r>
            <w:proofErr w:type="gramStart"/>
            <w:r w:rsidRPr="00246ECC">
              <w:rPr>
                <w:rFonts w:ascii="Roboto-Regular" w:eastAsia="Times New Roman" w:hAnsi="Roboto-Regular" w:cs="Times New Roman"/>
                <w:color w:val="444444"/>
                <w:sz w:val="18"/>
                <w:szCs w:val="18"/>
              </w:rPr>
              <w:t>)</w:t>
            </w:r>
            <w:proofErr w:type="gramEnd"/>
            <w:r w:rsidRPr="00246ECC">
              <w:rPr>
                <w:rFonts w:ascii="Roboto-Regular" w:eastAsia="Times New Roman" w:hAnsi="Roboto-Regular" w:cs="Times New Roman"/>
                <w:color w:val="444444"/>
                <w:sz w:val="18"/>
                <w:szCs w:val="18"/>
              </w:rPr>
              <w:br/>
              <w:t>Marketing and Communications</w:t>
            </w:r>
            <w:r w:rsidRPr="00246ECC">
              <w:rPr>
                <w:rFonts w:ascii="Roboto-Regular" w:eastAsia="Times New Roman" w:hAnsi="Roboto-Regular" w:cs="Times New Roman"/>
                <w:color w:val="444444"/>
                <w:sz w:val="18"/>
                <w:szCs w:val="18"/>
              </w:rPr>
              <w:br/>
              <w:t>Royal Holloway, University of London</w:t>
            </w:r>
            <w:r w:rsidRPr="00246ECC">
              <w:rPr>
                <w:rFonts w:ascii="Roboto-Regular" w:eastAsia="Times New Roman" w:hAnsi="Roboto-Regular" w:cs="Times New Roman"/>
                <w:color w:val="444444"/>
                <w:sz w:val="18"/>
                <w:szCs w:val="18"/>
              </w:rPr>
              <w:br/>
              <w:t>Egham, Surrey. UK. TW20 0EX</w:t>
            </w:r>
            <w:r w:rsidRPr="00246ECC">
              <w:rPr>
                <w:rFonts w:ascii="Roboto-Regular" w:eastAsia="Times New Roman" w:hAnsi="Roboto-Regular" w:cs="Times New Roman"/>
                <w:color w:val="444444"/>
                <w:sz w:val="18"/>
                <w:szCs w:val="18"/>
              </w:rPr>
              <w:br/>
              <w:t>Email:  </w:t>
            </w:r>
            <w:hyperlink r:id="rId430" w:history="1">
              <w:r w:rsidRPr="00246ECC">
                <w:rPr>
                  <w:rFonts w:ascii="Roboto-Regular" w:eastAsia="Times New Roman" w:hAnsi="Roboto-Regular" w:cs="Times New Roman"/>
                  <w:color w:val="444444"/>
                  <w:sz w:val="18"/>
                  <w:szCs w:val="18"/>
                  <w:shd w:val="clear" w:color="auto" w:fill="FFFFFF"/>
                </w:rPr>
                <w:t>Simon.Stanley@rhul.ac.uk</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sz w:val="18"/>
                <w:szCs w:val="18"/>
              </w:rPr>
              <w:t>HEC Focal person:Email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Queen Mary University of London, UK</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letter and Tuition Fee Scholarship (TFS) from the University:  </w:t>
            </w:r>
            <w:r w:rsidRPr="00246ECC">
              <w:rPr>
                <w:rFonts w:ascii="Times New Roman" w:eastAsia="Times New Roman" w:hAnsi="Times New Roman" w:cs="Times New Roman"/>
                <w:color w:val="444444"/>
                <w:sz w:val="18"/>
                <w:szCs w:val="18"/>
              </w:rPr>
              <w:br/>
            </w:r>
            <w:r w:rsidRPr="00246ECC">
              <w:rPr>
                <w:rFonts w:ascii="Times New Roman" w:eastAsia="Times New Roman" w:hAnsi="Times New Roman" w:cs="Times New Roman"/>
                <w:b/>
                <w:bCs/>
                <w:color w:val="444444"/>
                <w:sz w:val="18"/>
                <w:szCs w:val="18"/>
              </w:rPr>
              <w:t>Guideline to Apply:</w:t>
            </w:r>
            <w:r w:rsidRPr="00246ECC">
              <w:rPr>
                <w:rFonts w:ascii="Times New Roman" w:eastAsia="Times New Roman" w:hAnsi="Times New Roman" w:cs="Times New Roman"/>
                <w:color w:val="777777"/>
                <w:sz w:val="24"/>
                <w:szCs w:val="24"/>
              </w:rPr>
              <w:br/>
            </w:r>
            <w:hyperlink r:id="rId431" w:history="1">
              <w:r w:rsidRPr="00246ECC">
                <w:rPr>
                  <w:rFonts w:ascii="Roboto-Regular" w:eastAsia="Times New Roman" w:hAnsi="Roboto-Regular" w:cs="Times New Roman"/>
                  <w:color w:val="444444"/>
                  <w:sz w:val="18"/>
                  <w:szCs w:val="18"/>
                </w:rPr>
                <w:t>https://www.qmul.ac.uk/scholarships/items/pakistan-hec-qmul-phd-scholarships.html</w:t>
              </w:r>
            </w:hyperlink>
            <w:r w:rsidRPr="00246ECC">
              <w:rPr>
                <w:rFonts w:ascii="Times New Roman" w:eastAsia="Times New Roman" w:hAnsi="Times New Roman" w:cs="Times New Roman"/>
                <w:color w:val="777777"/>
                <w:sz w:val="24"/>
                <w:szCs w:val="24"/>
              </w:rPr>
              <w:br/>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Flora McKay</w:t>
            </w:r>
            <w:r w:rsidRPr="00246ECC">
              <w:rPr>
                <w:rFonts w:ascii="Roboto-Regular" w:eastAsia="Times New Roman" w:hAnsi="Roboto-Regular" w:cs="Times New Roman"/>
                <w:color w:val="444444"/>
                <w:sz w:val="18"/>
                <w:szCs w:val="18"/>
              </w:rPr>
              <w:br/>
              <w:t>PGR Recruitment, Partnerships and Sponsor Relations Manager.</w:t>
            </w:r>
            <w:r w:rsidRPr="00246ECC">
              <w:rPr>
                <w:rFonts w:ascii="Roboto-Regular" w:eastAsia="Times New Roman" w:hAnsi="Roboto-Regular" w:cs="Times New Roman"/>
                <w:color w:val="444444"/>
                <w:sz w:val="18"/>
                <w:szCs w:val="18"/>
              </w:rPr>
              <w:br/>
            </w:r>
            <w:r w:rsidRPr="00246ECC">
              <w:rPr>
                <w:rFonts w:ascii="Roboto-Regular" w:eastAsia="Times New Roman" w:hAnsi="Roboto-Regular" w:cs="Times New Roman"/>
                <w:b/>
                <w:bCs/>
                <w:color w:val="444444"/>
                <w:sz w:val="18"/>
                <w:szCs w:val="18"/>
              </w:rPr>
              <w:t>International-partnerships@qmul.ac.uk</w:t>
            </w:r>
            <w:r w:rsidRPr="00246ECC">
              <w:rPr>
                <w:rFonts w:ascii="Roboto-Regular" w:eastAsia="Times New Roman" w:hAnsi="Roboto-Regular" w:cs="Times New Roman"/>
                <w:b/>
                <w:bCs/>
                <w:color w:val="444444"/>
                <w:sz w:val="18"/>
                <w:szCs w:val="18"/>
              </w:rPr>
              <w:br/>
            </w:r>
            <w:r w:rsidRPr="00246ECC">
              <w:rPr>
                <w:rFonts w:ascii="Roboto-Regular" w:eastAsia="Times New Roman" w:hAnsi="Roboto-Regular" w:cs="Times New Roman"/>
                <w:color w:val="444444"/>
                <w:sz w:val="18"/>
                <w:szCs w:val="18"/>
              </w:rPr>
              <w:t>Emaiil:  </w:t>
            </w:r>
            <w:hyperlink r:id="rId432" w:history="1">
              <w:r w:rsidRPr="00246ECC">
                <w:rPr>
                  <w:rFonts w:ascii="Roboto-Regular" w:eastAsia="Times New Roman" w:hAnsi="Roboto-Regular" w:cs="Times New Roman"/>
                  <w:color w:val="444444"/>
                  <w:sz w:val="18"/>
                  <w:szCs w:val="18"/>
                  <w:shd w:val="clear" w:color="auto" w:fill="FFFFFF"/>
                </w:rPr>
                <w:t>f.mckay@qmul.ac.uk</w:t>
              </w:r>
            </w:hyperlink>
            <w:r w:rsidRPr="00246ECC">
              <w:rPr>
                <w:rFonts w:ascii="Roboto-Regular" w:eastAsia="Times New Roman" w:hAnsi="Roboto-Regular" w:cs="Times New Roman"/>
                <w:color w:val="444444"/>
                <w:sz w:val="27"/>
                <w:szCs w:val="27"/>
              </w:rPr>
              <w:br/>
            </w:r>
            <w:r w:rsidRPr="00246ECC">
              <w:rPr>
                <w:rFonts w:ascii="Roboto-Regular" w:eastAsia="Times New Roman" w:hAnsi="Roboto-Regular" w:cs="Times New Roman"/>
                <w:color w:val="444444"/>
                <w:sz w:val="18"/>
                <w:szCs w:val="18"/>
              </w:rPr>
              <w:t xml:space="preserve">HEC Focal person:Email </w:t>
            </w:r>
            <w:r w:rsidRPr="00246ECC">
              <w:rPr>
                <w:rFonts w:ascii="Roboto-Regular" w:eastAsia="Times New Roman" w:hAnsi="Roboto-Regular" w:cs="Times New Roman"/>
                <w:color w:val="444444"/>
                <w:sz w:val="18"/>
                <w:szCs w:val="18"/>
              </w:rPr>
              <w:lastRenderedPageBreak/>
              <w:t>: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lastRenderedPageBreak/>
              <w:t>University of Loughborough, UK</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w:t>
            </w:r>
            <w:proofErr w:type="gramStart"/>
            <w:r w:rsidRPr="00246ECC">
              <w:rPr>
                <w:rFonts w:ascii="Times New Roman" w:eastAsia="Times New Roman" w:hAnsi="Times New Roman" w:cs="Times New Roman"/>
                <w:color w:val="444444"/>
                <w:sz w:val="18"/>
                <w:szCs w:val="18"/>
              </w:rPr>
              <w:t>  will</w:t>
            </w:r>
            <w:proofErr w:type="gramEnd"/>
            <w:r w:rsidRPr="00246ECC">
              <w:rPr>
                <w:rFonts w:ascii="Times New Roman" w:eastAsia="Times New Roman" w:hAnsi="Times New Roman" w:cs="Times New Roman"/>
                <w:color w:val="444444"/>
                <w:sz w:val="18"/>
                <w:szCs w:val="18"/>
              </w:rPr>
              <w:t xml:space="preserve"> have to secure admission letter from university,</w:t>
            </w:r>
            <w:r w:rsidRPr="00246ECC">
              <w:rPr>
                <w:rFonts w:ascii="Times New Roman" w:eastAsia="Times New Roman" w:hAnsi="Times New Roman" w:cs="Times New Roman"/>
                <w:color w:val="444444"/>
                <w:sz w:val="18"/>
                <w:szCs w:val="18"/>
              </w:rPr>
              <w:br/>
              <w:t>Applicants will directly apply for admission , they must specify in their application that they are, or will be, applying for HEC scholarship funding. </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Dr Jill Thurman</w:t>
            </w:r>
            <w:r w:rsidRPr="00246ECC">
              <w:rPr>
                <w:rFonts w:ascii="Roboto-Regular" w:eastAsia="Times New Roman" w:hAnsi="Roboto-Regular" w:cs="Times New Roman"/>
                <w:color w:val="444444"/>
                <w:sz w:val="18"/>
                <w:szCs w:val="18"/>
              </w:rPr>
              <w:br/>
              <w:t>Assistant Registrar (Doctoral College)</w:t>
            </w:r>
            <w:r w:rsidRPr="00246ECC">
              <w:rPr>
                <w:rFonts w:ascii="Roboto-Regular" w:eastAsia="Times New Roman" w:hAnsi="Roboto-Regular" w:cs="Times New Roman"/>
                <w:color w:val="444444"/>
                <w:sz w:val="18"/>
                <w:szCs w:val="18"/>
              </w:rPr>
              <w:br/>
              <w:t>Doctoral College Office, Academic Registry</w:t>
            </w:r>
            <w:r w:rsidRPr="00246ECC">
              <w:rPr>
                <w:rFonts w:ascii="Roboto-Regular" w:eastAsia="Times New Roman" w:hAnsi="Roboto-Regular" w:cs="Times New Roman"/>
                <w:color w:val="444444"/>
                <w:sz w:val="18"/>
                <w:szCs w:val="18"/>
              </w:rPr>
              <w:br/>
              <w:t>Loughborough University</w:t>
            </w:r>
            <w:r w:rsidRPr="00246ECC">
              <w:rPr>
                <w:rFonts w:ascii="Roboto-Regular" w:eastAsia="Times New Roman" w:hAnsi="Roboto-Regular" w:cs="Times New Roman"/>
                <w:color w:val="444444"/>
                <w:sz w:val="18"/>
                <w:szCs w:val="18"/>
              </w:rPr>
              <w:br/>
              <w:t>Loughborough .LE11 3TU, UK</w:t>
            </w:r>
            <w:r w:rsidRPr="00246ECC">
              <w:rPr>
                <w:rFonts w:ascii="Roboto-Regular" w:eastAsia="Times New Roman" w:hAnsi="Roboto-Regular" w:cs="Times New Roman"/>
                <w:color w:val="444444"/>
                <w:sz w:val="18"/>
                <w:szCs w:val="18"/>
              </w:rPr>
              <w:br/>
              <w:t>Email:  </w:t>
            </w:r>
            <w:hyperlink r:id="rId433" w:history="1">
              <w:r w:rsidRPr="00246ECC">
                <w:rPr>
                  <w:rFonts w:ascii="Roboto-Regular" w:eastAsia="Times New Roman" w:hAnsi="Roboto-Regular" w:cs="Times New Roman"/>
                  <w:color w:val="444444"/>
                  <w:sz w:val="18"/>
                  <w:szCs w:val="18"/>
                  <w:shd w:val="clear" w:color="auto" w:fill="FFFFFF"/>
                </w:rPr>
                <w:t>J.Thurman@lboro.ac.uk</w:t>
              </w:r>
            </w:hyperlink>
          </w:p>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HEC Focal person:Email : alahmed@hec.gov.pk​</w:t>
            </w:r>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24"/>
                <w:szCs w:val="24"/>
              </w:rPr>
              <w:t>​Non </w:t>
            </w:r>
            <w:r w:rsidRPr="00246ECC">
              <w:rPr>
                <w:rFonts w:ascii="Segoe UI" w:eastAsia="Times New Roman" w:hAnsi="Segoe UI" w:cs="Segoe UI"/>
                <w:color w:val="444444"/>
                <w:sz w:val="20"/>
                <w:szCs w:val="20"/>
              </w:rPr>
              <w:t>Partner/</w:t>
            </w:r>
          </w:p>
          <w:p w:rsidR="00246ECC" w:rsidRPr="00246ECC" w:rsidRDefault="00246ECC" w:rsidP="00246ECC">
            <w:pPr>
              <w:spacing w:line="390" w:lineRule="atLeast"/>
              <w:rPr>
                <w:rFonts w:ascii="Roboto-Regular" w:eastAsia="Times New Roman" w:hAnsi="Roboto-Regular" w:cs="Times New Roman"/>
                <w:color w:val="595959"/>
                <w:sz w:val="27"/>
                <w:szCs w:val="27"/>
              </w:rPr>
            </w:pPr>
            <w:r w:rsidRPr="00246ECC">
              <w:rPr>
                <w:rFonts w:ascii="Segoe UI" w:eastAsia="Times New Roman" w:hAnsi="Segoe UI" w:cs="Segoe UI"/>
                <w:color w:val="444444"/>
                <w:sz w:val="20"/>
                <w:szCs w:val="20"/>
              </w:rPr>
              <w:t>Universities:</w:t>
            </w:r>
            <w:r w:rsidRPr="00246ECC">
              <w:rPr>
                <w:rFonts w:ascii="Segoe UI" w:eastAsia="Times New Roman" w:hAnsi="Segoe UI" w:cs="Segoe UI"/>
                <w:color w:val="444444"/>
                <w:sz w:val="20"/>
                <w:szCs w:val="20"/>
              </w:rPr>
              <w:br/>
              <w:t>&gt;Spain</w:t>
            </w:r>
            <w:r w:rsidRPr="00246ECC">
              <w:rPr>
                <w:rFonts w:ascii="Segoe UI" w:eastAsia="Times New Roman" w:hAnsi="Segoe UI" w:cs="Segoe UI"/>
                <w:color w:val="444444"/>
                <w:sz w:val="20"/>
                <w:szCs w:val="20"/>
              </w:rPr>
              <w:br/>
              <w:t>&gt;Netherlands</w:t>
            </w:r>
            <w:r w:rsidRPr="00246ECC">
              <w:rPr>
                <w:rFonts w:ascii="Segoe UI" w:eastAsia="Times New Roman" w:hAnsi="Segoe UI" w:cs="Segoe UI"/>
                <w:color w:val="444444"/>
                <w:sz w:val="20"/>
                <w:szCs w:val="20"/>
              </w:rPr>
              <w:br/>
              <w:t>&gt;Finland</w:t>
            </w:r>
            <w:r w:rsidRPr="00246ECC">
              <w:rPr>
                <w:rFonts w:ascii="Segoe UI" w:eastAsia="Times New Roman" w:hAnsi="Segoe UI" w:cs="Segoe UI"/>
                <w:color w:val="444444"/>
                <w:sz w:val="20"/>
                <w:szCs w:val="20"/>
              </w:rPr>
              <w:br/>
              <w:t>&gt;Denmark</w:t>
            </w:r>
            <w:r w:rsidRPr="00246ECC">
              <w:rPr>
                <w:rFonts w:ascii="Segoe UI" w:eastAsia="Times New Roman" w:hAnsi="Segoe UI" w:cs="Segoe UI"/>
                <w:color w:val="444444"/>
                <w:sz w:val="20"/>
                <w:szCs w:val="20"/>
              </w:rPr>
              <w:br/>
              <w:t>&gt;USA</w:t>
            </w:r>
            <w:r w:rsidRPr="00246ECC">
              <w:rPr>
                <w:rFonts w:ascii="Segoe UI" w:eastAsia="Times New Roman" w:hAnsi="Segoe UI" w:cs="Segoe UI"/>
                <w:color w:val="444444"/>
                <w:sz w:val="20"/>
                <w:szCs w:val="20"/>
              </w:rPr>
              <w:br/>
              <w:t>&gt;and any other country</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sz w:val="24"/>
                <w:szCs w:val="24"/>
              </w:rPr>
            </w:pPr>
            <w:r w:rsidRPr="00246ECC">
              <w:rPr>
                <w:rFonts w:ascii="Times New Roman" w:eastAsia="Times New Roman" w:hAnsi="Times New Roman" w:cs="Times New Roman"/>
                <w:color w:val="444444"/>
                <w:sz w:val="18"/>
                <w:szCs w:val="18"/>
              </w:rPr>
              <w:t>Candidates on Merit will have to secure admission letter from university, the candidate will be required to get tuition fee waiver from the university</w:t>
            </w:r>
            <w:proofErr w:type="gramStart"/>
            <w:r w:rsidRPr="00246ECC">
              <w:rPr>
                <w:rFonts w:ascii="Times New Roman" w:eastAsia="Times New Roman" w:hAnsi="Times New Roman" w:cs="Times New Roman"/>
                <w:color w:val="444444"/>
                <w:sz w:val="18"/>
                <w:szCs w:val="18"/>
              </w:rPr>
              <w:t>  for</w:t>
            </w:r>
            <w:proofErr w:type="gramEnd"/>
            <w:r w:rsidRPr="00246ECC">
              <w:rPr>
                <w:rFonts w:ascii="Times New Roman" w:eastAsia="Times New Roman" w:hAnsi="Times New Roman" w:cs="Times New Roman"/>
                <w:color w:val="444444"/>
                <w:sz w:val="18"/>
                <w:szCs w:val="18"/>
              </w:rPr>
              <w:t xml:space="preserve"> the amount exceeding HEC Limit.</w:t>
            </w:r>
            <w:r w:rsidRPr="00246ECC">
              <w:rPr>
                <w:rFonts w:ascii="Times New Roman" w:eastAsia="Times New Roman" w:hAnsi="Times New Roman" w:cs="Times New Roman"/>
                <w:color w:val="444444"/>
                <w:sz w:val="18"/>
                <w:szCs w:val="18"/>
              </w:rPr>
              <w:br/>
            </w:r>
          </w:p>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b/>
                <w:bCs/>
                <w:color w:val="444444"/>
                <w:sz w:val="21"/>
                <w:szCs w:val="21"/>
              </w:rPr>
              <w:br/>
              <w:t>Tuition fee (For Non-Partner Universities):</w:t>
            </w:r>
          </w:p>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Segoe UI" w:eastAsia="Times New Roman" w:hAnsi="Segoe UI" w:cs="Segoe UI"/>
                <w:color w:val="444444"/>
                <w:sz w:val="18"/>
                <w:szCs w:val="18"/>
              </w:rPr>
              <w:t xml:space="preserve">The tuition fee will be paid as per actual (if any) up to a maximum of </w:t>
            </w:r>
            <w:proofErr w:type="gramStart"/>
            <w:r w:rsidRPr="00246ECC">
              <w:rPr>
                <w:rFonts w:ascii="Segoe UI" w:eastAsia="Times New Roman" w:hAnsi="Segoe UI" w:cs="Segoe UI"/>
                <w:color w:val="444444"/>
                <w:sz w:val="18"/>
                <w:szCs w:val="18"/>
              </w:rPr>
              <w:t>USD  4000</w:t>
            </w:r>
            <w:proofErr w:type="gramEnd"/>
            <w:r w:rsidRPr="00246ECC">
              <w:rPr>
                <w:rFonts w:ascii="Segoe UI" w:eastAsia="Times New Roman" w:hAnsi="Segoe UI" w:cs="Segoe UI"/>
                <w:color w:val="444444"/>
                <w:sz w:val="18"/>
                <w:szCs w:val="18"/>
              </w:rPr>
              <w:t>/- per annum. In case the tuition fee exceeds HEC limit, the candidate would be required to get a Tuition Fee waiver from the foreign university/department where he is interested to apply for admission.</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Email : </w:t>
            </w:r>
            <w:hyperlink r:id="rId434" w:history="1">
              <w:r w:rsidRPr="00246ECC">
                <w:rPr>
                  <w:rFonts w:ascii="Roboto-Regular" w:eastAsia="Times New Roman" w:hAnsi="Roboto-Regular" w:cs="Times New Roman"/>
                  <w:color w:val="444444"/>
                  <w:sz w:val="18"/>
                  <w:szCs w:val="18"/>
                </w:rPr>
                <w:t>alahmed@hec.gov.pk</w:t>
              </w:r>
            </w:hyperlink>
          </w:p>
        </w:tc>
      </w:tr>
      <w:tr w:rsidR="00246ECC" w:rsidRPr="00246ECC" w:rsidTr="00246EC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Universiti Teknologi PETRONAS (UTP), Malaysia, and all other Malaysian Universities</w:t>
            </w:r>
          </w:p>
        </w:tc>
        <w:tc>
          <w:tcPr>
            <w:tcW w:w="649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t>Candidates on Merit will have to secure admission letter from university, the candidate will be required to get tuition fee waiver from the university</w:t>
            </w:r>
            <w:proofErr w:type="gramStart"/>
            <w:r w:rsidRPr="00246ECC">
              <w:rPr>
                <w:rFonts w:ascii="Roboto-Regular" w:eastAsia="Times New Roman" w:hAnsi="Roboto-Regular" w:cs="Times New Roman"/>
                <w:color w:val="444444"/>
                <w:sz w:val="18"/>
                <w:szCs w:val="18"/>
              </w:rPr>
              <w:t>  for</w:t>
            </w:r>
            <w:proofErr w:type="gramEnd"/>
            <w:r w:rsidRPr="00246ECC">
              <w:rPr>
                <w:rFonts w:ascii="Roboto-Regular" w:eastAsia="Times New Roman" w:hAnsi="Roboto-Regular" w:cs="Times New Roman"/>
                <w:color w:val="444444"/>
                <w:sz w:val="18"/>
                <w:szCs w:val="18"/>
              </w:rPr>
              <w:t xml:space="preserve"> the amount exceeding HEC Limit.</w:t>
            </w:r>
          </w:p>
        </w:tc>
        <w:tc>
          <w:tcPr>
            <w:tcW w:w="300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246ECC" w:rsidRPr="00246ECC" w:rsidRDefault="00246ECC" w:rsidP="00246ECC">
            <w:pPr>
              <w:spacing w:after="0" w:line="240" w:lineRule="auto"/>
              <w:rPr>
                <w:rFonts w:ascii="Times New Roman" w:eastAsia="Times New Roman" w:hAnsi="Times New Roman" w:cs="Times New Roman"/>
                <w:color w:val="777777"/>
                <w:sz w:val="24"/>
                <w:szCs w:val="24"/>
              </w:rPr>
            </w:pPr>
            <w:r w:rsidRPr="00246ECC">
              <w:rPr>
                <w:rFonts w:ascii="Times New Roman" w:eastAsia="Times New Roman" w:hAnsi="Times New Roman" w:cs="Times New Roman"/>
                <w:color w:val="444444"/>
                <w:sz w:val="18"/>
                <w:szCs w:val="18"/>
              </w:rPr>
              <w:t>Email : alahmed@hec.gov.pk​</w:t>
            </w:r>
          </w:p>
        </w:tc>
      </w:tr>
    </w:tbl>
    <w:p w:rsidR="00246ECC" w:rsidRPr="00246ECC" w:rsidRDefault="00246ECC" w:rsidP="00246ECC">
      <w:pPr>
        <w:shd w:val="clear" w:color="auto" w:fill="FFFFFF"/>
        <w:spacing w:after="300"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 </w:t>
      </w:r>
    </w:p>
    <w:p w:rsidR="00246ECC" w:rsidRPr="00246ECC" w:rsidRDefault="00246ECC" w:rsidP="00246ECC">
      <w:pPr>
        <w:shd w:val="clear" w:color="auto" w:fill="FFFFFF"/>
        <w:spacing w:line="390" w:lineRule="atLeast"/>
        <w:rPr>
          <w:rFonts w:ascii="Roboto-Regular" w:eastAsia="Times New Roman" w:hAnsi="Roboto-Regular" w:cs="Times New Roman"/>
          <w:color w:val="595959"/>
          <w:sz w:val="27"/>
          <w:szCs w:val="27"/>
        </w:rPr>
      </w:pPr>
      <w:r w:rsidRPr="00246ECC">
        <w:rPr>
          <w:rFonts w:ascii="Roboto-Regular" w:eastAsia="Times New Roman" w:hAnsi="Roboto-Regular" w:cs="Times New Roman"/>
          <w:color w:val="444444"/>
          <w:sz w:val="18"/>
          <w:szCs w:val="18"/>
        </w:rPr>
        <w:br/>
      </w:r>
      <w:r w:rsidRPr="00246ECC">
        <w:rPr>
          <w:rFonts w:ascii="Roboto-Regular" w:eastAsia="Times New Roman" w:hAnsi="Roboto-Regular" w:cs="Times New Roman"/>
          <w:color w:val="444444"/>
          <w:sz w:val="18"/>
          <w:szCs w:val="18"/>
        </w:rPr>
        <w:br/>
        <w:t>​</w:t>
      </w:r>
    </w:p>
    <w:p w:rsidR="00246ECC" w:rsidRPr="00246ECC" w:rsidRDefault="00246ECC" w:rsidP="00246ECC">
      <w:pPr>
        <w:pBdr>
          <w:bottom w:val="single" w:sz="6" w:space="1" w:color="auto"/>
        </w:pBdr>
        <w:spacing w:after="0" w:line="240" w:lineRule="auto"/>
        <w:jc w:val="center"/>
        <w:rPr>
          <w:rFonts w:ascii="Arial" w:eastAsia="Times New Roman" w:hAnsi="Arial" w:cs="Arial"/>
          <w:vanish/>
          <w:sz w:val="16"/>
          <w:szCs w:val="16"/>
        </w:rPr>
      </w:pPr>
      <w:r w:rsidRPr="00246ECC">
        <w:rPr>
          <w:rFonts w:ascii="Arial" w:eastAsia="Times New Roman" w:hAnsi="Arial" w:cs="Arial"/>
          <w:vanish/>
          <w:sz w:val="16"/>
          <w:szCs w:val="16"/>
        </w:rPr>
        <w:lastRenderedPageBreak/>
        <w:t>Top of Form</w:t>
      </w:r>
    </w:p>
    <w:p w:rsidR="00246ECC" w:rsidRPr="00246ECC" w:rsidRDefault="00246ECC" w:rsidP="00246ECC">
      <w:pPr>
        <w:pBdr>
          <w:top w:val="single" w:sz="6" w:space="1" w:color="auto"/>
        </w:pBdr>
        <w:spacing w:after="0" w:line="240" w:lineRule="auto"/>
        <w:jc w:val="center"/>
        <w:rPr>
          <w:rFonts w:ascii="Arial" w:eastAsia="Times New Roman" w:hAnsi="Arial" w:cs="Arial"/>
          <w:vanish/>
          <w:sz w:val="16"/>
          <w:szCs w:val="16"/>
        </w:rPr>
      </w:pPr>
      <w:r w:rsidRPr="00246ECC">
        <w:rPr>
          <w:rFonts w:ascii="Arial" w:eastAsia="Times New Roman" w:hAnsi="Arial" w:cs="Arial"/>
          <w:vanish/>
          <w:sz w:val="16"/>
          <w:szCs w:val="16"/>
        </w:rPr>
        <w:t>Bottom of Form</w:t>
      </w:r>
    </w:p>
    <w:p w:rsidR="00246ECC" w:rsidRPr="00246ECC" w:rsidRDefault="00246ECC" w:rsidP="00246ECC">
      <w:pPr>
        <w:shd w:val="clear" w:color="auto" w:fill="FFFFFF"/>
        <w:spacing w:line="630" w:lineRule="atLeast"/>
        <w:rPr>
          <w:rFonts w:ascii="Roboto-Bold" w:eastAsia="Times New Roman" w:hAnsi="Roboto-Bold" w:cs="Times New Roman"/>
          <w:caps/>
          <w:sz w:val="54"/>
          <w:szCs w:val="54"/>
        </w:rPr>
      </w:pPr>
      <w:r w:rsidRPr="00246ECC">
        <w:rPr>
          <w:rFonts w:ascii="Roboto-Bold" w:eastAsia="Times New Roman" w:hAnsi="Roboto-Bold" w:cs="Times New Roman"/>
          <w:caps/>
          <w:sz w:val="54"/>
          <w:szCs w:val="54"/>
        </w:rPr>
        <w:t>Overseas Scholarships for MS/MPhil leading to PhD</w:t>
      </w:r>
    </w:p>
    <w:p w:rsidR="00246ECC" w:rsidRPr="00246ECC" w:rsidRDefault="00246ECC" w:rsidP="00246ECC">
      <w:pPr>
        <w:shd w:val="clear" w:color="auto" w:fill="FFFFFF"/>
        <w:spacing w:after="300" w:line="390" w:lineRule="atLeast"/>
        <w:rPr>
          <w:rFonts w:ascii="Roboto-Regular" w:eastAsia="Times New Roman" w:hAnsi="Roboto-Regular" w:cs="Times New Roman"/>
          <w:color w:val="595959"/>
          <w:sz w:val="27"/>
          <w:szCs w:val="27"/>
        </w:rPr>
      </w:pPr>
      <w:r w:rsidRPr="00246ECC">
        <w:rPr>
          <w:rFonts w:ascii="Calibri" w:eastAsia="Times New Roman" w:hAnsi="Calibri" w:cs="Calibri"/>
          <w:b/>
          <w:bCs/>
          <w:color w:val="ED0033"/>
          <w:sz w:val="26"/>
          <w:szCs w:val="26"/>
        </w:rPr>
        <w:t xml:space="preserve">​​​Currently Overseas Scholarships Phase-II is </w:t>
      </w:r>
      <w:proofErr w:type="gramStart"/>
      <w:r w:rsidRPr="00246ECC">
        <w:rPr>
          <w:rFonts w:ascii="Calibri" w:eastAsia="Times New Roman" w:hAnsi="Calibri" w:cs="Calibri"/>
          <w:b/>
          <w:bCs/>
          <w:color w:val="ED0033"/>
          <w:sz w:val="26"/>
          <w:szCs w:val="26"/>
        </w:rPr>
        <w:t>Closed</w:t>
      </w:r>
      <w:proofErr w:type="gramEnd"/>
      <w:r w:rsidRPr="00246ECC">
        <w:rPr>
          <w:rFonts w:ascii="Calibri" w:eastAsia="Times New Roman" w:hAnsi="Calibri" w:cs="Calibri"/>
          <w:b/>
          <w:bCs/>
          <w:color w:val="ED0033"/>
          <w:sz w:val="26"/>
          <w:szCs w:val="26"/>
        </w:rPr>
        <w:t xml:space="preserve"> for the Award of New Scholarship</w:t>
      </w:r>
    </w:p>
    <w:p w:rsidR="00246ECC" w:rsidRPr="00246ECC" w:rsidRDefault="00246ECC" w:rsidP="00246ECC">
      <w:pPr>
        <w:shd w:val="clear" w:color="auto" w:fill="FFFFFF"/>
        <w:spacing w:after="300"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246ECC" w:rsidRPr="00246ECC" w:rsidRDefault="00246ECC" w:rsidP="00246ECC">
      <w:pPr>
        <w:shd w:val="clear" w:color="auto" w:fill="FFFFFF"/>
        <w:spacing w:after="300"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246ECC" w:rsidRPr="00246ECC" w:rsidRDefault="00246ECC" w:rsidP="00246ECC">
      <w:pPr>
        <w:shd w:val="clear" w:color="auto" w:fill="FFFFFF"/>
        <w:spacing w:after="300"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b/>
          <w:bCs/>
          <w:color w:val="595959"/>
          <w:sz w:val="27"/>
          <w:szCs w:val="27"/>
        </w:rPr>
        <w:t>Objectives:</w:t>
      </w:r>
    </w:p>
    <w:p w:rsidR="00246ECC" w:rsidRPr="00246ECC" w:rsidRDefault="00246ECC" w:rsidP="00246ECC">
      <w:pPr>
        <w:shd w:val="clear" w:color="auto" w:fill="FFFFFF"/>
        <w:spacing w:after="300"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To create a critical mass of highly qualified Engineer, Technologists, and Scientists Manpower in high-tech fields</w:t>
      </w:r>
    </w:p>
    <w:p w:rsidR="00246ECC" w:rsidRPr="00246ECC" w:rsidRDefault="00246ECC" w:rsidP="00246ECC">
      <w:pPr>
        <w:shd w:val="clear" w:color="auto" w:fill="FFFFFF"/>
        <w:spacing w:after="300"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246ECC" w:rsidRPr="00246ECC" w:rsidRDefault="00246ECC" w:rsidP="00246ECC">
      <w:pPr>
        <w:shd w:val="clear" w:color="auto" w:fill="FFFFFF"/>
        <w:spacing w:after="300"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 xml:space="preserve">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w:t>
      </w:r>
      <w:r w:rsidRPr="00246ECC">
        <w:rPr>
          <w:rFonts w:ascii="Roboto-Regular" w:eastAsia="Times New Roman" w:hAnsi="Roboto-Regular" w:cs="Times New Roman"/>
          <w:color w:val="595959"/>
          <w:sz w:val="27"/>
          <w:szCs w:val="27"/>
        </w:rPr>
        <w:lastRenderedPageBreak/>
        <w:t>and productivity. Major organizations &amp; universities would be increasing their R&amp;D by absorbing specialized trained manpower. A number of new R&amp;D Projects having economic returns can thus be launched.</w:t>
      </w:r>
    </w:p>
    <w:p w:rsidR="00246ECC" w:rsidRPr="00246ECC" w:rsidRDefault="00246ECC" w:rsidP="00246ECC">
      <w:pPr>
        <w:shd w:val="clear" w:color="auto" w:fill="FFFFFF"/>
        <w:spacing w:after="300" w:line="390" w:lineRule="atLeast"/>
        <w:jc w:val="both"/>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246ECC" w:rsidRPr="00246ECC" w:rsidRDefault="00246ECC" w:rsidP="00246ECC">
      <w:pPr>
        <w:shd w:val="clear" w:color="auto" w:fill="FFFFFF"/>
        <w:spacing w:after="300" w:line="390" w:lineRule="atLeast"/>
        <w:jc w:val="center"/>
        <w:rPr>
          <w:rFonts w:ascii="Roboto-Regular" w:eastAsia="Times New Roman" w:hAnsi="Roboto-Regular" w:cs="Times New Roman"/>
          <w:color w:val="595959"/>
          <w:sz w:val="27"/>
          <w:szCs w:val="27"/>
        </w:rPr>
      </w:pPr>
      <w:r w:rsidRPr="00246ECC">
        <w:rPr>
          <w:rFonts w:ascii="Roboto-Regular" w:eastAsia="Times New Roman" w:hAnsi="Roboto-Regular" w:cs="Times New Roman"/>
          <w:color w:val="595959"/>
          <w:sz w:val="27"/>
          <w:szCs w:val="27"/>
        </w:rPr>
        <w:t> </w:t>
      </w:r>
      <w:r w:rsidRPr="00246ECC">
        <w:rPr>
          <w:rFonts w:ascii="Calibri" w:eastAsia="Times New Roman" w:hAnsi="Calibri" w:cs="Calibri"/>
          <w:b/>
          <w:bCs/>
          <w:color w:val="ED0033"/>
          <w:sz w:val="26"/>
          <w:szCs w:val="26"/>
        </w:rPr>
        <w:t xml:space="preserve">Currently Overseas Scholarships Phase-II is </w:t>
      </w:r>
      <w:proofErr w:type="gramStart"/>
      <w:r w:rsidRPr="00246ECC">
        <w:rPr>
          <w:rFonts w:ascii="Calibri" w:eastAsia="Times New Roman" w:hAnsi="Calibri" w:cs="Calibri"/>
          <w:b/>
          <w:bCs/>
          <w:color w:val="ED0033"/>
          <w:sz w:val="26"/>
          <w:szCs w:val="26"/>
        </w:rPr>
        <w:t>Closed</w:t>
      </w:r>
      <w:proofErr w:type="gramEnd"/>
      <w:r w:rsidRPr="00246ECC">
        <w:rPr>
          <w:rFonts w:ascii="Calibri" w:eastAsia="Times New Roman" w:hAnsi="Calibri" w:cs="Calibri"/>
          <w:b/>
          <w:bCs/>
          <w:color w:val="ED0033"/>
          <w:sz w:val="26"/>
          <w:szCs w:val="26"/>
        </w:rPr>
        <w:t xml:space="preserve"> for the Award of New Scholarship​</w:t>
      </w:r>
    </w:p>
    <w:p w:rsidR="00246ECC" w:rsidRDefault="00246ECC" w:rsidP="001B33B8">
      <w:pPr>
        <w:shd w:val="clear" w:color="auto" w:fill="FFFFFF"/>
        <w:spacing w:line="390" w:lineRule="atLeast"/>
        <w:rPr>
          <w:rFonts w:ascii="Roboto-Bold" w:hAnsi="Roboto-Bold"/>
          <w:caps/>
          <w:sz w:val="54"/>
          <w:szCs w:val="54"/>
        </w:rPr>
      </w:pPr>
      <w:r w:rsidRPr="00246ECC">
        <w:rPr>
          <w:rFonts w:ascii="Roboto-Regular" w:eastAsia="Times New Roman" w:hAnsi="Roboto-Regular" w:cs="Times New Roman"/>
          <w:color w:val="595959"/>
          <w:sz w:val="27"/>
          <w:szCs w:val="27"/>
        </w:rPr>
        <w:t>​​</w:t>
      </w:r>
      <w:r>
        <w:rPr>
          <w:rFonts w:ascii="Roboto-Bold" w:hAnsi="Roboto-Bold"/>
          <w:caps/>
          <w:sz w:val="54"/>
          <w:szCs w:val="54"/>
        </w:rPr>
        <w:t>Contact Us</w:t>
      </w:r>
    </w:p>
    <w:p w:rsidR="00246ECC" w:rsidRDefault="00246ECC" w:rsidP="00246ECC">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For any query feel free to contact HEC Call Center UAN: 111-119-432(HEC) </w:t>
      </w:r>
    </w:p>
    <w:p w:rsidR="00246ECC" w:rsidRDefault="00246ECC" w:rsidP="00246ECC">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246ECC" w:rsidRDefault="00246ECC" w:rsidP="00246ECC">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246ECC" w:rsidRDefault="00246ECC" w:rsidP="00246ECC">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246ECC" w:rsidRDefault="00246ECC" w:rsidP="00246ECC">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246ECC" w:rsidRDefault="00246ECC" w:rsidP="00246ECC">
      <w:pPr>
        <w:pStyle w:val="Heading5"/>
        <w:pBdr>
          <w:bottom w:val="dotted" w:sz="24" w:space="1" w:color="auto"/>
        </w:pBdr>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A62EEE" w:rsidRPr="00A62EEE" w:rsidRDefault="00A62EEE" w:rsidP="00A62EEE">
      <w:pPr>
        <w:shd w:val="clear" w:color="auto" w:fill="FFFFFF"/>
        <w:spacing w:line="630" w:lineRule="atLeast"/>
        <w:rPr>
          <w:rFonts w:ascii="Roboto-Bold" w:eastAsia="Times New Roman" w:hAnsi="Roboto-Bold" w:cs="Times New Roman"/>
          <w:caps/>
          <w:sz w:val="54"/>
          <w:szCs w:val="54"/>
        </w:rPr>
      </w:pPr>
      <w:r w:rsidRPr="00A62EEE">
        <w:rPr>
          <w:rFonts w:ascii="Roboto-Bold" w:eastAsia="Times New Roman" w:hAnsi="Roboto-Bold" w:cs="Times New Roman"/>
          <w:caps/>
          <w:sz w:val="54"/>
          <w:szCs w:val="54"/>
        </w:rPr>
        <w:t>Interim Placement of Fresh PhDs (IPFP) Program</w:t>
      </w:r>
    </w:p>
    <w:p w:rsidR="00A62EEE" w:rsidRPr="00A62EEE" w:rsidRDefault="00A62EEE" w:rsidP="001B33B8">
      <w:pPr>
        <w:shd w:val="clear" w:color="auto" w:fill="FFFFFF"/>
        <w:spacing w:after="300"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​​INTERIM PLACEMENT OF FRESH PHDS (IPFP) PHASE-II BATCH-IV</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 xml:space="preserve">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w:t>
      </w:r>
      <w:r w:rsidRPr="00A62EEE">
        <w:rPr>
          <w:rFonts w:ascii="Roboto-Regular" w:eastAsia="Times New Roman" w:hAnsi="Roboto-Regular" w:cs="Times New Roman"/>
          <w:color w:val="595959"/>
          <w:sz w:val="27"/>
          <w:szCs w:val="27"/>
        </w:rPr>
        <w:lastRenderedPageBreak/>
        <w:t>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A62EEE" w:rsidRPr="00A62EEE" w:rsidRDefault="00CB0F09" w:rsidP="001B33B8">
      <w:pPr>
        <w:shd w:val="clear" w:color="auto" w:fill="FFFFFF"/>
        <w:spacing w:after="300" w:line="390" w:lineRule="atLeast"/>
        <w:jc w:val="both"/>
        <w:rPr>
          <w:rFonts w:ascii="Roboto-Regular" w:eastAsia="Times New Roman" w:hAnsi="Roboto-Regular" w:cs="Times New Roman"/>
          <w:color w:val="595959"/>
          <w:sz w:val="27"/>
          <w:szCs w:val="27"/>
        </w:rPr>
      </w:pPr>
      <w:hyperlink r:id="rId435" w:history="1">
        <w:r w:rsidR="00A62EEE" w:rsidRPr="00A62EEE">
          <w:rPr>
            <w:rFonts w:ascii="Roboto-Regular" w:eastAsia="Times New Roman" w:hAnsi="Roboto-Regular" w:cs="Times New Roman"/>
            <w:b/>
            <w:bCs/>
            <w:color w:val="0000FF"/>
            <w:sz w:val="27"/>
            <w:szCs w:val="27"/>
          </w:rPr>
          <w:t>Click here to download Advertisement.</w:t>
        </w:r>
      </w:hyperlink>
      <w:r w:rsidR="00A62EEE" w:rsidRPr="00A62EEE">
        <w:rPr>
          <w:rFonts w:ascii="Roboto-Regular" w:eastAsia="Times New Roman" w:hAnsi="Roboto-Regular" w:cs="Times New Roman"/>
          <w:color w:val="595959"/>
          <w:sz w:val="27"/>
          <w:szCs w:val="27"/>
        </w:rPr>
        <w:br/>
        <w:t>​ (Currently Closed)</w:t>
      </w:r>
      <w:r w:rsidR="00A62EEE" w:rsidRPr="00A62EEE">
        <w:rPr>
          <w:rFonts w:ascii="Roboto-Regular" w:eastAsia="Times New Roman" w:hAnsi="Roboto-Regular" w:cs="Times New Roman"/>
          <w:color w:val="595959"/>
          <w:sz w:val="27"/>
          <w:szCs w:val="27"/>
        </w:rPr>
        <w:br/>
      </w:r>
      <w:r w:rsidR="00A62EEE" w:rsidRPr="00A62EEE">
        <w:rPr>
          <w:rFonts w:ascii="Roboto-Regular" w:eastAsia="Times New Roman" w:hAnsi="Roboto-Regular" w:cs="Times New Roman"/>
          <w:b/>
          <w:bCs/>
          <w:color w:val="595959"/>
          <w:sz w:val="27"/>
          <w:szCs w:val="27"/>
        </w:rPr>
        <w:t>For IPFP Phase II </w:t>
      </w:r>
      <w:r w:rsidR="00A62EEE" w:rsidRPr="00A62EEE">
        <w:rPr>
          <w:rFonts w:ascii="Roboto-Regular" w:eastAsia="Times New Roman" w:hAnsi="Roboto-Regular" w:cs="Times New Roman"/>
          <w:color w:val="595959"/>
          <w:sz w:val="27"/>
          <w:szCs w:val="27"/>
        </w:rPr>
        <w:t>Policy,</w:t>
      </w:r>
      <w:proofErr w:type="gramStart"/>
      <w:r w:rsidR="00A62EEE" w:rsidRPr="00A62EEE">
        <w:rPr>
          <w:rFonts w:ascii="Roboto-Regular" w:eastAsia="Times New Roman" w:hAnsi="Roboto-Regular" w:cs="Times New Roman"/>
          <w:color w:val="595959"/>
          <w:sz w:val="27"/>
          <w:szCs w:val="27"/>
        </w:rPr>
        <w:t>  please</w:t>
      </w:r>
      <w:proofErr w:type="gramEnd"/>
      <w:r w:rsidR="00A62EEE" w:rsidRPr="00A62EEE">
        <w:rPr>
          <w:rFonts w:ascii="Roboto-Regular" w:eastAsia="Times New Roman" w:hAnsi="Roboto-Regular" w:cs="Times New Roman"/>
          <w:color w:val="595959"/>
          <w:sz w:val="27"/>
          <w:szCs w:val="27"/>
        </w:rPr>
        <w:t xml:space="preserve"> visit (</w:t>
      </w:r>
      <w:hyperlink r:id="rId436" w:history="1">
        <w:r w:rsidR="00A62EEE" w:rsidRPr="00A62EEE">
          <w:rPr>
            <w:rFonts w:ascii="Roboto-Regular" w:eastAsia="Times New Roman" w:hAnsi="Roboto-Regular" w:cs="Times New Roman"/>
            <w:b/>
            <w:bCs/>
            <w:color w:val="0000FF"/>
            <w:sz w:val="27"/>
            <w:szCs w:val="27"/>
          </w:rPr>
          <w:t>Click Here</w:t>
        </w:r>
      </w:hyperlink>
      <w:r w:rsidR="00A62EEE" w:rsidRPr="00A62EEE">
        <w:rPr>
          <w:rFonts w:ascii="Roboto-Regular" w:eastAsia="Times New Roman" w:hAnsi="Roboto-Regular" w:cs="Times New Roman"/>
          <w:color w:val="595959"/>
          <w:sz w:val="27"/>
          <w:szCs w:val="27"/>
        </w:rPr>
        <w:t> ) .</w:t>
      </w:r>
    </w:p>
    <w:p w:rsidR="00A62EEE" w:rsidRPr="00A62EEE" w:rsidRDefault="00A62EEE" w:rsidP="00A62EEE">
      <w:pPr>
        <w:shd w:val="clear" w:color="auto" w:fill="FFFFFF"/>
        <w:spacing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b/>
          <w:bCs/>
          <w:color w:val="595959"/>
          <w:sz w:val="27"/>
          <w:szCs w:val="27"/>
        </w:rPr>
        <w:t>Position Title: </w:t>
      </w:r>
      <w:r w:rsidRPr="00A62EEE">
        <w:rPr>
          <w:rFonts w:ascii="Roboto-Regular" w:eastAsia="Times New Roman" w:hAnsi="Roboto-Regular" w:cs="Times New Roman"/>
          <w:color w:val="595959"/>
          <w:sz w:val="27"/>
          <w:szCs w:val="27"/>
        </w:rPr>
        <w:t>The selected candidates will carry the title of "</w:t>
      </w:r>
      <w:r w:rsidRPr="00A62EEE">
        <w:rPr>
          <w:rFonts w:ascii="Roboto-Regular" w:eastAsia="Times New Roman" w:hAnsi="Roboto-Regular" w:cs="Times New Roman"/>
          <w:b/>
          <w:bCs/>
          <w:color w:val="595959"/>
          <w:sz w:val="27"/>
          <w:szCs w:val="27"/>
        </w:rPr>
        <w:t>IPFP Fellow</w:t>
      </w:r>
      <w:r w:rsidRPr="00A62EEE">
        <w:rPr>
          <w:rFonts w:ascii="Roboto-Regular" w:eastAsia="Times New Roman" w:hAnsi="Roboto-Regular" w:cs="Times New Roman"/>
          <w:color w:val="595959"/>
          <w:sz w:val="27"/>
          <w:szCs w:val="27"/>
        </w:rPr>
        <w:t xml:space="preserve">" throughout the period of their Fellowship i.e., NFDP and subseque </w:t>
      </w:r>
      <w:proofErr w:type="gramStart"/>
      <w:r w:rsidRPr="00A62EEE">
        <w:rPr>
          <w:rFonts w:ascii="Roboto-Regular" w:eastAsia="Times New Roman" w:hAnsi="Roboto-Regular" w:cs="Times New Roman"/>
          <w:color w:val="595959"/>
          <w:sz w:val="27"/>
          <w:szCs w:val="27"/>
        </w:rPr>
        <w:t>nt</w:t>
      </w:r>
      <w:proofErr w:type="gramEnd"/>
      <w:r w:rsidRPr="00A62EEE">
        <w:rPr>
          <w:rFonts w:ascii="Roboto-Regular" w:eastAsia="Times New Roman" w:hAnsi="Roboto-Regular" w:cs="Times New Roman"/>
          <w:color w:val="595959"/>
          <w:sz w:val="27"/>
          <w:szCs w:val="27"/>
        </w:rPr>
        <w:t xml:space="preserve"> placements.</w:t>
      </w:r>
    </w:p>
    <w:p w:rsidR="00A62EEE" w:rsidRPr="00A62EEE" w:rsidRDefault="00A62EEE" w:rsidP="00A62EEE">
      <w:pPr>
        <w:shd w:val="clear" w:color="auto" w:fill="FFFFFF"/>
        <w:spacing w:line="630" w:lineRule="atLeast"/>
        <w:rPr>
          <w:rFonts w:ascii="Roboto-Bold" w:eastAsia="Times New Roman" w:hAnsi="Roboto-Bold" w:cs="Times New Roman"/>
          <w:caps/>
          <w:sz w:val="54"/>
          <w:szCs w:val="54"/>
        </w:rPr>
      </w:pPr>
      <w:r w:rsidRPr="00A62EEE">
        <w:rPr>
          <w:rFonts w:ascii="Roboto-Bold" w:eastAsia="Times New Roman" w:hAnsi="Roboto-Bold" w:cs="Times New Roman"/>
          <w:caps/>
          <w:sz w:val="54"/>
          <w:szCs w:val="54"/>
        </w:rPr>
        <w:t>Cambridge Commonwealth, European and International Trust, UK</w:t>
      </w:r>
    </w:p>
    <w:p w:rsidR="00A62EEE" w:rsidRPr="00A62EEE" w:rsidRDefault="00A62EEE" w:rsidP="00A62EEE">
      <w:pPr>
        <w:shd w:val="clear" w:color="auto" w:fill="FFFFFF"/>
        <w:spacing w:after="300" w:line="390" w:lineRule="atLeast"/>
        <w:jc w:val="center"/>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w:t>
      </w:r>
      <w:r w:rsidRPr="00A62EEE">
        <w:rPr>
          <w:rFonts w:ascii="Roboto-Regular" w:eastAsia="Times New Roman" w:hAnsi="Roboto-Regular" w:cs="Times New Roman"/>
          <w:b/>
          <w:bCs/>
          <w:color w:val="595959"/>
          <w:sz w:val="48"/>
          <w:szCs w:val="48"/>
        </w:rPr>
        <w:t>​HEC and Cambridge Commonwealth, European and International Trust, UK PHD Scholarships</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HEC has signed Memorandum of Understanding (DoU) with The Cambridge Commonwealth, European and International Trust, UK on September 2, 2019 for the award of PhD scholarships to Pakistani students wishing to enroll at Cambridge University.</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u w:val="single"/>
        </w:rPr>
      </w:pPr>
      <w:r w:rsidRPr="00A62EEE">
        <w:rPr>
          <w:rFonts w:ascii="Roboto-Regular" w:eastAsia="Times New Roman" w:hAnsi="Roboto-Regular" w:cs="Times New Roman"/>
          <w:b/>
          <w:bCs/>
          <w:color w:val="595959"/>
          <w:sz w:val="27"/>
          <w:szCs w:val="27"/>
          <w:u w:val="single"/>
        </w:rPr>
        <w:t>Financial Details:</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 xml:space="preserve">The Cambridge Trust has offered </w:t>
      </w:r>
      <w:proofErr w:type="gramStart"/>
      <w:r w:rsidRPr="00A62EEE">
        <w:rPr>
          <w:rFonts w:ascii="Roboto-Regular" w:eastAsia="Times New Roman" w:hAnsi="Roboto-Regular" w:cs="Times New Roman"/>
          <w:color w:val="595959"/>
          <w:sz w:val="27"/>
          <w:szCs w:val="27"/>
        </w:rPr>
        <w:t>10 tuition</w:t>
      </w:r>
      <w:proofErr w:type="gramEnd"/>
      <w:r w:rsidRPr="00A62EEE">
        <w:rPr>
          <w:rFonts w:ascii="Roboto-Regular" w:eastAsia="Times New Roman" w:hAnsi="Roboto-Regular" w:cs="Times New Roman"/>
          <w:color w:val="595959"/>
          <w:sz w:val="27"/>
          <w:szCs w:val="27"/>
        </w:rPr>
        <w:t xml:space="preserve"> free PhD Scholarships per year. The cost of each scholarship will be divided between HEC and the Cambridge Trust as follows. The sum of the UCF and maintenance will be paid 50% by Cambridge Trust and 50% by HEC. HEC will pay 100% of the cost of the return airfare and other costs.</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u w:val="single"/>
        </w:rPr>
      </w:pPr>
      <w:r w:rsidRPr="00A62EEE">
        <w:rPr>
          <w:rFonts w:ascii="Roboto-Regular" w:eastAsia="Times New Roman" w:hAnsi="Roboto-Regular" w:cs="Times New Roman"/>
          <w:b/>
          <w:bCs/>
          <w:color w:val="595959"/>
          <w:sz w:val="27"/>
          <w:szCs w:val="27"/>
          <w:u w:val="single"/>
        </w:rPr>
        <w:t>Subject Criteria:</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lastRenderedPageBreak/>
        <w:t>The scholarships will be offered in all areas of knowledge that are being offered at Cambridge Trust. However, the HEC will prioritize subject area every year according to their requirement.</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u w:val="single"/>
        </w:rPr>
      </w:pPr>
      <w:r w:rsidRPr="00A62EEE">
        <w:rPr>
          <w:rFonts w:ascii="Roboto-Regular" w:eastAsia="Times New Roman" w:hAnsi="Roboto-Regular" w:cs="Times New Roman"/>
          <w:b/>
          <w:bCs/>
          <w:color w:val="595959"/>
          <w:sz w:val="27"/>
          <w:szCs w:val="27"/>
          <w:u w:val="single"/>
        </w:rPr>
        <w:t>How to Apply:</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HEC PhD Scholarships in partnership with Cambridge Trust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required to secure PhD admission from Cambridge Trust by meeting the university standards and requirements.</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FF5B7E"/>
          <w:sz w:val="27"/>
          <w:szCs w:val="27"/>
        </w:rPr>
        <w:t>Useful Links for HEC Overseas Scholarships:​</w:t>
      </w:r>
    </w:p>
    <w:p w:rsidR="00A62EEE" w:rsidRPr="00A62EEE" w:rsidRDefault="00CB0F09" w:rsidP="00A62EEE">
      <w:pPr>
        <w:shd w:val="clear" w:color="auto" w:fill="FFFFFF"/>
        <w:spacing w:line="390" w:lineRule="atLeast"/>
        <w:rPr>
          <w:rFonts w:ascii="Roboto-Regular" w:eastAsia="Times New Roman" w:hAnsi="Roboto-Regular" w:cs="Times New Roman"/>
          <w:color w:val="595959"/>
          <w:sz w:val="27"/>
          <w:szCs w:val="27"/>
        </w:rPr>
      </w:pPr>
      <w:hyperlink r:id="rId437" w:history="1">
        <w:r w:rsidR="00A62EEE" w:rsidRPr="00A62EEE">
          <w:rPr>
            <w:rFonts w:ascii="Roboto-Regular" w:eastAsia="Times New Roman" w:hAnsi="Roboto-Regular" w:cs="Times New Roman"/>
            <w:color w:val="0000FF"/>
            <w:sz w:val="27"/>
            <w:szCs w:val="27"/>
          </w:rPr>
          <w:t>Overseas Scholarships for MS/MPhil leading to PhD in selected fields Phase-3</w:t>
        </w:r>
      </w:hyperlink>
      <w:r w:rsidR="00A62EEE" w:rsidRPr="00A62EEE">
        <w:rPr>
          <w:rFonts w:ascii="Roboto-Regular" w:eastAsia="Times New Roman" w:hAnsi="Roboto-Regular" w:cs="Times New Roman"/>
          <w:color w:val="595959"/>
          <w:sz w:val="27"/>
          <w:szCs w:val="27"/>
        </w:rPr>
        <w:br/>
      </w:r>
      <w:hyperlink r:id="rId438" w:history="1">
        <w:r w:rsidR="00A62EEE" w:rsidRPr="00A62EEE">
          <w:rPr>
            <w:rFonts w:ascii="Roboto-Regular" w:eastAsia="Times New Roman" w:hAnsi="Roboto-Regular" w:cs="Times New Roman"/>
            <w:color w:val="0000FF"/>
            <w:sz w:val="27"/>
            <w:szCs w:val="27"/>
          </w:rPr>
          <w:t>Overseas Scholarships for MS/MPhil leading to PhD in selected fields Phase-II</w:t>
        </w:r>
      </w:hyperlink>
      <w:r w:rsidR="00A62EEE" w:rsidRPr="00A62EEE">
        <w:rPr>
          <w:rFonts w:ascii="Roboto-Regular" w:eastAsia="Times New Roman" w:hAnsi="Roboto-Regular" w:cs="Times New Roman"/>
          <w:color w:val="595959"/>
          <w:sz w:val="27"/>
          <w:szCs w:val="27"/>
        </w:rPr>
        <w:br/>
      </w:r>
      <w:hyperlink r:id="rId439" w:history="1">
        <w:r w:rsidR="00A62EEE" w:rsidRPr="00A62EEE">
          <w:rPr>
            <w:rFonts w:ascii="Roboto-Regular" w:eastAsia="Times New Roman" w:hAnsi="Roboto-Regular" w:cs="Times New Roman"/>
            <w:color w:val="0000FF"/>
            <w:sz w:val="27"/>
            <w:szCs w:val="27"/>
          </w:rPr>
          <w:t>HRDI- Faculty Development of UESTPS-UETS-Phase-1</w:t>
        </w:r>
      </w:hyperlink>
      <w:r w:rsidR="00A62EEE" w:rsidRPr="00A62EEE">
        <w:rPr>
          <w:rFonts w:ascii="Roboto-Regular" w:eastAsia="Times New Roman" w:hAnsi="Roboto-Regular" w:cs="Times New Roman"/>
          <w:color w:val="595959"/>
          <w:sz w:val="27"/>
          <w:szCs w:val="27"/>
        </w:rPr>
        <w:br/>
      </w:r>
      <w:hyperlink r:id="rId440" w:history="1">
        <w:r w:rsidR="00A62EEE" w:rsidRPr="00A62EEE">
          <w:rPr>
            <w:rFonts w:ascii="Roboto-Regular" w:eastAsia="Times New Roman" w:hAnsi="Roboto-Regular" w:cs="Times New Roman"/>
            <w:color w:val="0000FF"/>
            <w:sz w:val="27"/>
            <w:szCs w:val="27"/>
          </w:rPr>
          <w:t>Overseas Scholarship Aghaz-e-Haqooq-e-Balochistan Project​</w:t>
        </w:r>
      </w:hyperlink>
    </w:p>
    <w:p w:rsidR="00A62EEE" w:rsidRPr="00A62EEE" w:rsidRDefault="00A62EEE" w:rsidP="00A62EEE">
      <w:pPr>
        <w:shd w:val="clear" w:color="auto" w:fill="FFFFFF"/>
        <w:spacing w:line="630" w:lineRule="atLeast"/>
        <w:rPr>
          <w:rFonts w:ascii="Roboto-Bold" w:eastAsia="Times New Roman" w:hAnsi="Roboto-Bold" w:cs="Times New Roman"/>
          <w:caps/>
          <w:sz w:val="54"/>
          <w:szCs w:val="54"/>
        </w:rPr>
      </w:pPr>
      <w:r w:rsidRPr="00A62EEE">
        <w:rPr>
          <w:rFonts w:ascii="Roboto-Bold" w:eastAsia="Times New Roman" w:hAnsi="Roboto-Bold" w:cs="Times New Roman"/>
          <w:caps/>
          <w:sz w:val="54"/>
          <w:szCs w:val="54"/>
        </w:rPr>
        <w:t>Overseas Scholarships for MS/MPhil leading to PhD</w:t>
      </w:r>
    </w:p>
    <w:p w:rsidR="00A62EEE" w:rsidRPr="00A62EEE" w:rsidRDefault="00A62EEE" w:rsidP="00A62EEE">
      <w:pPr>
        <w:shd w:val="clear" w:color="auto" w:fill="FFFFFF"/>
        <w:spacing w:after="300" w:line="390" w:lineRule="atLeast"/>
        <w:rPr>
          <w:rFonts w:ascii="Roboto-Regular" w:eastAsia="Times New Roman" w:hAnsi="Roboto-Regular" w:cs="Times New Roman"/>
          <w:color w:val="595959"/>
          <w:sz w:val="27"/>
          <w:szCs w:val="27"/>
        </w:rPr>
      </w:pPr>
      <w:r w:rsidRPr="00A62EEE">
        <w:rPr>
          <w:rFonts w:ascii="Calibri" w:eastAsia="Times New Roman" w:hAnsi="Calibri" w:cs="Calibri"/>
          <w:b/>
          <w:bCs/>
          <w:color w:val="ED0033"/>
          <w:sz w:val="26"/>
          <w:szCs w:val="26"/>
        </w:rPr>
        <w:t xml:space="preserve">​​​Currently Overseas Scholarships Phase-II is </w:t>
      </w:r>
      <w:proofErr w:type="gramStart"/>
      <w:r w:rsidRPr="00A62EEE">
        <w:rPr>
          <w:rFonts w:ascii="Calibri" w:eastAsia="Times New Roman" w:hAnsi="Calibri" w:cs="Calibri"/>
          <w:b/>
          <w:bCs/>
          <w:color w:val="ED0033"/>
          <w:sz w:val="26"/>
          <w:szCs w:val="26"/>
        </w:rPr>
        <w:t>Closed</w:t>
      </w:r>
      <w:proofErr w:type="gramEnd"/>
      <w:r w:rsidRPr="00A62EEE">
        <w:rPr>
          <w:rFonts w:ascii="Calibri" w:eastAsia="Times New Roman" w:hAnsi="Calibri" w:cs="Calibri"/>
          <w:b/>
          <w:bCs/>
          <w:color w:val="ED0033"/>
          <w:sz w:val="26"/>
          <w:szCs w:val="26"/>
        </w:rPr>
        <w:t xml:space="preserve"> for the Award of New Scholarship</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lastRenderedPageBreak/>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b/>
          <w:bCs/>
          <w:color w:val="595959"/>
          <w:sz w:val="27"/>
          <w:szCs w:val="27"/>
        </w:rPr>
        <w:t>Objectives:</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To create a critical mass of highly qualified Engineer, Technologists, and Scientists Manpower in high-tech fields</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A62EEE" w:rsidRPr="00A62EEE" w:rsidRDefault="00A62EEE" w:rsidP="00A62EEE">
      <w:pPr>
        <w:shd w:val="clear" w:color="auto" w:fill="FFFFFF"/>
        <w:spacing w:after="300" w:line="390" w:lineRule="atLeast"/>
        <w:jc w:val="center"/>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 </w:t>
      </w:r>
      <w:r w:rsidRPr="00A62EEE">
        <w:rPr>
          <w:rFonts w:ascii="Calibri" w:eastAsia="Times New Roman" w:hAnsi="Calibri" w:cs="Calibri"/>
          <w:b/>
          <w:bCs/>
          <w:color w:val="ED0033"/>
          <w:sz w:val="26"/>
          <w:szCs w:val="26"/>
        </w:rPr>
        <w:t xml:space="preserve">Currently Overseas Scholarships Phase-II is </w:t>
      </w:r>
      <w:proofErr w:type="gramStart"/>
      <w:r w:rsidRPr="00A62EEE">
        <w:rPr>
          <w:rFonts w:ascii="Calibri" w:eastAsia="Times New Roman" w:hAnsi="Calibri" w:cs="Calibri"/>
          <w:b/>
          <w:bCs/>
          <w:color w:val="ED0033"/>
          <w:sz w:val="26"/>
          <w:szCs w:val="26"/>
        </w:rPr>
        <w:t>Closed</w:t>
      </w:r>
      <w:proofErr w:type="gramEnd"/>
      <w:r w:rsidRPr="00A62EEE">
        <w:rPr>
          <w:rFonts w:ascii="Calibri" w:eastAsia="Times New Roman" w:hAnsi="Calibri" w:cs="Calibri"/>
          <w:b/>
          <w:bCs/>
          <w:color w:val="ED0033"/>
          <w:sz w:val="26"/>
          <w:szCs w:val="26"/>
        </w:rPr>
        <w:t xml:space="preserve"> for the Award of New Scholarship​</w:t>
      </w:r>
    </w:p>
    <w:p w:rsidR="00A62EEE" w:rsidRDefault="00A62EEE" w:rsidP="001B33B8">
      <w:pPr>
        <w:shd w:val="clear" w:color="auto" w:fill="FFFFFF"/>
        <w:spacing w:line="390" w:lineRule="atLeast"/>
        <w:rPr>
          <w:rFonts w:ascii="Roboto-Bold" w:hAnsi="Roboto-Bold"/>
          <w:caps/>
          <w:sz w:val="54"/>
          <w:szCs w:val="54"/>
        </w:rPr>
      </w:pPr>
      <w:r w:rsidRPr="00A62EEE">
        <w:rPr>
          <w:rFonts w:ascii="Roboto-Regular" w:eastAsia="Times New Roman" w:hAnsi="Roboto-Regular" w:cs="Times New Roman"/>
          <w:color w:val="595959"/>
          <w:sz w:val="27"/>
          <w:szCs w:val="27"/>
        </w:rPr>
        <w:t>​​</w:t>
      </w:r>
      <w:r>
        <w:rPr>
          <w:rFonts w:ascii="Roboto-Bold" w:hAnsi="Roboto-Bold"/>
          <w:caps/>
          <w:sz w:val="54"/>
          <w:szCs w:val="54"/>
        </w:rPr>
        <w:t>Contact Us</w:t>
      </w:r>
    </w:p>
    <w:p w:rsidR="00A62EEE" w:rsidRDefault="00A62EEE" w:rsidP="00A62EEE">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For any query feel free to contact HEC Call Center UAN: 111-119-432(HEC) </w:t>
      </w:r>
    </w:p>
    <w:p w:rsidR="00A62EEE" w:rsidRDefault="00A62EEE" w:rsidP="00A62EEE">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lastRenderedPageBreak/>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A62EEE" w:rsidRDefault="00A62EEE" w:rsidP="00A62EEE">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A62EEE" w:rsidRDefault="00A62EEE" w:rsidP="00A62EE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A62EEE" w:rsidRDefault="00A62EEE" w:rsidP="00A62EE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A62EEE" w:rsidRDefault="00A62EEE" w:rsidP="00A62EE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A62EEE" w:rsidRDefault="00A62EEE" w:rsidP="00A62EEE">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A62EEE" w:rsidRPr="00A62EEE" w:rsidRDefault="00A62EEE" w:rsidP="00A62EEE">
      <w:pPr>
        <w:shd w:val="clear" w:color="auto" w:fill="FFFFFF"/>
        <w:spacing w:line="630" w:lineRule="atLeast"/>
        <w:rPr>
          <w:rFonts w:ascii="Roboto-Bold" w:eastAsia="Times New Roman" w:hAnsi="Roboto-Bold" w:cs="Times New Roman"/>
          <w:caps/>
          <w:sz w:val="54"/>
          <w:szCs w:val="54"/>
        </w:rPr>
      </w:pPr>
      <w:r w:rsidRPr="00A62EEE">
        <w:rPr>
          <w:rFonts w:ascii="Roboto-Bold" w:eastAsia="Times New Roman" w:hAnsi="Roboto-Bold" w:cs="Times New Roman"/>
          <w:caps/>
          <w:sz w:val="54"/>
          <w:szCs w:val="54"/>
        </w:rPr>
        <w:t>Interim Placement of Fresh PhDs (IPFP) Program</w:t>
      </w:r>
    </w:p>
    <w:p w:rsidR="00A62EEE" w:rsidRPr="00A62EEE" w:rsidRDefault="00A62EEE" w:rsidP="001B33B8">
      <w:pPr>
        <w:shd w:val="clear" w:color="auto" w:fill="FFFFFF"/>
        <w:spacing w:after="300"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​​INTERIM PLACEMENT OF FRESH PHDS (IPFP) PHASE-II BATCH-IV</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A62EEE" w:rsidRPr="00A62EEE" w:rsidRDefault="00CB0F09" w:rsidP="001B33B8">
      <w:pPr>
        <w:shd w:val="clear" w:color="auto" w:fill="FFFFFF"/>
        <w:spacing w:after="300" w:line="390" w:lineRule="atLeast"/>
        <w:jc w:val="both"/>
        <w:rPr>
          <w:rFonts w:ascii="Roboto-Regular" w:eastAsia="Times New Roman" w:hAnsi="Roboto-Regular" w:cs="Times New Roman"/>
          <w:color w:val="595959"/>
          <w:sz w:val="27"/>
          <w:szCs w:val="27"/>
        </w:rPr>
      </w:pPr>
      <w:hyperlink r:id="rId441" w:history="1">
        <w:r w:rsidR="00A62EEE" w:rsidRPr="00A62EEE">
          <w:rPr>
            <w:rFonts w:ascii="Roboto-Regular" w:eastAsia="Times New Roman" w:hAnsi="Roboto-Regular" w:cs="Times New Roman"/>
            <w:b/>
            <w:bCs/>
            <w:color w:val="0000FF"/>
            <w:sz w:val="27"/>
            <w:szCs w:val="27"/>
          </w:rPr>
          <w:t>Click here to download Advertisement.</w:t>
        </w:r>
      </w:hyperlink>
      <w:r w:rsidR="00A62EEE" w:rsidRPr="00A62EEE">
        <w:rPr>
          <w:rFonts w:ascii="Roboto-Regular" w:eastAsia="Times New Roman" w:hAnsi="Roboto-Regular" w:cs="Times New Roman"/>
          <w:color w:val="595959"/>
          <w:sz w:val="27"/>
          <w:szCs w:val="27"/>
        </w:rPr>
        <w:br/>
        <w:t>​ (Currently Closed)</w:t>
      </w:r>
      <w:r w:rsidR="00A62EEE" w:rsidRPr="00A62EEE">
        <w:rPr>
          <w:rFonts w:ascii="Roboto-Regular" w:eastAsia="Times New Roman" w:hAnsi="Roboto-Regular" w:cs="Times New Roman"/>
          <w:color w:val="595959"/>
          <w:sz w:val="27"/>
          <w:szCs w:val="27"/>
        </w:rPr>
        <w:br/>
      </w:r>
      <w:r w:rsidR="00A62EEE" w:rsidRPr="00A62EEE">
        <w:rPr>
          <w:rFonts w:ascii="Roboto-Regular" w:eastAsia="Times New Roman" w:hAnsi="Roboto-Regular" w:cs="Times New Roman"/>
          <w:b/>
          <w:bCs/>
          <w:color w:val="595959"/>
          <w:sz w:val="27"/>
          <w:szCs w:val="27"/>
        </w:rPr>
        <w:t>For IPFP Phase II </w:t>
      </w:r>
      <w:r w:rsidR="00A62EEE" w:rsidRPr="00A62EEE">
        <w:rPr>
          <w:rFonts w:ascii="Roboto-Regular" w:eastAsia="Times New Roman" w:hAnsi="Roboto-Regular" w:cs="Times New Roman"/>
          <w:color w:val="595959"/>
          <w:sz w:val="27"/>
          <w:szCs w:val="27"/>
        </w:rPr>
        <w:t>Policy,</w:t>
      </w:r>
      <w:proofErr w:type="gramStart"/>
      <w:r w:rsidR="00A62EEE" w:rsidRPr="00A62EEE">
        <w:rPr>
          <w:rFonts w:ascii="Roboto-Regular" w:eastAsia="Times New Roman" w:hAnsi="Roboto-Regular" w:cs="Times New Roman"/>
          <w:color w:val="595959"/>
          <w:sz w:val="27"/>
          <w:szCs w:val="27"/>
        </w:rPr>
        <w:t>  please</w:t>
      </w:r>
      <w:proofErr w:type="gramEnd"/>
      <w:r w:rsidR="00A62EEE" w:rsidRPr="00A62EEE">
        <w:rPr>
          <w:rFonts w:ascii="Roboto-Regular" w:eastAsia="Times New Roman" w:hAnsi="Roboto-Regular" w:cs="Times New Roman"/>
          <w:color w:val="595959"/>
          <w:sz w:val="27"/>
          <w:szCs w:val="27"/>
        </w:rPr>
        <w:t xml:space="preserve"> visit (</w:t>
      </w:r>
      <w:hyperlink r:id="rId442" w:history="1">
        <w:r w:rsidR="00A62EEE" w:rsidRPr="00A62EEE">
          <w:rPr>
            <w:rFonts w:ascii="Roboto-Regular" w:eastAsia="Times New Roman" w:hAnsi="Roboto-Regular" w:cs="Times New Roman"/>
            <w:b/>
            <w:bCs/>
            <w:color w:val="0000FF"/>
            <w:sz w:val="27"/>
            <w:szCs w:val="27"/>
          </w:rPr>
          <w:t>Click Here</w:t>
        </w:r>
      </w:hyperlink>
      <w:r w:rsidR="00A62EEE" w:rsidRPr="00A62EEE">
        <w:rPr>
          <w:rFonts w:ascii="Roboto-Regular" w:eastAsia="Times New Roman" w:hAnsi="Roboto-Regular" w:cs="Times New Roman"/>
          <w:color w:val="595959"/>
          <w:sz w:val="27"/>
          <w:szCs w:val="27"/>
        </w:rPr>
        <w:t> ) .</w:t>
      </w:r>
    </w:p>
    <w:p w:rsidR="00A62EEE" w:rsidRPr="00A62EEE" w:rsidRDefault="00A62EEE" w:rsidP="00A62EEE">
      <w:pPr>
        <w:shd w:val="clear" w:color="auto" w:fill="FFFFFF"/>
        <w:spacing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b/>
          <w:bCs/>
          <w:color w:val="595959"/>
          <w:sz w:val="27"/>
          <w:szCs w:val="27"/>
        </w:rPr>
        <w:t>Position Title: </w:t>
      </w:r>
      <w:r w:rsidRPr="00A62EEE">
        <w:rPr>
          <w:rFonts w:ascii="Roboto-Regular" w:eastAsia="Times New Roman" w:hAnsi="Roboto-Regular" w:cs="Times New Roman"/>
          <w:color w:val="595959"/>
          <w:sz w:val="27"/>
          <w:szCs w:val="27"/>
        </w:rPr>
        <w:t>The selected candidates will carry the title of "</w:t>
      </w:r>
      <w:r w:rsidRPr="00A62EEE">
        <w:rPr>
          <w:rFonts w:ascii="Roboto-Regular" w:eastAsia="Times New Roman" w:hAnsi="Roboto-Regular" w:cs="Times New Roman"/>
          <w:b/>
          <w:bCs/>
          <w:color w:val="595959"/>
          <w:sz w:val="27"/>
          <w:szCs w:val="27"/>
        </w:rPr>
        <w:t>IPFP Fellow</w:t>
      </w:r>
      <w:r w:rsidRPr="00A62EEE">
        <w:rPr>
          <w:rFonts w:ascii="Roboto-Regular" w:eastAsia="Times New Roman" w:hAnsi="Roboto-Regular" w:cs="Times New Roman"/>
          <w:color w:val="595959"/>
          <w:sz w:val="27"/>
          <w:szCs w:val="27"/>
        </w:rPr>
        <w:t xml:space="preserve">" throughout the period of their Fellowship i.e., NFDP and subseque </w:t>
      </w:r>
      <w:proofErr w:type="gramStart"/>
      <w:r w:rsidRPr="00A62EEE">
        <w:rPr>
          <w:rFonts w:ascii="Roboto-Regular" w:eastAsia="Times New Roman" w:hAnsi="Roboto-Regular" w:cs="Times New Roman"/>
          <w:color w:val="595959"/>
          <w:sz w:val="27"/>
          <w:szCs w:val="27"/>
        </w:rPr>
        <w:t>nt</w:t>
      </w:r>
      <w:proofErr w:type="gramEnd"/>
      <w:r w:rsidRPr="00A62EEE">
        <w:rPr>
          <w:rFonts w:ascii="Roboto-Regular" w:eastAsia="Times New Roman" w:hAnsi="Roboto-Regular" w:cs="Times New Roman"/>
          <w:color w:val="595959"/>
          <w:sz w:val="27"/>
          <w:szCs w:val="27"/>
        </w:rPr>
        <w:t xml:space="preserve"> placements.</w:t>
      </w:r>
    </w:p>
    <w:p w:rsidR="00A62EEE" w:rsidRPr="00A62EEE" w:rsidRDefault="00A62EEE" w:rsidP="00A62EEE">
      <w:pPr>
        <w:shd w:val="clear" w:color="auto" w:fill="FFFFFF"/>
        <w:spacing w:line="630" w:lineRule="atLeast"/>
        <w:rPr>
          <w:rFonts w:ascii="Roboto-Bold" w:eastAsia="Times New Roman" w:hAnsi="Roboto-Bold" w:cs="Times New Roman"/>
          <w:caps/>
          <w:color w:val="212529"/>
          <w:sz w:val="54"/>
          <w:szCs w:val="54"/>
        </w:rPr>
      </w:pPr>
      <w:r w:rsidRPr="00A62EEE">
        <w:rPr>
          <w:rFonts w:ascii="Roboto-Bold" w:eastAsia="Times New Roman" w:hAnsi="Roboto-Bold" w:cs="Times New Roman"/>
          <w:caps/>
          <w:color w:val="212529"/>
          <w:sz w:val="54"/>
          <w:szCs w:val="54"/>
        </w:rPr>
        <w:t>Guideline for Turkey</w:t>
      </w:r>
    </w:p>
    <w:p w:rsidR="00A62EEE" w:rsidRPr="00A62EEE" w:rsidRDefault="00A62EEE" w:rsidP="00A62EEE">
      <w:pPr>
        <w:shd w:val="clear" w:color="auto" w:fill="FFFFFF"/>
        <w:spacing w:after="300"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lastRenderedPageBreak/>
        <w:t>​</w:t>
      </w:r>
      <w:r>
        <w:rPr>
          <w:rFonts w:ascii="Roboto-Regular" w:eastAsia="Times New Roman" w:hAnsi="Roboto-Regular" w:cs="Times New Roman"/>
          <w:noProof/>
          <w:color w:val="595959"/>
          <w:sz w:val="27"/>
          <w:szCs w:val="27"/>
        </w:rPr>
        <w:drawing>
          <wp:inline distT="0" distB="0" distL="0" distR="0">
            <wp:extent cx="2778760" cy="1649730"/>
            <wp:effectExtent l="0" t="0" r="2540" b="7620"/>
            <wp:docPr id="84" name="Picture 84" descr="https://www.hec.gov.pk/Style%20Library/HEC/images/Turkey%20Pakistan%20Flag%2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descr="https://www.hec.gov.pk/Style%20Library/HEC/images/Turkey%20Pakistan%20Flag%202.jpg"/>
                    <pic:cNvPicPr>
                      <a:picLocks noChangeAspect="1" noChangeArrowheads="1"/>
                    </pic:cNvPicPr>
                  </pic:nvPicPr>
                  <pic:blipFill>
                    <a:blip r:embed="rId443">
                      <a:extLst>
                        <a:ext uri="{28A0092B-C50C-407E-A947-70E740481C1C}">
                          <a14:useLocalDpi xmlns:a14="http://schemas.microsoft.com/office/drawing/2010/main" val="0"/>
                        </a:ext>
                      </a:extLst>
                    </a:blip>
                    <a:srcRect/>
                    <a:stretch>
                      <a:fillRect/>
                    </a:stretch>
                  </pic:blipFill>
                  <pic:spPr bwMode="auto">
                    <a:xfrm>
                      <a:off x="0" y="0"/>
                      <a:ext cx="2778760" cy="1649730"/>
                    </a:xfrm>
                    <a:prstGeom prst="rect">
                      <a:avLst/>
                    </a:prstGeom>
                    <a:noFill/>
                    <a:ln>
                      <a:noFill/>
                    </a:ln>
                  </pic:spPr>
                </pic:pic>
              </a:graphicData>
            </a:graphic>
          </wp:inline>
        </w:drawing>
      </w:r>
      <w:r w:rsidRPr="00A62EEE">
        <w:rPr>
          <w:rFonts w:ascii="Roboto-Regular" w:eastAsia="Times New Roman" w:hAnsi="Roboto-Regular" w:cs="Times New Roman"/>
          <w:color w:val="595959"/>
          <w:sz w:val="27"/>
          <w:szCs w:val="27"/>
        </w:rPr>
        <w:t> </w:t>
      </w:r>
    </w:p>
    <w:p w:rsidR="00A62EEE" w:rsidRPr="00A62EEE" w:rsidRDefault="00A62EEE" w:rsidP="00A62EEE">
      <w:pPr>
        <w:shd w:val="clear" w:color="auto" w:fill="FFFFFF"/>
        <w:spacing w:line="390" w:lineRule="atLeast"/>
        <w:jc w:val="center"/>
        <w:rPr>
          <w:rFonts w:ascii="Roboto-Regular" w:eastAsia="Times New Roman" w:hAnsi="Roboto-Regular" w:cs="Times New Roman"/>
          <w:color w:val="595959"/>
          <w:sz w:val="27"/>
          <w:szCs w:val="27"/>
          <w:u w:val="single"/>
        </w:rPr>
      </w:pPr>
      <w:r w:rsidRPr="00A62EEE">
        <w:rPr>
          <w:rFonts w:ascii="Roboto-Regular" w:eastAsia="Times New Roman" w:hAnsi="Roboto-Regular" w:cs="Times New Roman"/>
          <w:b/>
          <w:bCs/>
          <w:color w:val="595959"/>
          <w:sz w:val="48"/>
          <w:szCs w:val="48"/>
          <w:u w:val="single"/>
        </w:rPr>
        <w:t>HEC Scholarships for Turkey</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Scholarships are being offered in the following partner universities which have signed MoU with HEC.  Click on university tab for detailed guideline:</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Pr>
          <w:rFonts w:ascii="Roboto-Regular" w:eastAsia="Times New Roman" w:hAnsi="Roboto-Regular" w:cs="Times New Roman"/>
          <w:noProof/>
          <w:color w:val="0000FF"/>
          <w:sz w:val="27"/>
          <w:szCs w:val="27"/>
        </w:rPr>
        <w:drawing>
          <wp:inline distT="0" distB="0" distL="0" distR="0">
            <wp:extent cx="2473960" cy="385445"/>
            <wp:effectExtent l="0" t="0" r="2540" b="0"/>
            <wp:docPr id="83" name="Picture 83" descr="https://www.hec.gov.pk/Style%20Library/HEC/images/Bilkent%20University.png">
              <a:hlinkClick xmlns:a="http://schemas.openxmlformats.org/drawingml/2006/main" r:id="rId4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0" descr="https://www.hec.gov.pk/Style%20Library/HEC/images/Bilkent%20University.png">
                      <a:hlinkClick r:id="rId444"/>
                    </pic:cNvPr>
                    <pic:cNvPicPr>
                      <a:picLocks noChangeAspect="1" noChangeArrowheads="1"/>
                    </pic:cNvPicPr>
                  </pic:nvPicPr>
                  <pic:blipFill>
                    <a:blip r:embed="rId445">
                      <a:extLst>
                        <a:ext uri="{28A0092B-C50C-407E-A947-70E740481C1C}">
                          <a14:useLocalDpi xmlns:a14="http://schemas.microsoft.com/office/drawing/2010/main" val="0"/>
                        </a:ext>
                      </a:extLst>
                    </a:blip>
                    <a:srcRect/>
                    <a:stretch>
                      <a:fillRect/>
                    </a:stretch>
                  </pic:blipFill>
                  <pic:spPr bwMode="auto">
                    <a:xfrm>
                      <a:off x="0" y="0"/>
                      <a:ext cx="2473960" cy="385445"/>
                    </a:xfrm>
                    <a:prstGeom prst="rect">
                      <a:avLst/>
                    </a:prstGeom>
                    <a:noFill/>
                    <a:ln>
                      <a:noFill/>
                    </a:ln>
                  </pic:spPr>
                </pic:pic>
              </a:graphicData>
            </a:graphic>
          </wp:inline>
        </w:drawing>
      </w:r>
      <w:r w:rsidRPr="00A62EEE">
        <w:rPr>
          <w:rFonts w:ascii="Roboto-Regular" w:eastAsia="Times New Roman" w:hAnsi="Roboto-Regular" w:cs="Times New Roman"/>
          <w:color w:val="595959"/>
          <w:sz w:val="27"/>
          <w:szCs w:val="27"/>
        </w:rPr>
        <w:t> ​</w:t>
      </w:r>
      <w:r>
        <w:rPr>
          <w:rFonts w:ascii="Roboto-Regular" w:eastAsia="Times New Roman" w:hAnsi="Roboto-Regular" w:cs="Times New Roman"/>
          <w:noProof/>
          <w:color w:val="0000FF"/>
          <w:sz w:val="27"/>
          <w:szCs w:val="27"/>
        </w:rPr>
        <w:drawing>
          <wp:inline distT="0" distB="0" distL="0" distR="0">
            <wp:extent cx="3980180" cy="385445"/>
            <wp:effectExtent l="0" t="0" r="1270" b="0"/>
            <wp:docPr id="82" name="Picture 82" descr="https://www.hec.gov.pk/Style%20Library/HEC/images/Istanbul%20Technical%20University%20(ITU).png">
              <a:hlinkClick xmlns:a="http://schemas.openxmlformats.org/drawingml/2006/main" r:id="rId4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https://www.hec.gov.pk/Style%20Library/HEC/images/Istanbul%20Technical%20University%20(ITU).png">
                      <a:hlinkClick r:id="rId446"/>
                    </pic:cNvPr>
                    <pic:cNvPicPr>
                      <a:picLocks noChangeAspect="1" noChangeArrowheads="1"/>
                    </pic:cNvPicPr>
                  </pic:nvPicPr>
                  <pic:blipFill>
                    <a:blip r:embed="rId447">
                      <a:extLst>
                        <a:ext uri="{28A0092B-C50C-407E-A947-70E740481C1C}">
                          <a14:useLocalDpi xmlns:a14="http://schemas.microsoft.com/office/drawing/2010/main" val="0"/>
                        </a:ext>
                      </a:extLst>
                    </a:blip>
                    <a:srcRect/>
                    <a:stretch>
                      <a:fillRect/>
                    </a:stretch>
                  </pic:blipFill>
                  <pic:spPr bwMode="auto">
                    <a:xfrm>
                      <a:off x="0" y="0"/>
                      <a:ext cx="3980180" cy="385445"/>
                    </a:xfrm>
                    <a:prstGeom prst="rect">
                      <a:avLst/>
                    </a:prstGeom>
                    <a:noFill/>
                    <a:ln>
                      <a:noFill/>
                    </a:ln>
                  </pic:spPr>
                </pic:pic>
              </a:graphicData>
            </a:graphic>
          </wp:inline>
        </w:drawing>
      </w:r>
      <w:r>
        <w:rPr>
          <w:rFonts w:ascii="Roboto-Regular" w:eastAsia="Times New Roman" w:hAnsi="Roboto-Regular" w:cs="Times New Roman"/>
          <w:noProof/>
          <w:color w:val="0000FF"/>
          <w:sz w:val="27"/>
          <w:szCs w:val="27"/>
        </w:rPr>
        <w:drawing>
          <wp:inline distT="0" distB="0" distL="0" distR="0">
            <wp:extent cx="2913380" cy="385445"/>
            <wp:effectExtent l="0" t="0" r="1270" b="0"/>
            <wp:docPr id="81" name="Picture 81" descr="https://www.hec.gov.pk/Style%20Library/HEC/images/Ko%C3%A7%20University,%20Turkey.png">
              <a:hlinkClick xmlns:a="http://schemas.openxmlformats.org/drawingml/2006/main" r:id="rId4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https://www.hec.gov.pk/Style%20Library/HEC/images/Ko%C3%A7%20University,%20Turkey.png">
                      <a:hlinkClick r:id="rId448"/>
                    </pic:cNvPr>
                    <pic:cNvPicPr>
                      <a:picLocks noChangeAspect="1" noChangeArrowheads="1"/>
                    </pic:cNvPicPr>
                  </pic:nvPicPr>
                  <pic:blipFill>
                    <a:blip r:embed="rId449">
                      <a:extLst>
                        <a:ext uri="{28A0092B-C50C-407E-A947-70E740481C1C}">
                          <a14:useLocalDpi xmlns:a14="http://schemas.microsoft.com/office/drawing/2010/main" val="0"/>
                        </a:ext>
                      </a:extLst>
                    </a:blip>
                    <a:srcRect/>
                    <a:stretch>
                      <a:fillRect/>
                    </a:stretch>
                  </pic:blipFill>
                  <pic:spPr bwMode="auto">
                    <a:xfrm>
                      <a:off x="0" y="0"/>
                      <a:ext cx="2913380" cy="385445"/>
                    </a:xfrm>
                    <a:prstGeom prst="rect">
                      <a:avLst/>
                    </a:prstGeom>
                    <a:noFill/>
                    <a:ln>
                      <a:noFill/>
                    </a:ln>
                  </pic:spPr>
                </pic:pic>
              </a:graphicData>
            </a:graphic>
          </wp:inline>
        </w:drawing>
      </w:r>
      <w:r>
        <w:rPr>
          <w:rFonts w:ascii="Roboto-Regular" w:eastAsia="Times New Roman" w:hAnsi="Roboto-Regular" w:cs="Times New Roman"/>
          <w:noProof/>
          <w:color w:val="0000FF"/>
          <w:sz w:val="27"/>
          <w:szCs w:val="27"/>
        </w:rPr>
        <w:drawing>
          <wp:inline distT="0" distB="0" distL="0" distR="0">
            <wp:extent cx="3272155" cy="385445"/>
            <wp:effectExtent l="0" t="0" r="4445" b="0"/>
            <wp:docPr id="80" name="Picture 80" descr="https://www.hec.gov.pk/Style%20Library/HEC/images/Sabanci%20University,%20Turkey.png">
              <a:hlinkClick xmlns:a="http://schemas.openxmlformats.org/drawingml/2006/main" r:id="rId4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https://www.hec.gov.pk/Style%20Library/HEC/images/Sabanci%20University,%20Turkey.png">
                      <a:hlinkClick r:id="rId450"/>
                    </pic:cNvPr>
                    <pic:cNvPicPr>
                      <a:picLocks noChangeAspect="1" noChangeArrowheads="1"/>
                    </pic:cNvPicPr>
                  </pic:nvPicPr>
                  <pic:blipFill>
                    <a:blip r:embed="rId451">
                      <a:extLst>
                        <a:ext uri="{28A0092B-C50C-407E-A947-70E740481C1C}">
                          <a14:useLocalDpi xmlns:a14="http://schemas.microsoft.com/office/drawing/2010/main" val="0"/>
                        </a:ext>
                      </a:extLst>
                    </a:blip>
                    <a:srcRect/>
                    <a:stretch>
                      <a:fillRect/>
                    </a:stretch>
                  </pic:blipFill>
                  <pic:spPr bwMode="auto">
                    <a:xfrm>
                      <a:off x="0" y="0"/>
                      <a:ext cx="3272155" cy="385445"/>
                    </a:xfrm>
                    <a:prstGeom prst="rect">
                      <a:avLst/>
                    </a:prstGeom>
                    <a:noFill/>
                    <a:ln>
                      <a:noFill/>
                    </a:ln>
                  </pic:spPr>
                </pic:pic>
              </a:graphicData>
            </a:graphic>
          </wp:inline>
        </w:drawing>
      </w:r>
      <w:r>
        <w:rPr>
          <w:rFonts w:ascii="Roboto-Regular" w:eastAsia="Times New Roman" w:hAnsi="Roboto-Regular" w:cs="Times New Roman"/>
          <w:noProof/>
          <w:color w:val="0000FF"/>
          <w:sz w:val="27"/>
          <w:szCs w:val="27"/>
        </w:rPr>
        <w:drawing>
          <wp:inline distT="0" distB="0" distL="0" distR="0">
            <wp:extent cx="4554220" cy="385445"/>
            <wp:effectExtent l="0" t="0" r="0" b="0"/>
            <wp:docPr id="79" name="Picture 79" descr="https://www.hec.gov.pk/Style%20Library/HEC/images/Middle%20East%20Technical%20University%20(METU).png">
              <a:hlinkClick xmlns:a="http://schemas.openxmlformats.org/drawingml/2006/main" r:id="rId4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descr="https://www.hec.gov.pk/Style%20Library/HEC/images/Middle%20East%20Technical%20University%20(METU).png">
                      <a:hlinkClick r:id="rId452"/>
                    </pic:cNvPr>
                    <pic:cNvPicPr>
                      <a:picLocks noChangeAspect="1" noChangeArrowheads="1"/>
                    </pic:cNvPicPr>
                  </pic:nvPicPr>
                  <pic:blipFill>
                    <a:blip r:embed="rId453">
                      <a:extLst>
                        <a:ext uri="{28A0092B-C50C-407E-A947-70E740481C1C}">
                          <a14:useLocalDpi xmlns:a14="http://schemas.microsoft.com/office/drawing/2010/main" val="0"/>
                        </a:ext>
                      </a:extLst>
                    </a:blip>
                    <a:srcRect/>
                    <a:stretch>
                      <a:fillRect/>
                    </a:stretch>
                  </pic:blipFill>
                  <pic:spPr bwMode="auto">
                    <a:xfrm>
                      <a:off x="0" y="0"/>
                      <a:ext cx="4554220" cy="385445"/>
                    </a:xfrm>
                    <a:prstGeom prst="rect">
                      <a:avLst/>
                    </a:prstGeom>
                    <a:noFill/>
                    <a:ln>
                      <a:noFill/>
                    </a:ln>
                  </pic:spPr>
                </pic:pic>
              </a:graphicData>
            </a:graphic>
          </wp:inline>
        </w:drawing>
      </w:r>
      <w:hyperlink r:id="rId454" w:history="1">
        <w:r>
          <w:rPr>
            <w:rFonts w:ascii="Roboto-Regular" w:eastAsia="Times New Roman" w:hAnsi="Roboto-Regular" w:cs="Times New Roman"/>
            <w:noProof/>
            <w:color w:val="0000FF"/>
            <w:sz w:val="27"/>
            <w:szCs w:val="27"/>
          </w:rPr>
          <w:drawing>
            <wp:inline distT="0" distB="0" distL="0" distR="0">
              <wp:extent cx="3603625" cy="385445"/>
              <wp:effectExtent l="0" t="0" r="0" b="0"/>
              <wp:docPr id="78" name="Picture 78" descr="https://www.hec.gov.pk/Style%20Library/HEC/images/Izmir%20University%20of%20Economics.png">
                <a:hlinkClick xmlns:a="http://schemas.openxmlformats.org/drawingml/2006/main" r:id="rId4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descr="https://www.hec.gov.pk/Style%20Library/HEC/images/Izmir%20University%20of%20Economics.png">
                        <a:hlinkClick r:id="rId454"/>
                      </pic:cNvPr>
                      <pic:cNvPicPr>
                        <a:picLocks noChangeAspect="1" noChangeArrowheads="1"/>
                      </pic:cNvPicPr>
                    </pic:nvPicPr>
                    <pic:blipFill>
                      <a:blip r:embed="rId455">
                        <a:extLst>
                          <a:ext uri="{28A0092B-C50C-407E-A947-70E740481C1C}">
                            <a14:useLocalDpi xmlns:a14="http://schemas.microsoft.com/office/drawing/2010/main" val="0"/>
                          </a:ext>
                        </a:extLst>
                      </a:blip>
                      <a:srcRect/>
                      <a:stretch>
                        <a:fillRect/>
                      </a:stretch>
                    </pic:blipFill>
                    <pic:spPr bwMode="auto">
                      <a:xfrm>
                        <a:off x="0" y="0"/>
                        <a:ext cx="3603625" cy="385445"/>
                      </a:xfrm>
                      <a:prstGeom prst="rect">
                        <a:avLst/>
                      </a:prstGeom>
                      <a:noFill/>
                      <a:ln>
                        <a:noFill/>
                      </a:ln>
                    </pic:spPr>
                  </pic:pic>
                </a:graphicData>
              </a:graphic>
            </wp:inline>
          </w:drawing>
        </w:r>
        <w:r w:rsidRPr="00A62EEE">
          <w:rPr>
            <w:rFonts w:ascii="Roboto-Regular" w:eastAsia="Times New Roman" w:hAnsi="Roboto-Regular" w:cs="Times New Roman"/>
            <w:color w:val="0000FF"/>
            <w:sz w:val="27"/>
            <w:szCs w:val="27"/>
          </w:rPr>
          <w:t>​</w:t>
        </w:r>
      </w:hyperlink>
      <w:r w:rsidRPr="00A62EEE">
        <w:rPr>
          <w:rFonts w:ascii="Roboto-Regular" w:eastAsia="Times New Roman" w:hAnsi="Roboto-Regular" w:cs="Times New Roman"/>
          <w:color w:val="595959"/>
          <w:sz w:val="27"/>
          <w:szCs w:val="27"/>
        </w:rPr>
        <w:t>​</w:t>
      </w:r>
    </w:p>
    <w:p w:rsidR="00A62EEE" w:rsidRPr="00A62EEE" w:rsidRDefault="00A62EEE" w:rsidP="001B33B8">
      <w:pPr>
        <w:shd w:val="clear" w:color="auto" w:fill="FFFFFF"/>
        <w:spacing w:line="390" w:lineRule="atLeast"/>
        <w:rPr>
          <w:rFonts w:ascii="Arial" w:eastAsia="Times New Roman" w:hAnsi="Arial" w:cs="Arial"/>
          <w:vanish/>
          <w:sz w:val="16"/>
          <w:szCs w:val="16"/>
        </w:rPr>
      </w:pPr>
      <w:r w:rsidRPr="00A62EEE">
        <w:rPr>
          <w:rFonts w:ascii="Roboto-Regular" w:eastAsia="Times New Roman" w:hAnsi="Roboto-Regular" w:cs="Times New Roman"/>
          <w:color w:val="595959"/>
          <w:sz w:val="27"/>
          <w:szCs w:val="27"/>
        </w:rPr>
        <w:t>​​</w:t>
      </w:r>
      <w:r w:rsidRPr="00A62EEE">
        <w:rPr>
          <w:rFonts w:ascii="Roboto-Regular" w:eastAsia="Times New Roman" w:hAnsi="Roboto-Regular" w:cs="Times New Roman"/>
          <w:color w:val="595959"/>
          <w:sz w:val="27"/>
          <w:szCs w:val="27"/>
        </w:rPr>
        <w:br/>
      </w:r>
      <w:r w:rsidRPr="00A62EEE">
        <w:rPr>
          <w:rFonts w:ascii="Arial" w:eastAsia="Times New Roman" w:hAnsi="Arial" w:cs="Arial"/>
          <w:vanish/>
          <w:sz w:val="16"/>
          <w:szCs w:val="16"/>
        </w:rPr>
        <w:t>Top of Form</w:t>
      </w:r>
    </w:p>
    <w:p w:rsidR="00A62EEE" w:rsidRPr="00A62EEE" w:rsidRDefault="00A62EEE" w:rsidP="00A62EEE">
      <w:pPr>
        <w:pBdr>
          <w:top w:val="single" w:sz="6" w:space="1" w:color="auto"/>
        </w:pBdr>
        <w:spacing w:after="0" w:line="240" w:lineRule="auto"/>
        <w:jc w:val="center"/>
        <w:rPr>
          <w:rFonts w:ascii="Arial" w:eastAsia="Times New Roman" w:hAnsi="Arial" w:cs="Arial"/>
          <w:vanish/>
          <w:sz w:val="16"/>
          <w:szCs w:val="16"/>
        </w:rPr>
      </w:pPr>
      <w:r w:rsidRPr="00A62EEE">
        <w:rPr>
          <w:rFonts w:ascii="Arial" w:eastAsia="Times New Roman" w:hAnsi="Arial" w:cs="Arial"/>
          <w:vanish/>
          <w:sz w:val="16"/>
          <w:szCs w:val="16"/>
        </w:rPr>
        <w:t>Bottom of Form</w:t>
      </w:r>
    </w:p>
    <w:p w:rsidR="00A62EEE" w:rsidRPr="00A62EEE" w:rsidRDefault="00A62EEE" w:rsidP="00A62EEE">
      <w:pPr>
        <w:shd w:val="clear" w:color="auto" w:fill="FFFFFF"/>
        <w:spacing w:line="630" w:lineRule="atLeast"/>
        <w:rPr>
          <w:rFonts w:ascii="Roboto-Bold" w:eastAsia="Times New Roman" w:hAnsi="Roboto-Bold" w:cs="Times New Roman"/>
          <w:caps/>
          <w:sz w:val="54"/>
          <w:szCs w:val="54"/>
        </w:rPr>
      </w:pPr>
      <w:r w:rsidRPr="00A62EEE">
        <w:rPr>
          <w:rFonts w:ascii="Roboto-Bold" w:eastAsia="Times New Roman" w:hAnsi="Roboto-Bold" w:cs="Times New Roman"/>
          <w:caps/>
          <w:sz w:val="54"/>
          <w:szCs w:val="54"/>
        </w:rPr>
        <w:t>Guideline for Bilkent University</w:t>
      </w:r>
    </w:p>
    <w:p w:rsidR="00A62EEE" w:rsidRPr="00A62EEE" w:rsidRDefault="00A62EEE" w:rsidP="00A62EEE">
      <w:pPr>
        <w:shd w:val="clear" w:color="auto" w:fill="FFFFFF"/>
        <w:spacing w:after="300" w:line="390" w:lineRule="atLeast"/>
        <w:jc w:val="center"/>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w:t>
      </w:r>
      <w:r w:rsidRPr="00A62EEE">
        <w:rPr>
          <w:rFonts w:ascii="Roboto-Regular" w:eastAsia="Times New Roman" w:hAnsi="Roboto-Regular" w:cs="Times New Roman"/>
          <w:b/>
          <w:bCs/>
          <w:color w:val="595959"/>
          <w:sz w:val="48"/>
          <w:szCs w:val="48"/>
        </w:rPr>
        <w:t>​​HEC Scholarships for Bilkent University, Turkey</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lastRenderedPageBreak/>
        <w:t>HEC has signed Document of Understanding (DoU) with Bilkent University (Bilkent) on May 14, 2012 for the award of PhD or MS+PhD scholarships to Pakistani students wishing to enroll at Bilkent University.</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b/>
          <w:bCs/>
          <w:color w:val="595959"/>
          <w:sz w:val="27"/>
          <w:szCs w:val="27"/>
        </w:rPr>
        <w:t>Financial Details:</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Bilkent has offered tuition free PhD and MS+PhD Scholarships for next 5 years whereas HEC scholarship will cover maintenance allowance, and return air fare.</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Subject Criteria:</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The scholarships will be available for PhD and MS+PhD study in the following academic schools at Bilkent:​</w:t>
      </w:r>
      <w:r w:rsidRPr="00A62EEE">
        <w:rPr>
          <w:rFonts w:ascii="Roboto-Regular" w:eastAsia="Times New Roman" w:hAnsi="Roboto-Regular" w:cs="Times New Roman"/>
          <w:color w:val="595959"/>
          <w:sz w:val="27"/>
          <w:szCs w:val="27"/>
        </w:rPr>
        <w:br/>
      </w:r>
    </w:p>
    <w:tbl>
      <w:tblPr>
        <w:tblW w:w="5000" w:type="pct"/>
        <w:tblBorders>
          <w:top w:val="single" w:sz="6" w:space="0" w:color="DD8D78"/>
          <w:left w:val="single" w:sz="6" w:space="0" w:color="DD8D78"/>
          <w:bottom w:val="single" w:sz="6" w:space="0" w:color="DD8D78"/>
          <w:right w:val="single" w:sz="6" w:space="0" w:color="DD8D78"/>
        </w:tblBorders>
        <w:tblCellMar>
          <w:top w:w="15" w:type="dxa"/>
          <w:left w:w="15" w:type="dxa"/>
          <w:bottom w:w="15" w:type="dxa"/>
          <w:right w:w="15" w:type="dxa"/>
        </w:tblCellMar>
        <w:tblLook w:val="04A0" w:firstRow="1" w:lastRow="0" w:firstColumn="1" w:lastColumn="0" w:noHBand="0" w:noVBand="1"/>
      </w:tblPr>
      <w:tblGrid>
        <w:gridCol w:w="1982"/>
        <w:gridCol w:w="7528"/>
      </w:tblGrid>
      <w:tr w:rsidR="00A62EEE" w:rsidRPr="00A62EEE" w:rsidTr="00A62EEE">
        <w:tc>
          <w:tcPr>
            <w:tcW w:w="1869"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A62EEE" w:rsidRPr="00A62EEE" w:rsidRDefault="00A62EEE" w:rsidP="00A62EEE">
            <w:pPr>
              <w:spacing w:after="0" w:line="240" w:lineRule="auto"/>
              <w:jc w:val="center"/>
              <w:rPr>
                <w:rFonts w:ascii="Helvetica" w:eastAsia="Times New Roman" w:hAnsi="Helvetica" w:cs="Times New Roman"/>
                <w:color w:val="5F5F5F"/>
                <w:sz w:val="21"/>
                <w:szCs w:val="21"/>
              </w:rPr>
            </w:pPr>
            <w:r w:rsidRPr="00A62EEE">
              <w:rPr>
                <w:rFonts w:ascii="Helvetica" w:eastAsia="Times New Roman" w:hAnsi="Helvetica" w:cs="Times New Roman"/>
                <w:color w:val="5F5F5F"/>
                <w:sz w:val="21"/>
                <w:szCs w:val="21"/>
              </w:rPr>
              <w:t>S. No</w:t>
            </w:r>
          </w:p>
        </w:tc>
        <w:tc>
          <w:tcPr>
            <w:tcW w:w="7101"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A62EEE" w:rsidRPr="00A62EEE" w:rsidRDefault="00A62EEE" w:rsidP="00A62EEE">
            <w:pPr>
              <w:spacing w:after="0" w:line="240" w:lineRule="auto"/>
              <w:jc w:val="center"/>
              <w:rPr>
                <w:rFonts w:ascii="Helvetica" w:eastAsia="Times New Roman" w:hAnsi="Helvetica" w:cs="Times New Roman"/>
                <w:color w:val="5F5F5F"/>
                <w:sz w:val="21"/>
                <w:szCs w:val="21"/>
              </w:rPr>
            </w:pPr>
            <w:r w:rsidRPr="00A62EEE">
              <w:rPr>
                <w:rFonts w:ascii="Helvetica" w:eastAsia="Times New Roman" w:hAnsi="Helvetica" w:cs="Times New Roman"/>
                <w:color w:val="5F5F5F"/>
                <w:sz w:val="21"/>
                <w:szCs w:val="21"/>
              </w:rPr>
              <w:t>Bilkent School</w:t>
            </w:r>
          </w:p>
        </w:tc>
      </w:tr>
      <w:tr w:rsidR="00A62EEE" w:rsidRPr="00A62EEE" w:rsidTr="00A62EEE">
        <w:tc>
          <w:tcPr>
            <w:tcW w:w="1869"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A62EEE" w:rsidRPr="00A62EEE" w:rsidRDefault="00A62EEE" w:rsidP="00A62EEE">
            <w:pPr>
              <w:spacing w:after="0" w:line="240" w:lineRule="auto"/>
              <w:jc w:val="center"/>
              <w:rPr>
                <w:rFonts w:ascii="Helvetica" w:eastAsia="Times New Roman" w:hAnsi="Helvetica" w:cs="Times New Roman"/>
                <w:color w:val="5F5F5F"/>
                <w:sz w:val="21"/>
                <w:szCs w:val="21"/>
              </w:rPr>
            </w:pPr>
            <w:r w:rsidRPr="00A62EEE">
              <w:rPr>
                <w:rFonts w:ascii="Helvetica" w:eastAsia="Times New Roman" w:hAnsi="Helvetica" w:cs="Times New Roman"/>
                <w:color w:val="5F5F5F"/>
                <w:sz w:val="21"/>
                <w:szCs w:val="21"/>
              </w:rPr>
              <w:t>1</w:t>
            </w:r>
          </w:p>
        </w:tc>
        <w:tc>
          <w:tcPr>
            <w:tcW w:w="0" w:type="auto"/>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A62EEE" w:rsidRPr="00A62EEE" w:rsidRDefault="00A62EEE" w:rsidP="00A62EEE">
            <w:pPr>
              <w:spacing w:after="0" w:line="240" w:lineRule="auto"/>
              <w:jc w:val="center"/>
              <w:rPr>
                <w:rFonts w:ascii="Helvetica" w:eastAsia="Times New Roman" w:hAnsi="Helvetica" w:cs="Times New Roman"/>
                <w:color w:val="5F5F5F"/>
                <w:sz w:val="21"/>
                <w:szCs w:val="21"/>
              </w:rPr>
            </w:pPr>
            <w:r w:rsidRPr="00A62EEE">
              <w:rPr>
                <w:rFonts w:ascii="Helvetica" w:eastAsia="Times New Roman" w:hAnsi="Helvetica" w:cs="Times New Roman"/>
                <w:color w:val="5F5F5F"/>
                <w:sz w:val="21"/>
                <w:szCs w:val="21"/>
              </w:rPr>
              <w:t>Graduate School of Education</w:t>
            </w:r>
          </w:p>
        </w:tc>
      </w:tr>
      <w:tr w:rsidR="00A62EEE" w:rsidRPr="00A62EEE" w:rsidTr="00A62EEE">
        <w:tc>
          <w:tcPr>
            <w:tcW w:w="1869"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A62EEE" w:rsidRPr="00A62EEE" w:rsidRDefault="00A62EEE" w:rsidP="00A62EEE">
            <w:pPr>
              <w:spacing w:after="0" w:line="240" w:lineRule="auto"/>
              <w:jc w:val="center"/>
              <w:rPr>
                <w:rFonts w:ascii="Helvetica" w:eastAsia="Times New Roman" w:hAnsi="Helvetica" w:cs="Times New Roman"/>
                <w:color w:val="5F5F5F"/>
                <w:sz w:val="21"/>
                <w:szCs w:val="21"/>
              </w:rPr>
            </w:pPr>
            <w:r w:rsidRPr="00A62EEE">
              <w:rPr>
                <w:rFonts w:ascii="Helvetica" w:eastAsia="Times New Roman" w:hAnsi="Helvetica" w:cs="Times New Roman"/>
                <w:color w:val="5F5F5F"/>
                <w:sz w:val="21"/>
                <w:szCs w:val="21"/>
              </w:rPr>
              <w:t>2</w:t>
            </w:r>
          </w:p>
        </w:tc>
        <w:tc>
          <w:tcPr>
            <w:tcW w:w="0" w:type="auto"/>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A62EEE" w:rsidRPr="00A62EEE" w:rsidRDefault="00A62EEE" w:rsidP="00A62EEE">
            <w:pPr>
              <w:spacing w:after="0" w:line="240" w:lineRule="auto"/>
              <w:jc w:val="center"/>
              <w:rPr>
                <w:rFonts w:ascii="Helvetica" w:eastAsia="Times New Roman" w:hAnsi="Helvetica" w:cs="Times New Roman"/>
                <w:color w:val="5F5F5F"/>
                <w:sz w:val="21"/>
                <w:szCs w:val="21"/>
              </w:rPr>
            </w:pPr>
            <w:r w:rsidRPr="00A62EEE">
              <w:rPr>
                <w:rFonts w:ascii="Helvetica" w:eastAsia="Times New Roman" w:hAnsi="Helvetica" w:cs="Times New Roman"/>
                <w:color w:val="5F5F5F"/>
                <w:sz w:val="21"/>
                <w:szCs w:val="21"/>
              </w:rPr>
              <w:t>Graduate School of Economics and Social Sciences</w:t>
            </w:r>
          </w:p>
        </w:tc>
      </w:tr>
      <w:tr w:rsidR="00A62EEE" w:rsidRPr="00A62EEE" w:rsidTr="00A62EEE">
        <w:tc>
          <w:tcPr>
            <w:tcW w:w="1869"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A62EEE" w:rsidRPr="00A62EEE" w:rsidRDefault="00A62EEE" w:rsidP="00A62EEE">
            <w:pPr>
              <w:spacing w:after="0" w:line="240" w:lineRule="auto"/>
              <w:jc w:val="center"/>
              <w:rPr>
                <w:rFonts w:ascii="Helvetica" w:eastAsia="Times New Roman" w:hAnsi="Helvetica" w:cs="Times New Roman"/>
                <w:color w:val="5F5F5F"/>
                <w:sz w:val="21"/>
                <w:szCs w:val="21"/>
              </w:rPr>
            </w:pPr>
            <w:r w:rsidRPr="00A62EEE">
              <w:rPr>
                <w:rFonts w:ascii="Helvetica" w:eastAsia="Times New Roman" w:hAnsi="Helvetica" w:cs="Times New Roman"/>
                <w:color w:val="5F5F5F"/>
                <w:sz w:val="21"/>
                <w:szCs w:val="21"/>
              </w:rPr>
              <w:t>3</w:t>
            </w:r>
          </w:p>
        </w:tc>
        <w:tc>
          <w:tcPr>
            <w:tcW w:w="0" w:type="auto"/>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A62EEE" w:rsidRPr="00A62EEE" w:rsidRDefault="00A62EEE" w:rsidP="00A62EEE">
            <w:pPr>
              <w:spacing w:after="0" w:line="240" w:lineRule="auto"/>
              <w:jc w:val="center"/>
              <w:rPr>
                <w:rFonts w:ascii="Helvetica" w:eastAsia="Times New Roman" w:hAnsi="Helvetica" w:cs="Times New Roman"/>
                <w:color w:val="5F5F5F"/>
                <w:sz w:val="21"/>
                <w:szCs w:val="21"/>
              </w:rPr>
            </w:pPr>
            <w:r w:rsidRPr="00A62EEE">
              <w:rPr>
                <w:rFonts w:ascii="Helvetica" w:eastAsia="Times New Roman" w:hAnsi="Helvetica" w:cs="Times New Roman"/>
                <w:color w:val="5F5F5F"/>
                <w:sz w:val="21"/>
                <w:szCs w:val="21"/>
              </w:rPr>
              <w:t>Graduate School of Engineering and Science</w:t>
            </w:r>
          </w:p>
        </w:tc>
      </w:tr>
    </w:tbl>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b/>
          <w:bCs/>
          <w:color w:val="595959"/>
          <w:sz w:val="27"/>
          <w:szCs w:val="27"/>
        </w:rPr>
        <w:t>How to Apply:</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HEC PhD Scholarships in partnership with Bilkent University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required to secure PhD or MS+PhD admission from Bilkent University by meeting the university standards and requirements.</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FF5B7E"/>
          <w:sz w:val="27"/>
          <w:szCs w:val="27"/>
        </w:rPr>
        <w:t>Useful Links for HEC Overseas Scholarships:</w:t>
      </w:r>
    </w:p>
    <w:p w:rsidR="00A62EEE" w:rsidRPr="00A62EEE" w:rsidRDefault="00CB0F09" w:rsidP="00A62EEE">
      <w:pPr>
        <w:shd w:val="clear" w:color="auto" w:fill="FFFFFF"/>
        <w:spacing w:line="390" w:lineRule="atLeast"/>
        <w:rPr>
          <w:rFonts w:ascii="Roboto-Regular" w:eastAsia="Times New Roman" w:hAnsi="Roboto-Regular" w:cs="Times New Roman"/>
          <w:color w:val="595959"/>
          <w:sz w:val="27"/>
          <w:szCs w:val="27"/>
        </w:rPr>
      </w:pPr>
      <w:hyperlink r:id="rId456" w:history="1">
        <w:r w:rsidR="00A62EEE" w:rsidRPr="00A62EEE">
          <w:rPr>
            <w:rFonts w:ascii="Roboto-Regular" w:eastAsia="Times New Roman" w:hAnsi="Roboto-Regular" w:cs="Times New Roman"/>
            <w:color w:val="0000FF"/>
            <w:sz w:val="27"/>
            <w:szCs w:val="27"/>
          </w:rPr>
          <w:t>Overseas Scholarships for MS/MPhil leading to PhD in selected fields Phase-II</w:t>
        </w:r>
      </w:hyperlink>
      <w:r w:rsidR="00A62EEE" w:rsidRPr="00A62EEE">
        <w:rPr>
          <w:rFonts w:ascii="Roboto-Regular" w:eastAsia="Times New Roman" w:hAnsi="Roboto-Regular" w:cs="Times New Roman"/>
          <w:color w:val="595959"/>
          <w:sz w:val="27"/>
          <w:szCs w:val="27"/>
        </w:rPr>
        <w:br/>
      </w:r>
      <w:hyperlink r:id="rId457" w:history="1">
        <w:r w:rsidR="00A62EEE" w:rsidRPr="00A62EEE">
          <w:rPr>
            <w:rFonts w:ascii="Roboto-Regular" w:eastAsia="Times New Roman" w:hAnsi="Roboto-Regular" w:cs="Times New Roman"/>
            <w:color w:val="0000FF"/>
            <w:sz w:val="27"/>
            <w:szCs w:val="27"/>
          </w:rPr>
          <w:t>HRDI- Faculty Development of UESTPS-UETS-Phase-1</w:t>
        </w:r>
      </w:hyperlink>
      <w:r w:rsidR="00A62EEE" w:rsidRPr="00A62EEE">
        <w:rPr>
          <w:rFonts w:ascii="Roboto-Regular" w:eastAsia="Times New Roman" w:hAnsi="Roboto-Regular" w:cs="Times New Roman"/>
          <w:color w:val="595959"/>
          <w:sz w:val="27"/>
          <w:szCs w:val="27"/>
        </w:rPr>
        <w:br/>
      </w:r>
      <w:hyperlink r:id="rId458" w:history="1">
        <w:r w:rsidR="00A62EEE" w:rsidRPr="00A62EEE">
          <w:rPr>
            <w:rFonts w:ascii="Roboto-Regular" w:eastAsia="Times New Roman" w:hAnsi="Roboto-Regular" w:cs="Times New Roman"/>
            <w:color w:val="0000FF"/>
            <w:sz w:val="27"/>
            <w:szCs w:val="27"/>
          </w:rPr>
          <w:t>Overseas Scholarship Aghaz-e-Haqooq-e-Balochistan Project​</w:t>
        </w:r>
      </w:hyperlink>
    </w:p>
    <w:p w:rsidR="00A62EEE" w:rsidRPr="00A62EEE" w:rsidRDefault="00A62EEE" w:rsidP="00A62EEE">
      <w:pPr>
        <w:shd w:val="clear" w:color="auto" w:fill="FFFFFF"/>
        <w:spacing w:line="630" w:lineRule="atLeast"/>
        <w:rPr>
          <w:rFonts w:ascii="Roboto-Bold" w:eastAsia="Times New Roman" w:hAnsi="Roboto-Bold" w:cs="Times New Roman"/>
          <w:caps/>
          <w:sz w:val="54"/>
          <w:szCs w:val="54"/>
        </w:rPr>
      </w:pPr>
      <w:r w:rsidRPr="00A62EEE">
        <w:rPr>
          <w:rFonts w:ascii="Roboto-Bold" w:eastAsia="Times New Roman" w:hAnsi="Roboto-Bold" w:cs="Times New Roman"/>
          <w:caps/>
          <w:sz w:val="54"/>
          <w:szCs w:val="54"/>
        </w:rPr>
        <w:lastRenderedPageBreak/>
        <w:t>Overseas Scholarships for MS/MPhil leading to PhD</w:t>
      </w:r>
    </w:p>
    <w:p w:rsidR="00A62EEE" w:rsidRPr="00A62EEE" w:rsidRDefault="00A62EEE" w:rsidP="00A62EEE">
      <w:pPr>
        <w:shd w:val="clear" w:color="auto" w:fill="FFFFFF"/>
        <w:spacing w:after="300" w:line="390" w:lineRule="atLeast"/>
        <w:rPr>
          <w:rFonts w:ascii="Roboto-Regular" w:eastAsia="Times New Roman" w:hAnsi="Roboto-Regular" w:cs="Times New Roman"/>
          <w:color w:val="595959"/>
          <w:sz w:val="27"/>
          <w:szCs w:val="27"/>
        </w:rPr>
      </w:pPr>
      <w:r w:rsidRPr="00A62EEE">
        <w:rPr>
          <w:rFonts w:ascii="Calibri" w:eastAsia="Times New Roman" w:hAnsi="Calibri" w:cs="Calibri"/>
          <w:b/>
          <w:bCs/>
          <w:color w:val="ED0033"/>
          <w:sz w:val="26"/>
          <w:szCs w:val="26"/>
        </w:rPr>
        <w:t xml:space="preserve">​​​Currently Overseas Scholarships Phase-II is </w:t>
      </w:r>
      <w:proofErr w:type="gramStart"/>
      <w:r w:rsidRPr="00A62EEE">
        <w:rPr>
          <w:rFonts w:ascii="Calibri" w:eastAsia="Times New Roman" w:hAnsi="Calibri" w:cs="Calibri"/>
          <w:b/>
          <w:bCs/>
          <w:color w:val="ED0033"/>
          <w:sz w:val="26"/>
          <w:szCs w:val="26"/>
        </w:rPr>
        <w:t>Closed</w:t>
      </w:r>
      <w:proofErr w:type="gramEnd"/>
      <w:r w:rsidRPr="00A62EEE">
        <w:rPr>
          <w:rFonts w:ascii="Calibri" w:eastAsia="Times New Roman" w:hAnsi="Calibri" w:cs="Calibri"/>
          <w:b/>
          <w:bCs/>
          <w:color w:val="ED0033"/>
          <w:sz w:val="26"/>
          <w:szCs w:val="26"/>
        </w:rPr>
        <w:t xml:space="preserve"> for the Award of New Scholarship</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b/>
          <w:bCs/>
          <w:color w:val="595959"/>
          <w:sz w:val="27"/>
          <w:szCs w:val="27"/>
        </w:rPr>
        <w:t>Objectives:</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To create a critical mass of highly qualified Engineer, Technologists, and Scientists Manpower in high-tech fields</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 xml:space="preserve">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w:t>
      </w:r>
      <w:r w:rsidRPr="00A62EEE">
        <w:rPr>
          <w:rFonts w:ascii="Roboto-Regular" w:eastAsia="Times New Roman" w:hAnsi="Roboto-Regular" w:cs="Times New Roman"/>
          <w:color w:val="595959"/>
          <w:sz w:val="27"/>
          <w:szCs w:val="27"/>
        </w:rPr>
        <w:lastRenderedPageBreak/>
        <w:t>and productivity. Major organizations &amp; universities would be increasing their R&amp;D by absorbing specialized trained manpower. A number of new R&amp;D Projects having economic returns can thus be launched.</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A62EEE" w:rsidRPr="00A62EEE" w:rsidRDefault="00A62EEE" w:rsidP="00A62EEE">
      <w:pPr>
        <w:shd w:val="clear" w:color="auto" w:fill="FFFFFF"/>
        <w:spacing w:line="390" w:lineRule="atLeast"/>
        <w:jc w:val="center"/>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 </w:t>
      </w:r>
      <w:r w:rsidRPr="00A62EEE">
        <w:rPr>
          <w:rFonts w:ascii="Calibri" w:eastAsia="Times New Roman" w:hAnsi="Calibri" w:cs="Calibri"/>
          <w:b/>
          <w:bCs/>
          <w:color w:val="ED0033"/>
          <w:sz w:val="26"/>
          <w:szCs w:val="26"/>
        </w:rPr>
        <w:t xml:space="preserve">Currently Overseas Scholarships Phase-II is </w:t>
      </w:r>
      <w:proofErr w:type="gramStart"/>
      <w:r w:rsidRPr="00A62EEE">
        <w:rPr>
          <w:rFonts w:ascii="Calibri" w:eastAsia="Times New Roman" w:hAnsi="Calibri" w:cs="Calibri"/>
          <w:b/>
          <w:bCs/>
          <w:color w:val="ED0033"/>
          <w:sz w:val="26"/>
          <w:szCs w:val="26"/>
        </w:rPr>
        <w:t>Closed</w:t>
      </w:r>
      <w:proofErr w:type="gramEnd"/>
      <w:r w:rsidRPr="00A62EEE">
        <w:rPr>
          <w:rFonts w:ascii="Calibri" w:eastAsia="Times New Roman" w:hAnsi="Calibri" w:cs="Calibri"/>
          <w:b/>
          <w:bCs/>
          <w:color w:val="ED0033"/>
          <w:sz w:val="26"/>
          <w:szCs w:val="26"/>
        </w:rPr>
        <w:t xml:space="preserve"> for the Award of New Scholarship​</w:t>
      </w:r>
    </w:p>
    <w:p w:rsidR="00A62EEE" w:rsidRDefault="00A62EEE" w:rsidP="00A62EEE">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A62EEE" w:rsidRDefault="00A62EEE" w:rsidP="001B33B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A62EEE" w:rsidRDefault="00A62EEE" w:rsidP="00A62EEE">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A62EEE" w:rsidRDefault="00A62EEE" w:rsidP="00A62EEE">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A62EEE" w:rsidRDefault="00A62EEE" w:rsidP="00A62EE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A62EEE" w:rsidRDefault="00A62EEE" w:rsidP="00A62EE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A62EEE" w:rsidRDefault="00A62EEE" w:rsidP="00A62EE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A62EEE" w:rsidRDefault="00A62EEE" w:rsidP="00A62EEE">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A62EEE" w:rsidRPr="00A62EEE" w:rsidRDefault="00A62EEE" w:rsidP="001B33B8">
      <w:pPr>
        <w:pStyle w:val="NormalWeb"/>
        <w:shd w:val="clear" w:color="auto" w:fill="FFFFFF"/>
        <w:spacing w:before="0" w:beforeAutospacing="0" w:after="300" w:afterAutospacing="0" w:line="390" w:lineRule="atLeast"/>
        <w:rPr>
          <w:rFonts w:ascii="Roboto-Bold" w:hAnsi="Roboto-Bold"/>
          <w:caps/>
          <w:sz w:val="54"/>
          <w:szCs w:val="54"/>
        </w:rPr>
      </w:pPr>
      <w:r>
        <w:rPr>
          <w:rFonts w:ascii="Roboto-Regular" w:hAnsi="Roboto-Regular"/>
          <w:color w:val="595959"/>
          <w:sz w:val="27"/>
          <w:szCs w:val="27"/>
        </w:rPr>
        <w:t>​</w:t>
      </w:r>
      <w:r w:rsidRPr="00A62EEE">
        <w:rPr>
          <w:rFonts w:ascii="Roboto-Bold" w:hAnsi="Roboto-Bold"/>
          <w:caps/>
          <w:sz w:val="54"/>
          <w:szCs w:val="54"/>
        </w:rPr>
        <w:t>Interim Placement of Fresh PhDs (IPFP) Program</w:t>
      </w:r>
    </w:p>
    <w:p w:rsidR="00A62EEE" w:rsidRPr="00A62EEE" w:rsidRDefault="00A62EEE" w:rsidP="001B33B8">
      <w:pPr>
        <w:shd w:val="clear" w:color="auto" w:fill="FFFFFF"/>
        <w:spacing w:after="300"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​​INTERIM PLACEMENT OF FRESH PHDS (IPFP) PHASE-II BATCH-IV</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 xml:space="preserve">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w:t>
      </w:r>
      <w:r w:rsidRPr="00A62EEE">
        <w:rPr>
          <w:rFonts w:ascii="Roboto-Regular" w:eastAsia="Times New Roman" w:hAnsi="Roboto-Regular" w:cs="Times New Roman"/>
          <w:color w:val="595959"/>
          <w:sz w:val="27"/>
          <w:szCs w:val="27"/>
        </w:rPr>
        <w:lastRenderedPageBreak/>
        <w:t>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A62EEE" w:rsidRPr="00A62EEE" w:rsidRDefault="00CB0F09" w:rsidP="001B33B8">
      <w:pPr>
        <w:shd w:val="clear" w:color="auto" w:fill="FFFFFF"/>
        <w:spacing w:after="300" w:line="390" w:lineRule="atLeast"/>
        <w:jc w:val="both"/>
        <w:rPr>
          <w:rFonts w:ascii="Roboto-Regular" w:eastAsia="Times New Roman" w:hAnsi="Roboto-Regular" w:cs="Times New Roman"/>
          <w:color w:val="595959"/>
          <w:sz w:val="27"/>
          <w:szCs w:val="27"/>
        </w:rPr>
      </w:pPr>
      <w:hyperlink r:id="rId459" w:history="1">
        <w:r w:rsidR="00A62EEE" w:rsidRPr="00A62EEE">
          <w:rPr>
            <w:rFonts w:ascii="Roboto-Regular" w:eastAsia="Times New Roman" w:hAnsi="Roboto-Regular" w:cs="Times New Roman"/>
            <w:b/>
            <w:bCs/>
            <w:color w:val="0000FF"/>
            <w:sz w:val="27"/>
            <w:szCs w:val="27"/>
          </w:rPr>
          <w:t>Click here to download Advertisement.</w:t>
        </w:r>
      </w:hyperlink>
      <w:r w:rsidR="00A62EEE" w:rsidRPr="00A62EEE">
        <w:rPr>
          <w:rFonts w:ascii="Roboto-Regular" w:eastAsia="Times New Roman" w:hAnsi="Roboto-Regular" w:cs="Times New Roman"/>
          <w:color w:val="595959"/>
          <w:sz w:val="27"/>
          <w:szCs w:val="27"/>
        </w:rPr>
        <w:br/>
        <w:t>​ (Currently Closed)</w:t>
      </w:r>
      <w:r w:rsidR="00A62EEE" w:rsidRPr="00A62EEE">
        <w:rPr>
          <w:rFonts w:ascii="Roboto-Regular" w:eastAsia="Times New Roman" w:hAnsi="Roboto-Regular" w:cs="Times New Roman"/>
          <w:color w:val="595959"/>
          <w:sz w:val="27"/>
          <w:szCs w:val="27"/>
        </w:rPr>
        <w:br/>
      </w:r>
      <w:r w:rsidR="00A62EEE" w:rsidRPr="00A62EEE">
        <w:rPr>
          <w:rFonts w:ascii="Roboto-Regular" w:eastAsia="Times New Roman" w:hAnsi="Roboto-Regular" w:cs="Times New Roman"/>
          <w:b/>
          <w:bCs/>
          <w:color w:val="595959"/>
          <w:sz w:val="27"/>
          <w:szCs w:val="27"/>
        </w:rPr>
        <w:t>For IPFP Phase II </w:t>
      </w:r>
      <w:r w:rsidR="00A62EEE" w:rsidRPr="00A62EEE">
        <w:rPr>
          <w:rFonts w:ascii="Roboto-Regular" w:eastAsia="Times New Roman" w:hAnsi="Roboto-Regular" w:cs="Times New Roman"/>
          <w:color w:val="595959"/>
          <w:sz w:val="27"/>
          <w:szCs w:val="27"/>
        </w:rPr>
        <w:t>Policy,</w:t>
      </w:r>
      <w:proofErr w:type="gramStart"/>
      <w:r w:rsidR="00A62EEE" w:rsidRPr="00A62EEE">
        <w:rPr>
          <w:rFonts w:ascii="Roboto-Regular" w:eastAsia="Times New Roman" w:hAnsi="Roboto-Regular" w:cs="Times New Roman"/>
          <w:color w:val="595959"/>
          <w:sz w:val="27"/>
          <w:szCs w:val="27"/>
        </w:rPr>
        <w:t>  please</w:t>
      </w:r>
      <w:proofErr w:type="gramEnd"/>
      <w:r w:rsidR="00A62EEE" w:rsidRPr="00A62EEE">
        <w:rPr>
          <w:rFonts w:ascii="Roboto-Regular" w:eastAsia="Times New Roman" w:hAnsi="Roboto-Regular" w:cs="Times New Roman"/>
          <w:color w:val="595959"/>
          <w:sz w:val="27"/>
          <w:szCs w:val="27"/>
        </w:rPr>
        <w:t xml:space="preserve"> visit (</w:t>
      </w:r>
      <w:hyperlink r:id="rId460" w:history="1">
        <w:r w:rsidR="00A62EEE" w:rsidRPr="00A62EEE">
          <w:rPr>
            <w:rFonts w:ascii="Roboto-Regular" w:eastAsia="Times New Roman" w:hAnsi="Roboto-Regular" w:cs="Times New Roman"/>
            <w:b/>
            <w:bCs/>
            <w:color w:val="0000FF"/>
            <w:sz w:val="27"/>
            <w:szCs w:val="27"/>
          </w:rPr>
          <w:t>Click Here</w:t>
        </w:r>
      </w:hyperlink>
      <w:r w:rsidR="00A62EEE" w:rsidRPr="00A62EEE">
        <w:rPr>
          <w:rFonts w:ascii="Roboto-Regular" w:eastAsia="Times New Roman" w:hAnsi="Roboto-Regular" w:cs="Times New Roman"/>
          <w:color w:val="595959"/>
          <w:sz w:val="27"/>
          <w:szCs w:val="27"/>
        </w:rPr>
        <w:t> ) .</w:t>
      </w:r>
    </w:p>
    <w:p w:rsidR="00A62EEE" w:rsidRPr="00A62EEE" w:rsidRDefault="00A62EEE" w:rsidP="00A62EEE">
      <w:pPr>
        <w:shd w:val="clear" w:color="auto" w:fill="FFFFFF"/>
        <w:spacing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b/>
          <w:bCs/>
          <w:color w:val="595959"/>
          <w:sz w:val="27"/>
          <w:szCs w:val="27"/>
        </w:rPr>
        <w:t>Position Title: </w:t>
      </w:r>
      <w:r w:rsidRPr="00A62EEE">
        <w:rPr>
          <w:rFonts w:ascii="Roboto-Regular" w:eastAsia="Times New Roman" w:hAnsi="Roboto-Regular" w:cs="Times New Roman"/>
          <w:color w:val="595959"/>
          <w:sz w:val="27"/>
          <w:szCs w:val="27"/>
        </w:rPr>
        <w:t>The selected candidates will carry the title of "</w:t>
      </w:r>
      <w:r w:rsidRPr="00A62EEE">
        <w:rPr>
          <w:rFonts w:ascii="Roboto-Regular" w:eastAsia="Times New Roman" w:hAnsi="Roboto-Regular" w:cs="Times New Roman"/>
          <w:b/>
          <w:bCs/>
          <w:color w:val="595959"/>
          <w:sz w:val="27"/>
          <w:szCs w:val="27"/>
        </w:rPr>
        <w:t>IPFP Fellow</w:t>
      </w:r>
      <w:r w:rsidRPr="00A62EEE">
        <w:rPr>
          <w:rFonts w:ascii="Roboto-Regular" w:eastAsia="Times New Roman" w:hAnsi="Roboto-Regular" w:cs="Times New Roman"/>
          <w:color w:val="595959"/>
          <w:sz w:val="27"/>
          <w:szCs w:val="27"/>
        </w:rPr>
        <w:t xml:space="preserve">" throughout the period of their Fellowship i.e., NFDP and subseque </w:t>
      </w:r>
      <w:proofErr w:type="gramStart"/>
      <w:r w:rsidRPr="00A62EEE">
        <w:rPr>
          <w:rFonts w:ascii="Roboto-Regular" w:eastAsia="Times New Roman" w:hAnsi="Roboto-Regular" w:cs="Times New Roman"/>
          <w:color w:val="595959"/>
          <w:sz w:val="27"/>
          <w:szCs w:val="27"/>
        </w:rPr>
        <w:t>nt</w:t>
      </w:r>
      <w:proofErr w:type="gramEnd"/>
      <w:r w:rsidRPr="00A62EEE">
        <w:rPr>
          <w:rFonts w:ascii="Roboto-Regular" w:eastAsia="Times New Roman" w:hAnsi="Roboto-Regular" w:cs="Times New Roman"/>
          <w:color w:val="595959"/>
          <w:sz w:val="27"/>
          <w:szCs w:val="27"/>
        </w:rPr>
        <w:t xml:space="preserve"> placements.</w:t>
      </w:r>
    </w:p>
    <w:p w:rsidR="00A62EEE" w:rsidRPr="00A62EEE" w:rsidRDefault="00A62EEE" w:rsidP="00A62EEE">
      <w:pPr>
        <w:shd w:val="clear" w:color="auto" w:fill="FFFFFF"/>
        <w:spacing w:line="630" w:lineRule="atLeast"/>
        <w:rPr>
          <w:rFonts w:ascii="Roboto-Bold" w:eastAsia="Times New Roman" w:hAnsi="Roboto-Bold" w:cs="Times New Roman"/>
          <w:caps/>
          <w:sz w:val="54"/>
          <w:szCs w:val="54"/>
        </w:rPr>
      </w:pPr>
      <w:r w:rsidRPr="00A62EEE">
        <w:rPr>
          <w:rFonts w:ascii="Roboto-Bold" w:eastAsia="Times New Roman" w:hAnsi="Roboto-Bold" w:cs="Times New Roman"/>
          <w:caps/>
          <w:sz w:val="54"/>
          <w:szCs w:val="54"/>
        </w:rPr>
        <w:t>Guideline for ITU Turkey</w:t>
      </w:r>
    </w:p>
    <w:p w:rsidR="00A62EEE" w:rsidRPr="00A62EEE" w:rsidRDefault="00A62EEE" w:rsidP="00A62EEE">
      <w:pPr>
        <w:shd w:val="clear" w:color="auto" w:fill="FFFFFF"/>
        <w:spacing w:after="300" w:line="390" w:lineRule="atLeast"/>
        <w:jc w:val="center"/>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w:t>
      </w:r>
      <w:r w:rsidRPr="00A62EEE">
        <w:rPr>
          <w:rFonts w:ascii="Roboto-Regular" w:eastAsia="Times New Roman" w:hAnsi="Roboto-Regular" w:cs="Times New Roman"/>
          <w:b/>
          <w:bCs/>
          <w:color w:val="595959"/>
          <w:sz w:val="48"/>
          <w:szCs w:val="48"/>
        </w:rPr>
        <w:t>​​HEC Scholarships for Istanbul Technical University</w:t>
      </w:r>
      <w:proofErr w:type="gramStart"/>
      <w:r w:rsidRPr="00A62EEE">
        <w:rPr>
          <w:rFonts w:ascii="Roboto-Regular" w:eastAsia="Times New Roman" w:hAnsi="Roboto-Regular" w:cs="Times New Roman"/>
          <w:b/>
          <w:bCs/>
          <w:color w:val="595959"/>
          <w:sz w:val="48"/>
          <w:szCs w:val="48"/>
        </w:rPr>
        <w:t>,Turkey</w:t>
      </w:r>
      <w:proofErr w:type="gramEnd"/>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HEC has signed Document of Understanding (DoU) with Istanbul Technical University (ITU) on May 17, 2012 for the award of PhD or Joint PhD scholarships to Pakistani students wishing to enroll at ITU University.</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u w:val="single"/>
        </w:rPr>
      </w:pPr>
      <w:r w:rsidRPr="00A62EEE">
        <w:rPr>
          <w:rFonts w:ascii="Roboto-Regular" w:eastAsia="Times New Roman" w:hAnsi="Roboto-Regular" w:cs="Times New Roman"/>
          <w:b/>
          <w:bCs/>
          <w:color w:val="595959"/>
          <w:sz w:val="27"/>
          <w:szCs w:val="27"/>
          <w:u w:val="single"/>
        </w:rPr>
        <w:t>Financial Details:</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ITU has offered tuition free or Partial Tuition Fee PhD and Joint PhD Scholarships for next 5 years whereas HEC scholarship will cover maintenance allowance, and return air fare.</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u w:val="single"/>
        </w:rPr>
      </w:pPr>
      <w:r w:rsidRPr="00A62EEE">
        <w:rPr>
          <w:rFonts w:ascii="Roboto-Regular" w:eastAsia="Times New Roman" w:hAnsi="Roboto-Regular" w:cs="Times New Roman"/>
          <w:b/>
          <w:bCs/>
          <w:color w:val="595959"/>
          <w:sz w:val="27"/>
          <w:szCs w:val="27"/>
          <w:u w:val="single"/>
        </w:rPr>
        <w:t>Subject Criteria:</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The scholarships will be available in all fields of study &amp; disciplines.</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u w:val="single"/>
        </w:rPr>
      </w:pPr>
      <w:r w:rsidRPr="00A62EEE">
        <w:rPr>
          <w:rFonts w:ascii="Roboto-Regular" w:eastAsia="Times New Roman" w:hAnsi="Roboto-Regular" w:cs="Times New Roman"/>
          <w:b/>
          <w:bCs/>
          <w:color w:val="595959"/>
          <w:sz w:val="27"/>
          <w:szCs w:val="27"/>
          <w:u w:val="single"/>
        </w:rPr>
        <w:t>How to Apply:</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 xml:space="preserve">HEC PhD Scholarships in partnership with ITU are being offered under various HEC Overseas Scholarships Schemes. Interested candidates are required to regularly visit </w:t>
      </w:r>
      <w:r w:rsidRPr="00A62EEE">
        <w:rPr>
          <w:rFonts w:ascii="Roboto-Regular" w:eastAsia="Times New Roman" w:hAnsi="Roboto-Regular" w:cs="Times New Roman"/>
          <w:color w:val="595959"/>
          <w:sz w:val="27"/>
          <w:szCs w:val="27"/>
        </w:rPr>
        <w:lastRenderedPageBreak/>
        <w:t>HEC web site for the details of advertised overseas scholarships and apply for scholarship subject to meeting the advertised criteria. Interested candidates would be required to secure PhD or MS+PhD admission from ITU by meeting the university standards and requirements.</w:t>
      </w:r>
    </w:p>
    <w:p w:rsidR="00A62EEE" w:rsidRPr="00A62EEE" w:rsidRDefault="00A62EEE" w:rsidP="00A62EEE">
      <w:pPr>
        <w:shd w:val="clear" w:color="auto" w:fill="FFFFFF"/>
        <w:spacing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FF5B7E"/>
          <w:sz w:val="27"/>
          <w:szCs w:val="27"/>
        </w:rPr>
        <w:t>Useful Links for HEC Overseas Scholarships:</w:t>
      </w:r>
    </w:p>
    <w:p w:rsidR="00A62EEE" w:rsidRPr="00A62EEE" w:rsidRDefault="00CB0F09" w:rsidP="00A62EEE">
      <w:pPr>
        <w:shd w:val="clear" w:color="auto" w:fill="FFFFFF"/>
        <w:spacing w:line="390" w:lineRule="atLeast"/>
        <w:rPr>
          <w:rFonts w:ascii="Roboto-Regular" w:eastAsia="Times New Roman" w:hAnsi="Roboto-Regular" w:cs="Times New Roman"/>
          <w:color w:val="595959"/>
          <w:sz w:val="27"/>
          <w:szCs w:val="27"/>
        </w:rPr>
      </w:pPr>
      <w:hyperlink r:id="rId461" w:history="1">
        <w:r w:rsidR="00A62EEE" w:rsidRPr="00A62EEE">
          <w:rPr>
            <w:rFonts w:ascii="Roboto-Regular" w:eastAsia="Times New Roman" w:hAnsi="Roboto-Regular" w:cs="Times New Roman"/>
            <w:color w:val="0000FF"/>
            <w:sz w:val="27"/>
            <w:szCs w:val="27"/>
          </w:rPr>
          <w:t>Overseas Scholarships for MS/MPhil leading to PhD in selected fields Phase-II</w:t>
        </w:r>
      </w:hyperlink>
      <w:r w:rsidR="00A62EEE" w:rsidRPr="00A62EEE">
        <w:rPr>
          <w:rFonts w:ascii="Roboto-Regular" w:eastAsia="Times New Roman" w:hAnsi="Roboto-Regular" w:cs="Times New Roman"/>
          <w:color w:val="595959"/>
          <w:sz w:val="27"/>
          <w:szCs w:val="27"/>
        </w:rPr>
        <w:br/>
      </w:r>
      <w:hyperlink r:id="rId462" w:history="1">
        <w:r w:rsidR="00A62EEE" w:rsidRPr="00A62EEE">
          <w:rPr>
            <w:rFonts w:ascii="Roboto-Regular" w:eastAsia="Times New Roman" w:hAnsi="Roboto-Regular" w:cs="Times New Roman"/>
            <w:color w:val="0000FF"/>
            <w:sz w:val="27"/>
            <w:szCs w:val="27"/>
          </w:rPr>
          <w:t>HRDI- Faculty Development of UESTPS-UETS-Phase-1</w:t>
        </w:r>
      </w:hyperlink>
      <w:r w:rsidR="00A62EEE" w:rsidRPr="00A62EEE">
        <w:rPr>
          <w:rFonts w:ascii="Roboto-Regular" w:eastAsia="Times New Roman" w:hAnsi="Roboto-Regular" w:cs="Times New Roman"/>
          <w:color w:val="595959"/>
          <w:sz w:val="27"/>
          <w:szCs w:val="27"/>
        </w:rPr>
        <w:br/>
      </w:r>
      <w:hyperlink r:id="rId463" w:history="1">
        <w:r w:rsidR="00A62EEE" w:rsidRPr="00A62EEE">
          <w:rPr>
            <w:rFonts w:ascii="Roboto-Regular" w:eastAsia="Times New Roman" w:hAnsi="Roboto-Regular" w:cs="Times New Roman"/>
            <w:color w:val="0000FF"/>
            <w:sz w:val="27"/>
            <w:szCs w:val="27"/>
          </w:rPr>
          <w:t>Overseas Scholarship Aghaz-e-Haqooq-e-Balochistan Project​</w:t>
        </w:r>
      </w:hyperlink>
    </w:p>
    <w:p w:rsidR="00A62EEE" w:rsidRPr="00A62EEE" w:rsidRDefault="00A62EEE" w:rsidP="00A62EEE">
      <w:pPr>
        <w:shd w:val="clear" w:color="auto" w:fill="FFFFFF"/>
        <w:spacing w:line="630" w:lineRule="atLeast"/>
        <w:rPr>
          <w:rFonts w:ascii="Roboto-Bold" w:eastAsia="Times New Roman" w:hAnsi="Roboto-Bold" w:cs="Times New Roman"/>
          <w:caps/>
          <w:sz w:val="54"/>
          <w:szCs w:val="54"/>
        </w:rPr>
      </w:pPr>
      <w:r w:rsidRPr="00A62EEE">
        <w:rPr>
          <w:rFonts w:ascii="Roboto-Bold" w:eastAsia="Times New Roman" w:hAnsi="Roboto-Bold" w:cs="Times New Roman"/>
          <w:caps/>
          <w:sz w:val="54"/>
          <w:szCs w:val="54"/>
        </w:rPr>
        <w:t>Overseas Scholarships for MS/MPhil leading to PhD</w:t>
      </w:r>
    </w:p>
    <w:p w:rsidR="00A62EEE" w:rsidRPr="00A62EEE" w:rsidRDefault="00A62EEE" w:rsidP="00A62EEE">
      <w:pPr>
        <w:shd w:val="clear" w:color="auto" w:fill="FFFFFF"/>
        <w:spacing w:after="300" w:line="390" w:lineRule="atLeast"/>
        <w:rPr>
          <w:rFonts w:ascii="Roboto-Regular" w:eastAsia="Times New Roman" w:hAnsi="Roboto-Regular" w:cs="Times New Roman"/>
          <w:color w:val="595959"/>
          <w:sz w:val="27"/>
          <w:szCs w:val="27"/>
        </w:rPr>
      </w:pPr>
      <w:r w:rsidRPr="00A62EEE">
        <w:rPr>
          <w:rFonts w:ascii="Calibri" w:eastAsia="Times New Roman" w:hAnsi="Calibri" w:cs="Calibri"/>
          <w:b/>
          <w:bCs/>
          <w:color w:val="ED0033"/>
          <w:sz w:val="26"/>
          <w:szCs w:val="26"/>
        </w:rPr>
        <w:t xml:space="preserve">​​​Currently Overseas Scholarships Phase-II is </w:t>
      </w:r>
      <w:proofErr w:type="gramStart"/>
      <w:r w:rsidRPr="00A62EEE">
        <w:rPr>
          <w:rFonts w:ascii="Calibri" w:eastAsia="Times New Roman" w:hAnsi="Calibri" w:cs="Calibri"/>
          <w:b/>
          <w:bCs/>
          <w:color w:val="ED0033"/>
          <w:sz w:val="26"/>
          <w:szCs w:val="26"/>
        </w:rPr>
        <w:t>Closed</w:t>
      </w:r>
      <w:proofErr w:type="gramEnd"/>
      <w:r w:rsidRPr="00A62EEE">
        <w:rPr>
          <w:rFonts w:ascii="Calibri" w:eastAsia="Times New Roman" w:hAnsi="Calibri" w:cs="Calibri"/>
          <w:b/>
          <w:bCs/>
          <w:color w:val="ED0033"/>
          <w:sz w:val="26"/>
          <w:szCs w:val="26"/>
        </w:rPr>
        <w:t xml:space="preserve"> for the Award of New Scholarship</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b/>
          <w:bCs/>
          <w:color w:val="595959"/>
          <w:sz w:val="27"/>
          <w:szCs w:val="27"/>
        </w:rPr>
        <w:t>Objectives:</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lastRenderedPageBreak/>
        <w:t>To create a critical mass of highly qualified Engineer, Technologists, and Scientists Manpower in high-tech fields</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A62EEE" w:rsidRPr="00A62EEE" w:rsidRDefault="00A62EEE" w:rsidP="00A62EEE">
      <w:pPr>
        <w:shd w:val="clear" w:color="auto" w:fill="FFFFFF"/>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A62EEE" w:rsidRPr="00A62EEE" w:rsidRDefault="00A62EEE" w:rsidP="00A62EEE">
      <w:pPr>
        <w:shd w:val="clear" w:color="auto" w:fill="FFFFFF"/>
        <w:spacing w:line="390" w:lineRule="atLeast"/>
        <w:jc w:val="center"/>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 </w:t>
      </w:r>
      <w:r w:rsidRPr="00A62EEE">
        <w:rPr>
          <w:rFonts w:ascii="Calibri" w:eastAsia="Times New Roman" w:hAnsi="Calibri" w:cs="Calibri"/>
          <w:b/>
          <w:bCs/>
          <w:color w:val="ED0033"/>
          <w:sz w:val="26"/>
          <w:szCs w:val="26"/>
        </w:rPr>
        <w:t xml:space="preserve">Currently Overseas Scholarships Phase-II is </w:t>
      </w:r>
      <w:proofErr w:type="gramStart"/>
      <w:r w:rsidRPr="00A62EEE">
        <w:rPr>
          <w:rFonts w:ascii="Calibri" w:eastAsia="Times New Roman" w:hAnsi="Calibri" w:cs="Calibri"/>
          <w:b/>
          <w:bCs/>
          <w:color w:val="ED0033"/>
          <w:sz w:val="26"/>
          <w:szCs w:val="26"/>
        </w:rPr>
        <w:t>Closed</w:t>
      </w:r>
      <w:proofErr w:type="gramEnd"/>
      <w:r w:rsidRPr="00A62EEE">
        <w:rPr>
          <w:rFonts w:ascii="Calibri" w:eastAsia="Times New Roman" w:hAnsi="Calibri" w:cs="Calibri"/>
          <w:b/>
          <w:bCs/>
          <w:color w:val="ED0033"/>
          <w:sz w:val="26"/>
          <w:szCs w:val="26"/>
        </w:rPr>
        <w:t xml:space="preserve"> for the Award of New Scholarship​</w:t>
      </w:r>
    </w:p>
    <w:p w:rsidR="00A62EEE" w:rsidRDefault="00A62EEE" w:rsidP="00A62EEE">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A62EEE" w:rsidRDefault="00A62EEE" w:rsidP="001B33B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A62EEE" w:rsidRDefault="00A62EEE" w:rsidP="00A62EEE">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A62EEE" w:rsidRDefault="00A62EEE" w:rsidP="00A62EEE">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A62EEE" w:rsidRDefault="00A62EEE" w:rsidP="00A62EE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A62EEE" w:rsidRDefault="00A62EEE" w:rsidP="00A62EE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A62EEE" w:rsidRDefault="00A62EEE" w:rsidP="00A62EEE">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A62EEE" w:rsidRDefault="00A62EEE" w:rsidP="00A62EEE">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A62EEE" w:rsidRPr="00A62EEE" w:rsidRDefault="00A62EEE" w:rsidP="00A62EEE">
      <w:pPr>
        <w:spacing w:line="630" w:lineRule="atLeast"/>
        <w:rPr>
          <w:rFonts w:ascii="Roboto-Bold" w:eastAsia="Times New Roman" w:hAnsi="Roboto-Bold" w:cs="Times New Roman"/>
          <w:caps/>
          <w:sz w:val="54"/>
          <w:szCs w:val="54"/>
        </w:rPr>
      </w:pPr>
      <w:r w:rsidRPr="00A62EEE">
        <w:rPr>
          <w:rFonts w:ascii="Roboto-Bold" w:eastAsia="Times New Roman" w:hAnsi="Roboto-Bold" w:cs="Times New Roman"/>
          <w:caps/>
          <w:sz w:val="54"/>
          <w:szCs w:val="54"/>
        </w:rPr>
        <w:lastRenderedPageBreak/>
        <w:t>Interim Placement of Fresh PhDs (IPFP) Program</w:t>
      </w:r>
    </w:p>
    <w:p w:rsidR="00A62EEE" w:rsidRPr="00A62EEE" w:rsidRDefault="00A62EEE" w:rsidP="001B33B8">
      <w:pPr>
        <w:spacing w:after="300" w:line="390" w:lineRule="atLeast"/>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​​INTERIM PLACEMENT OF FRESH PHDS (IPFP) PHASE-II BATCH-IV</w:t>
      </w:r>
    </w:p>
    <w:p w:rsidR="00A62EEE" w:rsidRPr="00A62EEE" w:rsidRDefault="00A62EEE" w:rsidP="00A62EEE">
      <w:pPr>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A62EEE" w:rsidRPr="00A62EEE" w:rsidRDefault="00CB0F09" w:rsidP="001B33B8">
      <w:pPr>
        <w:spacing w:after="300" w:line="390" w:lineRule="atLeast"/>
        <w:jc w:val="both"/>
        <w:rPr>
          <w:rFonts w:ascii="Roboto-Regular" w:eastAsia="Times New Roman" w:hAnsi="Roboto-Regular" w:cs="Times New Roman"/>
          <w:color w:val="595959"/>
          <w:sz w:val="27"/>
          <w:szCs w:val="27"/>
        </w:rPr>
      </w:pPr>
      <w:hyperlink r:id="rId464" w:history="1">
        <w:r w:rsidR="00A62EEE" w:rsidRPr="00A62EEE">
          <w:rPr>
            <w:rFonts w:ascii="Roboto-Regular" w:eastAsia="Times New Roman" w:hAnsi="Roboto-Regular" w:cs="Times New Roman"/>
            <w:b/>
            <w:bCs/>
            <w:color w:val="0000FF"/>
            <w:sz w:val="27"/>
            <w:szCs w:val="27"/>
          </w:rPr>
          <w:t>Click here to download Advertisement.</w:t>
        </w:r>
      </w:hyperlink>
      <w:r w:rsidR="00A62EEE" w:rsidRPr="00A62EEE">
        <w:rPr>
          <w:rFonts w:ascii="Roboto-Regular" w:eastAsia="Times New Roman" w:hAnsi="Roboto-Regular" w:cs="Times New Roman"/>
          <w:color w:val="595959"/>
          <w:sz w:val="27"/>
          <w:szCs w:val="27"/>
        </w:rPr>
        <w:br/>
        <w:t>​ (Currently Closed)</w:t>
      </w:r>
      <w:r w:rsidR="00A62EEE" w:rsidRPr="00A62EEE">
        <w:rPr>
          <w:rFonts w:ascii="Roboto-Regular" w:eastAsia="Times New Roman" w:hAnsi="Roboto-Regular" w:cs="Times New Roman"/>
          <w:color w:val="595959"/>
          <w:sz w:val="27"/>
          <w:szCs w:val="27"/>
        </w:rPr>
        <w:br/>
      </w:r>
      <w:r w:rsidR="00A62EEE" w:rsidRPr="00A62EEE">
        <w:rPr>
          <w:rFonts w:ascii="Roboto-Regular" w:eastAsia="Times New Roman" w:hAnsi="Roboto-Regular" w:cs="Times New Roman"/>
          <w:b/>
          <w:bCs/>
          <w:color w:val="595959"/>
          <w:sz w:val="27"/>
          <w:szCs w:val="27"/>
        </w:rPr>
        <w:t>For IPFP Phase II </w:t>
      </w:r>
      <w:r w:rsidR="00A62EEE" w:rsidRPr="00A62EEE">
        <w:rPr>
          <w:rFonts w:ascii="Roboto-Regular" w:eastAsia="Times New Roman" w:hAnsi="Roboto-Regular" w:cs="Times New Roman"/>
          <w:color w:val="595959"/>
          <w:sz w:val="27"/>
          <w:szCs w:val="27"/>
        </w:rPr>
        <w:t>Policy,</w:t>
      </w:r>
      <w:proofErr w:type="gramStart"/>
      <w:r w:rsidR="00A62EEE" w:rsidRPr="00A62EEE">
        <w:rPr>
          <w:rFonts w:ascii="Roboto-Regular" w:eastAsia="Times New Roman" w:hAnsi="Roboto-Regular" w:cs="Times New Roman"/>
          <w:color w:val="595959"/>
          <w:sz w:val="27"/>
          <w:szCs w:val="27"/>
        </w:rPr>
        <w:t>  please</w:t>
      </w:r>
      <w:proofErr w:type="gramEnd"/>
      <w:r w:rsidR="00A62EEE" w:rsidRPr="00A62EEE">
        <w:rPr>
          <w:rFonts w:ascii="Roboto-Regular" w:eastAsia="Times New Roman" w:hAnsi="Roboto-Regular" w:cs="Times New Roman"/>
          <w:color w:val="595959"/>
          <w:sz w:val="27"/>
          <w:szCs w:val="27"/>
        </w:rPr>
        <w:t xml:space="preserve"> visit (</w:t>
      </w:r>
      <w:hyperlink r:id="rId465" w:history="1">
        <w:r w:rsidR="00A62EEE" w:rsidRPr="00A62EEE">
          <w:rPr>
            <w:rFonts w:ascii="Roboto-Regular" w:eastAsia="Times New Roman" w:hAnsi="Roboto-Regular" w:cs="Times New Roman"/>
            <w:b/>
            <w:bCs/>
            <w:color w:val="0000FF"/>
            <w:sz w:val="27"/>
            <w:szCs w:val="27"/>
          </w:rPr>
          <w:t>Click Here</w:t>
        </w:r>
      </w:hyperlink>
      <w:r w:rsidR="00A62EEE" w:rsidRPr="00A62EEE">
        <w:rPr>
          <w:rFonts w:ascii="Roboto-Regular" w:eastAsia="Times New Roman" w:hAnsi="Roboto-Regular" w:cs="Times New Roman"/>
          <w:color w:val="595959"/>
          <w:sz w:val="27"/>
          <w:szCs w:val="27"/>
        </w:rPr>
        <w:t> ) .</w:t>
      </w:r>
    </w:p>
    <w:p w:rsidR="00A62EEE" w:rsidRPr="00A62EEE" w:rsidRDefault="00A62EEE" w:rsidP="00A62EEE">
      <w:pPr>
        <w:spacing w:after="300" w:line="390" w:lineRule="atLeast"/>
        <w:jc w:val="both"/>
        <w:rPr>
          <w:rFonts w:ascii="Roboto-Regular" w:eastAsia="Times New Roman" w:hAnsi="Roboto-Regular" w:cs="Times New Roman"/>
          <w:color w:val="595959"/>
          <w:sz w:val="27"/>
          <w:szCs w:val="27"/>
        </w:rPr>
      </w:pPr>
      <w:r w:rsidRPr="00A62EEE">
        <w:rPr>
          <w:rFonts w:ascii="Roboto-Regular" w:eastAsia="Times New Roman" w:hAnsi="Roboto-Regular" w:cs="Times New Roman"/>
          <w:b/>
          <w:bCs/>
          <w:color w:val="595959"/>
          <w:sz w:val="27"/>
          <w:szCs w:val="27"/>
        </w:rPr>
        <w:t>Position Title: </w:t>
      </w:r>
      <w:r w:rsidRPr="00A62EEE">
        <w:rPr>
          <w:rFonts w:ascii="Roboto-Regular" w:eastAsia="Times New Roman" w:hAnsi="Roboto-Regular" w:cs="Times New Roman"/>
          <w:color w:val="595959"/>
          <w:sz w:val="27"/>
          <w:szCs w:val="27"/>
        </w:rPr>
        <w:t>The selected candidates will carry the title of "</w:t>
      </w:r>
      <w:r w:rsidRPr="00A62EEE">
        <w:rPr>
          <w:rFonts w:ascii="Roboto-Regular" w:eastAsia="Times New Roman" w:hAnsi="Roboto-Regular" w:cs="Times New Roman"/>
          <w:b/>
          <w:bCs/>
          <w:color w:val="595959"/>
          <w:sz w:val="27"/>
          <w:szCs w:val="27"/>
        </w:rPr>
        <w:t>IPFP Fellow</w:t>
      </w:r>
      <w:r w:rsidRPr="00A62EEE">
        <w:rPr>
          <w:rFonts w:ascii="Roboto-Regular" w:eastAsia="Times New Roman" w:hAnsi="Roboto-Regular" w:cs="Times New Roman"/>
          <w:color w:val="595959"/>
          <w:sz w:val="27"/>
          <w:szCs w:val="27"/>
        </w:rPr>
        <w:t xml:space="preserve">" throughout the period of their Fellowship i.e., NFDP and subseque </w:t>
      </w:r>
      <w:proofErr w:type="gramStart"/>
      <w:r w:rsidRPr="00A62EEE">
        <w:rPr>
          <w:rFonts w:ascii="Roboto-Regular" w:eastAsia="Times New Roman" w:hAnsi="Roboto-Regular" w:cs="Times New Roman"/>
          <w:color w:val="595959"/>
          <w:sz w:val="27"/>
          <w:szCs w:val="27"/>
        </w:rPr>
        <w:t>nt</w:t>
      </w:r>
      <w:proofErr w:type="gramEnd"/>
      <w:r w:rsidRPr="00A62EEE">
        <w:rPr>
          <w:rFonts w:ascii="Roboto-Regular" w:eastAsia="Times New Roman" w:hAnsi="Roboto-Regular" w:cs="Times New Roman"/>
          <w:color w:val="595959"/>
          <w:sz w:val="27"/>
          <w:szCs w:val="27"/>
        </w:rPr>
        <w:t xml:space="preserve"> placements.</w:t>
      </w:r>
    </w:p>
    <w:p w:rsidR="00044E5C" w:rsidRPr="00044E5C" w:rsidRDefault="00A62EEE" w:rsidP="00044E5C">
      <w:pPr>
        <w:shd w:val="clear" w:color="auto" w:fill="FFFFFF"/>
        <w:spacing w:line="630" w:lineRule="atLeast"/>
        <w:rPr>
          <w:rFonts w:ascii="Roboto-Bold" w:eastAsia="Times New Roman" w:hAnsi="Roboto-Bold" w:cs="Times New Roman"/>
          <w:caps/>
          <w:sz w:val="54"/>
          <w:szCs w:val="54"/>
        </w:rPr>
      </w:pPr>
      <w:r w:rsidRPr="00A62EEE">
        <w:rPr>
          <w:rFonts w:ascii="Roboto-Regular" w:eastAsia="Times New Roman" w:hAnsi="Roboto-Regular" w:cs="Times New Roman"/>
          <w:color w:val="595959"/>
          <w:sz w:val="27"/>
          <w:szCs w:val="27"/>
        </w:rPr>
        <w:t>​</w:t>
      </w:r>
      <w:r w:rsidR="00044E5C" w:rsidRPr="00044E5C">
        <w:rPr>
          <w:rFonts w:ascii="Roboto-Bold" w:hAnsi="Roboto-Bold"/>
          <w:caps/>
          <w:sz w:val="54"/>
          <w:szCs w:val="54"/>
        </w:rPr>
        <w:t xml:space="preserve"> </w:t>
      </w:r>
      <w:r w:rsidR="00044E5C" w:rsidRPr="00044E5C">
        <w:rPr>
          <w:rFonts w:ascii="Roboto-Bold" w:eastAsia="Times New Roman" w:hAnsi="Roboto-Bold" w:cs="Times New Roman"/>
          <w:caps/>
          <w:sz w:val="54"/>
          <w:szCs w:val="54"/>
        </w:rPr>
        <w:t>Guideline for KOC University Turkey</w:t>
      </w:r>
    </w:p>
    <w:p w:rsidR="00044E5C" w:rsidRPr="00044E5C" w:rsidRDefault="00044E5C" w:rsidP="00044E5C">
      <w:pPr>
        <w:shd w:val="clear" w:color="auto" w:fill="FFFFFF"/>
        <w:spacing w:after="300"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​HEC has signed Document of Understanding (DoU) with KOC University on May 21, 2013 for the award of PhD and MS/MA+PhD scholarships to Pakistani students wishing to enroll at KOC.</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u w:val="single"/>
        </w:rPr>
      </w:pPr>
      <w:r w:rsidRPr="00044E5C">
        <w:rPr>
          <w:rFonts w:ascii="Roboto-Regular" w:eastAsia="Times New Roman" w:hAnsi="Roboto-Regular" w:cs="Times New Roman"/>
          <w:b/>
          <w:bCs/>
          <w:color w:val="595959"/>
          <w:sz w:val="27"/>
          <w:szCs w:val="27"/>
          <w:u w:val="single"/>
        </w:rPr>
        <w:t>Financial Details:</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lastRenderedPageBreak/>
        <w:t>KOC has offered 25 tuition free PhD and MS/MA+PhD Scholarships per year for next 5 years (i.e. total 125 scholarship)</w:t>
      </w:r>
      <w:proofErr w:type="gramStart"/>
      <w:r w:rsidRPr="00044E5C">
        <w:rPr>
          <w:rFonts w:ascii="Roboto-Regular" w:eastAsia="Times New Roman" w:hAnsi="Roboto-Regular" w:cs="Times New Roman"/>
          <w:color w:val="595959"/>
          <w:sz w:val="27"/>
          <w:szCs w:val="27"/>
        </w:rPr>
        <w:t>,</w:t>
      </w:r>
      <w:proofErr w:type="gramEnd"/>
      <w:r w:rsidRPr="00044E5C">
        <w:rPr>
          <w:rFonts w:ascii="Roboto-Regular" w:eastAsia="Times New Roman" w:hAnsi="Roboto-Regular" w:cs="Times New Roman"/>
          <w:color w:val="595959"/>
          <w:sz w:val="27"/>
          <w:szCs w:val="27"/>
        </w:rPr>
        <w:t xml:space="preserve"> this number may be increased by mutual agreement. HEC scholarship will cover maintenance allowance, and return air fare.</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u w:val="single"/>
        </w:rPr>
      </w:pPr>
      <w:r w:rsidRPr="00044E5C">
        <w:rPr>
          <w:rFonts w:ascii="Roboto-Regular" w:eastAsia="Times New Roman" w:hAnsi="Roboto-Regular" w:cs="Times New Roman"/>
          <w:b/>
          <w:bCs/>
          <w:color w:val="595959"/>
          <w:sz w:val="27"/>
          <w:szCs w:val="27"/>
          <w:u w:val="single"/>
        </w:rPr>
        <w:t>Subject Criteria:</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The scholarships will be available for PhD and MS/MA+PhD study in the following academic schools at KOC:</w:t>
      </w:r>
      <w:r w:rsidRPr="00044E5C">
        <w:rPr>
          <w:rFonts w:ascii="Roboto-Regular" w:eastAsia="Times New Roman" w:hAnsi="Roboto-Regular" w:cs="Times New Roman"/>
          <w:color w:val="595959"/>
          <w:sz w:val="27"/>
          <w:szCs w:val="27"/>
        </w:rPr>
        <w:br/>
      </w:r>
    </w:p>
    <w:tbl>
      <w:tblPr>
        <w:tblW w:w="5000" w:type="pct"/>
        <w:tblBorders>
          <w:top w:val="single" w:sz="6" w:space="0" w:color="39815C"/>
          <w:left w:val="single" w:sz="6" w:space="0" w:color="39815C"/>
          <w:bottom w:val="single" w:sz="6" w:space="0" w:color="39815C"/>
          <w:right w:val="single" w:sz="6" w:space="0" w:color="39815C"/>
        </w:tblBorders>
        <w:tblCellMar>
          <w:top w:w="15" w:type="dxa"/>
          <w:left w:w="15" w:type="dxa"/>
          <w:bottom w:w="15" w:type="dxa"/>
          <w:right w:w="15" w:type="dxa"/>
        </w:tblCellMar>
        <w:tblLook w:val="04A0" w:firstRow="1" w:lastRow="0" w:firstColumn="1" w:lastColumn="0" w:noHBand="0" w:noVBand="1"/>
      </w:tblPr>
      <w:tblGrid>
        <w:gridCol w:w="3586"/>
        <w:gridCol w:w="5924"/>
      </w:tblGrid>
      <w:tr w:rsidR="00044E5C" w:rsidRPr="00044E5C" w:rsidTr="00044E5C">
        <w:tc>
          <w:tcPr>
            <w:tcW w:w="4485" w:type="dxa"/>
            <w:tcBorders>
              <w:top w:val="single" w:sz="6" w:space="0" w:color="39815C"/>
              <w:left w:val="single" w:sz="6" w:space="0" w:color="39815C"/>
              <w:bottom w:val="single" w:sz="6" w:space="0" w:color="39815C"/>
              <w:right w:val="single" w:sz="6" w:space="0" w:color="39815C"/>
            </w:tcBorders>
            <w:shd w:val="clear" w:color="auto" w:fill="39815C"/>
            <w:tcMar>
              <w:top w:w="105" w:type="dxa"/>
              <w:left w:w="75" w:type="dxa"/>
              <w:bottom w:w="90" w:type="dxa"/>
              <w:right w:w="75" w:type="dxa"/>
            </w:tcMar>
            <w:hideMark/>
          </w:tcPr>
          <w:p w:rsidR="00044E5C" w:rsidRPr="00044E5C" w:rsidRDefault="00044E5C" w:rsidP="00044E5C">
            <w:pPr>
              <w:spacing w:after="0" w:line="240" w:lineRule="auto"/>
              <w:rPr>
                <w:rFonts w:ascii="Times New Roman" w:eastAsia="Times New Roman" w:hAnsi="Times New Roman" w:cs="Times New Roman"/>
                <w:color w:val="FFFFFF"/>
                <w:sz w:val="24"/>
                <w:szCs w:val="24"/>
              </w:rPr>
            </w:pPr>
            <w:r w:rsidRPr="00044E5C">
              <w:rPr>
                <w:rFonts w:ascii="Times New Roman" w:eastAsia="Times New Roman" w:hAnsi="Times New Roman" w:cs="Times New Roman"/>
                <w:b/>
                <w:bCs/>
                <w:color w:val="FFFFFF"/>
                <w:sz w:val="24"/>
                <w:szCs w:val="24"/>
              </w:rPr>
              <w:t>S. No</w:t>
            </w:r>
          </w:p>
        </w:tc>
        <w:tc>
          <w:tcPr>
            <w:tcW w:w="4485" w:type="dxa"/>
            <w:tcBorders>
              <w:top w:val="single" w:sz="6" w:space="0" w:color="39815C"/>
              <w:left w:val="single" w:sz="6" w:space="0" w:color="39815C"/>
              <w:bottom w:val="single" w:sz="6" w:space="0" w:color="39815C"/>
              <w:right w:val="single" w:sz="6" w:space="0" w:color="39815C"/>
            </w:tcBorders>
            <w:shd w:val="clear" w:color="auto" w:fill="39815C"/>
            <w:tcMar>
              <w:top w:w="105" w:type="dxa"/>
              <w:left w:w="75" w:type="dxa"/>
              <w:bottom w:w="90" w:type="dxa"/>
              <w:right w:w="75" w:type="dxa"/>
            </w:tcMar>
            <w:hideMark/>
          </w:tcPr>
          <w:p w:rsidR="00044E5C" w:rsidRPr="00044E5C" w:rsidRDefault="00044E5C" w:rsidP="00044E5C">
            <w:pPr>
              <w:spacing w:after="0" w:line="240" w:lineRule="auto"/>
              <w:rPr>
                <w:rFonts w:ascii="Times New Roman" w:eastAsia="Times New Roman" w:hAnsi="Times New Roman" w:cs="Times New Roman"/>
                <w:color w:val="FFFFFF"/>
                <w:sz w:val="24"/>
                <w:szCs w:val="24"/>
              </w:rPr>
            </w:pPr>
            <w:r w:rsidRPr="00044E5C">
              <w:rPr>
                <w:rFonts w:ascii="Times New Roman" w:eastAsia="Times New Roman" w:hAnsi="Times New Roman" w:cs="Times New Roman"/>
                <w:b/>
                <w:bCs/>
                <w:color w:val="FFFFFF"/>
                <w:sz w:val="24"/>
                <w:szCs w:val="24"/>
              </w:rPr>
              <w:t>KOC Schools</w:t>
            </w:r>
          </w:p>
        </w:tc>
      </w:tr>
      <w:tr w:rsidR="00044E5C" w:rsidRPr="00044E5C" w:rsidTr="00044E5C">
        <w:tc>
          <w:tcPr>
            <w:tcW w:w="0" w:type="auto"/>
            <w:tcBorders>
              <w:top w:val="single" w:sz="6" w:space="0" w:color="39815C"/>
              <w:left w:val="single" w:sz="6" w:space="0" w:color="39815C"/>
              <w:bottom w:val="single" w:sz="6" w:space="0" w:color="39815C"/>
              <w:right w:val="single" w:sz="6" w:space="0" w:color="39815C"/>
            </w:tcBorders>
            <w:shd w:val="clear" w:color="auto" w:fill="auto"/>
            <w:tcMar>
              <w:top w:w="105" w:type="dxa"/>
              <w:left w:w="75" w:type="dxa"/>
              <w:bottom w:w="90" w:type="dxa"/>
              <w:right w:w="75" w:type="dxa"/>
            </w:tcMar>
            <w:hideMark/>
          </w:tcPr>
          <w:p w:rsidR="00044E5C" w:rsidRPr="00044E5C" w:rsidRDefault="00044E5C" w:rsidP="00044E5C">
            <w:pPr>
              <w:spacing w:after="0" w:line="240" w:lineRule="auto"/>
              <w:rPr>
                <w:rFonts w:ascii="Times New Roman" w:eastAsia="Times New Roman" w:hAnsi="Times New Roman" w:cs="Times New Roman"/>
                <w:sz w:val="24"/>
                <w:szCs w:val="24"/>
              </w:rPr>
            </w:pPr>
            <w:r w:rsidRPr="00044E5C">
              <w:rPr>
                <w:rFonts w:ascii="Times New Roman" w:eastAsia="Times New Roman" w:hAnsi="Times New Roman" w:cs="Times New Roman"/>
                <w:sz w:val="24"/>
                <w:szCs w:val="24"/>
              </w:rPr>
              <w:t>1</w:t>
            </w:r>
          </w:p>
        </w:tc>
        <w:tc>
          <w:tcPr>
            <w:tcW w:w="0" w:type="auto"/>
            <w:tcBorders>
              <w:top w:val="single" w:sz="6" w:space="0" w:color="39815C"/>
              <w:left w:val="single" w:sz="6" w:space="0" w:color="39815C"/>
              <w:bottom w:val="single" w:sz="6" w:space="0" w:color="39815C"/>
              <w:right w:val="single" w:sz="6" w:space="0" w:color="39815C"/>
            </w:tcBorders>
            <w:shd w:val="clear" w:color="auto" w:fill="auto"/>
            <w:tcMar>
              <w:top w:w="105" w:type="dxa"/>
              <w:left w:w="75" w:type="dxa"/>
              <w:bottom w:w="90" w:type="dxa"/>
              <w:right w:w="75" w:type="dxa"/>
            </w:tcMar>
            <w:hideMark/>
          </w:tcPr>
          <w:p w:rsidR="00044E5C" w:rsidRPr="00044E5C" w:rsidRDefault="00044E5C" w:rsidP="00044E5C">
            <w:pPr>
              <w:spacing w:after="0" w:line="240" w:lineRule="auto"/>
              <w:rPr>
                <w:rFonts w:ascii="Times New Roman" w:eastAsia="Times New Roman" w:hAnsi="Times New Roman" w:cs="Times New Roman"/>
                <w:sz w:val="24"/>
                <w:szCs w:val="24"/>
              </w:rPr>
            </w:pPr>
            <w:r w:rsidRPr="00044E5C">
              <w:rPr>
                <w:rFonts w:ascii="Times New Roman" w:eastAsia="Times New Roman" w:hAnsi="Times New Roman" w:cs="Times New Roman"/>
                <w:sz w:val="24"/>
                <w:szCs w:val="24"/>
              </w:rPr>
              <w:t>GRADUATE SCHOOL OF SCIENCES AND ENGINEERING</w:t>
            </w:r>
          </w:p>
        </w:tc>
      </w:tr>
      <w:tr w:rsidR="00044E5C" w:rsidRPr="00044E5C" w:rsidTr="00044E5C">
        <w:tc>
          <w:tcPr>
            <w:tcW w:w="0" w:type="auto"/>
            <w:tcBorders>
              <w:top w:val="single" w:sz="6" w:space="0" w:color="39815C"/>
              <w:left w:val="single" w:sz="6" w:space="0" w:color="39815C"/>
              <w:bottom w:val="single" w:sz="6" w:space="0" w:color="39815C"/>
              <w:right w:val="single" w:sz="6" w:space="0" w:color="39815C"/>
            </w:tcBorders>
            <w:shd w:val="clear" w:color="auto" w:fill="auto"/>
            <w:tcMar>
              <w:top w:w="105" w:type="dxa"/>
              <w:left w:w="75" w:type="dxa"/>
              <w:bottom w:w="90" w:type="dxa"/>
              <w:right w:w="75" w:type="dxa"/>
            </w:tcMar>
            <w:hideMark/>
          </w:tcPr>
          <w:p w:rsidR="00044E5C" w:rsidRPr="00044E5C" w:rsidRDefault="00044E5C" w:rsidP="00044E5C">
            <w:pPr>
              <w:spacing w:after="0" w:line="240" w:lineRule="auto"/>
              <w:rPr>
                <w:rFonts w:ascii="Times New Roman" w:eastAsia="Times New Roman" w:hAnsi="Times New Roman" w:cs="Times New Roman"/>
                <w:sz w:val="24"/>
                <w:szCs w:val="24"/>
              </w:rPr>
            </w:pPr>
            <w:r w:rsidRPr="00044E5C">
              <w:rPr>
                <w:rFonts w:ascii="Times New Roman" w:eastAsia="Times New Roman" w:hAnsi="Times New Roman" w:cs="Times New Roman"/>
                <w:sz w:val="24"/>
                <w:szCs w:val="24"/>
              </w:rPr>
              <w:t>2</w:t>
            </w:r>
          </w:p>
        </w:tc>
        <w:tc>
          <w:tcPr>
            <w:tcW w:w="0" w:type="auto"/>
            <w:tcBorders>
              <w:top w:val="single" w:sz="6" w:space="0" w:color="39815C"/>
              <w:left w:val="single" w:sz="6" w:space="0" w:color="39815C"/>
              <w:bottom w:val="single" w:sz="6" w:space="0" w:color="39815C"/>
              <w:right w:val="single" w:sz="6" w:space="0" w:color="39815C"/>
            </w:tcBorders>
            <w:shd w:val="clear" w:color="auto" w:fill="auto"/>
            <w:tcMar>
              <w:top w:w="105" w:type="dxa"/>
              <w:left w:w="75" w:type="dxa"/>
              <w:bottom w:w="90" w:type="dxa"/>
              <w:right w:w="75" w:type="dxa"/>
            </w:tcMar>
            <w:hideMark/>
          </w:tcPr>
          <w:p w:rsidR="00044E5C" w:rsidRPr="00044E5C" w:rsidRDefault="00044E5C" w:rsidP="00044E5C">
            <w:pPr>
              <w:spacing w:after="0" w:line="240" w:lineRule="auto"/>
              <w:rPr>
                <w:rFonts w:ascii="Times New Roman" w:eastAsia="Times New Roman" w:hAnsi="Times New Roman" w:cs="Times New Roman"/>
                <w:sz w:val="24"/>
                <w:szCs w:val="24"/>
              </w:rPr>
            </w:pPr>
            <w:r w:rsidRPr="00044E5C">
              <w:rPr>
                <w:rFonts w:ascii="Times New Roman" w:eastAsia="Times New Roman" w:hAnsi="Times New Roman" w:cs="Times New Roman"/>
                <w:sz w:val="24"/>
                <w:szCs w:val="24"/>
              </w:rPr>
              <w:t>GRADUATE SCHOOL OF SOCIAL SCIENCES AND HUMANITIES</w:t>
            </w:r>
          </w:p>
        </w:tc>
      </w:tr>
      <w:tr w:rsidR="00044E5C" w:rsidRPr="00044E5C" w:rsidTr="00044E5C">
        <w:tc>
          <w:tcPr>
            <w:tcW w:w="0" w:type="auto"/>
            <w:tcBorders>
              <w:top w:val="single" w:sz="6" w:space="0" w:color="39815C"/>
              <w:left w:val="single" w:sz="6" w:space="0" w:color="39815C"/>
              <w:bottom w:val="single" w:sz="6" w:space="0" w:color="39815C"/>
              <w:right w:val="single" w:sz="6" w:space="0" w:color="39815C"/>
            </w:tcBorders>
            <w:shd w:val="clear" w:color="auto" w:fill="auto"/>
            <w:tcMar>
              <w:top w:w="105" w:type="dxa"/>
              <w:left w:w="75" w:type="dxa"/>
              <w:bottom w:w="90" w:type="dxa"/>
              <w:right w:w="75" w:type="dxa"/>
            </w:tcMar>
            <w:hideMark/>
          </w:tcPr>
          <w:p w:rsidR="00044E5C" w:rsidRPr="00044E5C" w:rsidRDefault="00044E5C" w:rsidP="00044E5C">
            <w:pPr>
              <w:spacing w:after="0" w:line="240" w:lineRule="auto"/>
              <w:rPr>
                <w:rFonts w:ascii="Times New Roman" w:eastAsia="Times New Roman" w:hAnsi="Times New Roman" w:cs="Times New Roman"/>
                <w:sz w:val="24"/>
                <w:szCs w:val="24"/>
              </w:rPr>
            </w:pPr>
            <w:r w:rsidRPr="00044E5C">
              <w:rPr>
                <w:rFonts w:ascii="Times New Roman" w:eastAsia="Times New Roman" w:hAnsi="Times New Roman" w:cs="Times New Roman"/>
                <w:sz w:val="24"/>
                <w:szCs w:val="24"/>
              </w:rPr>
              <w:t>3</w:t>
            </w:r>
          </w:p>
        </w:tc>
        <w:tc>
          <w:tcPr>
            <w:tcW w:w="0" w:type="auto"/>
            <w:tcBorders>
              <w:top w:val="single" w:sz="6" w:space="0" w:color="39815C"/>
              <w:left w:val="single" w:sz="6" w:space="0" w:color="39815C"/>
              <w:bottom w:val="single" w:sz="6" w:space="0" w:color="39815C"/>
              <w:right w:val="single" w:sz="6" w:space="0" w:color="39815C"/>
            </w:tcBorders>
            <w:shd w:val="clear" w:color="auto" w:fill="auto"/>
            <w:tcMar>
              <w:top w:w="105" w:type="dxa"/>
              <w:left w:w="75" w:type="dxa"/>
              <w:bottom w:w="90" w:type="dxa"/>
              <w:right w:w="75" w:type="dxa"/>
            </w:tcMar>
            <w:hideMark/>
          </w:tcPr>
          <w:p w:rsidR="00044E5C" w:rsidRPr="00044E5C" w:rsidRDefault="00044E5C" w:rsidP="00044E5C">
            <w:pPr>
              <w:spacing w:after="0" w:line="240" w:lineRule="auto"/>
              <w:rPr>
                <w:rFonts w:ascii="Times New Roman" w:eastAsia="Times New Roman" w:hAnsi="Times New Roman" w:cs="Times New Roman"/>
                <w:sz w:val="24"/>
                <w:szCs w:val="24"/>
              </w:rPr>
            </w:pPr>
            <w:r w:rsidRPr="00044E5C">
              <w:rPr>
                <w:rFonts w:ascii="Times New Roman" w:eastAsia="Times New Roman" w:hAnsi="Times New Roman" w:cs="Times New Roman"/>
                <w:sz w:val="24"/>
                <w:szCs w:val="24"/>
              </w:rPr>
              <w:t>GRADUATE SCHOOL OF BUSINESS</w:t>
            </w:r>
          </w:p>
        </w:tc>
      </w:tr>
      <w:tr w:rsidR="00044E5C" w:rsidRPr="00044E5C" w:rsidTr="00044E5C">
        <w:tc>
          <w:tcPr>
            <w:tcW w:w="0" w:type="auto"/>
            <w:tcBorders>
              <w:top w:val="single" w:sz="6" w:space="0" w:color="39815C"/>
              <w:left w:val="single" w:sz="6" w:space="0" w:color="39815C"/>
              <w:bottom w:val="single" w:sz="6" w:space="0" w:color="39815C"/>
              <w:right w:val="single" w:sz="6" w:space="0" w:color="39815C"/>
            </w:tcBorders>
            <w:shd w:val="clear" w:color="auto" w:fill="auto"/>
            <w:tcMar>
              <w:top w:w="105" w:type="dxa"/>
              <w:left w:w="75" w:type="dxa"/>
              <w:bottom w:w="90" w:type="dxa"/>
              <w:right w:w="75" w:type="dxa"/>
            </w:tcMar>
            <w:hideMark/>
          </w:tcPr>
          <w:p w:rsidR="00044E5C" w:rsidRPr="00044E5C" w:rsidRDefault="00044E5C" w:rsidP="00044E5C">
            <w:pPr>
              <w:spacing w:after="0" w:line="240" w:lineRule="auto"/>
              <w:rPr>
                <w:rFonts w:ascii="Times New Roman" w:eastAsia="Times New Roman" w:hAnsi="Times New Roman" w:cs="Times New Roman"/>
                <w:sz w:val="24"/>
                <w:szCs w:val="24"/>
              </w:rPr>
            </w:pPr>
            <w:r w:rsidRPr="00044E5C">
              <w:rPr>
                <w:rFonts w:ascii="Times New Roman" w:eastAsia="Times New Roman" w:hAnsi="Times New Roman" w:cs="Times New Roman"/>
                <w:sz w:val="24"/>
                <w:szCs w:val="24"/>
              </w:rPr>
              <w:t>4</w:t>
            </w:r>
          </w:p>
        </w:tc>
        <w:tc>
          <w:tcPr>
            <w:tcW w:w="0" w:type="auto"/>
            <w:tcBorders>
              <w:top w:val="single" w:sz="6" w:space="0" w:color="39815C"/>
              <w:left w:val="single" w:sz="6" w:space="0" w:color="39815C"/>
              <w:bottom w:val="single" w:sz="6" w:space="0" w:color="39815C"/>
              <w:right w:val="single" w:sz="6" w:space="0" w:color="39815C"/>
            </w:tcBorders>
            <w:shd w:val="clear" w:color="auto" w:fill="auto"/>
            <w:tcMar>
              <w:top w:w="105" w:type="dxa"/>
              <w:left w:w="75" w:type="dxa"/>
              <w:bottom w:w="90" w:type="dxa"/>
              <w:right w:w="75" w:type="dxa"/>
            </w:tcMar>
            <w:hideMark/>
          </w:tcPr>
          <w:p w:rsidR="00044E5C" w:rsidRPr="00044E5C" w:rsidRDefault="00044E5C" w:rsidP="00044E5C">
            <w:pPr>
              <w:spacing w:after="150" w:line="240" w:lineRule="auto"/>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GRADUATE SCHOOL OF HEALTH SCIENCES</w:t>
            </w:r>
          </w:p>
          <w:p w:rsidR="00044E5C" w:rsidRPr="00044E5C" w:rsidRDefault="00044E5C" w:rsidP="00044E5C">
            <w:pPr>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br/>
            </w:r>
          </w:p>
        </w:tc>
      </w:tr>
    </w:tbl>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u w:val="single"/>
        </w:rPr>
      </w:pPr>
      <w:r w:rsidRPr="00044E5C">
        <w:rPr>
          <w:rFonts w:ascii="Roboto-Regular" w:eastAsia="Times New Roman" w:hAnsi="Roboto-Regular" w:cs="Times New Roman"/>
          <w:b/>
          <w:bCs/>
          <w:color w:val="595959"/>
          <w:sz w:val="27"/>
          <w:szCs w:val="27"/>
          <w:u w:val="single"/>
        </w:rPr>
        <w:t>How to Apply:</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HEC PhD Scholarships in partnership with KOC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required to secure PhD and MS/MA+PhD admission from KOC by meeting the university standards and requirements.</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u w:val="single"/>
        </w:rPr>
      </w:pPr>
      <w:r w:rsidRPr="00044E5C">
        <w:rPr>
          <w:rFonts w:ascii="Roboto-Regular" w:eastAsia="Times New Roman" w:hAnsi="Roboto-Regular" w:cs="Times New Roman"/>
          <w:color w:val="FF5B7E"/>
          <w:sz w:val="27"/>
          <w:szCs w:val="27"/>
          <w:u w:val="single"/>
        </w:rPr>
        <w:t>Useful Links for HEC Overseas Scholarships:</w:t>
      </w:r>
    </w:p>
    <w:p w:rsidR="00044E5C" w:rsidRPr="00044E5C" w:rsidRDefault="00CB0F09" w:rsidP="00044E5C">
      <w:pPr>
        <w:shd w:val="clear" w:color="auto" w:fill="FFFFFF"/>
        <w:spacing w:line="390" w:lineRule="atLeast"/>
        <w:rPr>
          <w:rFonts w:ascii="Roboto-Regular" w:eastAsia="Times New Roman" w:hAnsi="Roboto-Regular" w:cs="Times New Roman"/>
          <w:color w:val="595959"/>
          <w:sz w:val="27"/>
          <w:szCs w:val="27"/>
        </w:rPr>
      </w:pPr>
      <w:hyperlink r:id="rId466" w:history="1">
        <w:r w:rsidR="00044E5C" w:rsidRPr="00044E5C">
          <w:rPr>
            <w:rFonts w:ascii="Roboto-Regular" w:eastAsia="Times New Roman" w:hAnsi="Roboto-Regular" w:cs="Times New Roman"/>
            <w:color w:val="0000FF"/>
            <w:sz w:val="27"/>
            <w:szCs w:val="27"/>
          </w:rPr>
          <w:t>Overseas Scholarships for MS/MPhil leading to PhD in selected fields Phase-II</w:t>
        </w:r>
      </w:hyperlink>
      <w:r w:rsidR="00044E5C" w:rsidRPr="00044E5C">
        <w:rPr>
          <w:rFonts w:ascii="Roboto-Regular" w:eastAsia="Times New Roman" w:hAnsi="Roboto-Regular" w:cs="Times New Roman"/>
          <w:color w:val="595959"/>
          <w:sz w:val="27"/>
          <w:szCs w:val="27"/>
        </w:rPr>
        <w:br/>
      </w:r>
      <w:hyperlink r:id="rId467" w:history="1">
        <w:r w:rsidR="00044E5C" w:rsidRPr="00044E5C">
          <w:rPr>
            <w:rFonts w:ascii="Roboto-Regular" w:eastAsia="Times New Roman" w:hAnsi="Roboto-Regular" w:cs="Times New Roman"/>
            <w:color w:val="0000FF"/>
            <w:sz w:val="27"/>
            <w:szCs w:val="27"/>
          </w:rPr>
          <w:t>HRDI- Faculty Development of UESTPS-UETS-Phase-1</w:t>
        </w:r>
      </w:hyperlink>
      <w:r w:rsidR="00044E5C" w:rsidRPr="00044E5C">
        <w:rPr>
          <w:rFonts w:ascii="Roboto-Regular" w:eastAsia="Times New Roman" w:hAnsi="Roboto-Regular" w:cs="Times New Roman"/>
          <w:color w:val="595959"/>
          <w:sz w:val="27"/>
          <w:szCs w:val="27"/>
        </w:rPr>
        <w:br/>
      </w:r>
      <w:hyperlink r:id="rId468" w:history="1">
        <w:r w:rsidR="00044E5C" w:rsidRPr="00044E5C">
          <w:rPr>
            <w:rFonts w:ascii="Roboto-Regular" w:eastAsia="Times New Roman" w:hAnsi="Roboto-Regular" w:cs="Times New Roman"/>
            <w:color w:val="0000FF"/>
            <w:sz w:val="27"/>
            <w:szCs w:val="27"/>
          </w:rPr>
          <w:t>Overseas Scholarship Aghaz-e-Haqooq-e-Balochistan Project​​​​</w:t>
        </w:r>
      </w:hyperlink>
    </w:p>
    <w:p w:rsidR="00044E5C" w:rsidRPr="00044E5C" w:rsidRDefault="00044E5C" w:rsidP="00044E5C">
      <w:pPr>
        <w:shd w:val="clear" w:color="auto" w:fill="FFFFFF"/>
        <w:spacing w:line="630" w:lineRule="atLeast"/>
        <w:rPr>
          <w:rFonts w:ascii="Roboto-Bold" w:eastAsia="Times New Roman" w:hAnsi="Roboto-Bold" w:cs="Times New Roman"/>
          <w:caps/>
          <w:sz w:val="54"/>
          <w:szCs w:val="54"/>
        </w:rPr>
      </w:pPr>
      <w:r w:rsidRPr="00044E5C">
        <w:rPr>
          <w:rFonts w:ascii="Roboto-Bold" w:eastAsia="Times New Roman" w:hAnsi="Roboto-Bold" w:cs="Times New Roman"/>
          <w:caps/>
          <w:sz w:val="54"/>
          <w:szCs w:val="54"/>
        </w:rPr>
        <w:lastRenderedPageBreak/>
        <w:t>Overseas Scholarships for MS/MPhil leading to PhD</w:t>
      </w:r>
    </w:p>
    <w:p w:rsidR="00044E5C" w:rsidRPr="00044E5C" w:rsidRDefault="00044E5C" w:rsidP="00044E5C">
      <w:pPr>
        <w:shd w:val="clear" w:color="auto" w:fill="FFFFFF"/>
        <w:spacing w:after="300" w:line="390" w:lineRule="atLeast"/>
        <w:rPr>
          <w:rFonts w:ascii="Roboto-Regular" w:eastAsia="Times New Roman" w:hAnsi="Roboto-Regular" w:cs="Times New Roman"/>
          <w:color w:val="595959"/>
          <w:sz w:val="27"/>
          <w:szCs w:val="27"/>
        </w:rPr>
      </w:pPr>
      <w:r w:rsidRPr="00044E5C">
        <w:rPr>
          <w:rFonts w:ascii="Calibri" w:eastAsia="Times New Roman" w:hAnsi="Calibri" w:cs="Calibri"/>
          <w:b/>
          <w:bCs/>
          <w:color w:val="ED0033"/>
          <w:sz w:val="26"/>
          <w:szCs w:val="26"/>
        </w:rPr>
        <w:t xml:space="preserve">​​​Currently Overseas Scholarships Phase-II is </w:t>
      </w:r>
      <w:proofErr w:type="gramStart"/>
      <w:r w:rsidRPr="00044E5C">
        <w:rPr>
          <w:rFonts w:ascii="Calibri" w:eastAsia="Times New Roman" w:hAnsi="Calibri" w:cs="Calibri"/>
          <w:b/>
          <w:bCs/>
          <w:color w:val="ED0033"/>
          <w:sz w:val="26"/>
          <w:szCs w:val="26"/>
        </w:rPr>
        <w:t>Closed</w:t>
      </w:r>
      <w:proofErr w:type="gramEnd"/>
      <w:r w:rsidRPr="00044E5C">
        <w:rPr>
          <w:rFonts w:ascii="Calibri" w:eastAsia="Times New Roman" w:hAnsi="Calibri" w:cs="Calibri"/>
          <w:b/>
          <w:bCs/>
          <w:color w:val="ED0033"/>
          <w:sz w:val="26"/>
          <w:szCs w:val="26"/>
        </w:rPr>
        <w:t xml:space="preserve"> for the Award of New Scholarship</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Objectives: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To create a critical mass of highly qualified Engineer, Technologists, and Scientists Manpower in high-tech fields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 xml:space="preserve">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w:t>
      </w:r>
      <w:r w:rsidRPr="00044E5C">
        <w:rPr>
          <w:rFonts w:ascii="Roboto-Regular" w:eastAsia="Times New Roman" w:hAnsi="Roboto-Regular" w:cs="Times New Roman"/>
          <w:color w:val="595959"/>
          <w:sz w:val="27"/>
          <w:szCs w:val="27"/>
        </w:rPr>
        <w:lastRenderedPageBreak/>
        <w:t>and productivity. Major organizations &amp; universities would be increasing their R&amp;D by absorbing specialized trained manpower. A number of new R&amp;D Projects having economic returns can thus be launched.</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044E5C" w:rsidRPr="00044E5C" w:rsidRDefault="00044E5C" w:rsidP="00044E5C">
      <w:pPr>
        <w:shd w:val="clear" w:color="auto" w:fill="FFFFFF"/>
        <w:spacing w:line="390" w:lineRule="atLeast"/>
        <w:jc w:val="center"/>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 </w:t>
      </w:r>
      <w:r w:rsidRPr="00044E5C">
        <w:rPr>
          <w:rFonts w:ascii="Calibri" w:eastAsia="Times New Roman" w:hAnsi="Calibri" w:cs="Calibri"/>
          <w:b/>
          <w:bCs/>
          <w:color w:val="ED0033"/>
          <w:sz w:val="26"/>
          <w:szCs w:val="26"/>
        </w:rPr>
        <w:t xml:space="preserve">Currently Overseas Scholarships Phase-II is </w:t>
      </w:r>
      <w:proofErr w:type="gramStart"/>
      <w:r w:rsidRPr="00044E5C">
        <w:rPr>
          <w:rFonts w:ascii="Calibri" w:eastAsia="Times New Roman" w:hAnsi="Calibri" w:cs="Calibri"/>
          <w:b/>
          <w:bCs/>
          <w:color w:val="ED0033"/>
          <w:sz w:val="26"/>
          <w:szCs w:val="26"/>
        </w:rPr>
        <w:t>Closed</w:t>
      </w:r>
      <w:proofErr w:type="gramEnd"/>
      <w:r w:rsidRPr="00044E5C">
        <w:rPr>
          <w:rFonts w:ascii="Calibri" w:eastAsia="Times New Roman" w:hAnsi="Calibri" w:cs="Calibri"/>
          <w:b/>
          <w:bCs/>
          <w:color w:val="ED0033"/>
          <w:sz w:val="26"/>
          <w:szCs w:val="26"/>
        </w:rPr>
        <w:t xml:space="preserve"> for the Award of New Scholarship​</w:t>
      </w:r>
    </w:p>
    <w:p w:rsidR="00044E5C" w:rsidRDefault="00044E5C" w:rsidP="00044E5C">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044E5C" w:rsidRDefault="00044E5C" w:rsidP="001B33B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044E5C" w:rsidRDefault="00044E5C" w:rsidP="00044E5C">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044E5C" w:rsidRDefault="00044E5C" w:rsidP="00044E5C">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044E5C" w:rsidRDefault="00044E5C" w:rsidP="00044E5C">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044E5C" w:rsidRDefault="00044E5C" w:rsidP="00044E5C">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044E5C" w:rsidRDefault="00044E5C" w:rsidP="00044E5C">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044E5C" w:rsidRDefault="00044E5C" w:rsidP="00044E5C">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044E5C" w:rsidRPr="00044E5C" w:rsidRDefault="00044E5C" w:rsidP="00044E5C">
      <w:pPr>
        <w:shd w:val="clear" w:color="auto" w:fill="FFFFFF"/>
        <w:spacing w:line="630" w:lineRule="atLeast"/>
        <w:rPr>
          <w:rFonts w:ascii="Roboto-Bold" w:eastAsia="Times New Roman" w:hAnsi="Roboto-Bold" w:cs="Times New Roman"/>
          <w:caps/>
          <w:sz w:val="54"/>
          <w:szCs w:val="54"/>
        </w:rPr>
      </w:pPr>
      <w:r w:rsidRPr="00044E5C">
        <w:rPr>
          <w:rFonts w:ascii="Roboto-Bold" w:eastAsia="Times New Roman" w:hAnsi="Roboto-Bold" w:cs="Times New Roman"/>
          <w:caps/>
          <w:sz w:val="54"/>
          <w:szCs w:val="54"/>
        </w:rPr>
        <w:t>Interim Placement of Fresh PhDs (IPFP) Program</w:t>
      </w:r>
    </w:p>
    <w:p w:rsidR="00044E5C" w:rsidRPr="00044E5C" w:rsidRDefault="00044E5C" w:rsidP="001B33B8">
      <w:pPr>
        <w:shd w:val="clear" w:color="auto" w:fill="FFFFFF"/>
        <w:spacing w:after="300"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​​INTERIM PLACEMENT OF FRESH PHDS (IPFP) PHASE-II BATCH-IV</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 xml:space="preserve">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w:t>
      </w:r>
      <w:r w:rsidRPr="00044E5C">
        <w:rPr>
          <w:rFonts w:ascii="Roboto-Regular" w:eastAsia="Times New Roman" w:hAnsi="Roboto-Regular" w:cs="Times New Roman"/>
          <w:color w:val="595959"/>
          <w:sz w:val="27"/>
          <w:szCs w:val="27"/>
        </w:rPr>
        <w:lastRenderedPageBreak/>
        <w:t>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044E5C" w:rsidRPr="00044E5C" w:rsidRDefault="00CB0F09" w:rsidP="00044E5C">
      <w:pPr>
        <w:shd w:val="clear" w:color="auto" w:fill="FFFFFF"/>
        <w:spacing w:after="300" w:line="390" w:lineRule="atLeast"/>
        <w:jc w:val="both"/>
        <w:rPr>
          <w:rFonts w:ascii="Roboto-Regular" w:eastAsia="Times New Roman" w:hAnsi="Roboto-Regular" w:cs="Times New Roman"/>
          <w:color w:val="595959"/>
          <w:sz w:val="27"/>
          <w:szCs w:val="27"/>
        </w:rPr>
      </w:pPr>
      <w:hyperlink r:id="rId469" w:history="1">
        <w:r w:rsidR="00044E5C" w:rsidRPr="00044E5C">
          <w:rPr>
            <w:rFonts w:ascii="Roboto-Regular" w:eastAsia="Times New Roman" w:hAnsi="Roboto-Regular" w:cs="Times New Roman"/>
            <w:b/>
            <w:bCs/>
            <w:color w:val="0000FF"/>
            <w:sz w:val="27"/>
            <w:szCs w:val="27"/>
          </w:rPr>
          <w:t>Click here to download Advertisement.</w:t>
        </w:r>
      </w:hyperlink>
      <w:r w:rsidR="00044E5C" w:rsidRPr="00044E5C">
        <w:rPr>
          <w:rFonts w:ascii="Roboto-Regular" w:eastAsia="Times New Roman" w:hAnsi="Roboto-Regular" w:cs="Times New Roman"/>
          <w:color w:val="595959"/>
          <w:sz w:val="27"/>
          <w:szCs w:val="27"/>
        </w:rPr>
        <w:br/>
        <w:t>​ (Currently Closed)</w:t>
      </w:r>
      <w:r w:rsidR="00044E5C" w:rsidRPr="00044E5C">
        <w:rPr>
          <w:rFonts w:ascii="Roboto-Regular" w:eastAsia="Times New Roman" w:hAnsi="Roboto-Regular" w:cs="Times New Roman"/>
          <w:color w:val="595959"/>
          <w:sz w:val="27"/>
          <w:szCs w:val="27"/>
        </w:rPr>
        <w:br/>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For IPFP Phase II </w:t>
      </w:r>
      <w:r w:rsidRPr="00044E5C">
        <w:rPr>
          <w:rFonts w:ascii="Roboto-Regular" w:eastAsia="Times New Roman" w:hAnsi="Roboto-Regular" w:cs="Times New Roman"/>
          <w:color w:val="595959"/>
          <w:sz w:val="27"/>
          <w:szCs w:val="27"/>
        </w:rPr>
        <w:t>Policy,</w:t>
      </w:r>
      <w:proofErr w:type="gramStart"/>
      <w:r w:rsidRPr="00044E5C">
        <w:rPr>
          <w:rFonts w:ascii="Roboto-Regular" w:eastAsia="Times New Roman" w:hAnsi="Roboto-Regular" w:cs="Times New Roman"/>
          <w:color w:val="595959"/>
          <w:sz w:val="27"/>
          <w:szCs w:val="27"/>
        </w:rPr>
        <w:t>  please</w:t>
      </w:r>
      <w:proofErr w:type="gramEnd"/>
      <w:r w:rsidRPr="00044E5C">
        <w:rPr>
          <w:rFonts w:ascii="Roboto-Regular" w:eastAsia="Times New Roman" w:hAnsi="Roboto-Regular" w:cs="Times New Roman"/>
          <w:color w:val="595959"/>
          <w:sz w:val="27"/>
          <w:szCs w:val="27"/>
        </w:rPr>
        <w:t xml:space="preserve"> visit (</w:t>
      </w:r>
      <w:hyperlink r:id="rId470" w:history="1">
        <w:r w:rsidRPr="00044E5C">
          <w:rPr>
            <w:rFonts w:ascii="Roboto-Regular" w:eastAsia="Times New Roman" w:hAnsi="Roboto-Regular" w:cs="Times New Roman"/>
            <w:b/>
            <w:bCs/>
            <w:color w:val="0000FF"/>
            <w:sz w:val="27"/>
            <w:szCs w:val="27"/>
          </w:rPr>
          <w:t>Click Here</w:t>
        </w:r>
      </w:hyperlink>
      <w:r w:rsidRPr="00044E5C">
        <w:rPr>
          <w:rFonts w:ascii="Roboto-Regular" w:eastAsia="Times New Roman" w:hAnsi="Roboto-Regular" w:cs="Times New Roman"/>
          <w:color w:val="595959"/>
          <w:sz w:val="27"/>
          <w:szCs w:val="27"/>
        </w:rPr>
        <w:t> ) .</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Position Title: </w:t>
      </w:r>
      <w:r w:rsidRPr="00044E5C">
        <w:rPr>
          <w:rFonts w:ascii="Roboto-Regular" w:eastAsia="Times New Roman" w:hAnsi="Roboto-Regular" w:cs="Times New Roman"/>
          <w:color w:val="595959"/>
          <w:sz w:val="27"/>
          <w:szCs w:val="27"/>
        </w:rPr>
        <w:t>The selected candidates will carry the title of "</w:t>
      </w:r>
      <w:r w:rsidRPr="00044E5C">
        <w:rPr>
          <w:rFonts w:ascii="Roboto-Regular" w:eastAsia="Times New Roman" w:hAnsi="Roboto-Regular" w:cs="Times New Roman"/>
          <w:b/>
          <w:bCs/>
          <w:color w:val="595959"/>
          <w:sz w:val="27"/>
          <w:szCs w:val="27"/>
        </w:rPr>
        <w:t>IPFP Fellow</w:t>
      </w:r>
      <w:r w:rsidRPr="00044E5C">
        <w:rPr>
          <w:rFonts w:ascii="Roboto-Regular" w:eastAsia="Times New Roman" w:hAnsi="Roboto-Regular" w:cs="Times New Roman"/>
          <w:color w:val="595959"/>
          <w:sz w:val="27"/>
          <w:szCs w:val="27"/>
        </w:rPr>
        <w:t xml:space="preserve">" throughout the period of their Fellowship i.e., NFDP and subseque </w:t>
      </w:r>
      <w:proofErr w:type="gramStart"/>
      <w:r w:rsidRPr="00044E5C">
        <w:rPr>
          <w:rFonts w:ascii="Roboto-Regular" w:eastAsia="Times New Roman" w:hAnsi="Roboto-Regular" w:cs="Times New Roman"/>
          <w:color w:val="595959"/>
          <w:sz w:val="27"/>
          <w:szCs w:val="27"/>
        </w:rPr>
        <w:t>nt</w:t>
      </w:r>
      <w:proofErr w:type="gramEnd"/>
      <w:r w:rsidRPr="00044E5C">
        <w:rPr>
          <w:rFonts w:ascii="Roboto-Regular" w:eastAsia="Times New Roman" w:hAnsi="Roboto-Regular" w:cs="Times New Roman"/>
          <w:color w:val="595959"/>
          <w:sz w:val="27"/>
          <w:szCs w:val="27"/>
        </w:rPr>
        <w:t xml:space="preserve"> placements.</w:t>
      </w:r>
    </w:p>
    <w:p w:rsidR="00044E5C" w:rsidRPr="00044E5C" w:rsidRDefault="00044E5C" w:rsidP="00044E5C">
      <w:pPr>
        <w:shd w:val="clear" w:color="auto" w:fill="FFFFFF"/>
        <w:spacing w:line="630" w:lineRule="atLeast"/>
        <w:rPr>
          <w:rFonts w:ascii="Roboto-Bold" w:eastAsia="Times New Roman" w:hAnsi="Roboto-Bold" w:cs="Times New Roman"/>
          <w:caps/>
          <w:sz w:val="54"/>
          <w:szCs w:val="54"/>
        </w:rPr>
      </w:pPr>
      <w:r w:rsidRPr="00044E5C">
        <w:rPr>
          <w:rFonts w:ascii="Roboto-Bold" w:eastAsia="Times New Roman" w:hAnsi="Roboto-Bold" w:cs="Times New Roman"/>
          <w:caps/>
          <w:sz w:val="54"/>
          <w:szCs w:val="54"/>
        </w:rPr>
        <w:t>Guideline for Sabanci University</w:t>
      </w:r>
    </w:p>
    <w:p w:rsidR="00044E5C" w:rsidRPr="00044E5C" w:rsidRDefault="00044E5C" w:rsidP="00044E5C">
      <w:pPr>
        <w:shd w:val="clear" w:color="auto" w:fill="FFFFFF"/>
        <w:spacing w:after="300" w:line="390" w:lineRule="atLeast"/>
        <w:jc w:val="center"/>
        <w:rPr>
          <w:rFonts w:ascii="Roboto-Regular" w:eastAsia="Times New Roman" w:hAnsi="Roboto-Regular" w:cs="Times New Roman"/>
          <w:color w:val="595959"/>
          <w:sz w:val="27"/>
          <w:szCs w:val="27"/>
          <w:u w:val="single"/>
        </w:rPr>
      </w:pPr>
      <w:r w:rsidRPr="00044E5C">
        <w:rPr>
          <w:rFonts w:ascii="Roboto-Regular" w:eastAsia="Times New Roman" w:hAnsi="Roboto-Regular" w:cs="Times New Roman"/>
          <w:color w:val="595959"/>
          <w:sz w:val="27"/>
          <w:szCs w:val="27"/>
          <w:u w:val="single"/>
        </w:rPr>
        <w:t>​</w:t>
      </w:r>
      <w:r w:rsidRPr="00044E5C">
        <w:rPr>
          <w:rFonts w:ascii="Roboto-Regular" w:eastAsia="Times New Roman" w:hAnsi="Roboto-Regular" w:cs="Times New Roman"/>
          <w:b/>
          <w:bCs/>
          <w:color w:val="0072C6"/>
          <w:sz w:val="48"/>
          <w:szCs w:val="48"/>
          <w:u w:val="single"/>
        </w:rPr>
        <w:t>HEC and Sabanci University (SU-Turkey) PhD Scholarships</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HEC has signed Document of Understanding (DoU) with Sabanci University (SU) on June 29, 2012 for the award of PhD scholarships to Pakistani students wishing to enroll at METU.</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Financial Details:</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SU has offered PhD Scholarships for next 5 years whereas HEC scholarship will cover full Tuition Fee, maintenance allowance, and return air fare.</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Subject Criteria:</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lastRenderedPageBreak/>
        <w:t>The scholarships will be available for PhD study in the following academic faculty/schools at SU:​</w:t>
      </w:r>
      <w:r w:rsidRPr="00044E5C">
        <w:rPr>
          <w:rFonts w:ascii="Roboto-Regular" w:eastAsia="Times New Roman" w:hAnsi="Roboto-Regular" w:cs="Times New Roman"/>
          <w:color w:val="595959"/>
          <w:sz w:val="27"/>
          <w:szCs w:val="27"/>
        </w:rPr>
        <w:br/>
      </w:r>
    </w:p>
    <w:tbl>
      <w:tblPr>
        <w:tblW w:w="8250" w:type="dxa"/>
        <w:tblBorders>
          <w:top w:val="single" w:sz="6" w:space="0" w:color="DD8D78"/>
          <w:left w:val="single" w:sz="6" w:space="0" w:color="DD8D78"/>
          <w:bottom w:val="single" w:sz="6" w:space="0" w:color="DD8D78"/>
          <w:right w:val="single" w:sz="6" w:space="0" w:color="DD8D78"/>
        </w:tblBorders>
        <w:tblCellMar>
          <w:top w:w="15" w:type="dxa"/>
          <w:left w:w="15" w:type="dxa"/>
          <w:bottom w:w="15" w:type="dxa"/>
          <w:right w:w="15" w:type="dxa"/>
        </w:tblCellMar>
        <w:tblLook w:val="04A0" w:firstRow="1" w:lastRow="0" w:firstColumn="1" w:lastColumn="0" w:noHBand="0" w:noVBand="1"/>
      </w:tblPr>
      <w:tblGrid>
        <w:gridCol w:w="2658"/>
        <w:gridCol w:w="5592"/>
      </w:tblGrid>
      <w:tr w:rsidR="00044E5C" w:rsidRPr="00044E5C" w:rsidTr="00044E5C">
        <w:tc>
          <w:tcPr>
            <w:tcW w:w="3810"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FFFFFF"/>
                <w:sz w:val="21"/>
                <w:szCs w:val="21"/>
              </w:rPr>
            </w:pPr>
            <w:r w:rsidRPr="00044E5C">
              <w:rPr>
                <w:rFonts w:ascii="Helvetica" w:eastAsia="Times New Roman" w:hAnsi="Helvetica" w:cs="Times New Roman"/>
                <w:b/>
                <w:bCs/>
                <w:color w:val="FFFFFF"/>
                <w:sz w:val="21"/>
                <w:szCs w:val="21"/>
              </w:rPr>
              <w:t>S. No</w:t>
            </w:r>
          </w:p>
        </w:tc>
        <w:tc>
          <w:tcPr>
            <w:tcW w:w="7635" w:type="dxa"/>
            <w:tcBorders>
              <w:top w:val="single" w:sz="6" w:space="0" w:color="DD8D78"/>
              <w:left w:val="single" w:sz="6" w:space="0" w:color="DD8D78"/>
              <w:bottom w:val="single" w:sz="6" w:space="0" w:color="DD8D78"/>
              <w:right w:val="single" w:sz="6" w:space="0" w:color="DD8D78"/>
            </w:tcBorders>
            <w:shd w:val="clear" w:color="auto" w:fill="DD8D78"/>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FFFFFF"/>
                <w:sz w:val="21"/>
                <w:szCs w:val="21"/>
              </w:rPr>
            </w:pPr>
            <w:r w:rsidRPr="00044E5C">
              <w:rPr>
                <w:rFonts w:ascii="Helvetica" w:eastAsia="Times New Roman" w:hAnsi="Helvetica" w:cs="Times New Roman"/>
                <w:b/>
                <w:bCs/>
                <w:color w:val="FFFFFF"/>
                <w:sz w:val="21"/>
                <w:szCs w:val="21"/>
              </w:rPr>
              <w:t>​SU Faculty/School</w:t>
            </w:r>
          </w:p>
        </w:tc>
      </w:tr>
      <w:tr w:rsidR="00044E5C" w:rsidRPr="00044E5C" w:rsidTr="00044E5C">
        <w:tc>
          <w:tcPr>
            <w:tcW w:w="3810"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1</w:t>
            </w:r>
          </w:p>
        </w:tc>
        <w:tc>
          <w:tcPr>
            <w:tcW w:w="763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Faculty of Engineering and Natural Sciences</w:t>
            </w:r>
          </w:p>
        </w:tc>
      </w:tr>
      <w:tr w:rsidR="00044E5C" w:rsidRPr="00044E5C" w:rsidTr="00044E5C">
        <w:tc>
          <w:tcPr>
            <w:tcW w:w="3810"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2</w:t>
            </w:r>
          </w:p>
        </w:tc>
        <w:tc>
          <w:tcPr>
            <w:tcW w:w="763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Faculty of Arts and Social Sciences</w:t>
            </w:r>
          </w:p>
        </w:tc>
      </w:tr>
      <w:tr w:rsidR="00044E5C" w:rsidRPr="00044E5C" w:rsidTr="00044E5C">
        <w:tc>
          <w:tcPr>
            <w:tcW w:w="3810"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3</w:t>
            </w:r>
          </w:p>
        </w:tc>
        <w:tc>
          <w:tcPr>
            <w:tcW w:w="7635" w:type="dxa"/>
            <w:tcBorders>
              <w:top w:val="single" w:sz="6" w:space="0" w:color="DD8D78"/>
              <w:left w:val="single" w:sz="6" w:space="0" w:color="DD8D78"/>
              <w:bottom w:val="single" w:sz="6" w:space="0" w:color="DD8D78"/>
              <w:right w:val="single" w:sz="6" w:space="0" w:color="DD8D78"/>
            </w:tcBorders>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School of Management​</w:t>
            </w:r>
          </w:p>
        </w:tc>
      </w:tr>
    </w:tbl>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How to Apply:</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HEC PhD Scholarships in partnership with SU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required to secure PhD admission from SU by meeting the university standards and requirements.</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u w:val="single"/>
        </w:rPr>
      </w:pPr>
      <w:r w:rsidRPr="00044E5C">
        <w:rPr>
          <w:rFonts w:ascii="Roboto-Regular" w:eastAsia="Times New Roman" w:hAnsi="Roboto-Regular" w:cs="Times New Roman"/>
          <w:color w:val="FF5B7E"/>
          <w:sz w:val="27"/>
          <w:szCs w:val="27"/>
          <w:u w:val="single"/>
        </w:rPr>
        <w:t>Useful Links for HEC Overseas Scholarships:</w:t>
      </w:r>
    </w:p>
    <w:p w:rsidR="00044E5C" w:rsidRPr="00044E5C" w:rsidRDefault="00CB0F09" w:rsidP="00044E5C">
      <w:pPr>
        <w:shd w:val="clear" w:color="auto" w:fill="FFFFFF"/>
        <w:spacing w:line="390" w:lineRule="atLeast"/>
        <w:rPr>
          <w:rFonts w:ascii="Roboto-Regular" w:eastAsia="Times New Roman" w:hAnsi="Roboto-Regular" w:cs="Times New Roman"/>
          <w:color w:val="595959"/>
          <w:sz w:val="27"/>
          <w:szCs w:val="27"/>
        </w:rPr>
      </w:pPr>
      <w:hyperlink r:id="rId471" w:history="1">
        <w:r w:rsidR="00044E5C" w:rsidRPr="00044E5C">
          <w:rPr>
            <w:rFonts w:ascii="Roboto-Regular" w:eastAsia="Times New Roman" w:hAnsi="Roboto-Regular" w:cs="Times New Roman"/>
            <w:color w:val="0000FF"/>
            <w:sz w:val="27"/>
            <w:szCs w:val="27"/>
          </w:rPr>
          <w:t>Overseas Scholarships for MS/MPhil leading to PhD in selected fields Phase-II</w:t>
        </w:r>
      </w:hyperlink>
      <w:r w:rsidR="00044E5C" w:rsidRPr="00044E5C">
        <w:rPr>
          <w:rFonts w:ascii="Roboto-Regular" w:eastAsia="Times New Roman" w:hAnsi="Roboto-Regular" w:cs="Times New Roman"/>
          <w:color w:val="595959"/>
          <w:sz w:val="27"/>
          <w:szCs w:val="27"/>
        </w:rPr>
        <w:br/>
      </w:r>
      <w:hyperlink r:id="rId472" w:history="1">
        <w:r w:rsidR="00044E5C" w:rsidRPr="00044E5C">
          <w:rPr>
            <w:rFonts w:ascii="Roboto-Regular" w:eastAsia="Times New Roman" w:hAnsi="Roboto-Regular" w:cs="Times New Roman"/>
            <w:color w:val="0000FF"/>
            <w:sz w:val="27"/>
            <w:szCs w:val="27"/>
          </w:rPr>
          <w:t>HRDI- Faculty Development of UESTPS-UETS-Phase-1</w:t>
        </w:r>
      </w:hyperlink>
      <w:r w:rsidR="00044E5C" w:rsidRPr="00044E5C">
        <w:rPr>
          <w:rFonts w:ascii="Roboto-Regular" w:eastAsia="Times New Roman" w:hAnsi="Roboto-Regular" w:cs="Times New Roman"/>
          <w:color w:val="595959"/>
          <w:sz w:val="27"/>
          <w:szCs w:val="27"/>
        </w:rPr>
        <w:br/>
      </w:r>
      <w:hyperlink r:id="rId473" w:history="1">
        <w:r w:rsidR="00044E5C" w:rsidRPr="00044E5C">
          <w:rPr>
            <w:rFonts w:ascii="Roboto-Regular" w:eastAsia="Times New Roman" w:hAnsi="Roboto-Regular" w:cs="Times New Roman"/>
            <w:color w:val="0000FF"/>
            <w:sz w:val="27"/>
            <w:szCs w:val="27"/>
          </w:rPr>
          <w:t>Overseas Scholarship Aghaz-e-Haqooq-e-Balochistan Project​​</w:t>
        </w:r>
      </w:hyperlink>
    </w:p>
    <w:p w:rsidR="00044E5C" w:rsidRPr="00044E5C" w:rsidRDefault="00044E5C" w:rsidP="00044E5C">
      <w:pPr>
        <w:shd w:val="clear" w:color="auto" w:fill="FFFFFF"/>
        <w:spacing w:line="630" w:lineRule="atLeast"/>
        <w:rPr>
          <w:rFonts w:ascii="Roboto-Bold" w:eastAsia="Times New Roman" w:hAnsi="Roboto-Bold" w:cs="Times New Roman"/>
          <w:caps/>
          <w:sz w:val="54"/>
          <w:szCs w:val="54"/>
        </w:rPr>
      </w:pPr>
      <w:r w:rsidRPr="00044E5C">
        <w:rPr>
          <w:rFonts w:ascii="Roboto-Bold" w:eastAsia="Times New Roman" w:hAnsi="Roboto-Bold" w:cs="Times New Roman"/>
          <w:caps/>
          <w:sz w:val="54"/>
          <w:szCs w:val="54"/>
        </w:rPr>
        <w:t>Overseas Scholarships for MS/MPhil leading to PhD</w:t>
      </w:r>
    </w:p>
    <w:p w:rsidR="00044E5C" w:rsidRPr="00044E5C" w:rsidRDefault="00044E5C" w:rsidP="00044E5C">
      <w:pPr>
        <w:shd w:val="clear" w:color="auto" w:fill="FFFFFF"/>
        <w:spacing w:after="300" w:line="390" w:lineRule="atLeast"/>
        <w:rPr>
          <w:rFonts w:ascii="Roboto-Regular" w:eastAsia="Times New Roman" w:hAnsi="Roboto-Regular" w:cs="Times New Roman"/>
          <w:color w:val="595959"/>
          <w:sz w:val="27"/>
          <w:szCs w:val="27"/>
        </w:rPr>
      </w:pPr>
      <w:r w:rsidRPr="00044E5C">
        <w:rPr>
          <w:rFonts w:ascii="Calibri" w:eastAsia="Times New Roman" w:hAnsi="Calibri" w:cs="Calibri"/>
          <w:b/>
          <w:bCs/>
          <w:color w:val="ED0033"/>
          <w:sz w:val="26"/>
          <w:szCs w:val="26"/>
        </w:rPr>
        <w:t xml:space="preserve">​​​Currently Overseas Scholarships Phase-II is </w:t>
      </w:r>
      <w:proofErr w:type="gramStart"/>
      <w:r w:rsidRPr="00044E5C">
        <w:rPr>
          <w:rFonts w:ascii="Calibri" w:eastAsia="Times New Roman" w:hAnsi="Calibri" w:cs="Calibri"/>
          <w:b/>
          <w:bCs/>
          <w:color w:val="ED0033"/>
          <w:sz w:val="26"/>
          <w:szCs w:val="26"/>
        </w:rPr>
        <w:t>Closed</w:t>
      </w:r>
      <w:proofErr w:type="gramEnd"/>
      <w:r w:rsidRPr="00044E5C">
        <w:rPr>
          <w:rFonts w:ascii="Calibri" w:eastAsia="Times New Roman" w:hAnsi="Calibri" w:cs="Calibri"/>
          <w:b/>
          <w:bCs/>
          <w:color w:val="ED0033"/>
          <w:sz w:val="26"/>
          <w:szCs w:val="26"/>
        </w:rPr>
        <w:t xml:space="preserve"> for the Award of New Scholarship</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 xml:space="preserve">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w:t>
      </w:r>
      <w:r w:rsidRPr="00044E5C">
        <w:rPr>
          <w:rFonts w:ascii="Roboto-Regular" w:eastAsia="Times New Roman" w:hAnsi="Roboto-Regular" w:cs="Times New Roman"/>
          <w:color w:val="595959"/>
          <w:sz w:val="27"/>
          <w:szCs w:val="27"/>
        </w:rPr>
        <w:lastRenderedPageBreak/>
        <w:t>however provincial and discipline quota is maintained keeping in view the national needs.​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Objectives: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To create a critical mass of highly qualified Engineer, Technologists, and Scientists Manpower in high-tech fields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044E5C" w:rsidRPr="00044E5C" w:rsidRDefault="00044E5C" w:rsidP="00044E5C">
      <w:pPr>
        <w:shd w:val="clear" w:color="auto" w:fill="FFFFFF"/>
        <w:spacing w:after="300" w:line="390" w:lineRule="atLeast"/>
        <w:jc w:val="center"/>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 </w:t>
      </w:r>
      <w:r w:rsidRPr="00044E5C">
        <w:rPr>
          <w:rFonts w:ascii="Calibri" w:eastAsia="Times New Roman" w:hAnsi="Calibri" w:cs="Calibri"/>
          <w:b/>
          <w:bCs/>
          <w:color w:val="ED0033"/>
          <w:sz w:val="26"/>
          <w:szCs w:val="26"/>
        </w:rPr>
        <w:t xml:space="preserve">Currently Overseas Scholarships Phase-II is </w:t>
      </w:r>
      <w:proofErr w:type="gramStart"/>
      <w:r w:rsidRPr="00044E5C">
        <w:rPr>
          <w:rFonts w:ascii="Calibri" w:eastAsia="Times New Roman" w:hAnsi="Calibri" w:cs="Calibri"/>
          <w:b/>
          <w:bCs/>
          <w:color w:val="ED0033"/>
          <w:sz w:val="26"/>
          <w:szCs w:val="26"/>
        </w:rPr>
        <w:t>Closed</w:t>
      </w:r>
      <w:proofErr w:type="gramEnd"/>
      <w:r w:rsidRPr="00044E5C">
        <w:rPr>
          <w:rFonts w:ascii="Calibri" w:eastAsia="Times New Roman" w:hAnsi="Calibri" w:cs="Calibri"/>
          <w:b/>
          <w:bCs/>
          <w:color w:val="ED0033"/>
          <w:sz w:val="26"/>
          <w:szCs w:val="26"/>
        </w:rPr>
        <w:t xml:space="preserve"> for the Award of New Scholarship​</w:t>
      </w:r>
    </w:p>
    <w:p w:rsidR="00044E5C" w:rsidRDefault="00044E5C" w:rsidP="001B33B8">
      <w:pPr>
        <w:shd w:val="clear" w:color="auto" w:fill="FFFFFF"/>
        <w:spacing w:line="390" w:lineRule="atLeast"/>
        <w:rPr>
          <w:rFonts w:ascii="Roboto-Bold" w:hAnsi="Roboto-Bold"/>
          <w:caps/>
          <w:sz w:val="54"/>
          <w:szCs w:val="54"/>
        </w:rPr>
      </w:pPr>
      <w:r w:rsidRPr="00044E5C">
        <w:rPr>
          <w:rFonts w:ascii="Roboto-Regular" w:eastAsia="Times New Roman" w:hAnsi="Roboto-Regular" w:cs="Times New Roman"/>
          <w:color w:val="595959"/>
          <w:sz w:val="27"/>
          <w:szCs w:val="27"/>
        </w:rPr>
        <w:t>​​</w:t>
      </w:r>
      <w:r>
        <w:rPr>
          <w:rFonts w:ascii="Roboto-Bold" w:hAnsi="Roboto-Bold"/>
          <w:caps/>
          <w:sz w:val="54"/>
          <w:szCs w:val="54"/>
        </w:rPr>
        <w:t>Contact Us</w:t>
      </w:r>
    </w:p>
    <w:p w:rsidR="00044E5C" w:rsidRDefault="00044E5C" w:rsidP="001B33B8">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w:t>
      </w:r>
      <w:r>
        <w:rPr>
          <w:rStyle w:val="Strong"/>
          <w:rFonts w:ascii="Roboto-Regular" w:hAnsi="Roboto-Regular"/>
          <w:color w:val="595959"/>
          <w:sz w:val="26"/>
          <w:szCs w:val="26"/>
        </w:rPr>
        <w:t>For any query feel free to contact HEC Call Center UAN: 111-119-432(HEC) </w:t>
      </w:r>
    </w:p>
    <w:p w:rsidR="00044E5C" w:rsidRDefault="00044E5C" w:rsidP="00044E5C">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044E5C" w:rsidRDefault="00044E5C" w:rsidP="00044E5C">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044E5C" w:rsidRDefault="00044E5C" w:rsidP="00044E5C">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044E5C" w:rsidRDefault="00044E5C" w:rsidP="00044E5C">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044E5C" w:rsidRDefault="00044E5C" w:rsidP="00044E5C">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044E5C" w:rsidRDefault="00044E5C" w:rsidP="00044E5C">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044E5C" w:rsidRPr="00044E5C" w:rsidRDefault="00044E5C" w:rsidP="00044E5C">
      <w:pPr>
        <w:shd w:val="clear" w:color="auto" w:fill="FFFFFF"/>
        <w:spacing w:line="630" w:lineRule="atLeast"/>
        <w:rPr>
          <w:rFonts w:ascii="Roboto-Bold" w:eastAsia="Times New Roman" w:hAnsi="Roboto-Bold" w:cs="Times New Roman"/>
          <w:caps/>
          <w:sz w:val="54"/>
          <w:szCs w:val="54"/>
        </w:rPr>
      </w:pPr>
      <w:r w:rsidRPr="00044E5C">
        <w:rPr>
          <w:rFonts w:ascii="Roboto-Bold" w:eastAsia="Times New Roman" w:hAnsi="Roboto-Bold" w:cs="Times New Roman"/>
          <w:caps/>
          <w:sz w:val="54"/>
          <w:szCs w:val="54"/>
        </w:rPr>
        <w:t>Interim Placement of Fresh PhDs (IPFP) Program</w:t>
      </w:r>
    </w:p>
    <w:p w:rsidR="00044E5C" w:rsidRPr="00044E5C" w:rsidRDefault="00044E5C" w:rsidP="001B33B8">
      <w:pPr>
        <w:shd w:val="clear" w:color="auto" w:fill="FFFFFF"/>
        <w:spacing w:after="300"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​​INTERIM PLACEMENT OF FRESH PHDS (IPFP) PHASE-II BATCH-IV</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044E5C" w:rsidRPr="00044E5C" w:rsidRDefault="00CB0F09" w:rsidP="00E1061C">
      <w:pPr>
        <w:shd w:val="clear" w:color="auto" w:fill="FFFFFF"/>
        <w:spacing w:after="300" w:line="390" w:lineRule="atLeast"/>
        <w:jc w:val="both"/>
        <w:rPr>
          <w:rFonts w:ascii="Roboto-Regular" w:eastAsia="Times New Roman" w:hAnsi="Roboto-Regular" w:cs="Times New Roman"/>
          <w:color w:val="595959"/>
          <w:sz w:val="27"/>
          <w:szCs w:val="27"/>
        </w:rPr>
      </w:pPr>
      <w:hyperlink r:id="rId474" w:history="1">
        <w:r w:rsidR="00044E5C" w:rsidRPr="00044E5C">
          <w:rPr>
            <w:rFonts w:ascii="Roboto-Regular" w:eastAsia="Times New Roman" w:hAnsi="Roboto-Regular" w:cs="Times New Roman"/>
            <w:b/>
            <w:bCs/>
            <w:color w:val="0000FF"/>
            <w:sz w:val="27"/>
            <w:szCs w:val="27"/>
          </w:rPr>
          <w:t>Click here to download Advertisement.</w:t>
        </w:r>
      </w:hyperlink>
      <w:r w:rsidR="00044E5C" w:rsidRPr="00044E5C">
        <w:rPr>
          <w:rFonts w:ascii="Roboto-Regular" w:eastAsia="Times New Roman" w:hAnsi="Roboto-Regular" w:cs="Times New Roman"/>
          <w:color w:val="595959"/>
          <w:sz w:val="27"/>
          <w:szCs w:val="27"/>
        </w:rPr>
        <w:br/>
        <w:t>​ (Currently Closed)</w:t>
      </w:r>
      <w:r w:rsidR="00044E5C" w:rsidRPr="00044E5C">
        <w:rPr>
          <w:rFonts w:ascii="Roboto-Regular" w:eastAsia="Times New Roman" w:hAnsi="Roboto-Regular" w:cs="Times New Roman"/>
          <w:color w:val="595959"/>
          <w:sz w:val="27"/>
          <w:szCs w:val="27"/>
        </w:rPr>
        <w:br/>
      </w:r>
      <w:r w:rsidR="00044E5C" w:rsidRPr="00044E5C">
        <w:rPr>
          <w:rFonts w:ascii="Roboto-Regular" w:eastAsia="Times New Roman" w:hAnsi="Roboto-Regular" w:cs="Times New Roman"/>
          <w:b/>
          <w:bCs/>
          <w:color w:val="595959"/>
          <w:sz w:val="27"/>
          <w:szCs w:val="27"/>
        </w:rPr>
        <w:t>For IPFP Phase II </w:t>
      </w:r>
      <w:r w:rsidR="00044E5C" w:rsidRPr="00044E5C">
        <w:rPr>
          <w:rFonts w:ascii="Roboto-Regular" w:eastAsia="Times New Roman" w:hAnsi="Roboto-Regular" w:cs="Times New Roman"/>
          <w:color w:val="595959"/>
          <w:sz w:val="27"/>
          <w:szCs w:val="27"/>
        </w:rPr>
        <w:t>Policy,</w:t>
      </w:r>
      <w:proofErr w:type="gramStart"/>
      <w:r w:rsidR="00044E5C" w:rsidRPr="00044E5C">
        <w:rPr>
          <w:rFonts w:ascii="Roboto-Regular" w:eastAsia="Times New Roman" w:hAnsi="Roboto-Regular" w:cs="Times New Roman"/>
          <w:color w:val="595959"/>
          <w:sz w:val="27"/>
          <w:szCs w:val="27"/>
        </w:rPr>
        <w:t>  please</w:t>
      </w:r>
      <w:proofErr w:type="gramEnd"/>
      <w:r w:rsidR="00044E5C" w:rsidRPr="00044E5C">
        <w:rPr>
          <w:rFonts w:ascii="Roboto-Regular" w:eastAsia="Times New Roman" w:hAnsi="Roboto-Regular" w:cs="Times New Roman"/>
          <w:color w:val="595959"/>
          <w:sz w:val="27"/>
          <w:szCs w:val="27"/>
        </w:rPr>
        <w:t xml:space="preserve"> visit (</w:t>
      </w:r>
      <w:hyperlink r:id="rId475" w:history="1">
        <w:r w:rsidR="00044E5C" w:rsidRPr="00044E5C">
          <w:rPr>
            <w:rFonts w:ascii="Roboto-Regular" w:eastAsia="Times New Roman" w:hAnsi="Roboto-Regular" w:cs="Times New Roman"/>
            <w:b/>
            <w:bCs/>
            <w:color w:val="0000FF"/>
            <w:sz w:val="27"/>
            <w:szCs w:val="27"/>
          </w:rPr>
          <w:t>Click Here</w:t>
        </w:r>
      </w:hyperlink>
      <w:r w:rsidR="00044E5C" w:rsidRPr="00044E5C">
        <w:rPr>
          <w:rFonts w:ascii="Roboto-Regular" w:eastAsia="Times New Roman" w:hAnsi="Roboto-Regular" w:cs="Times New Roman"/>
          <w:color w:val="595959"/>
          <w:sz w:val="27"/>
          <w:szCs w:val="27"/>
        </w:rPr>
        <w:t> ) .</w:t>
      </w:r>
    </w:p>
    <w:p w:rsidR="00044E5C" w:rsidRPr="00044E5C" w:rsidRDefault="00044E5C" w:rsidP="00044E5C">
      <w:pPr>
        <w:shd w:val="clear" w:color="auto" w:fill="FFFFFF"/>
        <w:spacing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Position Title: </w:t>
      </w:r>
      <w:r w:rsidRPr="00044E5C">
        <w:rPr>
          <w:rFonts w:ascii="Roboto-Regular" w:eastAsia="Times New Roman" w:hAnsi="Roboto-Regular" w:cs="Times New Roman"/>
          <w:color w:val="595959"/>
          <w:sz w:val="27"/>
          <w:szCs w:val="27"/>
        </w:rPr>
        <w:t>The selected candidates will carry the title of "</w:t>
      </w:r>
      <w:r w:rsidRPr="00044E5C">
        <w:rPr>
          <w:rFonts w:ascii="Roboto-Regular" w:eastAsia="Times New Roman" w:hAnsi="Roboto-Regular" w:cs="Times New Roman"/>
          <w:b/>
          <w:bCs/>
          <w:color w:val="595959"/>
          <w:sz w:val="27"/>
          <w:szCs w:val="27"/>
        </w:rPr>
        <w:t>IPFP Fellow</w:t>
      </w:r>
      <w:r w:rsidRPr="00044E5C">
        <w:rPr>
          <w:rFonts w:ascii="Roboto-Regular" w:eastAsia="Times New Roman" w:hAnsi="Roboto-Regular" w:cs="Times New Roman"/>
          <w:color w:val="595959"/>
          <w:sz w:val="27"/>
          <w:szCs w:val="27"/>
        </w:rPr>
        <w:t xml:space="preserve">" throughout the period of their Fellowship i.e., NFDP and subseque </w:t>
      </w:r>
      <w:proofErr w:type="gramStart"/>
      <w:r w:rsidRPr="00044E5C">
        <w:rPr>
          <w:rFonts w:ascii="Roboto-Regular" w:eastAsia="Times New Roman" w:hAnsi="Roboto-Regular" w:cs="Times New Roman"/>
          <w:color w:val="595959"/>
          <w:sz w:val="27"/>
          <w:szCs w:val="27"/>
        </w:rPr>
        <w:t>nt</w:t>
      </w:r>
      <w:proofErr w:type="gramEnd"/>
      <w:r w:rsidRPr="00044E5C">
        <w:rPr>
          <w:rFonts w:ascii="Roboto-Regular" w:eastAsia="Times New Roman" w:hAnsi="Roboto-Regular" w:cs="Times New Roman"/>
          <w:color w:val="595959"/>
          <w:sz w:val="27"/>
          <w:szCs w:val="27"/>
        </w:rPr>
        <w:t xml:space="preserve"> placements.</w:t>
      </w:r>
    </w:p>
    <w:p w:rsidR="00044E5C" w:rsidRPr="00044E5C" w:rsidRDefault="00044E5C" w:rsidP="00044E5C">
      <w:pPr>
        <w:shd w:val="clear" w:color="auto" w:fill="FFFFFF"/>
        <w:spacing w:line="630" w:lineRule="atLeast"/>
        <w:rPr>
          <w:rFonts w:ascii="Roboto-Bold" w:eastAsia="Times New Roman" w:hAnsi="Roboto-Bold" w:cs="Times New Roman"/>
          <w:caps/>
          <w:sz w:val="54"/>
          <w:szCs w:val="54"/>
        </w:rPr>
      </w:pPr>
      <w:r w:rsidRPr="00044E5C">
        <w:rPr>
          <w:rFonts w:ascii="Roboto-Bold" w:eastAsia="Times New Roman" w:hAnsi="Roboto-Bold" w:cs="Times New Roman"/>
          <w:caps/>
          <w:sz w:val="54"/>
          <w:szCs w:val="54"/>
        </w:rPr>
        <w:lastRenderedPageBreak/>
        <w:t>Guideline for Middle East Technical University</w:t>
      </w:r>
    </w:p>
    <w:p w:rsidR="00044E5C" w:rsidRPr="00044E5C" w:rsidRDefault="00044E5C" w:rsidP="00044E5C">
      <w:pPr>
        <w:shd w:val="clear" w:color="auto" w:fill="FFFFFF"/>
        <w:spacing w:after="300" w:line="390" w:lineRule="atLeast"/>
        <w:jc w:val="center"/>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0072C6"/>
          <w:sz w:val="48"/>
          <w:szCs w:val="48"/>
        </w:rPr>
        <w:t>HEC Scholarships for Middle East Technical University (METU), Turkey</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HEC has signed Document of Understanding (DoU) with Middle East Technical University (METU) on May 16, 2012 for the award of PhD or Joint PhD scholarships to Pakistani students wishing to enroll at METU.</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Financial Details:</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METU has offered PhD and Joint PhD Scholarships for next 5 years whereas HEC scholarship will cover Tuition Fee, maintenance allowance, and return air fare.</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Subject Criteria:</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The scholarships will be available for PhD study in the following academic schools at METU:</w:t>
      </w:r>
    </w:p>
    <w:tbl>
      <w:tblPr>
        <w:tblW w:w="8250" w:type="dxa"/>
        <w:tblBorders>
          <w:top w:val="single" w:sz="6" w:space="0" w:color="7DB7B7"/>
          <w:left w:val="single" w:sz="6" w:space="0" w:color="7DB7B7"/>
          <w:bottom w:val="single" w:sz="6" w:space="0" w:color="7DB7B7"/>
          <w:right w:val="single" w:sz="6" w:space="0" w:color="7DB7B7"/>
        </w:tblBorders>
        <w:shd w:val="clear" w:color="auto" w:fill="FFFFFF"/>
        <w:tblCellMar>
          <w:top w:w="15" w:type="dxa"/>
          <w:left w:w="15" w:type="dxa"/>
          <w:bottom w:w="15" w:type="dxa"/>
          <w:right w:w="15" w:type="dxa"/>
        </w:tblCellMar>
        <w:tblLook w:val="04A0" w:firstRow="1" w:lastRow="0" w:firstColumn="1" w:lastColumn="0" w:noHBand="0" w:noVBand="1"/>
      </w:tblPr>
      <w:tblGrid>
        <w:gridCol w:w="1782"/>
        <w:gridCol w:w="6468"/>
      </w:tblGrid>
      <w:tr w:rsidR="00044E5C" w:rsidRPr="00044E5C" w:rsidTr="00044E5C">
        <w:tc>
          <w:tcPr>
            <w:tcW w:w="2925" w:type="dxa"/>
            <w:tcBorders>
              <w:top w:val="single" w:sz="6" w:space="0" w:color="7DB7B7"/>
              <w:left w:val="single" w:sz="6" w:space="0" w:color="7DB7B7"/>
              <w:bottom w:val="single" w:sz="6" w:space="0" w:color="7DB7B7"/>
              <w:right w:val="single" w:sz="6" w:space="0" w:color="7DB7B7"/>
            </w:tcBorders>
            <w:shd w:val="clear" w:color="auto" w:fill="7DB7B7"/>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FFFFFF"/>
                <w:sz w:val="21"/>
                <w:szCs w:val="21"/>
              </w:rPr>
            </w:pPr>
            <w:r w:rsidRPr="00044E5C">
              <w:rPr>
                <w:rFonts w:ascii="Helvetica" w:eastAsia="Times New Roman" w:hAnsi="Helvetica" w:cs="Times New Roman"/>
                <w:b/>
                <w:bCs/>
                <w:color w:val="FFFFFF"/>
                <w:sz w:val="21"/>
                <w:szCs w:val="21"/>
              </w:rPr>
              <w:t>S. No</w:t>
            </w:r>
          </w:p>
        </w:tc>
        <w:tc>
          <w:tcPr>
            <w:tcW w:w="10800" w:type="dxa"/>
            <w:tcBorders>
              <w:top w:val="single" w:sz="6" w:space="0" w:color="7DB7B7"/>
              <w:left w:val="single" w:sz="6" w:space="0" w:color="7DB7B7"/>
              <w:bottom w:val="single" w:sz="6" w:space="0" w:color="7DB7B7"/>
              <w:right w:val="single" w:sz="6" w:space="0" w:color="7DB7B7"/>
            </w:tcBorders>
            <w:shd w:val="clear" w:color="auto" w:fill="7DB7B7"/>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FFFFFF"/>
                <w:sz w:val="21"/>
                <w:szCs w:val="21"/>
              </w:rPr>
            </w:pPr>
            <w:r w:rsidRPr="00044E5C">
              <w:rPr>
                <w:rFonts w:ascii="Helvetica" w:eastAsia="Times New Roman" w:hAnsi="Helvetica" w:cs="Times New Roman"/>
                <w:b/>
                <w:bCs/>
                <w:color w:val="FFFFFF"/>
                <w:sz w:val="21"/>
                <w:szCs w:val="21"/>
              </w:rPr>
              <w:t>QMUL School</w:t>
            </w:r>
          </w:p>
        </w:tc>
      </w:tr>
      <w:tr w:rsidR="00044E5C" w:rsidRPr="00044E5C" w:rsidTr="00044E5C">
        <w:tc>
          <w:tcPr>
            <w:tcW w:w="2925" w:type="dxa"/>
            <w:tcBorders>
              <w:top w:val="single" w:sz="6" w:space="0" w:color="7DB7B7"/>
              <w:left w:val="single" w:sz="6" w:space="0" w:color="7DB7B7"/>
              <w:bottom w:val="single" w:sz="6" w:space="0" w:color="7DB7B7"/>
              <w:right w:val="single" w:sz="6" w:space="0" w:color="7DB7B7"/>
            </w:tcBorders>
            <w:shd w:val="clear" w:color="auto" w:fill="FFFFFF"/>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1</w:t>
            </w:r>
          </w:p>
        </w:tc>
        <w:tc>
          <w:tcPr>
            <w:tcW w:w="10800" w:type="dxa"/>
            <w:tcBorders>
              <w:top w:val="single" w:sz="6" w:space="0" w:color="7DB7B7"/>
              <w:left w:val="single" w:sz="6" w:space="0" w:color="7DB7B7"/>
              <w:bottom w:val="single" w:sz="6" w:space="0" w:color="7DB7B7"/>
              <w:right w:val="single" w:sz="6" w:space="0" w:color="7DB7B7"/>
            </w:tcBorders>
            <w:shd w:val="clear" w:color="auto" w:fill="FFFFFF"/>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Graduate School of Natural and Applied Sciences</w:t>
            </w:r>
          </w:p>
        </w:tc>
      </w:tr>
      <w:tr w:rsidR="00044E5C" w:rsidRPr="00044E5C" w:rsidTr="00044E5C">
        <w:tc>
          <w:tcPr>
            <w:tcW w:w="2925" w:type="dxa"/>
            <w:tcBorders>
              <w:top w:val="single" w:sz="6" w:space="0" w:color="7DB7B7"/>
              <w:left w:val="single" w:sz="6" w:space="0" w:color="7DB7B7"/>
              <w:bottom w:val="single" w:sz="6" w:space="0" w:color="7DB7B7"/>
              <w:right w:val="single" w:sz="6" w:space="0" w:color="7DB7B7"/>
            </w:tcBorders>
            <w:shd w:val="clear" w:color="auto" w:fill="FFFFFF"/>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2</w:t>
            </w:r>
          </w:p>
        </w:tc>
        <w:tc>
          <w:tcPr>
            <w:tcW w:w="10800" w:type="dxa"/>
            <w:tcBorders>
              <w:top w:val="single" w:sz="6" w:space="0" w:color="7DB7B7"/>
              <w:left w:val="single" w:sz="6" w:space="0" w:color="7DB7B7"/>
              <w:bottom w:val="single" w:sz="6" w:space="0" w:color="7DB7B7"/>
              <w:right w:val="single" w:sz="6" w:space="0" w:color="7DB7B7"/>
            </w:tcBorders>
            <w:shd w:val="clear" w:color="auto" w:fill="FFFFFF"/>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Graduate School of Social Sciences</w:t>
            </w:r>
          </w:p>
        </w:tc>
      </w:tr>
      <w:tr w:rsidR="00044E5C" w:rsidRPr="00044E5C" w:rsidTr="00044E5C">
        <w:tc>
          <w:tcPr>
            <w:tcW w:w="2925" w:type="dxa"/>
            <w:tcBorders>
              <w:top w:val="single" w:sz="6" w:space="0" w:color="7DB7B7"/>
              <w:left w:val="single" w:sz="6" w:space="0" w:color="7DB7B7"/>
              <w:bottom w:val="single" w:sz="6" w:space="0" w:color="7DB7B7"/>
              <w:right w:val="single" w:sz="6" w:space="0" w:color="7DB7B7"/>
            </w:tcBorders>
            <w:shd w:val="clear" w:color="auto" w:fill="FFFFFF"/>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3</w:t>
            </w:r>
          </w:p>
        </w:tc>
        <w:tc>
          <w:tcPr>
            <w:tcW w:w="10800" w:type="dxa"/>
            <w:tcBorders>
              <w:top w:val="single" w:sz="6" w:space="0" w:color="7DB7B7"/>
              <w:left w:val="single" w:sz="6" w:space="0" w:color="7DB7B7"/>
              <w:bottom w:val="single" w:sz="6" w:space="0" w:color="7DB7B7"/>
              <w:right w:val="single" w:sz="6" w:space="0" w:color="7DB7B7"/>
            </w:tcBorders>
            <w:shd w:val="clear" w:color="auto" w:fill="FFFFFF"/>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Graduate School of Marine Sciences</w:t>
            </w:r>
          </w:p>
        </w:tc>
      </w:tr>
      <w:tr w:rsidR="00044E5C" w:rsidRPr="00044E5C" w:rsidTr="00044E5C">
        <w:tc>
          <w:tcPr>
            <w:tcW w:w="2925" w:type="dxa"/>
            <w:tcBorders>
              <w:top w:val="single" w:sz="6" w:space="0" w:color="7DB7B7"/>
              <w:left w:val="single" w:sz="6" w:space="0" w:color="7DB7B7"/>
              <w:bottom w:val="single" w:sz="6" w:space="0" w:color="7DB7B7"/>
              <w:right w:val="single" w:sz="6" w:space="0" w:color="7DB7B7"/>
            </w:tcBorders>
            <w:shd w:val="clear" w:color="auto" w:fill="FFFFFF"/>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4</w:t>
            </w:r>
          </w:p>
        </w:tc>
        <w:tc>
          <w:tcPr>
            <w:tcW w:w="10800" w:type="dxa"/>
            <w:tcBorders>
              <w:top w:val="single" w:sz="6" w:space="0" w:color="7DB7B7"/>
              <w:left w:val="single" w:sz="6" w:space="0" w:color="7DB7B7"/>
              <w:bottom w:val="single" w:sz="6" w:space="0" w:color="7DB7B7"/>
              <w:right w:val="single" w:sz="6" w:space="0" w:color="7DB7B7"/>
            </w:tcBorders>
            <w:shd w:val="clear" w:color="auto" w:fill="FFFFFF"/>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Graduate School of Informatics</w:t>
            </w:r>
          </w:p>
        </w:tc>
      </w:tr>
      <w:tr w:rsidR="00044E5C" w:rsidRPr="00044E5C" w:rsidTr="00044E5C">
        <w:tc>
          <w:tcPr>
            <w:tcW w:w="2925" w:type="dxa"/>
            <w:tcBorders>
              <w:top w:val="single" w:sz="6" w:space="0" w:color="7DB7B7"/>
              <w:left w:val="single" w:sz="6" w:space="0" w:color="7DB7B7"/>
              <w:bottom w:val="single" w:sz="6" w:space="0" w:color="7DB7B7"/>
              <w:right w:val="single" w:sz="6" w:space="0" w:color="7DB7B7"/>
            </w:tcBorders>
            <w:shd w:val="clear" w:color="auto" w:fill="FFFFFF"/>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5</w:t>
            </w:r>
          </w:p>
        </w:tc>
        <w:tc>
          <w:tcPr>
            <w:tcW w:w="10800" w:type="dxa"/>
            <w:tcBorders>
              <w:top w:val="single" w:sz="6" w:space="0" w:color="7DB7B7"/>
              <w:left w:val="single" w:sz="6" w:space="0" w:color="7DB7B7"/>
              <w:bottom w:val="single" w:sz="6" w:space="0" w:color="7DB7B7"/>
              <w:right w:val="single" w:sz="6" w:space="0" w:color="7DB7B7"/>
            </w:tcBorders>
            <w:shd w:val="clear" w:color="auto" w:fill="FFFFFF"/>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Graduate School of Applied Mathematics</w:t>
            </w:r>
          </w:p>
        </w:tc>
      </w:tr>
      <w:tr w:rsidR="00044E5C" w:rsidRPr="00044E5C" w:rsidTr="00044E5C">
        <w:tc>
          <w:tcPr>
            <w:tcW w:w="2925" w:type="dxa"/>
            <w:tcBorders>
              <w:top w:val="single" w:sz="6" w:space="0" w:color="7DB7B7"/>
              <w:left w:val="single" w:sz="6" w:space="0" w:color="7DB7B7"/>
              <w:bottom w:val="single" w:sz="6" w:space="0" w:color="7DB7B7"/>
              <w:right w:val="single" w:sz="6" w:space="0" w:color="7DB7B7"/>
            </w:tcBorders>
            <w:shd w:val="clear" w:color="auto" w:fill="FFFFFF"/>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6</w:t>
            </w:r>
          </w:p>
        </w:tc>
        <w:tc>
          <w:tcPr>
            <w:tcW w:w="10800" w:type="dxa"/>
            <w:tcBorders>
              <w:top w:val="single" w:sz="6" w:space="0" w:color="7DB7B7"/>
              <w:left w:val="single" w:sz="6" w:space="0" w:color="7DB7B7"/>
              <w:bottom w:val="single" w:sz="6" w:space="0" w:color="7DB7B7"/>
              <w:right w:val="single" w:sz="6" w:space="0" w:color="7DB7B7"/>
            </w:tcBorders>
            <w:shd w:val="clear" w:color="auto" w:fill="FFFFFF"/>
            <w:tcMar>
              <w:top w:w="105" w:type="dxa"/>
              <w:left w:w="75" w:type="dxa"/>
              <w:bottom w:w="90" w:type="dxa"/>
              <w:right w:w="75" w:type="dxa"/>
            </w:tcMar>
            <w:hideMark/>
          </w:tcPr>
          <w:p w:rsidR="00044E5C" w:rsidRPr="00044E5C" w:rsidRDefault="00044E5C" w:rsidP="00044E5C">
            <w:pPr>
              <w:spacing w:after="0" w:line="240" w:lineRule="auto"/>
              <w:jc w:val="center"/>
              <w:rPr>
                <w:rFonts w:ascii="Helvetica" w:eastAsia="Times New Roman" w:hAnsi="Helvetica" w:cs="Times New Roman"/>
                <w:color w:val="5F5F5F"/>
                <w:sz w:val="21"/>
                <w:szCs w:val="21"/>
              </w:rPr>
            </w:pPr>
            <w:r w:rsidRPr="00044E5C">
              <w:rPr>
                <w:rFonts w:ascii="Helvetica" w:eastAsia="Times New Roman" w:hAnsi="Helvetica" w:cs="Times New Roman"/>
                <w:color w:val="5F5F5F"/>
                <w:sz w:val="21"/>
                <w:szCs w:val="21"/>
              </w:rPr>
              <w:t>METU Northern Cyprus Campus</w:t>
            </w:r>
          </w:p>
        </w:tc>
      </w:tr>
    </w:tbl>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How to Apply:</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 xml:space="preserve">HEC PhD Scholarships in partnership with METU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w:t>
      </w:r>
      <w:r w:rsidRPr="00044E5C">
        <w:rPr>
          <w:rFonts w:ascii="Roboto-Regular" w:eastAsia="Times New Roman" w:hAnsi="Roboto-Regular" w:cs="Times New Roman"/>
          <w:color w:val="595959"/>
          <w:sz w:val="27"/>
          <w:szCs w:val="27"/>
        </w:rPr>
        <w:lastRenderedPageBreak/>
        <w:t>required to secure PhD or Joint PhD admission from METU by meeting the university standards and requirements.</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u w:val="single"/>
        </w:rPr>
      </w:pPr>
      <w:r w:rsidRPr="00044E5C">
        <w:rPr>
          <w:rFonts w:ascii="Roboto-Regular" w:eastAsia="Times New Roman" w:hAnsi="Roboto-Regular" w:cs="Times New Roman"/>
          <w:b/>
          <w:bCs/>
          <w:color w:val="FF5B7E"/>
          <w:sz w:val="27"/>
          <w:szCs w:val="27"/>
          <w:u w:val="single"/>
        </w:rPr>
        <w:t>Useful Links for HEC Overseas Scholarships:</w:t>
      </w:r>
    </w:p>
    <w:p w:rsidR="00044E5C" w:rsidRPr="00044E5C" w:rsidRDefault="00CB0F09" w:rsidP="00044E5C">
      <w:pPr>
        <w:shd w:val="clear" w:color="auto" w:fill="FFFFFF"/>
        <w:spacing w:line="390" w:lineRule="atLeast"/>
        <w:rPr>
          <w:rFonts w:ascii="Roboto-Regular" w:eastAsia="Times New Roman" w:hAnsi="Roboto-Regular" w:cs="Times New Roman"/>
          <w:color w:val="595959"/>
          <w:sz w:val="27"/>
          <w:szCs w:val="27"/>
        </w:rPr>
      </w:pPr>
      <w:hyperlink r:id="rId476" w:history="1">
        <w:r w:rsidR="00044E5C" w:rsidRPr="00044E5C">
          <w:rPr>
            <w:rFonts w:ascii="Roboto-Regular" w:eastAsia="Times New Roman" w:hAnsi="Roboto-Regular" w:cs="Times New Roman"/>
            <w:color w:val="0000FF"/>
            <w:sz w:val="27"/>
            <w:szCs w:val="27"/>
            <w:u w:val="single"/>
          </w:rPr>
          <w:t>Overseas Scholarships for MS/MPhil leading to PhD in selected fields Phase-II</w:t>
        </w:r>
      </w:hyperlink>
      <w:r w:rsidR="00044E5C" w:rsidRPr="00044E5C">
        <w:rPr>
          <w:rFonts w:ascii="Roboto-Regular" w:eastAsia="Times New Roman" w:hAnsi="Roboto-Regular" w:cs="Times New Roman"/>
          <w:color w:val="595959"/>
          <w:sz w:val="27"/>
          <w:szCs w:val="27"/>
        </w:rPr>
        <w:br/>
      </w:r>
      <w:hyperlink r:id="rId477" w:history="1">
        <w:r w:rsidR="00044E5C" w:rsidRPr="00044E5C">
          <w:rPr>
            <w:rFonts w:ascii="Roboto-Regular" w:eastAsia="Times New Roman" w:hAnsi="Roboto-Regular" w:cs="Times New Roman"/>
            <w:color w:val="0000FF"/>
            <w:sz w:val="27"/>
            <w:szCs w:val="27"/>
            <w:u w:val="single"/>
            <w:shd w:val="clear" w:color="auto" w:fill="FFFFFF"/>
          </w:rPr>
          <w:t>HRDI- Faculty Development of UESTPS-UETS-Phase-1</w:t>
        </w:r>
      </w:hyperlink>
      <w:r w:rsidR="00044E5C" w:rsidRPr="00044E5C">
        <w:rPr>
          <w:rFonts w:ascii="Roboto-Regular" w:eastAsia="Times New Roman" w:hAnsi="Roboto-Regular" w:cs="Times New Roman"/>
          <w:color w:val="595959"/>
          <w:sz w:val="27"/>
          <w:szCs w:val="27"/>
        </w:rPr>
        <w:br/>
      </w:r>
      <w:hyperlink r:id="rId478" w:history="1">
        <w:r w:rsidR="00044E5C" w:rsidRPr="00044E5C">
          <w:rPr>
            <w:rFonts w:ascii="Roboto-Regular" w:eastAsia="Times New Roman" w:hAnsi="Roboto-Regular" w:cs="Times New Roman"/>
            <w:color w:val="0000FF"/>
            <w:sz w:val="27"/>
            <w:szCs w:val="27"/>
            <w:u w:val="single"/>
            <w:shd w:val="clear" w:color="auto" w:fill="FFFFFF"/>
          </w:rPr>
          <w:t>Overseas Scholarship Aghaz-e-Haqooq-e-Balochistan Project​</w:t>
        </w:r>
      </w:hyperlink>
    </w:p>
    <w:p w:rsidR="00044E5C" w:rsidRPr="00044E5C" w:rsidRDefault="00044E5C" w:rsidP="00044E5C">
      <w:pPr>
        <w:shd w:val="clear" w:color="auto" w:fill="FFFFFF"/>
        <w:spacing w:line="630" w:lineRule="atLeast"/>
        <w:rPr>
          <w:rFonts w:ascii="Roboto-Bold" w:eastAsia="Times New Roman" w:hAnsi="Roboto-Bold" w:cs="Times New Roman"/>
          <w:caps/>
          <w:sz w:val="54"/>
          <w:szCs w:val="54"/>
        </w:rPr>
      </w:pPr>
      <w:r w:rsidRPr="00044E5C">
        <w:rPr>
          <w:rFonts w:ascii="Roboto-Bold" w:eastAsia="Times New Roman" w:hAnsi="Roboto-Bold" w:cs="Times New Roman"/>
          <w:caps/>
          <w:sz w:val="54"/>
          <w:szCs w:val="54"/>
        </w:rPr>
        <w:t>Overseas Scholarships for MS/MPhil leading to PhD</w:t>
      </w:r>
    </w:p>
    <w:p w:rsidR="00044E5C" w:rsidRPr="00044E5C" w:rsidRDefault="00044E5C" w:rsidP="00044E5C">
      <w:pPr>
        <w:shd w:val="clear" w:color="auto" w:fill="FFFFFF"/>
        <w:spacing w:after="300" w:line="390" w:lineRule="atLeast"/>
        <w:rPr>
          <w:rFonts w:ascii="Roboto-Regular" w:eastAsia="Times New Roman" w:hAnsi="Roboto-Regular" w:cs="Times New Roman"/>
          <w:color w:val="595959"/>
          <w:sz w:val="27"/>
          <w:szCs w:val="27"/>
        </w:rPr>
      </w:pPr>
      <w:r w:rsidRPr="00044E5C">
        <w:rPr>
          <w:rFonts w:ascii="Calibri" w:eastAsia="Times New Roman" w:hAnsi="Calibri" w:cs="Calibri"/>
          <w:b/>
          <w:bCs/>
          <w:color w:val="ED0033"/>
          <w:sz w:val="26"/>
          <w:szCs w:val="26"/>
        </w:rPr>
        <w:t xml:space="preserve">​​​Currently Overseas Scholarships Phase-II is </w:t>
      </w:r>
      <w:proofErr w:type="gramStart"/>
      <w:r w:rsidRPr="00044E5C">
        <w:rPr>
          <w:rFonts w:ascii="Calibri" w:eastAsia="Times New Roman" w:hAnsi="Calibri" w:cs="Calibri"/>
          <w:b/>
          <w:bCs/>
          <w:color w:val="ED0033"/>
          <w:sz w:val="26"/>
          <w:szCs w:val="26"/>
        </w:rPr>
        <w:t>Closed</w:t>
      </w:r>
      <w:proofErr w:type="gramEnd"/>
      <w:r w:rsidRPr="00044E5C">
        <w:rPr>
          <w:rFonts w:ascii="Calibri" w:eastAsia="Times New Roman" w:hAnsi="Calibri" w:cs="Calibri"/>
          <w:b/>
          <w:bCs/>
          <w:color w:val="ED0033"/>
          <w:sz w:val="26"/>
          <w:szCs w:val="26"/>
        </w:rPr>
        <w:t xml:space="preserve"> for the Award of New Scholarship</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Objectives: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To create a critical mass of highly qualified Engineer, Technologists, and Scientists Manpower in high-tech fields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lastRenderedPageBreak/>
        <w:t>To build up the capacity of Universities, Research &amp; Development Organizations and Industries in Pakistan through addition of PhD's in priority fields.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044E5C" w:rsidRPr="00044E5C" w:rsidRDefault="00044E5C" w:rsidP="00044E5C">
      <w:pPr>
        <w:shd w:val="clear" w:color="auto" w:fill="FFFFFF"/>
        <w:spacing w:line="390" w:lineRule="atLeast"/>
        <w:jc w:val="center"/>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 </w:t>
      </w:r>
      <w:r w:rsidRPr="00044E5C">
        <w:rPr>
          <w:rFonts w:ascii="Calibri" w:eastAsia="Times New Roman" w:hAnsi="Calibri" w:cs="Calibri"/>
          <w:b/>
          <w:bCs/>
          <w:color w:val="ED0033"/>
          <w:sz w:val="26"/>
          <w:szCs w:val="26"/>
        </w:rPr>
        <w:t xml:space="preserve">Currently Overseas Scholarships Phase-II is </w:t>
      </w:r>
      <w:proofErr w:type="gramStart"/>
      <w:r w:rsidRPr="00044E5C">
        <w:rPr>
          <w:rFonts w:ascii="Calibri" w:eastAsia="Times New Roman" w:hAnsi="Calibri" w:cs="Calibri"/>
          <w:b/>
          <w:bCs/>
          <w:color w:val="ED0033"/>
          <w:sz w:val="26"/>
          <w:szCs w:val="26"/>
        </w:rPr>
        <w:t>Closed</w:t>
      </w:r>
      <w:proofErr w:type="gramEnd"/>
      <w:r w:rsidRPr="00044E5C">
        <w:rPr>
          <w:rFonts w:ascii="Calibri" w:eastAsia="Times New Roman" w:hAnsi="Calibri" w:cs="Calibri"/>
          <w:b/>
          <w:bCs/>
          <w:color w:val="ED0033"/>
          <w:sz w:val="26"/>
          <w:szCs w:val="26"/>
        </w:rPr>
        <w:t xml:space="preserve"> for the Award of New Scholarship​</w:t>
      </w:r>
    </w:p>
    <w:p w:rsidR="00044E5C" w:rsidRDefault="00044E5C" w:rsidP="00044E5C">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044E5C" w:rsidRDefault="00044E5C" w:rsidP="00E1061C">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044E5C" w:rsidRDefault="00044E5C" w:rsidP="00044E5C">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044E5C" w:rsidRDefault="00044E5C" w:rsidP="00044E5C">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t>Saima Naurin</w:t>
      </w:r>
    </w:p>
    <w:p w:rsidR="00044E5C" w:rsidRDefault="00044E5C" w:rsidP="00044E5C">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044E5C" w:rsidRDefault="00044E5C" w:rsidP="00044E5C">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044E5C" w:rsidRDefault="00044E5C" w:rsidP="00044E5C">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044E5C" w:rsidRDefault="00044E5C" w:rsidP="00044E5C">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044E5C" w:rsidRPr="00044E5C" w:rsidRDefault="00044E5C" w:rsidP="00044E5C">
      <w:pPr>
        <w:shd w:val="clear" w:color="auto" w:fill="FFFFFF"/>
        <w:spacing w:line="630" w:lineRule="atLeast"/>
        <w:rPr>
          <w:rFonts w:ascii="Roboto-Bold" w:eastAsia="Times New Roman" w:hAnsi="Roboto-Bold" w:cs="Times New Roman"/>
          <w:caps/>
          <w:sz w:val="54"/>
          <w:szCs w:val="54"/>
        </w:rPr>
      </w:pPr>
      <w:r w:rsidRPr="00044E5C">
        <w:rPr>
          <w:rFonts w:ascii="Roboto-Bold" w:eastAsia="Times New Roman" w:hAnsi="Roboto-Bold" w:cs="Times New Roman"/>
          <w:caps/>
          <w:sz w:val="54"/>
          <w:szCs w:val="54"/>
        </w:rPr>
        <w:t>Interim Placement of Fresh PhDs (IPFP) Program</w:t>
      </w:r>
    </w:p>
    <w:p w:rsidR="00044E5C" w:rsidRPr="00044E5C" w:rsidRDefault="00044E5C" w:rsidP="00E1061C">
      <w:pPr>
        <w:shd w:val="clear" w:color="auto" w:fill="FFFFFF"/>
        <w:spacing w:after="300"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lastRenderedPageBreak/>
        <w:t>​​INTERIM PLACEMENT OF FRESH PHDS (IPFP) PHASE-II BATCH-IV</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044E5C" w:rsidRPr="00044E5C" w:rsidRDefault="00CB0F09" w:rsidP="00E1061C">
      <w:pPr>
        <w:shd w:val="clear" w:color="auto" w:fill="FFFFFF"/>
        <w:spacing w:after="300" w:line="390" w:lineRule="atLeast"/>
        <w:jc w:val="both"/>
        <w:rPr>
          <w:rFonts w:ascii="Roboto-Regular" w:eastAsia="Times New Roman" w:hAnsi="Roboto-Regular" w:cs="Times New Roman"/>
          <w:color w:val="595959"/>
          <w:sz w:val="27"/>
          <w:szCs w:val="27"/>
        </w:rPr>
      </w:pPr>
      <w:hyperlink r:id="rId479" w:history="1">
        <w:r w:rsidR="00044E5C" w:rsidRPr="00044E5C">
          <w:rPr>
            <w:rFonts w:ascii="Roboto-Regular" w:eastAsia="Times New Roman" w:hAnsi="Roboto-Regular" w:cs="Times New Roman"/>
            <w:b/>
            <w:bCs/>
            <w:color w:val="0000FF"/>
            <w:sz w:val="27"/>
            <w:szCs w:val="27"/>
          </w:rPr>
          <w:t>Click here to download Advertisement.</w:t>
        </w:r>
      </w:hyperlink>
      <w:r w:rsidR="00044E5C" w:rsidRPr="00044E5C">
        <w:rPr>
          <w:rFonts w:ascii="Roboto-Regular" w:eastAsia="Times New Roman" w:hAnsi="Roboto-Regular" w:cs="Times New Roman"/>
          <w:color w:val="595959"/>
          <w:sz w:val="27"/>
          <w:szCs w:val="27"/>
        </w:rPr>
        <w:br/>
        <w:t>​ (Currently Closed)</w:t>
      </w:r>
      <w:r w:rsidR="00044E5C" w:rsidRPr="00044E5C">
        <w:rPr>
          <w:rFonts w:ascii="Roboto-Regular" w:eastAsia="Times New Roman" w:hAnsi="Roboto-Regular" w:cs="Times New Roman"/>
          <w:color w:val="595959"/>
          <w:sz w:val="27"/>
          <w:szCs w:val="27"/>
        </w:rPr>
        <w:br/>
      </w:r>
      <w:r w:rsidR="00044E5C" w:rsidRPr="00044E5C">
        <w:rPr>
          <w:rFonts w:ascii="Roboto-Regular" w:eastAsia="Times New Roman" w:hAnsi="Roboto-Regular" w:cs="Times New Roman"/>
          <w:b/>
          <w:bCs/>
          <w:color w:val="595959"/>
          <w:sz w:val="27"/>
          <w:szCs w:val="27"/>
        </w:rPr>
        <w:t>For IPFP Phase II </w:t>
      </w:r>
      <w:r w:rsidR="00044E5C" w:rsidRPr="00044E5C">
        <w:rPr>
          <w:rFonts w:ascii="Roboto-Regular" w:eastAsia="Times New Roman" w:hAnsi="Roboto-Regular" w:cs="Times New Roman"/>
          <w:color w:val="595959"/>
          <w:sz w:val="27"/>
          <w:szCs w:val="27"/>
        </w:rPr>
        <w:t>Policy,</w:t>
      </w:r>
      <w:proofErr w:type="gramStart"/>
      <w:r w:rsidR="00044E5C" w:rsidRPr="00044E5C">
        <w:rPr>
          <w:rFonts w:ascii="Roboto-Regular" w:eastAsia="Times New Roman" w:hAnsi="Roboto-Regular" w:cs="Times New Roman"/>
          <w:color w:val="595959"/>
          <w:sz w:val="27"/>
          <w:szCs w:val="27"/>
        </w:rPr>
        <w:t>  please</w:t>
      </w:r>
      <w:proofErr w:type="gramEnd"/>
      <w:r w:rsidR="00044E5C" w:rsidRPr="00044E5C">
        <w:rPr>
          <w:rFonts w:ascii="Roboto-Regular" w:eastAsia="Times New Roman" w:hAnsi="Roboto-Regular" w:cs="Times New Roman"/>
          <w:color w:val="595959"/>
          <w:sz w:val="27"/>
          <w:szCs w:val="27"/>
        </w:rPr>
        <w:t xml:space="preserve"> visit (</w:t>
      </w:r>
      <w:hyperlink r:id="rId480" w:history="1">
        <w:r w:rsidR="00044E5C" w:rsidRPr="00044E5C">
          <w:rPr>
            <w:rFonts w:ascii="Roboto-Regular" w:eastAsia="Times New Roman" w:hAnsi="Roboto-Regular" w:cs="Times New Roman"/>
            <w:b/>
            <w:bCs/>
            <w:color w:val="0000FF"/>
            <w:sz w:val="27"/>
            <w:szCs w:val="27"/>
          </w:rPr>
          <w:t>Click Here</w:t>
        </w:r>
      </w:hyperlink>
      <w:r w:rsidR="00044E5C" w:rsidRPr="00044E5C">
        <w:rPr>
          <w:rFonts w:ascii="Roboto-Regular" w:eastAsia="Times New Roman" w:hAnsi="Roboto-Regular" w:cs="Times New Roman"/>
          <w:color w:val="595959"/>
          <w:sz w:val="27"/>
          <w:szCs w:val="27"/>
        </w:rPr>
        <w:t> ) .</w:t>
      </w:r>
    </w:p>
    <w:p w:rsidR="00044E5C" w:rsidRPr="00044E5C" w:rsidRDefault="00044E5C" w:rsidP="00044E5C">
      <w:pPr>
        <w:shd w:val="clear" w:color="auto" w:fill="FFFFFF"/>
        <w:spacing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Position Title: </w:t>
      </w:r>
      <w:r w:rsidRPr="00044E5C">
        <w:rPr>
          <w:rFonts w:ascii="Roboto-Regular" w:eastAsia="Times New Roman" w:hAnsi="Roboto-Regular" w:cs="Times New Roman"/>
          <w:color w:val="595959"/>
          <w:sz w:val="27"/>
          <w:szCs w:val="27"/>
        </w:rPr>
        <w:t>The selected candidates will carry the title of "</w:t>
      </w:r>
      <w:r w:rsidRPr="00044E5C">
        <w:rPr>
          <w:rFonts w:ascii="Roboto-Regular" w:eastAsia="Times New Roman" w:hAnsi="Roboto-Regular" w:cs="Times New Roman"/>
          <w:b/>
          <w:bCs/>
          <w:color w:val="595959"/>
          <w:sz w:val="27"/>
          <w:szCs w:val="27"/>
        </w:rPr>
        <w:t>IPFP Fellow</w:t>
      </w:r>
      <w:r w:rsidRPr="00044E5C">
        <w:rPr>
          <w:rFonts w:ascii="Roboto-Regular" w:eastAsia="Times New Roman" w:hAnsi="Roboto-Regular" w:cs="Times New Roman"/>
          <w:color w:val="595959"/>
          <w:sz w:val="27"/>
          <w:szCs w:val="27"/>
        </w:rPr>
        <w:t xml:space="preserve">" throughout the period of their Fellowship i.e., NFDP and subseque </w:t>
      </w:r>
      <w:proofErr w:type="gramStart"/>
      <w:r w:rsidRPr="00044E5C">
        <w:rPr>
          <w:rFonts w:ascii="Roboto-Regular" w:eastAsia="Times New Roman" w:hAnsi="Roboto-Regular" w:cs="Times New Roman"/>
          <w:color w:val="595959"/>
          <w:sz w:val="27"/>
          <w:szCs w:val="27"/>
        </w:rPr>
        <w:t>nt</w:t>
      </w:r>
      <w:proofErr w:type="gramEnd"/>
      <w:r w:rsidRPr="00044E5C">
        <w:rPr>
          <w:rFonts w:ascii="Roboto-Regular" w:eastAsia="Times New Roman" w:hAnsi="Roboto-Regular" w:cs="Times New Roman"/>
          <w:color w:val="595959"/>
          <w:sz w:val="27"/>
          <w:szCs w:val="27"/>
        </w:rPr>
        <w:t xml:space="preserve"> placements.</w:t>
      </w:r>
    </w:p>
    <w:p w:rsidR="00044E5C" w:rsidRPr="00044E5C" w:rsidRDefault="00044E5C" w:rsidP="00044E5C">
      <w:pPr>
        <w:shd w:val="clear" w:color="auto" w:fill="FFFFFF"/>
        <w:spacing w:line="630" w:lineRule="atLeast"/>
        <w:rPr>
          <w:rFonts w:ascii="Roboto-Bold" w:eastAsia="Times New Roman" w:hAnsi="Roboto-Bold" w:cs="Times New Roman"/>
          <w:caps/>
          <w:sz w:val="54"/>
          <w:szCs w:val="54"/>
        </w:rPr>
      </w:pPr>
      <w:r w:rsidRPr="00044E5C">
        <w:rPr>
          <w:rFonts w:ascii="Roboto-Bold" w:eastAsia="Times New Roman" w:hAnsi="Roboto-Bold" w:cs="Times New Roman"/>
          <w:caps/>
          <w:sz w:val="54"/>
          <w:szCs w:val="54"/>
        </w:rPr>
        <w:t>Guideline for Izmir University Turkey</w:t>
      </w:r>
    </w:p>
    <w:p w:rsidR="00044E5C" w:rsidRPr="00044E5C" w:rsidRDefault="00044E5C" w:rsidP="00044E5C">
      <w:pPr>
        <w:shd w:val="clear" w:color="auto" w:fill="FFFFFF"/>
        <w:spacing w:after="300" w:line="390" w:lineRule="atLeast"/>
        <w:jc w:val="center"/>
        <w:rPr>
          <w:rFonts w:ascii="Roboto-Regular" w:eastAsia="Times New Roman" w:hAnsi="Roboto-Regular" w:cs="Times New Roman"/>
          <w:color w:val="595959"/>
          <w:sz w:val="27"/>
          <w:szCs w:val="27"/>
          <w:u w:val="single"/>
        </w:rPr>
      </w:pPr>
      <w:r w:rsidRPr="00044E5C">
        <w:rPr>
          <w:rFonts w:ascii="Roboto-Regular" w:eastAsia="Times New Roman" w:hAnsi="Roboto-Regular" w:cs="Times New Roman"/>
          <w:color w:val="0072C6"/>
          <w:sz w:val="48"/>
          <w:szCs w:val="48"/>
          <w:u w:val="single"/>
        </w:rPr>
        <w:t>​</w:t>
      </w:r>
      <w:r w:rsidRPr="00044E5C">
        <w:rPr>
          <w:rFonts w:ascii="Roboto-Regular" w:eastAsia="Times New Roman" w:hAnsi="Roboto-Regular" w:cs="Times New Roman"/>
          <w:b/>
          <w:bCs/>
          <w:color w:val="0072C6"/>
          <w:sz w:val="48"/>
          <w:szCs w:val="48"/>
          <w:u w:val="single"/>
        </w:rPr>
        <w:t>HEC Scholarships for Izmir University of Economics, Turkey</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HEC has signed Document of Understanding (DoU) with Izmir University of Economics on August, 2015 for the award of PhD and MS+PhD scholarships to Pakistani students wishing to enroll at IU.</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Financial Details:</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IU has offered PhD Scholarships with 50% Tuition Fee contribution for next 5 years whereas HEC scholarship will cover 50% of Tuition Fee, maintenance allowance, and return air fare.</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lastRenderedPageBreak/>
        <w:t>Subject Criteria:</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The scholarships will be available for PhD and MS+PhD study in Economics.</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How to Apply:</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HEC PhD Scholarships in partnership with IU are being offered under various HEC Overseas Scholarships Schemes. Interested candidates are required to regularly visit HEC web site for the details of advertised overseas scholarships and apply for scholarship subject to meeting the advertised criteria. Interested candidates would be required to secure PhD and MS+PhD admission from IU by meeting the university standards and requirements.</w:t>
      </w:r>
    </w:p>
    <w:p w:rsidR="00044E5C" w:rsidRPr="00044E5C" w:rsidRDefault="00044E5C" w:rsidP="00044E5C">
      <w:pPr>
        <w:shd w:val="clear" w:color="auto" w:fill="FFFFFF"/>
        <w:spacing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FF5B7E"/>
          <w:sz w:val="27"/>
          <w:szCs w:val="27"/>
        </w:rPr>
        <w:t>Useful Links for HEC Overseas Scholarships:</w:t>
      </w:r>
    </w:p>
    <w:p w:rsidR="00044E5C" w:rsidRPr="00044E5C" w:rsidRDefault="00CB0F09" w:rsidP="00044E5C">
      <w:pPr>
        <w:shd w:val="clear" w:color="auto" w:fill="FFFFFF"/>
        <w:spacing w:line="390" w:lineRule="atLeast"/>
        <w:rPr>
          <w:rFonts w:ascii="Roboto-Regular" w:eastAsia="Times New Roman" w:hAnsi="Roboto-Regular" w:cs="Times New Roman"/>
          <w:color w:val="595959"/>
          <w:sz w:val="27"/>
          <w:szCs w:val="27"/>
        </w:rPr>
      </w:pPr>
      <w:hyperlink r:id="rId481" w:history="1">
        <w:r w:rsidR="00044E5C" w:rsidRPr="00044E5C">
          <w:rPr>
            <w:rFonts w:ascii="Roboto-Regular" w:eastAsia="Times New Roman" w:hAnsi="Roboto-Regular" w:cs="Times New Roman"/>
            <w:color w:val="0000FF"/>
            <w:sz w:val="27"/>
            <w:szCs w:val="27"/>
          </w:rPr>
          <w:t>Overseas Scholarships for MS/MPhil leading to PhD in selected fields Phase-II</w:t>
        </w:r>
      </w:hyperlink>
      <w:r w:rsidR="00044E5C" w:rsidRPr="00044E5C">
        <w:rPr>
          <w:rFonts w:ascii="Roboto-Regular" w:eastAsia="Times New Roman" w:hAnsi="Roboto-Regular" w:cs="Times New Roman"/>
          <w:color w:val="595959"/>
          <w:sz w:val="27"/>
          <w:szCs w:val="27"/>
        </w:rPr>
        <w:br/>
      </w:r>
      <w:hyperlink r:id="rId482" w:history="1">
        <w:r w:rsidR="00044E5C" w:rsidRPr="00044E5C">
          <w:rPr>
            <w:rFonts w:ascii="Roboto-Regular" w:eastAsia="Times New Roman" w:hAnsi="Roboto-Regular" w:cs="Times New Roman"/>
            <w:color w:val="0000FF"/>
            <w:sz w:val="27"/>
            <w:szCs w:val="27"/>
          </w:rPr>
          <w:t>HRDI- Faculty Development of UESTPS-UETS-Phase-1</w:t>
        </w:r>
      </w:hyperlink>
      <w:r w:rsidR="00044E5C" w:rsidRPr="00044E5C">
        <w:rPr>
          <w:rFonts w:ascii="Roboto-Regular" w:eastAsia="Times New Roman" w:hAnsi="Roboto-Regular" w:cs="Times New Roman"/>
          <w:color w:val="595959"/>
          <w:sz w:val="27"/>
          <w:szCs w:val="27"/>
        </w:rPr>
        <w:br/>
      </w:r>
      <w:hyperlink r:id="rId483" w:history="1">
        <w:r w:rsidR="00044E5C" w:rsidRPr="00044E5C">
          <w:rPr>
            <w:rFonts w:ascii="Roboto-Regular" w:eastAsia="Times New Roman" w:hAnsi="Roboto-Regular" w:cs="Times New Roman"/>
            <w:color w:val="0000FF"/>
            <w:sz w:val="27"/>
            <w:szCs w:val="27"/>
          </w:rPr>
          <w:t>Overseas Scholarship Aghaz-e-Haqooq-e-Balochistan Project​</w:t>
        </w:r>
      </w:hyperlink>
    </w:p>
    <w:p w:rsidR="00044E5C" w:rsidRPr="00044E5C" w:rsidRDefault="00044E5C" w:rsidP="00044E5C">
      <w:pPr>
        <w:shd w:val="clear" w:color="auto" w:fill="FFFFFF"/>
        <w:spacing w:line="630" w:lineRule="atLeast"/>
        <w:rPr>
          <w:rFonts w:ascii="Roboto-Bold" w:eastAsia="Times New Roman" w:hAnsi="Roboto-Bold" w:cs="Times New Roman"/>
          <w:caps/>
          <w:sz w:val="54"/>
          <w:szCs w:val="54"/>
        </w:rPr>
      </w:pPr>
      <w:r w:rsidRPr="00044E5C">
        <w:rPr>
          <w:rFonts w:ascii="Roboto-Bold" w:eastAsia="Times New Roman" w:hAnsi="Roboto-Bold" w:cs="Times New Roman"/>
          <w:caps/>
          <w:sz w:val="54"/>
          <w:szCs w:val="54"/>
        </w:rPr>
        <w:t>Overseas Scholarships for MS/MPhil leading to PhD</w:t>
      </w:r>
    </w:p>
    <w:p w:rsidR="00044E5C" w:rsidRPr="00044E5C" w:rsidRDefault="00044E5C" w:rsidP="00044E5C">
      <w:pPr>
        <w:shd w:val="clear" w:color="auto" w:fill="FFFFFF"/>
        <w:spacing w:after="300" w:line="390" w:lineRule="atLeast"/>
        <w:rPr>
          <w:rFonts w:ascii="Roboto-Regular" w:eastAsia="Times New Roman" w:hAnsi="Roboto-Regular" w:cs="Times New Roman"/>
          <w:color w:val="595959"/>
          <w:sz w:val="27"/>
          <w:szCs w:val="27"/>
        </w:rPr>
      </w:pPr>
      <w:r w:rsidRPr="00044E5C">
        <w:rPr>
          <w:rFonts w:ascii="Calibri" w:eastAsia="Times New Roman" w:hAnsi="Calibri" w:cs="Calibri"/>
          <w:b/>
          <w:bCs/>
          <w:color w:val="ED0033"/>
          <w:sz w:val="26"/>
          <w:szCs w:val="26"/>
        </w:rPr>
        <w:t xml:space="preserve">​​​Currently Overseas Scholarships Phase-II is </w:t>
      </w:r>
      <w:proofErr w:type="gramStart"/>
      <w:r w:rsidRPr="00044E5C">
        <w:rPr>
          <w:rFonts w:ascii="Calibri" w:eastAsia="Times New Roman" w:hAnsi="Calibri" w:cs="Calibri"/>
          <w:b/>
          <w:bCs/>
          <w:color w:val="ED0033"/>
          <w:sz w:val="26"/>
          <w:szCs w:val="26"/>
        </w:rPr>
        <w:t>Closed</w:t>
      </w:r>
      <w:proofErr w:type="gramEnd"/>
      <w:r w:rsidRPr="00044E5C">
        <w:rPr>
          <w:rFonts w:ascii="Calibri" w:eastAsia="Times New Roman" w:hAnsi="Calibri" w:cs="Calibri"/>
          <w:b/>
          <w:bCs/>
          <w:color w:val="ED0033"/>
          <w:sz w:val="26"/>
          <w:szCs w:val="26"/>
        </w:rPr>
        <w:t xml:space="preserve"> for the Award of New Scholarship</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 xml:space="preserve">Under this category, out of the total 2000 scholarships, 1800 scholarship (90%) are to be awarded in total and thus 450 scholarships were to be awarded every year for </w:t>
      </w:r>
      <w:r w:rsidRPr="00044E5C">
        <w:rPr>
          <w:rFonts w:ascii="Roboto-Regular" w:eastAsia="Times New Roman" w:hAnsi="Roboto-Regular" w:cs="Times New Roman"/>
          <w:color w:val="595959"/>
          <w:sz w:val="27"/>
          <w:szCs w:val="27"/>
        </w:rPr>
        <w:lastRenderedPageBreak/>
        <w:t>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b/>
          <w:bCs/>
          <w:color w:val="595959"/>
          <w:sz w:val="27"/>
          <w:szCs w:val="27"/>
        </w:rPr>
        <w:t>Objectives: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To create a critical mass of highly qualified Engineer, Technologists, and Scientists Manpower in high-tech fields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044E5C" w:rsidRPr="00044E5C" w:rsidRDefault="00044E5C" w:rsidP="00044E5C">
      <w:pPr>
        <w:shd w:val="clear" w:color="auto" w:fill="FFFFFF"/>
        <w:spacing w:line="390" w:lineRule="atLeast"/>
        <w:jc w:val="center"/>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 </w:t>
      </w:r>
      <w:r w:rsidRPr="00044E5C">
        <w:rPr>
          <w:rFonts w:ascii="Calibri" w:eastAsia="Times New Roman" w:hAnsi="Calibri" w:cs="Calibri"/>
          <w:b/>
          <w:bCs/>
          <w:color w:val="ED0033"/>
          <w:sz w:val="26"/>
          <w:szCs w:val="26"/>
        </w:rPr>
        <w:t xml:space="preserve">Currently Overseas Scholarships Phase-II is </w:t>
      </w:r>
      <w:proofErr w:type="gramStart"/>
      <w:r w:rsidRPr="00044E5C">
        <w:rPr>
          <w:rFonts w:ascii="Calibri" w:eastAsia="Times New Roman" w:hAnsi="Calibri" w:cs="Calibri"/>
          <w:b/>
          <w:bCs/>
          <w:color w:val="ED0033"/>
          <w:sz w:val="26"/>
          <w:szCs w:val="26"/>
        </w:rPr>
        <w:t>Closed</w:t>
      </w:r>
      <w:proofErr w:type="gramEnd"/>
      <w:r w:rsidRPr="00044E5C">
        <w:rPr>
          <w:rFonts w:ascii="Calibri" w:eastAsia="Times New Roman" w:hAnsi="Calibri" w:cs="Calibri"/>
          <w:b/>
          <w:bCs/>
          <w:color w:val="ED0033"/>
          <w:sz w:val="26"/>
          <w:szCs w:val="26"/>
        </w:rPr>
        <w:t xml:space="preserve"> for the Award of New Scholarship​</w:t>
      </w:r>
    </w:p>
    <w:p w:rsidR="00044E5C" w:rsidRDefault="00044E5C" w:rsidP="00044E5C">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044E5C" w:rsidRDefault="00044E5C" w:rsidP="00E1061C">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044E5C" w:rsidRDefault="00044E5C" w:rsidP="00044E5C">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044E5C" w:rsidRDefault="00044E5C" w:rsidP="00044E5C">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lastRenderedPageBreak/>
        <w:t>Saima Naurin</w:t>
      </w:r>
    </w:p>
    <w:p w:rsidR="00044E5C" w:rsidRDefault="00044E5C" w:rsidP="00044E5C">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044E5C" w:rsidRDefault="00044E5C" w:rsidP="00044E5C">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044E5C" w:rsidRDefault="00044E5C" w:rsidP="00044E5C">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044E5C" w:rsidRDefault="00044E5C" w:rsidP="00044E5C">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044E5C" w:rsidRPr="00044E5C" w:rsidRDefault="00044E5C" w:rsidP="00E1061C">
      <w:pPr>
        <w:pStyle w:val="NormalWeb"/>
        <w:shd w:val="clear" w:color="auto" w:fill="FFFFFF"/>
        <w:spacing w:before="0" w:beforeAutospacing="0" w:after="300" w:afterAutospacing="0" w:line="390" w:lineRule="atLeast"/>
        <w:rPr>
          <w:rFonts w:ascii="Roboto-Bold" w:hAnsi="Roboto-Bold"/>
          <w:caps/>
          <w:sz w:val="54"/>
          <w:szCs w:val="54"/>
        </w:rPr>
      </w:pPr>
      <w:r>
        <w:rPr>
          <w:rFonts w:ascii="Roboto-Regular" w:hAnsi="Roboto-Regular"/>
          <w:color w:val="595959"/>
          <w:sz w:val="27"/>
          <w:szCs w:val="27"/>
        </w:rPr>
        <w:t>​</w:t>
      </w:r>
      <w:r w:rsidRPr="00044E5C">
        <w:rPr>
          <w:rFonts w:ascii="Roboto-Bold" w:hAnsi="Roboto-Bold"/>
          <w:caps/>
          <w:sz w:val="54"/>
          <w:szCs w:val="54"/>
        </w:rPr>
        <w:t>Interim Placement of Fresh PhDs (IPFP) Program</w:t>
      </w:r>
    </w:p>
    <w:p w:rsidR="00044E5C" w:rsidRPr="00044E5C" w:rsidRDefault="00044E5C" w:rsidP="00E1061C">
      <w:pPr>
        <w:shd w:val="clear" w:color="auto" w:fill="FFFFFF"/>
        <w:spacing w:after="300" w:line="390" w:lineRule="atLeast"/>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​​INTERIM PLACEMENT OF FRESH PHDS (IPFP) PHASE-II BATCH-IV</w:t>
      </w:r>
    </w:p>
    <w:p w:rsidR="00044E5C" w:rsidRPr="00044E5C" w:rsidRDefault="00044E5C" w:rsidP="00044E5C">
      <w:pPr>
        <w:shd w:val="clear" w:color="auto" w:fill="FFFFFF"/>
        <w:spacing w:after="300" w:line="390" w:lineRule="atLeast"/>
        <w:jc w:val="both"/>
        <w:rPr>
          <w:rFonts w:ascii="Roboto-Regular" w:eastAsia="Times New Roman" w:hAnsi="Roboto-Regular" w:cs="Times New Roman"/>
          <w:color w:val="595959"/>
          <w:sz w:val="27"/>
          <w:szCs w:val="27"/>
        </w:rPr>
      </w:pPr>
      <w:r w:rsidRPr="00044E5C">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044E5C" w:rsidRPr="00044E5C" w:rsidRDefault="00CB0F09" w:rsidP="00E1061C">
      <w:pPr>
        <w:shd w:val="clear" w:color="auto" w:fill="FFFFFF"/>
        <w:spacing w:after="300" w:line="390" w:lineRule="atLeast"/>
        <w:jc w:val="both"/>
        <w:rPr>
          <w:rFonts w:ascii="Roboto-Regular" w:eastAsia="Times New Roman" w:hAnsi="Roboto-Regular" w:cs="Times New Roman"/>
          <w:color w:val="595959"/>
          <w:sz w:val="27"/>
          <w:szCs w:val="27"/>
        </w:rPr>
      </w:pPr>
      <w:hyperlink r:id="rId484" w:history="1">
        <w:r w:rsidR="00044E5C" w:rsidRPr="00044E5C">
          <w:rPr>
            <w:rFonts w:ascii="Roboto-Regular" w:eastAsia="Times New Roman" w:hAnsi="Roboto-Regular" w:cs="Times New Roman"/>
            <w:b/>
            <w:bCs/>
            <w:color w:val="0000FF"/>
            <w:sz w:val="27"/>
            <w:szCs w:val="27"/>
          </w:rPr>
          <w:t>Click here to download Advertisement.</w:t>
        </w:r>
      </w:hyperlink>
      <w:r w:rsidR="00044E5C" w:rsidRPr="00044E5C">
        <w:rPr>
          <w:rFonts w:ascii="Roboto-Regular" w:eastAsia="Times New Roman" w:hAnsi="Roboto-Regular" w:cs="Times New Roman"/>
          <w:color w:val="595959"/>
          <w:sz w:val="27"/>
          <w:szCs w:val="27"/>
        </w:rPr>
        <w:br/>
        <w:t>​ (Currently Closed)</w:t>
      </w:r>
      <w:r w:rsidR="00044E5C" w:rsidRPr="00044E5C">
        <w:rPr>
          <w:rFonts w:ascii="Roboto-Regular" w:eastAsia="Times New Roman" w:hAnsi="Roboto-Regular" w:cs="Times New Roman"/>
          <w:color w:val="595959"/>
          <w:sz w:val="27"/>
          <w:szCs w:val="27"/>
        </w:rPr>
        <w:br/>
      </w:r>
      <w:r w:rsidR="00044E5C" w:rsidRPr="00044E5C">
        <w:rPr>
          <w:rFonts w:ascii="Roboto-Regular" w:eastAsia="Times New Roman" w:hAnsi="Roboto-Regular" w:cs="Times New Roman"/>
          <w:b/>
          <w:bCs/>
          <w:color w:val="595959"/>
          <w:sz w:val="27"/>
          <w:szCs w:val="27"/>
        </w:rPr>
        <w:t>For IPFP Phase II </w:t>
      </w:r>
      <w:r w:rsidR="00044E5C" w:rsidRPr="00044E5C">
        <w:rPr>
          <w:rFonts w:ascii="Roboto-Regular" w:eastAsia="Times New Roman" w:hAnsi="Roboto-Regular" w:cs="Times New Roman"/>
          <w:color w:val="595959"/>
          <w:sz w:val="27"/>
          <w:szCs w:val="27"/>
        </w:rPr>
        <w:t>Policy,</w:t>
      </w:r>
      <w:proofErr w:type="gramStart"/>
      <w:r w:rsidR="00044E5C" w:rsidRPr="00044E5C">
        <w:rPr>
          <w:rFonts w:ascii="Roboto-Regular" w:eastAsia="Times New Roman" w:hAnsi="Roboto-Regular" w:cs="Times New Roman"/>
          <w:color w:val="595959"/>
          <w:sz w:val="27"/>
          <w:szCs w:val="27"/>
        </w:rPr>
        <w:t>  please</w:t>
      </w:r>
      <w:proofErr w:type="gramEnd"/>
      <w:r w:rsidR="00044E5C" w:rsidRPr="00044E5C">
        <w:rPr>
          <w:rFonts w:ascii="Roboto-Regular" w:eastAsia="Times New Roman" w:hAnsi="Roboto-Regular" w:cs="Times New Roman"/>
          <w:color w:val="595959"/>
          <w:sz w:val="27"/>
          <w:szCs w:val="27"/>
        </w:rPr>
        <w:t xml:space="preserve"> visit (</w:t>
      </w:r>
      <w:hyperlink r:id="rId485" w:history="1">
        <w:r w:rsidR="00044E5C" w:rsidRPr="00044E5C">
          <w:rPr>
            <w:rFonts w:ascii="Roboto-Regular" w:eastAsia="Times New Roman" w:hAnsi="Roboto-Regular" w:cs="Times New Roman"/>
            <w:b/>
            <w:bCs/>
            <w:color w:val="0000FF"/>
            <w:sz w:val="27"/>
            <w:szCs w:val="27"/>
          </w:rPr>
          <w:t>Click Here</w:t>
        </w:r>
      </w:hyperlink>
      <w:r w:rsidR="00044E5C" w:rsidRPr="00044E5C">
        <w:rPr>
          <w:rFonts w:ascii="Roboto-Regular" w:eastAsia="Times New Roman" w:hAnsi="Roboto-Regular" w:cs="Times New Roman"/>
          <w:color w:val="595959"/>
          <w:sz w:val="27"/>
          <w:szCs w:val="27"/>
        </w:rPr>
        <w:t> ) .</w:t>
      </w:r>
    </w:p>
    <w:p w:rsidR="00044E5C" w:rsidRDefault="00044E5C" w:rsidP="00044E5C">
      <w:pPr>
        <w:shd w:val="clear" w:color="auto" w:fill="FFFFFF"/>
        <w:spacing w:line="390" w:lineRule="atLeast"/>
        <w:jc w:val="both"/>
        <w:rPr>
          <w:rFonts w:ascii="Roboto-Regular" w:eastAsia="Times New Roman" w:hAnsi="Roboto-Regular" w:cs="Times New Roman"/>
          <w:color w:val="595959"/>
          <w:sz w:val="27"/>
          <w:szCs w:val="27"/>
          <w:rtl/>
        </w:rPr>
      </w:pPr>
      <w:r w:rsidRPr="00044E5C">
        <w:rPr>
          <w:rFonts w:ascii="Roboto-Regular" w:eastAsia="Times New Roman" w:hAnsi="Roboto-Regular" w:cs="Times New Roman"/>
          <w:b/>
          <w:bCs/>
          <w:color w:val="595959"/>
          <w:sz w:val="27"/>
          <w:szCs w:val="27"/>
        </w:rPr>
        <w:t>Position Title: </w:t>
      </w:r>
      <w:r w:rsidRPr="00044E5C">
        <w:rPr>
          <w:rFonts w:ascii="Roboto-Regular" w:eastAsia="Times New Roman" w:hAnsi="Roboto-Regular" w:cs="Times New Roman"/>
          <w:color w:val="595959"/>
          <w:sz w:val="27"/>
          <w:szCs w:val="27"/>
        </w:rPr>
        <w:t>The selected candidates will carry the title of "</w:t>
      </w:r>
      <w:r w:rsidRPr="00044E5C">
        <w:rPr>
          <w:rFonts w:ascii="Roboto-Regular" w:eastAsia="Times New Roman" w:hAnsi="Roboto-Regular" w:cs="Times New Roman"/>
          <w:b/>
          <w:bCs/>
          <w:color w:val="595959"/>
          <w:sz w:val="27"/>
          <w:szCs w:val="27"/>
        </w:rPr>
        <w:t>IPFP Fellow</w:t>
      </w:r>
      <w:r w:rsidRPr="00044E5C">
        <w:rPr>
          <w:rFonts w:ascii="Roboto-Regular" w:eastAsia="Times New Roman" w:hAnsi="Roboto-Regular" w:cs="Times New Roman"/>
          <w:color w:val="595959"/>
          <w:sz w:val="27"/>
          <w:szCs w:val="27"/>
        </w:rPr>
        <w:t xml:space="preserve">" throughout the period of their Fellowship i.e., NFDP and subseque </w:t>
      </w:r>
      <w:proofErr w:type="gramStart"/>
      <w:r w:rsidRPr="00044E5C">
        <w:rPr>
          <w:rFonts w:ascii="Roboto-Regular" w:eastAsia="Times New Roman" w:hAnsi="Roboto-Regular" w:cs="Times New Roman"/>
          <w:color w:val="595959"/>
          <w:sz w:val="27"/>
          <w:szCs w:val="27"/>
        </w:rPr>
        <w:t>nt</w:t>
      </w:r>
      <w:proofErr w:type="gramEnd"/>
      <w:r w:rsidRPr="00044E5C">
        <w:rPr>
          <w:rFonts w:ascii="Roboto-Regular" w:eastAsia="Times New Roman" w:hAnsi="Roboto-Regular" w:cs="Times New Roman"/>
          <w:color w:val="595959"/>
          <w:sz w:val="27"/>
          <w:szCs w:val="27"/>
        </w:rPr>
        <w:t xml:space="preserve"> placements.</w:t>
      </w:r>
    </w:p>
    <w:p w:rsidR="00E14D01" w:rsidRDefault="00E14D01" w:rsidP="00E14D01">
      <w:pPr>
        <w:shd w:val="clear" w:color="auto" w:fill="FFFFFF"/>
        <w:spacing w:line="390" w:lineRule="atLeast"/>
        <w:jc w:val="both"/>
        <w:rPr>
          <w:rFonts w:ascii="Roboto-Bold" w:hAnsi="Roboto-Bold"/>
          <w:caps/>
          <w:color w:val="19202C"/>
          <w:sz w:val="54"/>
          <w:szCs w:val="54"/>
          <w:shd w:val="clear" w:color="auto" w:fill="FFFFFF"/>
          <w:rtl/>
        </w:rPr>
      </w:pPr>
      <w:r w:rsidRPr="00E14D01">
        <w:rPr>
          <w:rFonts w:ascii="Roboto-Regular" w:eastAsia="Times New Roman" w:hAnsi="Roboto-Regular" w:cs="Times New Roman"/>
          <w:color w:val="595959"/>
          <w:sz w:val="27"/>
          <w:szCs w:val="27"/>
        </w:rPr>
        <w:lastRenderedPageBreak/>
        <w:t>​</w:t>
      </w:r>
      <w:r w:rsidR="002844A6">
        <w:rPr>
          <w:rFonts w:ascii="Roboto-Bold" w:hAnsi="Roboto-Bold"/>
          <w:caps/>
          <w:color w:val="19202C"/>
          <w:sz w:val="54"/>
          <w:szCs w:val="54"/>
          <w:shd w:val="clear" w:color="auto" w:fill="FFFFFF"/>
        </w:rPr>
        <w:t>5.</w:t>
      </w:r>
      <w:r>
        <w:rPr>
          <w:rFonts w:ascii="Roboto-Bold" w:hAnsi="Roboto-Bold"/>
          <w:caps/>
          <w:color w:val="19202C"/>
          <w:sz w:val="54"/>
          <w:szCs w:val="54"/>
          <w:shd w:val="clear" w:color="auto" w:fill="FFFFFF"/>
        </w:rPr>
        <w:t>Law Graduates Scholarship Program for Balochistan for Study Abroad</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9510"/>
      </w:tblGrid>
      <w:tr w:rsidR="00E14D01" w:rsidRPr="00E14D01" w:rsidTr="00E14D01">
        <w:trPr>
          <w:trHeight w:val="1530"/>
        </w:trPr>
        <w:tc>
          <w:tcPr>
            <w:tcW w:w="7193"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E14D01" w:rsidRPr="00E14D01" w:rsidRDefault="00CB0F09" w:rsidP="00E14D01">
            <w:pPr>
              <w:numPr>
                <w:ilvl w:val="0"/>
                <w:numId w:val="82"/>
              </w:numPr>
              <w:spacing w:after="150" w:line="390" w:lineRule="atLeast"/>
              <w:ind w:left="1020" w:right="300"/>
              <w:jc w:val="both"/>
              <w:rPr>
                <w:rFonts w:ascii="Roboto-Regular" w:eastAsia="Times New Roman" w:hAnsi="Roboto-Regular" w:cs="Times New Roman"/>
                <w:color w:val="595959"/>
                <w:sz w:val="27"/>
                <w:szCs w:val="27"/>
                <w:u w:val="single"/>
              </w:rPr>
            </w:pPr>
            <w:hyperlink r:id="rId486" w:history="1">
              <w:r w:rsidR="00E14D01" w:rsidRPr="00E14D01">
                <w:rPr>
                  <w:rFonts w:ascii="Roboto-Regular" w:eastAsia="Times New Roman" w:hAnsi="Roboto-Regular" w:cs="Times New Roman"/>
                  <w:b/>
                  <w:bCs/>
                  <w:color w:val="0000FF"/>
                  <w:sz w:val="27"/>
                  <w:szCs w:val="27"/>
                  <w:shd w:val="clear" w:color="auto" w:fill="FFFFFF"/>
                </w:rPr>
                <w:t>Merit List “Law Graduates Scholarship Program for the Students of Balochistan"</w:t>
              </w:r>
            </w:hyperlink>
            <w:r w:rsidR="00E14D01" w:rsidRPr="00E14D01">
              <w:rPr>
                <w:rFonts w:ascii="Roboto-Regular" w:eastAsia="Times New Roman" w:hAnsi="Roboto-Regular" w:cs="Times New Roman"/>
                <w:color w:val="595959"/>
                <w:sz w:val="27"/>
                <w:szCs w:val="27"/>
                <w:u w:val="single"/>
              </w:rPr>
              <w:t>​</w:t>
            </w:r>
          </w:p>
        </w:tc>
      </w:tr>
    </w:tbl>
    <w:p w:rsidR="00E14D01" w:rsidRPr="00E14D01" w:rsidRDefault="00E14D01" w:rsidP="00E14D01">
      <w:pPr>
        <w:shd w:val="clear" w:color="auto" w:fill="FFFFFF"/>
        <w:spacing w:after="300" w:line="390" w:lineRule="atLeast"/>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 xml:space="preserve">Lawyers' community is the integral part of the judicial system and in that </w:t>
      </w:r>
      <w:proofErr w:type="gramStart"/>
      <w:r w:rsidRPr="00E14D01">
        <w:rPr>
          <w:rFonts w:ascii="Roboto-Regular" w:eastAsia="Times New Roman" w:hAnsi="Roboto-Regular" w:cs="Times New Roman"/>
          <w:color w:val="595959"/>
          <w:sz w:val="27"/>
          <w:szCs w:val="27"/>
        </w:rPr>
        <w:t>respect,</w:t>
      </w:r>
      <w:proofErr w:type="gramEnd"/>
      <w:r w:rsidRPr="00E14D01">
        <w:rPr>
          <w:rFonts w:ascii="Roboto-Regular" w:eastAsia="Times New Roman" w:hAnsi="Roboto-Regular" w:cs="Times New Roman"/>
          <w:color w:val="595959"/>
          <w:sz w:val="27"/>
          <w:szCs w:val="27"/>
        </w:rPr>
        <w:t xml:space="preserve"> they had an important responsibility to provide legal services to the common people in attainment of justice.</w:t>
      </w:r>
    </w:p>
    <w:p w:rsidR="00E14D01" w:rsidRPr="00E14D01" w:rsidRDefault="00E14D01" w:rsidP="00E14D01">
      <w:pPr>
        <w:shd w:val="clear" w:color="auto" w:fill="FFFFFF"/>
        <w:spacing w:line="390" w:lineRule="atLeast"/>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To fill the gap of senior lawyers who martyred in the deadly blast of August, 2016, the project was initiated on the direction of the Prime Minister, to strengthen the overall judicial system in the province.</w:t>
      </w:r>
    </w:p>
    <w:p w:rsidR="00E14D01" w:rsidRPr="00E14D01" w:rsidRDefault="00E14D01" w:rsidP="00E14D01">
      <w:pPr>
        <w:shd w:val="clear" w:color="auto" w:fill="FFFFFF"/>
        <w:spacing w:line="390" w:lineRule="atLeast"/>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Concept of the project is based on the provision of higher education opportunities to Law students from Balochistan enrolling them in national and international higher learning educational institutions by supporting them financially.</w:t>
      </w:r>
    </w:p>
    <w:p w:rsidR="00E14D01" w:rsidRPr="00E14D01" w:rsidRDefault="00E14D01" w:rsidP="00E14D01">
      <w:pPr>
        <w:shd w:val="clear" w:color="auto" w:fill="FFFFFF"/>
        <w:spacing w:line="390" w:lineRule="atLeast"/>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The project "Law Graduates Scholarships Programme for Balochistan for Study Abroad" was approved by the Govt. of Pakistan in September, 2018, to award total 100 scholarships in batches, over the period of five years.</w:t>
      </w:r>
    </w:p>
    <w:p w:rsidR="00E14D01" w:rsidRDefault="00E14D01" w:rsidP="00E14D01">
      <w:pPr>
        <w:shd w:val="clear" w:color="auto" w:fill="FFFFFF"/>
        <w:spacing w:line="630" w:lineRule="atLeast"/>
        <w:rPr>
          <w:rFonts w:ascii="Roboto-Bold" w:hAnsi="Roboto-Bold"/>
          <w:caps/>
          <w:sz w:val="54"/>
          <w:szCs w:val="54"/>
        </w:rPr>
      </w:pPr>
      <w:r>
        <w:rPr>
          <w:rFonts w:ascii="Roboto-Bold" w:hAnsi="Roboto-Bold"/>
          <w:caps/>
          <w:sz w:val="54"/>
          <w:szCs w:val="54"/>
        </w:rPr>
        <w:t>Merit List Law Graduates</w:t>
      </w:r>
    </w:p>
    <w:p w:rsidR="00E14D01" w:rsidRDefault="00E14D01" w:rsidP="00E14D01">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u w:val="single"/>
        </w:rPr>
        <w:t>​Merit List “Law Graduates Scholarship Program for the Students of Balochistan"</w:t>
      </w:r>
    </w:p>
    <w:p w:rsidR="00E14D01" w:rsidRDefault="00E14D01" w:rsidP="00E14D0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merit lists of LLM Local, LLM Foreign &amp; PhD Foreign studies are available under the following links:</w:t>
      </w:r>
    </w:p>
    <w:p w:rsidR="00E14D01" w:rsidRDefault="00E14D01" w:rsidP="00E14D01">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1.</w:t>
      </w:r>
      <w:r>
        <w:rPr>
          <w:rStyle w:val="Strong"/>
          <w:rFonts w:ascii="Roboto-Regular" w:hAnsi="Roboto-Regular"/>
          <w:color w:val="595959"/>
          <w:sz w:val="27"/>
          <w:szCs w:val="27"/>
          <w:u w:val="single"/>
        </w:rPr>
        <w:t> </w:t>
      </w:r>
      <w:hyperlink r:id="rId487" w:history="1">
        <w:r>
          <w:rPr>
            <w:rStyle w:val="Hyperlink"/>
            <w:rFonts w:ascii="Roboto-Regular" w:hAnsi="Roboto-Regular"/>
            <w:b/>
            <w:bCs/>
            <w:sz w:val="27"/>
            <w:szCs w:val="27"/>
          </w:rPr>
          <w:t>LLM Local Scholarship</w:t>
        </w:r>
      </w:hyperlink>
    </w:p>
    <w:p w:rsidR="00E14D01" w:rsidRDefault="00E14D01" w:rsidP="00E14D01">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lastRenderedPageBreak/>
        <w:t>2. </w:t>
      </w:r>
      <w:hyperlink r:id="rId488" w:history="1">
        <w:r>
          <w:rPr>
            <w:rStyle w:val="Hyperlink"/>
            <w:rFonts w:ascii="Roboto-Regular" w:hAnsi="Roboto-Regular"/>
            <w:b/>
            <w:bCs/>
            <w:sz w:val="27"/>
            <w:szCs w:val="27"/>
          </w:rPr>
          <w:t>LLM Foreign Scholarship</w:t>
        </w:r>
      </w:hyperlink>
    </w:p>
    <w:p w:rsidR="00E14D01" w:rsidRDefault="00E14D01" w:rsidP="00E14D01">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3. </w:t>
      </w:r>
      <w:hyperlink r:id="rId489" w:history="1">
        <w:r>
          <w:rPr>
            <w:rStyle w:val="Hyperlink"/>
            <w:rFonts w:ascii="Roboto-Regular" w:hAnsi="Roboto-Regular"/>
            <w:b/>
            <w:bCs/>
            <w:sz w:val="27"/>
            <w:szCs w:val="27"/>
          </w:rPr>
          <w:t>PhD Foreign Scholarship</w:t>
        </w:r>
      </w:hyperlink>
    </w:p>
    <w:tbl>
      <w:tblPr>
        <w:tblW w:w="8091"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981"/>
        <w:gridCol w:w="1254"/>
        <w:gridCol w:w="2216"/>
        <w:gridCol w:w="880"/>
        <w:gridCol w:w="880"/>
        <w:gridCol w:w="880"/>
      </w:tblGrid>
      <w:tr w:rsidR="00E14D01" w:rsidTr="00E14D01">
        <w:tc>
          <w:tcPr>
            <w:tcW w:w="8071" w:type="dxa"/>
            <w:gridSpan w:val="6"/>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Emphasis"/>
                <w:b/>
                <w:bCs/>
                <w:sz w:val="26"/>
                <w:szCs w:val="26"/>
              </w:rPr>
              <w:t>Merit Score Calculation Criteria</w:t>
            </w:r>
            <w:r>
              <w:rPr>
                <w:rStyle w:val="ms-rtefontsize-3"/>
                <w:sz w:val="26"/>
                <w:szCs w:val="26"/>
              </w:rPr>
              <w:t> ​ ​</w:t>
            </w:r>
            <w:r>
              <w:br/>
              <w:t>​ ​ </w:t>
            </w:r>
          </w:p>
        </w:tc>
      </w:tr>
      <w:tr w:rsidR="00E14D01" w:rsidTr="00E14D0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Strong"/>
                <w:i/>
                <w:iCs/>
              </w:rPr>
              <w:t>Scholarship</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Strong"/>
                <w:i/>
                <w:iCs/>
              </w:rPr>
              <w:t>Matric</w:t>
            </w:r>
          </w:p>
        </w:tc>
        <w:tc>
          <w:tcPr>
            <w:tcW w:w="5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Strong"/>
                <w:i/>
                <w:iCs/>
              </w:rPr>
              <w:t>Intermediate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Strong"/>
                <w:i/>
                <w:iCs/>
              </w:rPr>
              <w:t>LLB</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Strong"/>
                <w:i/>
                <w:iCs/>
              </w:rPr>
              <w:t>LLM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Strong"/>
                <w:i/>
                <w:iCs/>
              </w:rPr>
              <w:t>Test</w:t>
            </w:r>
          </w:p>
        </w:tc>
      </w:tr>
      <w:tr w:rsidR="00E14D01" w:rsidTr="00E14D0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Emphasis"/>
              </w:rPr>
              <w:t>LLM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Emphasis"/>
              </w:rPr>
              <w:t>15%</w:t>
            </w:r>
          </w:p>
        </w:tc>
        <w:tc>
          <w:tcPr>
            <w:tcW w:w="5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Emphasis"/>
              </w:rPr>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Emphasis"/>
              </w:rPr>
              <w:t>20%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Emphasis"/>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Emphasis"/>
              </w:rPr>
              <w:t>50%</w:t>
            </w:r>
          </w:p>
        </w:tc>
      </w:tr>
      <w:tr w:rsidR="00E14D01" w:rsidTr="00E14D01">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Emphasis"/>
              </w:rPr>
              <w:t>PhD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Emphasis"/>
              </w:rPr>
              <w:t>-</w:t>
            </w:r>
          </w:p>
        </w:tc>
        <w:tc>
          <w:tcPr>
            <w:tcW w:w="5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Emphasis"/>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Emphasis"/>
              </w:rPr>
              <w:t>25%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Emphasis"/>
              </w:rPr>
              <w:t>25%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E14D01" w:rsidRDefault="00E14D01">
            <w:pPr>
              <w:rPr>
                <w:sz w:val="24"/>
                <w:szCs w:val="24"/>
              </w:rPr>
            </w:pPr>
            <w:r>
              <w:rPr>
                <w:rStyle w:val="Emphasis"/>
              </w:rPr>
              <w:t>50%</w:t>
            </w:r>
          </w:p>
        </w:tc>
      </w:tr>
    </w:tbl>
    <w:p w:rsidR="00E14D01" w:rsidRDefault="00E14D01" w:rsidP="00E1061C">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w:t>
      </w:r>
      <w:r>
        <w:rPr>
          <w:rStyle w:val="Strong"/>
          <w:rFonts w:ascii="Roboto-Regular" w:hAnsi="Roboto-Regular"/>
          <w:color w:val="595959"/>
          <w:sz w:val="27"/>
          <w:szCs w:val="27"/>
          <w:u w:val="single"/>
        </w:rPr>
        <w:t>Note:</w:t>
      </w:r>
    </w:p>
    <w:p w:rsidR="00E14D01" w:rsidRDefault="00E14D01" w:rsidP="00E14D01">
      <w:pPr>
        <w:numPr>
          <w:ilvl w:val="0"/>
          <w:numId w:val="8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​Terms and conditions for the award of scholarship provided in the provisional &amp; final award letter and deed of agreement should be applicable.</w:t>
      </w:r>
    </w:p>
    <w:p w:rsidR="00E14D01" w:rsidRDefault="00E14D01" w:rsidP="00E14D01">
      <w:pPr>
        <w:numPr>
          <w:ilvl w:val="0"/>
          <w:numId w:val="8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merit is calculated on the basis of information provided by the applicants. </w:t>
      </w:r>
    </w:p>
    <w:p w:rsidR="00E14D01" w:rsidRDefault="00E14D01" w:rsidP="00E14D01">
      <w:pPr>
        <w:numPr>
          <w:ilvl w:val="0"/>
          <w:numId w:val="8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HEC reserves the right to cancel the scholarships at any stage in case any discrepancy is found in the documents/online data.</w:t>
      </w:r>
    </w:p>
    <w:p w:rsidR="00E14D01" w:rsidRDefault="00E14D01" w:rsidP="00E14D01">
      <w:pPr>
        <w:numPr>
          <w:ilvl w:val="0"/>
          <w:numId w:val="8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process can be terminated at any stage without assigning any reason.</w:t>
      </w:r>
    </w:p>
    <w:p w:rsidR="00E14D01" w:rsidRDefault="00E14D01" w:rsidP="00E14D01">
      <w:pPr>
        <w:numPr>
          <w:ilvl w:val="0"/>
          <w:numId w:val="8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Shortlisted Applicants have to submit the attested copies of the following documents:</w:t>
      </w:r>
    </w:p>
    <w:p w:rsidR="00E14D01" w:rsidRDefault="00E14D01" w:rsidP="00E14D0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(a)   Matric &amp; Intermediate from the Respected Board/ IBCC.</w:t>
      </w:r>
    </w:p>
    <w:p w:rsidR="00E14D01" w:rsidRDefault="00E14D01" w:rsidP="00E14D0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(b)   LLB &amp; LLM from HEC.</w:t>
      </w:r>
    </w:p>
    <w:p w:rsidR="00E14D01" w:rsidRDefault="00E14D01" w:rsidP="00E14D0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(c)   Domicile from the concerned Deputy Commissioner.</w:t>
      </w:r>
    </w:p>
    <w:p w:rsidR="00E14D01" w:rsidRDefault="00E14D01" w:rsidP="00E14D0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In case of any query, please send an email at: </w:t>
      </w:r>
      <w:hyperlink r:id="rId490" w:history="1">
        <w:r>
          <w:rPr>
            <w:rStyle w:val="Hyperlink"/>
            <w:rFonts w:ascii="Roboto-Regular" w:hAnsi="Roboto-Regular"/>
            <w:sz w:val="27"/>
            <w:szCs w:val="27"/>
            <w:u w:val="none"/>
          </w:rPr>
          <w:t>lawbal@hec.gov.pk</w:t>
        </w:r>
      </w:hyperlink>
      <w:r>
        <w:rPr>
          <w:rFonts w:ascii="Roboto-Regular" w:hAnsi="Roboto-Regular"/>
          <w:color w:val="595959"/>
          <w:sz w:val="27"/>
          <w:szCs w:val="27"/>
        </w:rPr>
        <w:t> by 30th November 2023.</w:t>
      </w:r>
    </w:p>
    <w:p w:rsidR="00E14D01" w:rsidRPr="00E14D01" w:rsidRDefault="00E14D01" w:rsidP="00E14D01">
      <w:pPr>
        <w:shd w:val="clear" w:color="auto" w:fill="FFFFFF"/>
        <w:spacing w:line="630" w:lineRule="atLeast"/>
        <w:rPr>
          <w:rFonts w:ascii="Roboto-Bold" w:eastAsia="Times New Roman" w:hAnsi="Roboto-Bold" w:cs="Times New Roman"/>
          <w:caps/>
          <w:sz w:val="54"/>
          <w:szCs w:val="54"/>
        </w:rPr>
      </w:pPr>
      <w:r>
        <w:rPr>
          <w:rFonts w:ascii="Roboto-Regular" w:hAnsi="Roboto-Regular"/>
          <w:color w:val="595959"/>
          <w:sz w:val="27"/>
          <w:szCs w:val="27"/>
        </w:rPr>
        <w:lastRenderedPageBreak/>
        <w:t> </w:t>
      </w:r>
      <w:r w:rsidRPr="00E14D01">
        <w:rPr>
          <w:rFonts w:ascii="Roboto-Bold" w:eastAsia="Times New Roman" w:hAnsi="Roboto-Bold" w:cs="Times New Roman"/>
          <w:caps/>
          <w:sz w:val="54"/>
          <w:szCs w:val="54"/>
        </w:rPr>
        <w:t>Eligibility Criteria</w:t>
      </w:r>
    </w:p>
    <w:p w:rsidR="00E14D01" w:rsidRPr="00E14D01" w:rsidRDefault="00E14D01" w:rsidP="00E14D01">
      <w:pPr>
        <w:numPr>
          <w:ilvl w:val="0"/>
          <w:numId w:val="8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​Applicant must possess the Domicile/Local Certificate of Balochistan Province.</w:t>
      </w:r>
    </w:p>
    <w:p w:rsidR="00E14D01" w:rsidRPr="00E14D01" w:rsidRDefault="00E14D01" w:rsidP="00E14D01">
      <w:pPr>
        <w:numPr>
          <w:ilvl w:val="0"/>
          <w:numId w:val="8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Maximum age as of closing date of applications:</w:t>
      </w:r>
    </w:p>
    <w:p w:rsidR="00E14D01" w:rsidRPr="00E14D01" w:rsidRDefault="00E14D01" w:rsidP="00E14D01">
      <w:pPr>
        <w:numPr>
          <w:ilvl w:val="1"/>
          <w:numId w:val="85"/>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LLM:                                        30 years</w:t>
      </w:r>
    </w:p>
    <w:p w:rsidR="00E14D01" w:rsidRPr="00E14D01" w:rsidRDefault="00E14D01" w:rsidP="00E14D01">
      <w:pPr>
        <w:numPr>
          <w:ilvl w:val="1"/>
          <w:numId w:val="85"/>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PhD:                                        35 years</w:t>
      </w:r>
    </w:p>
    <w:p w:rsidR="00E14D01" w:rsidRPr="00E14D01" w:rsidRDefault="00E14D01" w:rsidP="00E14D01">
      <w:pPr>
        <w:numPr>
          <w:ilvl w:val="0"/>
          <w:numId w:val="8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For LLM and PhD scholarships, the candidates must have completed LLB and LLM respectively, from HEC recognized Universities/DAIs on or before the closing date of the application with at least 50% marks in Bachelor degree.</w:t>
      </w:r>
    </w:p>
    <w:p w:rsidR="00E14D01" w:rsidRPr="00E14D01" w:rsidRDefault="00E14D01" w:rsidP="00E14D01">
      <w:pPr>
        <w:numPr>
          <w:ilvl w:val="0"/>
          <w:numId w:val="8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Applicant must secure minimum 50% Marks (Accumulative Test Score) in Aptitude Test.</w:t>
      </w:r>
    </w:p>
    <w:p w:rsidR="00E14D01" w:rsidRPr="00E14D01" w:rsidRDefault="00E14D01" w:rsidP="00E14D01">
      <w:pPr>
        <w:numPr>
          <w:ilvl w:val="0"/>
          <w:numId w:val="8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Any applicant who is already availing any other scholarship is not eligible to apply.</w:t>
      </w:r>
    </w:p>
    <w:p w:rsidR="00E14D01" w:rsidRPr="00E14D01" w:rsidRDefault="00E14D01" w:rsidP="00E14D01">
      <w:pPr>
        <w:shd w:val="clear" w:color="auto" w:fill="FFFFFF"/>
        <w:spacing w:line="390" w:lineRule="atLeast"/>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b/>
          <w:bCs/>
          <w:color w:val="595959"/>
          <w:sz w:val="27"/>
          <w:szCs w:val="27"/>
        </w:rPr>
        <w:t>Important Note:</w:t>
      </w:r>
    </w:p>
    <w:p w:rsidR="00E14D01" w:rsidRPr="00E14D01" w:rsidRDefault="00E14D01" w:rsidP="00E14D01">
      <w:pPr>
        <w:numPr>
          <w:ilvl w:val="0"/>
          <w:numId w:val="8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Eligible applicants will be shortlisted on the basis of Test and Academic credential scores. The scholarships will be awarded on the basis of Merit.</w:t>
      </w:r>
    </w:p>
    <w:p w:rsidR="00E14D01" w:rsidRPr="00E14D01" w:rsidRDefault="00E14D01" w:rsidP="00E14D01">
      <w:pPr>
        <w:numPr>
          <w:ilvl w:val="0"/>
          <w:numId w:val="8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15-20% scholarships will be reserved for the children of victim's families (Martyred/severely injured) in the blast of August 8, 2016 at Quetta, if they fulfil the required criteria.</w:t>
      </w:r>
    </w:p>
    <w:p w:rsidR="00E14D01" w:rsidRPr="00E14D01" w:rsidRDefault="00E14D01" w:rsidP="00E14D01">
      <w:pPr>
        <w:numPr>
          <w:ilvl w:val="0"/>
          <w:numId w:val="8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In case of non-availability of students from victim families, scholarships will be awarded on merit to other eligible candidates.</w:t>
      </w:r>
    </w:p>
    <w:p w:rsidR="00E14D01" w:rsidRPr="00E14D01" w:rsidRDefault="00E14D01" w:rsidP="00E14D01">
      <w:pPr>
        <w:numPr>
          <w:ilvl w:val="0"/>
          <w:numId w:val="8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Applicant must meet HEC and University eligibility criteria in place for admission in LLM &amp; PhD programmes.</w:t>
      </w:r>
    </w:p>
    <w:p w:rsidR="00E14D01" w:rsidRPr="00E14D01" w:rsidRDefault="00E14D01" w:rsidP="00E14D01">
      <w:pPr>
        <w:numPr>
          <w:ilvl w:val="0"/>
          <w:numId w:val="8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Local LLM scholarship will only be awarded to the students studying/ seeking admission in HEC recognized Public Sector Universities / institutes or W-category Private Universities.</w:t>
      </w:r>
    </w:p>
    <w:p w:rsidR="00E14D01" w:rsidRPr="00E14D01" w:rsidRDefault="00E14D01" w:rsidP="00E14D01">
      <w:pPr>
        <w:numPr>
          <w:ilvl w:val="0"/>
          <w:numId w:val="8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lastRenderedPageBreak/>
        <w:t>Foreign scholarship applicants have to provide admission letter in top 500 universities (in QS Ranking) after the selection.</w:t>
      </w:r>
    </w:p>
    <w:p w:rsidR="00E14D01" w:rsidRPr="00E14D01" w:rsidRDefault="00E14D01" w:rsidP="00E14D01">
      <w:pPr>
        <w:numPr>
          <w:ilvl w:val="0"/>
          <w:numId w:val="8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Merit list of scholarships will be prepared on the basis of online information/data provided by the applicants and in case of any misrepresentation/error/omission, the scholarship shall be cancelled at any stage.</w:t>
      </w:r>
    </w:p>
    <w:p w:rsidR="00E14D01" w:rsidRPr="00E14D01" w:rsidRDefault="00E14D01" w:rsidP="00E14D01">
      <w:pPr>
        <w:numPr>
          <w:ilvl w:val="0"/>
          <w:numId w:val="8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 xml:space="preserve">If the applicants are already </w:t>
      </w:r>
      <w:proofErr w:type="gramStart"/>
      <w:r w:rsidRPr="00E14D01">
        <w:rPr>
          <w:rFonts w:ascii="Roboto-Regular" w:eastAsia="Times New Roman" w:hAnsi="Roboto-Regular" w:cs="Times New Roman"/>
          <w:color w:val="595959"/>
          <w:sz w:val="27"/>
          <w:szCs w:val="27"/>
        </w:rPr>
        <w:t>employed/serving</w:t>
      </w:r>
      <w:proofErr w:type="gramEnd"/>
      <w:r w:rsidRPr="00E14D01">
        <w:rPr>
          <w:rFonts w:ascii="Roboto-Regular" w:eastAsia="Times New Roman" w:hAnsi="Roboto-Regular" w:cs="Times New Roman"/>
          <w:color w:val="595959"/>
          <w:sz w:val="27"/>
          <w:szCs w:val="27"/>
        </w:rPr>
        <w:t>, they should be from the law relevant field (Practicing Advocate, Judicial officer, Law faculty members and Prosecutors from Prosecution departments). The Scholarship Management Committee would review the organizations of already employed applicants. The decision of the committee to consider the already employed applicants will be final and not challengeable.</w:t>
      </w:r>
    </w:p>
    <w:p w:rsidR="00E14D01" w:rsidRPr="00E14D01" w:rsidRDefault="00E14D01" w:rsidP="00E14D01">
      <w:pPr>
        <w:numPr>
          <w:ilvl w:val="0"/>
          <w:numId w:val="8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Serving Employees will be required to provide NOC and study leave from their respective organizations.</w:t>
      </w:r>
    </w:p>
    <w:p w:rsidR="00E14D01" w:rsidRPr="00E14D01" w:rsidRDefault="00E14D01" w:rsidP="00E14D01">
      <w:pPr>
        <w:numPr>
          <w:ilvl w:val="0"/>
          <w:numId w:val="8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 xml:space="preserve">Only those applicants, who meet the eligibility criteria and other </w:t>
      </w:r>
      <w:proofErr w:type="gramStart"/>
      <w:r w:rsidRPr="00E14D01">
        <w:rPr>
          <w:rFonts w:ascii="Roboto-Regular" w:eastAsia="Times New Roman" w:hAnsi="Roboto-Regular" w:cs="Times New Roman"/>
          <w:color w:val="595959"/>
          <w:sz w:val="27"/>
          <w:szCs w:val="27"/>
        </w:rPr>
        <w:t>requirements</w:t>
      </w:r>
      <w:proofErr w:type="gramEnd"/>
      <w:r w:rsidRPr="00E14D01">
        <w:rPr>
          <w:rFonts w:ascii="Roboto-Regular" w:eastAsia="Times New Roman" w:hAnsi="Roboto-Regular" w:cs="Times New Roman"/>
          <w:color w:val="595959"/>
          <w:sz w:val="27"/>
          <w:szCs w:val="27"/>
        </w:rPr>
        <w:t xml:space="preserve"> will be considered for further shortlisting.</w:t>
      </w:r>
    </w:p>
    <w:p w:rsidR="00E14D01" w:rsidRPr="00E14D01" w:rsidRDefault="00E14D01" w:rsidP="00E14D01">
      <w:pPr>
        <w:numPr>
          <w:ilvl w:val="0"/>
          <w:numId w:val="87"/>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HEC reserves the right to postpone or cancel the scholarship process at any stage without assigning any reason.</w:t>
      </w:r>
    </w:p>
    <w:p w:rsidR="00E14D01" w:rsidRPr="00E14D01" w:rsidRDefault="00E14D01" w:rsidP="00E14D01">
      <w:pPr>
        <w:shd w:val="clear" w:color="auto" w:fill="FFFFFF"/>
        <w:spacing w:line="630" w:lineRule="atLeast"/>
        <w:rPr>
          <w:rFonts w:ascii="Roboto-Bold" w:eastAsia="Times New Roman" w:hAnsi="Roboto-Bold" w:cs="Times New Roman"/>
          <w:caps/>
          <w:sz w:val="54"/>
          <w:szCs w:val="54"/>
        </w:rPr>
      </w:pPr>
      <w:r w:rsidRPr="00E14D01">
        <w:rPr>
          <w:rFonts w:ascii="Roboto-Bold" w:eastAsia="Times New Roman" w:hAnsi="Roboto-Bold" w:cs="Times New Roman"/>
          <w:caps/>
          <w:sz w:val="54"/>
          <w:szCs w:val="54"/>
        </w:rPr>
        <w:t>Terms &amp; Conditions</w:t>
      </w:r>
    </w:p>
    <w:p w:rsidR="00E14D01" w:rsidRPr="00E14D01" w:rsidRDefault="00E14D01" w:rsidP="00E14D01">
      <w:pPr>
        <w:numPr>
          <w:ilvl w:val="0"/>
          <w:numId w:val="88"/>
        </w:numPr>
        <w:shd w:val="clear" w:color="auto" w:fill="FFFFFF"/>
        <w:spacing w:after="150" w:line="390" w:lineRule="atLeast"/>
        <w:ind w:left="1020" w:right="300"/>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​Eligible applicants will be shortlisted on the basis of Test and Academic credential scores. The scholarships will be awarded on the basis of Merit.</w:t>
      </w:r>
    </w:p>
    <w:p w:rsidR="00E14D01" w:rsidRPr="00E14D01" w:rsidRDefault="00E14D01" w:rsidP="00E14D01">
      <w:pPr>
        <w:numPr>
          <w:ilvl w:val="0"/>
          <w:numId w:val="88"/>
        </w:numPr>
        <w:shd w:val="clear" w:color="auto" w:fill="FFFFFF"/>
        <w:spacing w:after="150" w:line="390" w:lineRule="atLeast"/>
        <w:ind w:left="1020" w:right="300"/>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15-20% scholarships will be reserved for the children of victims' families (Martyred/severely injured) in the blast of August 8, 2016 at Quetta, if they fulfil the required criteria.</w:t>
      </w:r>
    </w:p>
    <w:p w:rsidR="00E14D01" w:rsidRPr="00E14D01" w:rsidRDefault="00E14D01" w:rsidP="00E14D01">
      <w:pPr>
        <w:numPr>
          <w:ilvl w:val="0"/>
          <w:numId w:val="88"/>
        </w:numPr>
        <w:shd w:val="clear" w:color="auto" w:fill="FFFFFF"/>
        <w:spacing w:after="150" w:line="390" w:lineRule="atLeast"/>
        <w:ind w:left="1020" w:right="300"/>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In case of non-availability of students from victim families, scholarships will be awarded on merit to other candidates.</w:t>
      </w:r>
    </w:p>
    <w:p w:rsidR="00E14D01" w:rsidRPr="00E14D01" w:rsidRDefault="00E14D01" w:rsidP="00E14D01">
      <w:pPr>
        <w:numPr>
          <w:ilvl w:val="0"/>
          <w:numId w:val="88"/>
        </w:numPr>
        <w:shd w:val="clear" w:color="auto" w:fill="FFFFFF"/>
        <w:spacing w:after="150" w:line="390" w:lineRule="atLeast"/>
        <w:ind w:left="1020" w:right="300"/>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Applicant must meet HEC and University eligibility criteria in place for admission in LLB, LLM &amp; PhD programmes.</w:t>
      </w:r>
    </w:p>
    <w:p w:rsidR="00E14D01" w:rsidRPr="00E14D01" w:rsidRDefault="00E14D01" w:rsidP="00E14D01">
      <w:pPr>
        <w:numPr>
          <w:ilvl w:val="0"/>
          <w:numId w:val="88"/>
        </w:numPr>
        <w:shd w:val="clear" w:color="auto" w:fill="FFFFFF"/>
        <w:spacing w:after="150" w:line="390" w:lineRule="atLeast"/>
        <w:ind w:left="1020" w:right="300"/>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lastRenderedPageBreak/>
        <w:t>Scholarship will only be awarded to the students studying/ seeking admission in HEC recognized Public Sector Universities / institutes or W-category Private Universities.</w:t>
      </w:r>
    </w:p>
    <w:p w:rsidR="00E14D01" w:rsidRPr="00E14D01" w:rsidRDefault="00E14D01" w:rsidP="00E14D01">
      <w:pPr>
        <w:numPr>
          <w:ilvl w:val="0"/>
          <w:numId w:val="88"/>
        </w:numPr>
        <w:shd w:val="clear" w:color="auto" w:fill="FFFFFF"/>
        <w:spacing w:after="150" w:line="390" w:lineRule="atLeast"/>
        <w:ind w:left="1020" w:right="300"/>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Foreign scholarship applicants have to provide admission letter in top 500 universities (in QS Ranking) after the selection.</w:t>
      </w:r>
    </w:p>
    <w:p w:rsidR="00E14D01" w:rsidRPr="00E14D01" w:rsidRDefault="00E14D01" w:rsidP="00E14D01">
      <w:pPr>
        <w:numPr>
          <w:ilvl w:val="0"/>
          <w:numId w:val="88"/>
        </w:numPr>
        <w:shd w:val="clear" w:color="auto" w:fill="FFFFFF"/>
        <w:spacing w:after="150" w:line="390" w:lineRule="atLeast"/>
        <w:ind w:left="1020" w:right="300"/>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Merit list of scholarships will be prepared on the basis of online information/data provided by the applicants and in case of any misrepresentation/error/omission, the scholarship shall be cancelled at any stage.</w:t>
      </w:r>
    </w:p>
    <w:p w:rsidR="00E14D01" w:rsidRPr="00E14D01" w:rsidRDefault="00E14D01" w:rsidP="00E14D01">
      <w:pPr>
        <w:numPr>
          <w:ilvl w:val="0"/>
          <w:numId w:val="88"/>
        </w:numPr>
        <w:shd w:val="clear" w:color="auto" w:fill="FFFFFF"/>
        <w:spacing w:after="150" w:line="390" w:lineRule="atLeast"/>
        <w:ind w:left="1020" w:right="300"/>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 xml:space="preserve">If the applicants are already </w:t>
      </w:r>
      <w:proofErr w:type="gramStart"/>
      <w:r w:rsidRPr="00E14D01">
        <w:rPr>
          <w:rFonts w:ascii="Roboto-Regular" w:eastAsia="Times New Roman" w:hAnsi="Roboto-Regular" w:cs="Times New Roman"/>
          <w:color w:val="595959"/>
          <w:sz w:val="27"/>
          <w:szCs w:val="27"/>
        </w:rPr>
        <w:t>employed/serving</w:t>
      </w:r>
      <w:proofErr w:type="gramEnd"/>
      <w:r w:rsidRPr="00E14D01">
        <w:rPr>
          <w:rFonts w:ascii="Roboto-Regular" w:eastAsia="Times New Roman" w:hAnsi="Roboto-Regular" w:cs="Times New Roman"/>
          <w:color w:val="595959"/>
          <w:sz w:val="27"/>
          <w:szCs w:val="27"/>
        </w:rPr>
        <w:t>, they should be from the law relevant field (Practicing Advocate, Judicial officer, Law faculty members and Prosecutors from Prosecution departments). The Scholarship Management Committee would review the organizations of already employed applicants. The decision of the committee to consider the already employed applicants will be final and not challengeable.</w:t>
      </w:r>
    </w:p>
    <w:p w:rsidR="00E14D01" w:rsidRPr="00E14D01" w:rsidRDefault="00E14D01" w:rsidP="00E14D01">
      <w:pPr>
        <w:numPr>
          <w:ilvl w:val="0"/>
          <w:numId w:val="88"/>
        </w:numPr>
        <w:shd w:val="clear" w:color="auto" w:fill="FFFFFF"/>
        <w:spacing w:after="150" w:line="390" w:lineRule="atLeast"/>
        <w:ind w:left="1020" w:right="300"/>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Serving Employees will be required to provide NOC and study leave from their respective organizations.</w:t>
      </w:r>
    </w:p>
    <w:p w:rsidR="00E14D01" w:rsidRPr="00E14D01" w:rsidRDefault="00E14D01" w:rsidP="00E14D01">
      <w:pPr>
        <w:numPr>
          <w:ilvl w:val="0"/>
          <w:numId w:val="88"/>
        </w:numPr>
        <w:shd w:val="clear" w:color="auto" w:fill="FFFFFF"/>
        <w:spacing w:after="150" w:line="390" w:lineRule="atLeast"/>
        <w:ind w:left="1020" w:right="300"/>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 xml:space="preserve">Only those applicants, who meet the eligibility criteria and other </w:t>
      </w:r>
      <w:proofErr w:type="gramStart"/>
      <w:r w:rsidRPr="00E14D01">
        <w:rPr>
          <w:rFonts w:ascii="Roboto-Regular" w:eastAsia="Times New Roman" w:hAnsi="Roboto-Regular" w:cs="Times New Roman"/>
          <w:color w:val="595959"/>
          <w:sz w:val="27"/>
          <w:szCs w:val="27"/>
        </w:rPr>
        <w:t>requirements</w:t>
      </w:r>
      <w:proofErr w:type="gramEnd"/>
      <w:r w:rsidRPr="00E14D01">
        <w:rPr>
          <w:rFonts w:ascii="Roboto-Regular" w:eastAsia="Times New Roman" w:hAnsi="Roboto-Regular" w:cs="Times New Roman"/>
          <w:color w:val="595959"/>
          <w:sz w:val="27"/>
          <w:szCs w:val="27"/>
        </w:rPr>
        <w:t xml:space="preserve"> will be considered for further shortlisting.</w:t>
      </w:r>
    </w:p>
    <w:p w:rsidR="00E14D01" w:rsidRPr="00E14D01" w:rsidRDefault="00E14D01" w:rsidP="00E14D01">
      <w:pPr>
        <w:numPr>
          <w:ilvl w:val="0"/>
          <w:numId w:val="88"/>
        </w:numPr>
        <w:shd w:val="clear" w:color="auto" w:fill="FFFFFF"/>
        <w:spacing w:line="390" w:lineRule="atLeast"/>
        <w:ind w:left="1020" w:right="300"/>
        <w:rPr>
          <w:rFonts w:ascii="Roboto-Regular" w:eastAsia="Times New Roman" w:hAnsi="Roboto-Regular" w:cs="Times New Roman"/>
          <w:color w:val="595959"/>
          <w:sz w:val="27"/>
          <w:szCs w:val="27"/>
        </w:rPr>
      </w:pPr>
      <w:r w:rsidRPr="00E14D01">
        <w:rPr>
          <w:rFonts w:ascii="Roboto-Regular" w:eastAsia="Times New Roman" w:hAnsi="Roboto-Regular" w:cs="Times New Roman"/>
          <w:color w:val="595959"/>
          <w:sz w:val="27"/>
          <w:szCs w:val="27"/>
        </w:rPr>
        <w:t>HEC reserves the right to postpone or cancel the scholarship process at any stage without assigning any reason.</w:t>
      </w:r>
      <w:r w:rsidRPr="00E14D01">
        <w:rPr>
          <w:rFonts w:ascii="Roboto-Regular" w:eastAsia="Times New Roman" w:hAnsi="Roboto-Regular" w:cs="Times New Roman"/>
          <w:color w:val="595959"/>
          <w:sz w:val="27"/>
          <w:szCs w:val="27"/>
        </w:rPr>
        <w:br/>
        <w:t>​</w:t>
      </w:r>
    </w:p>
    <w:p w:rsidR="00E14D01" w:rsidRDefault="00E14D01" w:rsidP="00E14D01">
      <w:pPr>
        <w:spacing w:line="630" w:lineRule="atLeast"/>
        <w:rPr>
          <w:rFonts w:ascii="Roboto-Bold" w:hAnsi="Roboto-Bold"/>
          <w:caps/>
          <w:sz w:val="54"/>
          <w:szCs w:val="54"/>
        </w:rPr>
      </w:pPr>
      <w:r>
        <w:rPr>
          <w:rFonts w:ascii="Roboto-Bold" w:hAnsi="Roboto-Bold"/>
          <w:caps/>
          <w:sz w:val="54"/>
          <w:szCs w:val="54"/>
        </w:rPr>
        <w:t>How to Apply</w:t>
      </w:r>
    </w:p>
    <w:p w:rsidR="00E14D01" w:rsidRDefault="00CB0F09" w:rsidP="00E14D01">
      <w:pPr>
        <w:spacing w:line="390" w:lineRule="atLeast"/>
        <w:rPr>
          <w:rFonts w:ascii="Roboto-Regular" w:hAnsi="Roboto-Regular"/>
          <w:color w:val="595959"/>
          <w:sz w:val="27"/>
          <w:szCs w:val="27"/>
        </w:rPr>
      </w:pPr>
      <w:hyperlink r:id="rId491" w:history="1">
        <w:r w:rsidR="00E14D01">
          <w:rPr>
            <w:rStyle w:val="Strong"/>
            <w:rFonts w:ascii="Roboto-Regular" w:hAnsi="Roboto-Regular"/>
            <w:sz w:val="26"/>
            <w:szCs w:val="26"/>
          </w:rPr>
          <w:t>​​​Click here for User Manual​​</w:t>
        </w:r>
      </w:hyperlink>
    </w:p>
    <w:p w:rsidR="00E14D01" w:rsidRDefault="00E14D01" w:rsidP="00E14D01">
      <w:pPr>
        <w:numPr>
          <w:ilvl w:val="0"/>
          <w:numId w:val="89"/>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are required to submit only online applications through (</w:t>
      </w:r>
      <w:hyperlink r:id="rId492" w:history="1">
        <w:proofErr w:type="gramStart"/>
        <w:r>
          <w:rPr>
            <w:rStyle w:val="Hyperlink"/>
            <w:rFonts w:ascii="Roboto-Regular" w:hAnsi="Roboto-Regular"/>
            <w:b/>
            <w:bCs/>
            <w:sz w:val="27"/>
            <w:szCs w:val="27"/>
          </w:rPr>
          <w:t>eportal.hec.gov.pk​</w:t>
        </w:r>
        <w:proofErr w:type="gramEnd"/>
      </w:hyperlink>
      <w:r>
        <w:rPr>
          <w:rFonts w:ascii="Roboto-Regular" w:hAnsi="Roboto-Regular"/>
          <w:color w:val="595959"/>
          <w:sz w:val="27"/>
          <w:szCs w:val="27"/>
        </w:rPr>
        <w:t>).</w:t>
      </w:r>
    </w:p>
    <w:p w:rsidR="00E14D01" w:rsidRDefault="00E14D01" w:rsidP="00E14D01">
      <w:pPr>
        <w:numPr>
          <w:ilvl w:val="0"/>
          <w:numId w:val="89"/>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Hard copy of applications and any other documents are not required at this stage.</w:t>
      </w:r>
    </w:p>
    <w:p w:rsidR="00E14D01" w:rsidRDefault="00E14D01" w:rsidP="00E14D01">
      <w:pPr>
        <w:numPr>
          <w:ilvl w:val="0"/>
          <w:numId w:val="89"/>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Applicants have to Deposit /Bank Challan /Bank Draft/Pay Order of Rs.1000/- (Non-refundable), as application processing fee in Habib Bank limited Account Number</w:t>
      </w:r>
      <w:r>
        <w:rPr>
          <w:rStyle w:val="Strong"/>
          <w:rFonts w:ascii="Roboto-Regular" w:hAnsi="Roboto-Regular"/>
          <w:color w:val="595959"/>
          <w:sz w:val="27"/>
          <w:szCs w:val="27"/>
        </w:rPr>
        <w:t> 1742 7900 1334 01, </w:t>
      </w:r>
      <w:r>
        <w:rPr>
          <w:rFonts w:ascii="Roboto-Regular" w:hAnsi="Roboto-Regular"/>
          <w:color w:val="595959"/>
          <w:sz w:val="27"/>
          <w:szCs w:val="27"/>
        </w:rPr>
        <w:t>Title of Account: Higher Education Commission, Branch Code: 1742.</w:t>
      </w:r>
    </w:p>
    <w:p w:rsidR="00E14D01" w:rsidRDefault="00E14D01" w:rsidP="00E14D01">
      <w:pPr>
        <w:numPr>
          <w:ilvl w:val="0"/>
          <w:numId w:val="89"/>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original Bank payment record/slip must be uploaded with online application and it should be kept safe by the applicant to present it at test center </w:t>
      </w:r>
      <w:r>
        <w:rPr>
          <w:rStyle w:val="Strong"/>
          <w:rFonts w:ascii="Roboto-Regular" w:hAnsi="Roboto-Regular"/>
          <w:color w:val="595959"/>
          <w:sz w:val="27"/>
          <w:szCs w:val="27"/>
        </w:rPr>
        <w:t>(No one will be allowed to sit in the test without producing original bank deposit slip)</w:t>
      </w:r>
      <w:r>
        <w:rPr>
          <w:rFonts w:ascii="Roboto-Regular" w:hAnsi="Roboto-Regular"/>
          <w:color w:val="595959"/>
          <w:sz w:val="27"/>
          <w:szCs w:val="27"/>
        </w:rPr>
        <w:t>.</w:t>
      </w:r>
    </w:p>
    <w:p w:rsidR="00E14D01" w:rsidRDefault="00E14D01" w:rsidP="00E14D01">
      <w:pPr>
        <w:numPr>
          <w:ilvl w:val="0"/>
          <w:numId w:val="89"/>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applicant must </w:t>
      </w:r>
      <w:r>
        <w:rPr>
          <w:rStyle w:val="Strong"/>
          <w:rFonts w:ascii="Roboto-Regular" w:hAnsi="Roboto-Regular"/>
          <w:color w:val="595959"/>
          <w:sz w:val="27"/>
          <w:szCs w:val="27"/>
        </w:rPr>
        <w:t>submit</w:t>
      </w:r>
      <w:r>
        <w:rPr>
          <w:rFonts w:ascii="Roboto-Regular" w:hAnsi="Roboto-Regular"/>
          <w:color w:val="595959"/>
          <w:sz w:val="27"/>
          <w:szCs w:val="27"/>
        </w:rPr>
        <w:t> the online application after completing the application form. Saved and Incomplete applications in any respect will not be considered.</w:t>
      </w:r>
    </w:p>
    <w:p w:rsidR="00E14D01" w:rsidRPr="00E1061C" w:rsidRDefault="00E14D01" w:rsidP="00E1061C">
      <w:pPr>
        <w:shd w:val="clear" w:color="auto" w:fill="FFFFFF"/>
        <w:spacing w:before="300" w:after="375" w:line="630" w:lineRule="atLeast"/>
        <w:rPr>
          <w:rFonts w:ascii="Roboto-Bold" w:eastAsia="Times New Roman" w:hAnsi="Roboto-Bold" w:cs="Times New Roman"/>
          <w:caps/>
          <w:color w:val="212529"/>
          <w:sz w:val="54"/>
          <w:szCs w:val="54"/>
        </w:rPr>
      </w:pPr>
      <w:r w:rsidRPr="00E1061C">
        <w:rPr>
          <w:rFonts w:ascii="Roboto-Bold" w:eastAsia="Times New Roman" w:hAnsi="Roboto-Bold" w:cs="Times New Roman"/>
          <w:caps/>
          <w:color w:val="212529"/>
          <w:sz w:val="54"/>
          <w:szCs w:val="54"/>
        </w:rPr>
        <w:t>Financial Support</w:t>
      </w:r>
    </w:p>
    <w:p w:rsidR="00E14D01" w:rsidRPr="00E14D01" w:rsidRDefault="00E14D01" w:rsidP="00E14D01">
      <w:pPr>
        <w:pStyle w:val="ListParagraph"/>
        <w:numPr>
          <w:ilvl w:val="0"/>
          <w:numId w:val="89"/>
        </w:numPr>
        <w:shd w:val="clear" w:color="auto" w:fill="FFFFFF"/>
        <w:spacing w:after="300" w:line="390" w:lineRule="atLeast"/>
        <w:rPr>
          <w:rFonts w:ascii="Roboto-Regular" w:eastAsia="Times New Roman" w:hAnsi="Roboto-Regular" w:cs="Times New Roman"/>
          <w:color w:val="595959"/>
          <w:sz w:val="27"/>
          <w:szCs w:val="27"/>
        </w:rPr>
      </w:pPr>
      <w:r w:rsidRPr="00E14D01">
        <w:rPr>
          <w:rFonts w:ascii="Roboto-Regular" w:eastAsia="Times New Roman" w:hAnsi="Roboto-Regular" w:cs="Times New Roman"/>
          <w:b/>
          <w:bCs/>
          <w:color w:val="595959"/>
          <w:sz w:val="27"/>
          <w:szCs w:val="27"/>
        </w:rPr>
        <w:t>​Payments will be made as per actual or up to the maximum limit, whichever is lower.</w:t>
      </w:r>
      <w:r w:rsidRPr="00E14D01">
        <w:rPr>
          <w:rFonts w:ascii="Roboto-Regular" w:eastAsia="Times New Roman" w:hAnsi="Roboto-Regular" w:cs="Times New Roman"/>
          <w:color w:val="595959"/>
          <w:sz w:val="27"/>
          <w:szCs w:val="27"/>
        </w:rPr>
        <w:br/>
        <w:t>Tuition fee will be paid directly to the universities where the students will be enrolled.​</w:t>
      </w:r>
    </w:p>
    <w:tbl>
      <w:tblPr>
        <w:tblpPr w:leftFromText="45" w:rightFromText="45" w:vertAnchor="text"/>
        <w:tblW w:w="8250" w:type="dxa"/>
        <w:tblBorders>
          <w:top w:val="single" w:sz="6" w:space="0" w:color="DD8D78"/>
          <w:left w:val="single" w:sz="6" w:space="0" w:color="DD8D78"/>
          <w:bottom w:val="single" w:sz="6" w:space="0" w:color="DD8D78"/>
          <w:right w:val="single" w:sz="6" w:space="0" w:color="DD8D78"/>
        </w:tblBorders>
        <w:shd w:val="clear" w:color="auto" w:fill="FFFFFF"/>
        <w:tblCellMar>
          <w:left w:w="0" w:type="dxa"/>
          <w:right w:w="0" w:type="dxa"/>
        </w:tblCellMar>
        <w:tblLook w:val="04A0" w:firstRow="1" w:lastRow="0" w:firstColumn="1" w:lastColumn="0" w:noHBand="0" w:noVBand="1"/>
      </w:tblPr>
      <w:tblGrid>
        <w:gridCol w:w="421"/>
        <w:gridCol w:w="1760"/>
        <w:gridCol w:w="1282"/>
        <w:gridCol w:w="1497"/>
        <w:gridCol w:w="1233"/>
        <w:gridCol w:w="2333"/>
        <w:gridCol w:w="984"/>
      </w:tblGrid>
      <w:tr w:rsidR="00E14D01" w:rsidRPr="00E14D01" w:rsidTr="00E14D01">
        <w:trPr>
          <w:trHeight w:val="309"/>
        </w:trPr>
        <w:tc>
          <w:tcPr>
            <w:tcW w:w="454"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b/>
                <w:bCs/>
                <w:color w:val="595959"/>
                <w:sz w:val="24"/>
                <w:szCs w:val="24"/>
              </w:rPr>
              <w:t>SN</w:t>
            </w:r>
          </w:p>
        </w:tc>
        <w:tc>
          <w:tcPr>
            <w:tcW w:w="173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b/>
                <w:bCs/>
                <w:color w:val="595959"/>
                <w:sz w:val="24"/>
                <w:szCs w:val="24"/>
              </w:rPr>
              <w:t>Items</w:t>
            </w:r>
          </w:p>
        </w:tc>
        <w:tc>
          <w:tcPr>
            <w:tcW w:w="1263"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b/>
                <w:bCs/>
                <w:color w:val="595959"/>
                <w:sz w:val="24"/>
                <w:szCs w:val="24"/>
              </w:rPr>
              <w:t>Tuition fee</w:t>
            </w:r>
          </w:p>
        </w:tc>
        <w:tc>
          <w:tcPr>
            <w:tcW w:w="1466"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b/>
                <w:bCs/>
                <w:color w:val="595959"/>
                <w:sz w:val="24"/>
                <w:szCs w:val="24"/>
              </w:rPr>
              <w:t>Maintenance Allowance</w:t>
            </w:r>
          </w:p>
        </w:tc>
        <w:tc>
          <w:tcPr>
            <w:tcW w:w="133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b/>
                <w:bCs/>
                <w:color w:val="595959"/>
                <w:sz w:val="24"/>
                <w:szCs w:val="24"/>
              </w:rPr>
              <w:t>Book Allowance</w:t>
            </w:r>
          </w:p>
        </w:tc>
        <w:tc>
          <w:tcPr>
            <w:tcW w:w="1472"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b/>
                <w:bCs/>
                <w:color w:val="595959"/>
                <w:sz w:val="24"/>
                <w:szCs w:val="24"/>
              </w:rPr>
              <w:t>Traveling Allowance</w:t>
            </w:r>
          </w:p>
        </w:tc>
        <w:tc>
          <w:tcPr>
            <w:tcW w:w="1367"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b/>
                <w:bCs/>
                <w:color w:val="595959"/>
                <w:sz w:val="24"/>
                <w:szCs w:val="24"/>
              </w:rPr>
              <w:t>Hostel Charges</w:t>
            </w:r>
          </w:p>
        </w:tc>
      </w:tr>
      <w:tr w:rsidR="00E14D01" w:rsidRPr="00E14D01" w:rsidTr="00E14D01">
        <w:trPr>
          <w:trHeight w:val="325"/>
        </w:trPr>
        <w:tc>
          <w:tcPr>
            <w:tcW w:w="454"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1</w:t>
            </w:r>
          </w:p>
        </w:tc>
        <w:tc>
          <w:tcPr>
            <w:tcW w:w="8631" w:type="dxa"/>
            <w:gridSpan w:val="6"/>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b/>
                <w:bCs/>
                <w:color w:val="595959"/>
                <w:sz w:val="24"/>
                <w:szCs w:val="24"/>
              </w:rPr>
              <w:t>Indigenous Scholarships:                      Maximum Limit                                 Rs.</w:t>
            </w:r>
          </w:p>
        </w:tc>
      </w:tr>
      <w:tr w:rsidR="00E14D01" w:rsidRPr="00E14D01" w:rsidTr="00E14D01">
        <w:trPr>
          <w:trHeight w:val="556"/>
        </w:trPr>
        <w:tc>
          <w:tcPr>
            <w:tcW w:w="454"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right"/>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i</w:t>
            </w:r>
          </w:p>
        </w:tc>
        <w:tc>
          <w:tcPr>
            <w:tcW w:w="173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Indigenous LLB (5Years)</w:t>
            </w:r>
          </w:p>
        </w:tc>
        <w:tc>
          <w:tcPr>
            <w:tcW w:w="1263"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Rs.1,80,000 p.a</w:t>
            </w:r>
          </w:p>
        </w:tc>
        <w:tc>
          <w:tcPr>
            <w:tcW w:w="1466"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Rs.10,000 p.m</w:t>
            </w:r>
          </w:p>
        </w:tc>
        <w:tc>
          <w:tcPr>
            <w:tcW w:w="133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Rs.10,000 p.a</w:t>
            </w:r>
          </w:p>
        </w:tc>
        <w:tc>
          <w:tcPr>
            <w:tcW w:w="1472"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Rs.30,000 p.a</w:t>
            </w:r>
          </w:p>
        </w:tc>
        <w:tc>
          <w:tcPr>
            <w:tcW w:w="1367"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Rs.6,500 pm</w:t>
            </w:r>
          </w:p>
        </w:tc>
      </w:tr>
      <w:tr w:rsidR="00E14D01" w:rsidRPr="00E14D01" w:rsidTr="00E14D01">
        <w:trPr>
          <w:trHeight w:val="556"/>
        </w:trPr>
        <w:tc>
          <w:tcPr>
            <w:tcW w:w="454"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right"/>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ii</w:t>
            </w:r>
          </w:p>
        </w:tc>
        <w:tc>
          <w:tcPr>
            <w:tcW w:w="173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Indigenous  LLM</w:t>
            </w:r>
          </w:p>
        </w:tc>
        <w:tc>
          <w:tcPr>
            <w:tcW w:w="1263"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Rs.1,80,000 p.a</w:t>
            </w:r>
          </w:p>
        </w:tc>
        <w:tc>
          <w:tcPr>
            <w:tcW w:w="1466"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Rs.18,000 p.m</w:t>
            </w:r>
          </w:p>
        </w:tc>
        <w:tc>
          <w:tcPr>
            <w:tcW w:w="133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Rs.10,000 p.a</w:t>
            </w:r>
          </w:p>
        </w:tc>
        <w:tc>
          <w:tcPr>
            <w:tcW w:w="1472"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Rs.30,000 p.a</w:t>
            </w:r>
          </w:p>
        </w:tc>
        <w:tc>
          <w:tcPr>
            <w:tcW w:w="1367"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Rs.6,500 pm</w:t>
            </w:r>
          </w:p>
        </w:tc>
      </w:tr>
      <w:tr w:rsidR="00E14D01" w:rsidRPr="00E14D01" w:rsidTr="00E14D01">
        <w:trPr>
          <w:trHeight w:val="198"/>
        </w:trPr>
        <w:tc>
          <w:tcPr>
            <w:tcW w:w="454"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198" w:lineRule="atLeast"/>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2</w:t>
            </w:r>
          </w:p>
        </w:tc>
        <w:tc>
          <w:tcPr>
            <w:tcW w:w="8631" w:type="dxa"/>
            <w:gridSpan w:val="6"/>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198" w:lineRule="atLeast"/>
              <w:jc w:val="center"/>
              <w:rPr>
                <w:rFonts w:ascii="Roboto-Regular" w:eastAsia="Times New Roman" w:hAnsi="Roboto-Regular" w:cs="Times New Roman"/>
                <w:color w:val="595959"/>
                <w:sz w:val="27"/>
                <w:szCs w:val="27"/>
              </w:rPr>
            </w:pPr>
            <w:r w:rsidRPr="00E14D01">
              <w:rPr>
                <w:rFonts w:ascii="Cambria" w:eastAsia="Times New Roman" w:hAnsi="Cambria" w:cs="Times New Roman"/>
                <w:b/>
                <w:bCs/>
                <w:color w:val="595959"/>
                <w:sz w:val="24"/>
                <w:szCs w:val="24"/>
              </w:rPr>
              <w:t>Foreign Scholarships:                                  Maximum Limit                               US$</w:t>
            </w:r>
          </w:p>
        </w:tc>
      </w:tr>
      <w:tr w:rsidR="00E14D01" w:rsidRPr="00E14D01" w:rsidTr="00E14D01">
        <w:trPr>
          <w:trHeight w:val="556"/>
        </w:trPr>
        <w:tc>
          <w:tcPr>
            <w:tcW w:w="454"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i</w:t>
            </w:r>
          </w:p>
        </w:tc>
        <w:tc>
          <w:tcPr>
            <w:tcW w:w="173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Foreign LLM Scholarships</w:t>
            </w:r>
          </w:p>
        </w:tc>
        <w:tc>
          <w:tcPr>
            <w:tcW w:w="1263"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$ 15000 p.a</w:t>
            </w:r>
          </w:p>
        </w:tc>
        <w:tc>
          <w:tcPr>
            <w:tcW w:w="1466"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$1200 p.m</w:t>
            </w:r>
          </w:p>
        </w:tc>
        <w:tc>
          <w:tcPr>
            <w:tcW w:w="133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$100 Once</w:t>
            </w:r>
          </w:p>
        </w:tc>
        <w:tc>
          <w:tcPr>
            <w:tcW w:w="1472"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Rs.100,000 Departure &amp; Return each</w:t>
            </w:r>
          </w:p>
        </w:tc>
        <w:tc>
          <w:tcPr>
            <w:tcW w:w="1367"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_</w:t>
            </w:r>
          </w:p>
        </w:tc>
      </w:tr>
      <w:tr w:rsidR="00E14D01" w:rsidRPr="00E14D01" w:rsidTr="00E14D01">
        <w:trPr>
          <w:trHeight w:val="556"/>
        </w:trPr>
        <w:tc>
          <w:tcPr>
            <w:tcW w:w="454"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lastRenderedPageBreak/>
              <w:t>ii</w:t>
            </w:r>
          </w:p>
        </w:tc>
        <w:tc>
          <w:tcPr>
            <w:tcW w:w="173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Foreign Ph.D. in Law</w:t>
            </w:r>
          </w:p>
        </w:tc>
        <w:tc>
          <w:tcPr>
            <w:tcW w:w="1263"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$ 15000 p.a</w:t>
            </w:r>
          </w:p>
        </w:tc>
        <w:tc>
          <w:tcPr>
            <w:tcW w:w="1466"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$1250 p.m</w:t>
            </w:r>
          </w:p>
        </w:tc>
        <w:tc>
          <w:tcPr>
            <w:tcW w:w="1330"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$300 Once</w:t>
            </w:r>
          </w:p>
        </w:tc>
        <w:tc>
          <w:tcPr>
            <w:tcW w:w="1472"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Rs.100,000  Departure &amp; Return each</w:t>
            </w:r>
          </w:p>
        </w:tc>
        <w:tc>
          <w:tcPr>
            <w:tcW w:w="1367" w:type="dxa"/>
            <w:tcBorders>
              <w:top w:val="single" w:sz="6" w:space="0" w:color="DD8D78"/>
              <w:left w:val="single" w:sz="6" w:space="0" w:color="DD8D78"/>
              <w:bottom w:val="single" w:sz="6" w:space="0" w:color="DD8D78"/>
              <w:right w:val="single" w:sz="6" w:space="0" w:color="DD8D78"/>
            </w:tcBorders>
            <w:shd w:val="clear" w:color="auto" w:fill="FFFFFF"/>
            <w:tcMar>
              <w:top w:w="105" w:type="dxa"/>
              <w:left w:w="75" w:type="dxa"/>
              <w:bottom w:w="90" w:type="dxa"/>
              <w:right w:w="75" w:type="dxa"/>
            </w:tcMar>
            <w:hideMark/>
          </w:tcPr>
          <w:p w:rsidR="00E14D01" w:rsidRPr="00E14D01" w:rsidRDefault="00E14D01" w:rsidP="00E14D01">
            <w:pPr>
              <w:spacing w:after="0" w:line="240" w:lineRule="auto"/>
              <w:jc w:val="center"/>
              <w:rPr>
                <w:rFonts w:ascii="Roboto-Regular" w:eastAsia="Times New Roman" w:hAnsi="Roboto-Regular" w:cs="Times New Roman"/>
                <w:color w:val="595959"/>
                <w:sz w:val="27"/>
                <w:szCs w:val="27"/>
              </w:rPr>
            </w:pPr>
            <w:r w:rsidRPr="00E14D01">
              <w:rPr>
                <w:rFonts w:ascii="Cambria" w:eastAsia="Times New Roman" w:hAnsi="Cambria" w:cs="Times New Roman"/>
                <w:color w:val="595959"/>
                <w:sz w:val="24"/>
                <w:szCs w:val="24"/>
              </w:rPr>
              <w:t>_​</w:t>
            </w:r>
          </w:p>
        </w:tc>
      </w:tr>
    </w:tbl>
    <w:p w:rsidR="00E14D01" w:rsidRPr="00E14D01" w:rsidRDefault="00E14D01" w:rsidP="00E14D01">
      <w:pPr>
        <w:shd w:val="clear" w:color="auto" w:fill="FFFFFF"/>
        <w:spacing w:after="300" w:line="390" w:lineRule="atLeast"/>
        <w:rPr>
          <w:rFonts w:ascii="Roboto-Regular" w:eastAsia="Times New Roman" w:hAnsi="Roboto-Regular" w:cs="Times New Roman"/>
          <w:b/>
          <w:bCs/>
          <w:color w:val="595959"/>
          <w:sz w:val="29"/>
          <w:szCs w:val="28"/>
          <w:lang w:bidi="ur-PK"/>
        </w:rPr>
      </w:pPr>
      <w:r w:rsidRPr="00E14D01">
        <w:rPr>
          <w:rFonts w:ascii="Roboto-Regular" w:eastAsia="Times New Roman" w:hAnsi="Roboto-Regular" w:cs="Times New Roman"/>
          <w:b/>
          <w:bCs/>
          <w:color w:val="595959"/>
          <w:sz w:val="29"/>
          <w:szCs w:val="28"/>
          <w:lang w:bidi="ur-PK"/>
        </w:rPr>
        <w:t>Recorded video session</w:t>
      </w:r>
    </w:p>
    <w:p w:rsidR="00E14D01" w:rsidRPr="00E14D01" w:rsidRDefault="00E14D01" w:rsidP="00E14D01">
      <w:pPr>
        <w:pStyle w:val="ListParagraph"/>
        <w:numPr>
          <w:ilvl w:val="0"/>
          <w:numId w:val="89"/>
        </w:numPr>
        <w:pBdr>
          <w:bottom w:val="single" w:sz="6" w:space="1" w:color="auto"/>
        </w:pBdr>
        <w:spacing w:after="0" w:line="240" w:lineRule="auto"/>
        <w:jc w:val="center"/>
        <w:rPr>
          <w:rFonts w:ascii="Arial" w:eastAsia="Times New Roman" w:hAnsi="Arial" w:cs="Arial"/>
          <w:vanish/>
          <w:sz w:val="16"/>
          <w:szCs w:val="16"/>
        </w:rPr>
      </w:pPr>
      <w:r w:rsidRPr="00E14D01">
        <w:rPr>
          <w:rFonts w:ascii="Arial" w:eastAsia="Times New Roman" w:hAnsi="Arial" w:cs="Arial"/>
          <w:vanish/>
          <w:sz w:val="16"/>
          <w:szCs w:val="16"/>
        </w:rPr>
        <w:t>Top of Form</w:t>
      </w:r>
    </w:p>
    <w:p w:rsidR="00E14D01" w:rsidRPr="00E14D01" w:rsidRDefault="00E14D01" w:rsidP="00E14D01">
      <w:pPr>
        <w:pStyle w:val="ListParagraph"/>
        <w:numPr>
          <w:ilvl w:val="0"/>
          <w:numId w:val="89"/>
        </w:numPr>
        <w:pBdr>
          <w:top w:val="single" w:sz="6" w:space="1" w:color="auto"/>
        </w:pBdr>
        <w:spacing w:after="0" w:line="240" w:lineRule="auto"/>
        <w:jc w:val="center"/>
        <w:rPr>
          <w:rFonts w:ascii="Arial" w:eastAsia="Times New Roman" w:hAnsi="Arial" w:cs="Arial"/>
          <w:vanish/>
          <w:sz w:val="16"/>
          <w:szCs w:val="16"/>
        </w:rPr>
      </w:pPr>
      <w:r w:rsidRPr="00E14D01">
        <w:rPr>
          <w:rFonts w:ascii="Arial" w:eastAsia="Times New Roman" w:hAnsi="Arial" w:cs="Arial"/>
          <w:vanish/>
          <w:sz w:val="16"/>
          <w:szCs w:val="16"/>
        </w:rPr>
        <w:t>Bottom of Form</w:t>
      </w:r>
    </w:p>
    <w:p w:rsidR="00E14D01" w:rsidRDefault="00CB0F09" w:rsidP="00E14D01">
      <w:pPr>
        <w:pStyle w:val="NormalWeb"/>
        <w:shd w:val="clear" w:color="auto" w:fill="FFFFFF"/>
        <w:spacing w:before="0" w:beforeAutospacing="0" w:after="300" w:afterAutospacing="0" w:line="390" w:lineRule="atLeast"/>
      </w:pPr>
      <w:hyperlink r:id="rId493" w:history="1">
        <w:r w:rsidR="00E14D01">
          <w:rPr>
            <w:rStyle w:val="Hyperlink"/>
          </w:rPr>
          <w:t>HEC Web TV</w:t>
        </w:r>
      </w:hyperlink>
    </w:p>
    <w:p w:rsidR="00A21B57" w:rsidRDefault="00A21B57" w:rsidP="00A21B57">
      <w:pPr>
        <w:shd w:val="clear" w:color="auto" w:fill="FFFFFF"/>
        <w:spacing w:line="630" w:lineRule="atLeast"/>
        <w:rPr>
          <w:rFonts w:ascii="Roboto-Bold" w:hAnsi="Roboto-Bold"/>
          <w:caps/>
          <w:sz w:val="54"/>
          <w:szCs w:val="54"/>
        </w:rPr>
      </w:pPr>
      <w:r>
        <w:rPr>
          <w:rFonts w:ascii="Roboto-Bold" w:hAnsi="Roboto-Bold"/>
          <w:caps/>
          <w:sz w:val="54"/>
          <w:szCs w:val="54"/>
        </w:rPr>
        <w:t>FAQs</w:t>
      </w:r>
    </w:p>
    <w:p w:rsidR="00A21B57" w:rsidRDefault="00A21B57" w:rsidP="00E1061C">
      <w:pPr>
        <w:shd w:val="clear" w:color="auto" w:fill="FFFFFF"/>
        <w:spacing w:line="390" w:lineRule="atLeast"/>
        <w:rPr>
          <w:rFonts w:ascii="Roboto-Bold" w:hAnsi="Roboto-Bold"/>
          <w:color w:val="19202C"/>
          <w:sz w:val="24"/>
          <w:szCs w:val="24"/>
        </w:rPr>
      </w:pPr>
      <w:r>
        <w:rPr>
          <w:rFonts w:ascii="Roboto-Regular" w:hAnsi="Roboto-Regular"/>
          <w:color w:val="595959"/>
          <w:sz w:val="27"/>
          <w:szCs w:val="27"/>
        </w:rPr>
        <w:t>​</w:t>
      </w:r>
      <w:r>
        <w:rPr>
          <w:rFonts w:ascii="Roboto-Bold" w:hAnsi="Roboto-Bold"/>
          <w:color w:val="19202C"/>
          <w:sz w:val="24"/>
          <w:szCs w:val="24"/>
        </w:rPr>
        <w:t>What is</w:t>
      </w:r>
      <w:proofErr w:type="gramStart"/>
      <w:r>
        <w:rPr>
          <w:rFonts w:ascii="Roboto-Bold" w:hAnsi="Roboto-Bold"/>
          <w:color w:val="19202C"/>
          <w:sz w:val="24"/>
          <w:szCs w:val="24"/>
        </w:rPr>
        <w:t>​ the</w:t>
      </w:r>
      <w:proofErr w:type="gramEnd"/>
      <w:r>
        <w:rPr>
          <w:rFonts w:ascii="Roboto-Bold" w:hAnsi="Roboto-Bold"/>
          <w:color w:val="19202C"/>
          <w:sz w:val="24"/>
          <w:szCs w:val="24"/>
        </w:rPr>
        <w:t xml:space="preserve"> domicile requirement for law graduate scholarship for students of Balochistan? #Domicile</w:t>
      </w:r>
    </w:p>
    <w:p w:rsidR="00A21B57" w:rsidRDefault="00A21B57" w:rsidP="00A21B57">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hd w:val="clear" w:color="auto" w:fill="FFFFFF"/>
        <w:spacing w:line="300" w:lineRule="atLeast"/>
        <w:rPr>
          <w:rFonts w:ascii="Roboto-Regular" w:hAnsi="Roboto-Regular"/>
          <w:color w:val="595959"/>
          <w:sz w:val="21"/>
          <w:szCs w:val="21"/>
        </w:rPr>
      </w:pPr>
      <w:r>
        <w:rPr>
          <w:rFonts w:ascii="Roboto-Regular" w:hAnsi="Roboto-Regular"/>
          <w:color w:val="595959"/>
          <w:sz w:val="21"/>
          <w:szCs w:val="21"/>
        </w:rPr>
        <w:t>Only the Candidates having Domicile/Local Certificate of Balochistan Province can apply for this scholarship scheme.</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 xml:space="preserve">What will be the eligibility to apply for scholarship in LLB/LLM &amp; Ph.D. program? </w:t>
      </w:r>
      <w:proofErr w:type="gramStart"/>
      <w:r>
        <w:rPr>
          <w:rFonts w:ascii="Roboto-Bold" w:hAnsi="Roboto-Bold"/>
          <w:color w:val="19202C"/>
          <w:sz w:val="24"/>
          <w:szCs w:val="24"/>
        </w:rPr>
        <w:t>#Eligibility #criteria #LLB #LLM #Ph.D.</w:t>
      </w:r>
      <w:proofErr w:type="gramEnd"/>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r>
        <w:rPr>
          <w:rFonts w:ascii="Roboto-Regular" w:hAnsi="Roboto-Regular"/>
          <w:color w:val="E6864B"/>
          <w:sz w:val="27"/>
          <w:szCs w:val="27"/>
        </w:rPr>
        <w:t>​​</w:t>
      </w:r>
    </w:p>
    <w:p w:rsidR="00A21B57" w:rsidRDefault="00A21B57" w:rsidP="00A21B57">
      <w:pPr>
        <w:numPr>
          <w:ilvl w:val="0"/>
          <w:numId w:val="9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​​​​Applicant must possess the Domicile/Local Certificate of Balochistan Province.</w:t>
      </w:r>
    </w:p>
    <w:p w:rsidR="00A21B57" w:rsidRDefault="00A21B57" w:rsidP="00A21B57">
      <w:pPr>
        <w:numPr>
          <w:ilvl w:val="0"/>
          <w:numId w:val="9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Maximum age as on closing date of applications:</w:t>
      </w:r>
    </w:p>
    <w:p w:rsidR="00A21B57" w:rsidRDefault="00A21B57" w:rsidP="00A21B57">
      <w:pPr>
        <w:numPr>
          <w:ilvl w:val="1"/>
          <w:numId w:val="90"/>
        </w:numPr>
        <w:spacing w:after="150" w:line="300" w:lineRule="atLeast"/>
        <w:ind w:left="2040" w:right="600"/>
        <w:rPr>
          <w:rFonts w:ascii="Roboto-Regular" w:hAnsi="Roboto-Regular"/>
          <w:color w:val="595959"/>
          <w:sz w:val="21"/>
          <w:szCs w:val="21"/>
        </w:rPr>
      </w:pPr>
      <w:r>
        <w:rPr>
          <w:rFonts w:ascii="Roboto-Regular" w:hAnsi="Roboto-Regular"/>
          <w:color w:val="595959"/>
          <w:sz w:val="21"/>
          <w:szCs w:val="21"/>
        </w:rPr>
        <w:t>LLB (5Years):        25 years</w:t>
      </w:r>
    </w:p>
    <w:p w:rsidR="00A21B57" w:rsidRDefault="00A21B57" w:rsidP="00A21B57">
      <w:pPr>
        <w:numPr>
          <w:ilvl w:val="1"/>
          <w:numId w:val="90"/>
        </w:numPr>
        <w:spacing w:after="150" w:line="300" w:lineRule="atLeast"/>
        <w:ind w:left="2040" w:right="600"/>
        <w:rPr>
          <w:rFonts w:ascii="Roboto-Regular" w:hAnsi="Roboto-Regular"/>
          <w:color w:val="595959"/>
          <w:sz w:val="21"/>
          <w:szCs w:val="21"/>
        </w:rPr>
      </w:pPr>
      <w:r>
        <w:rPr>
          <w:rFonts w:ascii="Roboto-Regular" w:hAnsi="Roboto-Regular"/>
          <w:color w:val="595959"/>
          <w:sz w:val="21"/>
          <w:szCs w:val="21"/>
        </w:rPr>
        <w:t>LLM:                       30 years</w:t>
      </w:r>
    </w:p>
    <w:p w:rsidR="00A21B57" w:rsidRDefault="00A21B57" w:rsidP="00A21B57">
      <w:pPr>
        <w:numPr>
          <w:ilvl w:val="1"/>
          <w:numId w:val="90"/>
        </w:numPr>
        <w:spacing w:after="150" w:line="300" w:lineRule="atLeast"/>
        <w:ind w:left="2040" w:right="600"/>
        <w:rPr>
          <w:rFonts w:ascii="Roboto-Regular" w:hAnsi="Roboto-Regular"/>
          <w:color w:val="595959"/>
          <w:sz w:val="21"/>
          <w:szCs w:val="21"/>
        </w:rPr>
      </w:pPr>
      <w:r>
        <w:rPr>
          <w:rFonts w:ascii="Roboto-Regular" w:hAnsi="Roboto-Regular"/>
          <w:color w:val="595959"/>
          <w:sz w:val="21"/>
          <w:szCs w:val="21"/>
        </w:rPr>
        <w:t>PhD:                        35 years</w:t>
      </w:r>
    </w:p>
    <w:p w:rsidR="00A21B57" w:rsidRDefault="00A21B57" w:rsidP="00A21B57">
      <w:pPr>
        <w:numPr>
          <w:ilvl w:val="0"/>
          <w:numId w:val="9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For LLB, LLM and PhD scholarships, the candidates must have completed HSSC/Equivalent, LLB and LLM respectively, from HEC recognized Universities before the closing date of the applications.</w:t>
      </w:r>
    </w:p>
    <w:p w:rsidR="00A21B57" w:rsidRDefault="00A21B57" w:rsidP="00A21B57">
      <w:pPr>
        <w:numPr>
          <w:ilvl w:val="0"/>
          <w:numId w:val="9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For LLB, Candidates must have completed 12 years of education with at least 50% marks in BOI&amp;SE intermediate exam / equivalent.</w:t>
      </w:r>
    </w:p>
    <w:p w:rsidR="00A21B57" w:rsidRDefault="00A21B57" w:rsidP="00A21B57">
      <w:pPr>
        <w:numPr>
          <w:ilvl w:val="0"/>
          <w:numId w:val="9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 xml:space="preserve">For LLM &amp; PhD, Candidates must have completed </w:t>
      </w:r>
      <w:proofErr w:type="gramStart"/>
      <w:r>
        <w:rPr>
          <w:rFonts w:ascii="Roboto-Regular" w:hAnsi="Roboto-Regular"/>
          <w:color w:val="595959"/>
          <w:sz w:val="21"/>
          <w:szCs w:val="21"/>
        </w:rPr>
        <w:t>LLB ,</w:t>
      </w:r>
      <w:proofErr w:type="gramEnd"/>
      <w:r>
        <w:rPr>
          <w:rFonts w:ascii="Roboto-Regular" w:hAnsi="Roboto-Regular"/>
          <w:color w:val="595959"/>
          <w:sz w:val="21"/>
          <w:szCs w:val="21"/>
        </w:rPr>
        <w:t xml:space="preserve"> LLM respectively from HEC recognized DAIs with at least 50% marks in Bachelor degree.</w:t>
      </w:r>
    </w:p>
    <w:p w:rsidR="00A21B57" w:rsidRDefault="00A21B57" w:rsidP="00A21B57">
      <w:pPr>
        <w:numPr>
          <w:ilvl w:val="0"/>
          <w:numId w:val="9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Applicant must secure minimum 50% Marks (Accumulative Test Score) in Aptitude Test.</w:t>
      </w:r>
    </w:p>
    <w:p w:rsidR="00A21B57" w:rsidRDefault="00A21B57" w:rsidP="00A21B57">
      <w:pPr>
        <w:numPr>
          <w:ilvl w:val="0"/>
          <w:numId w:val="9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Applicant must have acquired the requisite academic qualification on or before the closing date.</w:t>
      </w:r>
    </w:p>
    <w:p w:rsidR="00A21B57" w:rsidRDefault="00A21B57" w:rsidP="00A21B57">
      <w:pPr>
        <w:numPr>
          <w:ilvl w:val="0"/>
          <w:numId w:val="9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Any applicant who is already availing any other scholarship is not eligible to apply.</w:t>
      </w:r>
    </w:p>
    <w:p w:rsidR="00A21B57" w:rsidRDefault="00A21B57" w:rsidP="00A21B57">
      <w:pPr>
        <w:spacing w:after="0" w:line="300" w:lineRule="atLeast"/>
        <w:rPr>
          <w:rFonts w:ascii="Roboto-Regular" w:hAnsi="Roboto-Regular"/>
          <w:color w:val="595959"/>
          <w:sz w:val="21"/>
          <w:szCs w:val="21"/>
        </w:rPr>
      </w:pPr>
      <w:r>
        <w:rPr>
          <w:rFonts w:ascii="Roboto-Regular" w:hAnsi="Roboto-Regular"/>
          <w:color w:val="595959"/>
          <w:sz w:val="21"/>
          <w:szCs w:val="21"/>
        </w:rPr>
        <w:lastRenderedPageBreak/>
        <w:t>​​</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Can already employed /serving applicants apply for this scholarship? #Already Serving</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numPr>
          <w:ilvl w:val="0"/>
          <w:numId w:val="91"/>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Already employed/serving applicants can apply if they fulfil the eligibility criteria.</w:t>
      </w:r>
    </w:p>
    <w:p w:rsidR="00A21B57" w:rsidRDefault="00A21B57" w:rsidP="00A21B57">
      <w:pPr>
        <w:numPr>
          <w:ilvl w:val="0"/>
          <w:numId w:val="91"/>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 xml:space="preserve">If the applicants are already </w:t>
      </w:r>
      <w:proofErr w:type="gramStart"/>
      <w:r>
        <w:rPr>
          <w:rFonts w:ascii="Roboto-Regular" w:hAnsi="Roboto-Regular"/>
          <w:color w:val="595959"/>
          <w:sz w:val="21"/>
          <w:szCs w:val="21"/>
        </w:rPr>
        <w:t>employed/serving</w:t>
      </w:r>
      <w:proofErr w:type="gramEnd"/>
      <w:r>
        <w:rPr>
          <w:rFonts w:ascii="Roboto-Regular" w:hAnsi="Roboto-Regular"/>
          <w:color w:val="595959"/>
          <w:sz w:val="21"/>
          <w:szCs w:val="21"/>
        </w:rPr>
        <w:t>, they should be from the law relevant field (Practicing Advocate, Judicial officer, Law faculty members and Prosecutors from Prosecution departments). The Scholarship Management Committee would review the organizations of already employed applicants. The decision of the committee to consider the already employed applicants will be final and not challengeable.</w:t>
      </w:r>
    </w:p>
    <w:p w:rsidR="00A21B57" w:rsidRDefault="00A21B57" w:rsidP="00A21B57">
      <w:pPr>
        <w:numPr>
          <w:ilvl w:val="0"/>
          <w:numId w:val="91"/>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Serving Employees will be required to provide NOC and study leave from their respective organizations.</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I have done O-levels &amp; A-levels do I need IBCC equivalence certificate? #Equivalence #O level #</w:t>
      </w:r>
      <w:proofErr w:type="gramStart"/>
      <w:r>
        <w:rPr>
          <w:rFonts w:ascii="Roboto-Bold" w:hAnsi="Roboto-Bold"/>
          <w:color w:val="19202C"/>
          <w:sz w:val="24"/>
          <w:szCs w:val="24"/>
        </w:rPr>
        <w:t>A</w:t>
      </w:r>
      <w:proofErr w:type="gramEnd"/>
      <w:r>
        <w:rPr>
          <w:rFonts w:ascii="Roboto-Bold" w:hAnsi="Roboto-Bold"/>
          <w:color w:val="19202C"/>
          <w:sz w:val="24"/>
          <w:szCs w:val="24"/>
        </w:rPr>
        <w:t xml:space="preserve"> level</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Yes, equivalence certificates will be required from IBCC to apply for the scholarship.</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If applicant is already enrolled in a law program, can he apply for this scholarship? #Already Enrolled</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 xml:space="preserve">Yes, already enrolled applicants in a law </w:t>
      </w:r>
      <w:proofErr w:type="gramStart"/>
      <w:r>
        <w:rPr>
          <w:rFonts w:ascii="Roboto-Regular" w:hAnsi="Roboto-Regular"/>
          <w:color w:val="595959"/>
          <w:sz w:val="21"/>
          <w:szCs w:val="21"/>
        </w:rPr>
        <w:t>program,</w:t>
      </w:r>
      <w:proofErr w:type="gramEnd"/>
      <w:r>
        <w:rPr>
          <w:rFonts w:ascii="Roboto-Regular" w:hAnsi="Roboto-Regular"/>
          <w:color w:val="595959"/>
          <w:sz w:val="21"/>
          <w:szCs w:val="21"/>
        </w:rPr>
        <w:t xml:space="preserve"> can apply for the scholarship.</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Will the already enrolled student be paid for his previous semester under this scholarship? #Previous Funding</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Already enrolled Scholars will only be paid for remaining period. Past/ previous funding will not be paid/ reimbursed to them.</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If I have already cleared the NTS Test (or any other entry Test), would it be necessary to take Aptitude Test for this Scholarship? #Scholarship Test</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Yes, all candidates who will apply for this scholarship must appear in Aptitude test to qualify for the scholarship. The test date will be notified later.</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If I am awaiting my results, can I apply for the scholarship? #Awaiting-result</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No, the result must be declared before the closing date of online application.</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Can I apply for the scholarship without having admission in a university? #</w:t>
      </w:r>
      <w:proofErr w:type="gramStart"/>
      <w:r>
        <w:rPr>
          <w:rFonts w:ascii="Roboto-Bold" w:hAnsi="Roboto-Bold"/>
          <w:color w:val="19202C"/>
          <w:sz w:val="24"/>
          <w:szCs w:val="24"/>
        </w:rPr>
        <w:t>Apply</w:t>
      </w:r>
      <w:proofErr w:type="gramEnd"/>
      <w:r>
        <w:rPr>
          <w:rFonts w:ascii="Roboto-Bold" w:hAnsi="Roboto-Bold"/>
          <w:color w:val="19202C"/>
          <w:sz w:val="24"/>
          <w:szCs w:val="24"/>
        </w:rPr>
        <w:t xml:space="preserve"> #university</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Yes, if you fulfil the eligibility criteria, you can apply. Foreign Scholarship applicants have to secure admission in top 500 universities (in QS Ranking) after the selection</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What is the Process of Submission of Application? #Process #online apply</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Applicant must completely fill &amp; submit only Online Application at eportal.hec.gov.pk.</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When is the best time to apply for scholarships? #Best time #apply</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Applicants are advised to apply well before the closing date of advertisement to get assistance in case of any inconvenience.</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How much will be the scholarship amount/funding for these Scholarships #Amount funding #scholarship</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 xml:space="preserve">The </w:t>
      </w:r>
      <w:proofErr w:type="gramStart"/>
      <w:r>
        <w:rPr>
          <w:rFonts w:ascii="Roboto-Regular" w:hAnsi="Roboto-Regular"/>
          <w:color w:val="595959"/>
          <w:sz w:val="21"/>
          <w:szCs w:val="21"/>
        </w:rPr>
        <w:t>details of scholarship amount to be paid is</w:t>
      </w:r>
      <w:proofErr w:type="gramEnd"/>
      <w:r>
        <w:rPr>
          <w:rFonts w:ascii="Roboto-Regular" w:hAnsi="Roboto-Regular"/>
          <w:color w:val="595959"/>
          <w:sz w:val="21"/>
          <w:szCs w:val="21"/>
        </w:rPr>
        <w:t xml:space="preserve"> available at HEC website.</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What is the maximum duration of the scholarship funding for Indigenous LLB (5 years) program? #Max duration #LLB</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The maximum duration of the scholarship funding for Indigenous LLB (5 years) program is 60 months, subject to the satisfactory performance.</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What is the maximum duration of the scholarship funding for Indigenous LLM program? #Max duration #LLM</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The maximum duration of the scholarship funding for Indigenous LLM program is 24 months, subject to the satisfactory performance.</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What is the maximum duration of the scholarship funding for foreign LLM program? #Max duration #foreign #LLM</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The maximum duration of the scholarship funding for foreign LLM program is 12-24 months, subject to the program enrolled and satisfactory performance.</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 xml:space="preserve">What is the maximum duration of the scholarship funding for foreign PhD. </w:t>
      </w:r>
      <w:proofErr w:type="gramStart"/>
      <w:r>
        <w:rPr>
          <w:rFonts w:ascii="Roboto-Bold" w:hAnsi="Roboto-Bold"/>
          <w:color w:val="19202C"/>
          <w:sz w:val="24"/>
          <w:szCs w:val="24"/>
        </w:rPr>
        <w:t>In Law?</w:t>
      </w:r>
      <w:proofErr w:type="gramEnd"/>
      <w:r>
        <w:rPr>
          <w:rFonts w:ascii="Roboto-Bold" w:hAnsi="Roboto-Bold"/>
          <w:color w:val="19202C"/>
          <w:sz w:val="24"/>
          <w:szCs w:val="24"/>
        </w:rPr>
        <w:t xml:space="preserve"> #Max duration #Ph.D</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The maximum duration of the scholarship funding for foreign Ph.D. in Law is 36 months, subject to the satisfactory performance.</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How can I submit the application processing fee? #Application #Fee</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Original Bank Challan, online deposit slip /ATM Transfer Slip of Rs. 500/-(non-refundable) as application processing fee for scholarship in favor of Director General Finance, HEC, in Account Number 1742-7900133401 Habib Bank Limited, must be uploaded at HEC e-portal at the time of applying and applicants are required to keep it for record please.</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In which university I can get admission for local LLB and LLM? #</w:t>
      </w:r>
      <w:proofErr w:type="gramStart"/>
      <w:r>
        <w:rPr>
          <w:rFonts w:ascii="Roboto-Bold" w:hAnsi="Roboto-Bold"/>
          <w:color w:val="19202C"/>
          <w:sz w:val="24"/>
          <w:szCs w:val="24"/>
        </w:rPr>
        <w:t>Apply</w:t>
      </w:r>
      <w:proofErr w:type="gramEnd"/>
      <w:r>
        <w:rPr>
          <w:rFonts w:ascii="Roboto-Bold" w:hAnsi="Roboto-Bold"/>
          <w:color w:val="19202C"/>
          <w:sz w:val="24"/>
          <w:szCs w:val="24"/>
        </w:rPr>
        <w:t xml:space="preserve"> #university #local</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 xml:space="preserve">Scholarship will only be awarded to the students studying/ seek admission in HEC </w:t>
      </w:r>
      <w:proofErr w:type="gramStart"/>
      <w:r>
        <w:rPr>
          <w:rFonts w:ascii="Roboto-Regular" w:hAnsi="Roboto-Regular"/>
          <w:color w:val="595959"/>
          <w:sz w:val="21"/>
          <w:szCs w:val="21"/>
        </w:rPr>
        <w:t>recognized</w:t>
      </w:r>
      <w:proofErr w:type="gramEnd"/>
      <w:r>
        <w:rPr>
          <w:rFonts w:ascii="Roboto-Regular" w:hAnsi="Roboto-Regular"/>
          <w:color w:val="595959"/>
          <w:sz w:val="21"/>
          <w:szCs w:val="21"/>
        </w:rPr>
        <w:t xml:space="preserve"> Public Sector Universities / institutes or W-category Private Universities.</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In which university I can get admission for local LLB and LLM? #</w:t>
      </w:r>
      <w:proofErr w:type="gramStart"/>
      <w:r>
        <w:rPr>
          <w:rFonts w:ascii="Roboto-Bold" w:hAnsi="Roboto-Bold"/>
          <w:color w:val="19202C"/>
          <w:sz w:val="24"/>
          <w:szCs w:val="24"/>
        </w:rPr>
        <w:t>Apply</w:t>
      </w:r>
      <w:proofErr w:type="gramEnd"/>
      <w:r>
        <w:rPr>
          <w:rFonts w:ascii="Roboto-Bold" w:hAnsi="Roboto-Bold"/>
          <w:color w:val="19202C"/>
          <w:sz w:val="24"/>
          <w:szCs w:val="24"/>
        </w:rPr>
        <w:t xml:space="preserve"> #university #foreign</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Foreign Scholars have to provide placement letter in top 500 universities (in QS Ranking).</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Can I apply in more than one university? #Apply #more university</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 xml:space="preserve">Yes, you can apply in more than one university, but </w:t>
      </w:r>
      <w:proofErr w:type="gramStart"/>
      <w:r>
        <w:rPr>
          <w:rFonts w:ascii="Roboto-Regular" w:hAnsi="Roboto-Regular"/>
          <w:color w:val="595959"/>
          <w:sz w:val="21"/>
          <w:szCs w:val="21"/>
        </w:rPr>
        <w:t>applicant have</w:t>
      </w:r>
      <w:proofErr w:type="gramEnd"/>
      <w:r>
        <w:rPr>
          <w:rFonts w:ascii="Roboto-Regular" w:hAnsi="Roboto-Regular"/>
          <w:color w:val="595959"/>
          <w:sz w:val="21"/>
          <w:szCs w:val="21"/>
        </w:rPr>
        <w:t xml:space="preserve"> to choose one for the final award of scholarship.</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Can I take admission in any field of study? #Admission #</w:t>
      </w:r>
      <w:proofErr w:type="gramStart"/>
      <w:r>
        <w:rPr>
          <w:rFonts w:ascii="Roboto-Bold" w:hAnsi="Roboto-Bold"/>
          <w:color w:val="19202C"/>
          <w:sz w:val="24"/>
          <w:szCs w:val="24"/>
        </w:rPr>
        <w:t>Any</w:t>
      </w:r>
      <w:proofErr w:type="gramEnd"/>
      <w:r>
        <w:rPr>
          <w:rFonts w:ascii="Roboto-Bold" w:hAnsi="Roboto-Bold"/>
          <w:color w:val="19202C"/>
          <w:sz w:val="24"/>
          <w:szCs w:val="24"/>
        </w:rPr>
        <w:t xml:space="preserve"> field</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No, you should take admission in the field of Law studies only.</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Should I have to appear in university examination (entry test) for admission, if required? #University Criteria</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Yes. You have to meet university's admission criteria.</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 xml:space="preserve">Can I change university during studies? #Change </w:t>
      </w:r>
      <w:proofErr w:type="gramStart"/>
      <w:r>
        <w:rPr>
          <w:rFonts w:ascii="Roboto-Bold" w:hAnsi="Roboto-Bold"/>
          <w:color w:val="19202C"/>
          <w:sz w:val="24"/>
          <w:szCs w:val="24"/>
        </w:rPr>
        <w:t>university</w:t>
      </w:r>
      <w:proofErr w:type="gramEnd"/>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No, you cannot change your university during studies</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If my studies extend beyond stipulated time period, will HEC support us financially? #Stipulated-time #period</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No, HEC won't support financially if your studies are extended beyond the stipulated time period/award period.</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What documents do I need to submit for this scholarship? #Hard copy #Bank slip</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a. Hard copy of applications and any other documents are not required at this stage. b. The original Bank payment record/slip should be kept safe and should be submitted along with other documents when required.</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Is there any Reserved Seats for Victim's Family of blast of 8th August, 2016 #Victim family</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A21B57" w:rsidP="00A21B57">
      <w:pPr>
        <w:spacing w:line="300" w:lineRule="atLeast"/>
        <w:rPr>
          <w:rFonts w:ascii="Roboto-Regular" w:hAnsi="Roboto-Regular"/>
          <w:color w:val="595959"/>
          <w:sz w:val="21"/>
          <w:szCs w:val="21"/>
        </w:rPr>
      </w:pPr>
      <w:r>
        <w:rPr>
          <w:rFonts w:ascii="Roboto-Regular" w:hAnsi="Roboto-Regular"/>
          <w:color w:val="595959"/>
          <w:sz w:val="21"/>
          <w:szCs w:val="21"/>
        </w:rPr>
        <w:t>15-20% scholarships are reserved for the children of victims' families (died/severely injured) of blast of 8th August 2016 at Quetta if they fulfill the criteria. In case of non-availability of students from victim families, scholarships will be awarded on merit to the applicants of Baluchistan.</w:t>
      </w:r>
    </w:p>
    <w:p w:rsidR="00A21B57" w:rsidRDefault="00A21B57" w:rsidP="00A21B57">
      <w:pPr>
        <w:pStyle w:val="Heading5"/>
        <w:spacing w:before="0" w:line="330" w:lineRule="atLeast"/>
        <w:rPr>
          <w:rFonts w:ascii="Roboto-Bold" w:hAnsi="Roboto-Bold"/>
          <w:color w:val="19202C"/>
          <w:sz w:val="24"/>
          <w:szCs w:val="24"/>
        </w:rPr>
      </w:pPr>
      <w:r>
        <w:rPr>
          <w:rFonts w:ascii="Roboto-Bold" w:hAnsi="Roboto-Bold"/>
          <w:color w:val="19202C"/>
          <w:sz w:val="24"/>
          <w:szCs w:val="24"/>
        </w:rPr>
        <w:t>From Where I can get Project detailed information online. #Project Information</w:t>
      </w:r>
    </w:p>
    <w:p w:rsidR="00A21B57" w:rsidRDefault="00A21B57" w:rsidP="00A21B57">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21B57" w:rsidRDefault="00CB0F09" w:rsidP="00A21B57">
      <w:pPr>
        <w:spacing w:line="300" w:lineRule="atLeast"/>
        <w:rPr>
          <w:rFonts w:ascii="Roboto-Regular" w:hAnsi="Roboto-Regular"/>
          <w:color w:val="595959"/>
          <w:sz w:val="21"/>
          <w:szCs w:val="21"/>
        </w:rPr>
      </w:pPr>
      <w:hyperlink r:id="rId494" w:history="1">
        <w:r w:rsidR="00A21B57">
          <w:rPr>
            <w:rStyle w:val="Hyperlink"/>
            <w:rFonts w:ascii="Roboto-Regular" w:hAnsi="Roboto-Regular"/>
            <w:sz w:val="21"/>
            <w:szCs w:val="21"/>
          </w:rPr>
          <w:t>https://www.hec.gov.pk/english/scholarshipsgrants/LGSP</w:t>
        </w:r>
      </w:hyperlink>
      <w:r w:rsidR="00A21B57">
        <w:rPr>
          <w:rFonts w:ascii="Roboto-Regular" w:hAnsi="Roboto-Regular"/>
          <w:color w:val="595959"/>
          <w:sz w:val="21"/>
          <w:szCs w:val="21"/>
        </w:rPr>
        <w:t> email: lawbal@hec.gov.pk</w:t>
      </w:r>
    </w:p>
    <w:p w:rsidR="00A21B57" w:rsidRDefault="00A21B57" w:rsidP="00A21B57">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A21B57" w:rsidRDefault="00A21B57" w:rsidP="00A21B57">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For any query feel free to contact HEC.​</w:t>
      </w:r>
      <w:r>
        <w:rPr>
          <w:rFonts w:ascii="Roboto-Regular" w:hAnsi="Roboto-Regular"/>
          <w:color w:val="595959"/>
          <w:sz w:val="27"/>
          <w:szCs w:val="27"/>
        </w:rPr>
        <w:br/>
      </w:r>
      <w:proofErr w:type="gramStart"/>
      <w:r>
        <w:rPr>
          <w:rStyle w:val="Strong"/>
          <w:rFonts w:ascii="Roboto-Regular" w:hAnsi="Roboto-Regular"/>
          <w:color w:val="595959"/>
          <w:sz w:val="27"/>
          <w:szCs w:val="27"/>
        </w:rPr>
        <w:t>Dilawer Abbas Khan Sumbal​</w:t>
      </w:r>
      <w:r>
        <w:rPr>
          <w:rFonts w:ascii="Roboto-Regular" w:hAnsi="Roboto-Regular"/>
          <w:color w:val="595959"/>
          <w:sz w:val="27"/>
          <w:szCs w:val="27"/>
        </w:rPr>
        <w:br/>
      </w:r>
      <w:r>
        <w:rPr>
          <w:rStyle w:val="Strong"/>
          <w:rFonts w:ascii="Roboto-Regular" w:hAnsi="Roboto-Regular"/>
          <w:color w:val="595959"/>
          <w:sz w:val="27"/>
          <w:szCs w:val="27"/>
        </w:rPr>
        <w:t>Programme Development Officer​</w:t>
      </w:r>
      <w:r>
        <w:rPr>
          <w:rFonts w:ascii="Roboto-Regular" w:hAnsi="Roboto-Regular"/>
          <w:color w:val="595959"/>
          <w:sz w:val="27"/>
          <w:szCs w:val="27"/>
        </w:rPr>
        <w:br/>
      </w:r>
      <w:r>
        <w:rPr>
          <w:rStyle w:val="Strong"/>
          <w:rFonts w:ascii="Roboto-Regular" w:hAnsi="Roboto-Regular"/>
          <w:color w:val="595959"/>
          <w:sz w:val="27"/>
          <w:szCs w:val="27"/>
        </w:rPr>
        <w:t>Law Scholarship Programme for Balochistan.</w:t>
      </w:r>
      <w:proofErr w:type="gramEnd"/>
      <w:r>
        <w:rPr>
          <w:rFonts w:ascii="Roboto-Regular" w:hAnsi="Roboto-Regular"/>
          <w:color w:val="595959"/>
          <w:sz w:val="27"/>
          <w:szCs w:val="27"/>
        </w:rPr>
        <w:br/>
        <w:t>Email: </w:t>
      </w:r>
      <w:hyperlink r:id="rId495" w:history="1">
        <w:r>
          <w:rPr>
            <w:rStyle w:val="Hyperlink"/>
            <w:rFonts w:ascii="Roboto-Regular" w:hAnsi="Roboto-Regular"/>
            <w:sz w:val="27"/>
            <w:szCs w:val="27"/>
            <w:shd w:val="clear" w:color="auto" w:fill="FFFFFF"/>
          </w:rPr>
          <w:t>lawbal@hec.gov.pk​</w:t>
        </w:r>
      </w:hyperlink>
      <w:r>
        <w:rPr>
          <w:rFonts w:ascii="Roboto-Regular" w:hAnsi="Roboto-Regular"/>
          <w:color w:val="595959"/>
          <w:sz w:val="27"/>
          <w:szCs w:val="27"/>
        </w:rPr>
        <w:br/>
        <w:t>​Higher Education Commission, Pakistan,</w:t>
      </w:r>
      <w:r>
        <w:rPr>
          <w:rFonts w:ascii="Roboto-Regular" w:hAnsi="Roboto-Regular"/>
          <w:color w:val="595959"/>
          <w:sz w:val="27"/>
          <w:szCs w:val="27"/>
        </w:rPr>
        <w:br/>
        <w:t>​HRD Division,</w:t>
      </w:r>
      <w:r>
        <w:rPr>
          <w:rFonts w:ascii="Roboto-Regular" w:hAnsi="Roboto-Regular"/>
          <w:color w:val="595959"/>
          <w:sz w:val="27"/>
          <w:szCs w:val="27"/>
        </w:rPr>
        <w:br/>
        <w:t xml:space="preserve">​H-9, </w:t>
      </w:r>
      <w:proofErr w:type="gramStart"/>
      <w:r>
        <w:rPr>
          <w:rFonts w:ascii="Roboto-Regular" w:hAnsi="Roboto-Regular"/>
          <w:color w:val="595959"/>
          <w:sz w:val="27"/>
          <w:szCs w:val="27"/>
        </w:rPr>
        <w:t>Islamabad</w:t>
      </w:r>
      <w:proofErr w:type="gramEnd"/>
      <w:r>
        <w:rPr>
          <w:rFonts w:ascii="Roboto-Regular" w:hAnsi="Roboto-Regular"/>
          <w:color w:val="595959"/>
          <w:sz w:val="27"/>
          <w:szCs w:val="27"/>
        </w:rPr>
        <w:t>.</w:t>
      </w:r>
      <w:r>
        <w:rPr>
          <w:rFonts w:ascii="Roboto-Regular" w:hAnsi="Roboto-Regular"/>
          <w:color w:val="595959"/>
          <w:sz w:val="27"/>
          <w:szCs w:val="27"/>
        </w:rPr>
        <w:br/>
      </w:r>
      <w:r>
        <w:rPr>
          <w:rFonts w:ascii="Roboto-Regular" w:hAnsi="Roboto-Regular"/>
          <w:color w:val="595959"/>
          <w:sz w:val="27"/>
          <w:szCs w:val="27"/>
        </w:rPr>
        <w:lastRenderedPageBreak/>
        <w:t>​UAN: 051-111-119-432</w:t>
      </w:r>
      <w:r>
        <w:rPr>
          <w:rFonts w:ascii="Roboto-Regular" w:hAnsi="Roboto-Regular"/>
          <w:color w:val="595959"/>
          <w:sz w:val="27"/>
          <w:szCs w:val="27"/>
        </w:rPr>
        <w:br/>
        <w:t>​Cell</w:t>
      </w:r>
      <w:proofErr w:type="gramStart"/>
      <w:r>
        <w:rPr>
          <w:rFonts w:ascii="Roboto-Regular" w:hAnsi="Roboto-Regular"/>
          <w:color w:val="595959"/>
          <w:sz w:val="27"/>
          <w:szCs w:val="27"/>
        </w:rPr>
        <w:t>:0334</w:t>
      </w:r>
      <w:proofErr w:type="gramEnd"/>
      <w:r>
        <w:rPr>
          <w:rFonts w:ascii="Roboto-Regular" w:hAnsi="Roboto-Regular"/>
          <w:color w:val="595959"/>
          <w:sz w:val="27"/>
          <w:szCs w:val="27"/>
        </w:rPr>
        <w:t>-1119432​</w:t>
      </w:r>
    </w:p>
    <w:p w:rsidR="00A21B57" w:rsidRDefault="002844A6" w:rsidP="00A21B57">
      <w:pPr>
        <w:shd w:val="clear" w:color="auto" w:fill="FFFFFF"/>
        <w:spacing w:line="630" w:lineRule="atLeast"/>
        <w:rPr>
          <w:rFonts w:ascii="Roboto-Bold" w:hAnsi="Roboto-Bold"/>
          <w:caps/>
          <w:sz w:val="54"/>
          <w:szCs w:val="54"/>
        </w:rPr>
      </w:pPr>
      <w:proofErr w:type="gramStart"/>
      <w:r>
        <w:rPr>
          <w:rFonts w:ascii="Roboto-Bold" w:hAnsi="Roboto-Bold"/>
          <w:caps/>
          <w:sz w:val="54"/>
          <w:szCs w:val="54"/>
        </w:rPr>
        <w:t>6.</w:t>
      </w:r>
      <w:r w:rsidR="00A21B57">
        <w:rPr>
          <w:rFonts w:ascii="Roboto-Bold" w:hAnsi="Roboto-Bold"/>
          <w:caps/>
          <w:sz w:val="54"/>
          <w:szCs w:val="54"/>
        </w:rPr>
        <w:t>Learning</w:t>
      </w:r>
      <w:proofErr w:type="gramEnd"/>
      <w:r w:rsidR="00A21B57">
        <w:rPr>
          <w:rFonts w:ascii="Roboto-Bold" w:hAnsi="Roboto-Bold"/>
          <w:caps/>
          <w:sz w:val="54"/>
          <w:szCs w:val="54"/>
        </w:rPr>
        <w:t xml:space="preserve"> Opportunities Abroad (Foreign Funded Scholarships offered by various Countries)</w:t>
      </w:r>
    </w:p>
    <w:p w:rsidR="00A21B57" w:rsidRDefault="00A21B57" w:rsidP="00A21B57">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 xml:space="preserve">​​​​​​​​​​​​Under Learning Opportunities Abroad, Higher Education Commission Pakistan is offering foreign funded scholarships to potential Pakistani/AJK nationals received through diplomatic channel. HEC accepts valid test score of HAT for </w:t>
      </w:r>
      <w:proofErr w:type="gramStart"/>
      <w:r>
        <w:rPr>
          <w:rFonts w:ascii="Roboto-Regular" w:hAnsi="Roboto-Regular"/>
          <w:color w:val="595959"/>
          <w:sz w:val="27"/>
          <w:szCs w:val="27"/>
        </w:rPr>
        <w:t>Masters &amp;</w:t>
      </w:r>
      <w:proofErr w:type="gramEnd"/>
      <w:r>
        <w:rPr>
          <w:rFonts w:ascii="Roboto-Regular" w:hAnsi="Roboto-Regular"/>
          <w:color w:val="595959"/>
          <w:sz w:val="27"/>
          <w:szCs w:val="27"/>
        </w:rPr>
        <w:t xml:space="preserve"> PhD programs and USAT for Bachelors programs from potential applicants for foreign funded scholarship programs. Perspective applicants of foreign funded scholarship programs including Hungarian Scholarship Program, Commonwealth Scholarship Program and Chinese Government Scholarship Program etc are advised to obtain valid HAT and USAT test score before applying on Learning Opportunities Abroad (LOA)'s portal. Perspective applicants are further advised to visit </w:t>
      </w:r>
      <w:hyperlink r:id="rId496" w:anchor="/login" w:history="1">
        <w:r>
          <w:rPr>
            <w:rStyle w:val="Hyperlink"/>
            <w:rFonts w:ascii="Roboto-Regular" w:hAnsi="Roboto-Regular"/>
            <w:sz w:val="27"/>
            <w:szCs w:val="27"/>
            <w:shd w:val="clear" w:color="auto" w:fill="FFFFFF"/>
          </w:rPr>
          <w:t>https://etc.hec.gov.pk/#/login</w:t>
        </w:r>
      </w:hyperlink>
      <w:r>
        <w:rPr>
          <w:rFonts w:ascii="Roboto-Regular" w:hAnsi="Roboto-Regular"/>
          <w:color w:val="595959"/>
          <w:sz w:val="27"/>
          <w:szCs w:val="27"/>
        </w:rPr>
        <w:t> for the latest information on HAT and USAT test.</w:t>
      </w:r>
    </w:p>
    <w:p w:rsidR="00A21B57" w:rsidRDefault="00A21B57" w:rsidP="00A21B57">
      <w:pPr>
        <w:numPr>
          <w:ilvl w:val="0"/>
          <w:numId w:val="9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w:t>
      </w:r>
      <w:hyperlink r:id="rId497" w:history="1">
        <w:r>
          <w:rPr>
            <w:rStyle w:val="Hyperlink"/>
            <w:rFonts w:ascii="Roboto-Regular" w:hAnsi="Roboto-Regular"/>
            <w:b/>
            <w:bCs/>
            <w:sz w:val="27"/>
            <w:szCs w:val="27"/>
          </w:rPr>
          <w:t>Click here to download the Test Pattern of HAT and USAT​</w:t>
        </w:r>
      </w:hyperlink>
    </w:p>
    <w:p w:rsidR="00A21B57" w:rsidRDefault="00A21B57" w:rsidP="00A21B57">
      <w:pPr>
        <w:shd w:val="clear" w:color="auto" w:fill="FFFFFF"/>
        <w:spacing w:after="0" w:line="390" w:lineRule="atLeast"/>
        <w:jc w:val="both"/>
        <w:rPr>
          <w:rFonts w:ascii="Roboto-Regular" w:hAnsi="Roboto-Regular"/>
          <w:color w:val="595959"/>
          <w:sz w:val="27"/>
          <w:szCs w:val="27"/>
        </w:rPr>
      </w:pPr>
      <w:r>
        <w:rPr>
          <w:rStyle w:val="Emphasis"/>
          <w:rFonts w:ascii="Roboto-Regular" w:hAnsi="Roboto-Regular"/>
          <w:color w:val="595959"/>
          <w:sz w:val="27"/>
          <w:szCs w:val="27"/>
        </w:rPr>
        <w:t>Note: "All prospective applicants applying under Learning Opportunities Abroad (LOA) are advised in their own interest to apply at the earliest without waiting for the deadline in order to ensure submission of online applications without facing any technical problems"</w:t>
      </w:r>
    </w:p>
    <w:p w:rsidR="00A21B57" w:rsidRDefault="00CB0F09" w:rsidP="00A21B57">
      <w:pPr>
        <w:shd w:val="clear" w:color="auto" w:fill="FFFFFF"/>
        <w:spacing w:line="390" w:lineRule="atLeast"/>
        <w:jc w:val="both"/>
        <w:rPr>
          <w:rFonts w:ascii="Roboto-Regular" w:hAnsi="Roboto-Regular"/>
          <w:color w:val="595959"/>
          <w:sz w:val="27"/>
          <w:szCs w:val="27"/>
        </w:rPr>
      </w:pPr>
      <w:hyperlink r:id="rId498" w:history="1">
        <w:r w:rsidR="00A21B57">
          <w:rPr>
            <w:rStyle w:val="Hyperlink"/>
            <w:rFonts w:ascii="Roboto-Regular" w:hAnsi="Roboto-Regular"/>
            <w:sz w:val="27"/>
            <w:szCs w:val="27"/>
            <w:shd w:val="clear" w:color="auto" w:fill="FFFFFF"/>
          </w:rPr>
          <w:t>Click here to download the Medical Fitness Certificate of candidates (for all LOA Programs) </w:t>
        </w:r>
      </w:hyperlink>
      <w:r w:rsidR="00A21B57">
        <w:rPr>
          <w:rFonts w:ascii="Roboto-Regular" w:hAnsi="Roboto-Regular"/>
          <w:color w:val="595959"/>
          <w:sz w:val="27"/>
          <w:szCs w:val="27"/>
        </w:rPr>
        <w:t> ​</w:t>
      </w:r>
    </w:p>
    <w:p w:rsidR="00A21B57" w:rsidRDefault="00A21B57" w:rsidP="00A21B57">
      <w:pPr>
        <w:pStyle w:val="NormalWeb"/>
        <w:shd w:val="clear" w:color="auto" w:fill="FFFFFF"/>
        <w:spacing w:before="0" w:beforeAutospacing="0" w:after="150" w:afterAutospacing="0"/>
        <w:jc w:val="both"/>
        <w:rPr>
          <w:rFonts w:ascii="Helvetica" w:hAnsi="Helvetica"/>
          <w:color w:val="5F5F5F"/>
          <w:sz w:val="21"/>
          <w:szCs w:val="21"/>
          <w:u w:val="single"/>
        </w:rPr>
      </w:pPr>
      <w:r>
        <w:rPr>
          <w:rStyle w:val="Strong"/>
          <w:rFonts w:ascii="Helvetica" w:hAnsi="Helvetica"/>
          <w:color w:val="181818"/>
          <w:sz w:val="26"/>
          <w:szCs w:val="26"/>
        </w:rPr>
        <w:t>ACTIVE SCHOLARSHIPS:</w:t>
      </w:r>
    </w:p>
    <w:tbl>
      <w:tblPr>
        <w:tblW w:w="9300" w:type="dxa"/>
        <w:tblCellMar>
          <w:top w:w="15" w:type="dxa"/>
          <w:left w:w="15" w:type="dxa"/>
          <w:bottom w:w="15" w:type="dxa"/>
          <w:right w:w="15" w:type="dxa"/>
        </w:tblCellMar>
        <w:tblLook w:val="04A0" w:firstRow="1" w:lastRow="0" w:firstColumn="1" w:lastColumn="0" w:noHBand="0" w:noVBand="1"/>
      </w:tblPr>
      <w:tblGrid>
        <w:gridCol w:w="9300"/>
      </w:tblGrid>
      <w:tr w:rsidR="00A21B57" w:rsidTr="00E1061C">
        <w:tc>
          <w:tcPr>
            <w:tcW w:w="9300" w:type="dxa"/>
            <w:tcMar>
              <w:top w:w="105" w:type="dxa"/>
              <w:left w:w="75" w:type="dxa"/>
              <w:bottom w:w="90" w:type="dxa"/>
              <w:right w:w="75" w:type="dxa"/>
            </w:tcMar>
            <w:hideMark/>
          </w:tcPr>
          <w:p w:rsidR="00A21B57" w:rsidRDefault="00CB0F09" w:rsidP="00A21B57">
            <w:pPr>
              <w:numPr>
                <w:ilvl w:val="0"/>
                <w:numId w:val="93"/>
              </w:numPr>
              <w:spacing w:after="150" w:line="390" w:lineRule="atLeast"/>
              <w:ind w:left="1020" w:right="300"/>
              <w:rPr>
                <w:rFonts w:ascii="Roboto-Regular" w:hAnsi="Roboto-Regular"/>
                <w:color w:val="595959"/>
                <w:sz w:val="27"/>
                <w:szCs w:val="27"/>
              </w:rPr>
            </w:pPr>
            <w:hyperlink r:id="rId499" w:history="1">
              <w:r w:rsidR="00A21B57">
                <w:rPr>
                  <w:rStyle w:val="Hyperlink"/>
                  <w:rFonts w:ascii="Roboto-Regular" w:hAnsi="Roboto-Regular"/>
                  <w:sz w:val="27"/>
                  <w:szCs w:val="27"/>
                </w:rPr>
                <w:t>​</w:t>
              </w:r>
            </w:hyperlink>
            <w:hyperlink r:id="rId500" w:history="1">
              <w:r w:rsidR="00A21B57">
                <w:rPr>
                  <w:rStyle w:val="ms-rtefontsize-3"/>
                  <w:rFonts w:ascii="Roboto-Regular" w:hAnsi="Roboto-Regular"/>
                  <w:b/>
                  <w:bCs/>
                  <w:color w:val="0000FF"/>
                  <w:sz w:val="26"/>
                  <w:szCs w:val="26"/>
                </w:rPr>
                <w:t>Stipendium Hungaricum Scholarship Program 2025-26</w:t>
              </w:r>
              <w:r w:rsidR="00A21B57">
                <w:rPr>
                  <w:rStyle w:val="Hyperlink"/>
                  <w:rFonts w:ascii="Roboto-Regular" w:hAnsi="Roboto-Regular"/>
                  <w:b/>
                  <w:bCs/>
                  <w:sz w:val="27"/>
                  <w:szCs w:val="27"/>
                </w:rPr>
                <w:t>​</w:t>
              </w:r>
            </w:hyperlink>
          </w:p>
        </w:tc>
      </w:tr>
      <w:tr w:rsidR="00A21B57" w:rsidTr="00E1061C">
        <w:tc>
          <w:tcPr>
            <w:tcW w:w="9300" w:type="dxa"/>
            <w:tcMar>
              <w:top w:w="105" w:type="dxa"/>
              <w:left w:w="75" w:type="dxa"/>
              <w:bottom w:w="90" w:type="dxa"/>
              <w:right w:w="75" w:type="dxa"/>
            </w:tcMar>
            <w:hideMark/>
          </w:tcPr>
          <w:p w:rsidR="00A21B57" w:rsidRDefault="00CB0F09" w:rsidP="00A21B57">
            <w:pPr>
              <w:numPr>
                <w:ilvl w:val="0"/>
                <w:numId w:val="94"/>
              </w:numPr>
              <w:spacing w:after="150" w:line="390" w:lineRule="atLeast"/>
              <w:ind w:left="1020" w:right="300"/>
              <w:jc w:val="both"/>
              <w:rPr>
                <w:rFonts w:ascii="Roboto-Regular" w:hAnsi="Roboto-Regular"/>
                <w:color w:val="595959"/>
                <w:sz w:val="27"/>
                <w:szCs w:val="27"/>
                <w:u w:val="single"/>
              </w:rPr>
            </w:pPr>
            <w:hyperlink r:id="rId501" w:history="1">
              <w:r w:rsidR="00A21B57">
                <w:rPr>
                  <w:rStyle w:val="Hyperlink"/>
                  <w:rFonts w:ascii="Roboto-Regular" w:hAnsi="Roboto-Regular"/>
                  <w:sz w:val="27"/>
                  <w:szCs w:val="27"/>
                </w:rPr>
                <w:t>​</w:t>
              </w:r>
            </w:hyperlink>
            <w:hyperlink r:id="rId502" w:history="1">
              <w:r w:rsidR="00A21B57">
                <w:rPr>
                  <w:rStyle w:val="Hyperlink"/>
                  <w:rFonts w:ascii="Roboto-Regular" w:hAnsi="Roboto-Regular"/>
                  <w:b/>
                  <w:bCs/>
                  <w:sz w:val="27"/>
                  <w:szCs w:val="27"/>
                </w:rPr>
                <w:t>Chinese Government Scholarship Program 2025-26​</w:t>
              </w:r>
            </w:hyperlink>
          </w:p>
        </w:tc>
      </w:tr>
    </w:tbl>
    <w:p w:rsidR="00A21B57" w:rsidRDefault="00A21B57" w:rsidP="00A21B57">
      <w:pPr>
        <w:pStyle w:val="NormalWeb"/>
        <w:shd w:val="clear" w:color="auto" w:fill="FFFFFF"/>
        <w:spacing w:before="0" w:beforeAutospacing="0" w:after="300" w:afterAutospacing="0"/>
        <w:jc w:val="both"/>
        <w:rPr>
          <w:rFonts w:ascii="Helvetica" w:hAnsi="Helvetica"/>
          <w:color w:val="5F5F5F"/>
          <w:sz w:val="21"/>
          <w:szCs w:val="21"/>
          <w:u w:val="single"/>
        </w:rPr>
      </w:pPr>
      <w:r>
        <w:rPr>
          <w:rStyle w:val="Strong"/>
          <w:rFonts w:ascii="Helvetica" w:hAnsi="Helvetica"/>
          <w:color w:val="181818"/>
          <w:sz w:val="26"/>
          <w:szCs w:val="26"/>
        </w:rPr>
        <w:lastRenderedPageBreak/>
        <w:t>INA​CTIVE SCHOLARSHIPS:​</w:t>
      </w:r>
    </w:p>
    <w:p w:rsidR="00A21B57" w:rsidRDefault="00A21B57" w:rsidP="00A21B57">
      <w:pPr>
        <w:numPr>
          <w:ilvl w:val="0"/>
          <w:numId w:val="9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w:t>
      </w:r>
      <w:hyperlink r:id="rId503" w:history="1">
        <w:r>
          <w:rPr>
            <w:rStyle w:val="Hyperlink"/>
            <w:rFonts w:ascii="Roboto-Regular" w:hAnsi="Roboto-Regular"/>
            <w:sz w:val="27"/>
            <w:szCs w:val="27"/>
          </w:rPr>
          <w:t>LICK HERE FOR ARCHIVE/INACTIVE SCHOLARSHIPS​</w:t>
        </w:r>
      </w:hyperlink>
      <w:r>
        <w:rPr>
          <w:rFonts w:ascii="Roboto-Regular" w:hAnsi="Roboto-Regular"/>
          <w:color w:val="595959"/>
          <w:sz w:val="27"/>
          <w:szCs w:val="27"/>
        </w:rPr>
        <w:t> ​</w:t>
      </w:r>
    </w:p>
    <w:p w:rsidR="00A21B57" w:rsidRPr="00A21B57" w:rsidRDefault="00A21B57" w:rsidP="00E1061C">
      <w:pPr>
        <w:shd w:val="clear" w:color="auto" w:fill="FFFFFF"/>
        <w:spacing w:after="0" w:line="390" w:lineRule="atLeast"/>
        <w:jc w:val="both"/>
        <w:rPr>
          <w:rFonts w:ascii="Roboto-Bold" w:eastAsia="Times New Roman" w:hAnsi="Roboto-Bold" w:cs="Times New Roman"/>
          <w:caps/>
          <w:sz w:val="54"/>
          <w:szCs w:val="54"/>
        </w:rPr>
      </w:pPr>
      <w:r>
        <w:rPr>
          <w:rFonts w:ascii="Roboto-Regular" w:hAnsi="Roboto-Regular"/>
          <w:color w:val="595959"/>
          <w:sz w:val="27"/>
          <w:szCs w:val="27"/>
        </w:rPr>
        <w:t>​</w:t>
      </w:r>
      <w:r w:rsidRPr="00A21B57">
        <w:rPr>
          <w:rFonts w:ascii="Roboto-Bold" w:eastAsia="Times New Roman" w:hAnsi="Roboto-Bold" w:cs="Times New Roman"/>
          <w:caps/>
          <w:sz w:val="54"/>
          <w:szCs w:val="54"/>
        </w:rPr>
        <w:t>Stipendium Hungaricum Scholarship Program 2025-26</w:t>
      </w:r>
    </w:p>
    <w:p w:rsidR="00A21B57" w:rsidRPr="00A21B57" w:rsidRDefault="00A21B57" w:rsidP="00A21B57">
      <w:pPr>
        <w:shd w:val="clear" w:color="auto" w:fill="FFFFFF"/>
        <w:spacing w:after="300" w:line="390" w:lineRule="atLeast"/>
        <w:jc w:val="both"/>
        <w:rPr>
          <w:rFonts w:ascii="Roboto-Regular" w:eastAsia="Times New Roman" w:hAnsi="Roboto-Regular" w:cs="Times New Roman"/>
          <w:color w:val="595959"/>
          <w:sz w:val="27"/>
          <w:szCs w:val="27"/>
        </w:rPr>
      </w:pPr>
      <w:r w:rsidRPr="00A21B57">
        <w:rPr>
          <w:rFonts w:ascii="Roboto-Regular" w:eastAsia="Times New Roman" w:hAnsi="Roboto-Regular" w:cs="Times New Roman"/>
          <w:color w:val="595959"/>
          <w:sz w:val="27"/>
          <w:szCs w:val="27"/>
        </w:rPr>
        <w:t>​The Higher Education Commission (HEC) invites applications from Pakistani/AJ&amp;K nationals for the Stipendium Hungaricum Scholarship Programme (2025-26), launched by the Hungarian Government for Bachelor's, One-Tier Master's, Master's and PhD studies.</w:t>
      </w:r>
    </w:p>
    <w:p w:rsidR="00A21B57" w:rsidRPr="00A21B57" w:rsidRDefault="00A21B57" w:rsidP="00A21B57">
      <w:pPr>
        <w:shd w:val="clear" w:color="auto" w:fill="FFFFFF"/>
        <w:spacing w:after="300" w:line="390" w:lineRule="atLeast"/>
        <w:jc w:val="both"/>
        <w:rPr>
          <w:rFonts w:ascii="Roboto-Regular" w:eastAsia="Times New Roman" w:hAnsi="Roboto-Regular" w:cs="Times New Roman"/>
          <w:color w:val="595959"/>
          <w:sz w:val="27"/>
          <w:szCs w:val="27"/>
        </w:rPr>
      </w:pPr>
      <w:r w:rsidRPr="00A21B57">
        <w:rPr>
          <w:rFonts w:ascii="Roboto-Regular" w:eastAsia="Times New Roman" w:hAnsi="Roboto-Regular" w:cs="Times New Roman"/>
          <w:b/>
          <w:bCs/>
          <w:color w:val="595959"/>
          <w:sz w:val="27"/>
          <w:szCs w:val="27"/>
          <w:u w:val="single"/>
        </w:rPr>
        <w:t>SCHOLARSHIP TYPES</w:t>
      </w:r>
    </w:p>
    <w:p w:rsidR="00A21B57" w:rsidRPr="00A21B57" w:rsidRDefault="00A21B57" w:rsidP="00A21B57">
      <w:pPr>
        <w:shd w:val="clear" w:color="auto" w:fill="FFFFFF"/>
        <w:spacing w:after="300" w:line="390" w:lineRule="atLeast"/>
        <w:jc w:val="both"/>
        <w:rPr>
          <w:rFonts w:ascii="Roboto-Regular" w:eastAsia="Times New Roman" w:hAnsi="Roboto-Regular" w:cs="Times New Roman"/>
          <w:color w:val="595959"/>
          <w:sz w:val="27"/>
          <w:szCs w:val="27"/>
        </w:rPr>
      </w:pPr>
      <w:r w:rsidRPr="00A21B57">
        <w:rPr>
          <w:rFonts w:ascii="Roboto-Regular" w:eastAsia="Times New Roman" w:hAnsi="Roboto-Regular" w:cs="Times New Roman"/>
          <w:color w:val="595959"/>
          <w:sz w:val="27"/>
          <w:szCs w:val="27"/>
        </w:rPr>
        <w:t>Stipendium Hungaricum scholarships are available for Pakistani students fulfilling basic eligibility criteria in specified disciplines and other requirements of Hungarian universities under the following programs:</w:t>
      </w:r>
    </w:p>
    <w:p w:rsidR="00A21B57" w:rsidRPr="00A21B57" w:rsidRDefault="00A21B57" w:rsidP="00A21B57">
      <w:pPr>
        <w:numPr>
          <w:ilvl w:val="0"/>
          <w:numId w:val="96"/>
        </w:numPr>
        <w:shd w:val="clear" w:color="auto" w:fill="FFFFFF"/>
        <w:spacing w:after="150" w:line="390" w:lineRule="atLeast"/>
        <w:ind w:left="1020" w:right="300"/>
        <w:rPr>
          <w:rFonts w:ascii="Roboto-Regular" w:eastAsia="Times New Roman" w:hAnsi="Roboto-Regular" w:cs="Times New Roman"/>
          <w:color w:val="595959"/>
          <w:sz w:val="27"/>
          <w:szCs w:val="27"/>
        </w:rPr>
      </w:pPr>
      <w:r w:rsidRPr="00A21B57">
        <w:rPr>
          <w:rFonts w:ascii="Roboto-Regular" w:eastAsia="Times New Roman" w:hAnsi="Roboto-Regular" w:cs="Times New Roman"/>
          <w:b/>
          <w:bCs/>
          <w:color w:val="595959"/>
          <w:sz w:val="27"/>
          <w:szCs w:val="27"/>
        </w:rPr>
        <w:t>​Bachelor's Degree</w:t>
      </w:r>
    </w:p>
    <w:p w:rsidR="00A21B57" w:rsidRPr="00A21B57" w:rsidRDefault="00A21B57" w:rsidP="00A21B57">
      <w:pPr>
        <w:numPr>
          <w:ilvl w:val="0"/>
          <w:numId w:val="96"/>
        </w:numPr>
        <w:shd w:val="clear" w:color="auto" w:fill="FFFFFF"/>
        <w:spacing w:after="150" w:line="390" w:lineRule="atLeast"/>
        <w:ind w:left="1020" w:right="300"/>
        <w:rPr>
          <w:rFonts w:ascii="Roboto-Regular" w:eastAsia="Times New Roman" w:hAnsi="Roboto-Regular" w:cs="Times New Roman"/>
          <w:color w:val="595959"/>
          <w:sz w:val="27"/>
          <w:szCs w:val="27"/>
        </w:rPr>
      </w:pPr>
      <w:r w:rsidRPr="00A21B57">
        <w:rPr>
          <w:rFonts w:ascii="Roboto-Regular" w:eastAsia="Times New Roman" w:hAnsi="Roboto-Regular" w:cs="Times New Roman"/>
          <w:b/>
          <w:bCs/>
          <w:color w:val="595959"/>
          <w:sz w:val="27"/>
          <w:szCs w:val="27"/>
        </w:rPr>
        <w:t>One-Tier Master's Degree</w:t>
      </w:r>
    </w:p>
    <w:p w:rsidR="00A21B57" w:rsidRPr="00A21B57" w:rsidRDefault="00A21B57" w:rsidP="00A21B57">
      <w:pPr>
        <w:numPr>
          <w:ilvl w:val="0"/>
          <w:numId w:val="96"/>
        </w:numPr>
        <w:shd w:val="clear" w:color="auto" w:fill="FFFFFF"/>
        <w:spacing w:after="150" w:line="390" w:lineRule="atLeast"/>
        <w:ind w:left="1020" w:right="300"/>
        <w:rPr>
          <w:rFonts w:ascii="Roboto-Regular" w:eastAsia="Times New Roman" w:hAnsi="Roboto-Regular" w:cs="Times New Roman"/>
          <w:color w:val="595959"/>
          <w:sz w:val="27"/>
          <w:szCs w:val="27"/>
        </w:rPr>
      </w:pPr>
      <w:r w:rsidRPr="00A21B57">
        <w:rPr>
          <w:rFonts w:ascii="Roboto-Regular" w:eastAsia="Times New Roman" w:hAnsi="Roboto-Regular" w:cs="Times New Roman"/>
          <w:b/>
          <w:bCs/>
          <w:color w:val="595959"/>
          <w:sz w:val="27"/>
          <w:szCs w:val="27"/>
        </w:rPr>
        <w:t>Master's Degree</w:t>
      </w:r>
    </w:p>
    <w:p w:rsidR="00A21B57" w:rsidRPr="00A21B57" w:rsidRDefault="00A21B57" w:rsidP="00A21B57">
      <w:pPr>
        <w:numPr>
          <w:ilvl w:val="0"/>
          <w:numId w:val="96"/>
        </w:numPr>
        <w:shd w:val="clear" w:color="auto" w:fill="FFFFFF"/>
        <w:spacing w:line="390" w:lineRule="atLeast"/>
        <w:ind w:left="1020" w:right="300"/>
        <w:rPr>
          <w:rFonts w:ascii="Roboto-Regular" w:eastAsia="Times New Roman" w:hAnsi="Roboto-Regular" w:cs="Times New Roman"/>
          <w:color w:val="595959"/>
          <w:sz w:val="27"/>
          <w:szCs w:val="27"/>
        </w:rPr>
      </w:pPr>
      <w:r w:rsidRPr="00A21B57">
        <w:rPr>
          <w:rFonts w:ascii="Roboto-Regular" w:eastAsia="Times New Roman" w:hAnsi="Roboto-Regular" w:cs="Times New Roman"/>
          <w:b/>
          <w:bCs/>
          <w:color w:val="595959"/>
          <w:sz w:val="27"/>
          <w:szCs w:val="27"/>
        </w:rPr>
        <w:t>PhD Degree</w:t>
      </w:r>
    </w:p>
    <w:p w:rsidR="00A21B57" w:rsidRDefault="00A21B57" w:rsidP="00A21B57">
      <w:pPr>
        <w:shd w:val="clear" w:color="auto" w:fill="FFFFFF"/>
        <w:spacing w:line="630" w:lineRule="atLeast"/>
        <w:rPr>
          <w:rFonts w:ascii="Roboto-Bold" w:hAnsi="Roboto-Bold"/>
          <w:caps/>
          <w:sz w:val="54"/>
          <w:szCs w:val="54"/>
        </w:rPr>
      </w:pPr>
      <w:r>
        <w:rPr>
          <w:rFonts w:ascii="Roboto-Bold" w:hAnsi="Roboto-Bold"/>
          <w:caps/>
          <w:sz w:val="54"/>
          <w:szCs w:val="54"/>
        </w:rPr>
        <w:t>Eligibility Criteria</w:t>
      </w:r>
    </w:p>
    <w:p w:rsidR="00A21B57" w:rsidRDefault="00A21B57" w:rsidP="00A21B57">
      <w:pPr>
        <w:numPr>
          <w:ilvl w:val="0"/>
          <w:numId w:val="9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 must be a citizen of Pakistan/AJ&amp;K.</w:t>
      </w:r>
    </w:p>
    <w:p w:rsidR="00A21B57" w:rsidRDefault="00A21B57" w:rsidP="00A21B57">
      <w:pPr>
        <w:numPr>
          <w:ilvl w:val="0"/>
          <w:numId w:val="9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enrolled in the last year of their existing study programs/degrees and result awaiting candidates are allowed to apply. </w:t>
      </w:r>
    </w:p>
    <w:p w:rsidR="00A21B57" w:rsidRDefault="00A21B57" w:rsidP="00A21B57">
      <w:pPr>
        <w:numPr>
          <w:ilvl w:val="0"/>
          <w:numId w:val="9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For Bachelor's (Undergraduate Programs) and One-Tier Master's degree programs i.e. DVM, DPharm, Medicine, Dentistry etc., applicants must have completed HSSC/Intermediate or equivalent before August 01, 2025. In case of failure of submission of final degree and transcript </w:t>
      </w:r>
      <w:r>
        <w:rPr>
          <w:rFonts w:ascii="Roboto-Regular" w:hAnsi="Roboto-Regular"/>
          <w:color w:val="595959"/>
          <w:sz w:val="27"/>
          <w:szCs w:val="27"/>
        </w:rPr>
        <w:lastRenderedPageBreak/>
        <w:t>on </w:t>
      </w:r>
      <w:hyperlink r:id="rId504" w:history="1">
        <w:r>
          <w:rPr>
            <w:rStyle w:val="Hyperlink"/>
            <w:rFonts w:ascii="Roboto-Regular" w:hAnsi="Roboto-Regular"/>
            <w:sz w:val="27"/>
            <w:szCs w:val="27"/>
            <w:shd w:val="clear" w:color="auto" w:fill="FFFFFF"/>
          </w:rPr>
          <w:t>https://apply.stipendiumhungaricum.hu/</w:t>
        </w:r>
      </w:hyperlink>
      <w:r>
        <w:rPr>
          <w:rFonts w:ascii="Roboto-Regular" w:hAnsi="Roboto-Regular"/>
          <w:color w:val="595959"/>
          <w:sz w:val="27"/>
          <w:szCs w:val="27"/>
        </w:rPr>
        <w:t> portal before </w:t>
      </w:r>
      <w:r>
        <w:rPr>
          <w:rStyle w:val="Strong"/>
          <w:rFonts w:ascii="Roboto-Regular" w:hAnsi="Roboto-Regular"/>
          <w:color w:val="595959"/>
          <w:sz w:val="27"/>
          <w:szCs w:val="27"/>
        </w:rPr>
        <w:t>August 01, 2025</w:t>
      </w:r>
      <w:r>
        <w:rPr>
          <w:rFonts w:ascii="Roboto-Regular" w:hAnsi="Roboto-Regular"/>
          <w:color w:val="595959"/>
          <w:sz w:val="27"/>
          <w:szCs w:val="27"/>
        </w:rPr>
        <w:t>, candidature will be cancelled.</w:t>
      </w:r>
    </w:p>
    <w:p w:rsidR="00A21B57" w:rsidRDefault="00A21B57" w:rsidP="00A21B57">
      <w:pPr>
        <w:numPr>
          <w:ilvl w:val="0"/>
          <w:numId w:val="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For Master's (Postgraduate Programs), applicants must have completed 16 years Bachelors/or equivalent degree before August 01, 2025. In case of failure of submission of final degree and transcript on </w:t>
      </w:r>
      <w:hyperlink r:id="rId505" w:history="1">
        <w:r>
          <w:rPr>
            <w:rStyle w:val="Hyperlink"/>
            <w:rFonts w:ascii="Roboto-Regular" w:hAnsi="Roboto-Regular"/>
            <w:sz w:val="27"/>
            <w:szCs w:val="27"/>
          </w:rPr>
          <w:t>https://apply.stipendiumhungaricum.hu/</w:t>
        </w:r>
      </w:hyperlink>
      <w:r>
        <w:rPr>
          <w:rFonts w:ascii="Roboto-Regular" w:hAnsi="Roboto-Regular"/>
          <w:color w:val="595959"/>
          <w:sz w:val="27"/>
          <w:szCs w:val="27"/>
        </w:rPr>
        <w:t> before </w:t>
      </w:r>
      <w:r>
        <w:rPr>
          <w:rStyle w:val="Strong"/>
          <w:rFonts w:ascii="Roboto-Regular" w:hAnsi="Roboto-Regular"/>
          <w:color w:val="595959"/>
          <w:sz w:val="27"/>
          <w:szCs w:val="27"/>
        </w:rPr>
        <w:t>August 01, 2025</w:t>
      </w:r>
      <w:r>
        <w:rPr>
          <w:rFonts w:ascii="Roboto-Regular" w:hAnsi="Roboto-Regular"/>
          <w:color w:val="595959"/>
          <w:sz w:val="27"/>
          <w:szCs w:val="27"/>
        </w:rPr>
        <w:t>, candidature will be cancelled.</w:t>
      </w:r>
    </w:p>
    <w:p w:rsidR="00A21B57" w:rsidRDefault="00A21B57" w:rsidP="00A21B57">
      <w:pPr>
        <w:numPr>
          <w:ilvl w:val="0"/>
          <w:numId w:val="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For PhD Programs, applicants must have completed Masters/MS/MPhil degree or equivalent before August 01, 2025. In case of failure of submission of final degree and transcript on </w:t>
      </w:r>
      <w:hyperlink r:id="rId506" w:history="1">
        <w:r>
          <w:rPr>
            <w:rStyle w:val="Hyperlink"/>
            <w:rFonts w:ascii="Roboto-Regular" w:hAnsi="Roboto-Regular"/>
            <w:sz w:val="27"/>
            <w:szCs w:val="27"/>
          </w:rPr>
          <w:t>https://apply.stipendiumhungaricum.hu/</w:t>
        </w:r>
      </w:hyperlink>
      <w:r>
        <w:rPr>
          <w:rFonts w:ascii="Roboto-Regular" w:hAnsi="Roboto-Regular"/>
          <w:color w:val="595959"/>
          <w:sz w:val="27"/>
          <w:szCs w:val="27"/>
        </w:rPr>
        <w:t> before </w:t>
      </w:r>
      <w:r>
        <w:rPr>
          <w:rStyle w:val="Strong"/>
          <w:rFonts w:ascii="Roboto-Regular" w:hAnsi="Roboto-Regular"/>
          <w:color w:val="595959"/>
          <w:sz w:val="27"/>
          <w:szCs w:val="27"/>
        </w:rPr>
        <w:t>August 01, 2025</w:t>
      </w:r>
      <w:r>
        <w:rPr>
          <w:rFonts w:ascii="Roboto-Regular" w:hAnsi="Roboto-Regular"/>
          <w:color w:val="595959"/>
          <w:sz w:val="27"/>
          <w:szCs w:val="27"/>
        </w:rPr>
        <w:t>, candidature will be cancelled.</w:t>
      </w:r>
    </w:p>
    <w:p w:rsidR="00A21B57" w:rsidRDefault="00A21B57" w:rsidP="00A21B57">
      <w:pPr>
        <w:numPr>
          <w:ilvl w:val="0"/>
          <w:numId w:val="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applicant must fill all the fields of the Hungary application form and HEC application form, and no column or field should be left unfilled.</w:t>
      </w:r>
    </w:p>
    <w:p w:rsidR="00A21B57" w:rsidRDefault="00A21B57" w:rsidP="00A21B57">
      <w:pPr>
        <w:numPr>
          <w:ilvl w:val="0"/>
          <w:numId w:val="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Attestation of educational documents is not required at the initial stage of the process. After the applicant has been nominated, certificates/transcripts/degrees to be attached must be attested by the attesting authorities such as IBCC and HEC. Equivalence of O &amp; A level from IBCC is mandatory for Bachelor's (Undergraduate Programs) and One-Tier Master's degree (OTM).</w:t>
      </w:r>
    </w:p>
    <w:p w:rsidR="00A21B57" w:rsidRDefault="00A21B57" w:rsidP="00A21B57">
      <w:pPr>
        <w:numPr>
          <w:ilvl w:val="0"/>
          <w:numId w:val="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Some Hungarian universities may require IELTS/TOEFL scores, whereas most of the institutions require English proficiency certificate for the admissions (attained from your respected college or universities).</w:t>
      </w:r>
    </w:p>
    <w:p w:rsidR="00A21B57" w:rsidRDefault="00A21B57" w:rsidP="00A21B57">
      <w:pPr>
        <w:numPr>
          <w:ilvl w:val="0"/>
          <w:numId w:val="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All awarded applicants must submit medical certificate (issued not earlier than November 01, 2024) of satisfactory health condition (a written certificate from a physician to prove that the applicant does not have the following illnesses: AIDS, Hepatitis A, B, C or any other epidemic conditions, attachment of the medical certificate can be obtained from the TPF application website)</w:t>
      </w:r>
    </w:p>
    <w:p w:rsidR="00A21B57" w:rsidRDefault="00A21B57" w:rsidP="00A21B57">
      <w:pPr>
        <w:numPr>
          <w:ilvl w:val="0"/>
          <w:numId w:val="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In case of final selection, applicants will have to submit a bond on legal paper to HEC that he/she will not change discipline after final award of scholarship, and immediately after completion of his/her degree, he/she will return to Pakistan to serve the country for a period as prescribed by the HEC. In case of failure to do so, HEC reserves the right to recover from candidate or his/her guarantor, a penalty amount as prescribed/decided by the HEC.</w:t>
      </w:r>
    </w:p>
    <w:p w:rsidR="00A21B57" w:rsidRDefault="00A21B57" w:rsidP="00A21B57">
      <w:pPr>
        <w:numPr>
          <w:ilvl w:val="0"/>
          <w:numId w:val="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must fulfill all other requirements set by host Hungarian university/Tempus Public Foundation/Higher Education Commission of Pakistan.</w:t>
      </w:r>
    </w:p>
    <w:p w:rsidR="00A21B57" w:rsidRDefault="00A21B57" w:rsidP="00A21B57">
      <w:pPr>
        <w:numPr>
          <w:ilvl w:val="0"/>
          <w:numId w:val="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All applicants are required to provide HAT or USAT test scores. Applicant must have obtained a minimum score of 50% out of total marks in HAT or USAT test. The test validity for HAT is 02 years and USAT is 01 year. For this scholarship, applicant must </w:t>
      </w:r>
      <w:r>
        <w:rPr>
          <w:rStyle w:val="Strong"/>
          <w:rFonts w:ascii="Roboto-Regular" w:hAnsi="Roboto-Regular"/>
          <w:color w:val="595959"/>
          <w:sz w:val="27"/>
          <w:szCs w:val="27"/>
        </w:rPr>
        <w:t>have already obtained a valid HAT (score obtained on or after January 15, 2023) or USAT score (score obtained on or after January 15, 2024).</w:t>
      </w:r>
    </w:p>
    <w:p w:rsidR="00A21B57" w:rsidRDefault="00A21B57" w:rsidP="00A21B57">
      <w:pPr>
        <w:numPr>
          <w:ilvl w:val="0"/>
          <w:numId w:val="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Without providing a minimum HAT or USAT test score (minimum score of 50% out of total marks), applications will not be considered for further process. Those interested applicants who are yet to take HAT or USAT test, may register for the same by visiting </w:t>
      </w:r>
      <w:hyperlink r:id="rId507" w:history="1">
        <w:r>
          <w:rPr>
            <w:rStyle w:val="Strong"/>
            <w:rFonts w:ascii="Roboto-Regular" w:hAnsi="Roboto-Regular"/>
            <w:sz w:val="27"/>
            <w:szCs w:val="27"/>
          </w:rPr>
          <w:t>https://etc.hec.gov.pk/</w:t>
        </w:r>
      </w:hyperlink>
    </w:p>
    <w:p w:rsidR="00A21B57" w:rsidRDefault="00A21B57" w:rsidP="00A21B5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Note-I: </w:t>
      </w:r>
      <w:r>
        <w:rPr>
          <w:rFonts w:ascii="Roboto-Regular" w:hAnsi="Roboto-Regular"/>
          <w:color w:val="595959"/>
          <w:sz w:val="27"/>
          <w:szCs w:val="27"/>
        </w:rPr>
        <w:t>It is the sole responsibility of students applying for any professional degree (Medical, Engineering, Nursing, Architecture, Law, Veterinary Medicine, technology etc.) to confirm its accreditation from the respective Councils i.e. Pakistan Medical &amp; Dental Council (PMDC), Pakistan Engineering Council (PEC), Pakistan Nursing Council (PNC), Pakistan Council for Architects and Town Planners (PCATP), Pakistan Bar Council (PBC), Pakistan Veterinary Medical Council (PVMC), Pakistan Pharmacy Council (PCP) etc.</w:t>
      </w:r>
    </w:p>
    <w:p w:rsidR="00A21B57" w:rsidRDefault="00A21B57" w:rsidP="00A21B5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Note-II:</w:t>
      </w:r>
      <w:r>
        <w:rPr>
          <w:rFonts w:ascii="Roboto-Regular" w:hAnsi="Roboto-Regular"/>
          <w:color w:val="595959"/>
          <w:sz w:val="27"/>
          <w:szCs w:val="27"/>
        </w:rPr>
        <w:t> “As per Pakistan Engineering Council (PEC), undergraduate engineering programs of the </w:t>
      </w:r>
      <w:r>
        <w:rPr>
          <w:rStyle w:val="Strong"/>
          <w:rFonts w:ascii="Roboto-Regular" w:hAnsi="Roboto-Regular"/>
          <w:color w:val="595959"/>
          <w:sz w:val="27"/>
          <w:szCs w:val="27"/>
        </w:rPr>
        <w:t>University of Debrecen and Budapest University of Technology and Economics (BME)</w:t>
      </w:r>
      <w:r>
        <w:rPr>
          <w:rFonts w:ascii="Roboto-Regular" w:hAnsi="Roboto-Regular"/>
          <w:color w:val="595959"/>
          <w:sz w:val="27"/>
          <w:szCs w:val="27"/>
        </w:rPr>
        <w:t xml:space="preserve"> are recognized by the Pakistan Engineering Council (PEC), </w:t>
      </w:r>
      <w:r>
        <w:rPr>
          <w:rFonts w:ascii="Roboto-Regular" w:hAnsi="Roboto-Regular"/>
          <w:color w:val="595959"/>
          <w:sz w:val="27"/>
          <w:szCs w:val="27"/>
        </w:rPr>
        <w:lastRenderedPageBreak/>
        <w:t>however, undergraduate engineering programs of the remaining HEIs are likely to be recognized within due course of time and applicant considering these universities may apply on their own responsibility"</w:t>
      </w:r>
    </w:p>
    <w:p w:rsidR="00A21B57" w:rsidRDefault="00A21B57" w:rsidP="00A21B5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​​Note-III: </w:t>
      </w:r>
      <w:r>
        <w:rPr>
          <w:rFonts w:ascii="Roboto-Regular" w:hAnsi="Roboto-Regular"/>
          <w:color w:val="595959"/>
          <w:sz w:val="27"/>
          <w:szCs w:val="27"/>
        </w:rPr>
        <w:t>Applicants applying for medical/dental fields are required to follow the updated instructions provided by the PMDC regarding admissions in foreign institutions.</w:t>
      </w:r>
    </w:p>
    <w:p w:rsidR="00A21B57" w:rsidRDefault="00CB0F09" w:rsidP="00A21B57">
      <w:pPr>
        <w:pStyle w:val="NormalWeb"/>
        <w:shd w:val="clear" w:color="auto" w:fill="FFFFFF"/>
        <w:spacing w:before="0" w:beforeAutospacing="0" w:after="300" w:afterAutospacing="0" w:line="390" w:lineRule="atLeast"/>
        <w:jc w:val="both"/>
        <w:rPr>
          <w:rFonts w:ascii="Roboto-Regular" w:hAnsi="Roboto-Regular"/>
          <w:color w:val="595959"/>
          <w:sz w:val="27"/>
          <w:szCs w:val="27"/>
        </w:rPr>
      </w:pPr>
      <w:hyperlink r:id="rId508" w:history="1">
        <w:r w:rsidR="00A21B57">
          <w:rPr>
            <w:rStyle w:val="Hyperlink"/>
            <w:rFonts w:ascii="Roboto-Regular" w:hAnsi="Roboto-Regular"/>
            <w:b/>
            <w:bCs/>
            <w:sz w:val="27"/>
            <w:szCs w:val="27"/>
          </w:rPr>
          <w:t>PMDC Public Notification-I</w:t>
        </w:r>
      </w:hyperlink>
    </w:p>
    <w:p w:rsidR="00A21B57" w:rsidRDefault="00CB0F09" w:rsidP="00A21B57">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hyperlink r:id="rId509" w:history="1">
        <w:r w:rsidR="00A21B57">
          <w:rPr>
            <w:rStyle w:val="Hyperlink"/>
            <w:rFonts w:ascii="Roboto-Regular" w:hAnsi="Roboto-Regular"/>
            <w:b/>
            <w:bCs/>
            <w:sz w:val="27"/>
            <w:szCs w:val="27"/>
          </w:rPr>
          <w:t>PMDC Public Notification-II​</w:t>
        </w:r>
      </w:hyperlink>
    </w:p>
    <w:p w:rsidR="00A21B57" w:rsidRDefault="00A21B57" w:rsidP="00A21B5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NON-ELIGIBILITY (INELIGIBILITY)</w:t>
      </w:r>
    </w:p>
    <w:p w:rsidR="00A21B57" w:rsidRDefault="00A21B57" w:rsidP="00A21B5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Applications will not be considered in the following cases: </w:t>
      </w:r>
      <w:r>
        <w:rPr>
          <w:rStyle w:val="Strong"/>
          <w:rFonts w:ascii="Roboto-Regular" w:hAnsi="Roboto-Regular"/>
          <w:color w:val="595959"/>
          <w:sz w:val="27"/>
          <w:szCs w:val="27"/>
        </w:rPr>
        <w:t>   </w:t>
      </w:r>
    </w:p>
    <w:p w:rsidR="00A21B57" w:rsidRDefault="00A21B57" w:rsidP="00A21B57">
      <w:pPr>
        <w:numPr>
          <w:ilvl w:val="0"/>
          <w:numId w:val="9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​Pakistanis having dual citizenship.</w:t>
      </w:r>
    </w:p>
    <w:p w:rsidR="00A21B57" w:rsidRDefault="00A21B57" w:rsidP="00A21B57">
      <w:pPr>
        <w:numPr>
          <w:ilvl w:val="0"/>
          <w:numId w:val="9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Any information misrepresented by the applicant, even if the misrepresentation is pointed out after the scholarship is awarded, HEC reserves the right to cancel/disqualify the applicant for the scholarship.</w:t>
      </w:r>
    </w:p>
    <w:p w:rsidR="00A21B57" w:rsidRDefault="00A21B57" w:rsidP="00A21B57">
      <w:pPr>
        <w:numPr>
          <w:ilvl w:val="0"/>
          <w:numId w:val="9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born after </w:t>
      </w:r>
      <w:r>
        <w:rPr>
          <w:rStyle w:val="Strong"/>
          <w:rFonts w:ascii="Roboto-Regular" w:hAnsi="Roboto-Regular"/>
          <w:color w:val="595959"/>
          <w:sz w:val="27"/>
          <w:szCs w:val="27"/>
        </w:rPr>
        <w:t>31</w:t>
      </w:r>
      <w:r>
        <w:rPr>
          <w:rStyle w:val="Strong"/>
          <w:rFonts w:ascii="Roboto-Regular" w:hAnsi="Roboto-Regular"/>
          <w:color w:val="595959"/>
          <w:sz w:val="20"/>
          <w:szCs w:val="20"/>
          <w:vertAlign w:val="superscript"/>
        </w:rPr>
        <w:t>st</w:t>
      </w:r>
      <w:r>
        <w:rPr>
          <w:rStyle w:val="Strong"/>
          <w:rFonts w:ascii="Roboto-Regular" w:hAnsi="Roboto-Regular"/>
          <w:color w:val="595959"/>
          <w:sz w:val="27"/>
          <w:szCs w:val="27"/>
        </w:rPr>
        <w:t xml:space="preserve"> August </w:t>
      </w:r>
      <w:proofErr w:type="gramStart"/>
      <w:r>
        <w:rPr>
          <w:rStyle w:val="Strong"/>
          <w:rFonts w:ascii="Roboto-Regular" w:hAnsi="Roboto-Regular"/>
          <w:color w:val="595959"/>
          <w:sz w:val="27"/>
          <w:szCs w:val="27"/>
        </w:rPr>
        <w:t>2007</w:t>
      </w:r>
      <w:r>
        <w:rPr>
          <w:rFonts w:ascii="Roboto-Regular" w:hAnsi="Roboto-Regular"/>
          <w:color w:val="595959"/>
          <w:sz w:val="27"/>
          <w:szCs w:val="27"/>
        </w:rPr>
        <w:t>,</w:t>
      </w:r>
      <w:proofErr w:type="gramEnd"/>
      <w:r>
        <w:rPr>
          <w:rStyle w:val="Strong"/>
          <w:rFonts w:ascii="Roboto-Regular" w:hAnsi="Roboto-Regular"/>
          <w:color w:val="595959"/>
          <w:sz w:val="27"/>
          <w:szCs w:val="27"/>
        </w:rPr>
        <w:t> </w:t>
      </w:r>
      <w:r>
        <w:rPr>
          <w:rFonts w:ascii="Roboto-Regular" w:hAnsi="Roboto-Regular"/>
          <w:color w:val="595959"/>
          <w:sz w:val="27"/>
          <w:szCs w:val="27"/>
        </w:rPr>
        <w:t>are not eligible for the applications of the scholarship. (applicant must attain 18 years of age on or before 31 August 2025)</w:t>
      </w:r>
    </w:p>
    <w:p w:rsidR="00A21B57" w:rsidRPr="00E1061C" w:rsidRDefault="00A21B57" w:rsidP="00E1061C">
      <w:pPr>
        <w:shd w:val="clear" w:color="auto" w:fill="FFFFFF"/>
        <w:spacing w:before="300" w:after="375" w:line="630" w:lineRule="atLeast"/>
        <w:rPr>
          <w:rFonts w:ascii="Roboto-Bold" w:hAnsi="Roboto-Bold"/>
          <w:caps/>
          <w:sz w:val="54"/>
          <w:szCs w:val="54"/>
        </w:rPr>
      </w:pPr>
      <w:r w:rsidRPr="00E1061C">
        <w:rPr>
          <w:rFonts w:ascii="Roboto-Bold" w:hAnsi="Roboto-Bold"/>
          <w:caps/>
          <w:sz w:val="54"/>
          <w:szCs w:val="54"/>
        </w:rPr>
        <w:t>Financial Coverage</w:t>
      </w:r>
    </w:p>
    <w:p w:rsidR="00A21B57" w:rsidRDefault="00A21B57" w:rsidP="00A21B57">
      <w:pPr>
        <w:pStyle w:val="NormalWeb"/>
        <w:numPr>
          <w:ilvl w:val="0"/>
          <w:numId w:val="99"/>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Tuition fees are covered by Tempus Public Foundation. Accommodation and health funding provisions are </w:t>
      </w:r>
      <w:r>
        <w:rPr>
          <w:rStyle w:val="Strong"/>
          <w:rFonts w:ascii="Roboto-Regular" w:hAnsi="Roboto-Regular"/>
          <w:color w:val="595959"/>
          <w:sz w:val="27"/>
          <w:szCs w:val="27"/>
        </w:rPr>
        <w:t>only a contribution </w:t>
      </w:r>
      <w:r>
        <w:rPr>
          <w:rFonts w:ascii="Roboto-Regular" w:hAnsi="Roboto-Regular"/>
          <w:color w:val="595959"/>
          <w:sz w:val="27"/>
          <w:szCs w:val="27"/>
        </w:rPr>
        <w:t>to the living expenses of the scholarship holders. It means that it </w:t>
      </w:r>
      <w:r>
        <w:rPr>
          <w:rStyle w:val="Strong"/>
          <w:rFonts w:ascii="Roboto-Regular" w:hAnsi="Roboto-Regular"/>
          <w:color w:val="595959"/>
          <w:sz w:val="27"/>
          <w:szCs w:val="27"/>
        </w:rPr>
        <w:t>does not fully cover all the costs of living </w:t>
      </w:r>
      <w:r>
        <w:rPr>
          <w:rFonts w:ascii="Roboto-Regular" w:hAnsi="Roboto-Regular"/>
          <w:color w:val="595959"/>
          <w:sz w:val="27"/>
          <w:szCs w:val="27"/>
        </w:rPr>
        <w:t>and the students need to add their own financial resources in order to cover all living expenses in Hungary. ​</w:t>
      </w:r>
    </w:p>
    <w:p w:rsidR="00A21B57" w:rsidRDefault="00A21B57" w:rsidP="00A21B57">
      <w:pPr>
        <w:pStyle w:val="NormalWeb"/>
        <w:numPr>
          <w:ilvl w:val="0"/>
          <w:numId w:val="99"/>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Visit link for further details:  </w:t>
      </w:r>
      <w:hyperlink r:id="rId510" w:history="1">
        <w:r>
          <w:rPr>
            <w:rStyle w:val="Hyperlink"/>
            <w:rFonts w:ascii="Roboto-Regular" w:hAnsi="Roboto-Regular"/>
            <w:sz w:val="27"/>
            <w:szCs w:val="27"/>
            <w:u w:val="none"/>
          </w:rPr>
          <w:t>http://www.stipendiumhungaricum.hu/about/</w:t>
        </w:r>
      </w:hyperlink>
    </w:p>
    <w:p w:rsidR="00A21B57" w:rsidRDefault="00A21B57" w:rsidP="00A21B57">
      <w:pPr>
        <w:pStyle w:val="NormalWeb"/>
        <w:numPr>
          <w:ilvl w:val="0"/>
          <w:numId w:val="99"/>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All applicants are advised to check the expected living expenses both in Hungary and in the city that they wish to live in before applying. Please do check cost of living calculator below:</w:t>
      </w:r>
      <w:r>
        <w:rPr>
          <w:rStyle w:val="Strong"/>
          <w:rFonts w:ascii="Roboto-Regular" w:hAnsi="Roboto-Regular"/>
          <w:color w:val="595959"/>
          <w:sz w:val="27"/>
          <w:szCs w:val="27"/>
        </w:rPr>
        <w:t> </w:t>
      </w:r>
      <w:hyperlink r:id="rId511" w:history="1">
        <w:r>
          <w:rPr>
            <w:rStyle w:val="Hyperlink"/>
            <w:rFonts w:ascii="Roboto-Regular" w:hAnsi="Roboto-Regular"/>
            <w:sz w:val="27"/>
            <w:szCs w:val="27"/>
            <w:u w:val="none"/>
          </w:rPr>
          <w:t>http://www.studyinhungary.hu/living-in-hungary/menu/your-costs-of-living.html</w:t>
        </w:r>
      </w:hyperlink>
    </w:p>
    <w:p w:rsidR="00A21B57" w:rsidRPr="00E1061C" w:rsidRDefault="00A21B57" w:rsidP="00E1061C">
      <w:pPr>
        <w:shd w:val="clear" w:color="auto" w:fill="FFFFFF"/>
        <w:spacing w:before="300" w:after="375" w:line="630" w:lineRule="atLeast"/>
        <w:rPr>
          <w:rFonts w:ascii="Roboto-Bold" w:hAnsi="Roboto-Bold"/>
          <w:caps/>
          <w:sz w:val="54"/>
          <w:szCs w:val="54"/>
        </w:rPr>
      </w:pPr>
      <w:r w:rsidRPr="00E1061C">
        <w:rPr>
          <w:rFonts w:ascii="Roboto-Bold" w:hAnsi="Roboto-Bold"/>
          <w:caps/>
          <w:sz w:val="54"/>
          <w:szCs w:val="54"/>
        </w:rPr>
        <w:t>Available Programs</w:t>
      </w:r>
    </w:p>
    <w:p w:rsidR="00A21B57" w:rsidRDefault="00A21B57" w:rsidP="00A21B57">
      <w:pPr>
        <w:pStyle w:val="NormalWeb"/>
        <w:numPr>
          <w:ilvl w:val="0"/>
          <w:numId w:val="99"/>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Applicants are eligible to apply for scholarship types and specified study fields as defined by HEC and that are also determined in the educational cooperation programmes in effect between Hungary and the sending partner i.e. Higher Education Commission of Pakistan. </w:t>
      </w:r>
    </w:p>
    <w:p w:rsidR="00A21B57" w:rsidRDefault="00A21B57" w:rsidP="00A21B57">
      <w:pPr>
        <w:pStyle w:val="NormalWeb"/>
        <w:numPr>
          <w:ilvl w:val="0"/>
          <w:numId w:val="99"/>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Please visit the following website for more information about all degree programs and fields of study.</w:t>
      </w:r>
    </w:p>
    <w:p w:rsidR="00A21B57" w:rsidRDefault="00CB0F09" w:rsidP="00A21B57">
      <w:pPr>
        <w:pStyle w:val="NormalWeb"/>
        <w:numPr>
          <w:ilvl w:val="0"/>
          <w:numId w:val="99"/>
        </w:numPr>
        <w:shd w:val="clear" w:color="auto" w:fill="FFFFFF"/>
        <w:spacing w:before="0" w:beforeAutospacing="0" w:after="300" w:afterAutospacing="0" w:line="390" w:lineRule="atLeast"/>
        <w:jc w:val="both"/>
        <w:rPr>
          <w:rFonts w:ascii="Roboto-Regular" w:hAnsi="Roboto-Regular"/>
          <w:color w:val="595959"/>
          <w:sz w:val="27"/>
          <w:szCs w:val="27"/>
        </w:rPr>
      </w:pPr>
      <w:hyperlink r:id="rId512" w:history="1">
        <w:r w:rsidR="00A21B57">
          <w:rPr>
            <w:rStyle w:val="Hyperlink"/>
            <w:rFonts w:ascii="Roboto-Regular" w:hAnsi="Roboto-Regular"/>
            <w:sz w:val="27"/>
            <w:szCs w:val="27"/>
          </w:rPr>
          <w:t>https://stipendiumhungaricum.hu/study-finder/</w:t>
        </w:r>
      </w:hyperlink>
      <w:r w:rsidR="00A21B57">
        <w:rPr>
          <w:rFonts w:ascii="Roboto-Regular" w:hAnsi="Roboto-Regular"/>
          <w:color w:val="595959"/>
          <w:sz w:val="27"/>
          <w:szCs w:val="27"/>
        </w:rPr>
        <w:t>, however, applicants are instructed to apply </w:t>
      </w:r>
      <w:r w:rsidR="00A21B57">
        <w:rPr>
          <w:rStyle w:val="Strong"/>
          <w:rFonts w:ascii="Roboto-Regular" w:hAnsi="Roboto-Regular"/>
          <w:color w:val="595959"/>
          <w:sz w:val="27"/>
          <w:szCs w:val="27"/>
          <w:u w:val="single"/>
        </w:rPr>
        <w:t>only against specific degree programmes and in specified study fields/major subjects defined by HEC</w:t>
      </w:r>
      <w:r w:rsidR="00A21B57">
        <w:rPr>
          <w:rFonts w:ascii="Roboto-Regular" w:hAnsi="Roboto-Regular"/>
          <w:color w:val="595959"/>
          <w:sz w:val="27"/>
          <w:szCs w:val="27"/>
        </w:rPr>
        <w:t>.​</w:t>
      </w:r>
    </w:p>
    <w:p w:rsidR="00A21B57" w:rsidRDefault="00CB0F09" w:rsidP="00A21B57">
      <w:pPr>
        <w:pStyle w:val="NormalWeb"/>
        <w:numPr>
          <w:ilvl w:val="0"/>
          <w:numId w:val="99"/>
        </w:numPr>
        <w:shd w:val="clear" w:color="auto" w:fill="FFFFFF"/>
        <w:spacing w:before="0" w:beforeAutospacing="0" w:after="300" w:afterAutospacing="0" w:line="390" w:lineRule="atLeast"/>
        <w:rPr>
          <w:rFonts w:ascii="Roboto-Regular" w:hAnsi="Roboto-Regular"/>
          <w:color w:val="595959"/>
          <w:sz w:val="27"/>
          <w:szCs w:val="27"/>
        </w:rPr>
      </w:pPr>
      <w:hyperlink r:id="rId513" w:history="1">
        <w:r w:rsidR="00A21B57">
          <w:rPr>
            <w:rStyle w:val="Strong"/>
            <w:rFonts w:ascii="Roboto-Regular" w:hAnsi="Roboto-Regular"/>
            <w:color w:val="0000FF"/>
            <w:sz w:val="27"/>
            <w:szCs w:val="27"/>
            <w:u w:val="single"/>
          </w:rPr>
          <w:t>HEC APPROVED STUDY FIELDS CAN BE FOUND HERE​</w:t>
        </w:r>
      </w:hyperlink>
    </w:p>
    <w:p w:rsidR="00A21B57" w:rsidRDefault="00A21B57" w:rsidP="00A21B57">
      <w:pPr>
        <w:pStyle w:val="NormalWeb"/>
        <w:numPr>
          <w:ilvl w:val="0"/>
          <w:numId w:val="99"/>
        </w:numPr>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​Note: Applicants' merit will be determined based on their first-choice program. After reaching Hungary, change of study field to higher merit discipline is not allowed.</w:t>
      </w:r>
    </w:p>
    <w:p w:rsidR="00A21B57" w:rsidRDefault="00A21B57" w:rsidP="00A21B57">
      <w:pPr>
        <w:spacing w:line="630" w:lineRule="atLeast"/>
        <w:rPr>
          <w:rFonts w:ascii="Roboto-Bold" w:hAnsi="Roboto-Bold"/>
          <w:caps/>
          <w:sz w:val="54"/>
          <w:szCs w:val="54"/>
        </w:rPr>
      </w:pPr>
      <w:r>
        <w:rPr>
          <w:rFonts w:ascii="Roboto-Bold" w:hAnsi="Roboto-Bold"/>
          <w:caps/>
          <w:sz w:val="54"/>
          <w:szCs w:val="54"/>
        </w:rPr>
        <w:t>How to Apply</w:t>
      </w:r>
    </w:p>
    <w:p w:rsidR="00A21B57" w:rsidRDefault="00A21B57" w:rsidP="00A21B57">
      <w:pPr>
        <w:numPr>
          <w:ilvl w:val="0"/>
          <w:numId w:val="1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are </w:t>
      </w:r>
      <w:r>
        <w:rPr>
          <w:rStyle w:val="Strong"/>
          <w:rFonts w:ascii="Roboto-Regular" w:hAnsi="Roboto-Regular"/>
          <w:color w:val="595959"/>
          <w:sz w:val="27"/>
          <w:szCs w:val="27"/>
        </w:rPr>
        <w:t>MANDATORILY</w:t>
      </w:r>
      <w:r>
        <w:rPr>
          <w:rFonts w:ascii="Roboto-Regular" w:hAnsi="Roboto-Regular"/>
          <w:color w:val="595959"/>
          <w:sz w:val="27"/>
          <w:szCs w:val="27"/>
        </w:rPr>
        <w:t> required to submit online applications at the Hungarian website and HEC website. Failure to submit online application forms on </w:t>
      </w:r>
      <w:r>
        <w:rPr>
          <w:rStyle w:val="Strong"/>
          <w:rFonts w:ascii="Roboto-Regular" w:hAnsi="Roboto-Regular"/>
          <w:color w:val="595959"/>
          <w:sz w:val="27"/>
          <w:szCs w:val="27"/>
        </w:rPr>
        <w:t>BOTH</w:t>
      </w:r>
      <w:r>
        <w:rPr>
          <w:rFonts w:ascii="Roboto-Regular" w:hAnsi="Roboto-Regular"/>
          <w:color w:val="595959"/>
          <w:sz w:val="27"/>
          <w:szCs w:val="27"/>
        </w:rPr>
        <w:t> websites mentioned at Step (1) and Step (2) will not be considered for further processing.</w:t>
      </w:r>
    </w:p>
    <w:p w:rsidR="00A21B57" w:rsidRDefault="00A21B57" w:rsidP="00A21B57">
      <w:pPr>
        <w:numPr>
          <w:ilvl w:val="0"/>
          <w:numId w:val="1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Hard copies of applications and other documents are not required at the initial stage. However, applicants are required to keep record of all the </w:t>
      </w:r>
      <w:r>
        <w:rPr>
          <w:rFonts w:ascii="Roboto-Regular" w:hAnsi="Roboto-Regular"/>
          <w:color w:val="595959"/>
          <w:sz w:val="27"/>
          <w:szCs w:val="27"/>
        </w:rPr>
        <w:lastRenderedPageBreak/>
        <w:t>submitted documents along with printed copies of </w:t>
      </w:r>
      <w:r>
        <w:rPr>
          <w:rStyle w:val="Strong"/>
          <w:rFonts w:ascii="Roboto-Regular" w:hAnsi="Roboto-Regular"/>
          <w:color w:val="595959"/>
          <w:sz w:val="27"/>
          <w:szCs w:val="27"/>
        </w:rPr>
        <w:t>BOTH</w:t>
      </w:r>
      <w:r>
        <w:rPr>
          <w:rFonts w:ascii="Roboto-Regular" w:hAnsi="Roboto-Regular"/>
          <w:color w:val="595959"/>
          <w:sz w:val="27"/>
          <w:szCs w:val="27"/>
        </w:rPr>
        <w:t> application forms (submitted online at HEC website &amp; Hungarian website).</w:t>
      </w:r>
    </w:p>
    <w:p w:rsidR="00A21B57" w:rsidRDefault="00A21B57" w:rsidP="00A21B57">
      <w:pPr>
        <w:numPr>
          <w:ilvl w:val="0"/>
          <w:numId w:val="1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At a later stage of the selection process, applicants will be required to submit hard copies (including online application forms submitted at HEC website and Hungarian website) along with attested photocopies of all the original documents. Original medical certificate and police clearance certificate also need to be submitted at later stages of application process.</w:t>
      </w:r>
    </w:p>
    <w:p w:rsidR="00A21B57" w:rsidRDefault="00A21B57" w:rsidP="00A21B5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Step (1) Tempus Public Foundation (Hungarian side) Online Application</w:t>
      </w:r>
      <w:r>
        <w:rPr>
          <w:rStyle w:val="Strong"/>
          <w:rFonts w:ascii="Roboto-Regular" w:hAnsi="Roboto-Regular"/>
          <w:color w:val="595959"/>
          <w:sz w:val="27"/>
          <w:szCs w:val="27"/>
        </w:rPr>
        <w:t>:</w:t>
      </w:r>
    </w:p>
    <w:p w:rsidR="00A21B57" w:rsidRDefault="00A21B57" w:rsidP="00A21B57">
      <w:pPr>
        <w:numPr>
          <w:ilvl w:val="0"/>
          <w:numId w:val="10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All applications shall be submitted through the online application system of Tempus Public Foundation Hungary. The application guideline can be found at https://stipendiumhungaricum.hu/documents/stipendium_hungaricum/2025-2026/Application_Guide_2025_26.pdf</w:t>
      </w:r>
    </w:p>
    <w:p w:rsidR="00A21B57" w:rsidRDefault="00A21B57" w:rsidP="00A21B57">
      <w:pPr>
        <w:numPr>
          <w:ilvl w:val="0"/>
          <w:numId w:val="10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After registration, the applicants are able to access the application surface and upload the required documents. Please note that no applications will be accepted without the online submission and after the deadline. After applying online, get its printed copies for record. To apply online please visit: </w:t>
      </w:r>
      <w:hyperlink r:id="rId514" w:history="1">
        <w:r>
          <w:rPr>
            <w:rStyle w:val="Strong"/>
            <w:rFonts w:ascii="Roboto-Regular" w:hAnsi="Roboto-Regular"/>
            <w:color w:val="0000FF"/>
            <w:sz w:val="27"/>
            <w:szCs w:val="27"/>
            <w:u w:val="single"/>
          </w:rPr>
          <w:t>https://stipendiumhungaricum.hu/apply/</w:t>
        </w:r>
      </w:hyperlink>
    </w:p>
    <w:p w:rsidR="00A21B57" w:rsidRDefault="00A21B57" w:rsidP="00A21B5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Step (2) HEC Online Application</w:t>
      </w:r>
      <w:r>
        <w:rPr>
          <w:rStyle w:val="Strong"/>
          <w:rFonts w:ascii="Roboto-Regular" w:hAnsi="Roboto-Regular"/>
          <w:color w:val="595959"/>
          <w:sz w:val="27"/>
          <w:szCs w:val="27"/>
        </w:rPr>
        <w:t>:</w:t>
      </w:r>
    </w:p>
    <w:p w:rsidR="00A21B57" w:rsidRDefault="00A21B57" w:rsidP="00A21B57">
      <w:pPr>
        <w:numPr>
          <w:ilvl w:val="0"/>
          <w:numId w:val="10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Apply online at: </w:t>
      </w:r>
      <w:hyperlink r:id="rId515" w:history="1">
        <w:r>
          <w:rPr>
            <w:rStyle w:val="Strong"/>
            <w:rFonts w:ascii="Roboto-Regular" w:hAnsi="Roboto-Regular"/>
            <w:color w:val="0000FF"/>
            <w:sz w:val="27"/>
            <w:szCs w:val="27"/>
          </w:rPr>
          <w:t>http://scholarship.hec.gov.pk/</w:t>
        </w:r>
      </w:hyperlink>
      <w:r>
        <w:rPr>
          <w:rFonts w:ascii="Roboto-Regular" w:hAnsi="Roboto-Regular"/>
          <w:color w:val="595959"/>
          <w:sz w:val="27"/>
          <w:szCs w:val="27"/>
        </w:rPr>
        <w:t>. After registering and completing your profile, please select </w:t>
      </w:r>
      <w:r>
        <w:rPr>
          <w:rStyle w:val="Strong"/>
          <w:rFonts w:ascii="Roboto-Regular" w:hAnsi="Roboto-Regular"/>
          <w:color w:val="595959"/>
          <w:sz w:val="27"/>
          <w:szCs w:val="27"/>
        </w:rPr>
        <w:t>"Hungarian Scholarship Program".</w:t>
      </w:r>
      <w:r>
        <w:rPr>
          <w:rFonts w:ascii="Roboto-Regular" w:hAnsi="Roboto-Regular"/>
          <w:color w:val="595959"/>
          <w:sz w:val="27"/>
          <w:szCs w:val="27"/>
        </w:rPr>
        <w:t> Once submitted the HEC application form cannot be edited or amended, therefore, make sure to complete all relevant fields and submit the application by reviewing carefully. After submission of the application, get its printed copy to be signed by applicant. HEC online application portal shall close on </w:t>
      </w:r>
      <w:r>
        <w:rPr>
          <w:rStyle w:val="Strong"/>
          <w:rFonts w:ascii="Roboto-Regular" w:hAnsi="Roboto-Regular"/>
          <w:color w:val="595959"/>
          <w:sz w:val="27"/>
          <w:szCs w:val="27"/>
        </w:rPr>
        <w:t>January 15, 2025 (1600 Hours Pakistan Standard Time).</w:t>
      </w:r>
    </w:p>
    <w:p w:rsidR="00A21B57" w:rsidRDefault="00A21B57" w:rsidP="00A21B57">
      <w:pPr>
        <w:numPr>
          <w:ilvl w:val="0"/>
          <w:numId w:val="10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Before applying, kindly update your HEC profile with latest email/cell number &amp; updated information. You are advised to complete and submit </w:t>
      </w:r>
      <w:r>
        <w:rPr>
          <w:rFonts w:ascii="Roboto-Regular" w:hAnsi="Roboto-Regular"/>
          <w:color w:val="595959"/>
          <w:sz w:val="27"/>
          <w:szCs w:val="27"/>
        </w:rPr>
        <w:lastRenderedPageBreak/>
        <w:t xml:space="preserve">your application as soon as possible, as the online application system will be very busy in the days leading up to the application deadline. After successful submission of the application at HEC portal, retain printed copy application form signed by </w:t>
      </w:r>
      <w:proofErr w:type="gramStart"/>
      <w:r>
        <w:rPr>
          <w:rFonts w:ascii="Roboto-Regular" w:hAnsi="Roboto-Regular"/>
          <w:color w:val="595959"/>
          <w:sz w:val="27"/>
          <w:szCs w:val="27"/>
        </w:rPr>
        <w:t>yourself</w:t>
      </w:r>
      <w:proofErr w:type="gramEnd"/>
      <w:r>
        <w:rPr>
          <w:rFonts w:ascii="Roboto-Regular" w:hAnsi="Roboto-Regular"/>
          <w:color w:val="595959"/>
          <w:sz w:val="27"/>
          <w:szCs w:val="27"/>
        </w:rPr>
        <w:t>.</w:t>
      </w:r>
    </w:p>
    <w:p w:rsidR="00A21B57" w:rsidRDefault="00A21B57" w:rsidP="00A21B57">
      <w:pPr>
        <w:numPr>
          <w:ilvl w:val="0"/>
          <w:numId w:val="10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​Submission of online applications at </w:t>
      </w:r>
      <w:hyperlink r:id="rId516" w:history="1">
        <w:r>
          <w:rPr>
            <w:rStyle w:val="Strong"/>
            <w:rFonts w:ascii="Roboto-Regular" w:hAnsi="Roboto-Regular"/>
            <w:color w:val="0000FF"/>
            <w:sz w:val="27"/>
            <w:szCs w:val="27"/>
            <w:u w:val="single"/>
          </w:rPr>
          <w:t>https://stipendiumhungaricum.hu/apply/</w:t>
        </w:r>
      </w:hyperlink>
      <w:r>
        <w:rPr>
          <w:rFonts w:ascii="Roboto-Regular" w:hAnsi="Roboto-Regular"/>
          <w:color w:val="595959"/>
          <w:sz w:val="27"/>
          <w:szCs w:val="27"/>
        </w:rPr>
        <w:t> &amp; </w:t>
      </w:r>
      <w:r>
        <w:rPr>
          <w:rStyle w:val="Strong"/>
          <w:rFonts w:ascii="Roboto-Regular" w:hAnsi="Roboto-Regular"/>
          <w:color w:val="595959"/>
          <w:sz w:val="27"/>
          <w:szCs w:val="27"/>
          <w:u w:val="single"/>
        </w:rPr>
        <w:t>scholarship.hec.gov.pk</w:t>
      </w:r>
      <w:r>
        <w:rPr>
          <w:rFonts w:ascii="Roboto-Regular" w:hAnsi="Roboto-Regular"/>
          <w:color w:val="595959"/>
          <w:sz w:val="27"/>
          <w:szCs w:val="27"/>
        </w:rPr>
        <w:t> portals are mandatory. In case of non-submission of forms on any of the above two portals, candidature will not be considered.</w:t>
      </w:r>
    </w:p>
    <w:p w:rsidR="00A21B57" w:rsidRDefault="00A21B57" w:rsidP="00A21B57">
      <w:pPr>
        <w:numPr>
          <w:ilvl w:val="0"/>
          <w:numId w:val="10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All of the following documents are compulsory and need to be submitted to the online Stipendium Hungaricum application system by </w:t>
      </w:r>
      <w:r>
        <w:rPr>
          <w:rStyle w:val="Strong"/>
          <w:rFonts w:ascii="Roboto-Regular" w:hAnsi="Roboto-Regular"/>
          <w:color w:val="595959"/>
          <w:sz w:val="27"/>
          <w:szCs w:val="27"/>
        </w:rPr>
        <w:t>all applicants </w:t>
      </w:r>
      <w:r>
        <w:rPr>
          <w:rFonts w:ascii="Roboto-Regular" w:hAnsi="Roboto-Regular"/>
          <w:color w:val="595959"/>
          <w:sz w:val="27"/>
          <w:szCs w:val="27"/>
        </w:rPr>
        <w:t>until 15 January 2025 1600 hours, </w:t>
      </w:r>
      <w:r>
        <w:rPr>
          <w:rStyle w:val="Strong"/>
          <w:rFonts w:ascii="Roboto-Regular" w:hAnsi="Roboto-Regular"/>
          <w:color w:val="595959"/>
          <w:sz w:val="27"/>
          <w:szCs w:val="27"/>
        </w:rPr>
        <w:t>except for the Statement of the Supervisor (if required by the proposed Doctoral School, which must be submitted until 15 March 2025 and the medical certificate which must be submitted by the nominated applicants only until 15 April 2025 </w:t>
      </w:r>
      <w:r>
        <w:rPr>
          <w:rFonts w:ascii="Roboto-Regular" w:hAnsi="Roboto-Regular"/>
          <w:color w:val="595959"/>
          <w:sz w:val="27"/>
          <w:szCs w:val="27"/>
        </w:rPr>
        <w:t>on Hungarian portal. Please note that only files with a maximum size of 4 MB can be uploaded in the system). Potential applicants enrolled in their existing study programs and waiting result candidates are allowed to apply subject submission of final degrees and transcripts on </w:t>
      </w:r>
      <w:hyperlink r:id="rId517" w:history="1">
        <w:r>
          <w:rPr>
            <w:rStyle w:val="Hyperlink"/>
            <w:rFonts w:ascii="Roboto-Regular" w:hAnsi="Roboto-Regular"/>
            <w:sz w:val="27"/>
            <w:szCs w:val="27"/>
          </w:rPr>
          <w:t>https://stipendiumhungaricum.hu/apply/</w:t>
        </w:r>
      </w:hyperlink>
      <w:r>
        <w:rPr>
          <w:rFonts w:ascii="Roboto-Regular" w:hAnsi="Roboto-Regular"/>
          <w:color w:val="595959"/>
          <w:sz w:val="27"/>
          <w:szCs w:val="27"/>
        </w:rPr>
        <w:t> </w:t>
      </w:r>
      <w:r>
        <w:rPr>
          <w:rStyle w:val="Strong"/>
          <w:rFonts w:ascii="Roboto-Regular" w:hAnsi="Roboto-Regular"/>
          <w:color w:val="595959"/>
          <w:sz w:val="27"/>
          <w:szCs w:val="27"/>
        </w:rPr>
        <w:t>before August 01, 2025</w:t>
      </w:r>
      <w:r>
        <w:rPr>
          <w:rFonts w:ascii="Roboto-Regular" w:hAnsi="Roboto-Regular"/>
          <w:color w:val="595959"/>
          <w:sz w:val="27"/>
          <w:szCs w:val="27"/>
        </w:rPr>
        <w:t>. In case of failure of submission of required documents as per prescribed requirement, candidature of applicant may be cancelled. </w:t>
      </w:r>
    </w:p>
    <w:tbl>
      <w:tblPr>
        <w:tblW w:w="8475" w:type="dxa"/>
        <w:shd w:val="clear" w:color="auto" w:fill="FFFFFF"/>
        <w:tblCellMar>
          <w:left w:w="0" w:type="dxa"/>
          <w:right w:w="0" w:type="dxa"/>
        </w:tblCellMar>
        <w:tblLook w:val="04A0" w:firstRow="1" w:lastRow="0" w:firstColumn="1" w:lastColumn="0" w:noHBand="0" w:noVBand="1"/>
      </w:tblPr>
      <w:tblGrid>
        <w:gridCol w:w="2117"/>
        <w:gridCol w:w="7399"/>
      </w:tblGrid>
      <w:tr w:rsidR="00A21B57" w:rsidTr="00A21B57">
        <w:trPr>
          <w:trHeight w:val="815"/>
        </w:trPr>
        <w:tc>
          <w:tcPr>
            <w:tcW w:w="2205" w:type="dxa"/>
            <w:tcBorders>
              <w:top w:val="single" w:sz="8" w:space="0" w:color="000000"/>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A21B57" w:rsidRDefault="00A21B57">
            <w:pPr>
              <w:jc w:val="center"/>
              <w:rPr>
                <w:rFonts w:ascii="Roboto-Regular" w:hAnsi="Roboto-Regular"/>
                <w:color w:val="595959"/>
                <w:sz w:val="27"/>
                <w:szCs w:val="27"/>
              </w:rPr>
            </w:pPr>
            <w:r>
              <w:rPr>
                <w:rStyle w:val="ms-rtefontsize-2"/>
                <w:rFonts w:ascii="Roboto-Regular" w:hAnsi="Roboto-Regular"/>
                <w:b/>
                <w:bCs/>
                <w:color w:val="000000"/>
              </w:rPr>
              <w:t>Application Documents</w:t>
            </w:r>
          </w:p>
        </w:tc>
        <w:tc>
          <w:tcPr>
            <w:tcW w:w="6780" w:type="dxa"/>
            <w:tcBorders>
              <w:top w:val="single" w:sz="8" w:space="0" w:color="000000"/>
              <w:left w:val="nil"/>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A21B57" w:rsidRDefault="00A21B57">
            <w:pPr>
              <w:ind w:right="51"/>
              <w:jc w:val="center"/>
              <w:rPr>
                <w:rFonts w:ascii="Roboto-Regular" w:hAnsi="Roboto-Regular"/>
                <w:color w:val="595959"/>
                <w:sz w:val="27"/>
                <w:szCs w:val="27"/>
              </w:rPr>
            </w:pPr>
            <w:r>
              <w:rPr>
                <w:rStyle w:val="ms-rtefontsize-2"/>
                <w:rFonts w:ascii="Roboto-Regular" w:hAnsi="Roboto-Regular"/>
                <w:b/>
                <w:bCs/>
                <w:color w:val="000000"/>
              </w:rPr>
              <w:t>Detailed Requirements</w:t>
            </w:r>
          </w:p>
        </w:tc>
      </w:tr>
      <w:tr w:rsidR="00A21B57" w:rsidTr="00A21B57">
        <w:trPr>
          <w:trHeight w:val="1773"/>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A21B57" w:rsidRDefault="00A21B57">
            <w:pPr>
              <w:ind w:right="2"/>
              <w:rPr>
                <w:rFonts w:ascii="Roboto-Regular" w:hAnsi="Roboto-Regular"/>
                <w:color w:val="595959"/>
                <w:sz w:val="27"/>
                <w:szCs w:val="27"/>
              </w:rPr>
            </w:pPr>
            <w:r>
              <w:rPr>
                <w:rStyle w:val="ms-rtefontsize-2"/>
                <w:rFonts w:ascii="Roboto-Regular" w:hAnsi="Roboto-Regular"/>
                <w:b/>
                <w:bCs/>
                <w:color w:val="000000"/>
              </w:rPr>
              <w:t>Online Application Form</w:t>
            </w:r>
          </w:p>
        </w:tc>
        <w:tc>
          <w:tcPr>
            <w:tcW w:w="6780" w:type="dxa"/>
            <w:tcBorders>
              <w:top w:val="nil"/>
              <w:left w:val="nil"/>
              <w:bottom w:val="single" w:sz="8" w:space="0" w:color="000000"/>
              <w:right w:val="single" w:sz="8" w:space="0" w:color="000000"/>
            </w:tcBorders>
            <w:shd w:val="clear" w:color="auto" w:fill="FFFFFF"/>
            <w:tcMar>
              <w:top w:w="44" w:type="dxa"/>
              <w:left w:w="108" w:type="dxa"/>
              <w:bottom w:w="0" w:type="dxa"/>
              <w:right w:w="58" w:type="dxa"/>
            </w:tcMar>
            <w:vAlign w:val="center"/>
            <w:hideMark/>
          </w:tcPr>
          <w:p w:rsidR="00A21B57" w:rsidRDefault="00A21B57" w:rsidP="00A21B57">
            <w:pPr>
              <w:numPr>
                <w:ilvl w:val="0"/>
                <w:numId w:val="103"/>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Applicants must fill out both HEC and Hungarian application forms available on the websites</w:t>
            </w:r>
          </w:p>
          <w:p w:rsidR="00A21B57" w:rsidRDefault="00A21B57" w:rsidP="00A21B57">
            <w:pPr>
              <w:numPr>
                <w:ilvl w:val="0"/>
                <w:numId w:val="103"/>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The applicants must fill out and save all requested information on the online application form in English language</w:t>
            </w:r>
          </w:p>
          <w:p w:rsidR="00A21B57" w:rsidRDefault="00A21B57" w:rsidP="00A21B57">
            <w:pPr>
              <w:numPr>
                <w:ilvl w:val="0"/>
                <w:numId w:val="103"/>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A recent photo of the applicant (taken not earlier than 2 years before the submission of the application)</w:t>
            </w:r>
          </w:p>
        </w:tc>
      </w:tr>
      <w:tr w:rsidR="00A21B57" w:rsidTr="00A21B57">
        <w:trPr>
          <w:trHeight w:val="666"/>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A21B57" w:rsidRDefault="00A21B57">
            <w:pPr>
              <w:ind w:left="2"/>
              <w:rPr>
                <w:rFonts w:ascii="Roboto-Regular" w:hAnsi="Roboto-Regular"/>
                <w:color w:val="595959"/>
                <w:sz w:val="27"/>
                <w:szCs w:val="27"/>
              </w:rPr>
            </w:pPr>
            <w:r>
              <w:rPr>
                <w:rStyle w:val="ms-rtefontsize-2"/>
                <w:rFonts w:ascii="Roboto-Regular" w:hAnsi="Roboto-Regular"/>
                <w:b/>
                <w:bCs/>
                <w:color w:val="000000"/>
              </w:rPr>
              <w:lastRenderedPageBreak/>
              <w:t>Motivation Letter</w:t>
            </w:r>
          </w:p>
        </w:tc>
        <w:tc>
          <w:tcPr>
            <w:tcW w:w="6780" w:type="dxa"/>
            <w:tcBorders>
              <w:top w:val="nil"/>
              <w:left w:val="nil"/>
              <w:bottom w:val="single" w:sz="8" w:space="0" w:color="000000"/>
              <w:right w:val="single" w:sz="8" w:space="0" w:color="000000"/>
            </w:tcBorders>
            <w:shd w:val="clear" w:color="auto" w:fill="FFFFFF"/>
            <w:tcMar>
              <w:top w:w="44" w:type="dxa"/>
              <w:left w:w="108" w:type="dxa"/>
              <w:bottom w:w="0" w:type="dxa"/>
              <w:right w:w="58" w:type="dxa"/>
            </w:tcMar>
            <w:vAlign w:val="center"/>
            <w:hideMark/>
          </w:tcPr>
          <w:p w:rsidR="00A21B57" w:rsidRDefault="00A21B57" w:rsidP="00A21B57">
            <w:pPr>
              <w:numPr>
                <w:ilvl w:val="0"/>
                <w:numId w:val="104"/>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Minimum 1 page, typed with Times New Roman 12-point font size letters</w:t>
            </w:r>
          </w:p>
          <w:p w:rsidR="00A21B57" w:rsidRDefault="00A21B57" w:rsidP="00A21B57">
            <w:pPr>
              <w:numPr>
                <w:ilvl w:val="0"/>
                <w:numId w:val="104"/>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Written in the language of the selected study programme or in Hungarian</w:t>
            </w:r>
          </w:p>
        </w:tc>
      </w:tr>
      <w:tr w:rsidR="00A21B57" w:rsidTr="00A21B57">
        <w:trPr>
          <w:trHeight w:val="2556"/>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A21B57" w:rsidRDefault="00A21B57">
            <w:pPr>
              <w:rPr>
                <w:rFonts w:ascii="Roboto-Regular" w:hAnsi="Roboto-Regular"/>
                <w:color w:val="595959"/>
                <w:sz w:val="27"/>
                <w:szCs w:val="27"/>
              </w:rPr>
            </w:pPr>
            <w:r>
              <w:rPr>
                <w:rStyle w:val="ms-rtefontsize-2"/>
                <w:rFonts w:ascii="Roboto-Regular" w:hAnsi="Roboto-Regular"/>
                <w:b/>
                <w:bCs/>
                <w:color w:val="000000"/>
              </w:rPr>
              <w:t>Proof of language proficiency and</w:t>
            </w:r>
          </w:p>
          <w:p w:rsidR="00A21B57" w:rsidRDefault="00A21B57">
            <w:pPr>
              <w:rPr>
                <w:rFonts w:ascii="Roboto-Regular" w:hAnsi="Roboto-Regular"/>
                <w:color w:val="595959"/>
                <w:sz w:val="27"/>
                <w:szCs w:val="27"/>
              </w:rPr>
            </w:pPr>
            <w:r>
              <w:rPr>
                <w:rStyle w:val="ms-rtefontsize-2"/>
                <w:rFonts w:ascii="Roboto-Regular" w:hAnsi="Roboto-Regular"/>
                <w:b/>
                <w:bCs/>
                <w:color w:val="000000"/>
              </w:rPr>
              <w:t>their translations in the language</w:t>
            </w:r>
          </w:p>
          <w:p w:rsidR="00A21B57" w:rsidRDefault="00A21B57">
            <w:pPr>
              <w:rPr>
                <w:rFonts w:ascii="Roboto-Regular" w:hAnsi="Roboto-Regular"/>
                <w:color w:val="595959"/>
                <w:sz w:val="27"/>
                <w:szCs w:val="27"/>
              </w:rPr>
            </w:pPr>
            <w:r>
              <w:rPr>
                <w:rStyle w:val="ms-rtefontsize-2"/>
                <w:rFonts w:ascii="Roboto-Regular" w:hAnsi="Roboto-Regular"/>
                <w:b/>
                <w:bCs/>
                <w:color w:val="000000"/>
              </w:rPr>
              <w:t>of the selected study</w:t>
            </w:r>
          </w:p>
          <w:p w:rsidR="00A21B57" w:rsidRDefault="00A21B57">
            <w:pPr>
              <w:ind w:left="38"/>
              <w:rPr>
                <w:rFonts w:ascii="Roboto-Regular" w:hAnsi="Roboto-Regular"/>
                <w:color w:val="595959"/>
                <w:sz w:val="27"/>
                <w:szCs w:val="27"/>
              </w:rPr>
            </w:pPr>
            <w:r>
              <w:rPr>
                <w:rStyle w:val="ms-rtefontsize-2"/>
                <w:rFonts w:ascii="Roboto-Regular" w:hAnsi="Roboto-Regular"/>
                <w:b/>
                <w:bCs/>
                <w:color w:val="000000"/>
              </w:rPr>
              <w:t>programme or in</w:t>
            </w:r>
          </w:p>
          <w:p w:rsidR="00A21B57" w:rsidRDefault="00A21B57">
            <w:pPr>
              <w:ind w:right="51"/>
              <w:rPr>
                <w:rFonts w:ascii="Roboto-Regular" w:hAnsi="Roboto-Regular"/>
                <w:color w:val="595959"/>
                <w:sz w:val="27"/>
                <w:szCs w:val="27"/>
              </w:rPr>
            </w:pPr>
            <w:r>
              <w:rPr>
                <w:rStyle w:val="ms-rtefontsize-2"/>
                <w:rFonts w:ascii="Roboto-Regular" w:hAnsi="Roboto-Regular"/>
                <w:b/>
                <w:bCs/>
                <w:color w:val="000000"/>
              </w:rPr>
              <w:t>Hungarian</w:t>
            </w:r>
          </w:p>
        </w:tc>
        <w:tc>
          <w:tcPr>
            <w:tcW w:w="6780" w:type="dxa"/>
            <w:tcBorders>
              <w:top w:val="nil"/>
              <w:left w:val="nil"/>
              <w:bottom w:val="single" w:sz="8" w:space="0" w:color="000000"/>
              <w:right w:val="single" w:sz="8" w:space="0" w:color="000000"/>
            </w:tcBorders>
            <w:shd w:val="clear" w:color="auto" w:fill="FFFFFF"/>
            <w:tcMar>
              <w:top w:w="44" w:type="dxa"/>
              <w:left w:w="108" w:type="dxa"/>
              <w:bottom w:w="0" w:type="dxa"/>
              <w:right w:w="58" w:type="dxa"/>
            </w:tcMar>
            <w:vAlign w:val="center"/>
            <w:hideMark/>
          </w:tcPr>
          <w:p w:rsidR="00A21B57" w:rsidRDefault="00A21B57" w:rsidP="00A21B57">
            <w:pPr>
              <w:numPr>
                <w:ilvl w:val="0"/>
                <w:numId w:val="105"/>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Scanned copy of the original proof of language proficiency, with a minimum level determined by the Host Institution AND their translations</w:t>
            </w:r>
          </w:p>
          <w:p w:rsidR="00A21B57" w:rsidRDefault="00A21B57" w:rsidP="00A21B57">
            <w:pPr>
              <w:numPr>
                <w:ilvl w:val="0"/>
                <w:numId w:val="105"/>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In case the student has completed his/her previous level of studies in the language of the selected study programme, a proof can be uploaded about the fact that the language of education was the same as the language of the study programme that the applicants is now applying for</w:t>
            </w:r>
          </w:p>
          <w:p w:rsidR="00A21B57" w:rsidRDefault="00A21B57" w:rsidP="00A21B57">
            <w:pPr>
              <w:numPr>
                <w:ilvl w:val="0"/>
                <w:numId w:val="105"/>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Translations only have to be attached if the copy of the original document is not in the language of the selected study programme or in Hungarian</w:t>
            </w:r>
          </w:p>
        </w:tc>
      </w:tr>
      <w:tr w:rsidR="00A21B57" w:rsidTr="00A21B57">
        <w:trPr>
          <w:trHeight w:val="2559"/>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A21B57" w:rsidRDefault="00A21B57">
            <w:pPr>
              <w:spacing w:after="2"/>
              <w:ind w:right="8"/>
              <w:rPr>
                <w:rFonts w:ascii="Roboto-Regular" w:hAnsi="Roboto-Regular"/>
                <w:color w:val="595959"/>
                <w:sz w:val="27"/>
                <w:szCs w:val="27"/>
              </w:rPr>
            </w:pPr>
            <w:r>
              <w:rPr>
                <w:rStyle w:val="ms-rtefontsize-2"/>
                <w:rFonts w:ascii="Roboto-Regular" w:hAnsi="Roboto-Regular"/>
                <w:b/>
                <w:bCs/>
                <w:color w:val="000000"/>
              </w:rPr>
              <w:t>School certificates and their translations</w:t>
            </w:r>
            <w:r>
              <w:rPr>
                <w:rStyle w:val="ms-rtefontsize-2"/>
                <w:rFonts w:ascii="Roboto-Regular" w:hAnsi="Roboto-Regular"/>
                <w:color w:val="000000"/>
              </w:rPr>
              <w:t> </w:t>
            </w:r>
            <w:r>
              <w:rPr>
                <w:rStyle w:val="ms-rtefontsize-2"/>
                <w:rFonts w:ascii="Roboto-Regular" w:hAnsi="Roboto-Regular"/>
                <w:b/>
                <w:bCs/>
                <w:color w:val="000000"/>
              </w:rPr>
              <w:t>in the language of the selected study programme or in</w:t>
            </w:r>
          </w:p>
          <w:p w:rsidR="00A21B57" w:rsidRDefault="00A21B57">
            <w:pPr>
              <w:ind w:right="51"/>
              <w:rPr>
                <w:rFonts w:ascii="Roboto-Regular" w:hAnsi="Roboto-Regular"/>
                <w:color w:val="595959"/>
                <w:sz w:val="27"/>
                <w:szCs w:val="27"/>
              </w:rPr>
            </w:pPr>
            <w:r>
              <w:rPr>
                <w:rStyle w:val="ms-rtefontsize-2"/>
                <w:rFonts w:ascii="Roboto-Regular" w:hAnsi="Roboto-Regular"/>
                <w:b/>
                <w:bCs/>
                <w:color w:val="000000"/>
              </w:rPr>
              <w:t>Hungarian</w:t>
            </w:r>
          </w:p>
        </w:tc>
        <w:tc>
          <w:tcPr>
            <w:tcW w:w="6780" w:type="dxa"/>
            <w:tcBorders>
              <w:top w:val="nil"/>
              <w:left w:val="nil"/>
              <w:bottom w:val="single" w:sz="8" w:space="0" w:color="000000"/>
              <w:right w:val="single" w:sz="8" w:space="0" w:color="000000"/>
            </w:tcBorders>
            <w:shd w:val="clear" w:color="auto" w:fill="FFFFFF"/>
            <w:tcMar>
              <w:top w:w="44" w:type="dxa"/>
              <w:left w:w="108" w:type="dxa"/>
              <w:bottom w:w="0" w:type="dxa"/>
              <w:right w:w="58" w:type="dxa"/>
            </w:tcMar>
            <w:vAlign w:val="center"/>
            <w:hideMark/>
          </w:tcPr>
          <w:p w:rsidR="00A21B57" w:rsidRDefault="00A21B57" w:rsidP="00A21B57">
            <w:pPr>
              <w:numPr>
                <w:ilvl w:val="0"/>
                <w:numId w:val="106"/>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Bachelor level full time programmes: scanned copy of the original secondary school graduation certificate or equivalent AND their translations</w:t>
            </w:r>
          </w:p>
          <w:p w:rsidR="00A21B57" w:rsidRDefault="00A21B57" w:rsidP="00A21B57">
            <w:pPr>
              <w:numPr>
                <w:ilvl w:val="0"/>
                <w:numId w:val="106"/>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Master level full time programmes: scanned copy of the original bachelor degree certificate or equivalent AND their translations</w:t>
            </w:r>
          </w:p>
          <w:p w:rsidR="00A21B57" w:rsidRDefault="00A21B57" w:rsidP="00A21B57">
            <w:pPr>
              <w:numPr>
                <w:ilvl w:val="0"/>
                <w:numId w:val="106"/>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Doctoral level: scanned copy of the original master degree certificate or equivalent AND their translations</w:t>
            </w:r>
          </w:p>
          <w:p w:rsidR="00A21B57" w:rsidRDefault="00A21B57" w:rsidP="00A21B57">
            <w:pPr>
              <w:numPr>
                <w:ilvl w:val="0"/>
                <w:numId w:val="106"/>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Translations only have to be attached if the copy of the original document is not in the language of the selected study programme or in English</w:t>
            </w:r>
          </w:p>
        </w:tc>
      </w:tr>
      <w:tr w:rsidR="00A21B57" w:rsidTr="00A21B57">
        <w:trPr>
          <w:trHeight w:val="939"/>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A21B57" w:rsidRDefault="00A21B57">
            <w:pPr>
              <w:rPr>
                <w:rFonts w:ascii="Roboto-Regular" w:hAnsi="Roboto-Regular"/>
                <w:color w:val="595959"/>
                <w:sz w:val="27"/>
                <w:szCs w:val="27"/>
              </w:rPr>
            </w:pPr>
            <w:r>
              <w:rPr>
                <w:rStyle w:val="ms-rtefontsize-2"/>
                <w:rFonts w:ascii="Roboto-Regular" w:hAnsi="Roboto-Regular"/>
                <w:b/>
                <w:bCs/>
                <w:color w:val="000000"/>
              </w:rPr>
              <w:t>Transcript of</w:t>
            </w:r>
          </w:p>
          <w:p w:rsidR="00A21B57" w:rsidRDefault="00A21B57">
            <w:pPr>
              <w:rPr>
                <w:rFonts w:ascii="Roboto-Regular" w:hAnsi="Roboto-Regular"/>
                <w:color w:val="595959"/>
                <w:sz w:val="27"/>
                <w:szCs w:val="27"/>
              </w:rPr>
            </w:pPr>
            <w:r>
              <w:rPr>
                <w:rStyle w:val="ms-rtefontsize-2"/>
                <w:rFonts w:ascii="Roboto-Regular" w:hAnsi="Roboto-Regular"/>
                <w:b/>
                <w:bCs/>
                <w:color w:val="000000"/>
              </w:rPr>
              <w:t>Records and its translation</w:t>
            </w:r>
            <w:r>
              <w:rPr>
                <w:rStyle w:val="ms-rtefontsize-2"/>
                <w:rFonts w:ascii="Roboto-Regular" w:hAnsi="Roboto-Regular"/>
                <w:color w:val="000000"/>
              </w:rPr>
              <w:t> </w:t>
            </w:r>
            <w:r>
              <w:rPr>
                <w:rStyle w:val="ms-rtefontsize-2"/>
                <w:rFonts w:ascii="Roboto-Regular" w:hAnsi="Roboto-Regular"/>
                <w:b/>
                <w:bCs/>
                <w:color w:val="000000"/>
              </w:rPr>
              <w:t xml:space="preserve">in the language of the </w:t>
            </w:r>
            <w:r>
              <w:rPr>
                <w:rStyle w:val="ms-rtefontsize-2"/>
                <w:rFonts w:ascii="Roboto-Regular" w:hAnsi="Roboto-Regular"/>
                <w:b/>
                <w:bCs/>
                <w:color w:val="000000"/>
              </w:rPr>
              <w:lastRenderedPageBreak/>
              <w:t>selected study</w:t>
            </w:r>
          </w:p>
          <w:p w:rsidR="00A21B57" w:rsidRDefault="00A21B57">
            <w:pPr>
              <w:ind w:left="38"/>
              <w:rPr>
                <w:rFonts w:ascii="Roboto-Regular" w:hAnsi="Roboto-Regular"/>
                <w:color w:val="595959"/>
                <w:sz w:val="27"/>
                <w:szCs w:val="27"/>
              </w:rPr>
            </w:pPr>
            <w:r>
              <w:rPr>
                <w:rStyle w:val="ms-rtefontsize-2"/>
                <w:rFonts w:ascii="Roboto-Regular" w:hAnsi="Roboto-Regular"/>
                <w:b/>
                <w:bCs/>
                <w:color w:val="000000"/>
              </w:rPr>
              <w:t>programme or in</w:t>
            </w:r>
          </w:p>
          <w:p w:rsidR="00A21B57" w:rsidRDefault="00A21B57">
            <w:pPr>
              <w:ind w:right="50"/>
              <w:rPr>
                <w:rFonts w:ascii="Roboto-Regular" w:hAnsi="Roboto-Regular"/>
                <w:color w:val="595959"/>
                <w:sz w:val="27"/>
                <w:szCs w:val="27"/>
              </w:rPr>
            </w:pPr>
            <w:r>
              <w:rPr>
                <w:rStyle w:val="ms-rtefontsize-2"/>
                <w:rFonts w:ascii="Roboto-Regular" w:hAnsi="Roboto-Regular"/>
                <w:b/>
                <w:bCs/>
                <w:color w:val="000000"/>
              </w:rPr>
              <w:t>Hungarian</w:t>
            </w:r>
          </w:p>
        </w:tc>
        <w:tc>
          <w:tcPr>
            <w:tcW w:w="6780" w:type="dxa"/>
            <w:tcBorders>
              <w:top w:val="nil"/>
              <w:left w:val="nil"/>
              <w:bottom w:val="single" w:sz="8" w:space="0" w:color="000000"/>
              <w:right w:val="single" w:sz="8" w:space="0" w:color="000000"/>
            </w:tcBorders>
            <w:shd w:val="clear" w:color="auto" w:fill="FFFFFF"/>
            <w:tcMar>
              <w:top w:w="44" w:type="dxa"/>
              <w:left w:w="108" w:type="dxa"/>
              <w:bottom w:w="0" w:type="dxa"/>
              <w:right w:w="58" w:type="dxa"/>
            </w:tcMar>
            <w:vAlign w:val="center"/>
            <w:hideMark/>
          </w:tcPr>
          <w:p w:rsidR="00A21B57" w:rsidRDefault="00A21B57" w:rsidP="00A21B57">
            <w:pPr>
              <w:numPr>
                <w:ilvl w:val="0"/>
                <w:numId w:val="107"/>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lastRenderedPageBreak/>
              <w:t xml:space="preserve">Copy of the original transcript of records regarding all academic semesters or school years completed during previous studies (in the highest level of education that the student have participated </w:t>
            </w:r>
            <w:r>
              <w:rPr>
                <w:rStyle w:val="ms-rtefontsize-2"/>
                <w:rFonts w:ascii="Calibri" w:hAnsi="Calibri" w:cs="Calibri"/>
                <w:color w:val="595959"/>
              </w:rPr>
              <w:lastRenderedPageBreak/>
              <w:t>in) AND their translations</w:t>
            </w:r>
          </w:p>
          <w:p w:rsidR="00A21B57" w:rsidRDefault="00A21B57" w:rsidP="00A21B57">
            <w:pPr>
              <w:numPr>
                <w:ilvl w:val="0"/>
                <w:numId w:val="107"/>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Translations only have to be attached if the copy of the original document is not in the language of the selected study programme or in Hungarian</w:t>
            </w:r>
          </w:p>
        </w:tc>
      </w:tr>
      <w:tr w:rsidR="00A21B57" w:rsidTr="00A21B57">
        <w:trPr>
          <w:trHeight w:val="2159"/>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A21B57" w:rsidRDefault="00A21B57">
            <w:pPr>
              <w:rPr>
                <w:rFonts w:ascii="Roboto-Regular" w:hAnsi="Roboto-Regular"/>
                <w:color w:val="595959"/>
                <w:sz w:val="27"/>
                <w:szCs w:val="27"/>
              </w:rPr>
            </w:pPr>
            <w:r>
              <w:rPr>
                <w:rStyle w:val="ms-rtefontsize-2"/>
                <w:rFonts w:ascii="Roboto-Regular" w:hAnsi="Roboto-Regular"/>
                <w:b/>
                <w:bCs/>
                <w:color w:val="000000"/>
              </w:rPr>
              <w:lastRenderedPageBreak/>
              <w:t>Medical certificate</w:t>
            </w:r>
          </w:p>
        </w:tc>
        <w:tc>
          <w:tcPr>
            <w:tcW w:w="6780" w:type="dxa"/>
            <w:tcBorders>
              <w:top w:val="nil"/>
              <w:left w:val="nil"/>
              <w:bottom w:val="single" w:sz="8" w:space="0" w:color="000000"/>
              <w:right w:val="single" w:sz="8" w:space="0" w:color="000000"/>
            </w:tcBorders>
            <w:shd w:val="clear" w:color="auto" w:fill="FFFFFF"/>
            <w:tcMar>
              <w:top w:w="44" w:type="dxa"/>
              <w:left w:w="108" w:type="dxa"/>
              <w:bottom w:w="0" w:type="dxa"/>
              <w:right w:w="58" w:type="dxa"/>
            </w:tcMar>
            <w:vAlign w:val="center"/>
            <w:hideMark/>
          </w:tcPr>
          <w:p w:rsidR="00A21B57" w:rsidRDefault="00A21B57" w:rsidP="00A21B57">
            <w:pPr>
              <w:numPr>
                <w:ilvl w:val="0"/>
                <w:numId w:val="108"/>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Scanned copy of a medical certificate of satisfactory health condition issued not earlier than 15 November 2023</w:t>
            </w:r>
          </w:p>
          <w:p w:rsidR="00A21B57" w:rsidRDefault="00A21B57" w:rsidP="00A21B57">
            <w:pPr>
              <w:numPr>
                <w:ilvl w:val="0"/>
                <w:numId w:val="108"/>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Medical certificate is mandatory for the applicants and must be submitted until 15 April on Tempus Public Foundation’s portal.</w:t>
            </w:r>
          </w:p>
          <w:p w:rsidR="00A21B57" w:rsidRDefault="00A21B57" w:rsidP="00A21B57">
            <w:pPr>
              <w:numPr>
                <w:ilvl w:val="0"/>
                <w:numId w:val="108"/>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please use the following form (compulsory): tka.hu/docs/palyazatok/mandatory_medical_certificate_template.pdf</w:t>
            </w:r>
          </w:p>
          <w:p w:rsidR="00A21B57" w:rsidRDefault="00A21B57" w:rsidP="00A21B57">
            <w:pPr>
              <w:numPr>
                <w:ilvl w:val="0"/>
                <w:numId w:val="108"/>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certificates have to be issued and signed by a physician to declare the medical condition of the applicant (according to the diseases listed on the form)</w:t>
            </w:r>
          </w:p>
          <w:p w:rsidR="00A21B57" w:rsidRDefault="00A21B57" w:rsidP="00A21B57">
            <w:pPr>
              <w:numPr>
                <w:ilvl w:val="0"/>
                <w:numId w:val="108"/>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Scholarship holders will take part in medical examinations organized by universities upon their arrival.</w:t>
            </w:r>
          </w:p>
        </w:tc>
      </w:tr>
      <w:tr w:rsidR="00A21B57" w:rsidTr="00A21B57">
        <w:trPr>
          <w:trHeight w:val="547"/>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A21B57" w:rsidRDefault="00A21B57">
            <w:pPr>
              <w:rPr>
                <w:rFonts w:ascii="Roboto-Regular" w:hAnsi="Roboto-Regular"/>
                <w:color w:val="595959"/>
                <w:sz w:val="27"/>
                <w:szCs w:val="27"/>
              </w:rPr>
            </w:pPr>
            <w:r>
              <w:rPr>
                <w:rStyle w:val="ms-rtefontsize-2"/>
                <w:rFonts w:ascii="Roboto-Regular" w:hAnsi="Roboto-Regular"/>
                <w:b/>
                <w:bCs/>
                <w:color w:val="000000"/>
              </w:rPr>
              <w:t>Copy of passport</w:t>
            </w:r>
          </w:p>
        </w:tc>
        <w:tc>
          <w:tcPr>
            <w:tcW w:w="6780" w:type="dxa"/>
            <w:tcBorders>
              <w:top w:val="nil"/>
              <w:left w:val="nil"/>
              <w:bottom w:val="single" w:sz="8" w:space="0" w:color="000000"/>
              <w:right w:val="single" w:sz="8" w:space="0" w:color="000000"/>
            </w:tcBorders>
            <w:shd w:val="clear" w:color="auto" w:fill="FFFFFF"/>
            <w:tcMar>
              <w:top w:w="44" w:type="dxa"/>
              <w:left w:w="108" w:type="dxa"/>
              <w:bottom w:w="0" w:type="dxa"/>
              <w:right w:w="58" w:type="dxa"/>
            </w:tcMar>
            <w:vAlign w:val="center"/>
            <w:hideMark/>
          </w:tcPr>
          <w:p w:rsidR="00A21B57" w:rsidRDefault="00A21B57" w:rsidP="00A21B57">
            <w:pPr>
              <w:numPr>
                <w:ilvl w:val="0"/>
                <w:numId w:val="109"/>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Scanned copy of that page of the passport which contains the personal data of the applicant</w:t>
            </w:r>
          </w:p>
        </w:tc>
      </w:tr>
      <w:tr w:rsidR="00A21B57" w:rsidTr="00A21B57">
        <w:trPr>
          <w:trHeight w:val="815"/>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A21B57" w:rsidRDefault="00A21B57">
            <w:pPr>
              <w:rPr>
                <w:rFonts w:ascii="Roboto-Regular" w:hAnsi="Roboto-Regular"/>
                <w:color w:val="595959"/>
                <w:sz w:val="27"/>
                <w:szCs w:val="27"/>
              </w:rPr>
            </w:pPr>
            <w:r>
              <w:rPr>
                <w:rStyle w:val="ms-rtefontsize-2"/>
                <w:rFonts w:ascii="Roboto-Regular" w:hAnsi="Roboto-Regular"/>
                <w:b/>
                <w:bCs/>
                <w:color w:val="000000"/>
              </w:rPr>
              <w:t>Acceptance of Statement for Application in Tempus Public Foundation Hungary online system</w:t>
            </w:r>
          </w:p>
        </w:tc>
        <w:tc>
          <w:tcPr>
            <w:tcW w:w="6780" w:type="dxa"/>
            <w:tcBorders>
              <w:top w:val="nil"/>
              <w:left w:val="nil"/>
              <w:bottom w:val="single" w:sz="8" w:space="0" w:color="000000"/>
              <w:right w:val="single" w:sz="8" w:space="0" w:color="000000"/>
            </w:tcBorders>
            <w:shd w:val="clear" w:color="auto" w:fill="FFFFFF"/>
            <w:tcMar>
              <w:top w:w="44" w:type="dxa"/>
              <w:left w:w="108" w:type="dxa"/>
              <w:bottom w:w="0" w:type="dxa"/>
              <w:right w:w="58" w:type="dxa"/>
            </w:tcMar>
            <w:vAlign w:val="center"/>
            <w:hideMark/>
          </w:tcPr>
          <w:p w:rsidR="00A21B57" w:rsidRDefault="00A21B57" w:rsidP="00A21B57">
            <w:pPr>
              <w:numPr>
                <w:ilvl w:val="0"/>
                <w:numId w:val="110"/>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All applicants need to accept the “Statement for Application”</w:t>
            </w:r>
          </w:p>
          <w:p w:rsidR="00A21B57" w:rsidRDefault="00A21B57" w:rsidP="00A21B57">
            <w:pPr>
              <w:numPr>
                <w:ilvl w:val="0"/>
                <w:numId w:val="110"/>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The statement can only be accepted in the online system, therefore, scanned and signed copies should not be uploaded</w:t>
            </w:r>
          </w:p>
          <w:p w:rsidR="00A21B57" w:rsidRDefault="00A21B57" w:rsidP="00A21B57">
            <w:pPr>
              <w:numPr>
                <w:ilvl w:val="0"/>
                <w:numId w:val="110"/>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The statement appears in the online application system after registration – all applicants need to click on accepting it in order to be ab</w:t>
            </w:r>
            <w:r>
              <w:rPr>
                <w:rFonts w:ascii="Calibri" w:hAnsi="Calibri" w:cs="Calibri"/>
                <w:color w:val="595959"/>
              </w:rPr>
              <w:t>le to submit their applications​</w:t>
            </w:r>
          </w:p>
        </w:tc>
      </w:tr>
    </w:tbl>
    <w:p w:rsidR="00A21B57" w:rsidRDefault="00A21B57" w:rsidP="00A21B57">
      <w:pPr>
        <w:pStyle w:val="NormalWeb"/>
        <w:shd w:val="clear" w:color="auto" w:fill="FFFFFF"/>
        <w:spacing w:before="0" w:beforeAutospacing="0" w:after="300" w:afterAutospacing="0" w:line="390" w:lineRule="atLeast"/>
        <w:jc w:val="both"/>
        <w:rPr>
          <w:rFonts w:ascii="Roboto-Regular" w:hAnsi="Roboto-Regular"/>
          <w:color w:val="595959"/>
          <w:sz w:val="27"/>
          <w:szCs w:val="27"/>
        </w:rPr>
      </w:pPr>
    </w:p>
    <w:p w:rsidR="00A21B57" w:rsidRDefault="00A21B57" w:rsidP="00A21B5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lastRenderedPageBreak/>
        <w:t>NOTE</w:t>
      </w:r>
      <w:r>
        <w:rPr>
          <w:rFonts w:ascii="Roboto-Regular" w:hAnsi="Roboto-Regular"/>
          <w:color w:val="595959"/>
          <w:sz w:val="27"/>
          <w:szCs w:val="27"/>
        </w:rPr>
        <w:t>: - All documents that cannot be obtained in the language of the selected study programme or in Hungarian have to be translated and the translations have to be submitted as well as the copy of the original document.</w:t>
      </w:r>
    </w:p>
    <w:p w:rsidR="00FF221A" w:rsidRDefault="00FF221A" w:rsidP="00FF221A">
      <w:pPr>
        <w:shd w:val="clear" w:color="auto" w:fill="FFFFFF"/>
        <w:spacing w:line="630" w:lineRule="atLeast"/>
        <w:rPr>
          <w:rFonts w:ascii="Roboto-Bold" w:hAnsi="Roboto-Bold"/>
          <w:caps/>
          <w:color w:val="212529"/>
          <w:sz w:val="54"/>
          <w:szCs w:val="54"/>
        </w:rPr>
      </w:pPr>
      <w:r>
        <w:rPr>
          <w:rFonts w:ascii="Roboto-Bold" w:hAnsi="Roboto-Bold"/>
          <w:caps/>
          <w:color w:val="212529"/>
          <w:sz w:val="54"/>
          <w:szCs w:val="54"/>
        </w:rPr>
        <w:t>FAQs</w:t>
      </w:r>
    </w:p>
    <w:tbl>
      <w:tblPr>
        <w:tblpPr w:leftFromText="180" w:rightFromText="180" w:vertAnchor="text"/>
        <w:tblW w:w="8400" w:type="dxa"/>
        <w:tblCellMar>
          <w:left w:w="0" w:type="dxa"/>
          <w:right w:w="0" w:type="dxa"/>
        </w:tblCellMar>
        <w:tblLook w:val="04A0" w:firstRow="1" w:lastRow="0" w:firstColumn="1" w:lastColumn="0" w:noHBand="0" w:noVBand="1"/>
      </w:tblPr>
      <w:tblGrid>
        <w:gridCol w:w="660"/>
        <w:gridCol w:w="2320"/>
        <w:gridCol w:w="6596"/>
      </w:tblGrid>
      <w:tr w:rsidR="00FF221A" w:rsidTr="00FF221A">
        <w:trPr>
          <w:trHeight w:val="496"/>
        </w:trPr>
        <w:tc>
          <w:tcPr>
            <w:tcW w:w="57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FF221A" w:rsidRDefault="00FF221A">
            <w:pPr>
              <w:pStyle w:val="Heading2"/>
              <w:spacing w:before="0" w:beforeAutospacing="0" w:after="0" w:afterAutospacing="0"/>
              <w:jc w:val="center"/>
              <w:rPr>
                <w:rFonts w:ascii="Segoe UI Semilight" w:hAnsi="Segoe UI Semilight" w:cs="Segoe UI Semilight"/>
                <w:b w:val="0"/>
                <w:bCs w:val="0"/>
                <w:color w:val="0072C6"/>
              </w:rPr>
            </w:pPr>
            <w:proofErr w:type="gramStart"/>
            <w:r>
              <w:rPr>
                <w:rStyle w:val="Strong"/>
                <w:b/>
                <w:bCs/>
                <w:sz w:val="24"/>
                <w:szCs w:val="24"/>
              </w:rPr>
              <w:t>Sno.</w:t>
            </w:r>
            <w:proofErr w:type="gramEnd"/>
          </w:p>
        </w:tc>
        <w:tc>
          <w:tcPr>
            <w:tcW w:w="3345"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F221A" w:rsidRDefault="00FF221A">
            <w:pPr>
              <w:pStyle w:val="Heading2"/>
              <w:spacing w:before="0" w:beforeAutospacing="0" w:after="0" w:afterAutospacing="0"/>
              <w:jc w:val="center"/>
              <w:rPr>
                <w:rFonts w:ascii="Segoe UI Semilight" w:hAnsi="Segoe UI Semilight" w:cs="Segoe UI Semilight"/>
                <w:b w:val="0"/>
                <w:bCs w:val="0"/>
                <w:color w:val="0072C6"/>
              </w:rPr>
            </w:pPr>
            <w:r>
              <w:rPr>
                <w:rStyle w:val="Strong"/>
                <w:b/>
                <w:bCs/>
                <w:sz w:val="24"/>
                <w:szCs w:val="24"/>
              </w:rPr>
              <w:t>Question</w:t>
            </w:r>
          </w:p>
        </w:tc>
        <w:tc>
          <w:tcPr>
            <w:tcW w:w="508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FF221A" w:rsidRDefault="00FF221A">
            <w:pPr>
              <w:pStyle w:val="Heading2"/>
              <w:spacing w:before="0" w:beforeAutospacing="0" w:after="0" w:afterAutospacing="0"/>
              <w:ind w:left="90"/>
              <w:jc w:val="center"/>
              <w:rPr>
                <w:rFonts w:ascii="Segoe UI Semilight" w:hAnsi="Segoe UI Semilight" w:cs="Segoe UI Semilight"/>
                <w:b w:val="0"/>
                <w:bCs w:val="0"/>
                <w:color w:val="0072C6"/>
              </w:rPr>
            </w:pPr>
            <w:r>
              <w:rPr>
                <w:rStyle w:val="Strong"/>
                <w:b/>
                <w:bCs/>
                <w:sz w:val="24"/>
                <w:szCs w:val="24"/>
              </w:rPr>
              <w:t>Answer</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01</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rPr>
                <w:rFonts w:ascii="Roboto-Regular" w:hAnsi="Roboto-Regular"/>
                <w:color w:val="595959"/>
                <w:sz w:val="27"/>
                <w:szCs w:val="27"/>
              </w:rPr>
            </w:pPr>
            <w:r>
              <w:rPr>
                <w:color w:val="595959"/>
              </w:rPr>
              <w:t xml:space="preserve">What </w:t>
            </w:r>
            <w:proofErr w:type="gramStart"/>
            <w:r>
              <w:rPr>
                <w:color w:val="595959"/>
              </w:rPr>
              <w:t>is the eligibility criteria</w:t>
            </w:r>
            <w:proofErr w:type="gramEnd"/>
            <w:r>
              <w:rPr>
                <w:color w:val="595959"/>
              </w:rPr>
              <w:t xml:space="preserve"> for Stipendium Hungaricum Programme?</w:t>
            </w:r>
          </w:p>
          <w:p w:rsidR="00FF221A" w:rsidRDefault="00FF221A">
            <w:pPr>
              <w:spacing w:line="390" w:lineRule="atLeast"/>
              <w:rPr>
                <w:rFonts w:ascii="Roboto-Regular" w:hAnsi="Roboto-Regular"/>
                <w:color w:val="595959"/>
                <w:sz w:val="27"/>
                <w:szCs w:val="27"/>
              </w:rPr>
            </w:pPr>
            <w:r>
              <w:rPr>
                <w:color w:val="595959"/>
              </w:rPr>
              <w:t> </w:t>
            </w:r>
          </w:p>
          <w:p w:rsidR="00FF221A" w:rsidRDefault="00FF221A">
            <w:pPr>
              <w:spacing w:line="390" w:lineRule="atLeast"/>
              <w:rPr>
                <w:rFonts w:ascii="Roboto-Regular" w:hAnsi="Roboto-Regular"/>
                <w:color w:val="595959"/>
                <w:sz w:val="27"/>
                <w:szCs w:val="27"/>
              </w:rPr>
            </w:pPr>
            <w:r>
              <w:rPr>
                <w:color w:val="595959"/>
              </w:rPr>
              <w:t>#eligibilitycriteria #hungaricum</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rsidP="00FF221A">
            <w:pPr>
              <w:numPr>
                <w:ilvl w:val="0"/>
                <w:numId w:val="111"/>
              </w:numPr>
              <w:spacing w:after="150" w:line="390" w:lineRule="atLeast"/>
              <w:ind w:left="1020" w:right="300"/>
              <w:rPr>
                <w:rFonts w:ascii="Roboto-Regular" w:hAnsi="Roboto-Regular"/>
                <w:color w:val="595959"/>
                <w:sz w:val="27"/>
                <w:szCs w:val="27"/>
              </w:rPr>
            </w:pPr>
            <w:r>
              <w:rPr>
                <w:color w:val="595959"/>
              </w:rPr>
              <w:t>Applicant must be a citizen of Pakistan/AJ&amp;K.</w:t>
            </w:r>
          </w:p>
          <w:p w:rsidR="00FF221A" w:rsidRDefault="00FF221A">
            <w:pPr>
              <w:spacing w:line="390" w:lineRule="atLeast"/>
              <w:ind w:left="720" w:right="300" w:hanging="360"/>
              <w:jc w:val="both"/>
              <w:rPr>
                <w:rFonts w:ascii="Roboto-Regular" w:hAnsi="Roboto-Regular"/>
                <w:color w:val="595959"/>
                <w:sz w:val="27"/>
                <w:szCs w:val="27"/>
              </w:rPr>
            </w:pPr>
            <w:r>
              <w:rPr>
                <w:rFonts w:ascii="Wingdings" w:hAnsi="Wingdings"/>
                <w:color w:val="595959"/>
              </w:rPr>
              <w:t></w:t>
            </w:r>
            <w:r>
              <w:rPr>
                <w:color w:val="595959"/>
                <w:sz w:val="14"/>
                <w:szCs w:val="14"/>
              </w:rPr>
              <w:t>  </w:t>
            </w:r>
            <w:r>
              <w:rPr>
                <w:color w:val="000000"/>
              </w:rPr>
              <w:t>For Bachelor’s (Undergraduate Programs) and One-Tier Master’s degree programs i.e. DVM, DPharm, Medicine/Dentistry etc., the applicant must have completed HSSC/Intermediate or equivalent before August 01, 2024. Result awaiting candidate can also apply. It is mandatory for the perspective candidates to submit final mark sheets/degrees and transcripts on </w:t>
            </w:r>
            <w:hyperlink r:id="rId518" w:history="1">
              <w:r>
                <w:rPr>
                  <w:rStyle w:val="Hyperlink"/>
                  <w:u w:val="none"/>
                </w:rPr>
                <w:t>https://apply.stipendiumhungaricum.hu/</w:t>
              </w:r>
            </w:hyperlink>
            <w:r>
              <w:rPr>
                <w:color w:val="000000"/>
              </w:rPr>
              <w:t> portal </w:t>
            </w:r>
            <w:r>
              <w:rPr>
                <w:rStyle w:val="Strong"/>
                <w:color w:val="000000"/>
              </w:rPr>
              <w:t>before August 01, 2024</w:t>
            </w:r>
            <w:r>
              <w:rPr>
                <w:color w:val="000000"/>
              </w:rPr>
              <w:t>.</w:t>
            </w:r>
          </w:p>
          <w:p w:rsidR="00FF221A" w:rsidRDefault="00FF221A" w:rsidP="00FF221A">
            <w:pPr>
              <w:numPr>
                <w:ilvl w:val="0"/>
                <w:numId w:val="112"/>
              </w:numPr>
              <w:spacing w:after="150" w:line="390" w:lineRule="atLeast"/>
              <w:ind w:left="1020" w:right="300"/>
              <w:rPr>
                <w:rFonts w:ascii="Roboto-Regular" w:hAnsi="Roboto-Regular"/>
                <w:color w:val="595959"/>
                <w:sz w:val="27"/>
                <w:szCs w:val="27"/>
              </w:rPr>
            </w:pPr>
            <w:r>
              <w:rPr>
                <w:color w:val="595959"/>
              </w:rPr>
              <w:t xml:space="preserve">For Master’s (Postgraduate Programs), applicant must have completed 16 years Bachelors/or equivalent degree before August 01, 2024. Result awaiting candidate can also apply. Perspective candidates are required to submit final degrees and transcripts </w:t>
            </w:r>
            <w:proofErr w:type="gramStart"/>
            <w:r>
              <w:rPr>
                <w:color w:val="595959"/>
              </w:rPr>
              <w:t>on  </w:t>
            </w:r>
            <w:proofErr w:type="gramEnd"/>
            <w:r w:rsidR="00CB0F09">
              <w:fldChar w:fldCharType="begin"/>
            </w:r>
            <w:r w:rsidR="00CB0F09">
              <w:instrText xml:space="preserve"> HYPERLINK "https://apply.stipendiumhungaricum.hu/" </w:instrText>
            </w:r>
            <w:r w:rsidR="00CB0F09">
              <w:fldChar w:fldCharType="separate"/>
            </w:r>
            <w:r>
              <w:rPr>
                <w:rStyle w:val="Hyperlink"/>
                <w:u w:val="none"/>
              </w:rPr>
              <w:t>https://apply.stipendiumhungaricum.hu/</w:t>
            </w:r>
            <w:r w:rsidR="00CB0F09">
              <w:rPr>
                <w:rStyle w:val="Hyperlink"/>
                <w:u w:val="none"/>
              </w:rPr>
              <w:fldChar w:fldCharType="end"/>
            </w:r>
            <w:r>
              <w:rPr>
                <w:color w:val="595959"/>
              </w:rPr>
              <w:t> portal </w:t>
            </w:r>
            <w:r>
              <w:rPr>
                <w:rStyle w:val="Strong"/>
                <w:color w:val="595959"/>
              </w:rPr>
              <w:t>before August 01, 2024</w:t>
            </w:r>
            <w:r>
              <w:rPr>
                <w:color w:val="595959"/>
              </w:rPr>
              <w:t>.</w:t>
            </w:r>
          </w:p>
          <w:p w:rsidR="00FF221A" w:rsidRDefault="00FF221A" w:rsidP="00FF221A">
            <w:pPr>
              <w:numPr>
                <w:ilvl w:val="0"/>
                <w:numId w:val="112"/>
              </w:numPr>
              <w:spacing w:after="150" w:line="390" w:lineRule="atLeast"/>
              <w:ind w:left="1020" w:right="300"/>
              <w:rPr>
                <w:rFonts w:ascii="Roboto-Regular" w:hAnsi="Roboto-Regular"/>
                <w:color w:val="595959"/>
                <w:sz w:val="27"/>
                <w:szCs w:val="27"/>
              </w:rPr>
            </w:pPr>
            <w:r>
              <w:rPr>
                <w:color w:val="595959"/>
              </w:rPr>
              <w:t>For PhD Programs, applicant must have completed 17/18 years Masters/MS/MPhil degree/or equivalent</w:t>
            </w:r>
            <w:proofErr w:type="gramStart"/>
            <w:r>
              <w:rPr>
                <w:color w:val="595959"/>
              </w:rPr>
              <w:t>  before</w:t>
            </w:r>
            <w:proofErr w:type="gramEnd"/>
            <w:r>
              <w:rPr>
                <w:color w:val="595959"/>
              </w:rPr>
              <w:t xml:space="preserve"> August 01, 2024. Result awaiting candidate can also apply. Perspective candidates are required to submit final degrees and transcripts </w:t>
            </w:r>
            <w:proofErr w:type="gramStart"/>
            <w:r>
              <w:rPr>
                <w:color w:val="595959"/>
              </w:rPr>
              <w:t>on  </w:t>
            </w:r>
            <w:proofErr w:type="gramEnd"/>
            <w:r w:rsidR="00CB0F09">
              <w:fldChar w:fldCharType="begin"/>
            </w:r>
            <w:r w:rsidR="00CB0F09">
              <w:instrText xml:space="preserve"> HYPERLINK "https://apply.stipendiumhungaricum.hu/" </w:instrText>
            </w:r>
            <w:r w:rsidR="00CB0F09">
              <w:fldChar w:fldCharType="separate"/>
            </w:r>
            <w:r>
              <w:rPr>
                <w:rStyle w:val="Hyperlink"/>
                <w:u w:val="none"/>
              </w:rPr>
              <w:t>https://apply.stipendiumhungaricum.hu/</w:t>
            </w:r>
            <w:r w:rsidR="00CB0F09">
              <w:rPr>
                <w:rStyle w:val="Hyperlink"/>
                <w:u w:val="none"/>
              </w:rPr>
              <w:fldChar w:fldCharType="end"/>
            </w:r>
            <w:r>
              <w:rPr>
                <w:color w:val="595959"/>
              </w:rPr>
              <w:t> portal </w:t>
            </w:r>
            <w:r>
              <w:rPr>
                <w:rStyle w:val="Strong"/>
                <w:color w:val="595959"/>
              </w:rPr>
              <w:t>before August 01, 2024</w:t>
            </w:r>
            <w:r>
              <w:rPr>
                <w:color w:val="595959"/>
              </w:rPr>
              <w:t>.</w:t>
            </w:r>
          </w:p>
          <w:p w:rsidR="00FF221A" w:rsidRDefault="00FF221A" w:rsidP="00FF221A">
            <w:pPr>
              <w:numPr>
                <w:ilvl w:val="0"/>
                <w:numId w:val="112"/>
              </w:numPr>
              <w:spacing w:after="150" w:line="390" w:lineRule="atLeast"/>
              <w:ind w:left="1020" w:right="300"/>
              <w:rPr>
                <w:rFonts w:ascii="Roboto-Regular" w:hAnsi="Roboto-Regular"/>
                <w:color w:val="595959"/>
                <w:sz w:val="27"/>
                <w:szCs w:val="27"/>
              </w:rPr>
            </w:pPr>
            <w:r>
              <w:rPr>
                <w:color w:val="595959"/>
              </w:rPr>
              <w:lastRenderedPageBreak/>
              <w:t>Applicant must fill all fields of the Hungary application form and HEC application form and no column or field should be left unfilled.</w:t>
            </w:r>
          </w:p>
          <w:p w:rsidR="00FF221A" w:rsidRDefault="00FF221A" w:rsidP="00FF221A">
            <w:pPr>
              <w:numPr>
                <w:ilvl w:val="0"/>
                <w:numId w:val="112"/>
              </w:numPr>
              <w:spacing w:after="150" w:line="390" w:lineRule="atLeast"/>
              <w:ind w:left="1020" w:right="300"/>
              <w:rPr>
                <w:rFonts w:ascii="Roboto-Regular" w:hAnsi="Roboto-Regular"/>
                <w:color w:val="595959"/>
                <w:sz w:val="27"/>
                <w:szCs w:val="27"/>
              </w:rPr>
            </w:pPr>
            <w:r>
              <w:rPr>
                <w:color w:val="595959"/>
              </w:rPr>
              <w:t>Certificates/Transcript/Degrees to be attached must be attested by the attesting authorities such as IBCC and HEC. Equivalence of O &amp; A level from IBCC is mandatory (For Bachelor’s (Undergraduate Programs) and One-Tier Master’s degree).</w:t>
            </w:r>
          </w:p>
          <w:p w:rsidR="00FF221A" w:rsidRDefault="00FF221A" w:rsidP="00FF221A">
            <w:pPr>
              <w:numPr>
                <w:ilvl w:val="0"/>
                <w:numId w:val="112"/>
              </w:numPr>
              <w:spacing w:after="150" w:line="390" w:lineRule="atLeast"/>
              <w:ind w:left="1020" w:right="300"/>
              <w:rPr>
                <w:rFonts w:ascii="Roboto-Regular" w:hAnsi="Roboto-Regular"/>
                <w:color w:val="595959"/>
                <w:sz w:val="27"/>
                <w:szCs w:val="27"/>
              </w:rPr>
            </w:pPr>
            <w:r>
              <w:rPr>
                <w:color w:val="595959"/>
              </w:rPr>
              <w:t>IELTS/TOEFL scores as required, where applicable by Hungarian side.</w:t>
            </w:r>
          </w:p>
          <w:p w:rsidR="00FF221A" w:rsidRDefault="00FF221A" w:rsidP="00FF221A">
            <w:pPr>
              <w:numPr>
                <w:ilvl w:val="0"/>
                <w:numId w:val="112"/>
              </w:numPr>
              <w:spacing w:after="150" w:line="390" w:lineRule="atLeast"/>
              <w:ind w:left="1020" w:right="300"/>
              <w:rPr>
                <w:rFonts w:ascii="Roboto-Regular" w:hAnsi="Roboto-Regular"/>
                <w:color w:val="595959"/>
                <w:sz w:val="27"/>
                <w:szCs w:val="27"/>
              </w:rPr>
            </w:pPr>
            <w:r>
              <w:rPr>
                <w:color w:val="595959"/>
              </w:rPr>
              <w:t>All applicants must submit medical certificate of satisfactory health condition (issued not earlier than 15 November 2023, a written certificate from a physician to prove that the applicant does not have the following illnesses: AIDS, Hepatitis A, B, C or any other epidemic conditions)</w:t>
            </w:r>
          </w:p>
          <w:p w:rsidR="00FF221A" w:rsidRDefault="00FF221A" w:rsidP="00FF221A">
            <w:pPr>
              <w:numPr>
                <w:ilvl w:val="0"/>
                <w:numId w:val="112"/>
              </w:numPr>
              <w:spacing w:after="150" w:line="390" w:lineRule="atLeast"/>
              <w:ind w:left="1020" w:right="300"/>
              <w:rPr>
                <w:rFonts w:ascii="Roboto-Regular" w:hAnsi="Roboto-Regular"/>
                <w:color w:val="595959"/>
                <w:sz w:val="27"/>
                <w:szCs w:val="27"/>
              </w:rPr>
            </w:pPr>
            <w:r>
              <w:rPr>
                <w:color w:val="595959"/>
              </w:rPr>
              <w:t>In case of final selection, applicants will have to submit a bond on legal paper to HEC that he/she will not change discipline after final award of scholarship, and immediately after completion of his/her degree, he/she will return back to Pakistan to serve the country for a period as prescribed by the HEC. In case of failure to do so, HEC reserves the right to recover from candidate or his/her guarantor, a penalty amount as prescribed/decided by the HEC.</w:t>
            </w:r>
          </w:p>
          <w:p w:rsidR="00FF221A" w:rsidRDefault="00FF221A" w:rsidP="00FF221A">
            <w:pPr>
              <w:numPr>
                <w:ilvl w:val="0"/>
                <w:numId w:val="112"/>
              </w:numPr>
              <w:spacing w:after="150" w:line="390" w:lineRule="atLeast"/>
              <w:ind w:left="1020" w:right="300"/>
              <w:rPr>
                <w:rFonts w:ascii="Roboto-Regular" w:hAnsi="Roboto-Regular"/>
                <w:color w:val="595959"/>
                <w:sz w:val="27"/>
                <w:szCs w:val="27"/>
              </w:rPr>
            </w:pPr>
            <w:r>
              <w:rPr>
                <w:color w:val="595959"/>
              </w:rPr>
              <w:t>Applicants must fulfill all other requirements set by host Hungarian university/Tempus Public Foundation/Higher Education Commission of Pakistan.</w:t>
            </w:r>
          </w:p>
          <w:p w:rsidR="00FF221A" w:rsidRDefault="00FF221A" w:rsidP="00FF221A">
            <w:pPr>
              <w:numPr>
                <w:ilvl w:val="0"/>
                <w:numId w:val="112"/>
              </w:numPr>
              <w:spacing w:after="150" w:line="390" w:lineRule="atLeast"/>
              <w:ind w:left="1020" w:right="300"/>
              <w:rPr>
                <w:rFonts w:ascii="Roboto-Regular" w:hAnsi="Roboto-Regular"/>
                <w:color w:val="595959"/>
                <w:sz w:val="27"/>
                <w:szCs w:val="27"/>
              </w:rPr>
            </w:pPr>
            <w:r>
              <w:rPr>
                <w:color w:val="595959"/>
              </w:rPr>
              <w:t xml:space="preserve">All applicants are required to provide HAT or USAT test scores. Applicant must have obtained a minimum score </w:t>
            </w:r>
            <w:r>
              <w:rPr>
                <w:color w:val="595959"/>
              </w:rPr>
              <w:lastRenderedPageBreak/>
              <w:t>of 50 out of 100 in HAT or USAT test. Those applicants who have taken HAT or USAT test </w:t>
            </w:r>
            <w:r>
              <w:rPr>
                <w:rStyle w:val="Strong"/>
                <w:color w:val="595959"/>
              </w:rPr>
              <w:t>on or after January 15, 2022</w:t>
            </w:r>
            <w:r>
              <w:rPr>
                <w:color w:val="595959"/>
              </w:rPr>
              <w:t> may upload the test result on HEC portal for consideration. Without providing minimum HAT or USAT test score (50 out of 100), applications will not be considered for further process. Those interested applicants who are yet to take HAT or USAT test, may register for the same by visiting </w:t>
            </w:r>
            <w:hyperlink r:id="rId519" w:history="1">
              <w:r>
                <w:rPr>
                  <w:rStyle w:val="Strong"/>
                </w:rPr>
                <w:t>https://etc.hec.gov.pk/</w:t>
              </w:r>
            </w:hyperlink>
            <w:r>
              <w:rPr>
                <w:color w:val="595959"/>
              </w:rPr>
              <w:t>.</w:t>
            </w:r>
          </w:p>
        </w:tc>
      </w:tr>
      <w:tr w:rsidR="00FF221A" w:rsidTr="00FF221A">
        <w:trPr>
          <w:trHeight w:val="797"/>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02</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rPr>
                <w:rFonts w:ascii="Roboto-Regular" w:hAnsi="Roboto-Regular"/>
                <w:color w:val="595959"/>
                <w:sz w:val="27"/>
                <w:szCs w:val="27"/>
              </w:rPr>
            </w:pPr>
            <w:r>
              <w:rPr>
                <w:color w:val="595959"/>
              </w:rPr>
              <w:t>I have applied on HEC portal. Do I need to apply on stipendiumhungaricum portal?</w:t>
            </w:r>
          </w:p>
          <w:p w:rsidR="00FF221A" w:rsidRDefault="00FF221A">
            <w:pPr>
              <w:spacing w:line="390" w:lineRule="atLeast"/>
              <w:rPr>
                <w:rFonts w:ascii="Roboto-Regular" w:hAnsi="Roboto-Regular"/>
                <w:color w:val="595959"/>
                <w:sz w:val="27"/>
                <w:szCs w:val="27"/>
              </w:rPr>
            </w:pPr>
            <w:r>
              <w:rPr>
                <w:color w:val="595959"/>
              </w:rPr>
              <w:t>#applied #TPF #portal</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300" w:line="390" w:lineRule="atLeast"/>
              <w:rPr>
                <w:rFonts w:ascii="Roboto-Regular" w:hAnsi="Roboto-Regular"/>
                <w:color w:val="595959"/>
                <w:sz w:val="27"/>
                <w:szCs w:val="27"/>
              </w:rPr>
            </w:pPr>
            <w:r>
              <w:rPr>
                <w:color w:val="595959"/>
              </w:rPr>
              <w:t>It is </w:t>
            </w:r>
            <w:r>
              <w:rPr>
                <w:rStyle w:val="Strong"/>
                <w:color w:val="595959"/>
              </w:rPr>
              <w:t>MANDATORY</w:t>
            </w:r>
            <w:r>
              <w:rPr>
                <w:color w:val="595959"/>
              </w:rPr>
              <w:t> that a candidate applies on both portals;</w:t>
            </w:r>
          </w:p>
          <w:p w:rsidR="00FF221A" w:rsidRDefault="00CB0F09" w:rsidP="00FF221A">
            <w:pPr>
              <w:numPr>
                <w:ilvl w:val="0"/>
                <w:numId w:val="113"/>
              </w:numPr>
              <w:spacing w:after="150" w:line="390" w:lineRule="atLeast"/>
              <w:ind w:left="1020" w:right="300"/>
              <w:rPr>
                <w:rFonts w:ascii="Roboto-Regular" w:hAnsi="Roboto-Regular"/>
                <w:color w:val="595959"/>
                <w:sz w:val="27"/>
                <w:szCs w:val="27"/>
              </w:rPr>
            </w:pPr>
            <w:hyperlink r:id="rId520" w:history="1">
              <w:r w:rsidR="00FF221A">
                <w:rPr>
                  <w:rStyle w:val="Hyperlink"/>
                  <w:u w:val="none"/>
                </w:rPr>
                <w:t>https://scholarship.hec.gov.pk/</w:t>
              </w:r>
            </w:hyperlink>
          </w:p>
          <w:p w:rsidR="00FF221A" w:rsidRDefault="00CB0F09" w:rsidP="00FF221A">
            <w:pPr>
              <w:numPr>
                <w:ilvl w:val="0"/>
                <w:numId w:val="113"/>
              </w:numPr>
              <w:spacing w:after="150" w:line="390" w:lineRule="atLeast"/>
              <w:ind w:left="1020" w:right="300"/>
              <w:rPr>
                <w:rFonts w:ascii="Roboto-Regular" w:hAnsi="Roboto-Regular"/>
                <w:color w:val="595959"/>
                <w:sz w:val="27"/>
                <w:szCs w:val="27"/>
              </w:rPr>
            </w:pPr>
            <w:hyperlink r:id="rId521" w:history="1">
              <w:r w:rsidR="00FF221A">
                <w:rPr>
                  <w:rStyle w:val="Hyperlink"/>
                  <w:u w:val="none"/>
                  <w:lang w:val="en-GB"/>
                </w:rPr>
                <w:t>https://apply.stipendiumhungaricum.hu</w:t>
              </w:r>
            </w:hyperlink>
          </w:p>
          <w:p w:rsidR="00FF221A" w:rsidRDefault="00FF221A">
            <w:pPr>
              <w:spacing w:line="390" w:lineRule="atLeast"/>
              <w:jc w:val="both"/>
              <w:rPr>
                <w:rFonts w:ascii="Roboto-Regular" w:hAnsi="Roboto-Regular"/>
                <w:color w:val="595959"/>
                <w:sz w:val="27"/>
                <w:szCs w:val="27"/>
              </w:rPr>
            </w:pPr>
            <w:r>
              <w:rPr>
                <w:color w:val="595959"/>
              </w:rPr>
              <w:t> </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03</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300" w:line="390" w:lineRule="atLeast"/>
              <w:rPr>
                <w:rFonts w:ascii="Roboto-Regular" w:hAnsi="Roboto-Regular"/>
                <w:color w:val="595959"/>
                <w:sz w:val="27"/>
                <w:szCs w:val="27"/>
              </w:rPr>
            </w:pPr>
            <w:r>
              <w:rPr>
                <w:color w:val="595959"/>
              </w:rPr>
              <w:t>What are the deadlines for both portals?</w:t>
            </w:r>
          </w:p>
          <w:p w:rsidR="00FF221A" w:rsidRDefault="00FF221A">
            <w:pPr>
              <w:spacing w:after="300" w:line="390" w:lineRule="atLeast"/>
              <w:rPr>
                <w:rFonts w:ascii="Roboto-Regular" w:hAnsi="Roboto-Regular"/>
                <w:color w:val="595959"/>
                <w:sz w:val="27"/>
                <w:szCs w:val="27"/>
              </w:rPr>
            </w:pPr>
            <w:r>
              <w:rPr>
                <w:color w:val="595959"/>
              </w:rPr>
              <w:t>#Deadline</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ind w:left="23"/>
              <w:jc w:val="both"/>
              <w:rPr>
                <w:rFonts w:ascii="Segoe UI Semilight" w:hAnsi="Segoe UI Semilight" w:cs="Segoe UI Semilight"/>
                <w:b w:val="0"/>
                <w:bCs w:val="0"/>
                <w:color w:val="0072C6"/>
              </w:rPr>
            </w:pPr>
            <w:r>
              <w:rPr>
                <w:b w:val="0"/>
                <w:bCs w:val="0"/>
                <w:sz w:val="24"/>
                <w:szCs w:val="24"/>
              </w:rPr>
              <w:t>Deadline for both portals is January 15, 2024 (1600 hrs Pakistan Standard Time)</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04</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 xml:space="preserve">What </w:t>
            </w:r>
            <w:proofErr w:type="gramStart"/>
            <w:r>
              <w:rPr>
                <w:b w:val="0"/>
                <w:bCs w:val="0"/>
                <w:sz w:val="24"/>
                <w:szCs w:val="24"/>
              </w:rPr>
              <w:t>is the criteria</w:t>
            </w:r>
            <w:proofErr w:type="gramEnd"/>
            <w:r>
              <w:rPr>
                <w:b w:val="0"/>
                <w:bCs w:val="0"/>
                <w:sz w:val="24"/>
                <w:szCs w:val="24"/>
              </w:rPr>
              <w:t xml:space="preserve"> for final selection?</w:t>
            </w:r>
          </w:p>
          <w:p w:rsidR="00FF221A" w:rsidRDefault="00FF221A">
            <w:pPr>
              <w:spacing w:after="300" w:line="390" w:lineRule="atLeast"/>
              <w:rPr>
                <w:rFonts w:ascii="Roboto-Regular" w:hAnsi="Roboto-Regular" w:cs="Times New Roman"/>
                <w:color w:val="595959"/>
                <w:sz w:val="27"/>
                <w:szCs w:val="27"/>
              </w:rPr>
            </w:pPr>
            <w:r>
              <w:rPr>
                <w:color w:val="595959"/>
              </w:rPr>
              <w:t>#criteria #final_selection</w:t>
            </w:r>
          </w:p>
          <w:p w:rsidR="00FF221A" w:rsidRDefault="00FF221A">
            <w:pPr>
              <w:spacing w:line="390" w:lineRule="atLeast"/>
              <w:rPr>
                <w:rFonts w:ascii="Roboto-Regular" w:hAnsi="Roboto-Regular"/>
                <w:color w:val="595959"/>
                <w:sz w:val="27"/>
                <w:szCs w:val="27"/>
              </w:rPr>
            </w:pPr>
            <w:r>
              <w:rPr>
                <w:color w:val="595959"/>
              </w:rPr>
              <w:t> </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300" w:line="390" w:lineRule="atLeast"/>
              <w:ind w:left="23"/>
              <w:rPr>
                <w:rFonts w:ascii="Roboto-Regular" w:hAnsi="Roboto-Regular"/>
                <w:color w:val="595959"/>
                <w:sz w:val="27"/>
                <w:szCs w:val="27"/>
              </w:rPr>
            </w:pPr>
            <w:r>
              <w:rPr>
                <w:color w:val="595959"/>
              </w:rPr>
              <w:t>Candidates are selected by keeping in view the following factors;</w:t>
            </w:r>
          </w:p>
          <w:p w:rsidR="00FF221A" w:rsidRDefault="00FF221A" w:rsidP="00FF221A">
            <w:pPr>
              <w:numPr>
                <w:ilvl w:val="0"/>
                <w:numId w:val="114"/>
              </w:numPr>
              <w:spacing w:after="150" w:line="390" w:lineRule="atLeast"/>
              <w:ind w:left="1020" w:right="300"/>
              <w:rPr>
                <w:rFonts w:ascii="Roboto-Regular" w:hAnsi="Roboto-Regular"/>
                <w:color w:val="595959"/>
                <w:sz w:val="27"/>
                <w:szCs w:val="27"/>
              </w:rPr>
            </w:pPr>
            <w:r>
              <w:rPr>
                <w:color w:val="595959"/>
              </w:rPr>
              <w:t>Academic Background</w:t>
            </w:r>
          </w:p>
          <w:p w:rsidR="00FF221A" w:rsidRDefault="00FF221A" w:rsidP="00FF221A">
            <w:pPr>
              <w:numPr>
                <w:ilvl w:val="0"/>
                <w:numId w:val="114"/>
              </w:numPr>
              <w:spacing w:after="150" w:line="390" w:lineRule="atLeast"/>
              <w:ind w:left="1020" w:right="300"/>
              <w:rPr>
                <w:rFonts w:ascii="Roboto-Regular" w:hAnsi="Roboto-Regular"/>
                <w:color w:val="595959"/>
                <w:sz w:val="27"/>
                <w:szCs w:val="27"/>
              </w:rPr>
            </w:pPr>
            <w:r>
              <w:rPr>
                <w:color w:val="595959"/>
              </w:rPr>
              <w:t>Written test score-at least 50%</w:t>
            </w:r>
          </w:p>
          <w:p w:rsidR="00FF221A" w:rsidRDefault="00FF221A" w:rsidP="00FF221A">
            <w:pPr>
              <w:numPr>
                <w:ilvl w:val="0"/>
                <w:numId w:val="114"/>
              </w:numPr>
              <w:spacing w:after="150" w:line="390" w:lineRule="atLeast"/>
              <w:ind w:left="1020" w:right="300"/>
              <w:rPr>
                <w:rFonts w:ascii="Roboto-Regular" w:hAnsi="Roboto-Regular"/>
                <w:color w:val="595959"/>
                <w:sz w:val="27"/>
                <w:szCs w:val="27"/>
              </w:rPr>
            </w:pPr>
            <w:r>
              <w:rPr>
                <w:color w:val="595959"/>
              </w:rPr>
              <w:t>Approved Federal Government quota</w:t>
            </w:r>
          </w:p>
          <w:p w:rsidR="00FF221A" w:rsidRDefault="00FF221A" w:rsidP="00FF221A">
            <w:pPr>
              <w:numPr>
                <w:ilvl w:val="0"/>
                <w:numId w:val="114"/>
              </w:numPr>
              <w:spacing w:after="150" w:line="390" w:lineRule="atLeast"/>
              <w:ind w:left="1020" w:right="300"/>
              <w:rPr>
                <w:rFonts w:ascii="Roboto-Regular" w:hAnsi="Roboto-Regular"/>
                <w:color w:val="595959"/>
                <w:sz w:val="27"/>
                <w:szCs w:val="27"/>
              </w:rPr>
            </w:pPr>
            <w:r>
              <w:rPr>
                <w:color w:val="595959"/>
              </w:rPr>
              <w:t>Interview by Hungarian Authorities</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05</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 xml:space="preserve">Are the universities and their programs accredited from Pakistani accredited </w:t>
            </w:r>
            <w:r>
              <w:rPr>
                <w:color w:val="000000"/>
              </w:rPr>
              <w:lastRenderedPageBreak/>
              <w:t>bodies such as Pakistan Engineering Council (PEC) etc.?</w:t>
            </w:r>
          </w:p>
          <w:p w:rsidR="00FF221A" w:rsidRDefault="00FF221A">
            <w:pPr>
              <w:spacing w:line="390" w:lineRule="atLeast"/>
              <w:jc w:val="both"/>
              <w:rPr>
                <w:rFonts w:ascii="Roboto-Regular" w:hAnsi="Roboto-Regular"/>
                <w:color w:val="595959"/>
                <w:sz w:val="27"/>
                <w:szCs w:val="27"/>
              </w:rPr>
            </w:pPr>
            <w:r>
              <w:rPr>
                <w:color w:val="595959"/>
              </w:rPr>
              <w:t> </w:t>
            </w:r>
          </w:p>
          <w:p w:rsidR="00FF221A" w:rsidRDefault="00FF221A">
            <w:pPr>
              <w:spacing w:line="390" w:lineRule="atLeast"/>
              <w:jc w:val="both"/>
              <w:rPr>
                <w:rFonts w:ascii="Roboto-Regular" w:hAnsi="Roboto-Regular"/>
                <w:color w:val="595959"/>
                <w:sz w:val="27"/>
                <w:szCs w:val="27"/>
              </w:rPr>
            </w:pPr>
            <w:r>
              <w:rPr>
                <w:color w:val="000000"/>
              </w:rPr>
              <w:t>#accredited #PEC</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ind w:left="113"/>
              <w:jc w:val="both"/>
              <w:rPr>
                <w:rFonts w:ascii="Roboto-Regular" w:hAnsi="Roboto-Regular"/>
                <w:color w:val="595959"/>
                <w:sz w:val="27"/>
                <w:szCs w:val="27"/>
              </w:rPr>
            </w:pPr>
            <w:r>
              <w:rPr>
                <w:color w:val="000000"/>
              </w:rPr>
              <w:lastRenderedPageBreak/>
              <w:t xml:space="preserve">It is the sole responsibility of student(s) applying for any professional degree (Medical, Engineering, Nursing, Architecture, Law, Veterinary Medicine etc.) to first get confirmed its accreditation from the respective Councils i.e. Pakistan Medical Commission (PMC), Pakistan </w:t>
            </w:r>
            <w:r>
              <w:rPr>
                <w:color w:val="000000"/>
              </w:rPr>
              <w:lastRenderedPageBreak/>
              <w:t>Engineering Council (PEC), Pakistan Nursing Council (PNC), Pakistan Council for Architects and Town Planners (PCATP), Pakistan Bar Council (PBC), Pakistan Veterinary Medical Council (PVMC) etc.</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06</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Can we apply for Undergraduate Engineering programs?</w:t>
            </w:r>
          </w:p>
          <w:p w:rsidR="00FF221A" w:rsidRDefault="00FF221A">
            <w:pPr>
              <w:spacing w:line="390" w:lineRule="atLeast"/>
              <w:jc w:val="both"/>
              <w:rPr>
                <w:rFonts w:ascii="Roboto-Regular" w:hAnsi="Roboto-Regular"/>
                <w:color w:val="595959"/>
                <w:sz w:val="27"/>
                <w:szCs w:val="27"/>
              </w:rPr>
            </w:pPr>
            <w:r>
              <w:rPr>
                <w:color w:val="595959"/>
              </w:rPr>
              <w:t> </w:t>
            </w:r>
          </w:p>
          <w:p w:rsidR="00FF221A" w:rsidRDefault="00FF221A">
            <w:pPr>
              <w:spacing w:line="390" w:lineRule="atLeast"/>
              <w:jc w:val="both"/>
              <w:rPr>
                <w:rFonts w:ascii="Roboto-Regular" w:hAnsi="Roboto-Regular"/>
                <w:color w:val="595959"/>
                <w:sz w:val="27"/>
                <w:szCs w:val="27"/>
              </w:rPr>
            </w:pPr>
            <w:r>
              <w:rPr>
                <w:color w:val="000000"/>
              </w:rPr>
              <w:t>#UGengineering #undergraduate #PEC</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ind w:left="113"/>
              <w:jc w:val="both"/>
              <w:rPr>
                <w:rFonts w:ascii="Roboto-Regular" w:hAnsi="Roboto-Regular"/>
                <w:color w:val="595959"/>
                <w:sz w:val="27"/>
                <w:szCs w:val="27"/>
              </w:rPr>
            </w:pPr>
            <w:r>
              <w:rPr>
                <w:color w:val="000000"/>
              </w:rPr>
              <w:t>No, due to non-accreditation of Hungarian undergraduate engineering degree by Pakistan Engineering Council (PEC), the applicants are not allowed to select UNDERGRADUATE ENGINEERING Programs.</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07</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Can we select Engineering programs for Master studies?</w:t>
            </w:r>
          </w:p>
          <w:p w:rsidR="00FF221A" w:rsidRDefault="00FF221A">
            <w:pPr>
              <w:spacing w:line="390" w:lineRule="atLeast"/>
              <w:jc w:val="both"/>
              <w:rPr>
                <w:rFonts w:ascii="Roboto-Regular" w:hAnsi="Roboto-Regular"/>
                <w:color w:val="595959"/>
                <w:sz w:val="27"/>
                <w:szCs w:val="27"/>
              </w:rPr>
            </w:pPr>
            <w:r>
              <w:rPr>
                <w:color w:val="595959"/>
              </w:rPr>
              <w:t> </w:t>
            </w:r>
          </w:p>
          <w:p w:rsidR="00FF221A" w:rsidRDefault="00FF221A">
            <w:pPr>
              <w:spacing w:line="390" w:lineRule="atLeast"/>
              <w:jc w:val="both"/>
              <w:rPr>
                <w:rFonts w:ascii="Roboto-Regular" w:hAnsi="Roboto-Regular"/>
                <w:color w:val="595959"/>
                <w:sz w:val="27"/>
                <w:szCs w:val="27"/>
              </w:rPr>
            </w:pPr>
            <w:r>
              <w:rPr>
                <w:color w:val="000000"/>
              </w:rPr>
              <w:t>#mastersengineering #postgraduate</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ind w:left="113"/>
              <w:jc w:val="both"/>
              <w:rPr>
                <w:rFonts w:ascii="Roboto-Regular" w:hAnsi="Roboto-Regular"/>
                <w:color w:val="595959"/>
                <w:sz w:val="27"/>
                <w:szCs w:val="27"/>
              </w:rPr>
            </w:pPr>
            <w:r>
              <w:rPr>
                <w:color w:val="000000"/>
              </w:rPr>
              <w:t>Yes, applicants can select engineering for Masters and PhD study.</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08</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I do not have my final result yet. Can I apply?</w:t>
            </w:r>
          </w:p>
          <w:p w:rsidR="00FF221A" w:rsidRDefault="00FF221A">
            <w:pPr>
              <w:spacing w:line="390" w:lineRule="atLeast"/>
              <w:jc w:val="both"/>
              <w:rPr>
                <w:rFonts w:ascii="Roboto-Regular" w:hAnsi="Roboto-Regular"/>
                <w:color w:val="595959"/>
                <w:sz w:val="27"/>
                <w:szCs w:val="27"/>
              </w:rPr>
            </w:pPr>
            <w:r>
              <w:rPr>
                <w:color w:val="000000"/>
              </w:rPr>
              <w:t>#Final_result #apply</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ind w:left="90"/>
              <w:jc w:val="both"/>
              <w:rPr>
                <w:rFonts w:ascii="Roboto-Regular" w:hAnsi="Roboto-Regular"/>
                <w:color w:val="595959"/>
                <w:sz w:val="27"/>
                <w:szCs w:val="27"/>
              </w:rPr>
            </w:pPr>
            <w:r>
              <w:rPr>
                <w:color w:val="000000"/>
              </w:rPr>
              <w:t xml:space="preserve">Yes, you can apply. Result awaiting applicants are allowed to apply, however, final degree and transcript must be submitted </w:t>
            </w:r>
            <w:proofErr w:type="gramStart"/>
            <w:r>
              <w:rPr>
                <w:color w:val="000000"/>
              </w:rPr>
              <w:t>on  </w:t>
            </w:r>
            <w:proofErr w:type="gramEnd"/>
            <w:r w:rsidR="00CB0F09">
              <w:fldChar w:fldCharType="begin"/>
            </w:r>
            <w:r w:rsidR="00CB0F09">
              <w:instrText xml:space="preserve"> HYPERLINK "https://apply.stipendiumhungaricum.hu/" </w:instrText>
            </w:r>
            <w:r w:rsidR="00CB0F09">
              <w:fldChar w:fldCharType="separate"/>
            </w:r>
            <w:r>
              <w:rPr>
                <w:rStyle w:val="Hyperlink"/>
                <w:u w:val="none"/>
              </w:rPr>
              <w:t>https://apply.stipendiumhungaricum.hu/</w:t>
            </w:r>
            <w:r w:rsidR="00CB0F09">
              <w:rPr>
                <w:rStyle w:val="Hyperlink"/>
                <w:u w:val="none"/>
              </w:rPr>
              <w:fldChar w:fldCharType="end"/>
            </w:r>
            <w:r>
              <w:rPr>
                <w:color w:val="000000"/>
              </w:rPr>
              <w:t> </w:t>
            </w:r>
            <w:r>
              <w:rPr>
                <w:rStyle w:val="Strong"/>
                <w:color w:val="000000"/>
              </w:rPr>
              <w:t>before August 01, 2024</w:t>
            </w:r>
            <w:r>
              <w:rPr>
                <w:color w:val="000000"/>
              </w:rPr>
              <w:t>.</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09</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What is age limit for Masters/PhD?</w:t>
            </w:r>
          </w:p>
          <w:p w:rsidR="00FF221A" w:rsidRDefault="00FF221A">
            <w:pPr>
              <w:spacing w:line="390" w:lineRule="atLeast"/>
              <w:jc w:val="both"/>
              <w:rPr>
                <w:rFonts w:ascii="Roboto-Regular" w:hAnsi="Roboto-Regular"/>
                <w:color w:val="595959"/>
                <w:sz w:val="27"/>
                <w:szCs w:val="27"/>
              </w:rPr>
            </w:pPr>
            <w:r>
              <w:rPr>
                <w:color w:val="000000"/>
              </w:rPr>
              <w:t>#agelimit</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There is no upper age limit for the applicants. However, minimum eligible age limit for the undergraduate programs is 18 years, i.e. applicants born on or before 31</w:t>
            </w:r>
            <w:r>
              <w:rPr>
                <w:color w:val="000000"/>
                <w:sz w:val="18"/>
                <w:szCs w:val="18"/>
                <w:vertAlign w:val="superscript"/>
              </w:rPr>
              <w:t>st</w:t>
            </w:r>
            <w:r>
              <w:rPr>
                <w:color w:val="000000"/>
              </w:rPr>
              <w:t> August 2006 (applicant is 18 years of age on or before 31</w:t>
            </w:r>
            <w:r>
              <w:rPr>
                <w:color w:val="000000"/>
                <w:sz w:val="18"/>
                <w:szCs w:val="18"/>
                <w:vertAlign w:val="superscript"/>
              </w:rPr>
              <w:t>st</w:t>
            </w:r>
            <w:r>
              <w:rPr>
                <w:color w:val="000000"/>
              </w:rPr>
              <w:t> August 2024).​</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10</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 xml:space="preserve">Is IELTS necessary for applying in </w:t>
            </w:r>
            <w:r>
              <w:rPr>
                <w:color w:val="000000"/>
              </w:rPr>
              <w:lastRenderedPageBreak/>
              <w:t>Hungaricum scholarship?</w:t>
            </w:r>
          </w:p>
          <w:p w:rsidR="00FF221A" w:rsidRDefault="00FF221A">
            <w:pPr>
              <w:spacing w:line="390" w:lineRule="atLeast"/>
              <w:jc w:val="both"/>
              <w:rPr>
                <w:rFonts w:ascii="Roboto-Regular" w:hAnsi="Roboto-Regular"/>
                <w:color w:val="595959"/>
                <w:sz w:val="27"/>
                <w:szCs w:val="27"/>
              </w:rPr>
            </w:pPr>
            <w:r>
              <w:rPr>
                <w:color w:val="000000"/>
              </w:rPr>
              <w:t>#IELTS #apply</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ind w:left="90"/>
              <w:jc w:val="both"/>
              <w:rPr>
                <w:rFonts w:ascii="Roboto-Regular" w:hAnsi="Roboto-Regular"/>
                <w:color w:val="595959"/>
                <w:sz w:val="27"/>
                <w:szCs w:val="27"/>
              </w:rPr>
            </w:pPr>
            <w:r>
              <w:rPr>
                <w:color w:val="000000"/>
              </w:rPr>
              <w:lastRenderedPageBreak/>
              <w:t xml:space="preserve">Candidates applying for Undergraduate programs need to provide English Proficiency Certificate. Candidates applying for Masters/PhD </w:t>
            </w:r>
            <w:r>
              <w:rPr>
                <w:color w:val="000000"/>
              </w:rPr>
              <w:lastRenderedPageBreak/>
              <w:t>need to check the requirement of Hungarian university that they are opting as to whether the university needs IELTS or not.</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11</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300" w:line="390" w:lineRule="atLeast"/>
              <w:rPr>
                <w:rFonts w:ascii="Roboto-Regular" w:hAnsi="Roboto-Regular"/>
                <w:color w:val="595959"/>
                <w:sz w:val="27"/>
                <w:szCs w:val="27"/>
              </w:rPr>
            </w:pPr>
            <w:r>
              <w:rPr>
                <w:color w:val="595959"/>
              </w:rPr>
              <w:t>How many universities may I apply for this scholarship?</w:t>
            </w:r>
          </w:p>
          <w:p w:rsidR="00FF221A" w:rsidRDefault="00FF221A">
            <w:pPr>
              <w:spacing w:after="300" w:line="390" w:lineRule="atLeast"/>
              <w:rPr>
                <w:rFonts w:ascii="Roboto-Regular" w:hAnsi="Roboto-Regular"/>
                <w:color w:val="595959"/>
                <w:sz w:val="27"/>
                <w:szCs w:val="27"/>
              </w:rPr>
            </w:pPr>
            <w:r>
              <w:rPr>
                <w:color w:val="595959"/>
              </w:rPr>
              <w:t>#universities #apply</w:t>
            </w:r>
          </w:p>
          <w:p w:rsidR="00FF221A" w:rsidRDefault="00FF221A">
            <w:pPr>
              <w:spacing w:line="390" w:lineRule="atLeast"/>
              <w:jc w:val="both"/>
              <w:rPr>
                <w:rFonts w:ascii="Roboto-Regular" w:hAnsi="Roboto-Regular"/>
                <w:color w:val="595959"/>
                <w:sz w:val="27"/>
                <w:szCs w:val="27"/>
              </w:rPr>
            </w:pPr>
            <w:r>
              <w:rPr>
                <w:color w:val="595959"/>
              </w:rPr>
              <w:t> </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ind w:left="90"/>
              <w:jc w:val="both"/>
              <w:rPr>
                <w:rFonts w:ascii="Roboto-Regular" w:hAnsi="Roboto-Regular"/>
                <w:color w:val="595959"/>
                <w:sz w:val="27"/>
                <w:szCs w:val="27"/>
              </w:rPr>
            </w:pPr>
            <w:r>
              <w:rPr>
                <w:color w:val="000000"/>
              </w:rPr>
              <w:t>Every candidate may apply for two universities.</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12</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300" w:line="390" w:lineRule="atLeast"/>
              <w:rPr>
                <w:rFonts w:ascii="Roboto-Regular" w:hAnsi="Roboto-Regular"/>
                <w:color w:val="595959"/>
                <w:sz w:val="27"/>
                <w:szCs w:val="27"/>
              </w:rPr>
            </w:pPr>
            <w:r>
              <w:rPr>
                <w:color w:val="595959"/>
              </w:rPr>
              <w:t>Is there any IELTS requirement by HEC?</w:t>
            </w:r>
          </w:p>
          <w:p w:rsidR="00FF221A" w:rsidRDefault="00FF221A">
            <w:pPr>
              <w:spacing w:after="300" w:line="390" w:lineRule="atLeast"/>
              <w:rPr>
                <w:rFonts w:ascii="Roboto-Regular" w:hAnsi="Roboto-Regular"/>
                <w:color w:val="595959"/>
                <w:sz w:val="27"/>
                <w:szCs w:val="27"/>
              </w:rPr>
            </w:pPr>
            <w:r>
              <w:rPr>
                <w:color w:val="595959"/>
              </w:rPr>
              <w:t>#Expired #IELTS</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ind w:left="90"/>
              <w:jc w:val="both"/>
              <w:rPr>
                <w:rFonts w:ascii="Roboto-Regular" w:hAnsi="Roboto-Regular"/>
                <w:color w:val="595959"/>
                <w:sz w:val="27"/>
                <w:szCs w:val="27"/>
              </w:rPr>
            </w:pPr>
            <w:r>
              <w:rPr>
                <w:color w:val="000000"/>
              </w:rPr>
              <w:t>There isn’t any requirement from HEC.</w:t>
            </w:r>
          </w:p>
          <w:p w:rsidR="00FF221A" w:rsidRDefault="00FF221A">
            <w:pPr>
              <w:spacing w:line="390" w:lineRule="atLeast"/>
              <w:ind w:left="90"/>
              <w:jc w:val="both"/>
              <w:rPr>
                <w:rFonts w:ascii="Roboto-Regular" w:hAnsi="Roboto-Regular"/>
                <w:color w:val="595959"/>
                <w:sz w:val="27"/>
                <w:szCs w:val="27"/>
              </w:rPr>
            </w:pPr>
            <w:r>
              <w:rPr>
                <w:color w:val="595959"/>
              </w:rPr>
              <w:t> </w:t>
            </w:r>
          </w:p>
          <w:p w:rsidR="00FF221A" w:rsidRDefault="00FF221A">
            <w:pPr>
              <w:spacing w:line="390" w:lineRule="atLeast"/>
              <w:ind w:left="90"/>
              <w:jc w:val="both"/>
              <w:rPr>
                <w:rFonts w:ascii="Roboto-Regular" w:hAnsi="Roboto-Regular"/>
                <w:color w:val="595959"/>
                <w:sz w:val="27"/>
                <w:szCs w:val="27"/>
              </w:rPr>
            </w:pPr>
            <w:r>
              <w:rPr>
                <w:color w:val="000000"/>
              </w:rPr>
              <w:t>However, applicants are advised in their own interest to check/fulfill requirements of their preferred universities.</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13</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300" w:line="390" w:lineRule="atLeast"/>
              <w:rPr>
                <w:rFonts w:ascii="Roboto-Regular" w:hAnsi="Roboto-Regular"/>
                <w:color w:val="595959"/>
                <w:sz w:val="27"/>
                <w:szCs w:val="27"/>
              </w:rPr>
            </w:pPr>
            <w:r>
              <w:rPr>
                <w:color w:val="595959"/>
              </w:rPr>
              <w:t>Which subjects I can apply for?</w:t>
            </w:r>
          </w:p>
          <w:p w:rsidR="00FF221A" w:rsidRDefault="00FF221A">
            <w:pPr>
              <w:spacing w:after="300" w:line="390" w:lineRule="atLeast"/>
              <w:rPr>
                <w:rFonts w:ascii="Roboto-Regular" w:hAnsi="Roboto-Regular"/>
                <w:color w:val="595959"/>
                <w:sz w:val="27"/>
                <w:szCs w:val="27"/>
              </w:rPr>
            </w:pPr>
            <w:r>
              <w:rPr>
                <w:color w:val="595959"/>
              </w:rPr>
              <w:t>#Apply #subjects</w:t>
            </w:r>
          </w:p>
          <w:p w:rsidR="00FF221A" w:rsidRDefault="00FF221A">
            <w:pPr>
              <w:spacing w:line="390" w:lineRule="atLeast"/>
              <w:jc w:val="both"/>
              <w:rPr>
                <w:rFonts w:ascii="Roboto-Regular" w:hAnsi="Roboto-Regular"/>
                <w:color w:val="595959"/>
                <w:sz w:val="27"/>
                <w:szCs w:val="27"/>
              </w:rPr>
            </w:pPr>
            <w:r>
              <w:rPr>
                <w:color w:val="595959"/>
              </w:rPr>
              <w:t> </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ind w:left="90"/>
              <w:jc w:val="both"/>
              <w:rPr>
                <w:rFonts w:ascii="Roboto-Regular" w:hAnsi="Roboto-Regular"/>
                <w:color w:val="595959"/>
                <w:sz w:val="27"/>
                <w:szCs w:val="27"/>
              </w:rPr>
            </w:pPr>
            <w:r>
              <w:rPr>
                <w:color w:val="000000"/>
              </w:rPr>
              <w:t>A candidate can apply for only those subjects that are offered by both HEC &amp; Hungarian portals.</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14</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If I don’t have passport, medical &amp; police certificates, am I still eligible?</w:t>
            </w:r>
          </w:p>
          <w:p w:rsidR="00FF221A" w:rsidRDefault="00FF221A">
            <w:pPr>
              <w:spacing w:line="390" w:lineRule="atLeast"/>
              <w:jc w:val="both"/>
              <w:rPr>
                <w:rFonts w:ascii="Roboto-Regular" w:hAnsi="Roboto-Regular"/>
                <w:color w:val="595959"/>
                <w:sz w:val="27"/>
                <w:szCs w:val="27"/>
              </w:rPr>
            </w:pPr>
            <w:r>
              <w:rPr>
                <w:color w:val="595959"/>
              </w:rPr>
              <w:t> </w:t>
            </w:r>
          </w:p>
          <w:p w:rsidR="00FF221A" w:rsidRDefault="00FF221A">
            <w:pPr>
              <w:spacing w:line="390" w:lineRule="atLeast"/>
              <w:jc w:val="both"/>
              <w:rPr>
                <w:rFonts w:ascii="Roboto-Regular" w:hAnsi="Roboto-Regular"/>
                <w:color w:val="595959"/>
                <w:sz w:val="27"/>
                <w:szCs w:val="27"/>
              </w:rPr>
            </w:pPr>
            <w:r>
              <w:rPr>
                <w:color w:val="000000"/>
              </w:rPr>
              <w:t>#passport #medical #police #certificate</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ind w:left="90"/>
              <w:jc w:val="both"/>
              <w:rPr>
                <w:rFonts w:ascii="Roboto-Regular" w:hAnsi="Roboto-Regular"/>
                <w:color w:val="595959"/>
                <w:sz w:val="27"/>
                <w:szCs w:val="27"/>
              </w:rPr>
            </w:pPr>
            <w:r>
              <w:rPr>
                <w:color w:val="000000"/>
              </w:rPr>
              <w:t>Yes. Applicants must provide passport, medical &amp; police certificates after provisional selection by HEC. Initially, they must upload CNICs instead of passports on Stipendium Hungaricum portal but provide required documents before TPF deadline. Medical certificate must be submitted by the nominated applicants until </w:t>
            </w:r>
            <w:r>
              <w:rPr>
                <w:rStyle w:val="Strong"/>
                <w:color w:val="000000"/>
              </w:rPr>
              <w:t>15 April 2024</w:t>
            </w:r>
            <w:r>
              <w:rPr>
                <w:color w:val="000000"/>
              </w:rPr>
              <w:t> on TPF portal. Similarly, if required by the proposed Doctoral School, Statement of the Supervisor for PhD programs must be submitted until </w:t>
            </w:r>
            <w:r>
              <w:rPr>
                <w:rStyle w:val="Strong"/>
                <w:color w:val="000000"/>
              </w:rPr>
              <w:t>15 March 2024</w:t>
            </w:r>
            <w:r>
              <w:rPr>
                <w:color w:val="000000"/>
              </w:rPr>
              <w:t>.</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15</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Can an afghan national apply for this scholarship?</w:t>
            </w:r>
          </w:p>
          <w:p w:rsidR="00FF221A" w:rsidRDefault="00FF221A">
            <w:pPr>
              <w:spacing w:line="390" w:lineRule="atLeast"/>
              <w:jc w:val="both"/>
              <w:rPr>
                <w:rFonts w:ascii="Roboto-Regular" w:hAnsi="Roboto-Regular"/>
                <w:color w:val="595959"/>
                <w:sz w:val="27"/>
                <w:szCs w:val="27"/>
              </w:rPr>
            </w:pPr>
            <w:r>
              <w:rPr>
                <w:color w:val="000000"/>
              </w:rPr>
              <w:t>#afghan #national</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ind w:left="90"/>
              <w:jc w:val="both"/>
              <w:rPr>
                <w:rFonts w:ascii="Roboto-Regular" w:hAnsi="Roboto-Regular"/>
                <w:color w:val="595959"/>
                <w:sz w:val="27"/>
                <w:szCs w:val="27"/>
              </w:rPr>
            </w:pPr>
            <w:r>
              <w:rPr>
                <w:color w:val="000000"/>
              </w:rPr>
              <w:t>No, only Pakistani / AJ&amp;K national can apply for this scholarship.</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16</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Do we need equivalence of O-level and A-level?</w:t>
            </w:r>
          </w:p>
          <w:p w:rsidR="00FF221A" w:rsidRDefault="00FF221A">
            <w:pPr>
              <w:spacing w:line="390" w:lineRule="atLeast"/>
              <w:jc w:val="both"/>
              <w:rPr>
                <w:rFonts w:ascii="Roboto-Regular" w:hAnsi="Roboto-Regular"/>
                <w:color w:val="595959"/>
                <w:sz w:val="27"/>
                <w:szCs w:val="27"/>
              </w:rPr>
            </w:pPr>
            <w:r>
              <w:rPr>
                <w:color w:val="000000"/>
              </w:rPr>
              <w:t>#equivalance #Olevel #Alevel</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ind w:left="90"/>
              <w:jc w:val="both"/>
              <w:rPr>
                <w:rFonts w:ascii="Roboto-Regular" w:hAnsi="Roboto-Regular"/>
                <w:color w:val="595959"/>
                <w:sz w:val="27"/>
                <w:szCs w:val="27"/>
              </w:rPr>
            </w:pPr>
            <w:r>
              <w:rPr>
                <w:color w:val="000000"/>
              </w:rPr>
              <w:t>Yes. Equivalence for O and A level is required for this scholarship.</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17</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rPr>
                <w:rFonts w:ascii="Roboto-Regular" w:hAnsi="Roboto-Regular"/>
                <w:color w:val="595959"/>
                <w:sz w:val="27"/>
                <w:szCs w:val="27"/>
              </w:rPr>
            </w:pPr>
            <w:r>
              <w:rPr>
                <w:color w:val="000000"/>
              </w:rPr>
              <w:t>What education is required if the applicant wants to apply for 04 years Bachelor’s (Undergraduate) and One-Tier Master’s program?</w:t>
            </w:r>
          </w:p>
          <w:p w:rsidR="00FF221A" w:rsidRDefault="00FF221A">
            <w:pPr>
              <w:spacing w:line="390" w:lineRule="atLeast"/>
              <w:rPr>
                <w:rFonts w:ascii="Roboto-Regular" w:hAnsi="Roboto-Regular"/>
                <w:color w:val="595959"/>
                <w:sz w:val="27"/>
                <w:szCs w:val="27"/>
              </w:rPr>
            </w:pPr>
            <w:r>
              <w:rPr>
                <w:color w:val="595959"/>
              </w:rPr>
              <w:t> </w:t>
            </w:r>
          </w:p>
          <w:p w:rsidR="00FF221A" w:rsidRDefault="00FF221A">
            <w:pPr>
              <w:spacing w:line="390" w:lineRule="atLeast"/>
              <w:jc w:val="both"/>
              <w:rPr>
                <w:rFonts w:ascii="Roboto-Regular" w:hAnsi="Roboto-Regular"/>
                <w:color w:val="595959"/>
                <w:sz w:val="27"/>
                <w:szCs w:val="27"/>
              </w:rPr>
            </w:pPr>
            <w:r>
              <w:rPr>
                <w:color w:val="000000"/>
              </w:rPr>
              <w:t>#requirement #Bachelor</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240" w:line="390" w:lineRule="atLeast"/>
              <w:ind w:left="113"/>
              <w:jc w:val="both"/>
              <w:rPr>
                <w:rFonts w:ascii="Roboto-Regular" w:hAnsi="Roboto-Regular"/>
                <w:color w:val="595959"/>
                <w:sz w:val="27"/>
                <w:szCs w:val="27"/>
              </w:rPr>
            </w:pPr>
            <w:r>
              <w:rPr>
                <w:color w:val="595959"/>
              </w:rPr>
              <w:t xml:space="preserve">The applicant must have HSSC/Intermediate or equivalent for application in Bachelor’s (Undergraduate) and One-Tier program and final degree ad transcript must be submitted </w:t>
            </w:r>
            <w:proofErr w:type="gramStart"/>
            <w:r>
              <w:rPr>
                <w:color w:val="595959"/>
              </w:rPr>
              <w:t>on  </w:t>
            </w:r>
            <w:proofErr w:type="gramEnd"/>
            <w:r w:rsidR="00CB0F09">
              <w:fldChar w:fldCharType="begin"/>
            </w:r>
            <w:r w:rsidR="00CB0F09">
              <w:instrText xml:space="preserve"> HYPERLINK "https://apply.stipendiumhungaricum.hu/" </w:instrText>
            </w:r>
            <w:r w:rsidR="00CB0F09">
              <w:fldChar w:fldCharType="separate"/>
            </w:r>
            <w:r>
              <w:rPr>
                <w:rStyle w:val="Hyperlink"/>
                <w:u w:val="none"/>
              </w:rPr>
              <w:t>https://apply.stipendiumhungaricum.hu/</w:t>
            </w:r>
            <w:r w:rsidR="00CB0F09">
              <w:rPr>
                <w:rStyle w:val="Hyperlink"/>
                <w:u w:val="none"/>
              </w:rPr>
              <w:fldChar w:fldCharType="end"/>
            </w:r>
            <w:r>
              <w:rPr>
                <w:color w:val="595959"/>
              </w:rPr>
              <w:t> </w:t>
            </w:r>
            <w:r>
              <w:rPr>
                <w:rStyle w:val="Strong"/>
                <w:color w:val="595959"/>
              </w:rPr>
              <w:t>before August 01, 2024</w:t>
            </w:r>
            <w:r>
              <w:rPr>
                <w:color w:val="595959"/>
              </w:rPr>
              <w:t>.</w:t>
            </w:r>
          </w:p>
          <w:p w:rsidR="00FF221A" w:rsidRDefault="00FF221A">
            <w:pPr>
              <w:spacing w:line="390" w:lineRule="atLeast"/>
              <w:ind w:left="90"/>
              <w:jc w:val="both"/>
              <w:rPr>
                <w:rFonts w:ascii="Roboto-Regular" w:hAnsi="Roboto-Regular"/>
                <w:color w:val="595959"/>
                <w:sz w:val="27"/>
                <w:szCs w:val="27"/>
              </w:rPr>
            </w:pPr>
            <w:r>
              <w:rPr>
                <w:color w:val="595959"/>
              </w:rPr>
              <w:t> </w:t>
            </w:r>
          </w:p>
        </w:tc>
      </w:tr>
      <w:tr w:rsidR="00FF221A" w:rsidTr="00FF221A">
        <w:trPr>
          <w:trHeight w:val="2081"/>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18</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What education is required if the applicant wants to apply for Master’s program (Postgraduate program)?</w:t>
            </w:r>
          </w:p>
          <w:p w:rsidR="00FF221A" w:rsidRDefault="00FF221A">
            <w:pPr>
              <w:spacing w:line="390" w:lineRule="atLeast"/>
              <w:jc w:val="both"/>
              <w:rPr>
                <w:rFonts w:ascii="Roboto-Regular" w:hAnsi="Roboto-Regular"/>
                <w:color w:val="595959"/>
                <w:sz w:val="27"/>
                <w:szCs w:val="27"/>
              </w:rPr>
            </w:pPr>
            <w:r>
              <w:rPr>
                <w:color w:val="000000"/>
              </w:rPr>
              <w:t>#requirement #master</w:t>
            </w:r>
          </w:p>
          <w:p w:rsidR="00FF221A" w:rsidRDefault="00FF221A">
            <w:pPr>
              <w:spacing w:line="390" w:lineRule="atLeast"/>
              <w:jc w:val="both"/>
              <w:rPr>
                <w:rFonts w:ascii="Roboto-Regular" w:hAnsi="Roboto-Regular"/>
                <w:color w:val="595959"/>
                <w:sz w:val="27"/>
                <w:szCs w:val="27"/>
              </w:rPr>
            </w:pPr>
            <w:r>
              <w:rPr>
                <w:color w:val="595959"/>
              </w:rPr>
              <w:lastRenderedPageBreak/>
              <w:t> </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240" w:line="390" w:lineRule="atLeast"/>
              <w:jc w:val="both"/>
              <w:rPr>
                <w:rFonts w:ascii="Roboto-Regular" w:hAnsi="Roboto-Regular"/>
                <w:color w:val="595959"/>
                <w:sz w:val="27"/>
                <w:szCs w:val="27"/>
              </w:rPr>
            </w:pPr>
            <w:r>
              <w:rPr>
                <w:color w:val="595959"/>
              </w:rPr>
              <w:lastRenderedPageBreak/>
              <w:t>The applicant must have 16 years Bachelors degree or equivalent for application in Master’s (Postgraduate Program) and final degree and transcript must be submitted</w:t>
            </w:r>
            <w:proofErr w:type="gramStart"/>
            <w:r>
              <w:rPr>
                <w:color w:val="595959"/>
              </w:rPr>
              <w:t>  on</w:t>
            </w:r>
            <w:proofErr w:type="gramEnd"/>
            <w:r>
              <w:rPr>
                <w:color w:val="595959"/>
              </w:rPr>
              <w:t xml:space="preserve">  </w:t>
            </w:r>
            <w:hyperlink r:id="rId522" w:history="1">
              <w:r>
                <w:rPr>
                  <w:rStyle w:val="Hyperlink"/>
                  <w:u w:val="none"/>
                </w:rPr>
                <w:t>https://apply.stipendiumhungaricum.hu/</w:t>
              </w:r>
            </w:hyperlink>
            <w:r>
              <w:rPr>
                <w:color w:val="595959"/>
              </w:rPr>
              <w:t> </w:t>
            </w:r>
            <w:r>
              <w:rPr>
                <w:rStyle w:val="Strong"/>
                <w:color w:val="595959"/>
              </w:rPr>
              <w:t>before  August 01, 2024</w:t>
            </w:r>
            <w:r>
              <w:rPr>
                <w:color w:val="595959"/>
              </w:rPr>
              <w:t>.</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19</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What education is required if the applicant wants to apply for Ph.D. program?</w:t>
            </w:r>
          </w:p>
          <w:p w:rsidR="00FF221A" w:rsidRDefault="00FF221A">
            <w:pPr>
              <w:spacing w:line="390" w:lineRule="atLeast"/>
              <w:jc w:val="both"/>
              <w:rPr>
                <w:rFonts w:ascii="Roboto-Regular" w:hAnsi="Roboto-Regular"/>
                <w:color w:val="595959"/>
                <w:sz w:val="27"/>
                <w:szCs w:val="27"/>
              </w:rPr>
            </w:pPr>
            <w:r>
              <w:rPr>
                <w:color w:val="000000"/>
              </w:rPr>
              <w:t>#Ph.D. #requirement</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240" w:line="390" w:lineRule="atLeast"/>
              <w:ind w:left="113"/>
              <w:jc w:val="both"/>
              <w:rPr>
                <w:rFonts w:ascii="Roboto-Regular" w:hAnsi="Roboto-Regular"/>
                <w:color w:val="595959"/>
                <w:sz w:val="27"/>
                <w:szCs w:val="27"/>
              </w:rPr>
            </w:pPr>
            <w:r>
              <w:rPr>
                <w:color w:val="595959"/>
              </w:rPr>
              <w:t>The applicant must have 17/18 years Degree/or equivalent for application in PhD program and final degree and transcript must be submitted </w:t>
            </w:r>
            <w:r>
              <w:rPr>
                <w:rStyle w:val="Strong"/>
                <w:color w:val="595959"/>
              </w:rPr>
              <w:t>before August 01, 2024</w:t>
            </w:r>
            <w:r>
              <w:rPr>
                <w:color w:val="595959"/>
              </w:rPr>
              <w:t> </w:t>
            </w:r>
            <w:proofErr w:type="gramStart"/>
            <w:r>
              <w:rPr>
                <w:color w:val="595959"/>
              </w:rPr>
              <w:t>on  </w:t>
            </w:r>
            <w:proofErr w:type="gramEnd"/>
            <w:r w:rsidR="00CB0F09">
              <w:fldChar w:fldCharType="begin"/>
            </w:r>
            <w:r w:rsidR="00CB0F09">
              <w:instrText xml:space="preserve"> HYPERLINK "https://apply.stipendiumhungaricum.hu/" </w:instrText>
            </w:r>
            <w:r w:rsidR="00CB0F09">
              <w:fldChar w:fldCharType="separate"/>
            </w:r>
            <w:r>
              <w:rPr>
                <w:rStyle w:val="Hyperlink"/>
                <w:u w:val="none"/>
              </w:rPr>
              <w:t>https://apply.stipendiumhungaricum.hu/</w:t>
            </w:r>
            <w:r w:rsidR="00CB0F09">
              <w:rPr>
                <w:rStyle w:val="Hyperlink"/>
                <w:u w:val="none"/>
              </w:rPr>
              <w:fldChar w:fldCharType="end"/>
            </w:r>
            <w:r>
              <w:rPr>
                <w:rStyle w:val="Hyperlink"/>
                <w:color w:val="595959"/>
              </w:rPr>
              <w:t>.</w:t>
            </w:r>
            <w:r>
              <w:rPr>
                <w:color w:val="595959"/>
              </w:rPr>
              <w:t> Not all doctoral schools require Statement of acceptance issued by the Supervisor at the Hungarian institutions. In case it is required by the doctoral programme, it must be submitted until </w:t>
            </w:r>
            <w:r>
              <w:rPr>
                <w:rStyle w:val="Strong"/>
                <w:color w:val="595959"/>
              </w:rPr>
              <w:t>15 March 2024</w:t>
            </w:r>
            <w:r>
              <w:rPr>
                <w:color w:val="595959"/>
              </w:rPr>
              <w:t> on Stipendium Hungaricum’s portal.</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20</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What are the documents required for Stipendium Hungaricum Scholarship?</w:t>
            </w:r>
          </w:p>
          <w:p w:rsidR="00FF221A" w:rsidRDefault="00FF221A">
            <w:pPr>
              <w:spacing w:line="390" w:lineRule="atLeast"/>
              <w:jc w:val="both"/>
              <w:rPr>
                <w:rFonts w:ascii="Roboto-Regular" w:hAnsi="Roboto-Regular"/>
                <w:color w:val="595959"/>
                <w:sz w:val="27"/>
                <w:szCs w:val="27"/>
              </w:rPr>
            </w:pPr>
            <w:r>
              <w:rPr>
                <w:color w:val="000000"/>
              </w:rPr>
              <w:t>#documents #requirement</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The documents required for Stipendium Hungaricum Scholarship (</w:t>
            </w:r>
            <w:r>
              <w:rPr>
                <w:rStyle w:val="Strong"/>
                <w:color w:val="000000"/>
              </w:rPr>
              <w:t>Bachelors and Masters</w:t>
            </w:r>
            <w:r>
              <w:rPr>
                <w:color w:val="000000"/>
              </w:rPr>
              <w:t>) are given below:</w:t>
            </w:r>
          </w:p>
          <w:p w:rsidR="00FF221A" w:rsidRDefault="00FF221A">
            <w:pPr>
              <w:pStyle w:val="ListParagraph"/>
              <w:spacing w:after="0" w:line="390" w:lineRule="atLeast"/>
              <w:ind w:hanging="360"/>
              <w:jc w:val="both"/>
              <w:rPr>
                <w:rFonts w:ascii="Roboto-Regular" w:hAnsi="Roboto-Regular"/>
                <w:color w:val="595959"/>
                <w:sz w:val="27"/>
                <w:szCs w:val="27"/>
              </w:rPr>
            </w:pPr>
            <w:r>
              <w:rPr>
                <w:color w:val="595959"/>
              </w:rPr>
              <w:t>1.</w:t>
            </w:r>
            <w:r>
              <w:rPr>
                <w:color w:val="595959"/>
                <w:sz w:val="14"/>
                <w:szCs w:val="14"/>
              </w:rPr>
              <w:t>     </w:t>
            </w:r>
            <w:r>
              <w:rPr>
                <w:color w:val="000000"/>
              </w:rPr>
              <w:t>Submit online application form</w:t>
            </w:r>
          </w:p>
          <w:p w:rsidR="00FF221A" w:rsidRDefault="00FF221A">
            <w:pPr>
              <w:pStyle w:val="ListParagraph"/>
              <w:spacing w:after="0" w:line="390" w:lineRule="atLeast"/>
              <w:ind w:hanging="360"/>
              <w:jc w:val="both"/>
              <w:rPr>
                <w:rFonts w:ascii="Roboto-Regular" w:hAnsi="Roboto-Regular"/>
                <w:color w:val="595959"/>
                <w:sz w:val="27"/>
                <w:szCs w:val="27"/>
              </w:rPr>
            </w:pPr>
            <w:r>
              <w:rPr>
                <w:color w:val="595959"/>
              </w:rPr>
              <w:t>2.</w:t>
            </w:r>
            <w:r>
              <w:rPr>
                <w:color w:val="595959"/>
                <w:sz w:val="14"/>
                <w:szCs w:val="14"/>
              </w:rPr>
              <w:t>     </w:t>
            </w:r>
            <w:r>
              <w:rPr>
                <w:color w:val="000000"/>
              </w:rPr>
              <w:t>Motivation Letter</w:t>
            </w:r>
          </w:p>
          <w:p w:rsidR="00FF221A" w:rsidRDefault="00FF221A">
            <w:pPr>
              <w:pStyle w:val="ListParagraph"/>
              <w:spacing w:after="0" w:line="390" w:lineRule="atLeast"/>
              <w:ind w:hanging="360"/>
              <w:jc w:val="both"/>
              <w:rPr>
                <w:rFonts w:ascii="Roboto-Regular" w:hAnsi="Roboto-Regular"/>
                <w:color w:val="595959"/>
                <w:sz w:val="27"/>
                <w:szCs w:val="27"/>
              </w:rPr>
            </w:pPr>
            <w:r>
              <w:rPr>
                <w:color w:val="595959"/>
              </w:rPr>
              <w:t>3.</w:t>
            </w:r>
            <w:r>
              <w:rPr>
                <w:color w:val="595959"/>
                <w:sz w:val="14"/>
                <w:szCs w:val="14"/>
              </w:rPr>
              <w:t>     </w:t>
            </w:r>
            <w:r>
              <w:rPr>
                <w:color w:val="000000"/>
              </w:rPr>
              <w:t>Proof of language proficiency </w:t>
            </w:r>
            <w:r>
              <w:rPr>
                <w:color w:val="000000"/>
                <w:u w:val="single"/>
              </w:rPr>
              <w:t>and</w:t>
            </w:r>
            <w:r>
              <w:rPr>
                <w:color w:val="000000"/>
              </w:rPr>
              <w:t> translations in the language of the selected study program or in Hungarian</w:t>
            </w:r>
          </w:p>
          <w:p w:rsidR="00FF221A" w:rsidRDefault="00FF221A">
            <w:pPr>
              <w:pStyle w:val="ListParagraph"/>
              <w:spacing w:after="0" w:line="390" w:lineRule="atLeast"/>
              <w:ind w:hanging="360"/>
              <w:jc w:val="both"/>
              <w:rPr>
                <w:rFonts w:ascii="Roboto-Regular" w:hAnsi="Roboto-Regular"/>
                <w:color w:val="595959"/>
                <w:sz w:val="27"/>
                <w:szCs w:val="27"/>
              </w:rPr>
            </w:pPr>
            <w:r>
              <w:rPr>
                <w:color w:val="595959"/>
              </w:rPr>
              <w:t>4.</w:t>
            </w:r>
            <w:r>
              <w:rPr>
                <w:color w:val="595959"/>
                <w:sz w:val="14"/>
                <w:szCs w:val="14"/>
              </w:rPr>
              <w:t>     </w:t>
            </w:r>
            <w:r>
              <w:rPr>
                <w:color w:val="000000"/>
              </w:rPr>
              <w:t>School certificates and their translations in the language of the selected study program or in Hungarian</w:t>
            </w:r>
          </w:p>
          <w:p w:rsidR="00FF221A" w:rsidRDefault="00FF221A">
            <w:pPr>
              <w:pStyle w:val="ListParagraph"/>
              <w:spacing w:after="0" w:line="390" w:lineRule="atLeast"/>
              <w:ind w:hanging="360"/>
              <w:jc w:val="both"/>
              <w:rPr>
                <w:rFonts w:ascii="Roboto-Regular" w:hAnsi="Roboto-Regular"/>
                <w:color w:val="595959"/>
                <w:sz w:val="27"/>
                <w:szCs w:val="27"/>
              </w:rPr>
            </w:pPr>
            <w:r>
              <w:rPr>
                <w:color w:val="595959"/>
              </w:rPr>
              <w:t>5.</w:t>
            </w:r>
            <w:r>
              <w:rPr>
                <w:color w:val="595959"/>
                <w:sz w:val="14"/>
                <w:szCs w:val="14"/>
              </w:rPr>
              <w:t>     </w:t>
            </w:r>
            <w:r>
              <w:rPr>
                <w:color w:val="000000"/>
              </w:rPr>
              <w:t>Transcript of records and translation in the language of the selected study program or in Hungarian</w:t>
            </w:r>
          </w:p>
          <w:p w:rsidR="00FF221A" w:rsidRDefault="00FF221A">
            <w:pPr>
              <w:pStyle w:val="ListParagraph"/>
              <w:spacing w:after="0" w:line="390" w:lineRule="atLeast"/>
              <w:ind w:hanging="360"/>
              <w:jc w:val="both"/>
              <w:rPr>
                <w:rFonts w:ascii="Roboto-Regular" w:hAnsi="Roboto-Regular"/>
                <w:color w:val="595959"/>
                <w:sz w:val="27"/>
                <w:szCs w:val="27"/>
              </w:rPr>
            </w:pPr>
            <w:r>
              <w:rPr>
                <w:color w:val="595959"/>
              </w:rPr>
              <w:t>6.</w:t>
            </w:r>
            <w:r>
              <w:rPr>
                <w:color w:val="595959"/>
                <w:sz w:val="14"/>
                <w:szCs w:val="14"/>
              </w:rPr>
              <w:t>     </w:t>
            </w:r>
            <w:r>
              <w:rPr>
                <w:color w:val="000000"/>
              </w:rPr>
              <w:t>Medical certificate</w:t>
            </w:r>
          </w:p>
          <w:p w:rsidR="00FF221A" w:rsidRDefault="00FF221A">
            <w:pPr>
              <w:pStyle w:val="ListParagraph"/>
              <w:spacing w:after="0" w:line="390" w:lineRule="atLeast"/>
              <w:ind w:hanging="360"/>
              <w:jc w:val="both"/>
              <w:rPr>
                <w:rFonts w:ascii="Roboto-Regular" w:hAnsi="Roboto-Regular"/>
                <w:color w:val="595959"/>
                <w:sz w:val="27"/>
                <w:szCs w:val="27"/>
              </w:rPr>
            </w:pPr>
            <w:r>
              <w:rPr>
                <w:color w:val="595959"/>
              </w:rPr>
              <w:t>7.</w:t>
            </w:r>
            <w:r>
              <w:rPr>
                <w:color w:val="595959"/>
                <w:sz w:val="14"/>
                <w:szCs w:val="14"/>
              </w:rPr>
              <w:t>     </w:t>
            </w:r>
            <w:r>
              <w:rPr>
                <w:color w:val="000000"/>
              </w:rPr>
              <w:t>Copy of passport</w:t>
            </w:r>
          </w:p>
          <w:p w:rsidR="00FF221A" w:rsidRDefault="00FF221A">
            <w:pPr>
              <w:pStyle w:val="ListParagraph"/>
              <w:spacing w:after="0" w:line="390" w:lineRule="atLeast"/>
              <w:ind w:hanging="360"/>
              <w:jc w:val="both"/>
              <w:rPr>
                <w:rFonts w:ascii="Roboto-Regular" w:hAnsi="Roboto-Regular"/>
                <w:color w:val="595959"/>
                <w:sz w:val="27"/>
                <w:szCs w:val="27"/>
              </w:rPr>
            </w:pPr>
            <w:r>
              <w:rPr>
                <w:color w:val="595959"/>
              </w:rPr>
              <w:t>8.</w:t>
            </w:r>
            <w:r>
              <w:rPr>
                <w:color w:val="595959"/>
                <w:sz w:val="14"/>
                <w:szCs w:val="14"/>
              </w:rPr>
              <w:t>     </w:t>
            </w:r>
            <w:r>
              <w:rPr>
                <w:color w:val="000000"/>
              </w:rPr>
              <w:t>Acceptance of Statement for Application in   Stipendium Hungaricum online system</w:t>
            </w:r>
          </w:p>
          <w:p w:rsidR="00FF221A" w:rsidRDefault="00FF221A">
            <w:pPr>
              <w:spacing w:line="390" w:lineRule="atLeast"/>
              <w:jc w:val="both"/>
              <w:rPr>
                <w:rFonts w:ascii="Roboto-Regular" w:hAnsi="Roboto-Regular"/>
                <w:color w:val="595959"/>
                <w:sz w:val="27"/>
                <w:szCs w:val="27"/>
              </w:rPr>
            </w:pPr>
            <w:r>
              <w:rPr>
                <w:color w:val="000000"/>
              </w:rPr>
              <w:t>For applicants applying for </w:t>
            </w:r>
            <w:r>
              <w:rPr>
                <w:rStyle w:val="Strong"/>
                <w:color w:val="000000"/>
              </w:rPr>
              <w:t>PhD studies</w:t>
            </w:r>
            <w:r>
              <w:rPr>
                <w:color w:val="000000"/>
              </w:rPr>
              <w:t>, in addition to the above required documents, they would also need to provide the following:</w:t>
            </w:r>
          </w:p>
          <w:p w:rsidR="00FF221A" w:rsidRDefault="00FF221A">
            <w:pPr>
              <w:pStyle w:val="ListParagraph"/>
              <w:spacing w:after="0" w:line="390" w:lineRule="atLeast"/>
              <w:ind w:hanging="360"/>
              <w:jc w:val="both"/>
              <w:rPr>
                <w:rFonts w:ascii="Roboto-Regular" w:hAnsi="Roboto-Regular"/>
                <w:color w:val="595959"/>
                <w:sz w:val="27"/>
                <w:szCs w:val="27"/>
              </w:rPr>
            </w:pPr>
            <w:r>
              <w:rPr>
                <w:color w:val="595959"/>
              </w:rPr>
              <w:t>9.</w:t>
            </w:r>
            <w:r>
              <w:rPr>
                <w:color w:val="595959"/>
                <w:sz w:val="14"/>
                <w:szCs w:val="14"/>
              </w:rPr>
              <w:t>     </w:t>
            </w:r>
            <w:r>
              <w:rPr>
                <w:color w:val="000000"/>
              </w:rPr>
              <w:t>Research Plan</w:t>
            </w:r>
          </w:p>
          <w:p w:rsidR="00FF221A" w:rsidRDefault="00FF221A">
            <w:pPr>
              <w:pStyle w:val="ListParagraph"/>
              <w:spacing w:after="0" w:line="390" w:lineRule="atLeast"/>
              <w:ind w:hanging="360"/>
              <w:jc w:val="both"/>
              <w:rPr>
                <w:rFonts w:ascii="Roboto-Regular" w:hAnsi="Roboto-Regular"/>
                <w:color w:val="595959"/>
                <w:sz w:val="27"/>
                <w:szCs w:val="27"/>
              </w:rPr>
            </w:pPr>
            <w:r>
              <w:rPr>
                <w:color w:val="595959"/>
              </w:rPr>
              <w:t>10.</w:t>
            </w:r>
            <w:r>
              <w:rPr>
                <w:color w:val="595959"/>
                <w:sz w:val="14"/>
                <w:szCs w:val="14"/>
              </w:rPr>
              <w:t>  </w:t>
            </w:r>
            <w:r>
              <w:rPr>
                <w:color w:val="000000"/>
              </w:rPr>
              <w:t>Letter of Recommendation</w:t>
            </w:r>
          </w:p>
          <w:p w:rsidR="00FF221A" w:rsidRDefault="00FF221A">
            <w:pPr>
              <w:pStyle w:val="ListParagraph"/>
              <w:spacing w:after="0" w:line="390" w:lineRule="atLeast"/>
              <w:ind w:hanging="360"/>
              <w:jc w:val="both"/>
              <w:rPr>
                <w:rFonts w:ascii="Roboto-Regular" w:hAnsi="Roboto-Regular"/>
                <w:color w:val="595959"/>
                <w:sz w:val="27"/>
                <w:szCs w:val="27"/>
              </w:rPr>
            </w:pPr>
            <w:r>
              <w:rPr>
                <w:color w:val="595959"/>
              </w:rPr>
              <w:lastRenderedPageBreak/>
              <w:t>11.</w:t>
            </w:r>
            <w:r>
              <w:rPr>
                <w:color w:val="595959"/>
                <w:sz w:val="14"/>
                <w:szCs w:val="14"/>
              </w:rPr>
              <w:t>  </w:t>
            </w:r>
            <w:r>
              <w:rPr>
                <w:color w:val="000000"/>
              </w:rPr>
              <w:t>Statement of the Supervisor (only if required by the proposed Doctoral School)</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21</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What is the mandatory requirement while applying for Ph.D. programs?</w:t>
            </w:r>
          </w:p>
          <w:p w:rsidR="00FF221A" w:rsidRDefault="00FF221A">
            <w:pPr>
              <w:spacing w:line="390" w:lineRule="atLeast"/>
              <w:jc w:val="both"/>
              <w:rPr>
                <w:rFonts w:ascii="Roboto-Regular" w:hAnsi="Roboto-Regular"/>
                <w:color w:val="595959"/>
                <w:sz w:val="27"/>
                <w:szCs w:val="27"/>
              </w:rPr>
            </w:pPr>
            <w:r>
              <w:rPr>
                <w:color w:val="000000"/>
              </w:rPr>
              <w:t>#Ph.D. #requirement</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000000"/>
              </w:rPr>
              <w:t>In case Statement of the Supervisor is required by the doctoral programme, it must be submitted until </w:t>
            </w:r>
            <w:r>
              <w:rPr>
                <w:rStyle w:val="Strong"/>
                <w:color w:val="000000"/>
              </w:rPr>
              <w:t>15 March 2024</w:t>
            </w:r>
            <w:r>
              <w:rPr>
                <w:color w:val="000000"/>
              </w:rPr>
              <w:t> on Stipendium Hungaricum’s portal.</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22</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50" w:line="390" w:lineRule="atLeast"/>
              <w:jc w:val="both"/>
              <w:rPr>
                <w:rFonts w:ascii="Roboto-Regular" w:hAnsi="Roboto-Regular"/>
                <w:color w:val="595959"/>
                <w:sz w:val="27"/>
                <w:szCs w:val="27"/>
              </w:rPr>
            </w:pPr>
            <w:r>
              <w:rPr>
                <w:color w:val="000000"/>
              </w:rPr>
              <w:t>Is GAT-General test conducted by NTS applicable for these scholarships?</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50" w:line="390" w:lineRule="atLeast"/>
              <w:jc w:val="both"/>
              <w:rPr>
                <w:rFonts w:ascii="Roboto-Regular" w:hAnsi="Roboto-Regular"/>
                <w:color w:val="595959"/>
                <w:sz w:val="27"/>
                <w:szCs w:val="27"/>
              </w:rPr>
            </w:pPr>
            <w:r>
              <w:rPr>
                <w:color w:val="000000"/>
              </w:rPr>
              <w:t>No. GAT-General Test conducted by NTS is not applicable for these scholarships.</w:t>
            </w:r>
          </w:p>
          <w:p w:rsidR="00FF221A" w:rsidRDefault="00FF221A">
            <w:pPr>
              <w:spacing w:line="390" w:lineRule="atLeast"/>
              <w:jc w:val="both"/>
              <w:rPr>
                <w:rFonts w:ascii="Roboto-Regular" w:hAnsi="Roboto-Regular"/>
                <w:color w:val="595959"/>
                <w:sz w:val="27"/>
                <w:szCs w:val="27"/>
              </w:rPr>
            </w:pPr>
            <w:r>
              <w:rPr>
                <w:color w:val="595959"/>
              </w:rPr>
              <w:t> </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23</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50" w:line="390" w:lineRule="atLeast"/>
              <w:jc w:val="both"/>
              <w:rPr>
                <w:rFonts w:ascii="Roboto-Regular" w:hAnsi="Roboto-Regular"/>
                <w:color w:val="595959"/>
                <w:sz w:val="27"/>
                <w:szCs w:val="27"/>
              </w:rPr>
            </w:pPr>
            <w:r>
              <w:rPr>
                <w:color w:val="000000"/>
              </w:rPr>
              <w:t>Which test is applicable for award of these scholarships?</w:t>
            </w:r>
          </w:p>
          <w:p w:rsidR="00FF221A" w:rsidRDefault="00FF221A">
            <w:pPr>
              <w:spacing w:line="390" w:lineRule="atLeast"/>
              <w:jc w:val="both"/>
              <w:rPr>
                <w:rFonts w:ascii="Roboto-Regular" w:hAnsi="Roboto-Regular"/>
                <w:color w:val="595959"/>
                <w:sz w:val="27"/>
                <w:szCs w:val="27"/>
              </w:rPr>
            </w:pPr>
            <w:r>
              <w:rPr>
                <w:color w:val="595959"/>
              </w:rPr>
              <w:t> </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595959"/>
              </w:rPr>
              <w:t>All applicants are required to provide HAT or USAT test score. Applicant must have obtained a minimum score of 50 out of 100 in HAT or USAT test. Those applicants who have taken HAT or USAT test </w:t>
            </w:r>
            <w:r>
              <w:rPr>
                <w:rStyle w:val="Strong"/>
                <w:color w:val="595959"/>
              </w:rPr>
              <w:t>on or after January 15, 2022</w:t>
            </w:r>
            <w:r>
              <w:rPr>
                <w:color w:val="595959"/>
              </w:rPr>
              <w:t> may upload the test result on HEC portal for consideration. Without providing minimum HAT or USAT test score (50 out of 100), applications will not be considered for further process. Those interested applicants who are yet to take HAT or USAT test, may register for the same by visiting </w:t>
            </w:r>
            <w:hyperlink r:id="rId523" w:history="1">
              <w:r>
                <w:rPr>
                  <w:rStyle w:val="Strong"/>
                </w:rPr>
                <w:t>https://etc.hec.gov.pk/</w:t>
              </w:r>
            </w:hyperlink>
          </w:p>
          <w:p w:rsidR="00FF221A" w:rsidRDefault="00FF221A">
            <w:pPr>
              <w:spacing w:line="390" w:lineRule="atLeast"/>
              <w:jc w:val="both"/>
              <w:rPr>
                <w:rFonts w:ascii="Roboto-Regular" w:hAnsi="Roboto-Regular"/>
                <w:color w:val="595959"/>
                <w:sz w:val="27"/>
                <w:szCs w:val="27"/>
              </w:rPr>
            </w:pPr>
            <w:r>
              <w:rPr>
                <w:color w:val="595959"/>
              </w:rPr>
              <w:t> </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24</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50" w:line="390" w:lineRule="atLeast"/>
              <w:jc w:val="both"/>
              <w:rPr>
                <w:rFonts w:ascii="Roboto-Regular" w:hAnsi="Roboto-Regular"/>
                <w:color w:val="595959"/>
                <w:sz w:val="27"/>
                <w:szCs w:val="27"/>
              </w:rPr>
            </w:pPr>
            <w:r>
              <w:rPr>
                <w:color w:val="000000"/>
              </w:rPr>
              <w:t>Are there any MS/M.Phil scholarships?</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595959"/>
              </w:rPr>
              <w:t>Yes, MS/M.Phil scholarships are offered.</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25</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50" w:line="390" w:lineRule="atLeast"/>
              <w:jc w:val="both"/>
              <w:rPr>
                <w:rFonts w:ascii="Roboto-Regular" w:hAnsi="Roboto-Regular"/>
                <w:color w:val="595959"/>
                <w:sz w:val="27"/>
                <w:szCs w:val="27"/>
              </w:rPr>
            </w:pPr>
            <w:r>
              <w:rPr>
                <w:color w:val="000000"/>
              </w:rPr>
              <w:t>Can I edit or modify my submitted application for the scholarships program?</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rPr>
                <w:rFonts w:ascii="Roboto-Regular" w:hAnsi="Roboto-Regular"/>
                <w:color w:val="595959"/>
                <w:sz w:val="27"/>
                <w:szCs w:val="27"/>
              </w:rPr>
            </w:pPr>
            <w:r>
              <w:rPr>
                <w:color w:val="595959"/>
              </w:rPr>
              <w:t>Applicants are advised to check all details of this scholarship scheme before filing/submitting online application form. Once submitted the application form cannot be edited or amended.</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26</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50" w:line="390" w:lineRule="atLeast"/>
              <w:jc w:val="both"/>
              <w:rPr>
                <w:rFonts w:ascii="Roboto-Regular" w:hAnsi="Roboto-Regular"/>
                <w:color w:val="595959"/>
                <w:sz w:val="27"/>
                <w:szCs w:val="27"/>
              </w:rPr>
            </w:pPr>
            <w:r>
              <w:rPr>
                <w:color w:val="000000"/>
              </w:rPr>
              <w:t xml:space="preserve">Is international GRE-General /Subject score </w:t>
            </w:r>
            <w:r>
              <w:rPr>
                <w:color w:val="000000"/>
              </w:rPr>
              <w:lastRenderedPageBreak/>
              <w:t>acceptable?</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line="390" w:lineRule="atLeast"/>
              <w:jc w:val="both"/>
              <w:rPr>
                <w:rFonts w:ascii="Roboto-Regular" w:hAnsi="Roboto-Regular"/>
                <w:color w:val="595959"/>
                <w:sz w:val="27"/>
                <w:szCs w:val="27"/>
              </w:rPr>
            </w:pPr>
            <w:r>
              <w:rPr>
                <w:color w:val="595959"/>
              </w:rPr>
              <w:lastRenderedPageBreak/>
              <w:t xml:space="preserve">No. International GRE-General/Subject is not acceptable for the award of this scholarship. However, the foreign host university may require </w:t>
            </w:r>
            <w:r>
              <w:rPr>
                <w:color w:val="595959"/>
              </w:rPr>
              <w:lastRenderedPageBreak/>
              <w:t>the same for admission purpose.</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27</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50" w:line="390" w:lineRule="atLeast"/>
              <w:jc w:val="both"/>
              <w:rPr>
                <w:rFonts w:ascii="Roboto-Regular" w:hAnsi="Roboto-Regular"/>
                <w:color w:val="595959"/>
                <w:sz w:val="27"/>
                <w:szCs w:val="27"/>
              </w:rPr>
            </w:pPr>
            <w:r>
              <w:rPr>
                <w:color w:val="000000"/>
              </w:rPr>
              <w:t>Can public/private sector employees apply without informing their parent department?                   </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50" w:line="390" w:lineRule="atLeast"/>
              <w:jc w:val="both"/>
              <w:rPr>
                <w:rFonts w:ascii="Roboto-Regular" w:hAnsi="Roboto-Regular"/>
                <w:color w:val="595959"/>
                <w:sz w:val="27"/>
                <w:szCs w:val="27"/>
              </w:rPr>
            </w:pPr>
            <w:r>
              <w:rPr>
                <w:color w:val="000000"/>
              </w:rPr>
              <w:t xml:space="preserve">Applicant has to apply through proper </w:t>
            </w:r>
            <w:proofErr w:type="gramStart"/>
            <w:r>
              <w:rPr>
                <w:color w:val="000000"/>
              </w:rPr>
              <w:t>channel,</w:t>
            </w:r>
            <w:proofErr w:type="gramEnd"/>
            <w:r>
              <w:rPr>
                <w:color w:val="000000"/>
              </w:rPr>
              <w:t xml:space="preserve"> however, advance copy of the application may be forwarded to HEC.</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28</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50" w:line="390" w:lineRule="atLeast"/>
              <w:jc w:val="both"/>
              <w:rPr>
                <w:rFonts w:ascii="Roboto-Regular" w:hAnsi="Roboto-Regular"/>
                <w:color w:val="595959"/>
                <w:sz w:val="27"/>
                <w:szCs w:val="27"/>
              </w:rPr>
            </w:pPr>
            <w:r>
              <w:rPr>
                <w:color w:val="000000"/>
              </w:rPr>
              <w:t>How can I fill out the online application form?     </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60" w:line="289" w:lineRule="atLeast"/>
              <w:jc w:val="both"/>
              <w:rPr>
                <w:rFonts w:ascii="Roboto-Regular" w:hAnsi="Roboto-Regular"/>
                <w:color w:val="595959"/>
                <w:sz w:val="27"/>
                <w:szCs w:val="27"/>
              </w:rPr>
            </w:pPr>
            <w:r>
              <w:rPr>
                <w:color w:val="595959"/>
              </w:rPr>
              <w:t>Applicants are required to submit online applications via HEC scholarships portal (</w:t>
            </w:r>
            <w:hyperlink r:id="rId524" w:history="1">
              <w:r>
                <w:rPr>
                  <w:rStyle w:val="Hyperlink"/>
                </w:rPr>
                <w:t>https://scholarship.hec.gov.pk/</w:t>
              </w:r>
            </w:hyperlink>
            <w:r>
              <w:rPr>
                <w:color w:val="595959"/>
              </w:rPr>
              <w:t>).</w:t>
            </w:r>
          </w:p>
          <w:p w:rsidR="00FF221A" w:rsidRDefault="00FF221A">
            <w:pPr>
              <w:spacing w:after="150" w:line="390" w:lineRule="atLeast"/>
              <w:jc w:val="both"/>
              <w:rPr>
                <w:rFonts w:ascii="Roboto-Regular" w:hAnsi="Roboto-Regular"/>
                <w:color w:val="595959"/>
                <w:sz w:val="27"/>
                <w:szCs w:val="27"/>
              </w:rPr>
            </w:pPr>
            <w:r>
              <w:rPr>
                <w:color w:val="000000"/>
              </w:rPr>
              <w:t>For users who have got their degree attested from HEC or already created common profile at HEC e-portal, please use your existing User ID (CNIC Number) and password to apply at </w:t>
            </w:r>
            <w:hyperlink r:id="rId525" w:history="1">
              <w:r>
                <w:rPr>
                  <w:rStyle w:val="Hyperlink"/>
                </w:rPr>
                <w:t>https://scholarship.hec.gov.pk/</w:t>
              </w:r>
            </w:hyperlink>
            <w:r>
              <w:rPr>
                <w:color w:val="000000"/>
              </w:rPr>
              <w:t>. Applicants who have not created common profile are required to create common profile first through online application process and then need to apply for scholarships after following the required procedure.</w:t>
            </w:r>
          </w:p>
          <w:p w:rsidR="00FF221A" w:rsidRDefault="00FF221A">
            <w:pPr>
              <w:spacing w:after="150" w:line="390" w:lineRule="atLeast"/>
              <w:jc w:val="both"/>
              <w:rPr>
                <w:rFonts w:ascii="Roboto-Regular" w:hAnsi="Roboto-Regular"/>
                <w:color w:val="595959"/>
                <w:sz w:val="27"/>
                <w:szCs w:val="27"/>
              </w:rPr>
            </w:pPr>
            <w:r>
              <w:rPr>
                <w:color w:val="000000"/>
              </w:rPr>
              <w:t>Hard copy of application form and pre-requisite documents are not required at the initial stage. </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29</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50" w:line="390" w:lineRule="atLeast"/>
              <w:jc w:val="both"/>
              <w:rPr>
                <w:rFonts w:ascii="Roboto-Regular" w:hAnsi="Roboto-Regular"/>
                <w:color w:val="595959"/>
                <w:sz w:val="27"/>
                <w:szCs w:val="27"/>
              </w:rPr>
            </w:pPr>
            <w:r>
              <w:rPr>
                <w:rFonts w:ascii="Roboto-Regular" w:hAnsi="Roboto-Regular"/>
                <w:color w:val="000000"/>
              </w:rPr>
              <w:t>I am already availing financial assistance/scholarship from university/institution. Am I eligible for this scholarship?</w:t>
            </w:r>
          </w:p>
          <w:p w:rsidR="00FF221A" w:rsidRDefault="00FF221A">
            <w:pPr>
              <w:spacing w:after="150" w:line="390" w:lineRule="atLeast"/>
              <w:jc w:val="both"/>
              <w:rPr>
                <w:rFonts w:ascii="Roboto-Regular" w:hAnsi="Roboto-Regular"/>
                <w:color w:val="595959"/>
                <w:sz w:val="27"/>
                <w:szCs w:val="27"/>
              </w:rPr>
            </w:pPr>
            <w:r>
              <w:rPr>
                <w:rFonts w:ascii="Roboto-Regular" w:hAnsi="Roboto-Regular"/>
                <w:color w:val="000000"/>
              </w:rPr>
              <w:t>#eligibility</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50" w:line="390" w:lineRule="atLeast"/>
              <w:rPr>
                <w:rFonts w:ascii="Roboto-Regular" w:hAnsi="Roboto-Regular"/>
                <w:color w:val="595959"/>
                <w:sz w:val="27"/>
                <w:szCs w:val="27"/>
              </w:rPr>
            </w:pPr>
            <w:r>
              <w:rPr>
                <w:color w:val="000000"/>
              </w:rPr>
              <w:t xml:space="preserve">No, the </w:t>
            </w:r>
            <w:proofErr w:type="gramStart"/>
            <w:r>
              <w:rPr>
                <w:color w:val="000000"/>
              </w:rPr>
              <w:t>students</w:t>
            </w:r>
            <w:proofErr w:type="gramEnd"/>
            <w:r>
              <w:rPr>
                <w:color w:val="000000"/>
              </w:rPr>
              <w:t xml:space="preserve"> already availing financial assistance / scholarship from universities / institutions are not eligible to apply.</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30</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50" w:line="390" w:lineRule="atLeast"/>
              <w:jc w:val="both"/>
              <w:rPr>
                <w:rFonts w:ascii="Roboto-Regular" w:hAnsi="Roboto-Regular"/>
                <w:color w:val="595959"/>
                <w:sz w:val="27"/>
                <w:szCs w:val="27"/>
              </w:rPr>
            </w:pPr>
            <w:r>
              <w:rPr>
                <w:rFonts w:ascii="Roboto-Regular" w:hAnsi="Roboto-Regular"/>
                <w:color w:val="000000"/>
              </w:rPr>
              <w:t xml:space="preserve">Are medical and dentistry fields available under this </w:t>
            </w:r>
            <w:r>
              <w:rPr>
                <w:rFonts w:ascii="Roboto-Regular" w:hAnsi="Roboto-Regular"/>
                <w:color w:val="000000"/>
              </w:rPr>
              <w:lastRenderedPageBreak/>
              <w:t>scholarship?</w:t>
            </w:r>
          </w:p>
          <w:p w:rsidR="00FF221A" w:rsidRDefault="00FF221A">
            <w:pPr>
              <w:spacing w:after="150" w:line="390" w:lineRule="atLeast"/>
              <w:jc w:val="both"/>
              <w:rPr>
                <w:rFonts w:ascii="Roboto-Regular" w:hAnsi="Roboto-Regular"/>
                <w:color w:val="595959"/>
                <w:sz w:val="27"/>
                <w:szCs w:val="27"/>
              </w:rPr>
            </w:pPr>
            <w:r>
              <w:rPr>
                <w:rFonts w:ascii="Roboto-Regular" w:hAnsi="Roboto-Regular"/>
                <w:color w:val="000000"/>
              </w:rPr>
              <w:t>#medical #dentistry</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50" w:line="390" w:lineRule="atLeast"/>
              <w:jc w:val="both"/>
              <w:rPr>
                <w:rFonts w:ascii="Roboto-Regular" w:hAnsi="Roboto-Regular"/>
                <w:color w:val="595959"/>
                <w:sz w:val="27"/>
                <w:szCs w:val="27"/>
              </w:rPr>
            </w:pPr>
            <w:r>
              <w:rPr>
                <w:color w:val="000000"/>
              </w:rPr>
              <w:lastRenderedPageBreak/>
              <w:t>Yes. Medical and Dentistry (after 12 years of education) are available under this scholarship program only in approved Hungarian institutions/universities mentioned at PMC/HEC website.</w:t>
            </w:r>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31</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50" w:line="390" w:lineRule="atLeast"/>
              <w:jc w:val="both"/>
              <w:rPr>
                <w:rFonts w:ascii="Roboto-Regular" w:hAnsi="Roboto-Regular"/>
                <w:color w:val="595959"/>
                <w:sz w:val="27"/>
                <w:szCs w:val="27"/>
              </w:rPr>
            </w:pPr>
            <w:r>
              <w:rPr>
                <w:rFonts w:ascii="Roboto-Regular" w:hAnsi="Roboto-Regular"/>
                <w:color w:val="000000"/>
              </w:rPr>
              <w:t>W</w:t>
            </w:r>
            <w:r>
              <w:rPr>
                <w:rFonts w:ascii="Roboto-Regular" w:hAnsi="Roboto-Regular"/>
                <w:color w:val="000000"/>
                <w:sz w:val="27"/>
                <w:szCs w:val="27"/>
              </w:rPr>
              <w:t>hat is the financial coverage of the said scholarship?</w:t>
            </w:r>
          </w:p>
          <w:p w:rsidR="00FF221A" w:rsidRDefault="00FF221A">
            <w:pPr>
              <w:spacing w:after="150" w:line="390" w:lineRule="atLeast"/>
              <w:jc w:val="both"/>
              <w:rPr>
                <w:rFonts w:ascii="Roboto-Regular" w:hAnsi="Roboto-Regular"/>
                <w:color w:val="595959"/>
                <w:sz w:val="27"/>
                <w:szCs w:val="27"/>
              </w:rPr>
            </w:pPr>
            <w:r>
              <w:rPr>
                <w:rFonts w:ascii="Roboto-Regular" w:hAnsi="Roboto-Regular"/>
                <w:color w:val="595959"/>
              </w:rPr>
              <w:t> </w:t>
            </w:r>
          </w:p>
          <w:p w:rsidR="00FF221A" w:rsidRDefault="00FF221A">
            <w:pPr>
              <w:spacing w:after="150" w:line="390" w:lineRule="atLeast"/>
              <w:jc w:val="both"/>
              <w:rPr>
                <w:rFonts w:ascii="Roboto-Regular" w:hAnsi="Roboto-Regular"/>
                <w:color w:val="595959"/>
                <w:sz w:val="27"/>
                <w:szCs w:val="27"/>
              </w:rPr>
            </w:pPr>
            <w:r>
              <w:rPr>
                <w:rFonts w:ascii="Roboto-Regular" w:hAnsi="Roboto-Regular"/>
                <w:color w:val="000000"/>
              </w:rPr>
              <w:t>#financialcoverage #fullyfunded</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000000"/>
                <w:sz w:val="22"/>
                <w:szCs w:val="22"/>
              </w:rPr>
              <w:t>Accommodation and health funding provisions are </w:t>
            </w:r>
            <w:r>
              <w:rPr>
                <w:rStyle w:val="Strong"/>
                <w:rFonts w:ascii="Roboto-Regular" w:hAnsi="Roboto-Regular"/>
                <w:color w:val="000000"/>
                <w:sz w:val="22"/>
                <w:szCs w:val="22"/>
              </w:rPr>
              <w:t>only a contribution </w:t>
            </w:r>
            <w:r>
              <w:rPr>
                <w:rFonts w:ascii="Roboto-Regular" w:hAnsi="Roboto-Regular"/>
                <w:color w:val="000000"/>
                <w:sz w:val="22"/>
                <w:szCs w:val="22"/>
              </w:rPr>
              <w:t>to the living expenses of the scholarship holders. It means that it </w:t>
            </w:r>
            <w:r>
              <w:rPr>
                <w:rStyle w:val="Strong"/>
                <w:rFonts w:ascii="Roboto-Regular" w:hAnsi="Roboto-Regular"/>
                <w:color w:val="000000"/>
                <w:sz w:val="22"/>
                <w:szCs w:val="22"/>
              </w:rPr>
              <w:t>does not fully cover all the costs of living </w:t>
            </w:r>
            <w:r>
              <w:rPr>
                <w:rFonts w:ascii="Roboto-Regular" w:hAnsi="Roboto-Regular"/>
                <w:color w:val="000000"/>
                <w:sz w:val="22"/>
                <w:szCs w:val="22"/>
              </w:rPr>
              <w:t>and the students need to add their own financial resources in order to cover all living expenses in Hungary.</w:t>
            </w:r>
          </w:p>
          <w:p w:rsidR="00FF221A" w:rsidRDefault="00FF221A">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000000"/>
                <w:sz w:val="22"/>
                <w:szCs w:val="22"/>
              </w:rPr>
              <w:t>Visit link for further details:  </w:t>
            </w:r>
            <w:hyperlink r:id="rId526" w:history="1">
              <w:r>
                <w:rPr>
                  <w:rStyle w:val="Hyperlink"/>
                  <w:rFonts w:ascii="Roboto-Regular" w:hAnsi="Roboto-Regular"/>
                  <w:sz w:val="22"/>
                  <w:szCs w:val="22"/>
                </w:rPr>
                <w:t>http://www.stipendiumhungaricum.hu/about/</w:t>
              </w:r>
            </w:hyperlink>
          </w:p>
          <w:p w:rsidR="00FF221A" w:rsidRDefault="00FF221A">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000000"/>
                <w:sz w:val="22"/>
                <w:szCs w:val="22"/>
              </w:rPr>
              <w:t>All applicants are advised to check the expected living expenses both in Hungary and in the city that they wish to live in before applying. Please do check cost of living calculator below:</w:t>
            </w:r>
            <w:r>
              <w:rPr>
                <w:rStyle w:val="Strong"/>
                <w:rFonts w:ascii="Roboto-Regular" w:hAnsi="Roboto-Regular"/>
                <w:color w:val="000000"/>
                <w:sz w:val="22"/>
                <w:szCs w:val="22"/>
              </w:rPr>
              <w:t> </w:t>
            </w:r>
            <w:hyperlink r:id="rId527" w:history="1">
              <w:r>
                <w:rPr>
                  <w:rStyle w:val="Hyperlink"/>
                  <w:rFonts w:ascii="Roboto-Regular" w:hAnsi="Roboto-Regular"/>
                  <w:sz w:val="22"/>
                  <w:szCs w:val="22"/>
                </w:rPr>
                <w:t>http://www.studyinhungary.hu/living-in-hungary/menu/your-costs-of-living.html</w:t>
              </w:r>
            </w:hyperlink>
          </w:p>
        </w:tc>
      </w:tr>
      <w:tr w:rsidR="00FF221A" w:rsidTr="00FF221A">
        <w:trPr>
          <w:trHeight w:val="792"/>
        </w:trPr>
        <w:tc>
          <w:tcPr>
            <w:tcW w:w="57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FF221A" w:rsidRDefault="00FF221A">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32</w:t>
            </w:r>
          </w:p>
        </w:tc>
        <w:tc>
          <w:tcPr>
            <w:tcW w:w="3345"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spacing w:after="150" w:line="390" w:lineRule="atLeast"/>
              <w:jc w:val="both"/>
              <w:rPr>
                <w:rFonts w:ascii="Roboto-Regular" w:hAnsi="Roboto-Regular"/>
                <w:color w:val="595959"/>
                <w:sz w:val="27"/>
                <w:szCs w:val="27"/>
              </w:rPr>
            </w:pPr>
            <w:r>
              <w:rPr>
                <w:rFonts w:ascii="Roboto-Regular" w:hAnsi="Roboto-Regular"/>
                <w:color w:val="000000"/>
              </w:rPr>
              <w:t>Does HEC have any financial assistance in the said scholarship?</w:t>
            </w:r>
          </w:p>
          <w:p w:rsidR="00FF221A" w:rsidRDefault="00FF221A">
            <w:pPr>
              <w:spacing w:after="150" w:line="390" w:lineRule="atLeast"/>
              <w:jc w:val="both"/>
              <w:rPr>
                <w:rFonts w:ascii="Roboto-Regular" w:hAnsi="Roboto-Regular"/>
                <w:color w:val="595959"/>
                <w:sz w:val="27"/>
                <w:szCs w:val="27"/>
              </w:rPr>
            </w:pPr>
            <w:r>
              <w:rPr>
                <w:rFonts w:ascii="Roboto-Regular" w:hAnsi="Roboto-Regular"/>
                <w:color w:val="000000"/>
              </w:rPr>
              <w:t>#HEC #ticketreimbursement</w:t>
            </w:r>
          </w:p>
        </w:tc>
        <w:tc>
          <w:tcPr>
            <w:tcW w:w="5080" w:type="dxa"/>
            <w:tcBorders>
              <w:top w:val="nil"/>
              <w:left w:val="nil"/>
              <w:bottom w:val="single" w:sz="8" w:space="0" w:color="auto"/>
              <w:right w:val="single" w:sz="8" w:space="0" w:color="auto"/>
            </w:tcBorders>
            <w:tcMar>
              <w:top w:w="0" w:type="dxa"/>
              <w:left w:w="108" w:type="dxa"/>
              <w:bottom w:w="0" w:type="dxa"/>
              <w:right w:w="108" w:type="dxa"/>
            </w:tcMar>
            <w:hideMark/>
          </w:tcPr>
          <w:p w:rsidR="00FF221A" w:rsidRDefault="00FF221A">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000000"/>
                <w:sz w:val="22"/>
                <w:szCs w:val="22"/>
              </w:rPr>
              <w:t>HEC provides contribution towards airfare after departure to Hungary subject to provision of funds from Government of Pakistan. No other financial support is provided by HEC.</w:t>
            </w:r>
          </w:p>
        </w:tc>
      </w:tr>
    </w:tbl>
    <w:p w:rsidR="00FF221A" w:rsidRDefault="00FF221A" w:rsidP="00FF221A">
      <w:pPr>
        <w:shd w:val="clear" w:color="auto" w:fill="FFFFFF"/>
        <w:spacing w:line="390" w:lineRule="atLeast"/>
        <w:rPr>
          <w:rFonts w:ascii="Roboto-Regular" w:hAnsi="Roboto-Regular"/>
          <w:color w:val="595959"/>
          <w:sz w:val="27"/>
          <w:szCs w:val="27"/>
        </w:rPr>
      </w:pPr>
    </w:p>
    <w:p w:rsidR="00FF221A" w:rsidRDefault="00FF221A" w:rsidP="00FF221A">
      <w:pPr>
        <w:pStyle w:val="z-TopofForm"/>
      </w:pPr>
      <w:r>
        <w:t>Top of Form</w:t>
      </w:r>
    </w:p>
    <w:p w:rsidR="00FF221A" w:rsidRDefault="00FF221A" w:rsidP="00FF221A">
      <w:pPr>
        <w:pStyle w:val="z-BottomofForm"/>
      </w:pPr>
      <w:r>
        <w:t>Bottom of Form</w:t>
      </w:r>
    </w:p>
    <w:p w:rsidR="00FF221A" w:rsidRPr="00FF221A" w:rsidRDefault="00FF221A" w:rsidP="00FF221A">
      <w:pPr>
        <w:shd w:val="clear" w:color="auto" w:fill="FFFFFF"/>
        <w:spacing w:line="630" w:lineRule="atLeast"/>
        <w:rPr>
          <w:rFonts w:ascii="Roboto-Bold" w:eastAsia="Times New Roman" w:hAnsi="Roboto-Bold" w:cs="Times New Roman"/>
          <w:caps/>
          <w:sz w:val="54"/>
          <w:szCs w:val="54"/>
        </w:rPr>
      </w:pPr>
      <w:r w:rsidRPr="00FF221A">
        <w:rPr>
          <w:rFonts w:ascii="Roboto-Bold" w:eastAsia="Times New Roman" w:hAnsi="Roboto-Bold" w:cs="Times New Roman"/>
          <w:caps/>
          <w:sz w:val="54"/>
          <w:szCs w:val="54"/>
        </w:rPr>
        <w:t>Contact Us</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u w:val="single"/>
        </w:rPr>
        <w:t>FOR FURTHER QUERIES</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Please visit the below mentioned website for more information.</w:t>
      </w:r>
    </w:p>
    <w:p w:rsidR="00FF221A" w:rsidRPr="00FF221A" w:rsidRDefault="00CB0F09" w:rsidP="00FF221A">
      <w:pPr>
        <w:shd w:val="clear" w:color="auto" w:fill="FFFFFF"/>
        <w:spacing w:after="300" w:line="390" w:lineRule="atLeast"/>
        <w:jc w:val="both"/>
        <w:rPr>
          <w:rFonts w:ascii="Roboto-Regular" w:eastAsia="Times New Roman" w:hAnsi="Roboto-Regular" w:cs="Times New Roman"/>
          <w:color w:val="595959"/>
          <w:sz w:val="27"/>
          <w:szCs w:val="27"/>
        </w:rPr>
      </w:pPr>
      <w:hyperlink r:id="rId528" w:anchor="5" w:history="1">
        <w:r w:rsidR="00FF221A" w:rsidRPr="00FF221A">
          <w:rPr>
            <w:rFonts w:ascii="Roboto-Regular" w:eastAsia="Times New Roman" w:hAnsi="Roboto-Regular" w:cs="Times New Roman"/>
            <w:b/>
            <w:bCs/>
            <w:color w:val="0000FF"/>
            <w:sz w:val="27"/>
            <w:szCs w:val="27"/>
          </w:rPr>
          <w:t>http://studyinhungary.hu/study-in-hungary/menu/ask-us.html#5</w:t>
        </w:r>
      </w:hyperlink>
      <w:r w:rsidR="00FF221A" w:rsidRPr="00FF221A">
        <w:rPr>
          <w:rFonts w:ascii="Roboto-Regular" w:eastAsia="Times New Roman" w:hAnsi="Roboto-Regular" w:cs="Times New Roman"/>
          <w:b/>
          <w:bCs/>
          <w:color w:val="595959"/>
          <w:sz w:val="27"/>
          <w:szCs w:val="27"/>
        </w:rPr>
        <w:t> ​</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u w:val="single"/>
        </w:rPr>
        <w:t>CONTACT DETAILS</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lastRenderedPageBreak/>
        <w:t>Project Management Unit,</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Academic and Research Linkages under Bilateral Agreement</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HRD Division, Higher Education Commission</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Sector H-9, Islamabad</w:t>
      </w:r>
    </w:p>
    <w:p w:rsidR="00FF221A" w:rsidRPr="00FF221A" w:rsidRDefault="00FF221A" w:rsidP="00FF221A">
      <w:pPr>
        <w:shd w:val="clear" w:color="auto" w:fill="FFFFFF"/>
        <w:spacing w:after="300" w:line="390" w:lineRule="atLeast"/>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HEC Helpline i) 051- 111-119-432 &amp; 0334-1119432</w:t>
      </w:r>
    </w:p>
    <w:p w:rsidR="00FF221A" w:rsidRPr="00FF221A" w:rsidRDefault="00FF221A" w:rsidP="00FF221A">
      <w:pPr>
        <w:shd w:val="clear" w:color="auto" w:fill="FFFFFF"/>
        <w:spacing w:after="300" w:line="390" w:lineRule="atLeast"/>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 xml:space="preserve">         </w:t>
      </w:r>
      <w:proofErr w:type="gramStart"/>
      <w:r w:rsidRPr="00FF221A">
        <w:rPr>
          <w:rFonts w:ascii="Roboto-Regular" w:eastAsia="Times New Roman" w:hAnsi="Roboto-Regular" w:cs="Times New Roman"/>
          <w:color w:val="595959"/>
          <w:sz w:val="27"/>
          <w:szCs w:val="27"/>
        </w:rPr>
        <w:t>ii</w:t>
      </w:r>
      <w:proofErr w:type="gramEnd"/>
      <w:r w:rsidRPr="00FF221A">
        <w:rPr>
          <w:rFonts w:ascii="Roboto-Regular" w:eastAsia="Times New Roman" w:hAnsi="Roboto-Regular" w:cs="Times New Roman"/>
          <w:color w:val="595959"/>
          <w:sz w:val="27"/>
          <w:szCs w:val="27"/>
        </w:rPr>
        <w:t>) http://onlinehelp.hec.gov.pk</w:t>
      </w:r>
    </w:p>
    <w:p w:rsidR="00FF221A" w:rsidRPr="00FF221A" w:rsidRDefault="00FF221A" w:rsidP="00FF221A">
      <w:pPr>
        <w:shd w:val="clear" w:color="auto" w:fill="FFFFFF"/>
        <w:spacing w:line="630" w:lineRule="atLeast"/>
        <w:rPr>
          <w:rFonts w:ascii="Roboto-Bold" w:eastAsia="Times New Roman" w:hAnsi="Roboto-Bold" w:cs="Times New Roman"/>
          <w:caps/>
          <w:sz w:val="54"/>
          <w:szCs w:val="54"/>
        </w:rPr>
      </w:pPr>
      <w:r w:rsidRPr="00FF221A">
        <w:rPr>
          <w:rFonts w:ascii="Roboto-Regular" w:eastAsia="Times New Roman" w:hAnsi="Roboto-Regular" w:cs="Times New Roman"/>
          <w:color w:val="595959"/>
          <w:sz w:val="27"/>
          <w:szCs w:val="27"/>
        </w:rPr>
        <w:t>​</w:t>
      </w:r>
      <w:r w:rsidRPr="00FF221A">
        <w:rPr>
          <w:rFonts w:ascii="Roboto-Bold" w:hAnsi="Roboto-Bold"/>
          <w:caps/>
          <w:sz w:val="54"/>
          <w:szCs w:val="54"/>
        </w:rPr>
        <w:t xml:space="preserve"> </w:t>
      </w:r>
      <w:r w:rsidRPr="00FF221A">
        <w:rPr>
          <w:rFonts w:ascii="Roboto-Bold" w:eastAsia="Times New Roman" w:hAnsi="Roboto-Bold" w:cs="Times New Roman"/>
          <w:caps/>
          <w:sz w:val="54"/>
          <w:szCs w:val="54"/>
        </w:rPr>
        <w:t>Chinese Government Scholarship Program 2025-26</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rPr>
        <w:t>​​​​</w:t>
      </w:r>
      <w:r w:rsidRPr="00FF221A">
        <w:rPr>
          <w:rFonts w:ascii="Roboto-Regular" w:eastAsia="Times New Roman" w:hAnsi="Roboto-Regular" w:cs="Times New Roman"/>
          <w:b/>
          <w:bCs/>
          <w:color w:val="FF0000"/>
          <w:sz w:val="27"/>
          <w:szCs w:val="27"/>
        </w:rPr>
        <w:t>The deadline to Submit Online Application is Monday 09, December 2024.</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w:t>
      </w:r>
      <w:r w:rsidRPr="00FF221A">
        <w:rPr>
          <w:rFonts w:ascii="Roboto-Regular" w:eastAsia="Times New Roman" w:hAnsi="Roboto-Regular" w:cs="Times New Roman"/>
          <w:b/>
          <w:bCs/>
          <w:color w:val="595959"/>
          <w:sz w:val="27"/>
          <w:szCs w:val="27"/>
        </w:rPr>
        <w:t>Only those applicants are considered under Chinese Government Scholarship Program 2025-26 who have already obtained a valid HAT (score obtained on or after December 09, 2022 is valid) or USAT score (score obtained on or after December 09, 2023 is valid). Applicants must submit a valid score on HEC portal during application submission for consideration.</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rPr>
        <w:t xml:space="preserve">To submit online application on China Scholarship Council's portal under category </w:t>
      </w:r>
      <w:proofErr w:type="gramStart"/>
      <w:r w:rsidRPr="00FF221A">
        <w:rPr>
          <w:rFonts w:ascii="Roboto-Regular" w:eastAsia="Times New Roman" w:hAnsi="Roboto-Regular" w:cs="Times New Roman"/>
          <w:b/>
          <w:bCs/>
          <w:color w:val="595959"/>
          <w:sz w:val="27"/>
          <w:szCs w:val="27"/>
        </w:rPr>
        <w:t>A</w:t>
      </w:r>
      <w:proofErr w:type="gramEnd"/>
      <w:r w:rsidRPr="00FF221A">
        <w:rPr>
          <w:rFonts w:ascii="Roboto-Regular" w:eastAsia="Times New Roman" w:hAnsi="Roboto-Regular" w:cs="Times New Roman"/>
          <w:b/>
          <w:bCs/>
          <w:color w:val="595959"/>
          <w:sz w:val="27"/>
          <w:szCs w:val="27"/>
        </w:rPr>
        <w:t xml:space="preserve"> (agency No. 5861), please visit </w:t>
      </w:r>
      <w:hyperlink r:id="rId529" w:history="1">
        <w:r w:rsidRPr="00FF221A">
          <w:rPr>
            <w:rFonts w:ascii="Roboto-Regular" w:eastAsia="Times New Roman" w:hAnsi="Roboto-Regular" w:cs="Times New Roman"/>
            <w:b/>
            <w:bCs/>
            <w:color w:val="0000FF"/>
            <w:sz w:val="27"/>
            <w:szCs w:val="27"/>
          </w:rPr>
          <w:t>Campuschina.org</w:t>
        </w:r>
      </w:hyperlink>
      <w:r w:rsidRPr="00FF221A">
        <w:rPr>
          <w:rFonts w:ascii="Roboto-Regular" w:eastAsia="Times New Roman" w:hAnsi="Roboto-Regular" w:cs="Times New Roman"/>
          <w:b/>
          <w:bCs/>
          <w:color w:val="595959"/>
          <w:sz w:val="27"/>
          <w:szCs w:val="27"/>
        </w:rPr>
        <w:t> or </w:t>
      </w:r>
      <w:hyperlink r:id="rId530" w:history="1">
        <w:r w:rsidRPr="00FF221A">
          <w:rPr>
            <w:rFonts w:ascii="Roboto-Regular" w:eastAsia="Times New Roman" w:hAnsi="Roboto-Regular" w:cs="Times New Roman"/>
            <w:b/>
            <w:bCs/>
            <w:color w:val="0000FF"/>
            <w:sz w:val="27"/>
            <w:szCs w:val="27"/>
          </w:rPr>
          <w:t>https://www.csc.edu.cn/laihua</w:t>
        </w:r>
      </w:hyperlink>
      <w:r w:rsidRPr="00FF221A">
        <w:rPr>
          <w:rFonts w:ascii="Roboto-Regular" w:eastAsia="Times New Roman" w:hAnsi="Roboto-Regular" w:cs="Times New Roman"/>
          <w:b/>
          <w:bCs/>
          <w:color w:val="595959"/>
          <w:sz w:val="27"/>
          <w:szCs w:val="27"/>
        </w:rPr>
        <w:t> </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With a view to enhance educational cooperation between China and Pakistan, the Chinese Scholarship Council, Government of China is offering Pakistani students/scholars to study and conduct research in Chinese Universities. On behalf of the Government of Pakistan, HEC is nominating agency for these scholarships in the academic year 2025-26.</w:t>
      </w:r>
    </w:p>
    <w:p w:rsidR="00FF221A" w:rsidRPr="00FF221A" w:rsidRDefault="00FF221A" w:rsidP="00FF221A">
      <w:pPr>
        <w:shd w:val="clear" w:color="auto" w:fill="FFFFFF"/>
        <w:spacing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lastRenderedPageBreak/>
        <w:t xml:space="preserve">China Scholarship Council (CSC), entrusted by the Ministry of Education, People's Republic of China, is responsible for the enrollment and the administration of Chinese Government Scholarship Program. Qualified applicants can apply for scholarship for Undergraduate/Bachelors, </w:t>
      </w:r>
      <w:proofErr w:type="gramStart"/>
      <w:r w:rsidRPr="00FF221A">
        <w:rPr>
          <w:rFonts w:ascii="Roboto-Regular" w:eastAsia="Times New Roman" w:hAnsi="Roboto-Regular" w:cs="Times New Roman"/>
          <w:color w:val="595959"/>
          <w:sz w:val="27"/>
          <w:szCs w:val="27"/>
        </w:rPr>
        <w:t>Masters &amp;</w:t>
      </w:r>
      <w:proofErr w:type="gramEnd"/>
      <w:r w:rsidRPr="00FF221A">
        <w:rPr>
          <w:rFonts w:ascii="Roboto-Regular" w:eastAsia="Times New Roman" w:hAnsi="Roboto-Regular" w:cs="Times New Roman"/>
          <w:color w:val="595959"/>
          <w:sz w:val="27"/>
          <w:szCs w:val="27"/>
        </w:rPr>
        <w:t xml:space="preserve"> Doctoral/PhD programs in respective field of studies.​</w:t>
      </w:r>
    </w:p>
    <w:p w:rsidR="00FF221A" w:rsidRPr="00FF221A" w:rsidRDefault="00FF221A" w:rsidP="00FF221A">
      <w:pPr>
        <w:shd w:val="clear" w:color="auto" w:fill="FFFFFF"/>
        <w:spacing w:line="630" w:lineRule="atLeast"/>
        <w:rPr>
          <w:rFonts w:ascii="Roboto-Bold" w:eastAsia="Times New Roman" w:hAnsi="Roboto-Bold" w:cs="Times New Roman"/>
          <w:caps/>
          <w:sz w:val="54"/>
          <w:szCs w:val="54"/>
        </w:rPr>
      </w:pPr>
      <w:r w:rsidRPr="00FF221A">
        <w:rPr>
          <w:rFonts w:ascii="Roboto-Bold" w:eastAsia="Times New Roman" w:hAnsi="Roboto-Bold" w:cs="Times New Roman"/>
          <w:caps/>
          <w:sz w:val="54"/>
          <w:szCs w:val="54"/>
        </w:rPr>
        <w:t>Program Offered</w:t>
      </w:r>
    </w:p>
    <w:p w:rsidR="00FF221A" w:rsidRPr="00FF221A" w:rsidRDefault="00FF221A" w:rsidP="00FF221A">
      <w:pPr>
        <w:shd w:val="clear" w:color="auto" w:fill="FFFFFF"/>
        <w:spacing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Chinese Government Scholarship Program sponsor international students, teachers, and scholars to undertake degree studies </w:t>
      </w:r>
      <w:r w:rsidRPr="00FF221A">
        <w:rPr>
          <w:rFonts w:ascii="Roboto-Regular" w:eastAsia="Times New Roman" w:hAnsi="Roboto-Regular" w:cs="Times New Roman"/>
          <w:b/>
          <w:bCs/>
          <w:color w:val="595959"/>
          <w:sz w:val="27"/>
          <w:szCs w:val="27"/>
        </w:rPr>
        <w:t xml:space="preserve">(Undergraduate, </w:t>
      </w:r>
      <w:proofErr w:type="gramStart"/>
      <w:r w:rsidRPr="00FF221A">
        <w:rPr>
          <w:rFonts w:ascii="Roboto-Regular" w:eastAsia="Times New Roman" w:hAnsi="Roboto-Regular" w:cs="Times New Roman"/>
          <w:b/>
          <w:bCs/>
          <w:color w:val="595959"/>
          <w:sz w:val="27"/>
          <w:szCs w:val="27"/>
        </w:rPr>
        <w:t>Masters &amp;</w:t>
      </w:r>
      <w:proofErr w:type="gramEnd"/>
      <w:r w:rsidRPr="00FF221A">
        <w:rPr>
          <w:rFonts w:ascii="Roboto-Regular" w:eastAsia="Times New Roman" w:hAnsi="Roboto-Regular" w:cs="Times New Roman"/>
          <w:b/>
          <w:bCs/>
          <w:color w:val="595959"/>
          <w:sz w:val="27"/>
          <w:szCs w:val="27"/>
        </w:rPr>
        <w:t xml:space="preserve"> PhD</w:t>
      </w:r>
      <w:r w:rsidRPr="00FF221A">
        <w:rPr>
          <w:rFonts w:ascii="Roboto-Regular" w:eastAsia="Times New Roman" w:hAnsi="Roboto-Regular" w:cs="Times New Roman"/>
          <w:color w:val="595959"/>
          <w:sz w:val="27"/>
          <w:szCs w:val="27"/>
        </w:rPr>
        <w:t>) including preparatory Chinese language studies for one year in some degree programs.</w:t>
      </w:r>
    </w:p>
    <w:tbl>
      <w:tblPr>
        <w:tblW w:w="8439"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619"/>
        <w:gridCol w:w="2571"/>
        <w:gridCol w:w="3249"/>
      </w:tblGrid>
      <w:tr w:rsidR="00FF221A" w:rsidRPr="00FF221A" w:rsidTr="00FF221A">
        <w:tc>
          <w:tcPr>
            <w:tcW w:w="261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b/>
                <w:bCs/>
                <w:sz w:val="24"/>
                <w:szCs w:val="24"/>
              </w:rPr>
              <w:t>Supporting Categories</w:t>
            </w:r>
          </w:p>
        </w:tc>
        <w:tc>
          <w:tcPr>
            <w:tcW w:w="256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b/>
                <w:bCs/>
                <w:sz w:val="24"/>
                <w:szCs w:val="24"/>
              </w:rPr>
              <w:t>Major Study (including preparatory years)</w:t>
            </w:r>
          </w:p>
        </w:tc>
        <w:tc>
          <w:tcPr>
            <w:tcW w:w="324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rPr>
              <w:t>Chinese Language (Preparatory study ye​ar*)</w:t>
            </w:r>
          </w:p>
        </w:tc>
      </w:tr>
      <w:tr w:rsidR="00FF221A" w:rsidRPr="00FF221A" w:rsidTr="00FF221A">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Undergraduate students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4-5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1-2</w:t>
            </w:r>
          </w:p>
        </w:tc>
      </w:tr>
      <w:tr w:rsidR="00FF221A" w:rsidRPr="00FF221A" w:rsidTr="00FF221A">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Masters students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1-2</w:t>
            </w:r>
          </w:p>
        </w:tc>
      </w:tr>
      <w:tr w:rsidR="00FF221A" w:rsidRPr="00FF221A" w:rsidTr="00FF221A">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Doctoral students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3-4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1-2</w:t>
            </w:r>
          </w:p>
        </w:tc>
      </w:tr>
    </w:tbl>
    <w:p w:rsidR="00FF221A" w:rsidRPr="00FF221A" w:rsidRDefault="00FF221A" w:rsidP="00FF221A">
      <w:pPr>
        <w:shd w:val="clear" w:color="auto" w:fill="FFFFFF"/>
        <w:spacing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18"/>
          <w:szCs w:val="18"/>
        </w:rPr>
        <w:t>​</w:t>
      </w:r>
      <w:r w:rsidRPr="00FF221A">
        <w:rPr>
          <w:rFonts w:ascii="Roboto-Regular" w:eastAsia="Times New Roman" w:hAnsi="Roboto-Regular" w:cs="Times New Roman"/>
          <w:i/>
          <w:iCs/>
          <w:color w:val="595959"/>
          <w:sz w:val="18"/>
          <w:szCs w:val="18"/>
        </w:rPr>
        <w:t>* Preparatory Chinese language study year is mandatory for Undergraduate programs however can be exempted for the candidate with already having Chinese Proficiency of HSK level 3 (validity period: 2 years). </w:t>
      </w:r>
      <w:r w:rsidRPr="00FF221A">
        <w:rPr>
          <w:rFonts w:ascii="Times New Roman" w:eastAsia="Times New Roman" w:hAnsi="Times New Roman" w:cs="Times New Roman"/>
          <w:i/>
          <w:iCs/>
          <w:color w:val="595959"/>
          <w:sz w:val="20"/>
          <w:szCs w:val="20"/>
        </w:rPr>
        <w:t>For Masters and PhD, Chinese and English taught programs are offered widely in Chinese Universities for Pakistani students.</w:t>
      </w:r>
    </w:p>
    <w:p w:rsidR="00FF221A" w:rsidRPr="00FF221A" w:rsidRDefault="00FF221A" w:rsidP="00FF221A">
      <w:pPr>
        <w:shd w:val="clear" w:color="auto" w:fill="FFFFFF"/>
        <w:spacing w:line="630" w:lineRule="atLeast"/>
        <w:rPr>
          <w:rFonts w:ascii="Roboto-Bold" w:eastAsia="Times New Roman" w:hAnsi="Roboto-Bold" w:cs="Times New Roman"/>
          <w:caps/>
          <w:sz w:val="54"/>
          <w:szCs w:val="54"/>
        </w:rPr>
      </w:pPr>
      <w:r w:rsidRPr="00FF221A">
        <w:rPr>
          <w:rFonts w:ascii="Roboto-Bold" w:eastAsia="Times New Roman" w:hAnsi="Roboto-Bold" w:cs="Times New Roman"/>
          <w:caps/>
          <w:sz w:val="54"/>
          <w:szCs w:val="54"/>
        </w:rPr>
        <w:t>Eligibility Criteria</w:t>
      </w:r>
    </w:p>
    <w:p w:rsidR="00FF221A" w:rsidRPr="00FF221A" w:rsidRDefault="00FF221A" w:rsidP="00FF221A">
      <w:pPr>
        <w:numPr>
          <w:ilvl w:val="0"/>
          <w:numId w:val="1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​​​​Applicants must be Pakistani/AJ&amp;K national. Dual nationality holders are not eligible to apply.</w:t>
      </w:r>
    </w:p>
    <w:p w:rsidR="00FF221A" w:rsidRPr="00FF221A" w:rsidRDefault="00FF221A" w:rsidP="00FF221A">
      <w:pPr>
        <w:numPr>
          <w:ilvl w:val="0"/>
          <w:numId w:val="1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Applicants must be in good health.</w:t>
      </w:r>
    </w:p>
    <w:p w:rsidR="00FF221A" w:rsidRPr="00FF221A" w:rsidRDefault="00FF221A" w:rsidP="00FF221A">
      <w:pPr>
        <w:numPr>
          <w:ilvl w:val="0"/>
          <w:numId w:val="1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Applicants with incomplete degrees on closing date of application are not allowed to apply. </w:t>
      </w:r>
    </w:p>
    <w:p w:rsidR="00FF221A" w:rsidRPr="00FF221A" w:rsidRDefault="00FF221A" w:rsidP="00FF221A">
      <w:pPr>
        <w:numPr>
          <w:ilvl w:val="0"/>
          <w:numId w:val="1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Applicants for Undergraduate/Bachelors program must have intermediate/A-level/FA-FSC (12 years) of education and be under the age of 25 at the time of application.</w:t>
      </w:r>
    </w:p>
    <w:p w:rsidR="00FF221A" w:rsidRPr="00FF221A" w:rsidRDefault="00FF221A" w:rsidP="00FF221A">
      <w:pPr>
        <w:numPr>
          <w:ilvl w:val="0"/>
          <w:numId w:val="1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lastRenderedPageBreak/>
        <w:t xml:space="preserve">Applicants for Masters </w:t>
      </w:r>
      <w:proofErr w:type="gramStart"/>
      <w:r w:rsidRPr="00FF221A">
        <w:rPr>
          <w:rFonts w:ascii="Roboto-Regular" w:eastAsia="Times New Roman" w:hAnsi="Roboto-Regular" w:cs="Times New Roman"/>
          <w:color w:val="595959"/>
          <w:sz w:val="27"/>
          <w:szCs w:val="27"/>
        </w:rPr>
        <w:t>program</w:t>
      </w:r>
      <w:proofErr w:type="gramEnd"/>
      <w:r w:rsidRPr="00FF221A">
        <w:rPr>
          <w:rFonts w:ascii="Roboto-Regular" w:eastAsia="Times New Roman" w:hAnsi="Roboto-Regular" w:cs="Times New Roman"/>
          <w:color w:val="595959"/>
          <w:sz w:val="27"/>
          <w:szCs w:val="27"/>
        </w:rPr>
        <w:t xml:space="preserve"> must have a Bachelors degree (16 years) and be under the age of 35 at the time of application.</w:t>
      </w:r>
    </w:p>
    <w:p w:rsidR="00FF221A" w:rsidRPr="00FF221A" w:rsidRDefault="00FF221A" w:rsidP="00FF221A">
      <w:pPr>
        <w:numPr>
          <w:ilvl w:val="0"/>
          <w:numId w:val="1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Applicants for PhD/Doctoral program must have a Masters degree MS/MPhil and be under the age of 40 years at the time of application.</w:t>
      </w:r>
    </w:p>
    <w:p w:rsidR="00FF221A" w:rsidRPr="00FF221A" w:rsidRDefault="00FF221A" w:rsidP="00FF221A">
      <w:pPr>
        <w:numPr>
          <w:ilvl w:val="0"/>
          <w:numId w:val="1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Meet the application requirement as prescribed on China Scholarship Council website &amp; portal.</w:t>
      </w:r>
    </w:p>
    <w:p w:rsidR="00FF221A" w:rsidRPr="00FF221A" w:rsidRDefault="00FF221A" w:rsidP="00FF221A">
      <w:pPr>
        <w:numPr>
          <w:ilvl w:val="0"/>
          <w:numId w:val="1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Meet the admission requirements of the applied universities in terms of academic eligibility, language proficiency and other relevant criteria.</w:t>
      </w:r>
    </w:p>
    <w:p w:rsidR="00FF221A" w:rsidRPr="00FF221A" w:rsidRDefault="00FF221A" w:rsidP="00FF221A">
      <w:pPr>
        <w:numPr>
          <w:ilvl w:val="0"/>
          <w:numId w:val="1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Applicants may not be in receipt of any other types of scholarship currently.</w:t>
      </w:r>
    </w:p>
    <w:p w:rsidR="00FF221A" w:rsidRPr="00FF221A" w:rsidRDefault="00FF221A" w:rsidP="00FF221A">
      <w:pPr>
        <w:numPr>
          <w:ilvl w:val="0"/>
          <w:numId w:val="115"/>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All applicants are required to provide HAT or Usat score (HAT for masters/phd and USAT for undergraduate</w:t>
      </w:r>
      <w:proofErr w:type="gramStart"/>
      <w:r w:rsidRPr="00FF221A">
        <w:rPr>
          <w:rFonts w:ascii="Roboto-Regular" w:eastAsia="Times New Roman" w:hAnsi="Roboto-Regular" w:cs="Times New Roman"/>
          <w:color w:val="595959"/>
          <w:sz w:val="27"/>
          <w:szCs w:val="27"/>
        </w:rPr>
        <w:t>)​. </w:t>
      </w:r>
      <w:proofErr w:type="gramEnd"/>
      <w:r w:rsidRPr="00FF221A">
        <w:rPr>
          <w:rFonts w:ascii="Roboto-Regular" w:eastAsia="Times New Roman" w:hAnsi="Roboto-Regular" w:cs="Times New Roman"/>
          <w:color w:val="595959"/>
          <w:sz w:val="27"/>
          <w:szCs w:val="27"/>
        </w:rPr>
        <w:t>Applicants must have obtained a minimum score of 50 out of 100 in HAT or USAT test.​​Without providing minimum HAT or USAT test score (50 out of 100), applications will not be considered for further process. The test validity for HAT is 02 years and USAT is 01 year. For this scholarship, applicant must have already obtained a valid HAT (score obtained on or after December 09, 2022) or USAT score (score obtained on or after December 09, 2023).​</w:t>
      </w:r>
    </w:p>
    <w:p w:rsidR="00FF221A" w:rsidRPr="00FF221A" w:rsidRDefault="00FF221A" w:rsidP="00FF221A">
      <w:pPr>
        <w:shd w:val="clear" w:color="auto" w:fill="FFFFFF"/>
        <w:spacing w:before="300" w:after="375" w:line="630" w:lineRule="atLeast"/>
        <w:rPr>
          <w:rFonts w:ascii="Roboto-Bold" w:eastAsia="Times New Roman" w:hAnsi="Roboto-Bold" w:cs="Times New Roman"/>
          <w:caps/>
          <w:sz w:val="54"/>
          <w:szCs w:val="54"/>
        </w:rPr>
      </w:pPr>
      <w:r w:rsidRPr="00FF221A">
        <w:rPr>
          <w:rFonts w:ascii="Roboto-Bold" w:eastAsia="Times New Roman" w:hAnsi="Roboto-Bold" w:cs="Times New Roman"/>
          <w:caps/>
          <w:sz w:val="54"/>
          <w:szCs w:val="54"/>
        </w:rPr>
        <w:t>Financial Coverage</w:t>
      </w:r>
    </w:p>
    <w:p w:rsidR="00FF221A" w:rsidRPr="00FF221A" w:rsidRDefault="00FF221A" w:rsidP="00FF221A">
      <w:pPr>
        <w:shd w:val="clear" w:color="auto" w:fill="FFFFFF"/>
        <w:spacing w:after="300" w:line="390" w:lineRule="atLeast"/>
        <w:ind w:left="142"/>
        <w:jc w:val="both"/>
        <w:rPr>
          <w:rFonts w:ascii="Roboto-Regular" w:eastAsia="Times New Roman" w:hAnsi="Roboto-Regular" w:cs="Times New Roman"/>
          <w:color w:val="595959"/>
          <w:sz w:val="27"/>
          <w:szCs w:val="27"/>
        </w:rPr>
      </w:pPr>
      <w:proofErr w:type="gramStart"/>
      <w:r w:rsidRPr="00FF221A">
        <w:rPr>
          <w:rFonts w:ascii="Roboto-Regular" w:eastAsia="Times New Roman" w:hAnsi="Roboto-Regular" w:cs="Times New Roman"/>
          <w:b/>
          <w:bCs/>
          <w:color w:val="595959"/>
          <w:sz w:val="27"/>
          <w:szCs w:val="27"/>
        </w:rPr>
        <w:t>Tuition Funds</w:t>
      </w:r>
      <w:r w:rsidRPr="00FF221A">
        <w:rPr>
          <w:rFonts w:ascii="Roboto-Regular" w:eastAsia="Times New Roman" w:hAnsi="Roboto-Regular" w:cs="Times New Roman"/>
          <w:color w:val="595959"/>
          <w:sz w:val="27"/>
          <w:szCs w:val="27"/>
        </w:rPr>
        <w:t>.</w:t>
      </w:r>
      <w:proofErr w:type="gramEnd"/>
      <w:r w:rsidRPr="00FF221A">
        <w:rPr>
          <w:rFonts w:ascii="Roboto-Regular" w:eastAsia="Times New Roman" w:hAnsi="Roboto-Regular" w:cs="Times New Roman"/>
          <w:color w:val="595959"/>
          <w:sz w:val="27"/>
          <w:szCs w:val="27"/>
        </w:rPr>
        <w:t xml:space="preserve"> Tuition funds will be comprehensively used by the host university. It may cover education, administration costs, health insurance and expenditures to support student activities.</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rPr>
        <w:t>Accommodation</w:t>
      </w:r>
      <w:r w:rsidRPr="00FF221A">
        <w:rPr>
          <w:rFonts w:ascii="Roboto-Regular" w:eastAsia="Times New Roman" w:hAnsi="Roboto-Regular" w:cs="Times New Roman"/>
          <w:color w:val="595959"/>
          <w:sz w:val="27"/>
          <w:szCs w:val="27"/>
        </w:rPr>
        <w:t>: Free university dormitory or accommodation subsidy to each awardee.</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rPr>
        <w:t>Stipend</w:t>
      </w:r>
      <w:r w:rsidRPr="00FF221A">
        <w:rPr>
          <w:rFonts w:ascii="Roboto-Regular" w:eastAsia="Times New Roman" w:hAnsi="Roboto-Regular" w:cs="Times New Roman"/>
          <w:color w:val="595959"/>
          <w:sz w:val="27"/>
          <w:szCs w:val="27"/>
        </w:rPr>
        <w:t>: As per China Govt. Scholarship policy.</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rPr>
        <w:lastRenderedPageBreak/>
        <w:t>Travel Expenditure:</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Travel expenditure would be borne by the scholarship winners themselves. HEC will have no financial liability in any case.​</w:t>
      </w:r>
    </w:p>
    <w:p w:rsidR="00FF221A" w:rsidRDefault="00FF221A" w:rsidP="00FF221A">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FF221A" w:rsidRDefault="00FF221A" w:rsidP="00FF221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​​​All the information provided in online application and attached documents must be complete, true, and correct.</w:t>
      </w:r>
    </w:p>
    <w:p w:rsidR="00FF221A" w:rsidRDefault="00FF221A" w:rsidP="00FF221A">
      <w:pPr>
        <w:numPr>
          <w:ilvl w:val="0"/>
          <w:numId w:val="11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Apply online at: </w:t>
      </w:r>
      <w:hyperlink r:id="rId531" w:anchor="/auth/login" w:history="1">
        <w:r>
          <w:rPr>
            <w:rStyle w:val="Hyperlink"/>
            <w:rFonts w:ascii="Roboto-Regular" w:hAnsi="Roboto-Regular"/>
            <w:sz w:val="27"/>
            <w:szCs w:val="27"/>
          </w:rPr>
          <w:t>http://scholarship.hec.gov.pk/</w:t>
        </w:r>
      </w:hyperlink>
      <w:r>
        <w:rPr>
          <w:rFonts w:ascii="Roboto-Regular" w:hAnsi="Roboto-Regular"/>
          <w:color w:val="595959"/>
          <w:sz w:val="27"/>
          <w:szCs w:val="27"/>
        </w:rPr>
        <w:t> after registering and filling your profile, please select "Learning Opportunities Abroad". After submission of the application, get its printed copy to be signed by the applicant. HEC online application portal shall close on </w:t>
      </w:r>
      <w:r>
        <w:rPr>
          <w:rStyle w:val="Strong"/>
          <w:rFonts w:ascii="Roboto-Regular" w:hAnsi="Roboto-Regular"/>
          <w:color w:val="595959"/>
          <w:sz w:val="27"/>
          <w:szCs w:val="27"/>
        </w:rPr>
        <w:t>Monday, 09</w:t>
      </w:r>
      <w:r>
        <w:rPr>
          <w:rStyle w:val="Strong"/>
          <w:rFonts w:ascii="Roboto-Regular" w:hAnsi="Roboto-Regular"/>
          <w:color w:val="595959"/>
          <w:sz w:val="20"/>
          <w:szCs w:val="20"/>
          <w:vertAlign w:val="superscript"/>
        </w:rPr>
        <w:t>th</w:t>
      </w:r>
      <w:r>
        <w:rPr>
          <w:rStyle w:val="Strong"/>
          <w:rFonts w:ascii="Roboto-Regular" w:hAnsi="Roboto-Regular"/>
          <w:color w:val="595959"/>
          <w:sz w:val="27"/>
          <w:szCs w:val="27"/>
        </w:rPr>
        <w:t> December 2024 (04.00 PM Pakistan Standard Time).​</w:t>
      </w:r>
    </w:p>
    <w:p w:rsidR="00FF221A" w:rsidRDefault="00FF221A" w:rsidP="00FF221A">
      <w:pPr>
        <w:numPr>
          <w:ilvl w:val="0"/>
          <w:numId w:val="11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Before applying, kindly update your HEC profile with latest email/cell number &amp; updated information. You are advised to complete and submit your application as soon as possible, as the online application system will be very busy in the days leading up to the application deadline. After successful submission of the application at HEC portal, retain printed copy application form signed by </w:t>
      </w:r>
      <w:proofErr w:type="gramStart"/>
      <w:r>
        <w:rPr>
          <w:rFonts w:ascii="Roboto-Regular" w:hAnsi="Roboto-Regular"/>
          <w:color w:val="595959"/>
          <w:sz w:val="27"/>
          <w:szCs w:val="27"/>
        </w:rPr>
        <w:t>yourself</w:t>
      </w:r>
      <w:proofErr w:type="gramEnd"/>
      <w:r>
        <w:rPr>
          <w:rFonts w:ascii="Roboto-Regular" w:hAnsi="Roboto-Regular"/>
          <w:color w:val="595959"/>
          <w:sz w:val="27"/>
          <w:szCs w:val="27"/>
        </w:rPr>
        <w:t>.</w:t>
      </w:r>
    </w:p>
    <w:p w:rsidR="00FF221A" w:rsidRDefault="00FF221A" w:rsidP="00FF221A">
      <w:pPr>
        <w:numPr>
          <w:ilvl w:val="0"/>
          <w:numId w:val="11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Submit online application at CSC web portal at </w:t>
      </w:r>
      <w:hyperlink r:id="rId532" w:history="1">
        <w:r>
          <w:rPr>
            <w:rStyle w:val="Hyperlink"/>
            <w:rFonts w:ascii="Roboto-Regular" w:hAnsi="Roboto-Regular"/>
            <w:sz w:val="27"/>
            <w:szCs w:val="27"/>
          </w:rPr>
          <w:t>http://www.campuschina.org/</w:t>
        </w:r>
      </w:hyperlink>
      <w:r>
        <w:rPr>
          <w:rFonts w:ascii="Roboto-Regular" w:hAnsi="Roboto-Regular"/>
          <w:color w:val="595959"/>
          <w:sz w:val="27"/>
          <w:szCs w:val="27"/>
        </w:rPr>
        <w:t> or </w:t>
      </w:r>
      <w:hyperlink r:id="rId533" w:history="1">
        <w:r>
          <w:rPr>
            <w:rStyle w:val="Hyperlink"/>
            <w:rFonts w:ascii="Roboto-Regular" w:hAnsi="Roboto-Regular"/>
            <w:sz w:val="27"/>
            <w:szCs w:val="27"/>
          </w:rPr>
          <w:t>https://www.csc.edu.cn/</w:t>
        </w:r>
      </w:hyperlink>
      <w:r>
        <w:rPr>
          <w:rFonts w:ascii="Roboto-Regular" w:hAnsi="Roboto-Regular"/>
          <w:color w:val="595959"/>
          <w:sz w:val="27"/>
          <w:szCs w:val="27"/>
        </w:rPr>
        <w:t>through program Type: A and Agency No.5861. Download submitted copy of complete application form from Chinese Scholarship Council portal, print &amp; retain a signed copy with yourself.</w:t>
      </w:r>
    </w:p>
    <w:p w:rsidR="00FF221A" w:rsidRDefault="00FF221A" w:rsidP="00FF221A">
      <w:pPr>
        <w:numPr>
          <w:ilvl w:val="0"/>
          <w:numId w:val="11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For additional instruction about Chinese Govt. scholarship program, download </w:t>
      </w:r>
      <w:hyperlink r:id="rId534" w:history="1">
        <w:r>
          <w:rPr>
            <w:rStyle w:val="Strong"/>
            <w:rFonts w:ascii="Roboto-Regular" w:hAnsi="Roboto-Regular"/>
            <w:color w:val="0000FF"/>
            <w:sz w:val="27"/>
            <w:szCs w:val="27"/>
          </w:rPr>
          <w:t>Instructions for Chinese Government Scholarship</w:t>
        </w:r>
        <w:proofErr w:type="gramStart"/>
        <w:r>
          <w:rPr>
            <w:rStyle w:val="Strong"/>
            <w:rFonts w:ascii="Roboto-Regular" w:hAnsi="Roboto-Regular"/>
            <w:color w:val="0000FF"/>
            <w:sz w:val="27"/>
            <w:szCs w:val="27"/>
          </w:rPr>
          <w:t>​</w:t>
        </w:r>
        <w:r>
          <w:rPr>
            <w:rStyle w:val="Hyperlink"/>
            <w:rFonts w:ascii="Roboto-Regular" w:hAnsi="Roboto-Regular"/>
            <w:sz w:val="27"/>
            <w:szCs w:val="27"/>
          </w:rPr>
          <w:t> </w:t>
        </w:r>
        <w:proofErr w:type="gramEnd"/>
      </w:hyperlink>
      <w:r>
        <w:rPr>
          <w:rFonts w:ascii="Roboto-Regular" w:hAnsi="Roboto-Regular"/>
          <w:color w:val="595959"/>
          <w:sz w:val="27"/>
          <w:szCs w:val="27"/>
        </w:rPr>
        <w:t>and fill the Chinese Govt. Scholarship online application form on CSC portal.</w:t>
      </w:r>
    </w:p>
    <w:p w:rsidR="00FF221A" w:rsidRDefault="00FF221A" w:rsidP="00FF221A">
      <w:pPr>
        <w:numPr>
          <w:ilvl w:val="0"/>
          <w:numId w:val="116"/>
        </w:numPr>
        <w:shd w:val="clear" w:color="auto" w:fill="FFFFFF"/>
        <w:spacing w:after="150" w:line="390" w:lineRule="atLeast"/>
        <w:ind w:left="1020" w:right="300"/>
        <w:jc w:val="both"/>
        <w:rPr>
          <w:rFonts w:ascii="Roboto-Regular" w:hAnsi="Roboto-Regular"/>
          <w:color w:val="595959"/>
          <w:sz w:val="27"/>
          <w:szCs w:val="27"/>
        </w:rPr>
      </w:pPr>
      <w:proofErr w:type="gramStart"/>
      <w:r>
        <w:rPr>
          <w:rFonts w:ascii="Roboto-Regular" w:hAnsi="Roboto-Regular"/>
          <w:color w:val="595959"/>
          <w:sz w:val="27"/>
          <w:szCs w:val="27"/>
        </w:rPr>
        <w:lastRenderedPageBreak/>
        <w:t>Submission of online applications at CSC &amp; HEC portal are</w:t>
      </w:r>
      <w:proofErr w:type="gramEnd"/>
      <w:r>
        <w:rPr>
          <w:rFonts w:ascii="Roboto-Regular" w:hAnsi="Roboto-Regular"/>
          <w:color w:val="595959"/>
          <w:sz w:val="27"/>
          <w:szCs w:val="27"/>
        </w:rPr>
        <w:t xml:space="preserve"> mandatory. In case of non-submission of form on any of the above two portals, candidature will not be considered.</w:t>
      </w:r>
    </w:p>
    <w:p w:rsidR="00FF221A" w:rsidRDefault="00FF221A" w:rsidP="00FF221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hAnsi="Roboto-Regular"/>
          <w:color w:val="595959"/>
          <w:sz w:val="27"/>
          <w:szCs w:val="27"/>
        </w:rPr>
        <w:t>Note: Hard Copies of the applications are not required at this stage. By-hand or incomplete/saved applications on portal will NOT be entertained in any case. ​</w:t>
      </w:r>
      <w:r>
        <w:rPr>
          <w:rFonts w:ascii="Roboto-Regular" w:hAnsi="Roboto-Regular"/>
          <w:color w:val="595959"/>
          <w:sz w:val="27"/>
          <w:szCs w:val="27"/>
        </w:rPr>
        <w:t>​</w:t>
      </w:r>
    </w:p>
    <w:p w:rsidR="00FF221A" w:rsidRDefault="00FF221A" w:rsidP="00FF221A">
      <w:pPr>
        <w:shd w:val="clear" w:color="auto" w:fill="FFFFFF"/>
        <w:spacing w:line="630" w:lineRule="atLeast"/>
        <w:rPr>
          <w:rFonts w:ascii="Roboto-Bold" w:hAnsi="Roboto-Bold"/>
          <w:caps/>
          <w:sz w:val="54"/>
          <w:szCs w:val="54"/>
        </w:rPr>
      </w:pPr>
      <w:r>
        <w:rPr>
          <w:rFonts w:ascii="Roboto-Bold" w:hAnsi="Roboto-Bold"/>
          <w:caps/>
          <w:sz w:val="54"/>
          <w:szCs w:val="54"/>
        </w:rPr>
        <w:t>Required Documents</w:t>
      </w:r>
    </w:p>
    <w:p w:rsidR="00FF221A" w:rsidRDefault="00FF221A" w:rsidP="00FF221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hAnsi="Roboto-Regular"/>
          <w:color w:val="595959"/>
          <w:sz w:val="27"/>
          <w:szCs w:val="27"/>
        </w:rPr>
        <w:t>​​​​​Perspective applicants are not required to submit any document (hard copies) to HEC at this stage of the application process. Only shortlisted candidates will be required to submit following documents in English or Chinese. In case of any other language, document must be attached with notarized translation in English and Chinese. To avoid any inconvenience later, perspective applicants are directed to prepare application dossier as per following details: (</w:t>
      </w:r>
      <w:hyperlink r:id="rId535" w:history="1">
        <w:r>
          <w:rPr>
            <w:rStyle w:val="Hyperlink"/>
            <w:rFonts w:ascii="Roboto-Regular" w:hAnsi="Roboto-Regular"/>
            <w:i/>
            <w:iCs/>
            <w:sz w:val="27"/>
            <w:szCs w:val="27"/>
            <w:u w:val="none"/>
          </w:rPr>
          <w:t>Chinese Government Scholarship Application.docx</w:t>
        </w:r>
      </w:hyperlink>
      <w:r>
        <w:rPr>
          <w:rStyle w:val="Emphasis"/>
          <w:rFonts w:ascii="Roboto-Regular" w:hAnsi="Roboto-Regular"/>
          <w:color w:val="595959"/>
          <w:sz w:val="27"/>
          <w:szCs w:val="27"/>
        </w:rPr>
        <w:t>​)</w:t>
      </w:r>
    </w:p>
    <w:p w:rsidR="00FF221A" w:rsidRDefault="00FF221A" w:rsidP="00FF221A">
      <w:pPr>
        <w:numPr>
          <w:ilvl w:val="0"/>
          <w:numId w:val="11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​​Copy of signed application form of HEC in separate spiral binding. No other document to be attached with HEC application form.</w:t>
      </w:r>
    </w:p>
    <w:p w:rsidR="00FF221A" w:rsidRDefault="00FF221A" w:rsidP="00FF221A">
      <w:pPr>
        <w:numPr>
          <w:ilvl w:val="0"/>
          <w:numId w:val="11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Copy of signed application form of CSC application portal along with following document.​</w:t>
      </w:r>
    </w:p>
    <w:p w:rsidR="00FF221A" w:rsidRDefault="00FF221A" w:rsidP="00FF221A">
      <w:pPr>
        <w:numPr>
          <w:ilvl w:val="0"/>
          <w:numId w:val="11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Attested copies of all educational documents, one photo copy of CNIC/B-form, Domicile, IBCC equivalency certificate (if applicable) and HEC equivalency if applicable.</w:t>
      </w:r>
    </w:p>
    <w:p w:rsidR="00FF221A" w:rsidRDefault="00FF221A" w:rsidP="00FF221A">
      <w:pPr>
        <w:numPr>
          <w:ilvl w:val="0"/>
          <w:numId w:val="11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 Study Plan or Research Proposal in Chinese or English. (A minimum of 200 words for undergraduates, 500 words for non-degree students, and 800 words for postgraduates), language proficiency certificate or IELTS/TOEFL/HSK score (where applicable)</w:t>
      </w:r>
    </w:p>
    <w:p w:rsidR="00FF221A" w:rsidRDefault="00FF221A" w:rsidP="00FF221A">
      <w:pPr>
        <w:numPr>
          <w:ilvl w:val="0"/>
          <w:numId w:val="11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Provide a copy of ordinary passport having validity till March 01, 2026 (first two pages).</w:t>
      </w:r>
    </w:p>
    <w:p w:rsidR="00FF221A" w:rsidRDefault="00FF221A" w:rsidP="00FF221A">
      <w:pPr>
        <w:numPr>
          <w:ilvl w:val="0"/>
          <w:numId w:val="11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Photocopy of the </w:t>
      </w:r>
      <w:hyperlink r:id="rId536" w:history="1">
        <w:r>
          <w:rPr>
            <w:rStyle w:val="Hyperlink"/>
            <w:rFonts w:ascii="Roboto-Regular" w:hAnsi="Roboto-Regular"/>
            <w:sz w:val="27"/>
            <w:szCs w:val="27"/>
            <w:u w:val="none"/>
            <w:shd w:val="clear" w:color="auto" w:fill="FFFFFF"/>
          </w:rPr>
          <w:t>Physical Examination Record</w:t>
        </w:r>
      </w:hyperlink>
      <w:r>
        <w:rPr>
          <w:rFonts w:ascii="Roboto-Regular" w:hAnsi="Roboto-Regular"/>
          <w:color w:val="595959"/>
          <w:sz w:val="27"/>
          <w:szCs w:val="27"/>
        </w:rPr>
        <w:t xml:space="preserve"> for foreigners should be completed in English. (The original copy should be kept by the applicant.) </w:t>
      </w:r>
      <w:r>
        <w:rPr>
          <w:rFonts w:ascii="Roboto-Regular" w:hAnsi="Roboto-Regular"/>
          <w:color w:val="595959"/>
          <w:sz w:val="27"/>
          <w:szCs w:val="27"/>
        </w:rPr>
        <w:lastRenderedPageBreak/>
        <w:t>The physical examinations must cover all the items listed in the Physical Examination Record including basic blood test reports for foreigners as per China Government policy.</w:t>
      </w:r>
    </w:p>
    <w:p w:rsidR="00FF221A" w:rsidRDefault="00FF221A" w:rsidP="00FF221A">
      <w:pPr>
        <w:numPr>
          <w:ilvl w:val="0"/>
          <w:numId w:val="11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forms with incomplete records or without the signature of the attending physician, the official stamp of the hospital or a sealed photograph of the applicant are invalid. Please select the appropriate time to take physical examination as the result is valid for only 6 months.</w:t>
      </w:r>
    </w:p>
    <w:p w:rsidR="00FF221A" w:rsidRDefault="00FF221A" w:rsidP="00FF221A">
      <w:pPr>
        <w:numPr>
          <w:ilvl w:val="0"/>
          <w:numId w:val="11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Non-criminal Record (Police Clearance Certificate) not older than six months before the application deadline.</w:t>
      </w:r>
    </w:p>
    <w:p w:rsidR="00FF221A" w:rsidRDefault="00FF221A" w:rsidP="00FF221A">
      <w:pPr>
        <w:numPr>
          <w:ilvl w:val="0"/>
          <w:numId w:val="11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Apply to the target universities for pre-admission letter (optional) for </w:t>
      </w:r>
      <w:proofErr w:type="gramStart"/>
      <w:r>
        <w:rPr>
          <w:rFonts w:ascii="Roboto-Regular" w:hAnsi="Roboto-Regular"/>
          <w:color w:val="595959"/>
          <w:sz w:val="27"/>
          <w:szCs w:val="27"/>
        </w:rPr>
        <w:t>Masters &amp;</w:t>
      </w:r>
      <w:proofErr w:type="gramEnd"/>
      <w:r>
        <w:rPr>
          <w:rFonts w:ascii="Roboto-Regular" w:hAnsi="Roboto-Regular"/>
          <w:color w:val="595959"/>
          <w:sz w:val="27"/>
          <w:szCs w:val="27"/>
        </w:rPr>
        <w:t xml:space="preserve"> PhD before submitting on-line application if available. HEC/CSC cannot guarantee the enrollment of your target university if no pre-admission notice is acquired from the applicant. Applicants for </w:t>
      </w:r>
      <w:proofErr w:type="gramStart"/>
      <w:r>
        <w:rPr>
          <w:rFonts w:ascii="Roboto-Regular" w:hAnsi="Roboto-Regular"/>
          <w:color w:val="595959"/>
          <w:sz w:val="27"/>
          <w:szCs w:val="27"/>
        </w:rPr>
        <w:t>Masters &amp;</w:t>
      </w:r>
      <w:proofErr w:type="gramEnd"/>
      <w:r>
        <w:rPr>
          <w:rFonts w:ascii="Roboto-Regular" w:hAnsi="Roboto-Regular"/>
          <w:color w:val="595959"/>
          <w:sz w:val="27"/>
          <w:szCs w:val="27"/>
        </w:rPr>
        <w:t xml:space="preserve"> PhD with admission documents will obtain priority in winning the Chinese Government Scholarships.</w:t>
      </w:r>
    </w:p>
    <w:p w:rsidR="00FF221A" w:rsidRDefault="00FF221A" w:rsidP="00FF221A">
      <w:pPr>
        <w:numPr>
          <w:ilvl w:val="0"/>
          <w:numId w:val="11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for graduate programs must submit two letters of recommendation in Chinese or English from professors or associate professors.​​</w:t>
      </w:r>
    </w:p>
    <w:p w:rsidR="00FF221A" w:rsidRDefault="00FF221A" w:rsidP="00FF221A">
      <w:pPr>
        <w:numPr>
          <w:ilvl w:val="0"/>
          <w:numId w:val="11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In case of employment, No Objection Certificate (NOC) from applicant's employer will be required</w:t>
      </w:r>
    </w:p>
    <w:p w:rsidR="00FF221A" w:rsidRDefault="00FF221A" w:rsidP="00FF221A">
      <w:pPr>
        <w:numPr>
          <w:ilvl w:val="0"/>
          <w:numId w:val="11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Applicatns under the age of 18 should submit the valid documents of their legal guardians in China​</w:t>
      </w:r>
    </w:p>
    <w:p w:rsidR="00FF221A" w:rsidRDefault="00FF221A" w:rsidP="00FF221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lang w:val="en-GB"/>
        </w:rPr>
        <w:t>Additional Instructions</w:t>
      </w:r>
      <w:r>
        <w:rPr>
          <w:rFonts w:ascii="Roboto-Regular" w:hAnsi="Roboto-Regular"/>
          <w:color w:val="595959"/>
          <w:sz w:val="27"/>
          <w:szCs w:val="27"/>
          <w:u w:val="single"/>
          <w:lang w:val="en-GB"/>
        </w:rPr>
        <w:t>:</w:t>
      </w:r>
    </w:p>
    <w:p w:rsidR="00FF221A" w:rsidRDefault="00FF221A" w:rsidP="00FF221A">
      <w:pPr>
        <w:numPr>
          <w:ilvl w:val="0"/>
          <w:numId w:val="11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Make sure your email, telephone number, postal </w:t>
      </w:r>
      <w:proofErr w:type="gramStart"/>
      <w:r>
        <w:rPr>
          <w:rFonts w:ascii="Roboto-Regular" w:hAnsi="Roboto-Regular"/>
          <w:color w:val="595959"/>
          <w:sz w:val="27"/>
          <w:szCs w:val="27"/>
        </w:rPr>
        <w:t>address are</w:t>
      </w:r>
      <w:proofErr w:type="gramEnd"/>
      <w:r>
        <w:rPr>
          <w:rFonts w:ascii="Roboto-Regular" w:hAnsi="Roboto-Regular"/>
          <w:color w:val="595959"/>
          <w:sz w:val="27"/>
          <w:szCs w:val="27"/>
        </w:rPr>
        <w:t xml:space="preserve"> correctly filled in the application system as they are key to get you through during application process. Failure to respond to HEC or CSC in time may lead to automatic rejection.</w:t>
      </w:r>
    </w:p>
    <w:p w:rsidR="00FF221A" w:rsidRDefault="00FF221A" w:rsidP="00FF221A">
      <w:pPr>
        <w:numPr>
          <w:ilvl w:val="0"/>
          <w:numId w:val="11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Submit clear, authentic and valid scan copy of each document required on both portals. Applicants shall bear the consequences caused by the unclear or unidentified uploaded materials.</w:t>
      </w:r>
    </w:p>
    <w:p w:rsidR="00FF221A" w:rsidRDefault="00FF221A" w:rsidP="00FF221A">
      <w:pPr>
        <w:numPr>
          <w:ilvl w:val="0"/>
          <w:numId w:val="11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In case of submitting false information at any stage, HEC reserves the right to cancel and debar for all future scholarships as well as impose penalty, as decided by HEC.</w:t>
      </w:r>
    </w:p>
    <w:p w:rsidR="00FF221A" w:rsidRDefault="00FF221A" w:rsidP="00FF221A">
      <w:pPr>
        <w:numPr>
          <w:ilvl w:val="0"/>
          <w:numId w:val="11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Apply online on HEC portal </w:t>
      </w:r>
      <w:hyperlink r:id="rId537" w:history="1">
        <w:r>
          <w:rPr>
            <w:rStyle w:val="Hyperlink"/>
            <w:rFonts w:ascii="Roboto-Regular" w:hAnsi="Roboto-Regular"/>
            <w:sz w:val="27"/>
            <w:szCs w:val="27"/>
            <w:u w:val="none"/>
          </w:rPr>
          <w:t>www.scholarship.hec.gov.pk</w:t>
        </w:r>
      </w:hyperlink>
      <w:r>
        <w:rPr>
          <w:rFonts w:ascii="Roboto-Regular" w:hAnsi="Roboto-Regular"/>
          <w:color w:val="595959"/>
          <w:sz w:val="27"/>
          <w:szCs w:val="27"/>
        </w:rPr>
        <w:t> before the </w:t>
      </w:r>
      <w:r>
        <w:rPr>
          <w:rFonts w:ascii="Roboto-Regular" w:hAnsi="Roboto-Regular"/>
          <w:color w:val="595959"/>
          <w:sz w:val="27"/>
          <w:szCs w:val="27"/>
          <w:u w:val="single"/>
        </w:rPr>
        <w:t>Deadline, </w:t>
      </w:r>
      <w:r>
        <w:rPr>
          <w:rStyle w:val="Strong"/>
          <w:rFonts w:ascii="Roboto-Regular" w:hAnsi="Roboto-Regular"/>
          <w:color w:val="595959"/>
          <w:sz w:val="27"/>
          <w:szCs w:val="27"/>
          <w:u w:val="single"/>
          <w:lang w:val="en-GB"/>
        </w:rPr>
        <w:t>Monday, 09</w:t>
      </w:r>
      <w:r>
        <w:rPr>
          <w:rStyle w:val="Strong"/>
          <w:rFonts w:ascii="Roboto-Regular" w:hAnsi="Roboto-Regular"/>
          <w:color w:val="595959"/>
          <w:sz w:val="20"/>
          <w:szCs w:val="20"/>
          <w:u w:val="single"/>
          <w:vertAlign w:val="superscript"/>
          <w:lang w:val="en-GB"/>
        </w:rPr>
        <w:t>th</w:t>
      </w:r>
      <w:r>
        <w:rPr>
          <w:rStyle w:val="Strong"/>
          <w:rFonts w:ascii="Roboto-Regular" w:hAnsi="Roboto-Regular"/>
          <w:color w:val="595959"/>
          <w:sz w:val="27"/>
          <w:szCs w:val="27"/>
          <w:u w:val="single"/>
          <w:lang w:val="en-GB"/>
        </w:rPr>
        <w:t> December 2024</w:t>
      </w:r>
      <w:r>
        <w:rPr>
          <w:rFonts w:ascii="Roboto-Regular" w:hAnsi="Roboto-Regular"/>
          <w:color w:val="595959"/>
          <w:sz w:val="27"/>
          <w:szCs w:val="27"/>
          <w:u w:val="single"/>
        </w:rPr>
        <w:t>.</w:t>
      </w:r>
      <w:r>
        <w:rPr>
          <w:rFonts w:ascii="Roboto-Regular" w:hAnsi="Roboto-Regular"/>
          <w:color w:val="595959"/>
          <w:sz w:val="27"/>
          <w:szCs w:val="27"/>
          <w:u w:val="single"/>
          <w:lang w:val="en-GB"/>
        </w:rPr>
        <w:t> DO NOT send hardcopies of application forms or any other documents to HEC at this stage of application process.</w:t>
      </w:r>
    </w:p>
    <w:p w:rsidR="00FF221A" w:rsidRDefault="00FF221A" w:rsidP="00FF221A">
      <w:pPr>
        <w:numPr>
          <w:ilvl w:val="0"/>
          <w:numId w:val="12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To submit online application on China Scholarship Council's portal under category A (agency No. 5861), please visit Campuschina.org or https://www.csc.edu.cn/laihua</w:t>
      </w:r>
    </w:p>
    <w:p w:rsidR="00FF221A" w:rsidRDefault="00FF221A" w:rsidP="00FF221A">
      <w:pPr>
        <w:numPr>
          <w:ilvl w:val="0"/>
          <w:numId w:val="12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u w:val="single"/>
          <w:lang w:val="en-GB"/>
        </w:rPr>
        <w:t>Saved, incomplete applications on portal of HEC and CSC and by hand applications will not be considered.</w:t>
      </w:r>
    </w:p>
    <w:p w:rsidR="00FF221A" w:rsidRPr="00FF221A" w:rsidRDefault="00FF221A" w:rsidP="00FF221A">
      <w:pPr>
        <w:pStyle w:val="ListParagraph"/>
        <w:numPr>
          <w:ilvl w:val="0"/>
          <w:numId w:val="121"/>
        </w:numPr>
        <w:shd w:val="clear" w:color="auto" w:fill="FFFFFF"/>
        <w:spacing w:before="300" w:after="375" w:line="630" w:lineRule="atLeast"/>
        <w:rPr>
          <w:rFonts w:ascii="Roboto-Bold" w:eastAsia="Times New Roman" w:hAnsi="Roboto-Bold" w:cs="Times New Roman"/>
          <w:caps/>
          <w:sz w:val="54"/>
          <w:szCs w:val="54"/>
        </w:rPr>
      </w:pPr>
      <w:r w:rsidRPr="00FF221A">
        <w:rPr>
          <w:rFonts w:ascii="Roboto-Bold" w:eastAsia="Times New Roman" w:hAnsi="Roboto-Bold" w:cs="Times New Roman"/>
          <w:caps/>
          <w:sz w:val="54"/>
          <w:szCs w:val="54"/>
        </w:rPr>
        <w:t>Contact Us</w:t>
      </w:r>
    </w:p>
    <w:p w:rsidR="00FF221A" w:rsidRPr="00FF221A" w:rsidRDefault="00FF221A" w:rsidP="00FF221A">
      <w:pPr>
        <w:pStyle w:val="ListParagraph"/>
        <w:numPr>
          <w:ilvl w:val="0"/>
          <w:numId w:val="121"/>
        </w:numPr>
        <w:shd w:val="clear" w:color="auto" w:fill="FFFFFF"/>
        <w:spacing w:after="300" w:line="390" w:lineRule="atLeast"/>
        <w:jc w:val="center"/>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u w:val="single"/>
        </w:rPr>
        <w:t>Learning Opportunities Abroad,</w:t>
      </w:r>
    </w:p>
    <w:p w:rsidR="00FF221A" w:rsidRPr="00FF221A" w:rsidRDefault="00FF221A" w:rsidP="00FF221A">
      <w:pPr>
        <w:pStyle w:val="ListParagraph"/>
        <w:numPr>
          <w:ilvl w:val="0"/>
          <w:numId w:val="121"/>
        </w:numPr>
        <w:shd w:val="clear" w:color="auto" w:fill="FFFFFF"/>
        <w:spacing w:after="300" w:line="390" w:lineRule="atLeast"/>
        <w:jc w:val="center"/>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u w:val="single"/>
        </w:rPr>
        <w:t>Scholarship Division, Higher Education Commission, H-9, Islamabad</w:t>
      </w:r>
    </w:p>
    <w:p w:rsidR="00FF221A" w:rsidRPr="00FF221A" w:rsidRDefault="00FF221A" w:rsidP="00FF221A">
      <w:pPr>
        <w:pStyle w:val="ListParagraph"/>
        <w:numPr>
          <w:ilvl w:val="0"/>
          <w:numId w:val="121"/>
        </w:numPr>
        <w:shd w:val="clear" w:color="auto" w:fill="FFFFFF"/>
        <w:spacing w:after="300" w:line="390" w:lineRule="atLeast"/>
        <w:jc w:val="center"/>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u w:val="single"/>
        </w:rPr>
        <w:t>Call: 051-111-11-9432 OR 0334-111-9432 or visit https://onlinehelp.hec.gov.pk/​</w:t>
      </w:r>
    </w:p>
    <w:p w:rsidR="008451A3" w:rsidRPr="008451A3" w:rsidRDefault="008451A3" w:rsidP="008451A3">
      <w:pPr>
        <w:pStyle w:val="Heading1"/>
        <w:shd w:val="clear" w:color="auto" w:fill="FFFFFF"/>
        <w:spacing w:before="0" w:after="150" w:line="630" w:lineRule="atLeast"/>
        <w:rPr>
          <w:rFonts w:ascii="Roboto-Bold" w:hAnsi="Roboto-Bold"/>
          <w:b w:val="0"/>
          <w:bCs w:val="0"/>
          <w:caps/>
          <w:color w:val="19202C"/>
          <w:sz w:val="58"/>
          <w:szCs w:val="72"/>
        </w:rPr>
      </w:pPr>
      <w:r w:rsidRPr="008451A3">
        <w:rPr>
          <w:rFonts w:ascii="Roboto-Bold" w:hAnsi="Roboto-Bold"/>
          <w:b w:val="0"/>
          <w:bCs w:val="0"/>
          <w:caps/>
          <w:color w:val="19202C"/>
          <w:sz w:val="58"/>
          <w:szCs w:val="72"/>
        </w:rPr>
        <w:t>Inactive/Archive Scholarships</w:t>
      </w:r>
    </w:p>
    <w:p w:rsidR="00FF221A" w:rsidRPr="005C3C83" w:rsidRDefault="00FF221A" w:rsidP="005C3C83">
      <w:pPr>
        <w:shd w:val="clear" w:color="auto" w:fill="FFFFFF"/>
        <w:spacing w:before="300" w:after="375" w:line="630" w:lineRule="atLeast"/>
        <w:rPr>
          <w:rFonts w:ascii="Roboto-Bold" w:eastAsia="Times New Roman" w:hAnsi="Roboto-Bold" w:cs="Times New Roman"/>
          <w:caps/>
          <w:sz w:val="54"/>
          <w:szCs w:val="54"/>
        </w:rPr>
      </w:pPr>
      <w:r w:rsidRPr="005C3C83">
        <w:rPr>
          <w:rFonts w:ascii="Roboto-Bold" w:eastAsia="Times New Roman" w:hAnsi="Roboto-Bold" w:cs="Times New Roman"/>
          <w:caps/>
          <w:sz w:val="54"/>
          <w:szCs w:val="54"/>
        </w:rPr>
        <w:t>Chinese Government Scholarship Program 2025-26</w:t>
      </w:r>
    </w:p>
    <w:p w:rsidR="00FF221A" w:rsidRPr="00FF221A" w:rsidRDefault="00FF221A" w:rsidP="00FF221A">
      <w:pPr>
        <w:pStyle w:val="ListParagraph"/>
        <w:numPr>
          <w:ilvl w:val="0"/>
          <w:numId w:val="121"/>
        </w:num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rPr>
        <w:t>​​​​</w:t>
      </w:r>
      <w:r w:rsidRPr="00FF221A">
        <w:rPr>
          <w:rFonts w:ascii="Roboto-Regular" w:eastAsia="Times New Roman" w:hAnsi="Roboto-Regular" w:cs="Times New Roman"/>
          <w:b/>
          <w:bCs/>
          <w:color w:val="FF0000"/>
          <w:sz w:val="27"/>
          <w:szCs w:val="27"/>
        </w:rPr>
        <w:t>The deadline to Submit Online Application is Monday 09, December 2024.</w:t>
      </w:r>
    </w:p>
    <w:p w:rsidR="00FF221A" w:rsidRPr="00FF221A" w:rsidRDefault="00FF221A" w:rsidP="00FF221A">
      <w:pPr>
        <w:pStyle w:val="ListParagraph"/>
        <w:numPr>
          <w:ilvl w:val="0"/>
          <w:numId w:val="121"/>
        </w:num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lastRenderedPageBreak/>
        <w:t>​</w:t>
      </w:r>
      <w:r w:rsidRPr="00FF221A">
        <w:rPr>
          <w:rFonts w:ascii="Roboto-Regular" w:eastAsia="Times New Roman" w:hAnsi="Roboto-Regular" w:cs="Times New Roman"/>
          <w:b/>
          <w:bCs/>
          <w:color w:val="595959"/>
          <w:sz w:val="27"/>
          <w:szCs w:val="27"/>
        </w:rPr>
        <w:t>Only those applicants are considered under Chinese Government Scholarship Program 2025-26 who have already obtained a valid HAT (score obtained on or after December 09, 2022 is valid) or USAT score (score obtained on or after December 09, 2023 is valid). Applicants must submit a valid score on HEC portal during application submission for consideration.</w:t>
      </w:r>
    </w:p>
    <w:p w:rsidR="00FF221A" w:rsidRPr="00FF221A" w:rsidRDefault="00FF221A" w:rsidP="00FF221A">
      <w:pPr>
        <w:pStyle w:val="ListParagraph"/>
        <w:numPr>
          <w:ilvl w:val="0"/>
          <w:numId w:val="121"/>
        </w:num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rPr>
        <w:t>To submit online application on China Scholarship Council's portal under category A (agency No. 5861), please visit </w:t>
      </w:r>
      <w:hyperlink r:id="rId538" w:history="1">
        <w:r w:rsidRPr="00FF221A">
          <w:rPr>
            <w:rFonts w:ascii="Roboto-Regular" w:eastAsia="Times New Roman" w:hAnsi="Roboto-Regular" w:cs="Times New Roman"/>
            <w:b/>
            <w:bCs/>
            <w:color w:val="0000FF"/>
            <w:sz w:val="27"/>
            <w:szCs w:val="27"/>
          </w:rPr>
          <w:t>Campuschina.org</w:t>
        </w:r>
      </w:hyperlink>
      <w:r w:rsidRPr="00FF221A">
        <w:rPr>
          <w:rFonts w:ascii="Roboto-Regular" w:eastAsia="Times New Roman" w:hAnsi="Roboto-Regular" w:cs="Times New Roman"/>
          <w:b/>
          <w:bCs/>
          <w:color w:val="595959"/>
          <w:sz w:val="27"/>
          <w:szCs w:val="27"/>
        </w:rPr>
        <w:t> or </w:t>
      </w:r>
      <w:hyperlink r:id="rId539" w:history="1">
        <w:r w:rsidRPr="00FF221A">
          <w:rPr>
            <w:rFonts w:ascii="Roboto-Regular" w:eastAsia="Times New Roman" w:hAnsi="Roboto-Regular" w:cs="Times New Roman"/>
            <w:b/>
            <w:bCs/>
            <w:color w:val="0000FF"/>
            <w:sz w:val="27"/>
            <w:szCs w:val="27"/>
          </w:rPr>
          <w:t>https://www.csc.edu.cn/laihua</w:t>
        </w:r>
      </w:hyperlink>
      <w:r w:rsidRPr="00FF221A">
        <w:rPr>
          <w:rFonts w:ascii="Roboto-Regular" w:eastAsia="Times New Roman" w:hAnsi="Roboto-Regular" w:cs="Times New Roman"/>
          <w:b/>
          <w:bCs/>
          <w:color w:val="595959"/>
          <w:sz w:val="27"/>
          <w:szCs w:val="27"/>
        </w:rPr>
        <w:t> </w:t>
      </w:r>
    </w:p>
    <w:p w:rsidR="00FF221A" w:rsidRPr="00FF221A" w:rsidRDefault="00FF221A" w:rsidP="00FF221A">
      <w:pPr>
        <w:pStyle w:val="ListParagraph"/>
        <w:numPr>
          <w:ilvl w:val="0"/>
          <w:numId w:val="121"/>
        </w:num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With a view to enhance educational cooperation between China and Pakistan, the Chinese Scholarship Council, Government of China is offering Pakistani students/scholars to study and conduct research in Chinese Universities. On behalf of the Government of Pakistan, HEC is nominating agency for these scholarships in the academic year 2025-26.</w:t>
      </w:r>
    </w:p>
    <w:p w:rsidR="00FF221A" w:rsidRPr="00FF221A" w:rsidRDefault="00FF221A" w:rsidP="00FF221A">
      <w:pPr>
        <w:pStyle w:val="ListParagraph"/>
        <w:numPr>
          <w:ilvl w:val="0"/>
          <w:numId w:val="121"/>
        </w:num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 xml:space="preserve">China Scholarship Council (CSC), entrusted by the Ministry of Education, People's Republic of China, is responsible for the enrollment and the administration of Chinese Government Scholarship Program. Qualified applicants can apply for scholarship for Undergraduate/Bachelors, </w:t>
      </w:r>
      <w:proofErr w:type="gramStart"/>
      <w:r w:rsidRPr="00FF221A">
        <w:rPr>
          <w:rFonts w:ascii="Roboto-Regular" w:eastAsia="Times New Roman" w:hAnsi="Roboto-Regular" w:cs="Times New Roman"/>
          <w:color w:val="595959"/>
          <w:sz w:val="27"/>
          <w:szCs w:val="27"/>
        </w:rPr>
        <w:t>Masters &amp;</w:t>
      </w:r>
      <w:proofErr w:type="gramEnd"/>
      <w:r w:rsidRPr="00FF221A">
        <w:rPr>
          <w:rFonts w:ascii="Roboto-Regular" w:eastAsia="Times New Roman" w:hAnsi="Roboto-Regular" w:cs="Times New Roman"/>
          <w:color w:val="595959"/>
          <w:sz w:val="27"/>
          <w:szCs w:val="27"/>
        </w:rPr>
        <w:t xml:space="preserve"> Doctoral/PhD programs in respective field of studies.​</w:t>
      </w:r>
    </w:p>
    <w:p w:rsidR="00FF221A" w:rsidRPr="00E1061C" w:rsidRDefault="00FF221A" w:rsidP="00E1061C">
      <w:pPr>
        <w:shd w:val="clear" w:color="auto" w:fill="FFFFFF"/>
        <w:spacing w:before="300" w:after="375" w:line="630" w:lineRule="atLeast"/>
        <w:rPr>
          <w:rFonts w:ascii="Roboto-Bold" w:eastAsia="Times New Roman" w:hAnsi="Roboto-Bold" w:cs="Times New Roman"/>
          <w:caps/>
          <w:sz w:val="54"/>
          <w:szCs w:val="54"/>
        </w:rPr>
      </w:pPr>
      <w:r w:rsidRPr="00E1061C">
        <w:rPr>
          <w:rFonts w:ascii="Roboto-Bold" w:eastAsia="Times New Roman" w:hAnsi="Roboto-Bold" w:cs="Times New Roman"/>
          <w:caps/>
          <w:sz w:val="54"/>
          <w:szCs w:val="54"/>
        </w:rPr>
        <w:t>Program Offered</w:t>
      </w:r>
    </w:p>
    <w:p w:rsidR="00FF221A" w:rsidRPr="00FF221A" w:rsidRDefault="00FF221A" w:rsidP="00FF221A">
      <w:pPr>
        <w:pStyle w:val="ListParagraph"/>
        <w:numPr>
          <w:ilvl w:val="0"/>
          <w:numId w:val="121"/>
        </w:num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Chinese Government Scholarship Program sponsor international students, teachers, and scholars to undertake degree studies </w:t>
      </w:r>
      <w:r w:rsidRPr="00FF221A">
        <w:rPr>
          <w:rFonts w:ascii="Roboto-Regular" w:eastAsia="Times New Roman" w:hAnsi="Roboto-Regular" w:cs="Times New Roman"/>
          <w:b/>
          <w:bCs/>
          <w:color w:val="595959"/>
          <w:sz w:val="27"/>
          <w:szCs w:val="27"/>
        </w:rPr>
        <w:t xml:space="preserve">(Undergraduate, </w:t>
      </w:r>
      <w:proofErr w:type="gramStart"/>
      <w:r w:rsidRPr="00FF221A">
        <w:rPr>
          <w:rFonts w:ascii="Roboto-Regular" w:eastAsia="Times New Roman" w:hAnsi="Roboto-Regular" w:cs="Times New Roman"/>
          <w:b/>
          <w:bCs/>
          <w:color w:val="595959"/>
          <w:sz w:val="27"/>
          <w:szCs w:val="27"/>
        </w:rPr>
        <w:t>Masters &amp;</w:t>
      </w:r>
      <w:proofErr w:type="gramEnd"/>
      <w:r w:rsidRPr="00FF221A">
        <w:rPr>
          <w:rFonts w:ascii="Roboto-Regular" w:eastAsia="Times New Roman" w:hAnsi="Roboto-Regular" w:cs="Times New Roman"/>
          <w:b/>
          <w:bCs/>
          <w:color w:val="595959"/>
          <w:sz w:val="27"/>
          <w:szCs w:val="27"/>
        </w:rPr>
        <w:t xml:space="preserve"> PhD</w:t>
      </w:r>
      <w:r w:rsidRPr="00FF221A">
        <w:rPr>
          <w:rFonts w:ascii="Roboto-Regular" w:eastAsia="Times New Roman" w:hAnsi="Roboto-Regular" w:cs="Times New Roman"/>
          <w:color w:val="595959"/>
          <w:sz w:val="27"/>
          <w:szCs w:val="27"/>
        </w:rPr>
        <w:t>) including preparatory Chinese language studies for one year in some degree programs.</w:t>
      </w:r>
    </w:p>
    <w:tbl>
      <w:tblPr>
        <w:tblW w:w="8439"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619"/>
        <w:gridCol w:w="2571"/>
        <w:gridCol w:w="3249"/>
      </w:tblGrid>
      <w:tr w:rsidR="00FF221A" w:rsidRPr="00FF221A" w:rsidTr="00FF221A">
        <w:tc>
          <w:tcPr>
            <w:tcW w:w="261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b/>
                <w:bCs/>
                <w:sz w:val="24"/>
                <w:szCs w:val="24"/>
              </w:rPr>
              <w:t>Supporting Categories</w:t>
            </w:r>
          </w:p>
        </w:tc>
        <w:tc>
          <w:tcPr>
            <w:tcW w:w="256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b/>
                <w:bCs/>
                <w:sz w:val="24"/>
                <w:szCs w:val="24"/>
              </w:rPr>
              <w:t>Major Study (including preparatory years)</w:t>
            </w:r>
          </w:p>
        </w:tc>
        <w:tc>
          <w:tcPr>
            <w:tcW w:w="324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rPr>
              <w:t>Chinese Language (Preparatory study ye​ar*)</w:t>
            </w:r>
          </w:p>
        </w:tc>
      </w:tr>
      <w:tr w:rsidR="00FF221A" w:rsidRPr="00FF221A" w:rsidTr="00FF221A">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Undergraduate students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4-5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1-2</w:t>
            </w:r>
          </w:p>
        </w:tc>
      </w:tr>
      <w:tr w:rsidR="00FF221A" w:rsidRPr="00FF221A" w:rsidTr="00FF221A">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Masters students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1-2</w:t>
            </w:r>
          </w:p>
        </w:tc>
      </w:tr>
      <w:tr w:rsidR="00FF221A" w:rsidRPr="00FF221A" w:rsidTr="00FF221A">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lastRenderedPageBreak/>
              <w:t>Doctoral students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3-4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FF221A" w:rsidRPr="00FF221A" w:rsidRDefault="00FF221A" w:rsidP="00FF221A">
            <w:pPr>
              <w:spacing w:after="0" w:line="240" w:lineRule="auto"/>
              <w:jc w:val="both"/>
              <w:rPr>
                <w:rFonts w:ascii="Times New Roman" w:eastAsia="Times New Roman" w:hAnsi="Times New Roman" w:cs="Times New Roman"/>
                <w:sz w:val="24"/>
                <w:szCs w:val="24"/>
              </w:rPr>
            </w:pPr>
            <w:r w:rsidRPr="00FF221A">
              <w:rPr>
                <w:rFonts w:ascii="Times New Roman" w:eastAsia="Times New Roman" w:hAnsi="Times New Roman" w:cs="Times New Roman"/>
                <w:sz w:val="24"/>
                <w:szCs w:val="24"/>
              </w:rPr>
              <w:t>1-2</w:t>
            </w:r>
          </w:p>
        </w:tc>
      </w:tr>
    </w:tbl>
    <w:p w:rsidR="00FF221A" w:rsidRPr="00FF221A" w:rsidRDefault="00FF221A" w:rsidP="00FF221A">
      <w:pPr>
        <w:pStyle w:val="ListParagraph"/>
        <w:numPr>
          <w:ilvl w:val="0"/>
          <w:numId w:val="121"/>
        </w:num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18"/>
          <w:szCs w:val="18"/>
        </w:rPr>
        <w:t>​</w:t>
      </w:r>
      <w:r w:rsidRPr="00FF221A">
        <w:rPr>
          <w:rFonts w:ascii="Roboto-Regular" w:eastAsia="Times New Roman" w:hAnsi="Roboto-Regular" w:cs="Times New Roman"/>
          <w:i/>
          <w:iCs/>
          <w:color w:val="595959"/>
          <w:sz w:val="18"/>
          <w:szCs w:val="18"/>
        </w:rPr>
        <w:t>* Preparatory Chinese language study year is mandatory for Undergraduate programs however can be exempted for the candidate with already having Chinese Proficiency of HSK level 3 (validity period: 2 years). </w:t>
      </w:r>
      <w:r w:rsidRPr="00FF221A">
        <w:rPr>
          <w:rFonts w:ascii="Times New Roman" w:eastAsia="Times New Roman" w:hAnsi="Times New Roman" w:cs="Times New Roman"/>
          <w:i/>
          <w:iCs/>
          <w:color w:val="595959"/>
          <w:sz w:val="20"/>
          <w:szCs w:val="20"/>
        </w:rPr>
        <w:t>For Masters and PhD, Chinese and English taught programs are offered widely in Chinese Universities for Pakistani students.</w:t>
      </w:r>
    </w:p>
    <w:p w:rsidR="00FF221A" w:rsidRPr="00FF221A" w:rsidRDefault="00FF221A" w:rsidP="00FF221A">
      <w:pPr>
        <w:spacing w:line="630" w:lineRule="atLeast"/>
        <w:rPr>
          <w:rFonts w:ascii="Roboto-Bold" w:eastAsia="Times New Roman" w:hAnsi="Roboto-Bold" w:cs="Times New Roman"/>
          <w:caps/>
          <w:sz w:val="54"/>
          <w:szCs w:val="54"/>
        </w:rPr>
      </w:pPr>
      <w:r w:rsidRPr="00FF221A">
        <w:rPr>
          <w:rFonts w:ascii="Roboto-Bold" w:eastAsia="Times New Roman" w:hAnsi="Roboto-Bold" w:cs="Times New Roman"/>
          <w:caps/>
          <w:sz w:val="54"/>
          <w:szCs w:val="54"/>
        </w:rPr>
        <w:t>Eligibility Criteria</w:t>
      </w:r>
    </w:p>
    <w:p w:rsidR="00FF221A" w:rsidRPr="00FF221A" w:rsidRDefault="00FF221A" w:rsidP="00FF221A">
      <w:pPr>
        <w:numPr>
          <w:ilvl w:val="0"/>
          <w:numId w:val="122"/>
        </w:numPr>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​​​​Applicants must be Pakistani/AJ&amp;K national. Dual nationality holders are not eligible to apply.</w:t>
      </w:r>
    </w:p>
    <w:p w:rsidR="00FF221A" w:rsidRPr="00FF221A" w:rsidRDefault="00FF221A" w:rsidP="00FF221A">
      <w:pPr>
        <w:numPr>
          <w:ilvl w:val="0"/>
          <w:numId w:val="122"/>
        </w:numPr>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Applicants must be in good health.</w:t>
      </w:r>
    </w:p>
    <w:p w:rsidR="00FF221A" w:rsidRPr="00FF221A" w:rsidRDefault="00FF221A" w:rsidP="00FF221A">
      <w:pPr>
        <w:numPr>
          <w:ilvl w:val="0"/>
          <w:numId w:val="122"/>
        </w:numPr>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Applicants with incomplete degrees on closing date of application are not allowed to apply. </w:t>
      </w:r>
    </w:p>
    <w:p w:rsidR="00FF221A" w:rsidRPr="00FF221A" w:rsidRDefault="00FF221A" w:rsidP="00FF221A">
      <w:pPr>
        <w:numPr>
          <w:ilvl w:val="0"/>
          <w:numId w:val="122"/>
        </w:numPr>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Applicants for Undergraduate/Bachelors program must have intermediate/A-level/FA-FSC (12 years) of education and be under the age of 25 at the time of application.</w:t>
      </w:r>
    </w:p>
    <w:p w:rsidR="00FF221A" w:rsidRPr="00FF221A" w:rsidRDefault="00FF221A" w:rsidP="00FF221A">
      <w:pPr>
        <w:numPr>
          <w:ilvl w:val="0"/>
          <w:numId w:val="122"/>
        </w:numPr>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 xml:space="preserve">Applicants for Masters </w:t>
      </w:r>
      <w:proofErr w:type="gramStart"/>
      <w:r w:rsidRPr="00FF221A">
        <w:rPr>
          <w:rFonts w:ascii="Roboto-Regular" w:eastAsia="Times New Roman" w:hAnsi="Roboto-Regular" w:cs="Times New Roman"/>
          <w:color w:val="595959"/>
          <w:sz w:val="27"/>
          <w:szCs w:val="27"/>
        </w:rPr>
        <w:t>program</w:t>
      </w:r>
      <w:proofErr w:type="gramEnd"/>
      <w:r w:rsidRPr="00FF221A">
        <w:rPr>
          <w:rFonts w:ascii="Roboto-Regular" w:eastAsia="Times New Roman" w:hAnsi="Roboto-Regular" w:cs="Times New Roman"/>
          <w:color w:val="595959"/>
          <w:sz w:val="27"/>
          <w:szCs w:val="27"/>
        </w:rPr>
        <w:t xml:space="preserve"> must have a Bachelors degree (16 years) and be under the age of 35 at the time of application.</w:t>
      </w:r>
    </w:p>
    <w:p w:rsidR="00FF221A" w:rsidRPr="00FF221A" w:rsidRDefault="00FF221A" w:rsidP="00FF221A">
      <w:pPr>
        <w:numPr>
          <w:ilvl w:val="0"/>
          <w:numId w:val="122"/>
        </w:numPr>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Applicants for PhD/Doctoral program must have a Masters degree MS/MPhil and be under the age of 40 years at the time of application.</w:t>
      </w:r>
    </w:p>
    <w:p w:rsidR="00FF221A" w:rsidRPr="00FF221A" w:rsidRDefault="00FF221A" w:rsidP="00FF221A">
      <w:pPr>
        <w:numPr>
          <w:ilvl w:val="0"/>
          <w:numId w:val="122"/>
        </w:numPr>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Meet the application requirement as prescribed on China Scholarship Council website &amp; portal.</w:t>
      </w:r>
    </w:p>
    <w:p w:rsidR="00FF221A" w:rsidRPr="00FF221A" w:rsidRDefault="00FF221A" w:rsidP="00FF221A">
      <w:pPr>
        <w:numPr>
          <w:ilvl w:val="0"/>
          <w:numId w:val="122"/>
        </w:numPr>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Meet the admission requirements of the applied universities in terms of academic eligibility, language proficiency and other relevant criteria.</w:t>
      </w:r>
    </w:p>
    <w:p w:rsidR="00FF221A" w:rsidRPr="00FF221A" w:rsidRDefault="00FF221A" w:rsidP="00FF221A">
      <w:pPr>
        <w:numPr>
          <w:ilvl w:val="0"/>
          <w:numId w:val="122"/>
        </w:numPr>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Applicants may not be in receipt of any other types of scholarship currently.</w:t>
      </w:r>
    </w:p>
    <w:p w:rsidR="00A21B57" w:rsidRDefault="00FF221A" w:rsidP="00FF221A">
      <w:pPr>
        <w:numPr>
          <w:ilvl w:val="0"/>
          <w:numId w:val="122"/>
        </w:numPr>
        <w:spacing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All applicants are required to provide HAT or Usat score (HAT for masters/phd and USAT for undergraduate</w:t>
      </w:r>
      <w:proofErr w:type="gramStart"/>
      <w:r w:rsidRPr="00FF221A">
        <w:rPr>
          <w:rFonts w:ascii="Roboto-Regular" w:eastAsia="Times New Roman" w:hAnsi="Roboto-Regular" w:cs="Times New Roman"/>
          <w:color w:val="595959"/>
          <w:sz w:val="27"/>
          <w:szCs w:val="27"/>
        </w:rPr>
        <w:t>)​. </w:t>
      </w:r>
      <w:proofErr w:type="gramEnd"/>
      <w:r w:rsidRPr="00FF221A">
        <w:rPr>
          <w:rFonts w:ascii="Roboto-Regular" w:eastAsia="Times New Roman" w:hAnsi="Roboto-Regular" w:cs="Times New Roman"/>
          <w:color w:val="595959"/>
          <w:sz w:val="27"/>
          <w:szCs w:val="27"/>
        </w:rPr>
        <w:t>Applicants must have obtained a minimum score of 50 out of 100 in HAT or USAT test.​​</w:t>
      </w:r>
      <w:r w:rsidRPr="00FF221A">
        <w:rPr>
          <w:rFonts w:ascii="Roboto-Regular" w:eastAsia="Times New Roman" w:hAnsi="Roboto-Regular" w:cs="Times New Roman"/>
          <w:color w:val="595959"/>
          <w:sz w:val="27"/>
          <w:szCs w:val="27"/>
        </w:rPr>
        <w:lastRenderedPageBreak/>
        <w:t>Without providing minimum HAT or USAT test score (50 out of 100), applications will not be considered for further process. The test validity for HAT is 02 years and USAT is 01 year. For this scholarship, applicant must have already obtained a valid HAT (score obtained on or after December 09, 2022) or USAT score (score obtained on or after December 09, 2023).​</w:t>
      </w:r>
    </w:p>
    <w:p w:rsidR="00FF221A" w:rsidRPr="00FF221A" w:rsidRDefault="00FF221A" w:rsidP="00FF221A">
      <w:pPr>
        <w:shd w:val="clear" w:color="auto" w:fill="FFFFFF"/>
        <w:spacing w:before="300" w:after="375" w:line="630" w:lineRule="atLeast"/>
        <w:rPr>
          <w:rFonts w:ascii="Roboto-Bold" w:eastAsia="Times New Roman" w:hAnsi="Roboto-Bold" w:cs="Times New Roman"/>
          <w:caps/>
          <w:sz w:val="54"/>
          <w:szCs w:val="54"/>
        </w:rPr>
      </w:pPr>
      <w:r w:rsidRPr="00FF221A">
        <w:rPr>
          <w:rFonts w:ascii="Roboto-Bold" w:eastAsia="Times New Roman" w:hAnsi="Roboto-Bold" w:cs="Times New Roman"/>
          <w:caps/>
          <w:sz w:val="54"/>
          <w:szCs w:val="54"/>
        </w:rPr>
        <w:t>Financial Coverage</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FF221A">
        <w:rPr>
          <w:rFonts w:ascii="Roboto-Regular" w:eastAsia="Times New Roman" w:hAnsi="Roboto-Regular" w:cs="Times New Roman"/>
          <w:b/>
          <w:bCs/>
          <w:color w:val="595959"/>
          <w:sz w:val="27"/>
          <w:szCs w:val="27"/>
        </w:rPr>
        <w:t>Tuition Funds</w:t>
      </w:r>
      <w:r w:rsidRPr="00FF221A">
        <w:rPr>
          <w:rFonts w:ascii="Roboto-Regular" w:eastAsia="Times New Roman" w:hAnsi="Roboto-Regular" w:cs="Times New Roman"/>
          <w:color w:val="595959"/>
          <w:sz w:val="27"/>
          <w:szCs w:val="27"/>
        </w:rPr>
        <w:t>.</w:t>
      </w:r>
      <w:proofErr w:type="gramEnd"/>
      <w:r w:rsidRPr="00FF221A">
        <w:rPr>
          <w:rFonts w:ascii="Roboto-Regular" w:eastAsia="Times New Roman" w:hAnsi="Roboto-Regular" w:cs="Times New Roman"/>
          <w:color w:val="595959"/>
          <w:sz w:val="27"/>
          <w:szCs w:val="27"/>
        </w:rPr>
        <w:t xml:space="preserve"> Tuition funds will be comprehensively used by the host university. It may cover education, administration costs, health insurance and expenditures to support student activities.</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rPr>
        <w:t>Accommodation</w:t>
      </w:r>
      <w:r w:rsidRPr="00FF221A">
        <w:rPr>
          <w:rFonts w:ascii="Roboto-Regular" w:eastAsia="Times New Roman" w:hAnsi="Roboto-Regular" w:cs="Times New Roman"/>
          <w:color w:val="595959"/>
          <w:sz w:val="27"/>
          <w:szCs w:val="27"/>
        </w:rPr>
        <w:t>: Free university dormitory or accommodation subsidy to each awardee.</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rPr>
        <w:t>Stipend</w:t>
      </w:r>
      <w:r w:rsidRPr="00FF221A">
        <w:rPr>
          <w:rFonts w:ascii="Roboto-Regular" w:eastAsia="Times New Roman" w:hAnsi="Roboto-Regular" w:cs="Times New Roman"/>
          <w:color w:val="595959"/>
          <w:sz w:val="27"/>
          <w:szCs w:val="27"/>
        </w:rPr>
        <w:t>: As per China Govt. Scholarship policy.</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rPr>
        <w:t>Travel Expenditure:</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Travel expenditure would be borne by the scholarship winners themselves. HEC will have no financial liability in any case.​</w:t>
      </w:r>
    </w:p>
    <w:p w:rsidR="00FF221A" w:rsidRDefault="00FF221A" w:rsidP="00FF221A">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FF221A" w:rsidRDefault="00FF221A" w:rsidP="00FF221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​​​All the information provided in online application and attached documents must be complete, true, and correct.</w:t>
      </w:r>
    </w:p>
    <w:p w:rsidR="00FF221A" w:rsidRDefault="00FF221A" w:rsidP="00FF221A">
      <w:pPr>
        <w:numPr>
          <w:ilvl w:val="0"/>
          <w:numId w:val="12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Apply online at: </w:t>
      </w:r>
      <w:hyperlink r:id="rId540" w:anchor="/auth/login" w:history="1">
        <w:r>
          <w:rPr>
            <w:rStyle w:val="Hyperlink"/>
            <w:rFonts w:ascii="Roboto-Regular" w:hAnsi="Roboto-Regular"/>
            <w:sz w:val="27"/>
            <w:szCs w:val="27"/>
          </w:rPr>
          <w:t>http://scholarship.hec.gov.pk/</w:t>
        </w:r>
      </w:hyperlink>
      <w:r>
        <w:rPr>
          <w:rFonts w:ascii="Roboto-Regular" w:hAnsi="Roboto-Regular"/>
          <w:color w:val="595959"/>
          <w:sz w:val="27"/>
          <w:szCs w:val="27"/>
        </w:rPr>
        <w:t> after registering and filling your profile, please select "Learning Opportunities Abroad". After submission of the application, get its printed copy to be signed by the applicant. HEC online application portal shall close on </w:t>
      </w:r>
      <w:r>
        <w:rPr>
          <w:rStyle w:val="Strong"/>
          <w:rFonts w:ascii="Roboto-Regular" w:hAnsi="Roboto-Regular"/>
          <w:color w:val="595959"/>
          <w:sz w:val="27"/>
          <w:szCs w:val="27"/>
        </w:rPr>
        <w:t>Monday, 09</w:t>
      </w:r>
      <w:r>
        <w:rPr>
          <w:rStyle w:val="Strong"/>
          <w:rFonts w:ascii="Roboto-Regular" w:hAnsi="Roboto-Regular"/>
          <w:color w:val="595959"/>
          <w:sz w:val="20"/>
          <w:szCs w:val="20"/>
          <w:vertAlign w:val="superscript"/>
        </w:rPr>
        <w:t>th</w:t>
      </w:r>
      <w:r>
        <w:rPr>
          <w:rStyle w:val="Strong"/>
          <w:rFonts w:ascii="Roboto-Regular" w:hAnsi="Roboto-Regular"/>
          <w:color w:val="595959"/>
          <w:sz w:val="27"/>
          <w:szCs w:val="27"/>
        </w:rPr>
        <w:t> December 2024 (04.00 PM Pakistan Standard Time).​</w:t>
      </w:r>
    </w:p>
    <w:p w:rsidR="00FF221A" w:rsidRDefault="00FF221A" w:rsidP="00FF221A">
      <w:pPr>
        <w:numPr>
          <w:ilvl w:val="0"/>
          <w:numId w:val="12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 xml:space="preserve">Before applying, kindly update your HEC profile with latest email/cell number &amp; updated information. You are advised to complete and submit your application as soon as possible, as the online application system will be very busy in the days leading up to the application deadline. After successful submission of the application at HEC portal, retain printed copy application form signed by </w:t>
      </w:r>
      <w:proofErr w:type="gramStart"/>
      <w:r>
        <w:rPr>
          <w:rFonts w:ascii="Roboto-Regular" w:hAnsi="Roboto-Regular"/>
          <w:color w:val="595959"/>
          <w:sz w:val="27"/>
          <w:szCs w:val="27"/>
        </w:rPr>
        <w:t>yourself</w:t>
      </w:r>
      <w:proofErr w:type="gramEnd"/>
      <w:r>
        <w:rPr>
          <w:rFonts w:ascii="Roboto-Regular" w:hAnsi="Roboto-Regular"/>
          <w:color w:val="595959"/>
          <w:sz w:val="27"/>
          <w:szCs w:val="27"/>
        </w:rPr>
        <w:t>.</w:t>
      </w:r>
    </w:p>
    <w:p w:rsidR="00FF221A" w:rsidRDefault="00FF221A" w:rsidP="00FF221A">
      <w:pPr>
        <w:numPr>
          <w:ilvl w:val="0"/>
          <w:numId w:val="12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Submit online application at CSC web portal at </w:t>
      </w:r>
      <w:hyperlink r:id="rId541" w:history="1">
        <w:r>
          <w:rPr>
            <w:rStyle w:val="Hyperlink"/>
            <w:rFonts w:ascii="Roboto-Regular" w:hAnsi="Roboto-Regular"/>
            <w:sz w:val="27"/>
            <w:szCs w:val="27"/>
          </w:rPr>
          <w:t>http://www.campuschina.org/</w:t>
        </w:r>
      </w:hyperlink>
      <w:r>
        <w:rPr>
          <w:rFonts w:ascii="Roboto-Regular" w:hAnsi="Roboto-Regular"/>
          <w:color w:val="595959"/>
          <w:sz w:val="27"/>
          <w:szCs w:val="27"/>
        </w:rPr>
        <w:t> or </w:t>
      </w:r>
      <w:hyperlink r:id="rId542" w:history="1">
        <w:r>
          <w:rPr>
            <w:rStyle w:val="Hyperlink"/>
            <w:rFonts w:ascii="Roboto-Regular" w:hAnsi="Roboto-Regular"/>
            <w:sz w:val="27"/>
            <w:szCs w:val="27"/>
          </w:rPr>
          <w:t>https://www.csc.edu.cn/</w:t>
        </w:r>
      </w:hyperlink>
      <w:r>
        <w:rPr>
          <w:rFonts w:ascii="Roboto-Regular" w:hAnsi="Roboto-Regular"/>
          <w:color w:val="595959"/>
          <w:sz w:val="27"/>
          <w:szCs w:val="27"/>
        </w:rPr>
        <w:t>through program Type: A and Agency No.5861. Download submitted copy of complete application form from Chinese Scholarship Council portal, print &amp; retain a signed copy with yourself.</w:t>
      </w:r>
    </w:p>
    <w:p w:rsidR="00FF221A" w:rsidRDefault="00FF221A" w:rsidP="00FF221A">
      <w:pPr>
        <w:numPr>
          <w:ilvl w:val="0"/>
          <w:numId w:val="12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For additional instruction about Chinese Govt. scholarship program, download </w:t>
      </w:r>
      <w:hyperlink r:id="rId543" w:history="1">
        <w:r>
          <w:rPr>
            <w:rStyle w:val="Strong"/>
            <w:rFonts w:ascii="Roboto-Regular" w:hAnsi="Roboto-Regular"/>
            <w:color w:val="0000FF"/>
            <w:sz w:val="27"/>
            <w:szCs w:val="27"/>
          </w:rPr>
          <w:t>Instructions for Chinese Government Scholarship</w:t>
        </w:r>
        <w:proofErr w:type="gramStart"/>
        <w:r>
          <w:rPr>
            <w:rStyle w:val="Strong"/>
            <w:rFonts w:ascii="Roboto-Regular" w:hAnsi="Roboto-Regular"/>
            <w:color w:val="0000FF"/>
            <w:sz w:val="27"/>
            <w:szCs w:val="27"/>
          </w:rPr>
          <w:t>​</w:t>
        </w:r>
        <w:r>
          <w:rPr>
            <w:rStyle w:val="Hyperlink"/>
            <w:rFonts w:ascii="Roboto-Regular" w:hAnsi="Roboto-Regular"/>
            <w:sz w:val="27"/>
            <w:szCs w:val="27"/>
          </w:rPr>
          <w:t> </w:t>
        </w:r>
        <w:proofErr w:type="gramEnd"/>
      </w:hyperlink>
      <w:r>
        <w:rPr>
          <w:rFonts w:ascii="Roboto-Regular" w:hAnsi="Roboto-Regular"/>
          <w:color w:val="595959"/>
          <w:sz w:val="27"/>
          <w:szCs w:val="27"/>
        </w:rPr>
        <w:t>and fill the Chinese Govt. Scholarship online application form on CSC portal.</w:t>
      </w:r>
    </w:p>
    <w:p w:rsidR="00FF221A" w:rsidRDefault="00FF221A" w:rsidP="00FF221A">
      <w:pPr>
        <w:numPr>
          <w:ilvl w:val="0"/>
          <w:numId w:val="123"/>
        </w:numPr>
        <w:shd w:val="clear" w:color="auto" w:fill="FFFFFF"/>
        <w:spacing w:after="150" w:line="390" w:lineRule="atLeast"/>
        <w:ind w:left="1020" w:right="300"/>
        <w:jc w:val="both"/>
        <w:rPr>
          <w:rFonts w:ascii="Roboto-Regular" w:hAnsi="Roboto-Regular"/>
          <w:color w:val="595959"/>
          <w:sz w:val="27"/>
          <w:szCs w:val="27"/>
        </w:rPr>
      </w:pPr>
      <w:proofErr w:type="gramStart"/>
      <w:r>
        <w:rPr>
          <w:rFonts w:ascii="Roboto-Regular" w:hAnsi="Roboto-Regular"/>
          <w:color w:val="595959"/>
          <w:sz w:val="27"/>
          <w:szCs w:val="27"/>
        </w:rPr>
        <w:t>Submission of online applications at CSC &amp; HEC portal are</w:t>
      </w:r>
      <w:proofErr w:type="gramEnd"/>
      <w:r>
        <w:rPr>
          <w:rFonts w:ascii="Roboto-Regular" w:hAnsi="Roboto-Regular"/>
          <w:color w:val="595959"/>
          <w:sz w:val="27"/>
          <w:szCs w:val="27"/>
        </w:rPr>
        <w:t xml:space="preserve"> mandatory. In case of non-submission of form on any of the above two portals, candidature will not be considered.</w:t>
      </w:r>
    </w:p>
    <w:p w:rsidR="00FF221A" w:rsidRDefault="00FF221A" w:rsidP="00FF221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hAnsi="Roboto-Regular"/>
          <w:color w:val="595959"/>
          <w:sz w:val="27"/>
          <w:szCs w:val="27"/>
        </w:rPr>
        <w:t>Note: Hard Copies of the applications are not required at this stage. By-hand or incomplete/saved applications on portal will NOT be entertained in any case. ​</w:t>
      </w:r>
      <w:r>
        <w:rPr>
          <w:rFonts w:ascii="Roboto-Regular" w:hAnsi="Roboto-Regular"/>
          <w:color w:val="595959"/>
          <w:sz w:val="27"/>
          <w:szCs w:val="27"/>
        </w:rPr>
        <w:t>​</w:t>
      </w:r>
    </w:p>
    <w:p w:rsidR="00FF221A" w:rsidRDefault="00FF221A" w:rsidP="00FF221A">
      <w:pPr>
        <w:spacing w:line="630" w:lineRule="atLeast"/>
        <w:rPr>
          <w:rFonts w:ascii="Roboto-Bold" w:hAnsi="Roboto-Bold"/>
          <w:caps/>
          <w:sz w:val="54"/>
          <w:szCs w:val="54"/>
        </w:rPr>
      </w:pPr>
      <w:r>
        <w:rPr>
          <w:rFonts w:ascii="Roboto-Bold" w:hAnsi="Roboto-Bold"/>
          <w:caps/>
          <w:sz w:val="54"/>
          <w:szCs w:val="54"/>
        </w:rPr>
        <w:t>Required Documents</w:t>
      </w:r>
    </w:p>
    <w:p w:rsidR="00FF221A" w:rsidRDefault="00FF221A" w:rsidP="00FF221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hAnsi="Roboto-Regular"/>
          <w:color w:val="595959"/>
          <w:sz w:val="27"/>
          <w:szCs w:val="27"/>
        </w:rPr>
        <w:t>​​​​​Perspective applicants are not required to submit any document (hard copies) to HEC at this stage of the application process. Only shortlisted candidates will be required to submit following documents in English or Chinese. In case of any other language, document must be attached with notarized translation in English and Chinese. To avoid any inconvenience later, perspective applicants are directed to prepare application dossier as per following details: (</w:t>
      </w:r>
      <w:hyperlink r:id="rId544" w:history="1">
        <w:r>
          <w:rPr>
            <w:rStyle w:val="Hyperlink"/>
            <w:rFonts w:ascii="Roboto-Regular" w:hAnsi="Roboto-Regular"/>
            <w:i/>
            <w:iCs/>
            <w:sz w:val="27"/>
            <w:szCs w:val="27"/>
            <w:u w:val="none"/>
          </w:rPr>
          <w:t>Chinese Government Scholarship Application.docx</w:t>
        </w:r>
      </w:hyperlink>
      <w:r>
        <w:rPr>
          <w:rStyle w:val="Emphasis"/>
          <w:rFonts w:ascii="Roboto-Regular" w:hAnsi="Roboto-Regular"/>
          <w:color w:val="595959"/>
          <w:sz w:val="27"/>
          <w:szCs w:val="27"/>
        </w:rPr>
        <w:t>​)</w:t>
      </w:r>
    </w:p>
    <w:p w:rsidR="00FF221A" w:rsidRDefault="00FF221A" w:rsidP="00FF221A">
      <w:pPr>
        <w:numPr>
          <w:ilvl w:val="0"/>
          <w:numId w:val="12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​​Copy of signed application form of HEC in separate spiral binding. No other document to be attached with HEC application form.</w:t>
      </w:r>
    </w:p>
    <w:p w:rsidR="00FF221A" w:rsidRDefault="00FF221A" w:rsidP="00FF221A">
      <w:pPr>
        <w:numPr>
          <w:ilvl w:val="0"/>
          <w:numId w:val="12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Copy of signed application form of CSC application portal along with following document.​</w:t>
      </w:r>
    </w:p>
    <w:p w:rsidR="00FF221A" w:rsidRDefault="00FF221A" w:rsidP="00FF221A">
      <w:pPr>
        <w:numPr>
          <w:ilvl w:val="0"/>
          <w:numId w:val="12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Attested copies of all educational documents, one photo copy of CNIC/B-form, Domicile, IBCC equivalency certificate (if applicable) and HEC equivalency if applicable.</w:t>
      </w:r>
    </w:p>
    <w:p w:rsidR="00FF221A" w:rsidRDefault="00FF221A" w:rsidP="00FF221A">
      <w:pPr>
        <w:numPr>
          <w:ilvl w:val="0"/>
          <w:numId w:val="12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 Study Plan or Research Proposal in Chinese or English. (A minimum of 200 words for undergraduates, 500 words for non-degree students, and 800 words for postgraduates), language proficiency certificate or IELTS/TOEFL/HSK score (where applicable)</w:t>
      </w:r>
    </w:p>
    <w:p w:rsidR="00FF221A" w:rsidRDefault="00FF221A" w:rsidP="00FF221A">
      <w:pPr>
        <w:numPr>
          <w:ilvl w:val="0"/>
          <w:numId w:val="12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Provide a copy of ordinary passport having validity till March 01, 2026 (first two pages).</w:t>
      </w:r>
    </w:p>
    <w:p w:rsidR="00FF221A" w:rsidRDefault="00FF221A" w:rsidP="00FF221A">
      <w:pPr>
        <w:numPr>
          <w:ilvl w:val="0"/>
          <w:numId w:val="12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Photocopy of the </w:t>
      </w:r>
      <w:hyperlink r:id="rId545" w:history="1">
        <w:r>
          <w:rPr>
            <w:rStyle w:val="Hyperlink"/>
            <w:rFonts w:ascii="Roboto-Regular" w:hAnsi="Roboto-Regular"/>
            <w:sz w:val="27"/>
            <w:szCs w:val="27"/>
            <w:u w:val="none"/>
            <w:shd w:val="clear" w:color="auto" w:fill="FFFFFF"/>
          </w:rPr>
          <w:t>Physical Examination Record</w:t>
        </w:r>
      </w:hyperlink>
      <w:r>
        <w:rPr>
          <w:rFonts w:ascii="Roboto-Regular" w:hAnsi="Roboto-Regular"/>
          <w:color w:val="595959"/>
          <w:sz w:val="27"/>
          <w:szCs w:val="27"/>
        </w:rPr>
        <w:t> for foreigners should be completed in English. (The original copy should be kept by the applicant.) The physical examinations must cover all the items listed in the Physical Examination Record including basic blood test reports for foreigners as per China Government policy.</w:t>
      </w:r>
    </w:p>
    <w:p w:rsidR="00FF221A" w:rsidRDefault="00FF221A" w:rsidP="00FF221A">
      <w:pPr>
        <w:numPr>
          <w:ilvl w:val="0"/>
          <w:numId w:val="12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forms with incomplete records or without the signature of the attending physician, the official stamp of the hospital or a sealed photograph of the applicant are invalid. Please select the appropriate time to take physical examination as the result is valid for only 6 months.</w:t>
      </w:r>
    </w:p>
    <w:p w:rsidR="00FF221A" w:rsidRDefault="00FF221A" w:rsidP="00FF221A">
      <w:pPr>
        <w:numPr>
          <w:ilvl w:val="0"/>
          <w:numId w:val="12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Non-criminal Record (Police Clearance Certificate) not older than six months before the application deadline.</w:t>
      </w:r>
    </w:p>
    <w:p w:rsidR="00FF221A" w:rsidRDefault="00FF221A" w:rsidP="00FF221A">
      <w:pPr>
        <w:numPr>
          <w:ilvl w:val="0"/>
          <w:numId w:val="12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Apply to the target universities for pre-admission letter (optional) for </w:t>
      </w:r>
      <w:proofErr w:type="gramStart"/>
      <w:r>
        <w:rPr>
          <w:rFonts w:ascii="Roboto-Regular" w:hAnsi="Roboto-Regular"/>
          <w:color w:val="595959"/>
          <w:sz w:val="27"/>
          <w:szCs w:val="27"/>
        </w:rPr>
        <w:t>Masters &amp;</w:t>
      </w:r>
      <w:proofErr w:type="gramEnd"/>
      <w:r>
        <w:rPr>
          <w:rFonts w:ascii="Roboto-Regular" w:hAnsi="Roboto-Regular"/>
          <w:color w:val="595959"/>
          <w:sz w:val="27"/>
          <w:szCs w:val="27"/>
        </w:rPr>
        <w:t xml:space="preserve"> PhD before submitting on-line application if available. HEC/CSC cannot guarantee the enrollment of your target university if no pre-admission notice is acquired from the applicant. Applicants for </w:t>
      </w:r>
      <w:proofErr w:type="gramStart"/>
      <w:r>
        <w:rPr>
          <w:rFonts w:ascii="Roboto-Regular" w:hAnsi="Roboto-Regular"/>
          <w:color w:val="595959"/>
          <w:sz w:val="27"/>
          <w:szCs w:val="27"/>
        </w:rPr>
        <w:t>Masters &amp;</w:t>
      </w:r>
      <w:proofErr w:type="gramEnd"/>
      <w:r>
        <w:rPr>
          <w:rFonts w:ascii="Roboto-Regular" w:hAnsi="Roboto-Regular"/>
          <w:color w:val="595959"/>
          <w:sz w:val="27"/>
          <w:szCs w:val="27"/>
        </w:rPr>
        <w:t xml:space="preserve"> PhD with admission documents will obtain priority in winning the Chinese Government Scholarships.</w:t>
      </w:r>
    </w:p>
    <w:p w:rsidR="00FF221A" w:rsidRDefault="00FF221A" w:rsidP="00FF221A">
      <w:pPr>
        <w:numPr>
          <w:ilvl w:val="0"/>
          <w:numId w:val="12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Applicants for graduate programs must submit two letters of recommendation in Chinese or English from professors or associate professors.​​</w:t>
      </w:r>
    </w:p>
    <w:p w:rsidR="00FF221A" w:rsidRDefault="00FF221A" w:rsidP="00FF221A">
      <w:pPr>
        <w:numPr>
          <w:ilvl w:val="0"/>
          <w:numId w:val="12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In case of employment, No Objection Certificate (NOC) from applicant's employer will be required</w:t>
      </w:r>
    </w:p>
    <w:p w:rsidR="00FF221A" w:rsidRDefault="00FF221A" w:rsidP="00FF221A">
      <w:pPr>
        <w:numPr>
          <w:ilvl w:val="0"/>
          <w:numId w:val="12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Applicatns under the age of 18 should submit the valid documents of their legal guardians in China​</w:t>
      </w:r>
    </w:p>
    <w:p w:rsidR="00FF221A" w:rsidRDefault="00FF221A" w:rsidP="00FF221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lang w:val="en-GB"/>
        </w:rPr>
        <w:t>Additional Instructions</w:t>
      </w:r>
      <w:r>
        <w:rPr>
          <w:rFonts w:ascii="Roboto-Regular" w:hAnsi="Roboto-Regular"/>
          <w:color w:val="595959"/>
          <w:sz w:val="27"/>
          <w:szCs w:val="27"/>
          <w:u w:val="single"/>
          <w:lang w:val="en-GB"/>
        </w:rPr>
        <w:t>:</w:t>
      </w:r>
    </w:p>
    <w:p w:rsidR="00FF221A" w:rsidRDefault="00FF221A" w:rsidP="00FF221A">
      <w:pPr>
        <w:numPr>
          <w:ilvl w:val="0"/>
          <w:numId w:val="12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Make sure your email, telephone number, postal </w:t>
      </w:r>
      <w:proofErr w:type="gramStart"/>
      <w:r>
        <w:rPr>
          <w:rFonts w:ascii="Roboto-Regular" w:hAnsi="Roboto-Regular"/>
          <w:color w:val="595959"/>
          <w:sz w:val="27"/>
          <w:szCs w:val="27"/>
        </w:rPr>
        <w:t>address are</w:t>
      </w:r>
      <w:proofErr w:type="gramEnd"/>
      <w:r>
        <w:rPr>
          <w:rFonts w:ascii="Roboto-Regular" w:hAnsi="Roboto-Regular"/>
          <w:color w:val="595959"/>
          <w:sz w:val="27"/>
          <w:szCs w:val="27"/>
        </w:rPr>
        <w:t xml:space="preserve"> correctly filled in the application system as they are key to get you through during application process. Failure to respond to HEC or CSC in time may lead to automatic rejection.</w:t>
      </w:r>
    </w:p>
    <w:p w:rsidR="00FF221A" w:rsidRDefault="00FF221A" w:rsidP="00FF221A">
      <w:pPr>
        <w:numPr>
          <w:ilvl w:val="0"/>
          <w:numId w:val="12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Submit clear, authentic and valid scan copy of each document required on both portals. Applicants shall bear the consequences caused by the unclear or unidentified uploaded materials.</w:t>
      </w:r>
    </w:p>
    <w:p w:rsidR="00FF221A" w:rsidRDefault="00FF221A" w:rsidP="00FF221A">
      <w:pPr>
        <w:numPr>
          <w:ilvl w:val="0"/>
          <w:numId w:val="12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In case of submitting false information at any stage, HEC reserves the right to cancel and debar for all future scholarships as well as impose penalty, as decided by HEC.</w:t>
      </w:r>
    </w:p>
    <w:p w:rsidR="00FF221A" w:rsidRDefault="00FF221A" w:rsidP="00FF221A">
      <w:pPr>
        <w:numPr>
          <w:ilvl w:val="0"/>
          <w:numId w:val="12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Apply online on HEC portal </w:t>
      </w:r>
      <w:hyperlink r:id="rId546" w:history="1">
        <w:r>
          <w:rPr>
            <w:rStyle w:val="Hyperlink"/>
            <w:rFonts w:ascii="Roboto-Regular" w:hAnsi="Roboto-Regular"/>
            <w:sz w:val="27"/>
            <w:szCs w:val="27"/>
            <w:u w:val="none"/>
          </w:rPr>
          <w:t>www.scholarship.hec.gov.pk</w:t>
        </w:r>
      </w:hyperlink>
      <w:r>
        <w:rPr>
          <w:rFonts w:ascii="Roboto-Regular" w:hAnsi="Roboto-Regular"/>
          <w:color w:val="595959"/>
          <w:sz w:val="27"/>
          <w:szCs w:val="27"/>
        </w:rPr>
        <w:t> before the </w:t>
      </w:r>
      <w:r>
        <w:rPr>
          <w:rFonts w:ascii="Roboto-Regular" w:hAnsi="Roboto-Regular"/>
          <w:color w:val="595959"/>
          <w:sz w:val="27"/>
          <w:szCs w:val="27"/>
          <w:u w:val="single"/>
        </w:rPr>
        <w:t>Deadline, </w:t>
      </w:r>
      <w:r>
        <w:rPr>
          <w:rStyle w:val="Strong"/>
          <w:rFonts w:ascii="Roboto-Regular" w:hAnsi="Roboto-Regular"/>
          <w:color w:val="595959"/>
          <w:sz w:val="27"/>
          <w:szCs w:val="27"/>
          <w:u w:val="single"/>
          <w:lang w:val="en-GB"/>
        </w:rPr>
        <w:t>Monday, 09</w:t>
      </w:r>
      <w:r>
        <w:rPr>
          <w:rStyle w:val="Strong"/>
          <w:rFonts w:ascii="Roboto-Regular" w:hAnsi="Roboto-Regular"/>
          <w:color w:val="595959"/>
          <w:sz w:val="20"/>
          <w:szCs w:val="20"/>
          <w:u w:val="single"/>
          <w:vertAlign w:val="superscript"/>
          <w:lang w:val="en-GB"/>
        </w:rPr>
        <w:t>th</w:t>
      </w:r>
      <w:r>
        <w:rPr>
          <w:rStyle w:val="Strong"/>
          <w:rFonts w:ascii="Roboto-Regular" w:hAnsi="Roboto-Regular"/>
          <w:color w:val="595959"/>
          <w:sz w:val="27"/>
          <w:szCs w:val="27"/>
          <w:u w:val="single"/>
          <w:lang w:val="en-GB"/>
        </w:rPr>
        <w:t> December 2024</w:t>
      </w:r>
      <w:r>
        <w:rPr>
          <w:rFonts w:ascii="Roboto-Regular" w:hAnsi="Roboto-Regular"/>
          <w:color w:val="595959"/>
          <w:sz w:val="27"/>
          <w:szCs w:val="27"/>
          <w:u w:val="single"/>
        </w:rPr>
        <w:t>.</w:t>
      </w:r>
      <w:r>
        <w:rPr>
          <w:rFonts w:ascii="Roboto-Regular" w:hAnsi="Roboto-Regular"/>
          <w:color w:val="595959"/>
          <w:sz w:val="27"/>
          <w:szCs w:val="27"/>
          <w:u w:val="single"/>
          <w:lang w:val="en-GB"/>
        </w:rPr>
        <w:t> DO NOT send hardcopies of application forms or any other documents to HEC at this stage of application process.</w:t>
      </w:r>
    </w:p>
    <w:p w:rsidR="00FF221A" w:rsidRDefault="00FF221A" w:rsidP="00FF221A">
      <w:pPr>
        <w:numPr>
          <w:ilvl w:val="0"/>
          <w:numId w:val="12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To submit online application on China Scholarship Council's portal under category A (agency No. 5861), please visit Campuschina.org or https://www.csc.edu.cn/laihua</w:t>
      </w:r>
    </w:p>
    <w:p w:rsidR="00FF221A" w:rsidRDefault="00FF221A" w:rsidP="00FF221A">
      <w:pPr>
        <w:numPr>
          <w:ilvl w:val="0"/>
          <w:numId w:val="12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u w:val="single"/>
          <w:lang w:val="en-GB"/>
        </w:rPr>
        <w:t>Saved, incomplete applications on portal of HEC and CSC and by hand applications will not be considered.</w:t>
      </w:r>
    </w:p>
    <w:p w:rsidR="00FF221A" w:rsidRPr="00E1061C" w:rsidRDefault="00FF221A" w:rsidP="00E1061C">
      <w:pPr>
        <w:shd w:val="clear" w:color="auto" w:fill="FFFFFF"/>
        <w:spacing w:before="300" w:after="375" w:line="630" w:lineRule="atLeast"/>
        <w:rPr>
          <w:rFonts w:ascii="Roboto-Bold" w:eastAsia="Times New Roman" w:hAnsi="Roboto-Bold" w:cs="Times New Roman"/>
          <w:caps/>
          <w:sz w:val="54"/>
          <w:szCs w:val="54"/>
        </w:rPr>
      </w:pPr>
      <w:r w:rsidRPr="00E1061C">
        <w:rPr>
          <w:rFonts w:ascii="Roboto-Bold" w:eastAsia="Times New Roman" w:hAnsi="Roboto-Bold" w:cs="Times New Roman"/>
          <w:caps/>
          <w:sz w:val="54"/>
          <w:szCs w:val="54"/>
        </w:rPr>
        <w:t>Contact Us</w:t>
      </w:r>
    </w:p>
    <w:p w:rsidR="00FF221A" w:rsidRPr="00E1061C" w:rsidRDefault="00FF221A" w:rsidP="00E1061C">
      <w:pPr>
        <w:shd w:val="clear" w:color="auto" w:fill="FFFFFF"/>
        <w:spacing w:after="300" w:line="390" w:lineRule="atLeast"/>
        <w:rPr>
          <w:rFonts w:ascii="Roboto-Regular" w:eastAsia="Times New Roman" w:hAnsi="Roboto-Regular" w:cs="Times New Roman"/>
          <w:color w:val="595959"/>
          <w:sz w:val="27"/>
          <w:szCs w:val="27"/>
        </w:rPr>
      </w:pPr>
      <w:r w:rsidRPr="00E1061C">
        <w:rPr>
          <w:rFonts w:ascii="Roboto-Regular" w:eastAsia="Times New Roman" w:hAnsi="Roboto-Regular" w:cs="Times New Roman"/>
          <w:color w:val="595959"/>
          <w:sz w:val="27"/>
          <w:szCs w:val="27"/>
          <w:u w:val="single"/>
        </w:rPr>
        <w:lastRenderedPageBreak/>
        <w:t>Learning Opportunities Abroad,</w:t>
      </w:r>
    </w:p>
    <w:p w:rsidR="00FF221A" w:rsidRPr="00E1061C" w:rsidRDefault="00FF221A" w:rsidP="00E1061C">
      <w:pPr>
        <w:shd w:val="clear" w:color="auto" w:fill="FFFFFF"/>
        <w:spacing w:after="300" w:line="390" w:lineRule="atLeast"/>
        <w:rPr>
          <w:rFonts w:ascii="Roboto-Regular" w:eastAsia="Times New Roman" w:hAnsi="Roboto-Regular" w:cs="Times New Roman"/>
          <w:color w:val="595959"/>
          <w:sz w:val="27"/>
          <w:szCs w:val="27"/>
        </w:rPr>
      </w:pPr>
      <w:r w:rsidRPr="00E1061C">
        <w:rPr>
          <w:rFonts w:ascii="Roboto-Regular" w:eastAsia="Times New Roman" w:hAnsi="Roboto-Regular" w:cs="Times New Roman"/>
          <w:color w:val="595959"/>
          <w:sz w:val="27"/>
          <w:szCs w:val="27"/>
          <w:u w:val="single"/>
        </w:rPr>
        <w:t>Scholarship Division, Higher Education Commission, H-9, Islamabad</w:t>
      </w:r>
    </w:p>
    <w:p w:rsidR="00FF221A" w:rsidRPr="00E1061C" w:rsidRDefault="00FF221A" w:rsidP="00E1061C">
      <w:pPr>
        <w:shd w:val="clear" w:color="auto" w:fill="FFFFFF"/>
        <w:spacing w:after="300" w:line="390" w:lineRule="atLeast"/>
        <w:rPr>
          <w:rFonts w:ascii="Roboto-Regular" w:eastAsia="Times New Roman" w:hAnsi="Roboto-Regular" w:cs="Times New Roman"/>
          <w:color w:val="595959"/>
          <w:sz w:val="27"/>
          <w:szCs w:val="27"/>
        </w:rPr>
      </w:pPr>
      <w:r w:rsidRPr="00E1061C">
        <w:rPr>
          <w:rFonts w:ascii="Roboto-Regular" w:eastAsia="Times New Roman" w:hAnsi="Roboto-Regular" w:cs="Times New Roman"/>
          <w:color w:val="595959"/>
          <w:sz w:val="27"/>
          <w:szCs w:val="27"/>
          <w:u w:val="single"/>
        </w:rPr>
        <w:t>Call: 051-111-11-9432 OR 0334-111-9432 or visit https://onlinehelp.hec.gov.pk/​</w:t>
      </w:r>
    </w:p>
    <w:p w:rsidR="00FF221A" w:rsidRPr="00FF221A" w:rsidRDefault="00FF221A" w:rsidP="00FF221A">
      <w:pPr>
        <w:shd w:val="clear" w:color="auto" w:fill="FFFFFF"/>
        <w:spacing w:line="630" w:lineRule="atLeast"/>
        <w:rPr>
          <w:rFonts w:ascii="Roboto-Bold" w:eastAsia="Times New Roman" w:hAnsi="Roboto-Bold" w:cs="Times New Roman"/>
          <w:caps/>
          <w:sz w:val="54"/>
          <w:szCs w:val="54"/>
        </w:rPr>
      </w:pPr>
      <w:r w:rsidRPr="00FF221A">
        <w:rPr>
          <w:rFonts w:ascii="Roboto-Bold" w:eastAsia="Times New Roman" w:hAnsi="Roboto-Bold" w:cs="Times New Roman"/>
          <w:caps/>
          <w:sz w:val="54"/>
          <w:szCs w:val="54"/>
        </w:rPr>
        <w:t xml:space="preserve">Commonwealth Scholarships for </w:t>
      </w:r>
      <w:proofErr w:type="gramStart"/>
      <w:r w:rsidRPr="00FF221A">
        <w:rPr>
          <w:rFonts w:ascii="Roboto-Bold" w:eastAsia="Times New Roman" w:hAnsi="Roboto-Bold" w:cs="Times New Roman"/>
          <w:caps/>
          <w:sz w:val="54"/>
          <w:szCs w:val="54"/>
        </w:rPr>
        <w:t>Masters &amp;</w:t>
      </w:r>
      <w:proofErr w:type="gramEnd"/>
      <w:r w:rsidRPr="00FF221A">
        <w:rPr>
          <w:rFonts w:ascii="Roboto-Bold" w:eastAsia="Times New Roman" w:hAnsi="Roboto-Bold" w:cs="Times New Roman"/>
          <w:caps/>
          <w:sz w:val="54"/>
          <w:szCs w:val="54"/>
        </w:rPr>
        <w:t xml:space="preserve"> PhD</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​The Commonwealth Scholarship Commission in the UK (CSC) provides the UK government’s Commonwealth scholarship scheme led by international development objectives. Since 1960, the CSC has funded over 30,000 individuals to study in the UK and gain skills, acquire knowledge and build networks to tackle global development challenges.</w:t>
      </w:r>
    </w:p>
    <w:p w:rsidR="00FF221A" w:rsidRPr="00FF221A" w:rsidRDefault="00FF221A" w:rsidP="00E1061C">
      <w:pPr>
        <w:shd w:val="clear" w:color="auto" w:fill="FFFFFF"/>
        <w:spacing w:after="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FF0000"/>
          <w:sz w:val="27"/>
          <w:szCs w:val="27"/>
        </w:rPr>
        <w:t>The deadline for HEC scholarship portal is October 15, 2024 at 4:00 PM (Pakistan Standard Time).​​</w:t>
      </w:r>
      <w:r w:rsidRPr="00FF221A">
        <w:rPr>
          <w:rFonts w:ascii="Roboto-Regular" w:eastAsia="Times New Roman" w:hAnsi="Roboto-Regular" w:cs="Times New Roman"/>
          <w:color w:val="595959"/>
          <w:sz w:val="27"/>
          <w:szCs w:val="27"/>
        </w:rPr>
        <w:br/>
        <w:t> </w:t>
      </w:r>
      <w:r w:rsidRPr="00FF221A">
        <w:rPr>
          <w:rFonts w:ascii="Roboto-Regular" w:eastAsia="Times New Roman" w:hAnsi="Roboto-Regular" w:cs="Times New Roman"/>
          <w:color w:val="595959"/>
          <w:sz w:val="27"/>
          <w:szCs w:val="27"/>
        </w:rPr>
        <w:br/>
        <w:t>26 nominations are available for Masters and 30 nominations are available for PhD</w:t>
      </w:r>
    </w:p>
    <w:p w:rsidR="00FF221A" w:rsidRPr="00FF221A" w:rsidRDefault="00FF221A" w:rsidP="00FF221A">
      <w:pPr>
        <w:shd w:val="clear" w:color="auto" w:fill="FFFFFF"/>
        <w:spacing w:line="630" w:lineRule="atLeast"/>
        <w:rPr>
          <w:rFonts w:ascii="Roboto-Bold" w:eastAsia="Times New Roman" w:hAnsi="Roboto-Bold" w:cs="Times New Roman"/>
          <w:caps/>
          <w:sz w:val="54"/>
          <w:szCs w:val="54"/>
        </w:rPr>
      </w:pPr>
      <w:r w:rsidRPr="00FF221A">
        <w:rPr>
          <w:rFonts w:ascii="Roboto-Bold" w:eastAsia="Times New Roman" w:hAnsi="Roboto-Bold" w:cs="Times New Roman"/>
          <w:caps/>
          <w:sz w:val="54"/>
          <w:szCs w:val="54"/>
        </w:rPr>
        <w:t>Eligibility Criteria</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​​​​To apply for these scholarships, you must meet HEC eligibility in addition to CSC requirements mentioned below:​</w:t>
      </w:r>
    </w:p>
    <w:p w:rsidR="00FF221A" w:rsidRPr="00FF221A" w:rsidRDefault="00FF221A" w:rsidP="00FF221A">
      <w:pPr>
        <w:numPr>
          <w:ilvl w:val="0"/>
          <w:numId w:val="13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 Be a Pakistani/AJ&amp;K national and permanent resident of Pakistan /AJ&amp;K. Dual nationals are not eligible.</w:t>
      </w:r>
    </w:p>
    <w:p w:rsidR="00FF221A" w:rsidRPr="00FF221A" w:rsidRDefault="00FF221A" w:rsidP="00FF221A">
      <w:pPr>
        <w:numPr>
          <w:ilvl w:val="0"/>
          <w:numId w:val="13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For Master scholarship, an applicant must hold a first division in 16 years Bachelors/master's degree in the relevant field of study.</w:t>
      </w:r>
    </w:p>
    <w:p w:rsidR="00FF221A" w:rsidRPr="00FF221A" w:rsidRDefault="00FF221A" w:rsidP="00FF221A">
      <w:pPr>
        <w:numPr>
          <w:ilvl w:val="0"/>
          <w:numId w:val="13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For PhD scholarship, an applicant must hold a first division in 17/18 years Masters/MS/MPhil degree in the relevant field of study.</w:t>
      </w:r>
    </w:p>
    <w:p w:rsidR="00FF221A" w:rsidRPr="00FF221A" w:rsidRDefault="00FF221A" w:rsidP="00FF221A">
      <w:pPr>
        <w:numPr>
          <w:ilvl w:val="0"/>
          <w:numId w:val="13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Candidate must not have Second/Third division in the terminal/last degree. Result-awaiting candidates are eligible to apply.</w:t>
      </w:r>
    </w:p>
    <w:p w:rsidR="00FF221A" w:rsidRPr="00FF221A" w:rsidRDefault="00FF221A" w:rsidP="00FF221A">
      <w:pPr>
        <w:numPr>
          <w:ilvl w:val="0"/>
          <w:numId w:val="13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lastRenderedPageBreak/>
        <w:t>All applicants are required to provide HAT test score. Applicant must have obtained a minimum score of 60 out of 100 in HAT test. Those applicants who have taken HAT test on or after October 16, 2022 may upload the test result on HEC portal for consideration and enter their score while filling online HEC application.</w:t>
      </w:r>
    </w:p>
    <w:p w:rsidR="00FF221A" w:rsidRPr="00FF221A" w:rsidRDefault="00FF221A" w:rsidP="00FF221A">
      <w:pPr>
        <w:numPr>
          <w:ilvl w:val="0"/>
          <w:numId w:val="130"/>
        </w:numPr>
        <w:shd w:val="clear" w:color="auto" w:fill="FFFFFF"/>
        <w:spacing w:after="0" w:line="390" w:lineRule="atLeast"/>
        <w:ind w:left="174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If you have previously taken the HAT test and your result card does not specify a particular region or scholarship title (e.g. FATA Balochistan Scholarship etc.), your existing score is valid for the Commonwealth Scholarship (subject to the test taken on or after 16 October 2022). However, you also have the option of retaking the HAT test. The registration deadline for the upcoming HAT test is October 15, 2024.​</w:t>
      </w:r>
    </w:p>
    <w:p w:rsidR="00FF221A" w:rsidRPr="00FF221A" w:rsidRDefault="00FF221A" w:rsidP="00FF221A">
      <w:pPr>
        <w:shd w:val="clear" w:color="auto" w:fill="FFFFFF"/>
        <w:spacing w:after="0" w:line="390" w:lineRule="atLeast"/>
        <w:ind w:left="1020" w:right="300"/>
        <w:jc w:val="both"/>
        <w:rPr>
          <w:rFonts w:ascii="Roboto-Regular" w:eastAsia="Times New Roman" w:hAnsi="Roboto-Regular" w:cs="Times New Roman"/>
          <w:color w:val="595959"/>
          <w:sz w:val="27"/>
          <w:szCs w:val="27"/>
        </w:rPr>
      </w:pPr>
    </w:p>
    <w:p w:rsidR="00FF221A" w:rsidRPr="00FF221A" w:rsidRDefault="00FF221A" w:rsidP="00FF221A">
      <w:pPr>
        <w:numPr>
          <w:ilvl w:val="0"/>
          <w:numId w:val="13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All selections will be made on OPEN MERIT basis.</w:t>
      </w:r>
    </w:p>
    <w:p w:rsidR="00FF221A" w:rsidRPr="00FF221A" w:rsidRDefault="00FF221A" w:rsidP="00FF221A">
      <w:pPr>
        <w:numPr>
          <w:ilvl w:val="0"/>
          <w:numId w:val="13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Without providing minimum HAT test score (60 out of 100), applications will not be considered for further process. Those interested applicants who are yet to take HAT test, may register for the same by visiting https://etc.hec.gov.pk/.</w:t>
      </w:r>
    </w:p>
    <w:p w:rsidR="00FF221A" w:rsidRPr="00FF221A" w:rsidRDefault="00FF221A" w:rsidP="00FF221A">
      <w:pPr>
        <w:numPr>
          <w:ilvl w:val="0"/>
          <w:numId w:val="13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Merit shall be strictly based on HAT score. (HEC reserves the right to modify the merit criteria)</w:t>
      </w:r>
    </w:p>
    <w:p w:rsidR="00FF221A" w:rsidRPr="00FF221A" w:rsidRDefault="00FF221A" w:rsidP="00FF221A">
      <w:pPr>
        <w:shd w:val="clear" w:color="auto" w:fill="FFFFFF"/>
        <w:spacing w:after="0" w:line="390" w:lineRule="atLeast"/>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br/>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u w:val="single"/>
          <w:lang w:val="en-GB"/>
        </w:rPr>
        <w:t>CSC Eligibility Criteria in addition to HEC criteria:</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To apply for these scholarships, you must:</w:t>
      </w:r>
    </w:p>
    <w:p w:rsidR="00FF221A" w:rsidRPr="00FF221A" w:rsidRDefault="00FF221A" w:rsidP="00FF221A">
      <w:pPr>
        <w:numPr>
          <w:ilvl w:val="0"/>
          <w:numId w:val="13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Be available to start your academic studies in the UK by the start of the UK academic year in September 2024.</w:t>
      </w:r>
    </w:p>
    <w:p w:rsidR="00FF221A" w:rsidRPr="00FF221A" w:rsidRDefault="00FF221A" w:rsidP="00FF221A">
      <w:pPr>
        <w:numPr>
          <w:ilvl w:val="0"/>
          <w:numId w:val="13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The CSC would not normally fund a second UK Master's degree. If you are applying for a second UK Master's degree, you will need to provide justification as to why you wish to undertake this study</w:t>
      </w:r>
    </w:p>
    <w:p w:rsidR="00FF221A" w:rsidRPr="00FF221A" w:rsidRDefault="00FF221A" w:rsidP="00FF221A">
      <w:pPr>
        <w:numPr>
          <w:ilvl w:val="0"/>
          <w:numId w:val="13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lastRenderedPageBreak/>
        <w:t>Be unable to afford to study in the UK without this scholarship</w:t>
      </w:r>
    </w:p>
    <w:p w:rsidR="00FF221A" w:rsidRPr="00FF221A" w:rsidRDefault="00FF221A" w:rsidP="00FF221A">
      <w:pPr>
        <w:numPr>
          <w:ilvl w:val="0"/>
          <w:numId w:val="13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Provide full transcripts detailing all your higher education qualifications including to-date transcripts for any qualifications you are currently studying (with certified translations if not in English) – uploaded to the online application system</w:t>
      </w:r>
    </w:p>
    <w:p w:rsidR="00FF221A" w:rsidRPr="00FF221A" w:rsidRDefault="00FF221A" w:rsidP="00FF221A">
      <w:pPr>
        <w:numPr>
          <w:ilvl w:val="0"/>
          <w:numId w:val="13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Provide references from at least two individuals.</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u w:val="single"/>
          <w:lang w:val="en-GB"/>
        </w:rPr>
        <w:t>For Ph.D. candidates only:</w:t>
      </w:r>
    </w:p>
    <w:p w:rsidR="00FF221A" w:rsidRPr="00FF221A" w:rsidRDefault="00FF221A" w:rsidP="00FF221A">
      <w:pPr>
        <w:numPr>
          <w:ilvl w:val="0"/>
          <w:numId w:val="13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​NOT be registered for a Ph.D., or an MPhil leading to a Ph.D., at a UK university or in your home country before September/October 2025.</w:t>
      </w:r>
    </w:p>
    <w:p w:rsidR="00FF221A" w:rsidRPr="00FF221A" w:rsidRDefault="00FF221A" w:rsidP="00FF221A">
      <w:pPr>
        <w:numPr>
          <w:ilvl w:val="0"/>
          <w:numId w:val="13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Provide a supporting statement from a proposed supervisor in the UK from at least one of the institutions named on your application form.</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color w:val="595959"/>
          <w:sz w:val="27"/>
          <w:szCs w:val="27"/>
        </w:rPr>
        <w:t>Kindly visit below mentioned links for further details on the eligibility criteria &amp; terms of the award:</w:t>
      </w:r>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rPr>
        <w:t>For Master: </w:t>
      </w:r>
      <w:hyperlink r:id="rId547" w:history="1">
        <w:r w:rsidRPr="00FF221A">
          <w:rPr>
            <w:rFonts w:ascii="Roboto-Regular" w:eastAsia="Times New Roman" w:hAnsi="Roboto-Regular" w:cs="Times New Roman"/>
            <w:b/>
            <w:bCs/>
            <w:color w:val="0000FF"/>
            <w:sz w:val="27"/>
            <w:szCs w:val="27"/>
            <w:u w:val="single"/>
          </w:rPr>
          <w:t>Click here to read information for a Master's Scholarship</w:t>
        </w:r>
      </w:hyperlink>
    </w:p>
    <w:p w:rsidR="00FF221A" w:rsidRPr="00FF221A" w:rsidRDefault="00CB0F09" w:rsidP="00FF221A">
      <w:pPr>
        <w:shd w:val="clear" w:color="auto" w:fill="FFFFFF"/>
        <w:spacing w:after="300" w:line="390" w:lineRule="atLeast"/>
        <w:jc w:val="both"/>
        <w:rPr>
          <w:rFonts w:ascii="Roboto-Regular" w:eastAsia="Times New Roman" w:hAnsi="Roboto-Regular" w:cs="Times New Roman"/>
          <w:color w:val="595959"/>
          <w:sz w:val="27"/>
          <w:szCs w:val="27"/>
        </w:rPr>
      </w:pPr>
      <w:hyperlink r:id="rId548" w:history="1">
        <w:r w:rsidR="00FF221A" w:rsidRPr="00FF221A">
          <w:rPr>
            <w:rFonts w:ascii="Roboto-Regular" w:eastAsia="Times New Roman" w:hAnsi="Roboto-Regular" w:cs="Times New Roman"/>
            <w:b/>
            <w:bCs/>
            <w:color w:val="0000FF"/>
            <w:sz w:val="27"/>
            <w:szCs w:val="27"/>
          </w:rPr>
          <w:t>Commonwealth Master's Scholarships - Commonwealth Scholarship Commission in the UK (fcdo.gov.uk)</w:t>
        </w:r>
      </w:hyperlink>
    </w:p>
    <w:p w:rsidR="00FF221A" w:rsidRPr="00FF221A" w:rsidRDefault="00FF221A" w:rsidP="00FF221A">
      <w:pPr>
        <w:shd w:val="clear" w:color="auto" w:fill="FFFFFF"/>
        <w:spacing w:after="300" w:line="390" w:lineRule="atLeast"/>
        <w:jc w:val="both"/>
        <w:rPr>
          <w:rFonts w:ascii="Roboto-Regular" w:eastAsia="Times New Roman" w:hAnsi="Roboto-Regular" w:cs="Times New Roman"/>
          <w:color w:val="595959"/>
          <w:sz w:val="27"/>
          <w:szCs w:val="27"/>
        </w:rPr>
      </w:pPr>
      <w:r w:rsidRPr="00FF221A">
        <w:rPr>
          <w:rFonts w:ascii="Roboto-Regular" w:eastAsia="Times New Roman" w:hAnsi="Roboto-Regular" w:cs="Times New Roman"/>
          <w:b/>
          <w:bCs/>
          <w:color w:val="595959"/>
          <w:sz w:val="27"/>
          <w:szCs w:val="27"/>
        </w:rPr>
        <w:t>For PhD: </w:t>
      </w:r>
      <w:hyperlink r:id="rId549" w:history="1">
        <w:r w:rsidRPr="00FF221A">
          <w:rPr>
            <w:rFonts w:ascii="Roboto-Regular" w:eastAsia="Times New Roman" w:hAnsi="Roboto-Regular" w:cs="Times New Roman"/>
            <w:b/>
            <w:bCs/>
            <w:color w:val="0000FF"/>
            <w:sz w:val="27"/>
            <w:szCs w:val="27"/>
            <w:u w:val="single"/>
          </w:rPr>
          <w:t>Click here to read information for a PhD Scholarship</w:t>
        </w:r>
      </w:hyperlink>
    </w:p>
    <w:p w:rsidR="00FF221A" w:rsidRPr="00FF221A" w:rsidRDefault="00CB0F09" w:rsidP="00FF221A">
      <w:pPr>
        <w:shd w:val="clear" w:color="auto" w:fill="FFFFFF"/>
        <w:spacing w:line="390" w:lineRule="atLeast"/>
        <w:rPr>
          <w:rFonts w:ascii="Roboto-Regular" w:eastAsia="Times New Roman" w:hAnsi="Roboto-Regular" w:cs="Times New Roman"/>
          <w:color w:val="595959"/>
          <w:sz w:val="27"/>
          <w:szCs w:val="27"/>
        </w:rPr>
      </w:pPr>
      <w:hyperlink r:id="rId550" w:history="1">
        <w:r w:rsidR="00FF221A" w:rsidRPr="00FF221A">
          <w:rPr>
            <w:rFonts w:ascii="Roboto-Regular" w:eastAsia="Times New Roman" w:hAnsi="Roboto-Regular" w:cs="Times New Roman"/>
            <w:b/>
            <w:bCs/>
            <w:color w:val="0000FF"/>
            <w:sz w:val="27"/>
            <w:szCs w:val="27"/>
          </w:rPr>
          <w:t>Commonwealth PhD Scholarships - Commonwealth Scholarship Commission in the UK (fcdo.gov.uk)</w:t>
        </w:r>
      </w:hyperlink>
    </w:p>
    <w:p w:rsidR="00FF221A" w:rsidRDefault="00FF221A" w:rsidP="00FF221A">
      <w:pPr>
        <w:pStyle w:val="Heading1"/>
        <w:shd w:val="clear" w:color="auto" w:fill="EAEAEA"/>
        <w:spacing w:before="0" w:line="240" w:lineRule="atLeast"/>
        <w:jc w:val="center"/>
        <w:textAlignment w:val="baseline"/>
        <w:rPr>
          <w:rFonts w:ascii="Helvetica" w:hAnsi="Helvetica"/>
          <w:b w:val="0"/>
          <w:bCs w:val="0"/>
          <w:sz w:val="45"/>
          <w:szCs w:val="45"/>
        </w:rPr>
      </w:pPr>
      <w:r>
        <w:rPr>
          <w:rStyle w:val="Strong"/>
          <w:rFonts w:ascii="Helvetica" w:hAnsi="Helvetica"/>
          <w:b/>
          <w:bCs/>
          <w:sz w:val="45"/>
          <w:szCs w:val="45"/>
          <w:bdr w:val="none" w:sz="0" w:space="0" w:color="auto" w:frame="1"/>
        </w:rPr>
        <w:t>COMMONWEALTH MASTER’S SCHOLARSHIPS</w:t>
      </w:r>
    </w:p>
    <w:p w:rsidR="00FF221A" w:rsidRDefault="00FF221A" w:rsidP="00FF221A">
      <w:pPr>
        <w:pStyle w:val="Heading1"/>
        <w:shd w:val="clear" w:color="auto" w:fill="FFFFFF"/>
        <w:spacing w:before="0" w:line="240" w:lineRule="atLeast"/>
        <w:textAlignment w:val="baseline"/>
        <w:rPr>
          <w:rFonts w:ascii="Helvetica" w:hAnsi="Helvetica"/>
          <w:b w:val="0"/>
          <w:bCs w:val="0"/>
          <w:color w:val="333333"/>
          <w:sz w:val="45"/>
          <w:szCs w:val="45"/>
        </w:rPr>
      </w:pPr>
      <w:r>
        <w:rPr>
          <w:rFonts w:ascii="Helvetica" w:hAnsi="Helvetica"/>
          <w:b w:val="0"/>
          <w:bCs w:val="0"/>
          <w:color w:val="333333"/>
          <w:sz w:val="45"/>
          <w:szCs w:val="45"/>
        </w:rPr>
        <w:t>Overview</w:t>
      </w:r>
    </w:p>
    <w:p w:rsidR="00FF221A" w:rsidRDefault="00FF221A" w:rsidP="00FF221A">
      <w:pPr>
        <w:pStyle w:val="NormalWeb"/>
        <w:shd w:val="clear" w:color="auto" w:fill="FFFFFF"/>
        <w:spacing w:before="0" w:beforeAutospacing="0" w:after="0" w:afterAutospacing="0"/>
        <w:textAlignment w:val="baseline"/>
        <w:rPr>
          <w:rFonts w:ascii="Helvetica" w:hAnsi="Helvetica"/>
          <w:color w:val="333333"/>
        </w:rPr>
      </w:pPr>
      <w:r>
        <w:rPr>
          <w:rFonts w:ascii="Helvetica" w:hAnsi="Helvetica"/>
          <w:color w:val="333333"/>
        </w:rPr>
        <w:t>The agency-nominated Master’s programme is one of three Master’s programmes offered by the Commonwealth Scholarship Commission.</w:t>
      </w:r>
    </w:p>
    <w:p w:rsidR="00FF221A" w:rsidRDefault="00FF221A" w:rsidP="00FF221A">
      <w:pPr>
        <w:pStyle w:val="NormalWeb"/>
        <w:shd w:val="clear" w:color="auto" w:fill="FFFFFF"/>
        <w:spacing w:before="0" w:beforeAutospacing="0" w:after="0" w:afterAutospacing="0"/>
        <w:textAlignment w:val="baseline"/>
        <w:rPr>
          <w:rFonts w:ascii="Helvetica" w:hAnsi="Helvetica"/>
          <w:color w:val="333333"/>
        </w:rPr>
      </w:pPr>
      <w:r>
        <w:rPr>
          <w:rFonts w:ascii="Helvetica" w:hAnsi="Helvetica"/>
          <w:color w:val="333333"/>
        </w:rPr>
        <w:t xml:space="preserve">The Commonwealth Scholarship Commission in the UK (CSC) provides the UK government scholarship scheme led by international development objectives. It operates within the framework of the Commonwealth Scholarship and Fellowship Plan </w:t>
      </w:r>
      <w:r>
        <w:rPr>
          <w:rFonts w:ascii="Helvetica" w:hAnsi="Helvetica"/>
          <w:color w:val="333333"/>
        </w:rPr>
        <w:lastRenderedPageBreak/>
        <w:t>(CSFP) and offers a vivid demonstration of the UK’s enduring commitment to the Commonwealth. By attracting individuals with outstanding talent and identifiable potential from all backgrounds and supporting them to become leaders and innovators on returning to their home countries, the CSC’s work combines sustainable development with the UK national interest and provides opportunities for international partnerships and collaboration.</w:t>
      </w:r>
    </w:p>
    <w:p w:rsidR="00FF221A" w:rsidRDefault="00FF221A" w:rsidP="00FF221A">
      <w:pPr>
        <w:pStyle w:val="NormalWeb"/>
        <w:shd w:val="clear" w:color="auto" w:fill="FFFFFF"/>
        <w:spacing w:before="0" w:beforeAutospacing="0" w:after="0" w:afterAutospacing="0"/>
        <w:textAlignment w:val="baseline"/>
        <w:rPr>
          <w:rFonts w:ascii="Helvetica" w:hAnsi="Helvetica"/>
          <w:color w:val="333333"/>
        </w:rPr>
      </w:pPr>
      <w:r>
        <w:rPr>
          <w:rStyle w:val="Strong"/>
          <w:rFonts w:ascii="Helvetica" w:hAnsi="Helvetica"/>
          <w:color w:val="333333"/>
          <w:bdr w:val="none" w:sz="0" w:space="0" w:color="auto" w:frame="1"/>
        </w:rPr>
        <w:t>Purpose:</w:t>
      </w:r>
      <w:r>
        <w:rPr>
          <w:rFonts w:ascii="Helvetica" w:hAnsi="Helvetica"/>
          <w:color w:val="333333"/>
        </w:rPr>
        <w:t> Funded by the UK </w:t>
      </w:r>
      <w:hyperlink r:id="rId551" w:tgtFrame="_blank" w:history="1">
        <w:r>
          <w:rPr>
            <w:rStyle w:val="Hyperlink"/>
            <w:rFonts w:ascii="Helvetica" w:hAnsi="Helvetica"/>
            <w:bdr w:val="none" w:sz="0" w:space="0" w:color="auto" w:frame="1"/>
          </w:rPr>
          <w:t>Foreign, Commonwealth &amp; Development Office (FCDO)</w:t>
        </w:r>
      </w:hyperlink>
      <w:r>
        <w:rPr>
          <w:rFonts w:ascii="Helvetica" w:hAnsi="Helvetica"/>
          <w:color w:val="333333"/>
        </w:rPr>
        <w:t>, Commonwealth Master’s Scholarships enable talented and motivated individuals to gain the knowledge and skills required for sustainable development, and are aimed at those who could not otherwise afford to study in the UK.</w:t>
      </w:r>
    </w:p>
    <w:p w:rsidR="00FF221A" w:rsidRDefault="00FF221A" w:rsidP="00FF221A">
      <w:pPr>
        <w:pStyle w:val="NormalWeb"/>
        <w:shd w:val="clear" w:color="auto" w:fill="FFFFFF"/>
        <w:spacing w:before="0" w:beforeAutospacing="0" w:after="0" w:afterAutospacing="0"/>
        <w:textAlignment w:val="baseline"/>
        <w:rPr>
          <w:rFonts w:ascii="Helvetica" w:hAnsi="Helvetica"/>
          <w:color w:val="333333"/>
        </w:rPr>
      </w:pPr>
      <w:proofErr w:type="gramStart"/>
      <w:r>
        <w:rPr>
          <w:rStyle w:val="Strong"/>
          <w:rFonts w:ascii="Helvetica" w:hAnsi="Helvetica"/>
          <w:color w:val="333333"/>
          <w:bdr w:val="none" w:sz="0" w:space="0" w:color="auto" w:frame="1"/>
        </w:rPr>
        <w:t>Intended Beneficiaries:</w:t>
      </w:r>
      <w:r>
        <w:rPr>
          <w:rFonts w:ascii="Helvetica" w:hAnsi="Helvetica"/>
          <w:color w:val="333333"/>
        </w:rPr>
        <w:t> Commonwealth Master’s Scholarships are for candidates from eligible low and middle income Commonwealth countries, to undertake full-time taught Master’s study at a UK university.</w:t>
      </w:r>
      <w:proofErr w:type="gramEnd"/>
    </w:p>
    <w:p w:rsidR="00FF221A" w:rsidRDefault="00FF221A" w:rsidP="00FF221A">
      <w:pPr>
        <w:pStyle w:val="NormalWeb"/>
        <w:shd w:val="clear" w:color="auto" w:fill="FFFFFF"/>
        <w:spacing w:before="0" w:beforeAutospacing="0" w:after="0" w:afterAutospacing="0"/>
        <w:textAlignment w:val="baseline"/>
        <w:rPr>
          <w:rFonts w:ascii="Helvetica" w:hAnsi="Helvetica"/>
          <w:color w:val="333333"/>
        </w:rPr>
      </w:pPr>
      <w:r>
        <w:rPr>
          <w:rFonts w:ascii="Helvetica" w:hAnsi="Helvetica"/>
          <w:color w:val="333333"/>
        </w:rPr>
        <w:t>These scholarships are offered under the six </w:t>
      </w:r>
      <w:hyperlink r:id="rId552" w:tgtFrame="_blank" w:tooltip="Click to read more on the CSC development themes" w:history="1">
        <w:r>
          <w:rPr>
            <w:rStyle w:val="Hyperlink"/>
            <w:rFonts w:ascii="Helvetica" w:hAnsi="Helvetica"/>
            <w:bdr w:val="none" w:sz="0" w:space="0" w:color="auto" w:frame="1"/>
          </w:rPr>
          <w:t>CSC development themes</w:t>
        </w:r>
      </w:hyperlink>
      <w:r>
        <w:rPr>
          <w:rFonts w:ascii="Helvetica" w:hAnsi="Helvetica"/>
          <w:color w:val="333333"/>
        </w:rPr>
        <w:t>.</w:t>
      </w:r>
    </w:p>
    <w:p w:rsidR="00651299" w:rsidRDefault="00651299" w:rsidP="00651299">
      <w:pPr>
        <w:pStyle w:val="Heading1"/>
        <w:shd w:val="clear" w:color="auto" w:fill="FFFFFF"/>
        <w:spacing w:before="0" w:line="240" w:lineRule="atLeast"/>
        <w:textAlignment w:val="baseline"/>
        <w:rPr>
          <w:rFonts w:ascii="Helvetica" w:hAnsi="Helvetica"/>
          <w:b w:val="0"/>
          <w:bCs w:val="0"/>
          <w:color w:val="333333"/>
          <w:sz w:val="45"/>
          <w:szCs w:val="45"/>
        </w:rPr>
      </w:pPr>
      <w:r>
        <w:rPr>
          <w:rFonts w:ascii="Helvetica" w:hAnsi="Helvetica"/>
          <w:b w:val="0"/>
          <w:bCs w:val="0"/>
          <w:color w:val="333333"/>
          <w:sz w:val="45"/>
          <w:szCs w:val="45"/>
        </w:rPr>
        <w:t>How to apply</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Fonts w:ascii="Helvetica" w:hAnsi="Helvetica"/>
          <w:color w:val="333333"/>
        </w:rPr>
        <w:t>Applications for Commonwealth Master’s scholarships for the 2025/26 academic year are now closed. </w:t>
      </w:r>
      <w:r>
        <w:rPr>
          <w:rStyle w:val="normaltextrun"/>
          <w:rFonts w:ascii="Helvetica" w:hAnsi="Helvetica"/>
          <w:color w:val="333333"/>
          <w:bdr w:val="none" w:sz="0" w:space="0" w:color="auto" w:frame="1"/>
        </w:rPr>
        <w:t>The scholarships are for study in the UK beginning in September/October 2025.</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Style w:val="Strong"/>
          <w:rFonts w:ascii="Helvetica" w:hAnsi="Helvetica"/>
          <w:color w:val="333333"/>
          <w:bdr w:val="none" w:sz="0" w:space="0" w:color="auto" w:frame="1"/>
        </w:rPr>
        <w:t>The CSC is unable to accept any applications or documentation not submitted via the online application system</w:t>
      </w:r>
      <w:r>
        <w:rPr>
          <w:rFonts w:ascii="Helvetica" w:hAnsi="Helvetica"/>
          <w:color w:val="333333"/>
        </w:rPr>
        <w:t>.</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Fonts w:ascii="Helvetica" w:hAnsi="Helvetica"/>
          <w:color w:val="333333"/>
        </w:rPr>
        <w:t>As well as applying to the CSC, applicants must apply to a </w:t>
      </w:r>
      <w:r>
        <w:rPr>
          <w:rStyle w:val="Strong"/>
          <w:rFonts w:ascii="Helvetica" w:hAnsi="Helvetica"/>
          <w:color w:val="333333"/>
          <w:bdr w:val="none" w:sz="0" w:space="0" w:color="auto" w:frame="1"/>
        </w:rPr>
        <w:t>nominator</w:t>
      </w:r>
      <w:r>
        <w:rPr>
          <w:rFonts w:ascii="Helvetica" w:hAnsi="Helvetica"/>
          <w:color w:val="333333"/>
        </w:rPr>
        <w:t>.</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Style w:val="normaltextrun"/>
          <w:rFonts w:ascii="Helvetica" w:hAnsi="Helvetica"/>
          <w:color w:val="333333"/>
          <w:bdr w:val="none" w:sz="0" w:space="0" w:color="auto" w:frame="1"/>
          <w:lang w:val="en-GB"/>
        </w:rPr>
        <w:t>There are two types of nominator invited to participate in the Master’s scholarship programme:</w:t>
      </w:r>
      <w:r>
        <w:rPr>
          <w:rStyle w:val="eop"/>
          <w:rFonts w:ascii="Helvetica" w:hAnsi="Helvetica"/>
          <w:color w:val="333333"/>
          <w:bdr w:val="none" w:sz="0" w:space="0" w:color="auto" w:frame="1"/>
        </w:rPr>
        <w:t> </w:t>
      </w:r>
    </w:p>
    <w:p w:rsidR="00651299" w:rsidRDefault="00CB0F09" w:rsidP="00651299">
      <w:pPr>
        <w:numPr>
          <w:ilvl w:val="0"/>
          <w:numId w:val="133"/>
        </w:numPr>
        <w:spacing w:after="0" w:line="390" w:lineRule="atLeast"/>
        <w:ind w:left="0"/>
        <w:textAlignment w:val="baseline"/>
        <w:rPr>
          <w:rFonts w:ascii="Helvetica" w:hAnsi="Helvetica"/>
          <w:color w:val="333333"/>
        </w:rPr>
      </w:pPr>
      <w:hyperlink r:id="rId553" w:history="1">
        <w:r w:rsidR="00651299">
          <w:rPr>
            <w:rStyle w:val="Hyperlink"/>
            <w:rFonts w:ascii="Helvetica" w:hAnsi="Helvetica"/>
            <w:bdr w:val="none" w:sz="0" w:space="0" w:color="auto" w:frame="1"/>
          </w:rPr>
          <w:t>National nominating agencies</w:t>
        </w:r>
      </w:hyperlink>
      <w:r w:rsidR="00651299">
        <w:rPr>
          <w:rFonts w:ascii="Helvetica" w:hAnsi="Helvetica"/>
          <w:color w:val="333333"/>
        </w:rPr>
        <w:t> – this is the main route of application.</w:t>
      </w:r>
    </w:p>
    <w:p w:rsidR="00651299" w:rsidRDefault="00CB0F09" w:rsidP="00651299">
      <w:pPr>
        <w:numPr>
          <w:ilvl w:val="0"/>
          <w:numId w:val="133"/>
        </w:numPr>
        <w:spacing w:after="0" w:line="390" w:lineRule="atLeast"/>
        <w:ind w:left="0"/>
        <w:textAlignment w:val="baseline"/>
        <w:rPr>
          <w:rFonts w:ascii="Helvetica" w:hAnsi="Helvetica"/>
          <w:color w:val="333333"/>
        </w:rPr>
      </w:pPr>
      <w:hyperlink r:id="rId554" w:history="1">
        <w:r w:rsidR="00651299">
          <w:rPr>
            <w:rStyle w:val="Hyperlink"/>
            <w:rFonts w:ascii="Helvetica" w:hAnsi="Helvetica"/>
            <w:bdr w:val="none" w:sz="0" w:space="0" w:color="auto" w:frame="1"/>
          </w:rPr>
          <w:t>Selected non-governmental organisations and charitable bodies</w:t>
        </w:r>
      </w:hyperlink>
      <w:r w:rsidR="00651299">
        <w:rPr>
          <w:rFonts w:ascii="Helvetica" w:hAnsi="Helvetica"/>
          <w:color w:val="333333"/>
        </w:rPr>
        <w:t>.</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Style w:val="normaltextrun"/>
          <w:rFonts w:ascii="Helvetica" w:hAnsi="Helvetica"/>
          <w:color w:val="333333"/>
          <w:bdr w:val="none" w:sz="0" w:space="0" w:color="auto" w:frame="1"/>
          <w:lang w:val="en-GB"/>
        </w:rPr>
        <w:t>Participating nominators put forward an agreed number of candidates to the CSC for consideration. </w:t>
      </w:r>
      <w:r>
        <w:rPr>
          <w:rStyle w:val="normaltextrun"/>
          <w:rFonts w:ascii="Helvetica" w:hAnsi="Helvetica"/>
          <w:b/>
          <w:bCs/>
          <w:color w:val="333333"/>
          <w:bdr w:val="none" w:sz="0" w:space="0" w:color="auto" w:frame="1"/>
          <w:lang w:val="en-GB"/>
        </w:rPr>
        <w:t>The CSC does not accept direct applications for these scholarships.</w:t>
      </w:r>
      <w:r>
        <w:rPr>
          <w:rStyle w:val="eop"/>
          <w:rFonts w:ascii="Helvetica" w:hAnsi="Helvetica"/>
          <w:b/>
          <w:bCs/>
          <w:color w:val="333333"/>
          <w:bdr w:val="none" w:sz="0" w:space="0" w:color="auto" w:frame="1"/>
        </w:rPr>
        <w:t> </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Style w:val="normaltextrun"/>
          <w:rFonts w:ascii="Helvetica" w:hAnsi="Helvetica"/>
          <w:color w:val="333333"/>
          <w:bdr w:val="none" w:sz="0" w:space="0" w:color="auto" w:frame="1"/>
          <w:lang w:val="en-GB"/>
        </w:rPr>
        <w:t xml:space="preserve">Each nominator oversees </w:t>
      </w:r>
      <w:proofErr w:type="gramStart"/>
      <w:r>
        <w:rPr>
          <w:rStyle w:val="normaltextrun"/>
          <w:rFonts w:ascii="Helvetica" w:hAnsi="Helvetica"/>
          <w:color w:val="333333"/>
          <w:bdr w:val="none" w:sz="0" w:space="0" w:color="auto" w:frame="1"/>
          <w:lang w:val="en-GB"/>
        </w:rPr>
        <w:t>its own</w:t>
      </w:r>
      <w:proofErr w:type="gramEnd"/>
      <w:r>
        <w:rPr>
          <w:rStyle w:val="normaltextrun"/>
          <w:rFonts w:ascii="Helvetica" w:hAnsi="Helvetica"/>
          <w:color w:val="333333"/>
          <w:bdr w:val="none" w:sz="0" w:space="0" w:color="auto" w:frame="1"/>
          <w:lang w:val="en-GB"/>
        </w:rPr>
        <w:t xml:space="preserve"> selection process and may have additional eligibility criteria. </w:t>
      </w:r>
      <w:r>
        <w:rPr>
          <w:rStyle w:val="normaltextrun"/>
          <w:rFonts w:ascii="Helvetica" w:hAnsi="Helvetica"/>
          <w:b/>
          <w:bCs/>
          <w:color w:val="333333"/>
          <w:bdr w:val="none" w:sz="0" w:space="0" w:color="auto" w:frame="1"/>
          <w:lang w:val="en-GB"/>
        </w:rPr>
        <w:t>Applicants must check with the nominator for their specific advice and rules for applying, and their own eligibility criteria. </w:t>
      </w:r>
      <w:r>
        <w:rPr>
          <w:rStyle w:val="eop"/>
          <w:rFonts w:ascii="Helvetica" w:hAnsi="Helvetica"/>
          <w:b/>
          <w:bCs/>
          <w:color w:val="333333"/>
          <w:bdr w:val="none" w:sz="0" w:space="0" w:color="auto" w:frame="1"/>
        </w:rPr>
        <w:t> </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Style w:val="normaltextrun"/>
          <w:rFonts w:ascii="Helvetica" w:hAnsi="Helvetica"/>
          <w:color w:val="333333"/>
          <w:bdr w:val="none" w:sz="0" w:space="0" w:color="auto" w:frame="1"/>
          <w:lang w:val="en-GB"/>
        </w:rPr>
        <w:t>Nominators may set their own closing dates for applications. They will nominate candidates to the CSC by December 2024.</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Style w:val="normaltextrun"/>
          <w:rFonts w:ascii="Helvetica" w:hAnsi="Helvetica"/>
          <w:color w:val="333333"/>
          <w:bdr w:val="none" w:sz="0" w:space="0" w:color="auto" w:frame="1"/>
          <w:lang w:val="en-GB"/>
        </w:rPr>
        <w:t>Selections are made from the pool of nominations. Candidates are asked to note that a nomination is no guarantee of selection. </w:t>
      </w:r>
      <w:r>
        <w:rPr>
          <w:rStyle w:val="eop"/>
          <w:rFonts w:ascii="Helvetica" w:hAnsi="Helvetica"/>
          <w:color w:val="333333"/>
          <w:bdr w:val="none" w:sz="0" w:space="0" w:color="auto" w:frame="1"/>
          <w:lang w:val="en-GB"/>
        </w:rPr>
        <w:t> </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Style w:val="normaltextrun"/>
          <w:rFonts w:ascii="Helvetica" w:hAnsi="Helvetica"/>
          <w:color w:val="333333"/>
          <w:bdr w:val="none" w:sz="0" w:space="0" w:color="auto" w:frame="1"/>
          <w:lang w:val="en-GB"/>
        </w:rPr>
        <w:t>Applicants can expect to hear the outcome of their applications by July 2025. We will contact all applicants by email and they should ensure all folders of their email accounts are monitored, including junk mail and spam folders. A scholarship offer may be withdrawn if a candidate is emailed but does not respond within a specified time.</w:t>
      </w:r>
    </w:p>
    <w:p w:rsidR="00651299" w:rsidRDefault="00651299" w:rsidP="00651299">
      <w:pPr>
        <w:pStyle w:val="Heading2"/>
        <w:shd w:val="clear" w:color="auto" w:fill="FFFFFF"/>
        <w:spacing w:before="0" w:beforeAutospacing="0" w:after="0" w:afterAutospacing="0" w:line="240" w:lineRule="atLeast"/>
        <w:textAlignment w:val="baseline"/>
        <w:rPr>
          <w:rFonts w:ascii="Helvetica" w:hAnsi="Helvetica"/>
          <w:b w:val="0"/>
          <w:bCs w:val="0"/>
          <w:color w:val="333333"/>
          <w:sz w:val="39"/>
          <w:szCs w:val="39"/>
        </w:rPr>
      </w:pPr>
      <w:r>
        <w:rPr>
          <w:rFonts w:ascii="Helvetica" w:hAnsi="Helvetica"/>
          <w:b w:val="0"/>
          <w:bCs w:val="0"/>
          <w:color w:val="333333"/>
          <w:sz w:val="39"/>
          <w:szCs w:val="39"/>
        </w:rPr>
        <w:t>Supporting documentation</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Fonts w:ascii="Helvetica" w:hAnsi="Helvetica"/>
          <w:color w:val="333333"/>
        </w:rPr>
        <w:t>Applications must include supporting documentation to be eligible.</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Fonts w:ascii="Helvetica" w:hAnsi="Helvetica"/>
          <w:color w:val="333333"/>
        </w:rPr>
        <w:t>Please note that applicants are required to collect references, on institution letterhead or an email clearly showing the sender’s details, from referees then upload them in PDF format to the application system with their other supporting documentation.</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Fonts w:ascii="Helvetica" w:hAnsi="Helvetica"/>
          <w:color w:val="333333"/>
        </w:rPr>
        <w:lastRenderedPageBreak/>
        <w:t>The references must be uploaded to the application system by the deadline for applications and we are unable to accept references any other way or after this date.</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Fonts w:ascii="Helvetica" w:hAnsi="Helvetica"/>
          <w:color w:val="333333"/>
        </w:rPr>
        <w:t>Applicants must upload the following documents with the application:</w:t>
      </w:r>
    </w:p>
    <w:p w:rsidR="00651299" w:rsidRDefault="00651299" w:rsidP="00651299">
      <w:pPr>
        <w:numPr>
          <w:ilvl w:val="0"/>
          <w:numId w:val="134"/>
        </w:numPr>
        <w:spacing w:after="0" w:line="390" w:lineRule="atLeast"/>
        <w:ind w:left="0"/>
        <w:textAlignment w:val="baseline"/>
        <w:rPr>
          <w:rFonts w:ascii="Helvetica" w:hAnsi="Helvetica"/>
          <w:color w:val="333333"/>
        </w:rPr>
      </w:pPr>
      <w:r>
        <w:rPr>
          <w:rFonts w:ascii="Helvetica" w:hAnsi="Helvetica"/>
          <w:color w:val="333333"/>
        </w:rPr>
        <w:t>Proof that they are a citizen or have refugee status in an eligible Commonwealth country: a copy of a valid passport (or national ID card) showing a photograph, date of birth, and country of citizenship.</w:t>
      </w:r>
    </w:p>
    <w:p w:rsidR="00651299" w:rsidRDefault="00651299" w:rsidP="00651299">
      <w:pPr>
        <w:numPr>
          <w:ilvl w:val="0"/>
          <w:numId w:val="134"/>
        </w:numPr>
        <w:spacing w:after="0" w:line="390" w:lineRule="atLeast"/>
        <w:ind w:left="0"/>
        <w:textAlignment w:val="baseline"/>
        <w:rPr>
          <w:rFonts w:ascii="Helvetica" w:hAnsi="Helvetica"/>
          <w:color w:val="333333"/>
        </w:rPr>
      </w:pPr>
      <w:r>
        <w:rPr>
          <w:rFonts w:ascii="Helvetica" w:hAnsi="Helvetica"/>
          <w:color w:val="333333"/>
        </w:rPr>
        <w:t>Full transcripts detailing </w:t>
      </w:r>
      <w:r>
        <w:rPr>
          <w:rStyle w:val="Strong"/>
          <w:rFonts w:ascii="Helvetica" w:hAnsi="Helvetica"/>
          <w:color w:val="333333"/>
          <w:bdr w:val="none" w:sz="0" w:space="0" w:color="auto" w:frame="1"/>
        </w:rPr>
        <w:t>all</w:t>
      </w:r>
      <w:r>
        <w:rPr>
          <w:rFonts w:ascii="Helvetica" w:hAnsi="Helvetica"/>
          <w:color w:val="333333"/>
        </w:rPr>
        <w:t> higher education qualifications, including to-date transcripts for any courses currently being studied, with certified translations if not in English. Where any transcripts are missing or do not include all pages, the application will be considered ineligible.</w:t>
      </w:r>
    </w:p>
    <w:p w:rsidR="00651299" w:rsidRDefault="00651299" w:rsidP="00651299">
      <w:pPr>
        <w:numPr>
          <w:ilvl w:val="0"/>
          <w:numId w:val="134"/>
        </w:numPr>
        <w:spacing w:after="0" w:line="390" w:lineRule="atLeast"/>
        <w:ind w:left="0"/>
        <w:textAlignment w:val="baseline"/>
        <w:rPr>
          <w:rFonts w:ascii="Helvetica" w:hAnsi="Helvetica"/>
          <w:color w:val="333333"/>
        </w:rPr>
      </w:pPr>
      <w:r>
        <w:rPr>
          <w:rFonts w:ascii="Helvetica" w:hAnsi="Helvetica"/>
          <w:color w:val="333333"/>
        </w:rPr>
        <w:t>References from at least two individuals, in PDF format, signed and either on institutional letterhead or an email clearly showing the sender’s details.</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Fonts w:ascii="Helvetica" w:hAnsi="Helvetica"/>
          <w:color w:val="333333"/>
        </w:rPr>
        <w:t>Applications will be considered ineligible if any of the required documentation is not included by the closing date.</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Style w:val="Strong"/>
          <w:rFonts w:ascii="Helvetica" w:hAnsi="Helvetica"/>
          <w:color w:val="333333"/>
          <w:bdr w:val="none" w:sz="0" w:space="0" w:color="auto" w:frame="1"/>
        </w:rPr>
        <w:t>The CSC will not accept supporting documentation submitted outside the online application system.</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Fonts w:ascii="Helvetica" w:hAnsi="Helvetica"/>
          <w:color w:val="333333"/>
        </w:rPr>
        <w:t>When completing the references, referees should be asked to comment as fully as possible on the applicant, keeping in mind the following points for inclusion, as appropriate:</w:t>
      </w:r>
    </w:p>
    <w:p w:rsidR="00651299" w:rsidRDefault="00651299" w:rsidP="00651299">
      <w:pPr>
        <w:numPr>
          <w:ilvl w:val="0"/>
          <w:numId w:val="135"/>
        </w:numPr>
        <w:spacing w:after="0" w:line="390" w:lineRule="atLeast"/>
        <w:ind w:left="0"/>
        <w:textAlignment w:val="baseline"/>
        <w:rPr>
          <w:rFonts w:ascii="Helvetica" w:hAnsi="Helvetica"/>
          <w:color w:val="333333"/>
        </w:rPr>
      </w:pPr>
      <w:r>
        <w:rPr>
          <w:rFonts w:ascii="Helvetica" w:hAnsi="Helvetica"/>
          <w:color w:val="333333"/>
        </w:rPr>
        <w:t>How long, and in what capacity, the referee has known the applicant.</w:t>
      </w:r>
    </w:p>
    <w:p w:rsidR="00651299" w:rsidRDefault="00651299" w:rsidP="00651299">
      <w:pPr>
        <w:numPr>
          <w:ilvl w:val="0"/>
          <w:numId w:val="135"/>
        </w:numPr>
        <w:spacing w:after="0" w:line="390" w:lineRule="atLeast"/>
        <w:ind w:left="0"/>
        <w:textAlignment w:val="baseline"/>
        <w:rPr>
          <w:rFonts w:ascii="Helvetica" w:hAnsi="Helvetica"/>
          <w:color w:val="333333"/>
        </w:rPr>
      </w:pPr>
      <w:r>
        <w:rPr>
          <w:rFonts w:ascii="Helvetica" w:hAnsi="Helvetica"/>
          <w:color w:val="333333"/>
        </w:rPr>
        <w:t>The referee’s views on the applicant’s suitability for the proposed Scholarship and the need for the particular subject of study in the UK.</w:t>
      </w:r>
    </w:p>
    <w:p w:rsidR="00651299" w:rsidRDefault="00651299" w:rsidP="00651299">
      <w:pPr>
        <w:numPr>
          <w:ilvl w:val="0"/>
          <w:numId w:val="135"/>
        </w:numPr>
        <w:spacing w:after="0" w:line="390" w:lineRule="atLeast"/>
        <w:ind w:left="0"/>
        <w:textAlignment w:val="baseline"/>
        <w:rPr>
          <w:rFonts w:ascii="Helvetica" w:hAnsi="Helvetica"/>
          <w:color w:val="333333"/>
        </w:rPr>
      </w:pPr>
      <w:r>
        <w:rPr>
          <w:rFonts w:ascii="Helvetica" w:hAnsi="Helvetica"/>
          <w:color w:val="333333"/>
        </w:rPr>
        <w:t>Information on how, and to what extent, the applicant has shown ability in terms of:</w:t>
      </w:r>
    </w:p>
    <w:p w:rsidR="00651299" w:rsidRDefault="00651299" w:rsidP="00651299">
      <w:pPr>
        <w:numPr>
          <w:ilvl w:val="1"/>
          <w:numId w:val="135"/>
        </w:numPr>
        <w:spacing w:after="0" w:line="390" w:lineRule="atLeast"/>
        <w:ind w:left="0"/>
        <w:textAlignment w:val="baseline"/>
        <w:rPr>
          <w:rFonts w:ascii="Helvetica" w:hAnsi="Helvetica"/>
          <w:color w:val="333333"/>
        </w:rPr>
      </w:pPr>
      <w:r>
        <w:rPr>
          <w:rFonts w:ascii="Helvetica" w:hAnsi="Helvetica"/>
          <w:color w:val="333333"/>
        </w:rPr>
        <w:t>capability to grasp concepts and reason analytically;</w:t>
      </w:r>
    </w:p>
    <w:p w:rsidR="00651299" w:rsidRDefault="00651299" w:rsidP="00651299">
      <w:pPr>
        <w:numPr>
          <w:ilvl w:val="1"/>
          <w:numId w:val="135"/>
        </w:numPr>
        <w:spacing w:after="0" w:line="390" w:lineRule="atLeast"/>
        <w:ind w:left="0"/>
        <w:textAlignment w:val="baseline"/>
        <w:rPr>
          <w:rFonts w:ascii="Helvetica" w:hAnsi="Helvetica"/>
          <w:color w:val="333333"/>
        </w:rPr>
      </w:pPr>
      <w:r>
        <w:rPr>
          <w:rFonts w:ascii="Helvetica" w:hAnsi="Helvetica"/>
          <w:color w:val="333333"/>
        </w:rPr>
        <w:t>capacity for original thought;</w:t>
      </w:r>
    </w:p>
    <w:p w:rsidR="00651299" w:rsidRDefault="00651299" w:rsidP="00651299">
      <w:pPr>
        <w:numPr>
          <w:ilvl w:val="1"/>
          <w:numId w:val="135"/>
        </w:numPr>
        <w:spacing w:after="0" w:line="390" w:lineRule="atLeast"/>
        <w:ind w:left="0"/>
        <w:textAlignment w:val="baseline"/>
        <w:rPr>
          <w:rFonts w:ascii="Helvetica" w:hAnsi="Helvetica"/>
          <w:color w:val="333333"/>
        </w:rPr>
      </w:pPr>
      <w:proofErr w:type="gramStart"/>
      <w:r>
        <w:rPr>
          <w:rFonts w:ascii="Helvetica" w:hAnsi="Helvetica"/>
          <w:color w:val="333333"/>
        </w:rPr>
        <w:t>and</w:t>
      </w:r>
      <w:proofErr w:type="gramEnd"/>
      <w:r>
        <w:rPr>
          <w:rFonts w:ascii="Helvetica" w:hAnsi="Helvetica"/>
          <w:color w:val="333333"/>
        </w:rPr>
        <w:t xml:space="preserve"> motivation and perseverance in achieving objectives.</w:t>
      </w:r>
    </w:p>
    <w:p w:rsidR="00651299" w:rsidRDefault="00651299" w:rsidP="00651299">
      <w:pPr>
        <w:numPr>
          <w:ilvl w:val="0"/>
          <w:numId w:val="135"/>
        </w:numPr>
        <w:spacing w:after="0" w:line="390" w:lineRule="atLeast"/>
        <w:ind w:left="0"/>
        <w:textAlignment w:val="baseline"/>
        <w:rPr>
          <w:rFonts w:ascii="Helvetica" w:hAnsi="Helvetica"/>
          <w:color w:val="333333"/>
        </w:rPr>
      </w:pPr>
      <w:r>
        <w:rPr>
          <w:rFonts w:ascii="Helvetica" w:hAnsi="Helvetica"/>
          <w:color w:val="333333"/>
        </w:rPr>
        <w:t>Assessment of the applicant’s particular strengths and weaknesses.</w:t>
      </w:r>
    </w:p>
    <w:p w:rsidR="00651299" w:rsidRDefault="00651299" w:rsidP="00651299">
      <w:pPr>
        <w:numPr>
          <w:ilvl w:val="0"/>
          <w:numId w:val="135"/>
        </w:numPr>
        <w:spacing w:after="0" w:line="390" w:lineRule="atLeast"/>
        <w:ind w:left="0"/>
        <w:textAlignment w:val="baseline"/>
        <w:rPr>
          <w:rFonts w:ascii="Helvetica" w:hAnsi="Helvetica"/>
          <w:color w:val="333333"/>
        </w:rPr>
      </w:pPr>
      <w:r>
        <w:rPr>
          <w:rFonts w:ascii="Helvetica" w:hAnsi="Helvetica"/>
          <w:color w:val="333333"/>
        </w:rPr>
        <w:t>The applicant’s potential to impact development in their home country.</w:t>
      </w:r>
    </w:p>
    <w:p w:rsidR="00651299" w:rsidRDefault="00651299" w:rsidP="00651299">
      <w:pPr>
        <w:numPr>
          <w:ilvl w:val="0"/>
          <w:numId w:val="135"/>
        </w:numPr>
        <w:spacing w:after="0" w:line="390" w:lineRule="atLeast"/>
        <w:ind w:left="0"/>
        <w:textAlignment w:val="baseline"/>
        <w:rPr>
          <w:rFonts w:ascii="Helvetica" w:hAnsi="Helvetica"/>
          <w:color w:val="333333"/>
        </w:rPr>
      </w:pPr>
      <w:r>
        <w:rPr>
          <w:rFonts w:ascii="Helvetica" w:hAnsi="Helvetica"/>
          <w:color w:val="333333"/>
        </w:rPr>
        <w:t>Any other general qualities which the referee considers would make the applicant a good recipient of a Scholarship.</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Fonts w:ascii="Helvetica" w:hAnsi="Helvetica"/>
          <w:color w:val="333333"/>
        </w:rPr>
        <w:t>Please note that the CSC does not charge to apply for any of its scholarships or fellowships through its online application system.</w:t>
      </w:r>
    </w:p>
    <w:p w:rsidR="00651299" w:rsidRDefault="00651299" w:rsidP="00651299">
      <w:pPr>
        <w:pStyle w:val="NormalWeb"/>
        <w:shd w:val="clear" w:color="auto" w:fill="FFFFFF"/>
        <w:spacing w:before="0" w:beforeAutospacing="0" w:after="0" w:afterAutospacing="0"/>
        <w:textAlignment w:val="baseline"/>
        <w:rPr>
          <w:rFonts w:ascii="Helvetica" w:hAnsi="Helvetica"/>
          <w:color w:val="333333"/>
        </w:rPr>
      </w:pPr>
    </w:p>
    <w:p w:rsidR="00651299" w:rsidRPr="00651299" w:rsidRDefault="00651299" w:rsidP="00651299">
      <w:pPr>
        <w:pStyle w:val="NormalWeb"/>
        <w:shd w:val="clear" w:color="auto" w:fill="FFFFFF"/>
        <w:spacing w:before="0" w:beforeAutospacing="0" w:after="0" w:afterAutospacing="0"/>
        <w:textAlignment w:val="baseline"/>
        <w:rPr>
          <w:rFonts w:ascii="Helvetica" w:hAnsi="Helvetica"/>
          <w:color w:val="333333"/>
        </w:rPr>
      </w:pPr>
      <w:r>
        <w:rPr>
          <w:rFonts w:ascii="Helvetica" w:hAnsi="Helvetica"/>
          <w:b/>
          <w:bCs/>
          <w:color w:val="333333"/>
          <w:sz w:val="39"/>
          <w:szCs w:val="39"/>
        </w:rPr>
        <w:t>Advice for applicants</w:t>
      </w:r>
    </w:p>
    <w:p w:rsidR="00651299" w:rsidRDefault="00651299" w:rsidP="00651299">
      <w:pPr>
        <w:pStyle w:val="NormalWeb"/>
        <w:shd w:val="clear" w:color="auto" w:fill="FFFFFF"/>
        <w:spacing w:before="0" w:beforeAutospacing="0" w:after="0" w:afterAutospacing="0"/>
        <w:textAlignment w:val="baseline"/>
        <w:rPr>
          <w:rStyle w:val="normaltextrun"/>
          <w:rFonts w:ascii="Helvetica" w:hAnsi="Helvetica"/>
          <w:color w:val="333333"/>
          <w:bdr w:val="none" w:sz="0" w:space="0" w:color="auto" w:frame="1"/>
          <w:lang w:val="en-GB"/>
        </w:rPr>
      </w:pPr>
      <w:r>
        <w:rPr>
          <w:rStyle w:val="normaltextrun"/>
          <w:rFonts w:ascii="Helvetica" w:hAnsi="Helvetica"/>
          <w:color w:val="333333"/>
          <w:bdr w:val="none" w:sz="0" w:space="0" w:color="auto" w:frame="1"/>
          <w:lang w:val="en-GB"/>
        </w:rPr>
        <w:t>Applicants can find general information about applying for a Commonwealth Scholarship on our </w:t>
      </w:r>
      <w:hyperlink r:id="rId555" w:tgtFrame="_blank" w:history="1">
        <w:r>
          <w:rPr>
            <w:rStyle w:val="normaltextrun"/>
            <w:rFonts w:ascii="Helvetica" w:hAnsi="Helvetica"/>
            <w:color w:val="0000FF"/>
            <w:u w:val="single"/>
            <w:bdr w:val="none" w:sz="0" w:space="0" w:color="auto" w:frame="1"/>
            <w:lang w:val="en-GB"/>
          </w:rPr>
          <w:t xml:space="preserve">advice for </w:t>
        </w:r>
        <w:proofErr w:type="gramStart"/>
        <w:r>
          <w:rPr>
            <w:rStyle w:val="normaltextrun"/>
            <w:rFonts w:ascii="Helvetica" w:hAnsi="Helvetica"/>
            <w:color w:val="0000FF"/>
            <w:u w:val="single"/>
            <w:bdr w:val="none" w:sz="0" w:space="0" w:color="auto" w:frame="1"/>
            <w:lang w:val="en-GB"/>
          </w:rPr>
          <w:t>applicants</w:t>
        </w:r>
        <w:proofErr w:type="gramEnd"/>
        <w:r>
          <w:rPr>
            <w:rStyle w:val="normaltextrun"/>
            <w:rFonts w:ascii="Helvetica" w:hAnsi="Helvetica"/>
            <w:color w:val="0000FF"/>
            <w:u w:val="single"/>
            <w:bdr w:val="none" w:sz="0" w:space="0" w:color="auto" w:frame="1"/>
            <w:lang w:val="en-GB"/>
          </w:rPr>
          <w:t xml:space="preserve"> page</w:t>
        </w:r>
      </w:hyperlink>
      <w:r>
        <w:rPr>
          <w:rStyle w:val="normaltextrun"/>
          <w:rFonts w:ascii="Helvetica" w:hAnsi="Helvetica"/>
          <w:color w:val="333333"/>
          <w:bdr w:val="none" w:sz="0" w:space="0" w:color="auto" w:frame="1"/>
          <w:lang w:val="en-GB"/>
        </w:rPr>
        <w:t>.</w:t>
      </w:r>
    </w:p>
    <w:p w:rsidR="00651299" w:rsidRDefault="00651299" w:rsidP="00651299">
      <w:pPr>
        <w:pStyle w:val="Heading2"/>
        <w:spacing w:before="0" w:beforeAutospacing="0" w:after="0" w:afterAutospacing="0" w:line="240" w:lineRule="atLeast"/>
        <w:textAlignment w:val="baseline"/>
        <w:rPr>
          <w:rFonts w:ascii="Arial" w:hAnsi="Arial" w:cs="Arial"/>
          <w:b w:val="0"/>
          <w:bCs w:val="0"/>
          <w:color w:val="333333"/>
          <w:sz w:val="38"/>
          <w:szCs w:val="38"/>
        </w:rPr>
      </w:pPr>
      <w:r>
        <w:rPr>
          <w:rFonts w:ascii="Arial" w:hAnsi="Arial" w:cs="Arial"/>
          <w:b w:val="0"/>
          <w:bCs w:val="0"/>
          <w:color w:val="333333"/>
          <w:sz w:val="38"/>
          <w:szCs w:val="38"/>
        </w:rPr>
        <w:t>Advice for Applicants</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lastRenderedPageBreak/>
        <w:t>All of the CSC’s scholarship schemes are highly competitive. This means that many very able applicants will be disappointed. Only candidates whose applications are outstanding across the board are likely to be successful. You must therefore consider carefully what you choose to include. This page provides advice and guidance to applicants completing the application form, including feedback from the selection panel and common mistakes to avoid.</w:t>
      </w:r>
    </w:p>
    <w:p w:rsidR="00651299" w:rsidRDefault="00651299" w:rsidP="00651299">
      <w:pPr>
        <w:pStyle w:val="Heading2"/>
        <w:spacing w:before="0" w:beforeAutospacing="0" w:after="0" w:afterAutospacing="0" w:line="240" w:lineRule="atLeast"/>
        <w:textAlignment w:val="baseline"/>
        <w:rPr>
          <w:rFonts w:ascii="Arial" w:hAnsi="Arial" w:cs="Arial"/>
          <w:b w:val="0"/>
          <w:bCs w:val="0"/>
          <w:color w:val="333333"/>
          <w:sz w:val="38"/>
          <w:szCs w:val="38"/>
        </w:rPr>
      </w:pPr>
      <w:r>
        <w:rPr>
          <w:rFonts w:ascii="Arial" w:hAnsi="Arial" w:cs="Arial"/>
          <w:b w:val="0"/>
          <w:bCs w:val="0"/>
          <w:color w:val="333333"/>
          <w:sz w:val="38"/>
          <w:szCs w:val="38"/>
        </w:rPr>
        <w:t>Eligibility and Required Documentation</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Before you start writing your application, it is important you check you are eligible to apply. Guidance on eligibility requirements for each programme can be found under the ‘Candidate eligibility’ sections on the individual </w:t>
      </w:r>
      <w:hyperlink r:id="rId556" w:history="1">
        <w:r>
          <w:rPr>
            <w:rStyle w:val="Hyperlink"/>
            <w:rFonts w:ascii="Arial" w:hAnsi="Arial" w:cs="Arial"/>
            <w:bdr w:val="none" w:sz="0" w:space="0" w:color="auto" w:frame="1"/>
          </w:rPr>
          <w:t>programme pages</w:t>
        </w:r>
      </w:hyperlink>
      <w:r>
        <w:rPr>
          <w:rFonts w:ascii="Arial" w:hAnsi="Arial" w:cs="Arial"/>
          <w:color w:val="333333"/>
        </w:rPr>
        <w:t>.</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In addition, all candidates must ensure they include all necessary documentation with their application. Every year many strong candidates are disqualified due to incomplete applications, so please make sure you check this carefully.</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See individual programme pages for a checklist of all the essential requirements for an eligible application.</w:t>
      </w:r>
    </w:p>
    <w:p w:rsidR="00651299" w:rsidRDefault="00651299" w:rsidP="00651299">
      <w:pPr>
        <w:pStyle w:val="Heading2"/>
        <w:spacing w:before="0" w:beforeAutospacing="0" w:after="0" w:afterAutospacing="0" w:line="240" w:lineRule="atLeast"/>
        <w:textAlignment w:val="baseline"/>
        <w:rPr>
          <w:b w:val="0"/>
          <w:bCs w:val="0"/>
          <w:color w:val="333333"/>
          <w:sz w:val="38"/>
          <w:szCs w:val="38"/>
        </w:rPr>
      </w:pPr>
      <w:r>
        <w:rPr>
          <w:b w:val="0"/>
          <w:bCs w:val="0"/>
          <w:color w:val="333333"/>
          <w:sz w:val="38"/>
          <w:szCs w:val="38"/>
        </w:rPr>
        <w:t>Selection Criteria</w:t>
      </w:r>
    </w:p>
    <w:p w:rsidR="00651299" w:rsidRDefault="00651299" w:rsidP="00651299">
      <w:pPr>
        <w:pStyle w:val="NormalWeb"/>
        <w:shd w:val="clear" w:color="auto" w:fill="FFFFFF"/>
        <w:spacing w:before="0" w:beforeAutospacing="0" w:after="0" w:afterAutospacing="0"/>
        <w:textAlignment w:val="baseline"/>
        <w:rPr>
          <w:rFonts w:ascii="Arial" w:hAnsi="Arial" w:cs="Arial"/>
          <w:color w:val="333333"/>
        </w:rPr>
      </w:pPr>
      <w:r>
        <w:rPr>
          <w:rFonts w:ascii="Arial" w:hAnsi="Arial" w:cs="Arial"/>
          <w:color w:val="333333"/>
        </w:rPr>
        <w:t>The selection panels assess applications using three key criteria: academic merit, impact of the work on development, and study/research plan.</w:t>
      </w:r>
    </w:p>
    <w:p w:rsidR="00651299" w:rsidRDefault="00651299" w:rsidP="00651299">
      <w:pPr>
        <w:pStyle w:val="NormalWeb"/>
        <w:shd w:val="clear" w:color="auto" w:fill="FFFFFF"/>
        <w:spacing w:before="0" w:beforeAutospacing="0" w:after="0" w:afterAutospacing="0"/>
        <w:textAlignment w:val="baseline"/>
        <w:rPr>
          <w:rFonts w:ascii="Arial" w:hAnsi="Arial" w:cs="Arial"/>
          <w:color w:val="333333"/>
        </w:rPr>
      </w:pPr>
      <w:r>
        <w:rPr>
          <w:rFonts w:ascii="Arial" w:hAnsi="Arial" w:cs="Arial"/>
          <w:color w:val="333333"/>
        </w:rPr>
        <w:t>The CSC makes its decisions on who receives a Commonwealth Scholarship purely on the basis of the information provided in the application form. There are no quotas for people from different countries.</w:t>
      </w:r>
    </w:p>
    <w:p w:rsidR="00651299" w:rsidRDefault="00651299" w:rsidP="00651299">
      <w:pPr>
        <w:pStyle w:val="NormalWeb"/>
        <w:shd w:val="clear" w:color="auto" w:fill="FFFFFF"/>
        <w:spacing w:before="0" w:beforeAutospacing="0" w:after="0" w:afterAutospacing="0"/>
        <w:textAlignment w:val="baseline"/>
        <w:rPr>
          <w:rFonts w:ascii="Arial" w:hAnsi="Arial" w:cs="Arial"/>
          <w:color w:val="333333"/>
        </w:rPr>
      </w:pPr>
      <w:r>
        <w:rPr>
          <w:rFonts w:ascii="Arial" w:hAnsi="Arial" w:cs="Arial"/>
          <w:color w:val="333333"/>
        </w:rPr>
        <w:t>For more details on how applications are graded, see the Commonwealth Scholarships Selection Criteria.</w:t>
      </w:r>
    </w:p>
    <w:p w:rsidR="00651299" w:rsidRDefault="00651299" w:rsidP="00651299">
      <w:pPr>
        <w:pStyle w:val="NormalWeb"/>
        <w:shd w:val="clear" w:color="auto" w:fill="FFFFFF"/>
        <w:spacing w:before="0" w:beforeAutospacing="0" w:after="0" w:afterAutospacing="0"/>
        <w:textAlignment w:val="baseline"/>
        <w:rPr>
          <w:rFonts w:ascii="Arial" w:hAnsi="Arial" w:cs="Arial"/>
          <w:color w:val="333333"/>
        </w:rPr>
      </w:pPr>
      <w:r>
        <w:rPr>
          <w:rFonts w:ascii="Arial" w:hAnsi="Arial" w:cs="Arial"/>
          <w:color w:val="333333"/>
        </w:rPr>
        <w:t xml:space="preserve">Please note that there </w:t>
      </w:r>
      <w:proofErr w:type="gramStart"/>
      <w:r>
        <w:rPr>
          <w:rFonts w:ascii="Arial" w:hAnsi="Arial" w:cs="Arial"/>
          <w:color w:val="333333"/>
        </w:rPr>
        <w:t>is separate selection criteria</w:t>
      </w:r>
      <w:proofErr w:type="gramEnd"/>
      <w:r>
        <w:rPr>
          <w:rFonts w:ascii="Arial" w:hAnsi="Arial" w:cs="Arial"/>
          <w:color w:val="333333"/>
        </w:rPr>
        <w:t xml:space="preserve"> for PhD Scholarships (for high-income countries). Please visit the </w:t>
      </w:r>
      <w:hyperlink r:id="rId557" w:history="1">
        <w:r>
          <w:rPr>
            <w:rStyle w:val="Hyperlink"/>
            <w:rFonts w:ascii="Arial" w:hAnsi="Arial" w:cs="Arial"/>
            <w:bdr w:val="none" w:sz="0" w:space="0" w:color="auto" w:frame="1"/>
          </w:rPr>
          <w:t>Programme Page</w:t>
        </w:r>
      </w:hyperlink>
      <w:r>
        <w:rPr>
          <w:rFonts w:ascii="Arial" w:hAnsi="Arial" w:cs="Arial"/>
          <w:color w:val="333333"/>
        </w:rPr>
        <w:t> for more information.</w:t>
      </w:r>
    </w:p>
    <w:p w:rsidR="00651299" w:rsidRDefault="00CB0F09" w:rsidP="00651299">
      <w:pPr>
        <w:pStyle w:val="NormalWeb"/>
        <w:shd w:val="clear" w:color="auto" w:fill="FFFFFF"/>
        <w:spacing w:before="0" w:beforeAutospacing="0" w:after="0" w:afterAutospacing="0"/>
        <w:textAlignment w:val="baseline"/>
      </w:pPr>
      <w:hyperlink r:id="rId558" w:history="1">
        <w:r w:rsidR="00651299">
          <w:rPr>
            <w:rStyle w:val="Hyperlink"/>
          </w:rPr>
          <w:t>Scholarships and Fellowships - Commonwealth Scholarship Commission in the UK</w:t>
        </w:r>
      </w:hyperlink>
    </w:p>
    <w:p w:rsidR="00651299" w:rsidRDefault="00651299" w:rsidP="00651299">
      <w:pPr>
        <w:pStyle w:val="Heading2"/>
        <w:spacing w:before="0" w:beforeAutospacing="0" w:after="0" w:afterAutospacing="0" w:line="240" w:lineRule="atLeast"/>
        <w:textAlignment w:val="baseline"/>
        <w:rPr>
          <w:rFonts w:ascii="Arial" w:hAnsi="Arial" w:cs="Arial"/>
          <w:b w:val="0"/>
          <w:bCs w:val="0"/>
          <w:color w:val="333333"/>
          <w:sz w:val="38"/>
          <w:szCs w:val="38"/>
        </w:rPr>
      </w:pPr>
      <w:r>
        <w:rPr>
          <w:rFonts w:ascii="Arial" w:hAnsi="Arial" w:cs="Arial"/>
          <w:b w:val="0"/>
          <w:bCs w:val="0"/>
          <w:color w:val="333333"/>
          <w:sz w:val="38"/>
          <w:szCs w:val="38"/>
        </w:rPr>
        <w:t>Feedback from the Selection Panel</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Below is some feedback and advice from the CSC’s selection panels which may be helpful when completing an application form for a Commonwealth Scholarship.</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 </w:t>
      </w:r>
    </w:p>
    <w:p w:rsidR="00651299" w:rsidRDefault="00651299" w:rsidP="00651299">
      <w:pPr>
        <w:pStyle w:val="Heading3"/>
        <w:spacing w:before="0" w:line="240"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Academic merit</w:t>
      </w:r>
    </w:p>
    <w:p w:rsidR="00651299" w:rsidRDefault="00651299" w:rsidP="00651299">
      <w:pPr>
        <w:numPr>
          <w:ilvl w:val="0"/>
          <w:numId w:val="136"/>
        </w:numPr>
        <w:spacing w:after="0" w:line="390" w:lineRule="atLeast"/>
        <w:ind w:left="0"/>
        <w:textAlignment w:val="baseline"/>
        <w:rPr>
          <w:rFonts w:ascii="Arial" w:hAnsi="Arial" w:cs="Arial"/>
          <w:color w:val="333333"/>
          <w:sz w:val="24"/>
          <w:szCs w:val="24"/>
        </w:rPr>
      </w:pPr>
      <w:r>
        <w:rPr>
          <w:rFonts w:ascii="Arial" w:hAnsi="Arial" w:cs="Arial"/>
          <w:color w:val="333333"/>
        </w:rPr>
        <w:t>Successful applicants are those with strong academic grades at both undergraduate or, where relevant, postgraduate level. Many have a first-class honours undergraduate degree, or a distinction at Master’s level, or other relevant experience and qualifications. While applicants with upper second-class undergraduate degrees or a pass at Master’s level do receive Commonwealth Scholarships, these scholarships are highly competitive in terms of academic quality and must ensure their plan of study and development impact statements are exceptional to have a chance of being selected</w:t>
      </w:r>
    </w:p>
    <w:p w:rsidR="00651299" w:rsidRDefault="00651299" w:rsidP="00651299">
      <w:pPr>
        <w:numPr>
          <w:ilvl w:val="0"/>
          <w:numId w:val="136"/>
        </w:numPr>
        <w:spacing w:after="0" w:line="390" w:lineRule="atLeast"/>
        <w:ind w:left="0"/>
        <w:textAlignment w:val="baseline"/>
        <w:rPr>
          <w:rFonts w:ascii="Arial" w:hAnsi="Arial" w:cs="Arial"/>
          <w:color w:val="333333"/>
        </w:rPr>
      </w:pPr>
      <w:r>
        <w:rPr>
          <w:rFonts w:ascii="Arial" w:hAnsi="Arial" w:cs="Arial"/>
          <w:color w:val="333333"/>
        </w:rPr>
        <w:lastRenderedPageBreak/>
        <w:t>We understand that external factors can impact a candidate’s academic performance. If there are reasons why an applicant has not scored particularly well in part of their academic career however, it is important that these are explained in the Personal Statement.</w:t>
      </w:r>
    </w:p>
    <w:p w:rsidR="00651299" w:rsidRDefault="00651299" w:rsidP="00651299">
      <w:pPr>
        <w:numPr>
          <w:ilvl w:val="0"/>
          <w:numId w:val="136"/>
        </w:numPr>
        <w:spacing w:after="0" w:line="390" w:lineRule="atLeast"/>
        <w:ind w:left="0"/>
        <w:textAlignment w:val="baseline"/>
        <w:rPr>
          <w:rFonts w:ascii="Arial" w:hAnsi="Arial" w:cs="Arial"/>
          <w:color w:val="333333"/>
        </w:rPr>
      </w:pPr>
      <w:r>
        <w:rPr>
          <w:rFonts w:ascii="Arial" w:hAnsi="Arial" w:cs="Arial"/>
          <w:color w:val="333333"/>
        </w:rPr>
        <w:t>For PhD Scholarships, many applicants have a good list of publications and conference papers, sometimes in internationally respected academic journals. It is important, therefore, for applicants to ensure that they reference these appropriately if they have them.</w:t>
      </w:r>
    </w:p>
    <w:p w:rsidR="00651299" w:rsidRDefault="00651299" w:rsidP="00651299">
      <w:pPr>
        <w:numPr>
          <w:ilvl w:val="0"/>
          <w:numId w:val="136"/>
        </w:numPr>
        <w:spacing w:after="0" w:line="390" w:lineRule="atLeast"/>
        <w:ind w:left="0"/>
        <w:textAlignment w:val="baseline"/>
        <w:rPr>
          <w:rFonts w:ascii="Arial" w:hAnsi="Arial" w:cs="Arial"/>
          <w:color w:val="333333"/>
        </w:rPr>
      </w:pPr>
      <w:r>
        <w:rPr>
          <w:rFonts w:ascii="Arial" w:hAnsi="Arial" w:cs="Arial"/>
          <w:color w:val="333333"/>
        </w:rPr>
        <w:t>It is important for applicants to identify referees who will provide references that are detailed and contain sufficient information to be evaluated. A five-line reference is unlikely to provide the level of support necessary.</w:t>
      </w:r>
    </w:p>
    <w:p w:rsidR="00651299" w:rsidRDefault="00651299" w:rsidP="00651299">
      <w:pPr>
        <w:numPr>
          <w:ilvl w:val="0"/>
          <w:numId w:val="136"/>
        </w:numPr>
        <w:spacing w:after="0" w:line="390" w:lineRule="atLeast"/>
        <w:ind w:left="0"/>
        <w:textAlignment w:val="baseline"/>
        <w:rPr>
          <w:rFonts w:ascii="Arial" w:hAnsi="Arial" w:cs="Arial"/>
          <w:color w:val="333333"/>
        </w:rPr>
      </w:pPr>
      <w:r>
        <w:rPr>
          <w:rFonts w:ascii="Arial" w:hAnsi="Arial" w:cs="Arial"/>
          <w:color w:val="333333"/>
        </w:rPr>
        <w:t xml:space="preserve">The CSC recognises that applicants with a </w:t>
      </w:r>
      <w:proofErr w:type="gramStart"/>
      <w:r>
        <w:rPr>
          <w:rFonts w:ascii="Arial" w:hAnsi="Arial" w:cs="Arial"/>
          <w:color w:val="333333"/>
        </w:rPr>
        <w:t>disability,</w:t>
      </w:r>
      <w:proofErr w:type="gramEnd"/>
      <w:r>
        <w:rPr>
          <w:rFonts w:ascii="Arial" w:hAnsi="Arial" w:cs="Arial"/>
          <w:color w:val="333333"/>
        </w:rPr>
        <w:t xml:space="preserve"> may have experienced additional challenges or barriers in their higher education experience which has made meeting the minimum academic standard difficult. Disabled applicants with an otherwise strong application who apply through the CSC’s disability nominator may be eligible for consideration under a contextualised nomination policy. Applicants should contact the( </w:t>
      </w:r>
      <w:hyperlink r:id="rId559" w:history="1">
        <w:r w:rsidRPr="00651299">
          <w:rPr>
            <w:rStyle w:val="Hyperlink"/>
            <w:rFonts w:ascii="Arial" w:hAnsi="Arial" w:cs="Arial"/>
            <w:color w:val="auto"/>
            <w:u w:val="none"/>
            <w:bdr w:val="none" w:sz="0" w:space="0" w:color="auto" w:frame="1"/>
          </w:rPr>
          <w:t>nominating agency</w:t>
        </w:r>
      </w:hyperlink>
      <w:r>
        <w:rPr>
          <w:rFonts w:ascii="Arial" w:hAnsi="Arial" w:cs="Arial"/>
          <w:color w:val="333333"/>
        </w:rPr>
        <w:t xml:space="preserve"> )</w:t>
      </w:r>
      <w:hyperlink r:id="rId560" w:history="1">
        <w:r>
          <w:rPr>
            <w:rStyle w:val="Hyperlink"/>
          </w:rPr>
          <w:t>NGOs and Charitable Body Nominators - Commonwealth Scholarship Commission in the UK</w:t>
        </w:r>
      </w:hyperlink>
    </w:p>
    <w:p w:rsidR="00651299" w:rsidRDefault="00651299" w:rsidP="00651299">
      <w:pPr>
        <w:spacing w:after="0" w:line="390" w:lineRule="atLeast"/>
        <w:textAlignment w:val="baseline"/>
        <w:rPr>
          <w:rFonts w:ascii="Arial" w:hAnsi="Arial" w:cs="Arial"/>
          <w:color w:val="333333"/>
        </w:rPr>
      </w:pPr>
      <w:r>
        <w:rPr>
          <w:rFonts w:ascii="Arial" w:hAnsi="Arial" w:cs="Arial"/>
          <w:color w:val="333333"/>
        </w:rPr>
        <w:t> </w:t>
      </w:r>
      <w:proofErr w:type="gramStart"/>
      <w:r>
        <w:rPr>
          <w:rFonts w:ascii="Arial" w:hAnsi="Arial" w:cs="Arial"/>
          <w:color w:val="333333"/>
        </w:rPr>
        <w:t>directly</w:t>
      </w:r>
      <w:proofErr w:type="gramEnd"/>
      <w:r>
        <w:rPr>
          <w:rFonts w:ascii="Arial" w:hAnsi="Arial" w:cs="Arial"/>
          <w:color w:val="333333"/>
        </w:rPr>
        <w:t>.</w:t>
      </w:r>
    </w:p>
    <w:p w:rsidR="00651299" w:rsidRDefault="00651299" w:rsidP="00651299">
      <w:pPr>
        <w:pStyle w:val="Heading3"/>
        <w:spacing w:before="0" w:line="240"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Impact of the proposed work on development</w:t>
      </w:r>
    </w:p>
    <w:p w:rsidR="00651299" w:rsidRDefault="00651299" w:rsidP="00651299">
      <w:pPr>
        <w:numPr>
          <w:ilvl w:val="0"/>
          <w:numId w:val="137"/>
        </w:numPr>
        <w:spacing w:after="0" w:line="390" w:lineRule="atLeast"/>
        <w:ind w:left="0"/>
        <w:textAlignment w:val="baseline"/>
        <w:rPr>
          <w:rFonts w:ascii="Arial" w:hAnsi="Arial" w:cs="Arial"/>
          <w:color w:val="333333"/>
          <w:sz w:val="24"/>
          <w:szCs w:val="24"/>
        </w:rPr>
      </w:pPr>
      <w:r>
        <w:rPr>
          <w:rFonts w:ascii="Arial" w:hAnsi="Arial" w:cs="Arial"/>
          <w:color w:val="333333"/>
        </w:rPr>
        <w:t>The selection committee places great emphasis on the case made by applicants for how their proposed work will have an impact on development when they return home. Brief statements written in the Development Impact section is unlikely to be as convincing as a well-crafted argument that uses the full word count available.</w:t>
      </w:r>
    </w:p>
    <w:p w:rsidR="00651299" w:rsidRDefault="00651299" w:rsidP="00651299">
      <w:pPr>
        <w:numPr>
          <w:ilvl w:val="0"/>
          <w:numId w:val="137"/>
        </w:numPr>
        <w:spacing w:after="0" w:line="390" w:lineRule="atLeast"/>
        <w:ind w:left="0"/>
        <w:textAlignment w:val="baseline"/>
        <w:rPr>
          <w:rFonts w:ascii="Arial" w:hAnsi="Arial" w:cs="Arial"/>
          <w:color w:val="333333"/>
        </w:rPr>
      </w:pPr>
      <w:r>
        <w:rPr>
          <w:rFonts w:ascii="Arial" w:hAnsi="Arial" w:cs="Arial"/>
          <w:color w:val="333333"/>
        </w:rPr>
        <w:t>Some applicants focus on how a Commonwealth Scholarship would help them to become personally successful, rather than on how their work can specifically contribute to development in their home country. Such focus does not provide the information that the selection panel requires.</w:t>
      </w:r>
    </w:p>
    <w:p w:rsidR="00651299" w:rsidRDefault="00651299" w:rsidP="00651299">
      <w:pPr>
        <w:numPr>
          <w:ilvl w:val="0"/>
          <w:numId w:val="137"/>
        </w:numPr>
        <w:spacing w:after="0" w:line="390" w:lineRule="atLeast"/>
        <w:ind w:left="0"/>
        <w:textAlignment w:val="baseline"/>
        <w:rPr>
          <w:rFonts w:ascii="Arial" w:hAnsi="Arial" w:cs="Arial"/>
          <w:color w:val="333333"/>
        </w:rPr>
      </w:pPr>
      <w:r>
        <w:rPr>
          <w:rFonts w:ascii="Arial" w:hAnsi="Arial" w:cs="Arial"/>
          <w:color w:val="333333"/>
        </w:rPr>
        <w:t>There are many ways in which ‘development’ can be defined, and the CSC does not seek to impose specific definitions on applicants. However, it is important that applicants demonstrate how their specific project contributes to development objectives that are relevant for their country and region. It is not sufficient to state that the proposed subject of study is by its nature developmental; applicants must make the case clearly that what they will go on to do after studying will have an impact on development.</w:t>
      </w:r>
    </w:p>
    <w:p w:rsidR="00651299" w:rsidRDefault="00651299" w:rsidP="00651299">
      <w:pPr>
        <w:pStyle w:val="Heading3"/>
        <w:spacing w:before="0" w:line="240"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lastRenderedPageBreak/>
        <w:t>Study/research plan</w:t>
      </w:r>
    </w:p>
    <w:p w:rsidR="00651299" w:rsidRDefault="00651299" w:rsidP="00651299">
      <w:pPr>
        <w:numPr>
          <w:ilvl w:val="0"/>
          <w:numId w:val="138"/>
        </w:numPr>
        <w:spacing w:after="0" w:line="390" w:lineRule="atLeast"/>
        <w:ind w:left="0"/>
        <w:textAlignment w:val="baseline"/>
        <w:rPr>
          <w:rFonts w:ascii="Arial" w:hAnsi="Arial" w:cs="Arial"/>
          <w:color w:val="333333"/>
          <w:sz w:val="24"/>
          <w:szCs w:val="24"/>
        </w:rPr>
      </w:pPr>
      <w:r>
        <w:rPr>
          <w:rFonts w:ascii="Arial" w:hAnsi="Arial" w:cs="Arial"/>
          <w:color w:val="333333"/>
        </w:rPr>
        <w:t>Applicants who are unclear or vague about what they intend to do, or who write using overly technical language, are likely to score poorly regardless of content. It is important that this section is written clearly so that a non-specialist can understand what the aims of the research are and how they will be implemented.</w:t>
      </w:r>
    </w:p>
    <w:p w:rsidR="00651299" w:rsidRDefault="00651299" w:rsidP="00651299">
      <w:pPr>
        <w:numPr>
          <w:ilvl w:val="0"/>
          <w:numId w:val="138"/>
        </w:numPr>
        <w:spacing w:after="0" w:line="390" w:lineRule="atLeast"/>
        <w:ind w:left="0"/>
        <w:textAlignment w:val="baseline"/>
        <w:rPr>
          <w:rFonts w:ascii="Arial" w:hAnsi="Arial" w:cs="Arial"/>
          <w:color w:val="333333"/>
        </w:rPr>
      </w:pPr>
      <w:r>
        <w:rPr>
          <w:rFonts w:ascii="Arial" w:hAnsi="Arial" w:cs="Arial"/>
          <w:color w:val="333333"/>
        </w:rPr>
        <w:t>Applicants for PhD Scholarships who do not provide information about the precise methodology and any sampling strategy to be used in the research do not score highly.</w:t>
      </w:r>
    </w:p>
    <w:p w:rsidR="00651299" w:rsidRDefault="00651299" w:rsidP="00651299">
      <w:pPr>
        <w:numPr>
          <w:ilvl w:val="0"/>
          <w:numId w:val="138"/>
        </w:numPr>
        <w:spacing w:after="0" w:line="390" w:lineRule="atLeast"/>
        <w:ind w:left="0"/>
        <w:textAlignment w:val="baseline"/>
        <w:rPr>
          <w:rFonts w:ascii="Arial" w:hAnsi="Arial" w:cs="Arial"/>
          <w:color w:val="333333"/>
        </w:rPr>
      </w:pPr>
      <w:r>
        <w:rPr>
          <w:rFonts w:ascii="Arial" w:hAnsi="Arial" w:cs="Arial"/>
          <w:color w:val="333333"/>
        </w:rPr>
        <w:t>All applicants must explain in some detail why they have applied to the courses and institutions listed on their application forms. It is insufficient only to say that the universities are excellent, or even that they are ranked xth on a global listing of universities. Providing further reasons why these are relevant institutions to support academic plans will strengthen an application.</w:t>
      </w:r>
    </w:p>
    <w:p w:rsidR="00651299" w:rsidRDefault="00651299" w:rsidP="00651299">
      <w:pPr>
        <w:numPr>
          <w:ilvl w:val="0"/>
          <w:numId w:val="138"/>
        </w:numPr>
        <w:spacing w:after="0" w:line="390" w:lineRule="atLeast"/>
        <w:ind w:left="0"/>
        <w:textAlignment w:val="baseline"/>
        <w:rPr>
          <w:rFonts w:ascii="Arial" w:hAnsi="Arial" w:cs="Arial"/>
          <w:color w:val="333333"/>
        </w:rPr>
      </w:pPr>
      <w:r>
        <w:rPr>
          <w:rFonts w:ascii="Arial" w:hAnsi="Arial" w:cs="Arial"/>
          <w:color w:val="333333"/>
        </w:rPr>
        <w:t>Study or research plans must be written by the applicant, and not by the intended supervisor.</w:t>
      </w:r>
    </w:p>
    <w:p w:rsidR="00651299" w:rsidRDefault="00651299" w:rsidP="00651299">
      <w:pPr>
        <w:numPr>
          <w:ilvl w:val="0"/>
          <w:numId w:val="138"/>
        </w:numPr>
        <w:spacing w:after="0" w:line="390" w:lineRule="atLeast"/>
        <w:ind w:left="0"/>
        <w:textAlignment w:val="baseline"/>
        <w:rPr>
          <w:rFonts w:ascii="Arial" w:hAnsi="Arial" w:cs="Arial"/>
          <w:color w:val="333333"/>
        </w:rPr>
      </w:pPr>
      <w:r>
        <w:rPr>
          <w:rFonts w:ascii="Arial" w:hAnsi="Arial" w:cs="Arial"/>
          <w:color w:val="333333"/>
        </w:rPr>
        <w:t>Cutting and pasting text about a department, course, or institution from a website or brochure is insufficient and may be considered plagiarism. Merely listing the options available for a Master’s course is likewise insufficient.</w:t>
      </w:r>
    </w:p>
    <w:p w:rsidR="00651299" w:rsidRDefault="00651299" w:rsidP="00651299">
      <w:pPr>
        <w:pStyle w:val="Heading2"/>
        <w:spacing w:before="0" w:beforeAutospacing="0" w:after="0" w:afterAutospacing="0" w:line="240" w:lineRule="atLeast"/>
        <w:textAlignment w:val="baseline"/>
        <w:rPr>
          <w:rFonts w:ascii="Arial" w:hAnsi="Arial" w:cs="Arial"/>
          <w:b w:val="0"/>
          <w:bCs w:val="0"/>
          <w:color w:val="333333"/>
          <w:sz w:val="38"/>
          <w:szCs w:val="38"/>
        </w:rPr>
      </w:pPr>
      <w:r>
        <w:rPr>
          <w:rFonts w:ascii="Arial" w:hAnsi="Arial" w:cs="Arial"/>
          <w:b w:val="0"/>
          <w:bCs w:val="0"/>
          <w:color w:val="333333"/>
          <w:sz w:val="38"/>
          <w:szCs w:val="38"/>
        </w:rPr>
        <w:t>Personal Statement</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Your personal statement is your opportunity to give the selection panel a sense of who you are and why you want to be a Commonwealth Scholar. It should summarise the ways in which your personal background has encouraged you to want to make an impact in your home country. </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The CSC encourages applications from candidates who have faced significant disadvantage or personal barriers to higher education or are under-represented in their field of study/workplace. Please use your personal statement to summarise the ways in which your personal background has encouraged you to want to make an impact in your home country, including personal or community barriers you have overcome.</w:t>
      </w:r>
    </w:p>
    <w:p w:rsidR="00651299" w:rsidRDefault="00651299" w:rsidP="00651299">
      <w:pPr>
        <w:pStyle w:val="Heading2"/>
        <w:spacing w:before="0" w:beforeAutospacing="0" w:after="0" w:afterAutospacing="0" w:line="240" w:lineRule="atLeast"/>
        <w:textAlignment w:val="baseline"/>
        <w:rPr>
          <w:rFonts w:ascii="Arial" w:hAnsi="Arial" w:cs="Arial"/>
          <w:b w:val="0"/>
          <w:bCs w:val="0"/>
          <w:color w:val="333333"/>
          <w:sz w:val="38"/>
          <w:szCs w:val="38"/>
        </w:rPr>
      </w:pPr>
      <w:r>
        <w:rPr>
          <w:rFonts w:ascii="Arial" w:hAnsi="Arial" w:cs="Arial"/>
          <w:b w:val="0"/>
          <w:bCs w:val="0"/>
          <w:color w:val="333333"/>
          <w:sz w:val="38"/>
          <w:szCs w:val="38"/>
        </w:rPr>
        <w:t>Frequently Asked Questions (FAQs)</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Please read our </w:t>
      </w:r>
      <w:hyperlink r:id="rId561" w:tgtFrame="_blank" w:history="1">
        <w:r>
          <w:rPr>
            <w:rStyle w:val="Hyperlink"/>
            <w:rFonts w:ascii="Arial" w:hAnsi="Arial" w:cs="Arial"/>
            <w:bdr w:val="none" w:sz="0" w:space="0" w:color="auto" w:frame="1"/>
          </w:rPr>
          <w:t>Frequently Asked Questions (FAQs)</w:t>
        </w:r>
      </w:hyperlink>
      <w:r>
        <w:rPr>
          <w:rFonts w:ascii="Arial" w:hAnsi="Arial" w:cs="Arial"/>
          <w:color w:val="333333"/>
        </w:rPr>
        <w:t> about applying for a Commonwealth Scholarship. This includes answers to many common queries that applicants encounter. </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Please refer to this page for any queries you might have before contacting the CSC.</w:t>
      </w:r>
    </w:p>
    <w:p w:rsidR="00651299" w:rsidRDefault="00651299" w:rsidP="00651299">
      <w:pPr>
        <w:pStyle w:val="Heading2"/>
        <w:spacing w:before="0" w:beforeAutospacing="0" w:after="0" w:afterAutospacing="0" w:line="240" w:lineRule="atLeast"/>
        <w:jc w:val="center"/>
        <w:textAlignment w:val="baseline"/>
        <w:rPr>
          <w:rFonts w:ascii="Helvetica" w:hAnsi="Helvetica" w:cs="Arial"/>
          <w:caps/>
          <w:color w:val="333333"/>
          <w:sz w:val="45"/>
          <w:szCs w:val="45"/>
        </w:rPr>
      </w:pPr>
      <w:r>
        <w:rPr>
          <w:rFonts w:ascii="Helvetica" w:hAnsi="Helvetica" w:cs="Arial"/>
          <w:caps/>
          <w:color w:val="333333"/>
          <w:sz w:val="45"/>
          <w:szCs w:val="45"/>
        </w:rPr>
        <w:t>Commonwealth Scholarships Frequently Asked Questions</w:t>
      </w:r>
    </w:p>
    <w:p w:rsidR="00651299" w:rsidRDefault="00651299" w:rsidP="00651299">
      <w:pPr>
        <w:pStyle w:val="NormalWeb"/>
        <w:spacing w:before="0" w:beforeAutospacing="0" w:after="0" w:afterAutospacing="0"/>
        <w:textAlignment w:val="baseline"/>
        <w:rPr>
          <w:rFonts w:ascii="Helvetica" w:hAnsi="Helvetica" w:cs="Arial"/>
          <w:color w:val="333333"/>
        </w:rPr>
      </w:pPr>
      <w:r>
        <w:rPr>
          <w:rFonts w:ascii="Helvetica" w:hAnsi="Helvetica" w:cs="Arial"/>
          <w:color w:val="333333"/>
        </w:rPr>
        <w:t>Below are the answers to questions most frequently received by the CSC. Please read through these questions before contacting us. If you cannot find the answer to your query below, you can email directly through the </w:t>
      </w:r>
      <w:hyperlink r:id="rId562" w:tgtFrame="_blank" w:history="1">
        <w:r>
          <w:rPr>
            <w:rStyle w:val="Hyperlink"/>
            <w:rFonts w:ascii="Helvetica" w:hAnsi="Helvetica" w:cs="Arial"/>
            <w:bdr w:val="none" w:sz="0" w:space="0" w:color="auto" w:frame="1"/>
          </w:rPr>
          <w:t>Contact Us form</w:t>
        </w:r>
      </w:hyperlink>
      <w:r>
        <w:rPr>
          <w:rFonts w:ascii="Helvetica" w:hAnsi="Helvetica" w:cs="Arial"/>
          <w:color w:val="333333"/>
        </w:rPr>
        <w:t>.</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How do my referees/supervisors submit their references/supporting statements?</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lastRenderedPageBreak/>
        <w:t>Applicants must ensure their references and supporting statements from their supervisor (for PhD only) are uploaded on the application portal before submitting their application to the CSC. Applications without the necessary amount of references/supervisor statements are considered incomplete and will be rejected by the CSC. The CSC cannot accept any documents via email or post.</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I do not currently have an offer letter from a UK university. Can I apply?</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If you are applying for the following programmes a university admission/offer letter is not required at the application stage of the scholarship application process and is not an eligibility requirement for the CSC.</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Commonwealth Master’s Scholarship</w:t>
      </w:r>
      <w:r>
        <w:rPr>
          <w:rFonts w:ascii="Arial" w:hAnsi="Arial" w:cs="Arial"/>
          <w:color w:val="333333"/>
        </w:rPr>
        <w:br/>
        <w:t>Commonwealth PhD Scholarship</w:t>
      </w:r>
      <w:r>
        <w:rPr>
          <w:rFonts w:ascii="Arial" w:hAnsi="Arial" w:cs="Arial"/>
          <w:color w:val="333333"/>
        </w:rPr>
        <w:br/>
        <w:t>Commonwealth Shared Master’s Scholarship</w:t>
      </w:r>
      <w:r>
        <w:rPr>
          <w:rFonts w:ascii="Arial" w:hAnsi="Arial" w:cs="Arial"/>
          <w:color w:val="333333"/>
        </w:rPr>
        <w:br/>
        <w:t>Commonwealth Split-site PhD Scholarship</w:t>
      </w:r>
      <w:r>
        <w:rPr>
          <w:rFonts w:ascii="Arial" w:hAnsi="Arial" w:cs="Arial"/>
          <w:color w:val="333333"/>
        </w:rPr>
        <w:br/>
        <w:t>Commonwealth Distance Learning Scholarship</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 xml:space="preserve"> However, if you are applying through a nominating agency you should check the eligibility requirements of your nominating </w:t>
      </w:r>
      <w:proofErr w:type="gramStart"/>
      <w:r>
        <w:rPr>
          <w:rFonts w:ascii="Arial" w:hAnsi="Arial" w:cs="Arial"/>
          <w:color w:val="333333"/>
        </w:rPr>
        <w:t>agency,</w:t>
      </w:r>
      <w:proofErr w:type="gramEnd"/>
      <w:r>
        <w:rPr>
          <w:rFonts w:ascii="Arial" w:hAnsi="Arial" w:cs="Arial"/>
          <w:color w:val="333333"/>
        </w:rPr>
        <w:t xml:space="preserve"> they may include additional eligibility criteria which you must meet. You are strongly advised to seek admission to your proposed UK </w:t>
      </w:r>
      <w:proofErr w:type="gramStart"/>
      <w:r>
        <w:rPr>
          <w:rFonts w:ascii="Arial" w:hAnsi="Arial" w:cs="Arial"/>
          <w:color w:val="333333"/>
        </w:rPr>
        <w:t>university</w:t>
      </w:r>
      <w:proofErr w:type="gramEnd"/>
      <w:r>
        <w:rPr>
          <w:rFonts w:ascii="Arial" w:hAnsi="Arial" w:cs="Arial"/>
          <w:color w:val="333333"/>
        </w:rPr>
        <w:t xml:space="preserve"> at the time of, or as soon as possible after submitting your CSC application.</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If you are applying for a PhD Scholarship (for high-income countries) you may be required to submit an offer letter at time of application. Please see the </w:t>
      </w:r>
      <w:hyperlink r:id="rId563" w:history="1">
        <w:r>
          <w:rPr>
            <w:rStyle w:val="Hyperlink"/>
            <w:rFonts w:ascii="Arial" w:hAnsi="Arial" w:cs="Arial"/>
            <w:bdr w:val="none" w:sz="0" w:space="0" w:color="auto" w:frame="1"/>
          </w:rPr>
          <w:t>programme page</w:t>
        </w:r>
      </w:hyperlink>
      <w:r>
        <w:rPr>
          <w:rFonts w:ascii="Arial" w:hAnsi="Arial" w:cs="Arial"/>
          <w:color w:val="333333"/>
        </w:rPr>
        <w:t> for more information.</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I have an offer letter for the current academic year. Can I apply?</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Applicants can only apply for a Commonwealth Scholarship for the following academic year of study.</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 xml:space="preserve">Universities may agree to defer your offer whilst you apply for a Commonwealth Scholarship to fund your studies. This is at the individual University’s </w:t>
      </w:r>
      <w:proofErr w:type="gramStart"/>
      <w:r>
        <w:rPr>
          <w:rFonts w:ascii="Arial" w:hAnsi="Arial" w:cs="Arial"/>
          <w:color w:val="333333"/>
        </w:rPr>
        <w:t>discretion,</w:t>
      </w:r>
      <w:proofErr w:type="gramEnd"/>
      <w:r>
        <w:rPr>
          <w:rFonts w:ascii="Arial" w:hAnsi="Arial" w:cs="Arial"/>
          <w:color w:val="333333"/>
        </w:rPr>
        <w:t xml:space="preserve"> applicants should contact the University directly for further information.</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My agency deadline is before the CSC deadline.</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For application to the Master’s and PhD Scholarship programmes, you may find that the deadlines and criteria advertised by your nominating agency are different to those advertised by the CSC. You must meet both the nominating agency criteria/deadline and the CSC criteria/deadline to be eligible to apply for these awards.</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My home university will not issue transcripts to me.</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You cannot apply for the scholarship if you cannot obtain and submit transcripts yourself via the application system within the deadline. We do not correspond directly with your university or accept any documents via email or post.</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What do I need to include with my university transcripts?</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You must include full transcripts for all university-level qualifications you hold. If you have a Master’s degree, we will need transcripts for both your Master’s degree and undergraduate degree.</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Transcripts must include pages covering marks from all years of study, not just the final year.</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lastRenderedPageBreak/>
        <w:t>Do I require an IELTS certificate?</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It is not necessary to have IELTS or any other English language certificate to apply for a CSC scholarship. However, UK universities require candidates from some countries to demonstrate their proficiency in English language by taking the IELTS or another English language certificate. It is your responsibility to check the requirements directly with the university.</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I have not finished my undergraduate degree yet. Can I apply? (</w:t>
      </w:r>
      <w:proofErr w:type="gramStart"/>
      <w:r>
        <w:rPr>
          <w:rFonts w:ascii="Arial" w:hAnsi="Arial" w:cs="Arial"/>
          <w:b w:val="0"/>
          <w:bCs w:val="0"/>
          <w:color w:val="333333"/>
          <w:sz w:val="33"/>
          <w:szCs w:val="33"/>
        </w:rPr>
        <w:t>before</w:t>
      </w:r>
      <w:proofErr w:type="gramEnd"/>
      <w:r>
        <w:rPr>
          <w:rFonts w:ascii="Arial" w:hAnsi="Arial" w:cs="Arial"/>
          <w:b w:val="0"/>
          <w:bCs w:val="0"/>
          <w:color w:val="333333"/>
          <w:sz w:val="33"/>
          <w:szCs w:val="33"/>
        </w:rPr>
        <w:t xml:space="preserve"> the deadline for a scholarship starting in the following September/October).</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If you are currently studying for your first undergraduate degree, you can still apply. Please enter details of your current study including the projected completion date.</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You must upload your degree transcripts to-date.</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u w:val="single"/>
          <w:bdr w:val="none" w:sz="0" w:space="0" w:color="auto" w:frame="1"/>
        </w:rPr>
        <w:t>Your first undergraduate degree must be completed by the September of the year you wish to begin your studies.</w:t>
      </w:r>
      <w:r>
        <w:rPr>
          <w:rFonts w:ascii="Arial" w:hAnsi="Arial" w:cs="Arial"/>
          <w:color w:val="333333"/>
        </w:rPr>
        <w:t> Please check the eligibility requirements in the ‘Candidate Eligibility’ tab for the programme you are applying for.</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My country is not in the list of eligible countries.</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Individual CSC scholarships are not open to every country. If your country is not listed on the eligible countries tab of the programme page, then you cannot apply for that programme.</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You may be eligible for a different CSC programme, other scholarships offered by individual UK universities or other Scholarship programmes, for example the Queen Elizabeth Commonwealth Scholarships.</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Are the Commonwealth PhD Scholarships available in my country?</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 xml:space="preserve">Currently the CSC offers scholarships for full-time doctoral study at a UK university through the Foreign, Commonwealth and Development Office funded Commonwealth PhD </w:t>
      </w:r>
      <w:proofErr w:type="gramStart"/>
      <w:r>
        <w:rPr>
          <w:rFonts w:ascii="Arial" w:hAnsi="Arial" w:cs="Arial"/>
          <w:color w:val="333333"/>
        </w:rPr>
        <w:t>Scholarships,</w:t>
      </w:r>
      <w:proofErr w:type="gramEnd"/>
      <w:r>
        <w:rPr>
          <w:rFonts w:ascii="Arial" w:hAnsi="Arial" w:cs="Arial"/>
          <w:color w:val="333333"/>
        </w:rPr>
        <w:t xml:space="preserve"> and Department for Education funded PhD Scholarships (for high-income countries). You can search for the awards your country is eligible for on the </w:t>
      </w:r>
      <w:hyperlink r:id="rId564" w:history="1">
        <w:r>
          <w:rPr>
            <w:rStyle w:val="Hyperlink"/>
            <w:rFonts w:ascii="Arial" w:hAnsi="Arial" w:cs="Arial"/>
            <w:bdr w:val="none" w:sz="0" w:space="0" w:color="auto" w:frame="1"/>
          </w:rPr>
          <w:t>Apply page</w:t>
        </w:r>
      </w:hyperlink>
      <w:r>
        <w:rPr>
          <w:rFonts w:ascii="Arial" w:hAnsi="Arial" w:cs="Arial"/>
          <w:color w:val="333333"/>
        </w:rPr>
        <w:t>.</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If you are not eligible for either of these programmes, you may wish to consider applying directly to the CSC for a </w:t>
      </w:r>
      <w:hyperlink r:id="rId565" w:history="1">
        <w:r>
          <w:rPr>
            <w:rStyle w:val="Hyperlink"/>
            <w:rFonts w:ascii="Arial" w:hAnsi="Arial" w:cs="Arial"/>
            <w:bdr w:val="none" w:sz="0" w:space="0" w:color="auto" w:frame="1"/>
          </w:rPr>
          <w:t>Commonwealth Split-site Scholarship</w:t>
        </w:r>
      </w:hyperlink>
      <w:r>
        <w:rPr>
          <w:rFonts w:ascii="Arial" w:hAnsi="Arial" w:cs="Arial"/>
          <w:color w:val="333333"/>
        </w:rPr>
        <w:t> (for low and middle income countries), applications typically open in October</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How are Commonwealth Scholars selected?</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For Commonwealth PhD, Master’s and Split-site awards, candidates must complete an application on the CSC’s application system, as well as applying to the participating UK University (for split-site) or nominating agency (for Master’s and PhD).</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The CSC reviews applications for eligibility and only applicants who have included all required supporting documentation can be considered. Applications are graded based on selection criteria and selections are made based on the outcome of grading.</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 xml:space="preserve">For Shared and Distance Learning scholarships, participating universities will conduct their own recruitment process and select candidates for an award. The CSC considers those put forward and confirms with the university, who then inform candidates of the </w:t>
      </w:r>
      <w:r>
        <w:rPr>
          <w:rFonts w:ascii="Arial" w:hAnsi="Arial" w:cs="Arial"/>
          <w:color w:val="333333"/>
        </w:rPr>
        <w:lastRenderedPageBreak/>
        <w:t>outcome of their application. For more information see the </w:t>
      </w:r>
      <w:hyperlink r:id="rId566" w:history="1">
        <w:r>
          <w:rPr>
            <w:rStyle w:val="Hyperlink"/>
            <w:rFonts w:ascii="Arial" w:hAnsi="Arial" w:cs="Arial"/>
            <w:bdr w:val="none" w:sz="0" w:space="0" w:color="auto" w:frame="1"/>
          </w:rPr>
          <w:t>Shared scholarship award page.</w:t>
        </w:r>
      </w:hyperlink>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The CSC is committed to equality, diversity and inclusion and works with our partners to ensure our programmes promote equity and inclusion, reward merit, and deliver widespread access, especially to those from disadvantaged backgrounds. In doing so we consider personal circumstances in all applications to ensure that, all other things being equal, candidates from disadvantaged or marginalised backgrounds are chosen.</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What are the CSC’s selection criteria?</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Commonwealth Scholarships are graded for academic merit and development impact. Master’s applications are also graded for quality of study plans, and PhDs for quality of the research proposal. For more information see the CSC’s selection criteria.</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The CSC’s programmes are intended to support and encourage cutting-edge research, innovation, and knowledge exchange throughout the Commonwealth. To do so we aim to fund applications with potential to produce high-quality research for development and prioritise applications that demonstrate the potential to develop existing or new partnerships and international collaboration between the UK and other Commonwealth countries.</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What does a Commonwealth Scholarship cover?</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All Commonwealth Scholarships cover approved tuition fees. For study based in the UK, the CSC will cover the cost of airfare to/from your home country to the UK, visa costs and a living allowance.</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Additional financial assistance varies between awards and personal situations. For more information see the individual award on our </w:t>
      </w:r>
      <w:hyperlink r:id="rId567" w:history="1">
        <w:r>
          <w:rPr>
            <w:rStyle w:val="Hyperlink"/>
            <w:rFonts w:ascii="Arial" w:hAnsi="Arial" w:cs="Arial"/>
            <w:bdr w:val="none" w:sz="0" w:space="0" w:color="auto" w:frame="1"/>
          </w:rPr>
          <w:t>CSC programmes page.</w:t>
        </w:r>
      </w:hyperlink>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Where can I find guidance for references?</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Advice for references is provided on each programme page, and is repeated below for information. </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Candidates are required to collect references, on institution letterhead or an email clearly showing the sender’s details, from referees and then upload them to the application system in PDF format with their other supporting documentation.</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 xml:space="preserve">The references must be uploaded to the application system by the deadline for applications and the CSC </w:t>
      </w:r>
      <w:proofErr w:type="gramStart"/>
      <w:r>
        <w:rPr>
          <w:rFonts w:ascii="Arial" w:hAnsi="Arial" w:cs="Arial"/>
          <w:color w:val="333333"/>
        </w:rPr>
        <w:t>are</w:t>
      </w:r>
      <w:proofErr w:type="gramEnd"/>
      <w:r>
        <w:rPr>
          <w:rFonts w:ascii="Arial" w:hAnsi="Arial" w:cs="Arial"/>
          <w:color w:val="333333"/>
        </w:rPr>
        <w:t xml:space="preserve"> unable to accept references any other way or after this date.</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When completing the references, referees should be asked to comment as fully as possible on the applicant, keeping in mind the following points for inclusion, as appropriate:</w:t>
      </w:r>
    </w:p>
    <w:p w:rsidR="00651299" w:rsidRDefault="00651299" w:rsidP="00651299">
      <w:pPr>
        <w:numPr>
          <w:ilvl w:val="0"/>
          <w:numId w:val="139"/>
        </w:numPr>
        <w:spacing w:after="0" w:line="390" w:lineRule="atLeast"/>
        <w:ind w:left="0"/>
        <w:textAlignment w:val="baseline"/>
        <w:rPr>
          <w:rFonts w:ascii="Arial" w:hAnsi="Arial" w:cs="Arial"/>
          <w:color w:val="333333"/>
        </w:rPr>
      </w:pPr>
      <w:r>
        <w:rPr>
          <w:rFonts w:ascii="Arial" w:hAnsi="Arial" w:cs="Arial"/>
          <w:color w:val="333333"/>
        </w:rPr>
        <w:t>How long, and in what capacity, the referee has known the candidate.</w:t>
      </w:r>
    </w:p>
    <w:p w:rsidR="00651299" w:rsidRDefault="00651299" w:rsidP="00651299">
      <w:pPr>
        <w:numPr>
          <w:ilvl w:val="0"/>
          <w:numId w:val="139"/>
        </w:numPr>
        <w:spacing w:after="0" w:line="390" w:lineRule="atLeast"/>
        <w:ind w:left="0"/>
        <w:textAlignment w:val="baseline"/>
        <w:rPr>
          <w:rFonts w:ascii="Arial" w:hAnsi="Arial" w:cs="Arial"/>
          <w:color w:val="333333"/>
        </w:rPr>
      </w:pPr>
      <w:r>
        <w:rPr>
          <w:rFonts w:ascii="Arial" w:hAnsi="Arial" w:cs="Arial"/>
          <w:color w:val="333333"/>
        </w:rPr>
        <w:t>The referee’s views on the applicant’s suitability for the proposed Scholarship and the need for the particular subject of study in the UK.</w:t>
      </w:r>
    </w:p>
    <w:p w:rsidR="00651299" w:rsidRDefault="00651299" w:rsidP="00651299">
      <w:pPr>
        <w:numPr>
          <w:ilvl w:val="0"/>
          <w:numId w:val="139"/>
        </w:numPr>
        <w:spacing w:after="0" w:line="390" w:lineRule="atLeast"/>
        <w:ind w:left="0"/>
        <w:textAlignment w:val="baseline"/>
        <w:rPr>
          <w:rFonts w:ascii="Arial" w:hAnsi="Arial" w:cs="Arial"/>
          <w:color w:val="333333"/>
        </w:rPr>
      </w:pPr>
      <w:r>
        <w:rPr>
          <w:rFonts w:ascii="Arial" w:hAnsi="Arial" w:cs="Arial"/>
          <w:color w:val="333333"/>
        </w:rPr>
        <w:t>Information on how, and to what extent, the applicant has shown ability in terms of:</w:t>
      </w:r>
    </w:p>
    <w:p w:rsidR="00651299" w:rsidRDefault="00651299" w:rsidP="00651299">
      <w:pPr>
        <w:numPr>
          <w:ilvl w:val="1"/>
          <w:numId w:val="139"/>
        </w:numPr>
        <w:spacing w:after="0" w:line="390" w:lineRule="atLeast"/>
        <w:ind w:left="0"/>
        <w:textAlignment w:val="baseline"/>
        <w:rPr>
          <w:rFonts w:ascii="Arial" w:hAnsi="Arial" w:cs="Arial"/>
          <w:color w:val="333333"/>
        </w:rPr>
      </w:pPr>
      <w:proofErr w:type="gramStart"/>
      <w:r>
        <w:rPr>
          <w:rFonts w:ascii="Arial" w:hAnsi="Arial" w:cs="Arial"/>
          <w:color w:val="333333"/>
        </w:rPr>
        <w:t>capability</w:t>
      </w:r>
      <w:proofErr w:type="gramEnd"/>
      <w:r>
        <w:rPr>
          <w:rFonts w:ascii="Arial" w:hAnsi="Arial" w:cs="Arial"/>
          <w:color w:val="333333"/>
        </w:rPr>
        <w:t xml:space="preserve"> to grasp concepts and reason analytically.</w:t>
      </w:r>
    </w:p>
    <w:p w:rsidR="00651299" w:rsidRDefault="00651299" w:rsidP="00651299">
      <w:pPr>
        <w:numPr>
          <w:ilvl w:val="1"/>
          <w:numId w:val="139"/>
        </w:numPr>
        <w:spacing w:after="0" w:line="390" w:lineRule="atLeast"/>
        <w:ind w:left="0"/>
        <w:textAlignment w:val="baseline"/>
        <w:rPr>
          <w:rFonts w:ascii="Arial" w:hAnsi="Arial" w:cs="Arial"/>
          <w:color w:val="333333"/>
        </w:rPr>
      </w:pPr>
      <w:proofErr w:type="gramStart"/>
      <w:r>
        <w:rPr>
          <w:rFonts w:ascii="Arial" w:hAnsi="Arial" w:cs="Arial"/>
          <w:color w:val="333333"/>
        </w:rPr>
        <w:t>capacity</w:t>
      </w:r>
      <w:proofErr w:type="gramEnd"/>
      <w:r>
        <w:rPr>
          <w:rFonts w:ascii="Arial" w:hAnsi="Arial" w:cs="Arial"/>
          <w:color w:val="333333"/>
        </w:rPr>
        <w:t xml:space="preserve"> for original thought.</w:t>
      </w:r>
    </w:p>
    <w:p w:rsidR="00651299" w:rsidRDefault="00651299" w:rsidP="00651299">
      <w:pPr>
        <w:numPr>
          <w:ilvl w:val="1"/>
          <w:numId w:val="139"/>
        </w:numPr>
        <w:spacing w:after="0" w:line="390" w:lineRule="atLeast"/>
        <w:ind w:left="0"/>
        <w:textAlignment w:val="baseline"/>
        <w:rPr>
          <w:rFonts w:ascii="Arial" w:hAnsi="Arial" w:cs="Arial"/>
          <w:color w:val="333333"/>
        </w:rPr>
      </w:pPr>
      <w:proofErr w:type="gramStart"/>
      <w:r>
        <w:rPr>
          <w:rFonts w:ascii="Arial" w:hAnsi="Arial" w:cs="Arial"/>
          <w:color w:val="333333"/>
        </w:rPr>
        <w:t>motivation</w:t>
      </w:r>
      <w:proofErr w:type="gramEnd"/>
      <w:r>
        <w:rPr>
          <w:rFonts w:ascii="Arial" w:hAnsi="Arial" w:cs="Arial"/>
          <w:color w:val="333333"/>
        </w:rPr>
        <w:t xml:space="preserve"> and perseverance in achieving objectives.</w:t>
      </w:r>
    </w:p>
    <w:p w:rsidR="00651299" w:rsidRDefault="00651299" w:rsidP="00651299">
      <w:pPr>
        <w:numPr>
          <w:ilvl w:val="0"/>
          <w:numId w:val="139"/>
        </w:numPr>
        <w:spacing w:after="0" w:line="390" w:lineRule="atLeast"/>
        <w:ind w:left="0"/>
        <w:textAlignment w:val="baseline"/>
        <w:rPr>
          <w:rFonts w:ascii="Arial" w:hAnsi="Arial" w:cs="Arial"/>
          <w:color w:val="333333"/>
        </w:rPr>
      </w:pPr>
      <w:r>
        <w:rPr>
          <w:rFonts w:ascii="Arial" w:hAnsi="Arial" w:cs="Arial"/>
          <w:color w:val="333333"/>
        </w:rPr>
        <w:lastRenderedPageBreak/>
        <w:t>Assessment of the applicant’s particular strengths and weaknesses.</w:t>
      </w:r>
    </w:p>
    <w:p w:rsidR="00651299" w:rsidRDefault="00651299" w:rsidP="00651299">
      <w:pPr>
        <w:numPr>
          <w:ilvl w:val="0"/>
          <w:numId w:val="139"/>
        </w:numPr>
        <w:spacing w:after="0" w:line="390" w:lineRule="atLeast"/>
        <w:ind w:left="0"/>
        <w:textAlignment w:val="baseline"/>
        <w:rPr>
          <w:rFonts w:ascii="Arial" w:hAnsi="Arial" w:cs="Arial"/>
          <w:color w:val="333333"/>
        </w:rPr>
      </w:pPr>
      <w:r>
        <w:rPr>
          <w:rFonts w:ascii="Arial" w:hAnsi="Arial" w:cs="Arial"/>
          <w:color w:val="333333"/>
        </w:rPr>
        <w:t>The applicant’s potential to impact development in their home country.</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Any other general qualities which the referee considers would make the applicant a good recipient of a Scholarship.</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Can I stay in the UK once my scholarship has ended? Can I apply for the Graduate route visa and stay in the UK at the end of my course?</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Commonwealth Scholarships aim to equip awardees with the knowledge and skills to contribute to the development of their home country. Commonwealth Scholarships are awarded for the completion of one course of study only. When accepting a scholarship, all scholars commit to return to their home country after the end of their scholarship.</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 xml:space="preserve">Scholars must leave the UK within one month of the end of their scholarship tenure or one month after the end of their programme, whichever is earlier. Fellows must leave the UK within one week of the end of their programme. Failure to do </w:t>
      </w:r>
      <w:proofErr w:type="gramStart"/>
      <w:r>
        <w:rPr>
          <w:rFonts w:ascii="Arial" w:hAnsi="Arial" w:cs="Arial"/>
          <w:color w:val="333333"/>
        </w:rPr>
        <w:t>so,</w:t>
      </w:r>
      <w:proofErr w:type="gramEnd"/>
      <w:r>
        <w:rPr>
          <w:rFonts w:ascii="Arial" w:hAnsi="Arial" w:cs="Arial"/>
          <w:color w:val="333333"/>
        </w:rPr>
        <w:t xml:space="preserve"> may mean airfare and excess baggage entitlements are withdrawn. Scholars and Fellows cannot remain in the UK to attend graduation ceremonies that take place after this point and the CSC does not support Scholars or Fellows remaining in the UK under the Graduate Immigration Route.</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The only exception to this rule is if you are a </w:t>
      </w:r>
      <w:r>
        <w:rPr>
          <w:rStyle w:val="Strong"/>
          <w:rFonts w:ascii="Arial" w:hAnsi="Arial" w:cs="Arial"/>
          <w:color w:val="333333"/>
          <w:bdr w:val="none" w:sz="0" w:space="0" w:color="auto" w:frame="1"/>
        </w:rPr>
        <w:t>Master’s Scholar</w:t>
      </w:r>
      <w:r>
        <w:rPr>
          <w:rFonts w:ascii="Arial" w:hAnsi="Arial" w:cs="Arial"/>
          <w:color w:val="333333"/>
        </w:rPr>
        <w:t> and have received an offer to undertake a PhD at a UK institution with full funding to cover tuition fees and maintenance, please see the </w:t>
      </w:r>
      <w:hyperlink r:id="rId568" w:history="1">
        <w:r>
          <w:rPr>
            <w:rStyle w:val="Hyperlink"/>
            <w:rFonts w:ascii="Arial" w:hAnsi="Arial" w:cs="Arial"/>
            <w:bdr w:val="none" w:sz="0" w:space="0" w:color="auto" w:frame="1"/>
          </w:rPr>
          <w:t>CSC Policy on Requests to Enter or Remain in the UK for Further Study</w:t>
        </w:r>
      </w:hyperlink>
      <w:r>
        <w:rPr>
          <w:rFonts w:ascii="Arial" w:hAnsi="Arial" w:cs="Arial"/>
          <w:color w:val="333333"/>
        </w:rPr>
        <w:t>. The CSC will not be able to provide a letter of support for visa applications in other circumstances.</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 xml:space="preserve">Can I bring family with me to the </w:t>
      </w:r>
      <w:proofErr w:type="gramStart"/>
      <w:r>
        <w:rPr>
          <w:rFonts w:ascii="Arial" w:hAnsi="Arial" w:cs="Arial"/>
          <w:b w:val="0"/>
          <w:bCs w:val="0"/>
          <w:color w:val="333333"/>
          <w:sz w:val="33"/>
          <w:szCs w:val="33"/>
        </w:rPr>
        <w:t>UK.</w:t>
      </w:r>
      <w:proofErr w:type="gramEnd"/>
      <w:r>
        <w:rPr>
          <w:rFonts w:ascii="Arial" w:hAnsi="Arial" w:cs="Arial"/>
          <w:b w:val="0"/>
          <w:bCs w:val="0"/>
          <w:color w:val="333333"/>
          <w:sz w:val="33"/>
          <w:szCs w:val="33"/>
        </w:rPr>
        <w:t xml:space="preserve"> Will the changes to the immigration rules affecting dependants have an impact on me?</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Scholars may bring dependants with them to the UK, subject to the immigration rules. However, please note that living costs in the UK are very high and scholars will need to ensure that they have the financial means to support any dependents. </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The changes regarding Student Dependant Visas announced in July 2023 will not affect international students who are in receipt of a Government Scholarship, as long they will be studying full time on a programme which is longer than 6 months.</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Is additional support available for my family members?</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Scholars may be eligible to receive an allowance for additional support based on their family circumstances.</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Family allowances are intended to be a contribution towards the cost of maintaining a family in the UK.  Living costs in the UK are particularly high, especially for accommodation and childcare costs. Some universities have family housing provision, but places may be limited, so it is best to enquire as early as possible if you are interested in this. </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If you do wish to bring family members with you then please make sure that they will meet the visa requirements and ensure that you have the financial means to support them in the UK. The family allowance can be used to meet some of the financial requirements of Student Dependant Visas.</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lastRenderedPageBreak/>
        <w:t>I have a disability, is additional support available?</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The CSC is committed to supporting talented individuals who have the potential to make change and encourages applications from a diverse range of candidates. We have a policy of equal opportunity and non</w:t>
      </w:r>
      <w:r>
        <w:rPr>
          <w:rFonts w:ascii="Cambria Math" w:hAnsi="Cambria Math" w:cs="Cambria Math"/>
          <w:color w:val="333333"/>
        </w:rPr>
        <w:t>‐</w:t>
      </w:r>
      <w:r>
        <w:rPr>
          <w:rFonts w:ascii="Arial" w:hAnsi="Arial" w:cs="Arial"/>
          <w:color w:val="333333"/>
        </w:rPr>
        <w:t>discrimination and we are committed to supporting disabled scholars to excel. We respect your privacy and any information provided by you or on your behalf will be treated in the strictest confidence.</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For more information on the support available for Disabled applicants and Scholars please see the </w:t>
      </w:r>
      <w:hyperlink r:id="rId569" w:history="1">
        <w:r>
          <w:rPr>
            <w:rStyle w:val="Hyperlink"/>
            <w:rFonts w:ascii="Arial" w:hAnsi="Arial" w:cs="Arial"/>
            <w:bdr w:val="none" w:sz="0" w:space="0" w:color="auto" w:frame="1"/>
          </w:rPr>
          <w:t>Disability Support Statement</w:t>
        </w:r>
      </w:hyperlink>
      <w:r>
        <w:rPr>
          <w:rFonts w:ascii="Arial" w:hAnsi="Arial" w:cs="Arial"/>
          <w:color w:val="333333"/>
        </w:rPr>
        <w:t>.</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What is classed as a disability by the CSC?</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In the UK, a disability is defined as a physical or mental impairment that has a ‘substantial’ and ‘long-term’ negative effect on your ability to do normal daily activities.</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Under the Equality Act (2010), the following conditions and study needs are recognised as disabilities:</w:t>
      </w:r>
    </w:p>
    <w:p w:rsidR="00651299" w:rsidRDefault="00651299" w:rsidP="00651299">
      <w:pPr>
        <w:numPr>
          <w:ilvl w:val="0"/>
          <w:numId w:val="140"/>
        </w:numPr>
        <w:spacing w:after="0" w:line="390" w:lineRule="atLeast"/>
        <w:ind w:left="0"/>
        <w:textAlignment w:val="baseline"/>
        <w:rPr>
          <w:rFonts w:ascii="Arial" w:hAnsi="Arial" w:cs="Arial"/>
          <w:color w:val="333333"/>
        </w:rPr>
      </w:pPr>
      <w:r>
        <w:rPr>
          <w:rFonts w:ascii="Arial" w:hAnsi="Arial" w:cs="Arial"/>
          <w:color w:val="333333"/>
        </w:rPr>
        <w:t>A specific learning difficulty such as dyslexia, dyspraxia or ADHD</w:t>
      </w:r>
    </w:p>
    <w:p w:rsidR="00651299" w:rsidRDefault="00651299" w:rsidP="00651299">
      <w:pPr>
        <w:numPr>
          <w:ilvl w:val="0"/>
          <w:numId w:val="140"/>
        </w:numPr>
        <w:spacing w:after="0" w:line="390" w:lineRule="atLeast"/>
        <w:ind w:left="0"/>
        <w:textAlignment w:val="baseline"/>
        <w:rPr>
          <w:rFonts w:ascii="Arial" w:hAnsi="Arial" w:cs="Arial"/>
          <w:color w:val="333333"/>
        </w:rPr>
      </w:pPr>
      <w:r>
        <w:rPr>
          <w:rFonts w:ascii="Arial" w:hAnsi="Arial" w:cs="Arial"/>
          <w:color w:val="333333"/>
        </w:rPr>
        <w:t>A learning disability (such as Down’s syndrome)</w:t>
      </w:r>
    </w:p>
    <w:p w:rsidR="00651299" w:rsidRDefault="00651299" w:rsidP="00651299">
      <w:pPr>
        <w:numPr>
          <w:ilvl w:val="0"/>
          <w:numId w:val="140"/>
        </w:numPr>
        <w:spacing w:after="0" w:line="390" w:lineRule="atLeast"/>
        <w:ind w:left="0"/>
        <w:textAlignment w:val="baseline"/>
        <w:rPr>
          <w:rFonts w:ascii="Arial" w:hAnsi="Arial" w:cs="Arial"/>
          <w:color w:val="333333"/>
        </w:rPr>
      </w:pPr>
      <w:r>
        <w:rPr>
          <w:rFonts w:ascii="Arial" w:hAnsi="Arial" w:cs="Arial"/>
          <w:color w:val="333333"/>
        </w:rPr>
        <w:t>A social/communication impairment such as an autism spectrum condition, including Asperger’s syndrome</w:t>
      </w:r>
    </w:p>
    <w:p w:rsidR="00651299" w:rsidRDefault="00651299" w:rsidP="00651299">
      <w:pPr>
        <w:numPr>
          <w:ilvl w:val="0"/>
          <w:numId w:val="140"/>
        </w:numPr>
        <w:spacing w:after="0" w:line="390" w:lineRule="atLeast"/>
        <w:ind w:left="0"/>
        <w:textAlignment w:val="baseline"/>
        <w:rPr>
          <w:rFonts w:ascii="Arial" w:hAnsi="Arial" w:cs="Arial"/>
          <w:color w:val="333333"/>
        </w:rPr>
      </w:pPr>
      <w:r>
        <w:rPr>
          <w:rFonts w:ascii="Arial" w:hAnsi="Arial" w:cs="Arial"/>
          <w:color w:val="333333"/>
        </w:rPr>
        <w:t>A long-standing illness or health condition such as cancer, HIV, diabetes, chronic heart disease, or epilepsy</w:t>
      </w:r>
    </w:p>
    <w:p w:rsidR="00651299" w:rsidRDefault="00651299" w:rsidP="00651299">
      <w:pPr>
        <w:numPr>
          <w:ilvl w:val="0"/>
          <w:numId w:val="140"/>
        </w:numPr>
        <w:spacing w:after="0" w:line="390" w:lineRule="atLeast"/>
        <w:ind w:left="0"/>
        <w:textAlignment w:val="baseline"/>
        <w:rPr>
          <w:rFonts w:ascii="Arial" w:hAnsi="Arial" w:cs="Arial"/>
          <w:color w:val="333333"/>
        </w:rPr>
      </w:pPr>
      <w:r>
        <w:rPr>
          <w:rFonts w:ascii="Arial" w:hAnsi="Arial" w:cs="Arial"/>
          <w:color w:val="333333"/>
        </w:rPr>
        <w:t>A mental health condition, such as depression, schizophrenia or anxiety disorder</w:t>
      </w:r>
    </w:p>
    <w:p w:rsidR="00651299" w:rsidRDefault="00651299" w:rsidP="00651299">
      <w:pPr>
        <w:numPr>
          <w:ilvl w:val="0"/>
          <w:numId w:val="140"/>
        </w:numPr>
        <w:spacing w:after="0" w:line="390" w:lineRule="atLeast"/>
        <w:ind w:left="0"/>
        <w:textAlignment w:val="baseline"/>
        <w:rPr>
          <w:rFonts w:ascii="Arial" w:hAnsi="Arial" w:cs="Arial"/>
          <w:color w:val="333333"/>
        </w:rPr>
      </w:pPr>
      <w:r>
        <w:rPr>
          <w:rFonts w:ascii="Arial" w:hAnsi="Arial" w:cs="Arial"/>
          <w:color w:val="333333"/>
        </w:rPr>
        <w:t>Physical impairment or mobility issues, such as using a wheelchair or crutches or difficulty using arms</w:t>
      </w:r>
    </w:p>
    <w:p w:rsidR="00651299" w:rsidRDefault="00651299" w:rsidP="00651299">
      <w:pPr>
        <w:numPr>
          <w:ilvl w:val="0"/>
          <w:numId w:val="140"/>
        </w:numPr>
        <w:spacing w:after="0" w:line="390" w:lineRule="atLeast"/>
        <w:ind w:left="0"/>
        <w:textAlignment w:val="baseline"/>
        <w:rPr>
          <w:rFonts w:ascii="Arial" w:hAnsi="Arial" w:cs="Arial"/>
          <w:color w:val="333333"/>
        </w:rPr>
      </w:pPr>
      <w:r>
        <w:rPr>
          <w:rFonts w:ascii="Arial" w:hAnsi="Arial" w:cs="Arial"/>
          <w:color w:val="333333"/>
        </w:rPr>
        <w:t>Being deaf or hard of hearing</w:t>
      </w:r>
    </w:p>
    <w:p w:rsidR="00651299" w:rsidRDefault="00651299" w:rsidP="00651299">
      <w:pPr>
        <w:numPr>
          <w:ilvl w:val="0"/>
          <w:numId w:val="140"/>
        </w:numPr>
        <w:spacing w:after="0" w:line="390" w:lineRule="atLeast"/>
        <w:ind w:left="0"/>
        <w:textAlignment w:val="baseline"/>
        <w:rPr>
          <w:rFonts w:ascii="Arial" w:hAnsi="Arial" w:cs="Arial"/>
          <w:color w:val="333333"/>
        </w:rPr>
      </w:pPr>
      <w:r>
        <w:rPr>
          <w:rFonts w:ascii="Arial" w:hAnsi="Arial" w:cs="Arial"/>
          <w:color w:val="333333"/>
        </w:rPr>
        <w:t>Being blind or having a serious visual impairment uncorrected by glasses</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I am a refugee, am I eligible for a Commonwealth Scholarship?</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Yes, refugees are eligible to apply for a Commonwealth Scholarship if they have been granted refugee status by an eligible Commonwealth country and are permanent resident in an eligible Commonwealth country. </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The CSC also works with the Windle Trust to offer an additional nomination route specifically for refugees in Kenya and Uganda. To find out more visit our </w:t>
      </w:r>
      <w:hyperlink r:id="rId570" w:history="1">
        <w:r>
          <w:rPr>
            <w:rStyle w:val="Hyperlink"/>
            <w:rFonts w:ascii="Arial" w:hAnsi="Arial" w:cs="Arial"/>
            <w:bdr w:val="none" w:sz="0" w:space="0" w:color="auto" w:frame="1"/>
          </w:rPr>
          <w:t>NGO and Charitable Body Nominators</w:t>
        </w:r>
      </w:hyperlink>
      <w:r>
        <w:rPr>
          <w:rFonts w:ascii="Arial" w:hAnsi="Arial" w:cs="Arial"/>
          <w:color w:val="333333"/>
        </w:rPr>
        <w:t> page.</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When will I receive feedback/results?</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Applicants will be notified about the outcome of their applications via email at different times depending on the scholarship they applied for, as well as other factors. We thank you for your patience as we take care to consider each application ahead of making our final decisions.</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The application deadline has passed, when can I apply again?</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If a scholarship or fellowship is not currently open for applications on our website, please wait until the website is updated, as all relevant information will be made available then.   </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lastRenderedPageBreak/>
        <w:t>Please see the </w:t>
      </w:r>
      <w:hyperlink r:id="rId571" w:history="1">
        <w:r>
          <w:rPr>
            <w:rStyle w:val="Hyperlink"/>
            <w:rFonts w:ascii="Arial" w:hAnsi="Arial" w:cs="Arial"/>
            <w:bdr w:val="none" w:sz="0" w:space="0" w:color="auto" w:frame="1"/>
          </w:rPr>
          <w:t>individual programme pages</w:t>
        </w:r>
      </w:hyperlink>
      <w:r>
        <w:rPr>
          <w:rFonts w:ascii="Arial" w:hAnsi="Arial" w:cs="Arial"/>
          <w:color w:val="333333"/>
        </w:rPr>
        <w:t> for general information on the intended opening date for individual awards.</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Is work experience mandatory to apply for a Commonwealth Scholarship?</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Employment experience is not a requirement to apply for Commonwealth scholarships.</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 xml:space="preserve">I already completed a Commonwealth Master’s </w:t>
      </w:r>
      <w:proofErr w:type="gramStart"/>
      <w:r>
        <w:rPr>
          <w:rFonts w:ascii="Arial" w:hAnsi="Arial" w:cs="Arial"/>
          <w:b w:val="0"/>
          <w:bCs w:val="0"/>
          <w:color w:val="333333"/>
          <w:sz w:val="33"/>
          <w:szCs w:val="33"/>
        </w:rPr>
        <w:t>award,</w:t>
      </w:r>
      <w:proofErr w:type="gramEnd"/>
      <w:r>
        <w:rPr>
          <w:rFonts w:ascii="Arial" w:hAnsi="Arial" w:cs="Arial"/>
          <w:b w:val="0"/>
          <w:bCs w:val="0"/>
          <w:color w:val="333333"/>
          <w:sz w:val="33"/>
          <w:szCs w:val="33"/>
        </w:rPr>
        <w:t xml:space="preserve"> can I apply for a PhD Scholarship?</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 xml:space="preserve">Applying for a second Commonwealth award is subject to nominating agency </w:t>
      </w:r>
      <w:proofErr w:type="gramStart"/>
      <w:r>
        <w:rPr>
          <w:rFonts w:ascii="Arial" w:hAnsi="Arial" w:cs="Arial"/>
          <w:color w:val="333333"/>
        </w:rPr>
        <w:t>policy,</w:t>
      </w:r>
      <w:proofErr w:type="gramEnd"/>
      <w:r>
        <w:rPr>
          <w:rFonts w:ascii="Arial" w:hAnsi="Arial" w:cs="Arial"/>
          <w:color w:val="333333"/>
        </w:rPr>
        <w:t xml:space="preserve"> please check with your nominating agency.</w:t>
      </w:r>
    </w:p>
    <w:p w:rsidR="00651299" w:rsidRDefault="00651299" w:rsidP="00651299">
      <w:pPr>
        <w:pStyle w:val="Heading2"/>
        <w:spacing w:before="0" w:beforeAutospacing="0" w:after="0" w:afterAutospacing="0" w:line="288" w:lineRule="atLeast"/>
        <w:textAlignment w:val="baseline"/>
        <w:rPr>
          <w:rFonts w:ascii="Arial" w:hAnsi="Arial" w:cs="Arial"/>
          <w:b w:val="0"/>
          <w:bCs w:val="0"/>
          <w:color w:val="333333"/>
          <w:sz w:val="33"/>
          <w:szCs w:val="33"/>
        </w:rPr>
      </w:pPr>
      <w:r>
        <w:rPr>
          <w:rFonts w:ascii="Arial" w:hAnsi="Arial" w:cs="Arial"/>
          <w:b w:val="0"/>
          <w:bCs w:val="0"/>
          <w:color w:val="333333"/>
          <w:sz w:val="33"/>
          <w:szCs w:val="33"/>
        </w:rPr>
        <w:t>Are there any restrictions on what I can study?</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 xml:space="preserve">All Commonwealth Scholarships are offered </w:t>
      </w:r>
      <w:proofErr w:type="gramStart"/>
      <w:r>
        <w:rPr>
          <w:rFonts w:ascii="Arial" w:hAnsi="Arial" w:cs="Arial"/>
          <w:color w:val="333333"/>
        </w:rPr>
        <w:t>under</w:t>
      </w:r>
      <w:proofErr w:type="gramEnd"/>
      <w:r>
        <w:rPr>
          <w:rFonts w:ascii="Arial" w:hAnsi="Arial" w:cs="Arial"/>
          <w:color w:val="333333"/>
        </w:rPr>
        <w:t> </w:t>
      </w:r>
      <w:hyperlink r:id="rId572" w:history="1">
        <w:r>
          <w:rPr>
            <w:rStyle w:val="Hyperlink"/>
            <w:rFonts w:ascii="Arial" w:hAnsi="Arial" w:cs="Arial"/>
            <w:bdr w:val="none" w:sz="0" w:space="0" w:color="auto" w:frame="1"/>
          </w:rPr>
          <w:t>six development themes</w:t>
        </w:r>
      </w:hyperlink>
      <w:r>
        <w:rPr>
          <w:rFonts w:ascii="Arial" w:hAnsi="Arial" w:cs="Arial"/>
          <w:color w:val="333333"/>
        </w:rPr>
        <w:t>. There is no restriction of subject of study, providing these relate to the development themes and applicants are asked to attribute their study and possible impact to one of the 17 UN Sustainable Development Goals.</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The CSC does not fund MBAs or any research Master’s programmes.</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There are also restrictions on funding from the UK Government on support for the fossil fuel energy sector overseas, for more information please see the </w:t>
      </w:r>
      <w:hyperlink r:id="rId573" w:tgtFrame="_blank" w:history="1">
        <w:r>
          <w:rPr>
            <w:rStyle w:val="Hyperlink"/>
            <w:rFonts w:ascii="Arial" w:hAnsi="Arial" w:cs="Arial"/>
            <w:bdr w:val="none" w:sz="0" w:space="0" w:color="auto" w:frame="1"/>
          </w:rPr>
          <w:t>UK Government policy</w:t>
        </w:r>
      </w:hyperlink>
      <w:r>
        <w:rPr>
          <w:rFonts w:ascii="Arial" w:hAnsi="Arial" w:cs="Arial"/>
          <w:color w:val="333333"/>
        </w:rPr>
        <w:t>.</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Applicants to the Master’s and PhD scholarships can select up to 3 institutions in their application. The order in which these are added to your application should be your order of preference with the first institution listed being your first preference. This order cannot be changed and the Commission makes selections based on the institutions indicated.</w:t>
      </w:r>
    </w:p>
    <w:p w:rsidR="00651299" w:rsidRDefault="00651299" w:rsidP="00651299">
      <w:pPr>
        <w:pStyle w:val="NormalWeb"/>
        <w:spacing w:before="0" w:beforeAutospacing="0" w:after="0" w:afterAutospacing="0"/>
        <w:textAlignment w:val="baseline"/>
        <w:rPr>
          <w:rFonts w:ascii="Arial" w:hAnsi="Arial" w:cs="Arial"/>
          <w:color w:val="333333"/>
        </w:rPr>
      </w:pPr>
    </w:p>
    <w:p w:rsidR="00651299" w:rsidRDefault="00651299" w:rsidP="00651299">
      <w:pPr>
        <w:pStyle w:val="NormalWeb"/>
        <w:spacing w:before="0" w:beforeAutospacing="0" w:after="0" w:afterAutospacing="0"/>
        <w:textAlignment w:val="baseline"/>
        <w:rPr>
          <w:rFonts w:ascii="Arial" w:hAnsi="Arial" w:cs="Arial"/>
          <w:color w:val="333333"/>
        </w:rPr>
      </w:pPr>
    </w:p>
    <w:p w:rsidR="00651299" w:rsidRDefault="00E1061C" w:rsidP="00651299">
      <w:pPr>
        <w:pStyle w:val="Heading2"/>
        <w:spacing w:before="0" w:beforeAutospacing="0" w:after="0" w:afterAutospacing="0" w:line="240" w:lineRule="atLeast"/>
        <w:textAlignment w:val="baseline"/>
        <w:rPr>
          <w:rFonts w:ascii="Arial" w:hAnsi="Arial" w:cs="Arial"/>
          <w:b w:val="0"/>
          <w:bCs w:val="0"/>
          <w:color w:val="333333"/>
          <w:sz w:val="38"/>
          <w:szCs w:val="38"/>
        </w:rPr>
      </w:pPr>
      <w:r>
        <w:rPr>
          <w:rFonts w:ascii="Arial" w:hAnsi="Arial" w:cs="Arial"/>
          <w:b w:val="0"/>
          <w:bCs w:val="0"/>
          <w:color w:val="333333"/>
          <w:sz w:val="38"/>
          <w:szCs w:val="38"/>
        </w:rPr>
        <w:t>H</w:t>
      </w:r>
      <w:r w:rsidR="00651299">
        <w:rPr>
          <w:rFonts w:ascii="Arial" w:hAnsi="Arial" w:cs="Arial"/>
          <w:b w:val="0"/>
          <w:bCs w:val="0"/>
          <w:color w:val="333333"/>
          <w:sz w:val="38"/>
          <w:szCs w:val="38"/>
        </w:rPr>
        <w:t>ear from Scholars</w:t>
      </w:r>
    </w:p>
    <w:p w:rsidR="00651299" w:rsidRDefault="00651299" w:rsidP="00651299">
      <w:pPr>
        <w:pStyle w:val="NormalWeb"/>
        <w:spacing w:before="0" w:beforeAutospacing="0" w:after="0" w:afterAutospacing="0"/>
        <w:textAlignment w:val="baseline"/>
        <w:rPr>
          <w:rFonts w:ascii="Arial" w:hAnsi="Arial" w:cs="Arial"/>
          <w:color w:val="333333"/>
        </w:rPr>
      </w:pPr>
      <w:r>
        <w:rPr>
          <w:rFonts w:ascii="Arial" w:hAnsi="Arial" w:cs="Arial"/>
          <w:color w:val="333333"/>
        </w:rPr>
        <w:t>We asked Scholars to share their experiences of applying for a Commonwealth Scholarship and what it means to them to be a Commonwealth Scholar. You can watch their responses in the videos below.</w:t>
      </w:r>
    </w:p>
    <w:p w:rsidR="00FF221A" w:rsidRDefault="00C05B13" w:rsidP="00FF221A">
      <w:pPr>
        <w:shd w:val="clear" w:color="auto" w:fill="FFFFFF"/>
        <w:spacing w:after="300" w:line="390" w:lineRule="atLeast"/>
        <w:jc w:val="both"/>
        <w:rPr>
          <w:rFonts w:ascii="Roboto-Regular" w:eastAsia="Times New Roman" w:hAnsi="Roboto-Regular" w:cs="Times New Roman"/>
          <w:color w:val="595959"/>
          <w:sz w:val="27"/>
          <w:szCs w:val="27"/>
        </w:rPr>
      </w:pPr>
      <w:r>
        <w:rPr>
          <w:rFonts w:ascii="Roboto-Regular" w:eastAsia="Times New Roman" w:hAnsi="Roboto-Regular" w:cs="Times New Roman"/>
          <w:color w:val="595959"/>
          <w:sz w:val="27"/>
          <w:szCs w:val="27"/>
        </w:rPr>
        <w:t>//////////////////////////////</w:t>
      </w:r>
    </w:p>
    <w:p w:rsidR="00C05B13" w:rsidRDefault="00C05B13" w:rsidP="00C05B13">
      <w:pPr>
        <w:shd w:val="clear" w:color="auto" w:fill="FFFFFF"/>
        <w:spacing w:line="630" w:lineRule="atLeast"/>
        <w:rPr>
          <w:rFonts w:ascii="Roboto-Bold" w:hAnsi="Roboto-Bold"/>
          <w:caps/>
          <w:sz w:val="54"/>
          <w:szCs w:val="54"/>
        </w:rPr>
      </w:pPr>
      <w:r>
        <w:rPr>
          <w:rFonts w:ascii="Roboto-Bold" w:hAnsi="Roboto-Bold"/>
          <w:caps/>
          <w:sz w:val="54"/>
          <w:szCs w:val="54"/>
        </w:rPr>
        <w:t>Application Procedure</w:t>
      </w:r>
    </w:p>
    <w:p w:rsidR="00C05B13" w:rsidRDefault="00C05B13" w:rsidP="00C05B1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Applicants are required to submit online applications at the Commonwealth and HEC portal. In case the applicant fails to submit online application forms on </w:t>
      </w:r>
      <w:r>
        <w:rPr>
          <w:rStyle w:val="Strong"/>
          <w:rFonts w:ascii="Roboto-Regular" w:hAnsi="Roboto-Regular"/>
          <w:color w:val="595959"/>
          <w:sz w:val="27"/>
          <w:szCs w:val="27"/>
        </w:rPr>
        <w:t>BOTH websites</w:t>
      </w:r>
      <w:r>
        <w:rPr>
          <w:rFonts w:ascii="Roboto-Regular" w:hAnsi="Roboto-Regular"/>
          <w:color w:val="595959"/>
          <w:sz w:val="27"/>
          <w:szCs w:val="27"/>
        </w:rPr>
        <w:t> mentioned in Step (1) &amp; Step (2) below, HEC will not accept their</w:t>
      </w:r>
      <w:r>
        <w:rPr>
          <w:rStyle w:val="Strong"/>
          <w:rFonts w:ascii="Roboto-Regular" w:hAnsi="Roboto-Regular"/>
          <w:i/>
          <w:iCs/>
          <w:color w:val="595959"/>
          <w:sz w:val="27"/>
          <w:szCs w:val="27"/>
        </w:rPr>
        <w:t> </w:t>
      </w:r>
      <w:r>
        <w:rPr>
          <w:rFonts w:ascii="Roboto-Regular" w:hAnsi="Roboto-Regular"/>
          <w:color w:val="595959"/>
          <w:sz w:val="27"/>
          <w:szCs w:val="27"/>
        </w:rPr>
        <w:t>application</w:t>
      </w:r>
      <w:r>
        <w:rPr>
          <w:rStyle w:val="Strong"/>
          <w:rFonts w:ascii="Roboto-Regular" w:hAnsi="Roboto-Regular"/>
          <w:i/>
          <w:iCs/>
          <w:color w:val="595959"/>
          <w:sz w:val="27"/>
          <w:szCs w:val="27"/>
        </w:rPr>
        <w:t>.</w:t>
      </w:r>
    </w:p>
    <w:p w:rsidR="00C05B13" w:rsidRDefault="00C05B13" w:rsidP="00C05B1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u w:val="single"/>
          <w:lang w:val="en-GB"/>
        </w:rPr>
        <w:t>Step- 1 (Commonwealth Online Application)</w:t>
      </w:r>
    </w:p>
    <w:p w:rsidR="00C05B13" w:rsidRDefault="00C05B13" w:rsidP="00C05B13">
      <w:pPr>
        <w:numPr>
          <w:ilvl w:val="0"/>
          <w:numId w:val="14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Candidates must apply using the CSC's online application system mentioned below. </w:t>
      </w:r>
      <w:r>
        <w:rPr>
          <w:rStyle w:val="Strong"/>
          <w:rFonts w:ascii="Roboto-Regular" w:hAnsi="Roboto-Regular"/>
          <w:color w:val="595959"/>
          <w:sz w:val="27"/>
          <w:szCs w:val="27"/>
        </w:rPr>
        <w:t>The CSC is unable to accept any applications that are not submitted via the online application system or after the closing date listed above.</w:t>
      </w:r>
    </w:p>
    <w:p w:rsidR="00C05B13" w:rsidRDefault="00C05B13" w:rsidP="00C05B13">
      <w:pPr>
        <w:pStyle w:val="NormalWeb"/>
        <w:numPr>
          <w:ilvl w:val="1"/>
          <w:numId w:val="141"/>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Masters </w:t>
      </w:r>
      <w:hyperlink r:id="rId574" w:history="1">
        <w:r>
          <w:rPr>
            <w:rStyle w:val="Hyperlink"/>
            <w:rFonts w:ascii="Roboto-Regular" w:hAnsi="Roboto-Regular"/>
            <w:sz w:val="27"/>
            <w:szCs w:val="27"/>
          </w:rPr>
          <w:t>Click here to apply for a Master's Scholarship</w:t>
        </w:r>
      </w:hyperlink>
    </w:p>
    <w:p w:rsidR="00C05B13" w:rsidRDefault="00CB0F09" w:rsidP="00C05B13">
      <w:pPr>
        <w:pStyle w:val="NormalWeb"/>
        <w:numPr>
          <w:ilvl w:val="1"/>
          <w:numId w:val="141"/>
        </w:numPr>
        <w:shd w:val="clear" w:color="auto" w:fill="FFFFFF"/>
        <w:spacing w:before="0" w:beforeAutospacing="0" w:after="300" w:afterAutospacing="0" w:line="390" w:lineRule="atLeast"/>
        <w:jc w:val="both"/>
        <w:rPr>
          <w:rFonts w:ascii="Roboto-Regular" w:hAnsi="Roboto-Regular"/>
          <w:color w:val="595959"/>
          <w:sz w:val="27"/>
          <w:szCs w:val="27"/>
        </w:rPr>
      </w:pPr>
      <w:hyperlink r:id="rId575" w:history="1">
        <w:r w:rsidR="00C05B13">
          <w:rPr>
            <w:rStyle w:val="Hyperlink"/>
          </w:rPr>
          <w:t>Commonwealth Master’s Scholarships - Commonwealth Scholarship Commission in the UK</w:t>
        </w:r>
      </w:hyperlink>
    </w:p>
    <w:p w:rsidR="00C05B13" w:rsidRDefault="00CB0F09" w:rsidP="00C05B13">
      <w:pPr>
        <w:pStyle w:val="NormalWeb"/>
        <w:shd w:val="clear" w:color="auto" w:fill="FFFFFF"/>
        <w:spacing w:before="0" w:beforeAutospacing="0" w:after="300" w:afterAutospacing="0" w:line="390" w:lineRule="atLeast"/>
        <w:jc w:val="both"/>
        <w:rPr>
          <w:rFonts w:ascii="Roboto-Regular" w:hAnsi="Roboto-Regular"/>
          <w:color w:val="595959"/>
          <w:sz w:val="27"/>
          <w:szCs w:val="27"/>
        </w:rPr>
      </w:pPr>
      <w:hyperlink r:id="rId576" w:history="1">
        <w:r w:rsidR="00C05B13">
          <w:rPr>
            <w:rStyle w:val="Strong"/>
            <w:rFonts w:ascii="Roboto-Regular" w:hAnsi="Roboto-Regular"/>
            <w:color w:val="0000FF"/>
            <w:sz w:val="27"/>
            <w:szCs w:val="27"/>
          </w:rPr>
          <w:t>Commonwealth Master's Scholarships - Commonwealth Scholarship Commission in the UK (fcdo.gov.uk)</w:t>
        </w:r>
      </w:hyperlink>
    </w:p>
    <w:p w:rsidR="00C05B13" w:rsidRDefault="00C05B13" w:rsidP="00C05B13">
      <w:pPr>
        <w:pStyle w:val="NormalWeb"/>
        <w:numPr>
          <w:ilvl w:val="1"/>
          <w:numId w:val="141"/>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PhD </w:t>
      </w:r>
      <w:hyperlink r:id="rId577" w:history="1">
        <w:r>
          <w:rPr>
            <w:rStyle w:val="Hyperlink"/>
            <w:rFonts w:ascii="Roboto-Regular" w:hAnsi="Roboto-Regular"/>
            <w:sz w:val="27"/>
            <w:szCs w:val="27"/>
          </w:rPr>
          <w:t>Click here to apply for a PhD Scholarship</w:t>
        </w:r>
      </w:hyperlink>
    </w:p>
    <w:p w:rsidR="00C05B13" w:rsidRDefault="00CB0F09" w:rsidP="00C05B13">
      <w:pPr>
        <w:pStyle w:val="NormalWeb"/>
        <w:numPr>
          <w:ilvl w:val="1"/>
          <w:numId w:val="141"/>
        </w:numPr>
        <w:shd w:val="clear" w:color="auto" w:fill="FFFFFF"/>
        <w:spacing w:before="0" w:beforeAutospacing="0" w:after="300" w:afterAutospacing="0" w:line="390" w:lineRule="atLeast"/>
        <w:jc w:val="both"/>
        <w:rPr>
          <w:rFonts w:ascii="Roboto-Regular" w:hAnsi="Roboto-Regular"/>
          <w:color w:val="595959"/>
          <w:sz w:val="27"/>
          <w:szCs w:val="27"/>
        </w:rPr>
      </w:pPr>
      <w:hyperlink r:id="rId578" w:history="1">
        <w:r w:rsidR="00C05B13">
          <w:rPr>
            <w:rStyle w:val="Hyperlink"/>
          </w:rPr>
          <w:t>Commonwealth PhD Scholarships - Commonwealth Scholarship Commission in the UK</w:t>
        </w:r>
      </w:hyperlink>
    </w:p>
    <w:p w:rsidR="00C05B13" w:rsidRDefault="00CB0F09" w:rsidP="00C05B13">
      <w:pPr>
        <w:pStyle w:val="NormalWeb"/>
        <w:shd w:val="clear" w:color="auto" w:fill="FFFFFF"/>
        <w:spacing w:before="0" w:beforeAutospacing="0" w:after="300" w:afterAutospacing="0" w:line="390" w:lineRule="atLeast"/>
        <w:jc w:val="both"/>
        <w:rPr>
          <w:rFonts w:ascii="Roboto-Regular" w:hAnsi="Roboto-Regular"/>
          <w:color w:val="595959"/>
          <w:sz w:val="27"/>
          <w:szCs w:val="27"/>
        </w:rPr>
      </w:pPr>
      <w:hyperlink r:id="rId579" w:history="1">
        <w:r w:rsidR="00C05B13">
          <w:rPr>
            <w:rStyle w:val="Strong"/>
            <w:rFonts w:ascii="Roboto-Regular" w:hAnsi="Roboto-Regular"/>
            <w:color w:val="0000FF"/>
            <w:sz w:val="27"/>
            <w:szCs w:val="27"/>
          </w:rPr>
          <w:t>Commonwealth PhD Scholarships - Commonwealth Scholarship Commission in the UK (fcdo.gov.uk)</w:t>
        </w:r>
      </w:hyperlink>
    </w:p>
    <w:p w:rsidR="00C05B13" w:rsidRDefault="00C05B13" w:rsidP="00C05B1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u w:val="single"/>
          <w:lang w:val="en-GB"/>
        </w:rPr>
        <w:t>Step - 2 (HEC Online application)</w:t>
      </w:r>
    </w:p>
    <w:p w:rsidR="00C05B13" w:rsidRDefault="00C05B13" w:rsidP="00C05B13">
      <w:pPr>
        <w:numPr>
          <w:ilvl w:val="0"/>
          <w:numId w:val="14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Apply online at HEC website: </w:t>
      </w:r>
      <w:hyperlink r:id="rId580" w:anchor="/auth/login" w:history="1">
        <w:r>
          <w:rPr>
            <w:rStyle w:val="Hyperlink"/>
            <w:rFonts w:ascii="Roboto-Regular" w:hAnsi="Roboto-Regular"/>
            <w:sz w:val="27"/>
            <w:szCs w:val="27"/>
          </w:rPr>
          <w:t>https://scholarships.hec.gov.pk/</w:t>
        </w:r>
      </w:hyperlink>
    </w:p>
    <w:p w:rsidR="00C05B13" w:rsidRDefault="00C05B13" w:rsidP="00C05B1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After registering and filling your profile, please select "Learning Opportunities Abroad". After submission of the application, get its printed copy to be signed by applicant. </w:t>
      </w:r>
    </w:p>
    <w:p w:rsidR="00C05B13" w:rsidRDefault="00C05B13" w:rsidP="00C05B1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Before applying, kindly update your HEC profile with latest email/cell number &amp; updated information. You are advised to complete and submit your application as soon as possible, as the online application system will be very busy in the days leading up to the application deadline</w:t>
      </w:r>
    </w:p>
    <w:p w:rsidR="00C05B13" w:rsidRDefault="00C05B13" w:rsidP="00C05B1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Important Notes:</w:t>
      </w:r>
    </w:p>
    <w:p w:rsidR="00C05B13" w:rsidRDefault="00C05B13" w:rsidP="00C05B1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lastRenderedPageBreak/>
        <w:t>Application without submitting both Commonwealth Application form and online HEC form will not be entertained in any case (submitted applications must also be complete in all aspects)</w:t>
      </w:r>
    </w:p>
    <w:p w:rsidR="00C05B13" w:rsidRDefault="00C05B13" w:rsidP="00C05B1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Keep a copy of your HEC online application and Commonwealth online application after successful submission to relevant portals.</w:t>
      </w:r>
    </w:p>
    <w:p w:rsidR="00C05B13" w:rsidRDefault="00C05B13" w:rsidP="00C05B1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Hardcopies of HEC application form (along with relevant academic documents viz. transcripts, equivalence for foreign degree, statement of purpose, research plan/proposal, copies of CNIC, Domicile) and submitted Commonwealth scholarship forms (proof of minimum 02 references and placement letter) may be kept saved for applicant's own record.</w:t>
      </w:r>
    </w:p>
    <w:p w:rsidR="00C05B13" w:rsidRDefault="00C05B13" w:rsidP="00C05B1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i/>
          <w:iCs/>
          <w:color w:val="595959"/>
          <w:sz w:val="27"/>
          <w:szCs w:val="27"/>
          <w:u w:val="single"/>
        </w:rPr>
        <w:t>DO NOT SEND HARD COPIES OF APPLICATIONS TO HEC.</w:t>
      </w:r>
    </w:p>
    <w:p w:rsidR="00C05B13" w:rsidRDefault="00C05B13" w:rsidP="00C05B1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NOTE</w:t>
      </w:r>
      <w:r>
        <w:rPr>
          <w:rFonts w:ascii="Roboto-Regular" w:hAnsi="Roboto-Regular"/>
          <w:color w:val="595959"/>
          <w:sz w:val="27"/>
          <w:szCs w:val="27"/>
        </w:rPr>
        <w:t>:</w:t>
      </w:r>
    </w:p>
    <w:p w:rsidR="00C05B13" w:rsidRDefault="00C05B13" w:rsidP="00C05B13">
      <w:pPr>
        <w:numPr>
          <w:ilvl w:val="0"/>
          <w:numId w:val="14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​HEC endorses equal opportunity and females are encouraged to apply. The female Nomination ratio shall be minimum 45%.</w:t>
      </w:r>
    </w:p>
    <w:p w:rsidR="00C05B13" w:rsidRDefault="00C05B13" w:rsidP="00C05B13">
      <w:pPr>
        <w:numPr>
          <w:ilvl w:val="0"/>
          <w:numId w:val="14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HEC online portal shall close as per the deadline, thereafter, no candidate may be able to apply. Also, incomplete applications (not submitted/saved) will NOT be accepted.</w:t>
      </w:r>
    </w:p>
    <w:p w:rsidR="00C05B13" w:rsidRDefault="00C05B13" w:rsidP="00C05B13">
      <w:pPr>
        <w:numPr>
          <w:ilvl w:val="0"/>
          <w:numId w:val="14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Please note that HEC has only a facilitation role in the nomination process, as the final selection will be made by the donor country. Further, HEC will have no financial liability regarding this scholarship.</w:t>
      </w:r>
    </w:p>
    <w:p w:rsidR="00C05B13" w:rsidRDefault="00C05B13" w:rsidP="00C05B13">
      <w:pPr>
        <w:numPr>
          <w:ilvl w:val="0"/>
          <w:numId w:val="14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In case of submitting false information at any stage, HEC reserves the right to cancel and debar applicants for all future scholarships.</w:t>
      </w:r>
    </w:p>
    <w:p w:rsidR="00C05B13" w:rsidRDefault="00C05B13" w:rsidP="00C05B13">
      <w:pPr>
        <w:numPr>
          <w:ilvl w:val="0"/>
          <w:numId w:val="14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It is the sole responsibility of applicants to ensure that they apply on both Commonwealth and HEC portal before the deadline </w:t>
      </w:r>
      <w:r>
        <w:rPr>
          <w:rStyle w:val="Strong"/>
          <w:rFonts w:ascii="Roboto-Regular" w:hAnsi="Roboto-Regular"/>
          <w:color w:val="595959"/>
          <w:sz w:val="27"/>
          <w:szCs w:val="27"/>
        </w:rPr>
        <w:t>October 15, 2024 at 4:00 PM (Pakistan Standard Time)</w:t>
      </w:r>
      <w:r>
        <w:rPr>
          <w:rFonts w:ascii="Roboto-Regular" w:hAnsi="Roboto-Regular"/>
          <w:color w:val="595959"/>
          <w:sz w:val="27"/>
          <w:szCs w:val="27"/>
        </w:rPr>
        <w:t>.</w:t>
      </w:r>
    </w:p>
    <w:p w:rsidR="00C05B13" w:rsidRPr="00BC3A7E" w:rsidRDefault="00C05B13" w:rsidP="00BC3A7E">
      <w:pPr>
        <w:pStyle w:val="ListParagraph"/>
        <w:shd w:val="clear" w:color="auto" w:fill="FFFFFF"/>
        <w:spacing w:before="300" w:after="375" w:line="630" w:lineRule="atLeast"/>
        <w:rPr>
          <w:rFonts w:ascii="Roboto-Bold" w:hAnsi="Roboto-Bold"/>
          <w:caps/>
          <w:sz w:val="54"/>
          <w:szCs w:val="54"/>
        </w:rPr>
      </w:pPr>
      <w:r w:rsidRPr="00BC3A7E">
        <w:rPr>
          <w:rFonts w:ascii="Roboto-Bold" w:hAnsi="Roboto-Bold"/>
          <w:caps/>
          <w:sz w:val="54"/>
          <w:szCs w:val="54"/>
        </w:rPr>
        <w:t>FAQs</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lastRenderedPageBreak/>
        <w:t>Question</w:t>
      </w:r>
      <w:proofErr w:type="gramStart"/>
      <w:r>
        <w:rPr>
          <w:rStyle w:val="Strong"/>
          <w:rFonts w:ascii="Roboto-Regular" w:hAnsi="Roboto-Regular"/>
          <w:color w:val="595959"/>
          <w:sz w:val="27"/>
          <w:szCs w:val="27"/>
        </w:rPr>
        <w:t>:1</w:t>
      </w:r>
      <w:proofErr w:type="gramEnd"/>
      <w:r>
        <w:rPr>
          <w:rStyle w:val="Strong"/>
          <w:rFonts w:ascii="Roboto-Regular" w:hAnsi="Roboto-Regular"/>
          <w:color w:val="595959"/>
          <w:sz w:val="27"/>
          <w:szCs w:val="27"/>
        </w:rPr>
        <w:t xml:space="preserve"> What is the eligibility criteria for Commonwealth Scholarship?</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Please visit the Introduction/Eligibility criteria page.</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2</w:t>
      </w:r>
      <w:proofErr w:type="gramStart"/>
      <w:r>
        <w:rPr>
          <w:rStyle w:val="Strong"/>
          <w:rFonts w:ascii="Roboto-Regular" w:hAnsi="Roboto-Regular"/>
          <w:color w:val="595959"/>
          <w:sz w:val="27"/>
          <w:szCs w:val="27"/>
        </w:rPr>
        <w:t>  How</w:t>
      </w:r>
      <w:proofErr w:type="gramEnd"/>
      <w:r>
        <w:rPr>
          <w:rStyle w:val="Strong"/>
          <w:rFonts w:ascii="Roboto-Regular" w:hAnsi="Roboto-Regular"/>
          <w:color w:val="595959"/>
          <w:sz w:val="27"/>
          <w:szCs w:val="27"/>
        </w:rPr>
        <w:t xml:space="preserve"> to find a program &amp; university?            </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CSC participating universities can also be found by visiting the links below.</w:t>
      </w:r>
    </w:p>
    <w:p w:rsidR="00C05B13" w:rsidRDefault="00C05B13" w:rsidP="00BC3A7E">
      <w:pPr>
        <w:pStyle w:val="NormalWeb"/>
        <w:numPr>
          <w:ilvl w:val="1"/>
          <w:numId w:val="143"/>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Masters </w:t>
      </w:r>
      <w:hyperlink r:id="rId581" w:history="1">
        <w:r>
          <w:rPr>
            <w:rStyle w:val="Hyperlink"/>
            <w:rFonts w:ascii="Roboto-Regular" w:hAnsi="Roboto-Regular"/>
            <w:sz w:val="27"/>
            <w:szCs w:val="27"/>
            <w:u w:val="none"/>
          </w:rPr>
          <w:t>Click here to apply for a Master's Scholarship</w:t>
        </w:r>
      </w:hyperlink>
    </w:p>
    <w:p w:rsidR="00BC3A7E" w:rsidRDefault="00CB0F09" w:rsidP="00BC3A7E">
      <w:pPr>
        <w:pStyle w:val="NormalWeb"/>
        <w:numPr>
          <w:ilvl w:val="1"/>
          <w:numId w:val="143"/>
        </w:numPr>
        <w:shd w:val="clear" w:color="auto" w:fill="FFFFFF"/>
        <w:spacing w:before="0" w:beforeAutospacing="0" w:after="300" w:afterAutospacing="0" w:line="390" w:lineRule="atLeast"/>
        <w:jc w:val="both"/>
        <w:rPr>
          <w:rFonts w:ascii="Roboto-Regular" w:hAnsi="Roboto-Regular"/>
          <w:color w:val="595959"/>
          <w:sz w:val="27"/>
          <w:szCs w:val="27"/>
        </w:rPr>
      </w:pPr>
      <w:hyperlink r:id="rId582" w:history="1">
        <w:r w:rsidR="00BC3A7E">
          <w:rPr>
            <w:rStyle w:val="Hyperlink"/>
          </w:rPr>
          <w:t>Commonwealth Master’s Scholarships - Commonwealth Scholarship Commission in the UK</w:t>
        </w:r>
      </w:hyperlink>
    </w:p>
    <w:p w:rsidR="00C05B13" w:rsidRDefault="00C05B13" w:rsidP="00BC3A7E">
      <w:pPr>
        <w:pStyle w:val="NormalWeb"/>
        <w:numPr>
          <w:ilvl w:val="1"/>
          <w:numId w:val="143"/>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PhD </w:t>
      </w:r>
      <w:hyperlink r:id="rId583" w:history="1">
        <w:r>
          <w:rPr>
            <w:rStyle w:val="Hyperlink"/>
            <w:rFonts w:ascii="Roboto-Regular" w:hAnsi="Roboto-Regular"/>
            <w:sz w:val="27"/>
            <w:szCs w:val="27"/>
            <w:u w:val="none"/>
          </w:rPr>
          <w:t>Click here to apply for a PhD Scholarship</w:t>
        </w:r>
      </w:hyperlink>
    </w:p>
    <w:p w:rsidR="00BC3A7E" w:rsidRDefault="00CB0F09" w:rsidP="00BC3A7E">
      <w:pPr>
        <w:pStyle w:val="NormalWeb"/>
        <w:numPr>
          <w:ilvl w:val="1"/>
          <w:numId w:val="143"/>
        </w:numPr>
        <w:shd w:val="clear" w:color="auto" w:fill="FFFFFF"/>
        <w:spacing w:before="0" w:beforeAutospacing="0" w:after="300" w:afterAutospacing="0" w:line="390" w:lineRule="atLeast"/>
        <w:jc w:val="both"/>
        <w:rPr>
          <w:rFonts w:ascii="Roboto-Regular" w:hAnsi="Roboto-Regular"/>
          <w:color w:val="595959"/>
          <w:sz w:val="27"/>
          <w:szCs w:val="27"/>
        </w:rPr>
      </w:pPr>
      <w:hyperlink r:id="rId584" w:history="1">
        <w:r w:rsidR="00BC3A7E">
          <w:rPr>
            <w:rStyle w:val="Hyperlink"/>
          </w:rPr>
          <w:t>Commonwealth PhD Scholarships - Commonwealth Scholarship Commission in the UK</w:t>
        </w:r>
      </w:hyperlink>
    </w:p>
    <w:p w:rsidR="00C05B13" w:rsidRDefault="00C05B13" w:rsidP="00BC3A7E">
      <w:pPr>
        <w:pStyle w:val="NormalWeb"/>
        <w:shd w:val="clear" w:color="auto" w:fill="FFFFFF"/>
        <w:spacing w:before="0" w:beforeAutospacing="0" w:after="300" w:afterAutospacing="0" w:line="390" w:lineRule="atLeast"/>
        <w:ind w:left="720"/>
        <w:rPr>
          <w:rFonts w:ascii="Roboto-Regular" w:hAnsi="Roboto-Regular"/>
          <w:color w:val="595959"/>
          <w:sz w:val="27"/>
          <w:szCs w:val="27"/>
        </w:rPr>
      </w:pPr>
      <w:r>
        <w:rPr>
          <w:rStyle w:val="Strong"/>
          <w:rFonts w:ascii="Roboto-Regular" w:hAnsi="Roboto-Regular"/>
          <w:color w:val="595959"/>
          <w:sz w:val="27"/>
          <w:szCs w:val="27"/>
        </w:rPr>
        <w:t>Question: 3 How to apply online at HEC &amp; CSC (Commonwealth Portal)?    </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There are 2 mandatory steps to apply:</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Step- 1 (Commonwealth Online Application)</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Apply online to Commonwealth (CW) Scholarship for Master's &amp; Doctoral studies (PhD) through their Application System at:</w:t>
      </w:r>
    </w:p>
    <w:p w:rsidR="00C05B13" w:rsidRDefault="00C05B13" w:rsidP="00BC3A7E">
      <w:pPr>
        <w:pStyle w:val="NormalWeb"/>
        <w:numPr>
          <w:ilvl w:val="1"/>
          <w:numId w:val="143"/>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Masters </w:t>
      </w:r>
      <w:hyperlink r:id="rId585" w:history="1">
        <w:r>
          <w:rPr>
            <w:rStyle w:val="Hyperlink"/>
            <w:rFonts w:ascii="Roboto-Regular" w:hAnsi="Roboto-Regular"/>
            <w:sz w:val="27"/>
            <w:szCs w:val="27"/>
            <w:u w:val="none"/>
          </w:rPr>
          <w:t>Click here to apply for a Master's Scholarship</w:t>
        </w:r>
      </w:hyperlink>
    </w:p>
    <w:p w:rsidR="00BC3A7E" w:rsidRDefault="00CB0F09" w:rsidP="00BC3A7E">
      <w:pPr>
        <w:pStyle w:val="NormalWeb"/>
        <w:numPr>
          <w:ilvl w:val="1"/>
          <w:numId w:val="143"/>
        </w:numPr>
        <w:shd w:val="clear" w:color="auto" w:fill="FFFFFF"/>
        <w:spacing w:before="0" w:beforeAutospacing="0" w:after="300" w:afterAutospacing="0" w:line="390" w:lineRule="atLeast"/>
        <w:jc w:val="both"/>
        <w:rPr>
          <w:rFonts w:ascii="Roboto-Regular" w:hAnsi="Roboto-Regular"/>
          <w:color w:val="595959"/>
          <w:sz w:val="27"/>
          <w:szCs w:val="27"/>
        </w:rPr>
      </w:pPr>
      <w:hyperlink r:id="rId586" w:history="1">
        <w:r w:rsidR="00BC3A7E">
          <w:rPr>
            <w:rStyle w:val="Hyperlink"/>
          </w:rPr>
          <w:t>Commonwealth Master’s Scholarships - Commonwealth Scholarship Commission in the UK</w:t>
        </w:r>
      </w:hyperlink>
    </w:p>
    <w:p w:rsidR="00C05B13" w:rsidRDefault="00C05B13" w:rsidP="00BC3A7E">
      <w:pPr>
        <w:pStyle w:val="NormalWeb"/>
        <w:numPr>
          <w:ilvl w:val="1"/>
          <w:numId w:val="143"/>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PhD </w:t>
      </w:r>
      <w:hyperlink r:id="rId587" w:history="1">
        <w:r>
          <w:rPr>
            <w:rStyle w:val="Hyperlink"/>
            <w:rFonts w:ascii="Roboto-Regular" w:hAnsi="Roboto-Regular"/>
            <w:sz w:val="27"/>
            <w:szCs w:val="27"/>
            <w:u w:val="none"/>
          </w:rPr>
          <w:t>Click here to apply for a PhD Scholarship</w:t>
        </w:r>
      </w:hyperlink>
    </w:p>
    <w:p w:rsidR="00BC3A7E" w:rsidRDefault="00CB0F09" w:rsidP="00BC3A7E">
      <w:pPr>
        <w:pStyle w:val="NormalWeb"/>
        <w:numPr>
          <w:ilvl w:val="1"/>
          <w:numId w:val="143"/>
        </w:numPr>
        <w:shd w:val="clear" w:color="auto" w:fill="FFFFFF"/>
        <w:spacing w:before="0" w:beforeAutospacing="0" w:after="300" w:afterAutospacing="0" w:line="390" w:lineRule="atLeast"/>
        <w:jc w:val="both"/>
        <w:rPr>
          <w:rFonts w:ascii="Roboto-Regular" w:hAnsi="Roboto-Regular"/>
          <w:color w:val="595959"/>
          <w:sz w:val="27"/>
          <w:szCs w:val="27"/>
        </w:rPr>
      </w:pPr>
      <w:hyperlink r:id="rId588" w:history="1">
        <w:r w:rsidR="00BC3A7E">
          <w:rPr>
            <w:rStyle w:val="Hyperlink"/>
          </w:rPr>
          <w:t>Commonwealth PhD Scholarships - Commonwealth Scholarship Commission in the UK</w:t>
        </w:r>
      </w:hyperlink>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Step - 2 (HEC Online application)</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Apply online at HEC website: </w:t>
      </w:r>
      <w:hyperlink r:id="rId589" w:anchor="/auth/login" w:history="1">
        <w:r>
          <w:rPr>
            <w:rStyle w:val="Hyperlink"/>
            <w:rFonts w:ascii="Roboto-Regular" w:hAnsi="Roboto-Regular"/>
            <w:sz w:val="27"/>
            <w:szCs w:val="27"/>
            <w:u w:val="none"/>
          </w:rPr>
          <w:t>https://scholarships.hec.gov.pk/</w:t>
        </w:r>
      </w:hyperlink>
      <w:r>
        <w:rPr>
          <w:rFonts w:ascii="Roboto-Regular" w:hAnsi="Roboto-Regular"/>
          <w:color w:val="595959"/>
          <w:sz w:val="27"/>
          <w:szCs w:val="27"/>
        </w:rPr>
        <w:t>  </w:t>
      </w:r>
      <w:proofErr w:type="gramStart"/>
      <w:r>
        <w:rPr>
          <w:rFonts w:ascii="Roboto-Regular" w:hAnsi="Roboto-Regular"/>
          <w:color w:val="595959"/>
          <w:sz w:val="27"/>
          <w:szCs w:val="27"/>
        </w:rPr>
        <w:t>After</w:t>
      </w:r>
      <w:proofErr w:type="gramEnd"/>
      <w:r>
        <w:rPr>
          <w:rFonts w:ascii="Roboto-Regular" w:hAnsi="Roboto-Regular"/>
          <w:color w:val="595959"/>
          <w:sz w:val="27"/>
          <w:szCs w:val="27"/>
        </w:rPr>
        <w:t xml:space="preserve"> registering and filling your profile, please select "Learning Opportunities Abroad". After submission of the application, get its printed copy to be signed by applicant.</w:t>
      </w:r>
    </w:p>
    <w:p w:rsidR="00BC3A7E" w:rsidRPr="00BC3A7E" w:rsidRDefault="00C05B13" w:rsidP="00BC3A7E">
      <w:pPr>
        <w:pStyle w:val="NormalWeb"/>
        <w:shd w:val="clear" w:color="auto" w:fill="FFFFFF"/>
        <w:spacing w:before="0" w:beforeAutospacing="0" w:after="300" w:afterAutospacing="0" w:line="390" w:lineRule="atLeast"/>
        <w:ind w:left="360"/>
        <w:jc w:val="both"/>
        <w:rPr>
          <w:rStyle w:val="Strong"/>
          <w:rFonts w:ascii="Roboto-Regular" w:hAnsi="Roboto-Regular"/>
          <w:b w:val="0"/>
          <w:bCs w:val="0"/>
          <w:color w:val="595959"/>
          <w:sz w:val="27"/>
          <w:szCs w:val="27"/>
        </w:rPr>
      </w:pPr>
      <w:r>
        <w:rPr>
          <w:rStyle w:val="Strong"/>
          <w:rFonts w:ascii="Roboto-Regular" w:hAnsi="Roboto-Regular"/>
          <w:color w:val="595959"/>
          <w:sz w:val="27"/>
          <w:szCs w:val="27"/>
        </w:rPr>
        <w:t>Question: 4 </w:t>
      </w:r>
      <w:proofErr w:type="gramStart"/>
      <w:r>
        <w:rPr>
          <w:rStyle w:val="Strong"/>
          <w:rFonts w:ascii="Roboto-Regular" w:hAnsi="Roboto-Regular"/>
          <w:color w:val="595959"/>
          <w:sz w:val="27"/>
          <w:szCs w:val="27"/>
        </w:rPr>
        <w:t>What</w:t>
      </w:r>
      <w:proofErr w:type="gramEnd"/>
      <w:r>
        <w:rPr>
          <w:rStyle w:val="Strong"/>
          <w:rFonts w:ascii="Roboto-Regular" w:hAnsi="Roboto-Regular"/>
          <w:color w:val="595959"/>
          <w:sz w:val="27"/>
          <w:szCs w:val="27"/>
        </w:rPr>
        <w:t xml:space="preserve"> is the last date/ dea</w:t>
      </w:r>
      <w:r w:rsidR="00BC3A7E">
        <w:rPr>
          <w:rStyle w:val="Strong"/>
          <w:rFonts w:ascii="Roboto-Regular" w:hAnsi="Roboto-Regular"/>
          <w:color w:val="595959"/>
          <w:sz w:val="27"/>
          <w:szCs w:val="27"/>
        </w:rPr>
        <w:t>dline to apply for Commonwealth</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proofErr w:type="gramStart"/>
      <w:r>
        <w:rPr>
          <w:rStyle w:val="Strong"/>
          <w:rFonts w:ascii="Roboto-Regular" w:hAnsi="Roboto-Regular"/>
          <w:color w:val="595959"/>
          <w:sz w:val="27"/>
          <w:szCs w:val="27"/>
        </w:rPr>
        <w:t>Scholarship?</w:t>
      </w:r>
      <w:proofErr w:type="gramEnd"/>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Deadline for HEC:</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For HEC Portal: </w:t>
      </w:r>
      <w:r>
        <w:rPr>
          <w:rStyle w:val="Strong"/>
          <w:rFonts w:ascii="Roboto-Regular" w:hAnsi="Roboto-Regular"/>
          <w:color w:val="595959"/>
          <w:sz w:val="27"/>
          <w:szCs w:val="27"/>
        </w:rPr>
        <w:t>October 15, 2024 (04.00 PM Pakistan Standard Time)</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Note: It is the sole responsibility of applicants to ensure that they apply before the deadline.</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5 Is there any fee to apply for Commonwealth Scholarship?      </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No, there isn't any application fee for Commonwealth Scholarship. However, the applicant may be required to pay for ETC-HAT test.</w:t>
      </w:r>
    </w:p>
    <w:p w:rsidR="00C05B13" w:rsidRDefault="00C05B13" w:rsidP="00BC3A7E">
      <w:pPr>
        <w:pStyle w:val="NormalWeb"/>
        <w:shd w:val="clear" w:color="auto" w:fill="FFFFFF"/>
        <w:spacing w:before="0" w:beforeAutospacing="0" w:after="300" w:afterAutospacing="0" w:line="390" w:lineRule="atLeast"/>
        <w:ind w:left="720"/>
        <w:rPr>
          <w:rFonts w:ascii="Roboto-Regular" w:hAnsi="Roboto-Regular"/>
          <w:color w:val="595959"/>
          <w:sz w:val="27"/>
          <w:szCs w:val="27"/>
        </w:rPr>
      </w:pPr>
      <w:r>
        <w:rPr>
          <w:rStyle w:val="Strong"/>
          <w:rFonts w:ascii="Roboto-Regular" w:hAnsi="Roboto-Regular"/>
          <w:color w:val="595959"/>
          <w:sz w:val="27"/>
          <w:szCs w:val="27"/>
        </w:rPr>
        <w:t xml:space="preserve">Question: 6 </w:t>
      </w:r>
      <w:proofErr w:type="gramStart"/>
      <w:r>
        <w:rPr>
          <w:rStyle w:val="Strong"/>
          <w:rFonts w:ascii="Roboto-Regular" w:hAnsi="Roboto-Regular"/>
          <w:color w:val="595959"/>
          <w:sz w:val="27"/>
          <w:szCs w:val="27"/>
        </w:rPr>
        <w:t>What</w:t>
      </w:r>
      <w:proofErr w:type="gramEnd"/>
      <w:r>
        <w:rPr>
          <w:rStyle w:val="Strong"/>
          <w:rFonts w:ascii="Roboto-Regular" w:hAnsi="Roboto-Regular"/>
          <w:color w:val="595959"/>
          <w:sz w:val="27"/>
          <w:szCs w:val="27"/>
        </w:rPr>
        <w:t xml:space="preserve"> is the test date for Higher Education Aptitude Test (HAT)?                                                              </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For more information, visit official website of ETC https://etc.hec.gov.pk or lock your query at onlinehelp.hec.gov.pk for ETC.</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7 Is there any Important Information related to scholarship?   </w:t>
      </w:r>
    </w:p>
    <w:p w:rsidR="00C05B13" w:rsidRDefault="00C05B13" w:rsidP="00BC3A7E">
      <w:pPr>
        <w:pStyle w:val="NormalWeb"/>
        <w:numPr>
          <w:ilvl w:val="1"/>
          <w:numId w:val="39"/>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HEC endorses equal opportunity; females are encouraged to apply. Gender balance shall be followed in nominations as per Commonwealth requirement.</w:t>
      </w:r>
    </w:p>
    <w:p w:rsidR="00C05B13" w:rsidRDefault="00C05B13" w:rsidP="00BC3A7E">
      <w:pPr>
        <w:pStyle w:val="NormalWeb"/>
        <w:numPr>
          <w:ilvl w:val="1"/>
          <w:numId w:val="39"/>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Please note that HEC has only facilitation role in nomination process, as final selection will be made by the donor country. Further, HEC will have no financial liability regarding this scholarship.</w:t>
      </w:r>
    </w:p>
    <w:p w:rsidR="00C05B13" w:rsidRDefault="00C05B13" w:rsidP="00BC3A7E">
      <w:pPr>
        <w:pStyle w:val="NormalWeb"/>
        <w:numPr>
          <w:ilvl w:val="1"/>
          <w:numId w:val="39"/>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In case of submitting false information at any stage, HEC reserves the rights to cancel and ban applicants for all future scholarships.</w:t>
      </w:r>
    </w:p>
    <w:p w:rsidR="00C05B13" w:rsidRDefault="00C05B13" w:rsidP="00BC3A7E">
      <w:pPr>
        <w:pStyle w:val="NormalWeb"/>
        <w:numPr>
          <w:ilvl w:val="1"/>
          <w:numId w:val="39"/>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It is the sole responsibility of applicants to ensure that they apply before the deadline.</w:t>
      </w:r>
    </w:p>
    <w:p w:rsidR="00C05B13" w:rsidRDefault="00C05B13" w:rsidP="00BC3A7E">
      <w:pPr>
        <w:pStyle w:val="NormalWeb"/>
        <w:numPr>
          <w:ilvl w:val="1"/>
          <w:numId w:val="39"/>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HEC online portal shall close as per the deadline, thereafter, no candidate would be able to apply. Also, incomplete applications (not submitted) will NOT be entertained.</w:t>
      </w:r>
    </w:p>
    <w:p w:rsidR="00C05B13" w:rsidRDefault="00C05B13" w:rsidP="00BC3A7E">
      <w:pPr>
        <w:pStyle w:val="NormalWeb"/>
        <w:numPr>
          <w:ilvl w:val="1"/>
          <w:numId w:val="39"/>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Applicants are advised to complete and submit their application as soon as possible, as the online application system will be very busy in the days leading up to the application deadline</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8 Is it mandatory to provide Higher Education Aptitude Test (HAT) score? </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Yes, without HAT test score, application shall not be considered.</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 xml:space="preserve">Question: 9 </w:t>
      </w:r>
      <w:proofErr w:type="gramStart"/>
      <w:r>
        <w:rPr>
          <w:rStyle w:val="Strong"/>
          <w:rFonts w:ascii="Roboto-Regular" w:hAnsi="Roboto-Regular"/>
          <w:color w:val="595959"/>
          <w:sz w:val="27"/>
          <w:szCs w:val="27"/>
        </w:rPr>
        <w:t>What</w:t>
      </w:r>
      <w:proofErr w:type="gramEnd"/>
      <w:r>
        <w:rPr>
          <w:rStyle w:val="Strong"/>
          <w:rFonts w:ascii="Roboto-Regular" w:hAnsi="Roboto-Regular"/>
          <w:color w:val="595959"/>
          <w:sz w:val="27"/>
          <w:szCs w:val="27"/>
        </w:rPr>
        <w:t xml:space="preserve"> is the minimum qualifying marks required for Higher Education Aptitude Test (HAT)?                   </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Applicants are required to obtain minimum 60% marks in Higher Education Aptitude Test (HAT) for consideration towards nomination.</w:t>
      </w:r>
    </w:p>
    <w:p w:rsidR="00C05B13" w:rsidRPr="00BC3A7E"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 xml:space="preserve">Question: 10 </w:t>
      </w:r>
      <w:proofErr w:type="gramStart"/>
      <w:r>
        <w:rPr>
          <w:rStyle w:val="Strong"/>
          <w:rFonts w:ascii="Roboto-Regular" w:hAnsi="Roboto-Regular"/>
          <w:color w:val="595959"/>
          <w:sz w:val="27"/>
          <w:szCs w:val="27"/>
        </w:rPr>
        <w:t>If</w:t>
      </w:r>
      <w:proofErr w:type="gramEnd"/>
      <w:r>
        <w:rPr>
          <w:rStyle w:val="Strong"/>
          <w:rFonts w:ascii="Roboto-Regular" w:hAnsi="Roboto-Regular"/>
          <w:color w:val="595959"/>
          <w:sz w:val="27"/>
          <w:szCs w:val="27"/>
        </w:rPr>
        <w:t xml:space="preserve"> applicant mistakenly submit false information at any stage </w:t>
      </w:r>
      <w:r w:rsidRPr="00BC3A7E">
        <w:rPr>
          <w:rStyle w:val="Strong"/>
          <w:rFonts w:ascii="Roboto-Regular" w:hAnsi="Roboto-Regular"/>
          <w:color w:val="595959"/>
          <w:sz w:val="27"/>
          <w:szCs w:val="27"/>
        </w:rPr>
        <w:t>(if qualified), will they be eligible for the scholarship?     </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lastRenderedPageBreak/>
        <w:t>Applicants are required to submit their information carefully. In case of submitting false information at any stage, HEC reserves the right to cancel and disqualify applicants for all future Scholarships.</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The application form on HEC once submitted is not editable.</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11 Is IELTS required for applying in Commonwealth scholarship?                                    </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No. HEC doesn't require IELTS score. However, applicant may need to fulfil his/her intended university requirement.</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 xml:space="preserve">Question: 12 </w:t>
      </w:r>
      <w:proofErr w:type="gramStart"/>
      <w:r>
        <w:rPr>
          <w:rStyle w:val="Strong"/>
          <w:rFonts w:ascii="Roboto-Regular" w:hAnsi="Roboto-Regular"/>
          <w:color w:val="595959"/>
          <w:sz w:val="27"/>
          <w:szCs w:val="27"/>
        </w:rPr>
        <w:t>What</w:t>
      </w:r>
      <w:proofErr w:type="gramEnd"/>
      <w:r>
        <w:rPr>
          <w:rStyle w:val="Strong"/>
          <w:rFonts w:ascii="Roboto-Regular" w:hAnsi="Roboto-Regular"/>
          <w:color w:val="595959"/>
          <w:sz w:val="27"/>
          <w:szCs w:val="27"/>
        </w:rPr>
        <w:t xml:space="preserve"> is age limit for Masters/PhD?</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There is no age limit.</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13 Can an Afghan national apply for this scholarship?</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No. Only Pakistani / AJ&amp;K national can apply for this scholarship.</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14 Is international GRE-General /Subject score acceptable?     </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No. International GRE-General/Subject is not acceptable for this scholarship.</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 xml:space="preserve">Question: 15 </w:t>
      </w:r>
      <w:proofErr w:type="gramStart"/>
      <w:r>
        <w:rPr>
          <w:rStyle w:val="Strong"/>
          <w:rFonts w:ascii="Roboto-Regular" w:hAnsi="Roboto-Regular"/>
          <w:color w:val="595959"/>
          <w:sz w:val="27"/>
          <w:szCs w:val="27"/>
        </w:rPr>
        <w:t>Which</w:t>
      </w:r>
      <w:proofErr w:type="gramEnd"/>
      <w:r>
        <w:rPr>
          <w:rStyle w:val="Strong"/>
          <w:rFonts w:ascii="Roboto-Regular" w:hAnsi="Roboto-Regular"/>
          <w:color w:val="595959"/>
          <w:sz w:val="27"/>
          <w:szCs w:val="27"/>
        </w:rPr>
        <w:t xml:space="preserve"> test is applicable for award of these scholarships?</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Only HAT test organized by Education Testing Council (ETC) is acceptable for these scholarships.</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 xml:space="preserve">Question: 16 </w:t>
      </w:r>
      <w:proofErr w:type="gramStart"/>
      <w:r>
        <w:rPr>
          <w:rStyle w:val="Strong"/>
          <w:rFonts w:ascii="Roboto-Regular" w:hAnsi="Roboto-Regular"/>
          <w:color w:val="595959"/>
          <w:sz w:val="27"/>
          <w:szCs w:val="27"/>
        </w:rPr>
        <w:t>What</w:t>
      </w:r>
      <w:proofErr w:type="gramEnd"/>
      <w:r>
        <w:rPr>
          <w:rStyle w:val="Strong"/>
          <w:rFonts w:ascii="Roboto-Regular" w:hAnsi="Roboto-Regular"/>
          <w:color w:val="595959"/>
          <w:sz w:val="27"/>
          <w:szCs w:val="27"/>
        </w:rPr>
        <w:t xml:space="preserve"> are the mandatory requirements while applying for Ph.D. Programs?</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Candidates applying for PhD studies must have consent of acceptance by supervisor at one of the proposed host universities (mentioned in application form). A statement of acceptance issued by the supervisor must be attached to the online application.</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lastRenderedPageBreak/>
        <w:t>Online references must also be submitted by Commonwealth portal deadline.</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17 Only MS/MPhil HAT test option is available on ETC website?</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 xml:space="preserve">All Master's applicants are required to register for the MS/MPhil test available on ETC website. </w:t>
      </w:r>
      <w:proofErr w:type="gramStart"/>
      <w:r>
        <w:rPr>
          <w:rFonts w:ascii="Roboto-Regular" w:hAnsi="Roboto-Regular"/>
          <w:color w:val="595959"/>
          <w:sz w:val="27"/>
          <w:szCs w:val="27"/>
        </w:rPr>
        <w:t>Whereas, PhD applicants are required to select PhD option.</w:t>
      </w:r>
      <w:proofErr w:type="gramEnd"/>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18 I am PhD applicant, whereas I registered for MS/MPhil HAT test option?</w:t>
      </w:r>
    </w:p>
    <w:p w:rsidR="00C05B13" w:rsidRPr="00BC3A7E"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sidRPr="00BC3A7E">
        <w:rPr>
          <w:rFonts w:ascii="Roboto-Regular" w:hAnsi="Roboto-Regular"/>
          <w:color w:val="595959"/>
          <w:sz w:val="27"/>
          <w:szCs w:val="27"/>
        </w:rPr>
        <w:t>Please request ETC through </w:t>
      </w:r>
      <w:r w:rsidRPr="00BC3A7E">
        <w:rPr>
          <w:rStyle w:val="Strong"/>
          <w:rFonts w:ascii="Roboto-Regular" w:hAnsi="Roboto-Regular"/>
          <w:color w:val="595959"/>
          <w:sz w:val="27"/>
          <w:szCs w:val="27"/>
          <w:u w:val="single"/>
        </w:rPr>
        <w:t>onlinehelp.hec.gov.pk</w:t>
      </w:r>
      <w:r w:rsidRPr="00BC3A7E">
        <w:rPr>
          <w:rFonts w:ascii="Roboto-Regular" w:hAnsi="Roboto-Regular"/>
          <w:color w:val="595959"/>
          <w:sz w:val="27"/>
          <w:szCs w:val="27"/>
        </w:rPr>
        <w:t> to change category from MS/MPhil to PhD test only, if you are not able to edit it through ETC portal.</w:t>
      </w:r>
    </w:p>
    <w:p w:rsidR="00C05B13" w:rsidRDefault="00C05B13" w:rsidP="00BC3A7E">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19 Applicant do not have HAT test score. If he/she registers for HAT test now, how will he/she submit score for Commonwealth Scholarship?</w:t>
      </w:r>
    </w:p>
    <w:p w:rsidR="00C05B13" w:rsidRDefault="00C05B13" w:rsidP="00BC3A7E">
      <w:pPr>
        <w:pStyle w:val="NormalWeb"/>
        <w:shd w:val="clear" w:color="auto" w:fill="FFFFFF"/>
        <w:spacing w:before="0" w:beforeAutospacing="0" w:after="300" w:afterAutospacing="0" w:line="390" w:lineRule="atLeast"/>
        <w:ind w:left="720"/>
        <w:rPr>
          <w:rFonts w:ascii="Roboto-Regular" w:hAnsi="Roboto-Regular"/>
          <w:color w:val="595959"/>
          <w:sz w:val="27"/>
          <w:szCs w:val="27"/>
        </w:rPr>
      </w:pPr>
      <w:r>
        <w:rPr>
          <w:rFonts w:ascii="Roboto-Regular" w:hAnsi="Roboto-Regular"/>
          <w:color w:val="595959"/>
          <w:sz w:val="27"/>
          <w:szCs w:val="27"/>
        </w:rPr>
        <w:t>Those who have not yet registered for the HAT or have already registered should note that their scores will be automatically submitted to the Higher Education Commission (HEC) once they complete the test. The testing agency (ETC) will link the test scores to the CNIC provided in the applicant's application form.​</w:t>
      </w:r>
    </w:p>
    <w:p w:rsidR="00BC3A7E" w:rsidRDefault="00BC3A7E" w:rsidP="00BC3A7E">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BC3A7E" w:rsidRDefault="00BC3A7E" w:rsidP="00BC3A7E">
      <w:pPr>
        <w:shd w:val="clear" w:color="auto" w:fill="FFFFFF"/>
        <w:spacing w:after="300" w:line="311" w:lineRule="atLeast"/>
        <w:jc w:val="center"/>
        <w:rPr>
          <w:rFonts w:ascii="Roboto-Regular" w:hAnsi="Roboto-Regular"/>
          <w:color w:val="595959"/>
          <w:sz w:val="27"/>
          <w:szCs w:val="27"/>
        </w:rPr>
      </w:pPr>
      <w:r>
        <w:rPr>
          <w:rStyle w:val="Strong"/>
          <w:rFonts w:ascii="Roboto-Regular" w:hAnsi="Roboto-Regular"/>
          <w:color w:val="595959"/>
          <w:sz w:val="27"/>
          <w:szCs w:val="27"/>
          <w:lang w:val="en-GB"/>
        </w:rPr>
        <w:t>Learning Opportunities Abroad (LOA)</w:t>
      </w:r>
    </w:p>
    <w:p w:rsidR="00BC3A7E" w:rsidRDefault="00BC3A7E" w:rsidP="00BC3A7E">
      <w:pPr>
        <w:shd w:val="clear" w:color="auto" w:fill="FFFFFF"/>
        <w:spacing w:after="300" w:line="311" w:lineRule="atLeast"/>
        <w:jc w:val="center"/>
        <w:rPr>
          <w:rFonts w:ascii="Roboto-Regular" w:hAnsi="Roboto-Regular"/>
          <w:color w:val="595959"/>
          <w:sz w:val="27"/>
          <w:szCs w:val="27"/>
        </w:rPr>
      </w:pPr>
      <w:r>
        <w:rPr>
          <w:rFonts w:ascii="Roboto-Regular" w:hAnsi="Roboto-Regular"/>
          <w:color w:val="595959"/>
          <w:sz w:val="27"/>
          <w:szCs w:val="27"/>
          <w:lang w:val="en-GB"/>
        </w:rPr>
        <w:t>HRD Division, Higher Education Commission</w:t>
      </w:r>
    </w:p>
    <w:p w:rsidR="00BC3A7E" w:rsidRDefault="00BC3A7E" w:rsidP="00BC3A7E">
      <w:pPr>
        <w:shd w:val="clear" w:color="auto" w:fill="FFFFFF"/>
        <w:spacing w:after="300" w:line="311" w:lineRule="atLeast"/>
        <w:jc w:val="center"/>
        <w:rPr>
          <w:rFonts w:ascii="Roboto-Regular" w:hAnsi="Roboto-Regular"/>
          <w:color w:val="595959"/>
          <w:sz w:val="27"/>
          <w:szCs w:val="27"/>
        </w:rPr>
      </w:pPr>
      <w:proofErr w:type="gramStart"/>
      <w:r>
        <w:rPr>
          <w:rFonts w:ascii="Roboto-Regular" w:hAnsi="Roboto-Regular"/>
          <w:color w:val="595959"/>
          <w:sz w:val="27"/>
          <w:szCs w:val="27"/>
          <w:lang w:val="en-GB"/>
        </w:rPr>
        <w:t>Sector H-9, Islamabad.</w:t>
      </w:r>
      <w:proofErr w:type="gramEnd"/>
    </w:p>
    <w:p w:rsidR="008451A3" w:rsidRPr="008451A3" w:rsidRDefault="00BC3A7E" w:rsidP="00E1061C">
      <w:pPr>
        <w:shd w:val="clear" w:color="auto" w:fill="FFFFFF"/>
        <w:spacing w:after="300" w:line="311" w:lineRule="atLeast"/>
        <w:jc w:val="center"/>
        <w:rPr>
          <w:rFonts w:ascii="Roboto-Bold" w:eastAsia="Times New Roman" w:hAnsi="Roboto-Bold" w:cs="Times New Roman"/>
          <w:caps/>
          <w:sz w:val="54"/>
          <w:szCs w:val="54"/>
        </w:rPr>
      </w:pPr>
      <w:r>
        <w:rPr>
          <w:rFonts w:ascii="Roboto-Regular" w:hAnsi="Roboto-Regular"/>
          <w:color w:val="595959"/>
          <w:sz w:val="27"/>
          <w:szCs w:val="27"/>
          <w:lang w:val="en-GB"/>
        </w:rPr>
        <w:t>UAN 051-111-119-432 or 0334-1119432</w:t>
      </w:r>
      <w:r>
        <w:rPr>
          <w:rFonts w:ascii="Roboto-Regular" w:hAnsi="Roboto-Regular"/>
          <w:color w:val="595959"/>
          <w:sz w:val="27"/>
          <w:szCs w:val="27"/>
          <w:lang w:val="en-GB"/>
        </w:rPr>
        <w:br/>
        <w:t>Website: </w:t>
      </w:r>
      <w:hyperlink r:id="rId590" w:history="1">
        <w:r>
          <w:rPr>
            <w:rStyle w:val="Hyperlink"/>
            <w:rFonts w:ascii="Roboto-Regular" w:hAnsi="Roboto-Regular"/>
            <w:sz w:val="27"/>
            <w:szCs w:val="27"/>
            <w:u w:val="none"/>
            <w:lang w:val="en-GB"/>
          </w:rPr>
          <w:t>https://onlinehelp.hec.gov.pk/</w:t>
        </w:r>
      </w:hyperlink>
      <w:r>
        <w:rPr>
          <w:rFonts w:ascii="Roboto-Regular" w:hAnsi="Roboto-Regular"/>
          <w:color w:val="595959"/>
          <w:sz w:val="27"/>
          <w:szCs w:val="27"/>
          <w:lang w:val="en-GB"/>
        </w:rPr>
        <w:br/>
      </w:r>
      <w:r w:rsidR="008451A3" w:rsidRPr="008451A3">
        <w:rPr>
          <w:rFonts w:ascii="Roboto-Bold" w:eastAsia="Times New Roman" w:hAnsi="Roboto-Bold" w:cs="Times New Roman"/>
          <w:caps/>
          <w:sz w:val="54"/>
          <w:szCs w:val="54"/>
        </w:rPr>
        <w:lastRenderedPageBreak/>
        <w:t>Commonwealth Scholarships Teaching Faculty (PhD)</w:t>
      </w:r>
    </w:p>
    <w:p w:rsidR="008451A3" w:rsidRPr="008451A3" w:rsidRDefault="008451A3" w:rsidP="008451A3">
      <w:pPr>
        <w:shd w:val="clear" w:color="auto" w:fill="FFFFFF"/>
        <w:spacing w:after="300" w:line="390" w:lineRule="atLeast"/>
        <w:jc w:val="both"/>
        <w:rPr>
          <w:rFonts w:ascii="Roboto-Regular" w:eastAsia="Times New Roman" w:hAnsi="Roboto-Regular" w:cs="Times New Roman"/>
          <w:color w:val="595959"/>
          <w:sz w:val="27"/>
          <w:szCs w:val="27"/>
        </w:rPr>
      </w:pPr>
      <w:r w:rsidRPr="008451A3">
        <w:rPr>
          <w:rFonts w:ascii="Roboto-Regular" w:eastAsia="Times New Roman" w:hAnsi="Roboto-Regular" w:cs="Times New Roman"/>
          <w:color w:val="595959"/>
          <w:sz w:val="27"/>
          <w:szCs w:val="27"/>
        </w:rPr>
        <w:t>​​​The Commonwealth Scholarship Commission in the UK (CSC) provides the UK government’s Commonwealth scholarship scheme led by international development objectives. Since 1960, the CSC has funded over 30,000 individuals to study in the UK and gain skills, acquire knowledge, and build networks to tackle global development challenges.</w:t>
      </w:r>
    </w:p>
    <w:p w:rsidR="008451A3" w:rsidRPr="008451A3" w:rsidRDefault="008451A3" w:rsidP="00E1061C">
      <w:pPr>
        <w:shd w:val="clear" w:color="auto" w:fill="FFFFFF"/>
        <w:spacing w:after="0" w:line="390" w:lineRule="atLeast"/>
        <w:rPr>
          <w:rFonts w:ascii="Roboto-Regular" w:eastAsia="Times New Roman" w:hAnsi="Roboto-Regular" w:cs="Times New Roman"/>
          <w:color w:val="595959"/>
          <w:sz w:val="27"/>
          <w:szCs w:val="27"/>
        </w:rPr>
      </w:pPr>
      <w:r w:rsidRPr="008451A3">
        <w:rPr>
          <w:rFonts w:ascii="Roboto-Regular" w:eastAsia="Times New Roman" w:hAnsi="Roboto-Regular" w:cs="Times New Roman"/>
          <w:b/>
          <w:bCs/>
          <w:color w:val="FF0000"/>
          <w:sz w:val="27"/>
          <w:szCs w:val="27"/>
        </w:rPr>
        <w:t>The CSC portal is open for applications up till October 15, 2024</w:t>
      </w:r>
      <w:proofErr w:type="gramStart"/>
      <w:r w:rsidRPr="008451A3">
        <w:rPr>
          <w:rFonts w:ascii="Roboto-Regular" w:eastAsia="Times New Roman" w:hAnsi="Roboto-Regular" w:cs="Times New Roman"/>
          <w:b/>
          <w:bCs/>
          <w:color w:val="FF0000"/>
          <w:sz w:val="27"/>
          <w:szCs w:val="27"/>
        </w:rPr>
        <w:t>​ at</w:t>
      </w:r>
      <w:proofErr w:type="gramEnd"/>
      <w:r w:rsidRPr="008451A3">
        <w:rPr>
          <w:rFonts w:ascii="Roboto-Regular" w:eastAsia="Times New Roman" w:hAnsi="Roboto-Regular" w:cs="Times New Roman"/>
          <w:b/>
          <w:bCs/>
          <w:color w:val="FF0000"/>
          <w:sz w:val="27"/>
          <w:szCs w:val="27"/>
        </w:rPr>
        <w:t xml:space="preserve"> 4:00 PM (Pakistan Standard Time).​</w:t>
      </w:r>
      <w:r w:rsidRPr="008451A3">
        <w:rPr>
          <w:rFonts w:ascii="Roboto-Regular" w:eastAsia="Times New Roman" w:hAnsi="Roboto-Regular" w:cs="Times New Roman"/>
          <w:b/>
          <w:bCs/>
          <w:color w:val="595959"/>
          <w:sz w:val="27"/>
          <w:szCs w:val="27"/>
        </w:rPr>
        <w:t>​​</w:t>
      </w:r>
      <w:r w:rsidRPr="008451A3">
        <w:rPr>
          <w:rFonts w:ascii="Roboto-Regular" w:eastAsia="Times New Roman" w:hAnsi="Roboto-Regular" w:cs="Times New Roman"/>
          <w:color w:val="595959"/>
          <w:sz w:val="27"/>
          <w:szCs w:val="27"/>
        </w:rPr>
        <w:br/>
        <w:t> </w:t>
      </w:r>
      <w:r w:rsidRPr="008451A3">
        <w:rPr>
          <w:rFonts w:ascii="Roboto-Regular" w:eastAsia="Times New Roman" w:hAnsi="Roboto-Regular" w:cs="Times New Roman"/>
          <w:color w:val="595959"/>
          <w:sz w:val="27"/>
          <w:szCs w:val="27"/>
        </w:rPr>
        <w:br/>
        <w:t xml:space="preserve">10 nominations are available for </w:t>
      </w:r>
      <w:proofErr w:type="gramStart"/>
      <w:r w:rsidRPr="008451A3">
        <w:rPr>
          <w:rFonts w:ascii="Roboto-Regular" w:eastAsia="Times New Roman" w:hAnsi="Roboto-Regular" w:cs="Times New Roman"/>
          <w:color w:val="595959"/>
          <w:sz w:val="27"/>
          <w:szCs w:val="27"/>
        </w:rPr>
        <w:t>Teaching</w:t>
      </w:r>
      <w:proofErr w:type="gramEnd"/>
      <w:r w:rsidRPr="008451A3">
        <w:rPr>
          <w:rFonts w:ascii="Roboto-Regular" w:eastAsia="Times New Roman" w:hAnsi="Roboto-Regular" w:cs="Times New Roman"/>
          <w:color w:val="595959"/>
          <w:sz w:val="27"/>
          <w:szCs w:val="27"/>
        </w:rPr>
        <w:t xml:space="preserve"> faculty PhD</w:t>
      </w:r>
    </w:p>
    <w:p w:rsidR="008451A3" w:rsidRDefault="008451A3" w:rsidP="008451A3">
      <w:pPr>
        <w:shd w:val="clear" w:color="auto" w:fill="FFFFFF"/>
        <w:spacing w:line="630" w:lineRule="atLeast"/>
        <w:rPr>
          <w:rFonts w:ascii="Roboto-Bold" w:hAnsi="Roboto-Bold"/>
          <w:caps/>
          <w:sz w:val="54"/>
          <w:szCs w:val="54"/>
        </w:rPr>
      </w:pPr>
      <w:r w:rsidRPr="008451A3">
        <w:rPr>
          <w:rFonts w:ascii="Roboto-Regular" w:eastAsia="Times New Roman" w:hAnsi="Roboto-Regular" w:cs="Times New Roman"/>
          <w:color w:val="595959"/>
          <w:sz w:val="27"/>
          <w:szCs w:val="27"/>
        </w:rPr>
        <w:t> </w:t>
      </w:r>
      <w:r>
        <w:rPr>
          <w:rFonts w:ascii="Roboto-Bold" w:hAnsi="Roboto-Bold"/>
          <w:caps/>
          <w:sz w:val="54"/>
          <w:szCs w:val="54"/>
        </w:rPr>
        <w:t>Eligibility Criteria</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To apply for these scholarships, you must meet HEC eligibility in addition to CSC requirements mentioned below:</w:t>
      </w:r>
    </w:p>
    <w:p w:rsidR="008451A3" w:rsidRDefault="008451A3" w:rsidP="006D7AC8">
      <w:pPr>
        <w:numPr>
          <w:ilvl w:val="0"/>
          <w:numId w:val="14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​Be a Pakistani/AJ&amp;K national and permanent resident of Pakistan/AJ&amp;K. Dual nationals are not eligible.</w:t>
      </w:r>
    </w:p>
    <w:p w:rsidR="008451A3" w:rsidRDefault="008451A3" w:rsidP="006D7AC8">
      <w:pPr>
        <w:numPr>
          <w:ilvl w:val="0"/>
          <w:numId w:val="14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For PhD scholarship, an applicant must hold a first-class degree in relevant postgraduate qualification (17/18 years Masters/MS/MPhil degree) in the relevant field of study by closing date of HEC application portal.</w:t>
      </w:r>
    </w:p>
    <w:p w:rsidR="008451A3" w:rsidRDefault="008451A3" w:rsidP="006D7AC8">
      <w:pPr>
        <w:numPr>
          <w:ilvl w:val="0"/>
          <w:numId w:val="14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Candidate must not have Second/Third division in the terminal/last degree. Result awaiting candidates are not eligible to apply.</w:t>
      </w:r>
    </w:p>
    <w:p w:rsidR="008451A3" w:rsidRDefault="008451A3" w:rsidP="006D7AC8">
      <w:pPr>
        <w:numPr>
          <w:ilvl w:val="0"/>
          <w:numId w:val="14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must have an experience of minimum 12 months as regular/contract/ permanent faculty member (but not as a visiting or adhoc appointment). Please upload your experience letter provided by university on HEC portal (on university letter head).</w:t>
      </w:r>
    </w:p>
    <w:p w:rsidR="008451A3" w:rsidRDefault="008451A3" w:rsidP="006D7AC8">
      <w:pPr>
        <w:numPr>
          <w:ilvl w:val="0"/>
          <w:numId w:val="145"/>
        </w:numPr>
        <w:shd w:val="clear" w:color="auto" w:fill="FFFFFF"/>
        <w:spacing w:after="0" w:line="390" w:lineRule="atLeast"/>
        <w:ind w:left="1740" w:right="300"/>
        <w:jc w:val="both"/>
        <w:rPr>
          <w:rFonts w:ascii="Roboto-Regular" w:hAnsi="Roboto-Regular"/>
          <w:color w:val="595959"/>
          <w:sz w:val="27"/>
          <w:szCs w:val="27"/>
        </w:rPr>
      </w:pPr>
      <w:r>
        <w:rPr>
          <w:rFonts w:ascii="Roboto-Regular" w:hAnsi="Roboto-Regular"/>
          <w:color w:val="595959"/>
          <w:sz w:val="27"/>
          <w:szCs w:val="27"/>
        </w:rPr>
        <w:lastRenderedPageBreak/>
        <w:t>All applicants are required to provide HAT test score. Applicant must have obtained a minimum score of 60 out of 100 in HAT test. Those applicants who h​ave taken HAT test on or after October 16, 2022 may upload the test result on HEC portal for consideration.​</w:t>
      </w:r>
    </w:p>
    <w:p w:rsidR="008451A3" w:rsidRDefault="008451A3" w:rsidP="006D7AC8">
      <w:pPr>
        <w:numPr>
          <w:ilvl w:val="0"/>
          <w:numId w:val="14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Without providing minimum HAT test score (60 out of 100), applications will not be considered for further process. Those interested applicants who are yet to take HAT test, may register for the same by visiting </w:t>
      </w:r>
      <w:hyperlink r:id="rId591" w:history="1">
        <w:r>
          <w:rPr>
            <w:rStyle w:val="Hyperlink"/>
            <w:rFonts w:ascii="Roboto-Regular" w:hAnsi="Roboto-Regular"/>
            <w:sz w:val="27"/>
            <w:szCs w:val="27"/>
          </w:rPr>
          <w:t>https://etc.hec.gov.pk/</w:t>
        </w:r>
      </w:hyperlink>
    </w:p>
    <w:p w:rsidR="008451A3" w:rsidRDefault="008451A3" w:rsidP="006D7AC8">
      <w:pPr>
        <w:numPr>
          <w:ilvl w:val="0"/>
          <w:numId w:val="14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Merit shall be strictly based on HAT score (HEC reserves the right to modify the merit criteria).</w:t>
      </w:r>
    </w:p>
    <w:p w:rsidR="008451A3" w:rsidRDefault="008451A3" w:rsidP="006D7AC8">
      <w:pPr>
        <w:numPr>
          <w:ilvl w:val="0"/>
          <w:numId w:val="14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All selections will be made on OPEN MERIT basis.</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r>
        <w:rPr>
          <w:rFonts w:ascii="Roboto-Regular" w:hAnsi="Roboto-Regular"/>
          <w:color w:val="595959"/>
          <w:sz w:val="27"/>
          <w:szCs w:val="27"/>
          <w:u w:val="single"/>
        </w:rPr>
        <w:t>​</w:t>
      </w:r>
      <w:r>
        <w:rPr>
          <w:rStyle w:val="Strong"/>
          <w:rFonts w:ascii="Roboto-Regular" w:hAnsi="Roboto-Regular"/>
          <w:color w:val="595959"/>
          <w:sz w:val="26"/>
          <w:szCs w:val="26"/>
          <w:u w:val="single"/>
        </w:rPr>
        <w:t>CSC Eligibility Criteria in addition to HEC criteria:</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To apply for these scholarships, you must:</w:t>
      </w:r>
    </w:p>
    <w:p w:rsidR="008451A3" w:rsidRDefault="008451A3" w:rsidP="006D7AC8">
      <w:pPr>
        <w:numPr>
          <w:ilvl w:val="0"/>
          <w:numId w:val="14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Be permanently resident in an eligible Commonwealth country.</w:t>
      </w:r>
    </w:p>
    <w:p w:rsidR="008451A3" w:rsidRDefault="008451A3" w:rsidP="006D7AC8">
      <w:pPr>
        <w:numPr>
          <w:ilvl w:val="0"/>
          <w:numId w:val="14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Be available to start your academic studies in the UK by the start of the UK academic year in September 2025</w:t>
      </w:r>
    </w:p>
    <w:p w:rsidR="008451A3" w:rsidRDefault="008451A3" w:rsidP="006D7AC8">
      <w:pPr>
        <w:numPr>
          <w:ilvl w:val="0"/>
          <w:numId w:val="14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Be unable to afford to study in the UK without this scholarship.</w:t>
      </w:r>
    </w:p>
    <w:p w:rsidR="008451A3" w:rsidRDefault="008451A3" w:rsidP="006D7AC8">
      <w:pPr>
        <w:numPr>
          <w:ilvl w:val="0"/>
          <w:numId w:val="14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Provide full transcripts detailing </w:t>
      </w:r>
      <w:r>
        <w:rPr>
          <w:rStyle w:val="Strong"/>
          <w:rFonts w:ascii="Roboto-Regular" w:hAnsi="Roboto-Regular"/>
          <w:color w:val="595959"/>
          <w:sz w:val="27"/>
          <w:szCs w:val="27"/>
        </w:rPr>
        <w:t>all</w:t>
      </w:r>
      <w:r>
        <w:rPr>
          <w:rFonts w:ascii="Roboto-Regular" w:hAnsi="Roboto-Regular"/>
          <w:color w:val="595959"/>
          <w:sz w:val="27"/>
          <w:szCs w:val="27"/>
        </w:rPr>
        <w:t> your higher education qualifications including to-date transcripts for any qualifications you are currently studying (with certified translations if not in English) – uploaded to the online application system.</w:t>
      </w:r>
    </w:p>
    <w:p w:rsidR="008451A3" w:rsidRDefault="008451A3" w:rsidP="006D7AC8">
      <w:pPr>
        <w:numPr>
          <w:ilvl w:val="0"/>
          <w:numId w:val="14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Provide references from at least two individuals.</w:t>
      </w:r>
    </w:p>
    <w:p w:rsidR="008451A3" w:rsidRDefault="008451A3" w:rsidP="006D7AC8">
      <w:pPr>
        <w:numPr>
          <w:ilvl w:val="0"/>
          <w:numId w:val="14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NOT be registered for a Ph.D., or an MPhil leading to a Ph.D., at a UK university or in your home country before September/October 2025.</w:t>
      </w:r>
    </w:p>
    <w:p w:rsidR="008451A3" w:rsidRDefault="008451A3" w:rsidP="006D7AC8">
      <w:pPr>
        <w:numPr>
          <w:ilvl w:val="0"/>
          <w:numId w:val="14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Provide a supporting statement from a proposed supervisor in the UK from at least one of the institutions named on your application form.</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Note: Those eligible for General Ph.D. and Teaching Faculty Ph.D., kindly note that only a single nomination shall be forwarded to Commonwealth by HEC. However, if the applicant is nominee in both categories then final nomination category is the prerogative of HEC.</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Kindly visit below mentioned link for further details on eligibility criteria &amp; terms of award.</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PhD: </w:t>
      </w:r>
      <w:hyperlink r:id="rId592" w:history="1">
        <w:r>
          <w:rPr>
            <w:rStyle w:val="Hyperlink"/>
            <w:rFonts w:ascii="Roboto-Regular" w:hAnsi="Roboto-Regular"/>
            <w:sz w:val="27"/>
            <w:szCs w:val="27"/>
          </w:rPr>
          <w:t>Click here to read information for a PhD Scholarship</w:t>
        </w:r>
      </w:hyperlink>
    </w:p>
    <w:p w:rsidR="008451A3" w:rsidRDefault="00CB0F09"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hyperlink r:id="rId593" w:history="1">
        <w:r w:rsidR="008451A3">
          <w:rPr>
            <w:rStyle w:val="Hyperlink"/>
            <w:rFonts w:ascii="Roboto-Regular" w:hAnsi="Roboto-Regular"/>
            <w:sz w:val="27"/>
            <w:szCs w:val="27"/>
          </w:rPr>
          <w:t>Commonwealth PhD Scholarships - Commonwealth Scholarship Commission in the UK (fcdo.gov.uk)</w:t>
        </w:r>
      </w:hyperlink>
    </w:p>
    <w:p w:rsidR="008451A3" w:rsidRDefault="008451A3" w:rsidP="008451A3">
      <w:pPr>
        <w:shd w:val="clear" w:color="auto" w:fill="FFFFFF"/>
        <w:spacing w:line="630" w:lineRule="atLeast"/>
        <w:rPr>
          <w:rFonts w:ascii="Roboto-Bold" w:hAnsi="Roboto-Bold"/>
          <w:caps/>
          <w:sz w:val="54"/>
          <w:szCs w:val="54"/>
        </w:rPr>
      </w:pPr>
      <w:r>
        <w:rPr>
          <w:rFonts w:ascii="Roboto-Bold" w:hAnsi="Roboto-Bold"/>
          <w:caps/>
          <w:sz w:val="54"/>
          <w:szCs w:val="54"/>
        </w:rPr>
        <w:t>Application Procedure</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Applicants are required to submit online applications at the Commonwealth and HEC portals. In case the applicant fails to submit online application forms on </w:t>
      </w:r>
      <w:r>
        <w:rPr>
          <w:rStyle w:val="Strong"/>
          <w:rFonts w:ascii="Roboto-Regular" w:hAnsi="Roboto-Regular"/>
          <w:color w:val="595959"/>
          <w:sz w:val="27"/>
          <w:szCs w:val="27"/>
        </w:rPr>
        <w:t>BOTH websites</w:t>
      </w:r>
      <w:r>
        <w:rPr>
          <w:rFonts w:ascii="Roboto-Regular" w:hAnsi="Roboto-Regular"/>
          <w:color w:val="595959"/>
          <w:sz w:val="27"/>
          <w:szCs w:val="27"/>
        </w:rPr>
        <w:t> mentioned in Step (1) &amp; Step (2) below, HEC is unable to accept their</w:t>
      </w:r>
      <w:r>
        <w:rPr>
          <w:rStyle w:val="Emphasis"/>
          <w:rFonts w:ascii="Roboto-Regular" w:hAnsi="Roboto-Regular"/>
          <w:b/>
          <w:bCs/>
          <w:color w:val="595959"/>
          <w:sz w:val="27"/>
          <w:szCs w:val="27"/>
        </w:rPr>
        <w:t> </w:t>
      </w:r>
      <w:r>
        <w:rPr>
          <w:rFonts w:ascii="Roboto-Regular" w:hAnsi="Roboto-Regular"/>
          <w:color w:val="595959"/>
          <w:sz w:val="27"/>
          <w:szCs w:val="27"/>
        </w:rPr>
        <w:t>application</w:t>
      </w:r>
      <w:r>
        <w:rPr>
          <w:rStyle w:val="Emphasis"/>
          <w:rFonts w:ascii="Roboto-Regular" w:hAnsi="Roboto-Regular"/>
          <w:b/>
          <w:bCs/>
          <w:color w:val="595959"/>
          <w:sz w:val="27"/>
          <w:szCs w:val="27"/>
        </w:rPr>
        <w:t>.</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u w:val="single"/>
          <w:lang w:val="en-GB"/>
        </w:rPr>
        <w:t>Step- 1 (Commonwealth Online Application)</w:t>
      </w:r>
    </w:p>
    <w:p w:rsidR="008451A3" w:rsidRDefault="008451A3" w:rsidP="006D7AC8">
      <w:pPr>
        <w:numPr>
          <w:ilvl w:val="0"/>
          <w:numId w:val="14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Candidates must apply using the CSC's online application system mentioned below. </w:t>
      </w:r>
      <w:r>
        <w:rPr>
          <w:rStyle w:val="Strong"/>
          <w:rFonts w:ascii="Roboto-Regular" w:hAnsi="Roboto-Regular"/>
          <w:color w:val="595959"/>
          <w:sz w:val="27"/>
          <w:szCs w:val="27"/>
        </w:rPr>
        <w:t>The CSC is unable to accept any applications that are not submitted via the online application system or after the closing date listed above.</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PhD </w:t>
      </w:r>
      <w:hyperlink r:id="rId594" w:history="1">
        <w:r>
          <w:rPr>
            <w:rStyle w:val="Hyperlink"/>
            <w:rFonts w:ascii="Roboto-Regular" w:hAnsi="Roboto-Regular"/>
            <w:sz w:val="27"/>
            <w:szCs w:val="27"/>
          </w:rPr>
          <w:t>Click here to apply for a PhD Scholarship</w:t>
        </w:r>
      </w:hyperlink>
    </w:p>
    <w:p w:rsidR="008451A3" w:rsidRPr="00963403" w:rsidRDefault="00CB0F09" w:rsidP="00963403">
      <w:pPr>
        <w:pStyle w:val="NormalWeb"/>
        <w:shd w:val="clear" w:color="auto" w:fill="FFFFFF"/>
        <w:spacing w:before="0" w:beforeAutospacing="0" w:after="300" w:afterAutospacing="0" w:line="390" w:lineRule="atLeast"/>
        <w:jc w:val="both"/>
        <w:rPr>
          <w:rFonts w:ascii="Roboto-Regular" w:hAnsi="Roboto-Regular"/>
          <w:color w:val="595959"/>
          <w:sz w:val="27"/>
          <w:szCs w:val="27"/>
        </w:rPr>
      </w:pPr>
      <w:hyperlink r:id="rId595" w:history="1">
        <w:r w:rsidR="008451A3">
          <w:rPr>
            <w:rStyle w:val="Hyperlink"/>
            <w:rFonts w:ascii="Roboto-Regular" w:hAnsi="Roboto-Regular"/>
            <w:sz w:val="27"/>
            <w:szCs w:val="27"/>
          </w:rPr>
          <w:t>Commonwealth PhD Scholarships - Commonwealth Scholarship Commission in the UK (fcdo.gov.uk)</w:t>
        </w:r>
      </w:hyperlink>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u w:val="single"/>
          <w:lang w:val="en-GB"/>
        </w:rPr>
        <w:t>Step - 2 (HEC Online application)</w:t>
      </w:r>
    </w:p>
    <w:p w:rsidR="008451A3" w:rsidRDefault="008451A3" w:rsidP="006D7AC8">
      <w:pPr>
        <w:numPr>
          <w:ilvl w:val="0"/>
          <w:numId w:val="148"/>
        </w:numPr>
        <w:shd w:val="clear" w:color="auto" w:fill="FFFFFF"/>
        <w:spacing w:after="150" w:line="390" w:lineRule="atLeast"/>
        <w:ind w:left="1020" w:right="300"/>
        <w:jc w:val="both"/>
        <w:rPr>
          <w:rFonts w:ascii="Roboto-Regular" w:hAnsi="Roboto-Regular"/>
          <w:color w:val="595959"/>
          <w:sz w:val="27"/>
          <w:szCs w:val="27"/>
        </w:rPr>
      </w:pPr>
      <w:proofErr w:type="gramStart"/>
      <w:r>
        <w:rPr>
          <w:rFonts w:ascii="Roboto-Regular" w:hAnsi="Roboto-Regular"/>
          <w:color w:val="595959"/>
          <w:sz w:val="27"/>
          <w:szCs w:val="27"/>
        </w:rPr>
        <w:lastRenderedPageBreak/>
        <w:t>apply</w:t>
      </w:r>
      <w:proofErr w:type="gramEnd"/>
      <w:r>
        <w:rPr>
          <w:rFonts w:ascii="Roboto-Regular" w:hAnsi="Roboto-Regular"/>
          <w:color w:val="595959"/>
          <w:sz w:val="27"/>
          <w:szCs w:val="27"/>
        </w:rPr>
        <w:t> online at HEC website: </w:t>
      </w:r>
      <w:hyperlink r:id="rId596" w:anchor="/auth/login" w:history="1">
        <w:r>
          <w:rPr>
            <w:rStyle w:val="Hyperlink"/>
            <w:rFonts w:ascii="Roboto-Regular" w:hAnsi="Roboto-Regular"/>
            <w:sz w:val="27"/>
            <w:szCs w:val="27"/>
          </w:rPr>
          <w:t>https://scholarships.hec.gov.pk/</w:t>
        </w:r>
      </w:hyperlink>
      <w:r>
        <w:rPr>
          <w:rFonts w:ascii="Roboto-Regular" w:hAnsi="Roboto-Regular"/>
          <w:color w:val="595959"/>
          <w:sz w:val="27"/>
          <w:szCs w:val="27"/>
        </w:rPr>
        <w:t>  After registering and filling your profile, please select "Learning Opportunities Abroad". After submission of the application, get its printed copy to be signed by applicant. HEC online application portal shall close on </w:t>
      </w:r>
      <w:r>
        <w:rPr>
          <w:rStyle w:val="Strong"/>
          <w:rFonts w:ascii="Roboto-Regular" w:hAnsi="Roboto-Regular"/>
          <w:color w:val="595959"/>
          <w:sz w:val="27"/>
          <w:szCs w:val="27"/>
        </w:rPr>
        <w:t>October 15, 2024 at 4:00 PM (Pakistan Standard Time)</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Before applying, kindly update your HEC profile with latest email/cell number and updated information. You are advised to complete and submit your application as soon as possible, as the online application system will be very busy in the days leading up to the application deadline.</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Important Note:</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lang w:val="en-GB"/>
        </w:rPr>
        <w:t>Application without submitting both Commonwealth Application form and online HEC form will not be entertained in any case (submitted applications must also be complete in all aspects)</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Keep a copy of your HEC online application and Commonwealth online application after successful submission to relevant portals.</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Hardcopies of HEC application form (along with relevant academic documents viz. transcripts, equivalence for foreign degree, statement of purpose, research plan/proposal, copies of CNIC, Domicile) &amp; submitted Commonwealth scholarship forms (proof of minimum 02 references &amp; placement letter) may be kept saved for applicant's own record.</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DO NOT SEND HARDCOPIES OF APPLICATIONS TO HEC.</w:t>
      </w:r>
    </w:p>
    <w:p w:rsidR="008451A3" w:rsidRDefault="008451A3" w:rsidP="008451A3">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NOTE</w:t>
      </w:r>
      <w:r>
        <w:rPr>
          <w:rFonts w:ascii="Roboto-Regular" w:hAnsi="Roboto-Regular"/>
          <w:color w:val="595959"/>
          <w:sz w:val="27"/>
          <w:szCs w:val="27"/>
          <w:u w:val="single"/>
        </w:rPr>
        <w:t>:</w:t>
      </w:r>
    </w:p>
    <w:p w:rsidR="008451A3" w:rsidRDefault="008451A3" w:rsidP="006D7AC8">
      <w:pPr>
        <w:numPr>
          <w:ilvl w:val="0"/>
          <w:numId w:val="14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HEC endorses equal opportunity and females are encouraged to apply. Gender balance shall be followed in nominations as per Commonwealth requirement.</w:t>
      </w:r>
    </w:p>
    <w:p w:rsidR="008451A3" w:rsidRDefault="008451A3" w:rsidP="006D7AC8">
      <w:pPr>
        <w:numPr>
          <w:ilvl w:val="0"/>
          <w:numId w:val="14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HEC online portal shall close as per the deadline, thereafter, no candidate may be able to apply. Also, incomplete applications (not submitted/saved) will NOT be accepted.</w:t>
      </w:r>
    </w:p>
    <w:p w:rsidR="008451A3" w:rsidRDefault="008451A3" w:rsidP="006D7AC8">
      <w:pPr>
        <w:numPr>
          <w:ilvl w:val="0"/>
          <w:numId w:val="14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Please note that HEC has only a facilitation role in the nomination process, as the final selection will be made by the donor country. Further, HEC will have no financial liability regarding this scholarship.</w:t>
      </w:r>
    </w:p>
    <w:p w:rsidR="008451A3" w:rsidRDefault="008451A3" w:rsidP="006D7AC8">
      <w:pPr>
        <w:numPr>
          <w:ilvl w:val="0"/>
          <w:numId w:val="14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In case of submitting false information at any stage, HEC reserves the right to cancel and debar applicants for all future scholarships.</w:t>
      </w:r>
    </w:p>
    <w:p w:rsidR="008451A3" w:rsidRDefault="008451A3" w:rsidP="006D7AC8">
      <w:pPr>
        <w:numPr>
          <w:ilvl w:val="0"/>
          <w:numId w:val="14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All nominated candidates are informed that their nomination does not in any way guarantee selection or placement by Commonwealth Scholarship Commission.</w:t>
      </w:r>
    </w:p>
    <w:p w:rsidR="008451A3" w:rsidRDefault="00963403" w:rsidP="00963403">
      <w:pPr>
        <w:shd w:val="clear" w:color="auto" w:fill="FFFFFF"/>
        <w:spacing w:after="150" w:line="390" w:lineRule="atLeast"/>
        <w:ind w:left="1020" w:right="300"/>
        <w:jc w:val="both"/>
        <w:rPr>
          <w:rFonts w:ascii="Roboto-Regular" w:hAnsi="Roboto-Regular"/>
          <w:color w:val="595959"/>
          <w:sz w:val="27"/>
          <w:szCs w:val="27"/>
        </w:rPr>
      </w:pPr>
      <w:proofErr w:type="gramStart"/>
      <w:r>
        <w:rPr>
          <w:rFonts w:ascii="Roboto-Regular" w:hAnsi="Roboto-Regular"/>
          <w:color w:val="595959"/>
          <w:sz w:val="27"/>
          <w:szCs w:val="27"/>
        </w:rPr>
        <w:t>6.</w:t>
      </w:r>
      <w:r w:rsidR="008451A3">
        <w:rPr>
          <w:rFonts w:ascii="Roboto-Regular" w:hAnsi="Roboto-Regular"/>
          <w:color w:val="595959"/>
          <w:sz w:val="27"/>
          <w:szCs w:val="27"/>
        </w:rPr>
        <w:t>It</w:t>
      </w:r>
      <w:proofErr w:type="gramEnd"/>
      <w:r w:rsidR="008451A3">
        <w:rPr>
          <w:rFonts w:ascii="Roboto-Regular" w:hAnsi="Roboto-Regular"/>
          <w:color w:val="595959"/>
          <w:sz w:val="27"/>
          <w:szCs w:val="27"/>
        </w:rPr>
        <w:t xml:space="preserve"> is the sole responsibility of applicants to ensure that they apply on both Commonwealth and HEC portal before the deadline of </w:t>
      </w:r>
      <w:r w:rsidR="008451A3">
        <w:rPr>
          <w:rStyle w:val="Strong"/>
          <w:rFonts w:ascii="Roboto-Regular" w:hAnsi="Roboto-Regular"/>
          <w:color w:val="595959"/>
          <w:sz w:val="27"/>
          <w:szCs w:val="27"/>
        </w:rPr>
        <w:t>October 15, 2024 at 4:00 PM (Pakistan Standard Time)</w:t>
      </w:r>
    </w:p>
    <w:p w:rsidR="00963403" w:rsidRPr="00963403" w:rsidRDefault="00963403" w:rsidP="00963403">
      <w:pPr>
        <w:pStyle w:val="ListParagraph"/>
        <w:shd w:val="clear" w:color="auto" w:fill="FFFFFF"/>
        <w:spacing w:before="300" w:after="375" w:line="630" w:lineRule="atLeast"/>
        <w:rPr>
          <w:rFonts w:ascii="Roboto-Bold" w:hAnsi="Roboto-Bold"/>
          <w:caps/>
          <w:sz w:val="54"/>
          <w:szCs w:val="54"/>
        </w:rPr>
      </w:pPr>
      <w:r w:rsidRPr="00963403">
        <w:rPr>
          <w:rFonts w:ascii="Roboto-Bold" w:hAnsi="Roboto-Bold"/>
          <w:caps/>
          <w:sz w:val="54"/>
          <w:szCs w:val="54"/>
        </w:rPr>
        <w:t>FAQs</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w:t>
      </w:r>
      <w:proofErr w:type="gramStart"/>
      <w:r>
        <w:rPr>
          <w:rStyle w:val="Strong"/>
          <w:rFonts w:ascii="Roboto-Regular" w:hAnsi="Roboto-Regular"/>
          <w:color w:val="595959"/>
          <w:sz w:val="27"/>
          <w:szCs w:val="27"/>
        </w:rPr>
        <w:t>:1</w:t>
      </w:r>
      <w:proofErr w:type="gramEnd"/>
      <w:r>
        <w:rPr>
          <w:rStyle w:val="Strong"/>
          <w:rFonts w:ascii="Roboto-Regular" w:hAnsi="Roboto-Regular"/>
          <w:color w:val="595959"/>
          <w:sz w:val="27"/>
          <w:szCs w:val="27"/>
        </w:rPr>
        <w:t xml:space="preserve"> What is the eligibility criteria for Commonwealth Scholarship?</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Please visit the Introduction/Eligibility criteria page.</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2</w:t>
      </w:r>
      <w:proofErr w:type="gramStart"/>
      <w:r>
        <w:rPr>
          <w:rStyle w:val="Strong"/>
          <w:rFonts w:ascii="Roboto-Regular" w:hAnsi="Roboto-Regular"/>
          <w:color w:val="595959"/>
          <w:sz w:val="27"/>
          <w:szCs w:val="27"/>
        </w:rPr>
        <w:t>  How</w:t>
      </w:r>
      <w:proofErr w:type="gramEnd"/>
      <w:r>
        <w:rPr>
          <w:rStyle w:val="Strong"/>
          <w:rFonts w:ascii="Roboto-Regular" w:hAnsi="Roboto-Regular"/>
          <w:color w:val="595959"/>
          <w:sz w:val="27"/>
          <w:szCs w:val="27"/>
        </w:rPr>
        <w:t xml:space="preserve"> to find a program &amp; university?            </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CSC participating universities can also be found by visiting the links below.</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a) For Masters </w:t>
      </w:r>
      <w:hyperlink r:id="rId597" w:history="1">
        <w:r>
          <w:rPr>
            <w:rStyle w:val="Hyperlink"/>
            <w:rFonts w:ascii="Roboto-Regular" w:hAnsi="Roboto-Regular"/>
            <w:sz w:val="27"/>
            <w:szCs w:val="27"/>
            <w:u w:val="none"/>
          </w:rPr>
          <w:t>Click here to apply for a Master's Scholarship</w:t>
        </w:r>
      </w:hyperlink>
    </w:p>
    <w:p w:rsidR="00963403" w:rsidRP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proofErr w:type="gramStart"/>
      <w:r>
        <w:rPr>
          <w:rFonts w:ascii="Roboto-Regular" w:hAnsi="Roboto-Regular"/>
          <w:color w:val="595959"/>
          <w:sz w:val="27"/>
          <w:szCs w:val="27"/>
        </w:rPr>
        <w:t>c</w:t>
      </w:r>
      <w:proofErr w:type="gramEnd"/>
      <w:r>
        <w:rPr>
          <w:rFonts w:ascii="Roboto-Regular" w:hAnsi="Roboto-Regular"/>
          <w:color w:val="595959"/>
          <w:sz w:val="27"/>
          <w:szCs w:val="27"/>
        </w:rPr>
        <w:t>)</w:t>
      </w:r>
      <w:hyperlink r:id="rId598" w:history="1">
        <w:r>
          <w:rPr>
            <w:rStyle w:val="Hyperlink"/>
          </w:rPr>
          <w:t>Commonwealth Master’s Scholarships - Commonwealth Scholarship Commission in the UK</w:t>
        </w:r>
      </w:hyperlink>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b) For PhD </w:t>
      </w:r>
      <w:hyperlink r:id="rId599" w:history="1">
        <w:r>
          <w:rPr>
            <w:rStyle w:val="Hyperlink"/>
            <w:rFonts w:ascii="Roboto-Regular" w:hAnsi="Roboto-Regular"/>
            <w:sz w:val="27"/>
            <w:szCs w:val="27"/>
            <w:u w:val="none"/>
          </w:rPr>
          <w:t>Click here to apply for a PhD Scholarship</w:t>
        </w:r>
      </w:hyperlink>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lastRenderedPageBreak/>
        <w:t>d)</w:t>
      </w:r>
      <w:r w:rsidRPr="00963403">
        <w:t xml:space="preserve"> </w:t>
      </w:r>
      <w:hyperlink r:id="rId600" w:history="1">
        <w:r>
          <w:rPr>
            <w:rStyle w:val="Hyperlink"/>
          </w:rPr>
          <w:t>Commonwealth PhD Scholarships - Commonwealth Scholarship Commission in the UK</w:t>
        </w:r>
      </w:hyperlink>
    </w:p>
    <w:p w:rsidR="00963403" w:rsidRDefault="00963403" w:rsidP="00963403">
      <w:pPr>
        <w:pStyle w:val="NormalWeb"/>
        <w:shd w:val="clear" w:color="auto" w:fill="FFFFFF"/>
        <w:spacing w:before="0" w:beforeAutospacing="0" w:after="300" w:afterAutospacing="0" w:line="390" w:lineRule="atLeast"/>
        <w:ind w:left="720"/>
        <w:rPr>
          <w:rFonts w:ascii="Roboto-Regular" w:hAnsi="Roboto-Regular"/>
          <w:color w:val="595959"/>
          <w:sz w:val="27"/>
          <w:szCs w:val="27"/>
        </w:rPr>
      </w:pPr>
      <w:r>
        <w:rPr>
          <w:rStyle w:val="Strong"/>
          <w:rFonts w:ascii="Roboto-Regular" w:hAnsi="Roboto-Regular"/>
          <w:color w:val="595959"/>
          <w:sz w:val="27"/>
          <w:szCs w:val="27"/>
        </w:rPr>
        <w:t>Question: 3 How to apply online at HEC &amp; CSC (Commonwealth Portal)?    </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There are 2 mandatory steps to apply:</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Step- 1 (Commonwealth Online Application)</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Apply online to Commonwealth (CW) Scholarship for Master's &amp; Doctoral studies (PhD) through their Application System at:</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a) For Masters </w:t>
      </w:r>
      <w:hyperlink r:id="rId601" w:history="1">
        <w:r>
          <w:rPr>
            <w:rStyle w:val="Hyperlink"/>
            <w:rFonts w:ascii="Roboto-Regular" w:hAnsi="Roboto-Regular"/>
            <w:sz w:val="27"/>
            <w:szCs w:val="27"/>
            <w:u w:val="none"/>
          </w:rPr>
          <w:t>Click here to apply for a Master's Scholarship</w:t>
        </w:r>
      </w:hyperlink>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b)</w:t>
      </w:r>
      <w:r w:rsidRPr="00963403">
        <w:t xml:space="preserve"> </w:t>
      </w:r>
      <w:hyperlink r:id="rId602" w:history="1">
        <w:r>
          <w:rPr>
            <w:rStyle w:val="Hyperlink"/>
          </w:rPr>
          <w:t>Commonwealth Master’s Scholarships - Commonwealth Scholarship Commission in the UK</w:t>
        </w:r>
      </w:hyperlink>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c) For PhD </w:t>
      </w:r>
      <w:hyperlink r:id="rId603" w:history="1">
        <w:r>
          <w:rPr>
            <w:rStyle w:val="Hyperlink"/>
            <w:rFonts w:ascii="Roboto-Regular" w:hAnsi="Roboto-Regular"/>
            <w:sz w:val="27"/>
            <w:szCs w:val="27"/>
            <w:u w:val="none"/>
          </w:rPr>
          <w:t>Click here to apply for a PhD Scholarship</w:t>
        </w:r>
      </w:hyperlink>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d)</w:t>
      </w:r>
      <w:r w:rsidRPr="00963403">
        <w:t xml:space="preserve"> </w:t>
      </w:r>
      <w:hyperlink r:id="rId604" w:history="1">
        <w:r>
          <w:rPr>
            <w:rStyle w:val="Hyperlink"/>
          </w:rPr>
          <w:t>Commonwealth PhD Scholarships - Commonwealth Scholarship Commission in the UK</w:t>
        </w:r>
      </w:hyperlink>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Step - 2 (HEC Online application)</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Apply online at HEC website: </w:t>
      </w:r>
      <w:hyperlink r:id="rId605" w:anchor="/auth/login" w:history="1">
        <w:r>
          <w:rPr>
            <w:rStyle w:val="Hyperlink"/>
            <w:rFonts w:ascii="Roboto-Regular" w:hAnsi="Roboto-Regular"/>
            <w:sz w:val="27"/>
            <w:szCs w:val="27"/>
            <w:u w:val="none"/>
          </w:rPr>
          <w:t>https://scholarships.hec.gov.pk/</w:t>
        </w:r>
      </w:hyperlink>
      <w:r>
        <w:rPr>
          <w:rFonts w:ascii="Roboto-Regular" w:hAnsi="Roboto-Regular"/>
          <w:color w:val="595959"/>
          <w:sz w:val="27"/>
          <w:szCs w:val="27"/>
        </w:rPr>
        <w:t>  </w:t>
      </w:r>
      <w:proofErr w:type="gramStart"/>
      <w:r>
        <w:rPr>
          <w:rFonts w:ascii="Roboto-Regular" w:hAnsi="Roboto-Regular"/>
          <w:color w:val="595959"/>
          <w:sz w:val="27"/>
          <w:szCs w:val="27"/>
        </w:rPr>
        <w:t>After</w:t>
      </w:r>
      <w:proofErr w:type="gramEnd"/>
      <w:r>
        <w:rPr>
          <w:rFonts w:ascii="Roboto-Regular" w:hAnsi="Roboto-Regular"/>
          <w:color w:val="595959"/>
          <w:sz w:val="27"/>
          <w:szCs w:val="27"/>
        </w:rPr>
        <w:t xml:space="preserve"> registering and filling your profile, please select "Learning Opportunities Abroad". After submission of the application, get its printed copy to be signed by applicant.</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4 </w:t>
      </w:r>
      <w:proofErr w:type="gramStart"/>
      <w:r>
        <w:rPr>
          <w:rStyle w:val="Strong"/>
          <w:rFonts w:ascii="Roboto-Regular" w:hAnsi="Roboto-Regular"/>
          <w:color w:val="595959"/>
          <w:sz w:val="27"/>
          <w:szCs w:val="27"/>
        </w:rPr>
        <w:t>What</w:t>
      </w:r>
      <w:proofErr w:type="gramEnd"/>
      <w:r>
        <w:rPr>
          <w:rStyle w:val="Strong"/>
          <w:rFonts w:ascii="Roboto-Regular" w:hAnsi="Roboto-Regular"/>
          <w:color w:val="595959"/>
          <w:sz w:val="27"/>
          <w:szCs w:val="27"/>
        </w:rPr>
        <w:t xml:space="preserve"> is the last date/ deadline to apply for Commonwealth Scholarship?</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Deadline for HEC:</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For HEC Portal: </w:t>
      </w:r>
      <w:r>
        <w:rPr>
          <w:rStyle w:val="Strong"/>
          <w:rFonts w:ascii="Roboto-Regular" w:hAnsi="Roboto-Regular"/>
          <w:color w:val="595959"/>
          <w:sz w:val="27"/>
          <w:szCs w:val="27"/>
        </w:rPr>
        <w:t>October 15, 2024 (04.00 PM Pakistan Standard Time)</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lastRenderedPageBreak/>
        <w:t>Note: It is the sole responsibility of applicants to ensure that they apply before the deadline.</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5 Is there any fee to apply for Commonwealth Scholarship?      </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No, there isn't any application fee for Commonwealth Scholarship. However, the applicant may be required to pay for ETC-HAT test.</w:t>
      </w:r>
    </w:p>
    <w:p w:rsidR="00963403" w:rsidRDefault="00963403" w:rsidP="00963403">
      <w:pPr>
        <w:pStyle w:val="NormalWeb"/>
        <w:shd w:val="clear" w:color="auto" w:fill="FFFFFF"/>
        <w:spacing w:before="0" w:beforeAutospacing="0" w:after="300" w:afterAutospacing="0" w:line="390" w:lineRule="atLeast"/>
        <w:ind w:left="720"/>
        <w:rPr>
          <w:rFonts w:ascii="Roboto-Regular" w:hAnsi="Roboto-Regular"/>
          <w:color w:val="595959"/>
          <w:sz w:val="27"/>
          <w:szCs w:val="27"/>
        </w:rPr>
      </w:pPr>
      <w:r>
        <w:rPr>
          <w:rStyle w:val="Strong"/>
          <w:rFonts w:ascii="Roboto-Regular" w:hAnsi="Roboto-Regular"/>
          <w:color w:val="595959"/>
          <w:sz w:val="27"/>
          <w:szCs w:val="27"/>
        </w:rPr>
        <w:t xml:space="preserve">Question: 6 </w:t>
      </w:r>
      <w:proofErr w:type="gramStart"/>
      <w:r>
        <w:rPr>
          <w:rStyle w:val="Strong"/>
          <w:rFonts w:ascii="Roboto-Regular" w:hAnsi="Roboto-Regular"/>
          <w:color w:val="595959"/>
          <w:sz w:val="27"/>
          <w:szCs w:val="27"/>
        </w:rPr>
        <w:t>What</w:t>
      </w:r>
      <w:proofErr w:type="gramEnd"/>
      <w:r>
        <w:rPr>
          <w:rStyle w:val="Strong"/>
          <w:rFonts w:ascii="Roboto-Regular" w:hAnsi="Roboto-Regular"/>
          <w:color w:val="595959"/>
          <w:sz w:val="27"/>
          <w:szCs w:val="27"/>
        </w:rPr>
        <w:t xml:space="preserve"> is the test date for Higher Education Aptitude Test (HAT)?                                                              </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For more information, visit official website of ETC https://etc.hec.gov.pk or lock your query at onlinehelp.hec.gov.pk for ETC.</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7 Is there any Important Information related to scholarship?   </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1.     HEC endorses equal opportunity; females are encouraged to apply. Gender balance shall be followed in nominations as per Commonwealth requirement.</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2.     Please note that HEC has only facilitation role in nomination process, as final selection will be made by the donor country. Further, HEC will have no financial liability regarding this scholarship.</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3.     In case of submitting false information at any stage, HEC reserves the rights to cancel and ban applicants for all future scholarships.</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4.     It is the sole responsibility of applicants to ensure that they apply before the deadline.</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5.     HEC online portal shall close as per the deadline, thereafter, no candidate would be able to apply. Also, incomplete applications (not submitted) will NOT be entertained.</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lastRenderedPageBreak/>
        <w:t>6.     Applicants are advised to complete and submit their application as soon as possible, as the online application system will be very busy in the days leading up to the application deadline</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8 Is it mandatory to provide Higher Education Aptitude Test (HAT) score? </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Yes, without HAT test score, application shall not be considered.</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 xml:space="preserve">Question: 9 </w:t>
      </w:r>
      <w:proofErr w:type="gramStart"/>
      <w:r>
        <w:rPr>
          <w:rStyle w:val="Strong"/>
          <w:rFonts w:ascii="Roboto-Regular" w:hAnsi="Roboto-Regular"/>
          <w:color w:val="595959"/>
          <w:sz w:val="27"/>
          <w:szCs w:val="27"/>
        </w:rPr>
        <w:t>What</w:t>
      </w:r>
      <w:proofErr w:type="gramEnd"/>
      <w:r>
        <w:rPr>
          <w:rStyle w:val="Strong"/>
          <w:rFonts w:ascii="Roboto-Regular" w:hAnsi="Roboto-Regular"/>
          <w:color w:val="595959"/>
          <w:sz w:val="27"/>
          <w:szCs w:val="27"/>
        </w:rPr>
        <w:t xml:space="preserve"> is the minimum qualifying marks required for Higher Education Aptitude Test (HAT)?                   </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Applicants are required to obtain minimum 60% marks in Higher Education Aptitude Test (HAT) for consideration towards nomination.</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 xml:space="preserve">Question: 10 </w:t>
      </w:r>
      <w:proofErr w:type="gramStart"/>
      <w:r>
        <w:rPr>
          <w:rStyle w:val="Strong"/>
          <w:rFonts w:ascii="Roboto-Regular" w:hAnsi="Roboto-Regular"/>
          <w:color w:val="595959"/>
          <w:sz w:val="27"/>
          <w:szCs w:val="27"/>
        </w:rPr>
        <w:t>If</w:t>
      </w:r>
      <w:proofErr w:type="gramEnd"/>
      <w:r>
        <w:rPr>
          <w:rStyle w:val="Strong"/>
          <w:rFonts w:ascii="Roboto-Regular" w:hAnsi="Roboto-Regular"/>
          <w:color w:val="595959"/>
          <w:sz w:val="27"/>
          <w:szCs w:val="27"/>
        </w:rPr>
        <w:t xml:space="preserve"> applicant mistakenly submit false information at any stage (if qualified), will they be eligible for the scholarship?     </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Applicants are required to submit their information carefully. In case of submitting false information at any stage, HEC reserves the right to cancel and disqualify applicants for all future Scholarships.</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The application form on HEC once submitted is not editable.</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11 Is IELTS required for applying in Commonwealth scholarship?                                    </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No. HEC doesn't require IELTS score. However, applicant may need to fulfil his/her intended university requirement.</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 xml:space="preserve">Question: 12 </w:t>
      </w:r>
      <w:proofErr w:type="gramStart"/>
      <w:r>
        <w:rPr>
          <w:rStyle w:val="Strong"/>
          <w:rFonts w:ascii="Roboto-Regular" w:hAnsi="Roboto-Regular"/>
          <w:color w:val="595959"/>
          <w:sz w:val="27"/>
          <w:szCs w:val="27"/>
        </w:rPr>
        <w:t>What</w:t>
      </w:r>
      <w:proofErr w:type="gramEnd"/>
      <w:r>
        <w:rPr>
          <w:rStyle w:val="Strong"/>
          <w:rFonts w:ascii="Roboto-Regular" w:hAnsi="Roboto-Regular"/>
          <w:color w:val="595959"/>
          <w:sz w:val="27"/>
          <w:szCs w:val="27"/>
        </w:rPr>
        <w:t xml:space="preserve"> is age limit for Masters/PhD?</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There is no age limit.</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13 Can an Afghan national apply for this scholarship?</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lastRenderedPageBreak/>
        <w:t>No. Only Pakistani / AJ&amp;K national can apply for this scholarship.</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14 Is international GRE-General /Subject score acceptable?     </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No. International GRE-General/Subject is not acceptable for this scholarship.</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 xml:space="preserve">Question: 15 </w:t>
      </w:r>
      <w:proofErr w:type="gramStart"/>
      <w:r>
        <w:rPr>
          <w:rStyle w:val="Strong"/>
          <w:rFonts w:ascii="Roboto-Regular" w:hAnsi="Roboto-Regular"/>
          <w:color w:val="595959"/>
          <w:sz w:val="27"/>
          <w:szCs w:val="27"/>
        </w:rPr>
        <w:t>Which</w:t>
      </w:r>
      <w:proofErr w:type="gramEnd"/>
      <w:r>
        <w:rPr>
          <w:rStyle w:val="Strong"/>
          <w:rFonts w:ascii="Roboto-Regular" w:hAnsi="Roboto-Regular"/>
          <w:color w:val="595959"/>
          <w:sz w:val="27"/>
          <w:szCs w:val="27"/>
        </w:rPr>
        <w:t xml:space="preserve"> test is applicable for award of these scholarships?</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Only HAT test organized by Education Testing Council (ETC) is acceptable for these scholarships.</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 xml:space="preserve">Question: 16 </w:t>
      </w:r>
      <w:proofErr w:type="gramStart"/>
      <w:r>
        <w:rPr>
          <w:rStyle w:val="Strong"/>
          <w:rFonts w:ascii="Roboto-Regular" w:hAnsi="Roboto-Regular"/>
          <w:color w:val="595959"/>
          <w:sz w:val="27"/>
          <w:szCs w:val="27"/>
        </w:rPr>
        <w:t>What</w:t>
      </w:r>
      <w:proofErr w:type="gramEnd"/>
      <w:r>
        <w:rPr>
          <w:rStyle w:val="Strong"/>
          <w:rFonts w:ascii="Roboto-Regular" w:hAnsi="Roboto-Regular"/>
          <w:color w:val="595959"/>
          <w:sz w:val="27"/>
          <w:szCs w:val="27"/>
        </w:rPr>
        <w:t xml:space="preserve"> are the mandatory requirements while applying for Ph.D. Programs?</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Candidates applying for PhD studies must have consent of acceptance by supervisor at one of the proposed host universities (mentioned in application form). A statement of acceptance issued by the supervisor must be attached to the online application.</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Online references must also be submitted by Commonwealth portal deadline.</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17 Only MS/MPhil HAT test option is available on ETC website?</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 xml:space="preserve">All Master's applicants are required to register for the MS/MPhil test available on ETC website. </w:t>
      </w:r>
      <w:proofErr w:type="gramStart"/>
      <w:r>
        <w:rPr>
          <w:rFonts w:ascii="Roboto-Regular" w:hAnsi="Roboto-Regular"/>
          <w:color w:val="595959"/>
          <w:sz w:val="27"/>
          <w:szCs w:val="27"/>
        </w:rPr>
        <w:t>Whereas, PhD applicants are required to select PhD option.</w:t>
      </w:r>
      <w:proofErr w:type="gramEnd"/>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18 I am PhD applicant, whereas I registered for MS/MPhil HAT test option?</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Please request ETC through </w:t>
      </w:r>
      <w:r>
        <w:rPr>
          <w:rStyle w:val="Strong"/>
          <w:rFonts w:ascii="Roboto-Regular" w:hAnsi="Roboto-Regular"/>
          <w:color w:val="595959"/>
          <w:sz w:val="27"/>
          <w:szCs w:val="27"/>
          <w:u w:val="single"/>
        </w:rPr>
        <w:t>onlinehelp.hec.gov.pk</w:t>
      </w:r>
      <w:r>
        <w:rPr>
          <w:rFonts w:ascii="Roboto-Regular" w:hAnsi="Roboto-Regular"/>
          <w:color w:val="595959"/>
          <w:sz w:val="27"/>
          <w:szCs w:val="27"/>
        </w:rPr>
        <w:t> to change category from MS/MPhil to PhD test only, if you are not able to edit it through ETC portal.</w:t>
      </w:r>
    </w:p>
    <w:p w:rsidR="00963403" w:rsidRDefault="00963403" w:rsidP="00963403">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Style w:val="Strong"/>
          <w:rFonts w:ascii="Roboto-Regular" w:hAnsi="Roboto-Regular"/>
          <w:color w:val="595959"/>
          <w:sz w:val="27"/>
          <w:szCs w:val="27"/>
        </w:rPr>
        <w:t>Question: 19 Applicant do not have HAT test score. If he/she registers for HAT test now, how will he/she submit score for Commonwealth Scholarship?</w:t>
      </w:r>
    </w:p>
    <w:p w:rsidR="00963403" w:rsidRDefault="00963403" w:rsidP="00963403">
      <w:pPr>
        <w:pStyle w:val="NormalWeb"/>
        <w:shd w:val="clear" w:color="auto" w:fill="FFFFFF"/>
        <w:spacing w:before="0" w:beforeAutospacing="0" w:after="300" w:afterAutospacing="0" w:line="390" w:lineRule="atLeast"/>
        <w:ind w:left="720"/>
        <w:rPr>
          <w:rFonts w:ascii="Roboto-Regular" w:hAnsi="Roboto-Regular"/>
          <w:color w:val="595959"/>
          <w:sz w:val="27"/>
          <w:szCs w:val="27"/>
        </w:rPr>
      </w:pPr>
      <w:r>
        <w:rPr>
          <w:rFonts w:ascii="Roboto-Regular" w:hAnsi="Roboto-Regular"/>
          <w:color w:val="595959"/>
          <w:sz w:val="27"/>
          <w:szCs w:val="27"/>
        </w:rPr>
        <w:lastRenderedPageBreak/>
        <w:t>Those who have not yet registered for the HAT or have already registered should note that their scores will be automatically submitted to the Higher Education Commission (HEC) once they complete the test. The testing agency (ETC) will link the test scores to the CNIC provided in the applicant's application form.​</w:t>
      </w:r>
    </w:p>
    <w:p w:rsidR="00963403" w:rsidRPr="00963403" w:rsidRDefault="00963403" w:rsidP="00963403">
      <w:pPr>
        <w:pStyle w:val="ListParagraph"/>
        <w:shd w:val="clear" w:color="auto" w:fill="FFFFFF"/>
        <w:spacing w:before="300" w:after="375" w:line="630" w:lineRule="atLeast"/>
        <w:rPr>
          <w:rFonts w:ascii="Roboto-Bold" w:eastAsia="Times New Roman" w:hAnsi="Roboto-Bold" w:cs="Times New Roman"/>
          <w:caps/>
          <w:sz w:val="54"/>
          <w:szCs w:val="54"/>
        </w:rPr>
      </w:pPr>
      <w:r w:rsidRPr="00963403">
        <w:rPr>
          <w:rFonts w:ascii="Roboto-Bold" w:eastAsia="Times New Roman" w:hAnsi="Roboto-Bold" w:cs="Times New Roman"/>
          <w:caps/>
          <w:sz w:val="54"/>
          <w:szCs w:val="54"/>
        </w:rPr>
        <w:t>Contact Us</w:t>
      </w:r>
    </w:p>
    <w:p w:rsidR="00963403" w:rsidRPr="00963403" w:rsidRDefault="00963403" w:rsidP="00963403">
      <w:pPr>
        <w:pStyle w:val="ListParagraph"/>
        <w:shd w:val="clear" w:color="auto" w:fill="FFFFFF"/>
        <w:spacing w:after="300" w:line="390" w:lineRule="atLeast"/>
        <w:rPr>
          <w:rFonts w:ascii="Roboto-Regular" w:eastAsia="Times New Roman" w:hAnsi="Roboto-Regular" w:cs="Times New Roman"/>
          <w:color w:val="595959"/>
          <w:sz w:val="27"/>
          <w:szCs w:val="27"/>
        </w:rPr>
      </w:pPr>
      <w:r w:rsidRPr="00963403">
        <w:rPr>
          <w:rFonts w:ascii="Roboto-Regular" w:eastAsia="Times New Roman" w:hAnsi="Roboto-Regular" w:cs="Times New Roman"/>
          <w:b/>
          <w:bCs/>
          <w:color w:val="595959"/>
          <w:sz w:val="27"/>
          <w:szCs w:val="27"/>
        </w:rPr>
        <w:t>Learning Opportunities Abroad (LOA</w:t>
      </w:r>
      <w:proofErr w:type="gramStart"/>
      <w:r w:rsidRPr="00963403">
        <w:rPr>
          <w:rFonts w:ascii="Roboto-Regular" w:eastAsia="Times New Roman" w:hAnsi="Roboto-Regular" w:cs="Times New Roman"/>
          <w:b/>
          <w:bCs/>
          <w:color w:val="595959"/>
          <w:sz w:val="27"/>
          <w:szCs w:val="27"/>
        </w:rPr>
        <w:t>)</w:t>
      </w:r>
      <w:proofErr w:type="gramEnd"/>
      <w:r w:rsidRPr="00963403">
        <w:rPr>
          <w:rFonts w:ascii="Roboto-Regular" w:eastAsia="Times New Roman" w:hAnsi="Roboto-Regular" w:cs="Times New Roman"/>
          <w:color w:val="595959"/>
          <w:sz w:val="27"/>
          <w:szCs w:val="27"/>
        </w:rPr>
        <w:br/>
        <w:t>Scholarship Division, Higher Education Commission</w:t>
      </w:r>
      <w:r w:rsidRPr="00963403">
        <w:rPr>
          <w:rFonts w:ascii="Roboto-Regular" w:eastAsia="Times New Roman" w:hAnsi="Roboto-Regular" w:cs="Times New Roman"/>
          <w:color w:val="595959"/>
          <w:sz w:val="27"/>
          <w:szCs w:val="27"/>
        </w:rPr>
        <w:br/>
        <w:t>Sector H-9, Islamabad.</w:t>
      </w:r>
      <w:r w:rsidRPr="00963403">
        <w:rPr>
          <w:rFonts w:ascii="Roboto-Regular" w:eastAsia="Times New Roman" w:hAnsi="Roboto-Regular" w:cs="Times New Roman"/>
          <w:color w:val="595959"/>
          <w:sz w:val="27"/>
          <w:szCs w:val="27"/>
        </w:rPr>
        <w:br/>
        <w:t>HEC Helpline:  i) 051-111-119-432 or 0334-1119432</w:t>
      </w:r>
      <w:r w:rsidRPr="00963403">
        <w:rPr>
          <w:rFonts w:ascii="Roboto-Regular" w:eastAsia="Times New Roman" w:hAnsi="Roboto-Regular" w:cs="Times New Roman"/>
          <w:color w:val="595959"/>
          <w:sz w:val="27"/>
          <w:szCs w:val="27"/>
        </w:rPr>
        <w:br/>
        <w:t>                             ii) onlinehelp.hec.gov.pk</w:t>
      </w:r>
    </w:p>
    <w:p w:rsidR="00963403" w:rsidRPr="00963403" w:rsidRDefault="00963403" w:rsidP="00963403">
      <w:pPr>
        <w:spacing w:line="630" w:lineRule="atLeast"/>
        <w:rPr>
          <w:rFonts w:ascii="Roboto-Bold" w:eastAsia="Times New Roman" w:hAnsi="Roboto-Bold" w:cs="Times New Roman"/>
          <w:caps/>
          <w:sz w:val="54"/>
          <w:szCs w:val="54"/>
        </w:rPr>
      </w:pPr>
      <w:r w:rsidRPr="00963403">
        <w:rPr>
          <w:rFonts w:ascii="Roboto-Bold" w:eastAsia="Times New Roman" w:hAnsi="Roboto-Bold" w:cs="Times New Roman"/>
          <w:caps/>
          <w:sz w:val="54"/>
          <w:szCs w:val="54"/>
        </w:rPr>
        <w:t>Education Grant at the Silk Road University Uzbekistan</w:t>
      </w:r>
    </w:p>
    <w:p w:rsidR="00963403" w:rsidRPr="00963403" w:rsidRDefault="00963403" w:rsidP="00963403">
      <w:pPr>
        <w:spacing w:after="300" w:line="390" w:lineRule="atLeast"/>
        <w:jc w:val="both"/>
        <w:rPr>
          <w:rFonts w:ascii="Roboto-Regular" w:eastAsia="Times New Roman" w:hAnsi="Roboto-Regular" w:cs="Times New Roman"/>
          <w:color w:val="595959"/>
          <w:sz w:val="27"/>
          <w:szCs w:val="27"/>
        </w:rPr>
      </w:pPr>
      <w:r w:rsidRPr="00963403">
        <w:rPr>
          <w:rFonts w:ascii="Roboto-Regular" w:eastAsia="Times New Roman" w:hAnsi="Roboto-Regular" w:cs="Times New Roman"/>
          <w:color w:val="595959"/>
          <w:sz w:val="27"/>
          <w:szCs w:val="27"/>
        </w:rPr>
        <w:t>​​</w:t>
      </w:r>
      <w:proofErr w:type="gramStart"/>
      <w:r w:rsidRPr="00963403">
        <w:rPr>
          <w:rFonts w:ascii="Roboto-Regular" w:eastAsia="Times New Roman" w:hAnsi="Roboto-Regular" w:cs="Times New Roman"/>
          <w:color w:val="595959"/>
          <w:sz w:val="27"/>
          <w:szCs w:val="27"/>
        </w:rPr>
        <w:t>The “Silk Road" International University of Tourism and Cultural Heritage Uzbekistan has offered education grant to the Pakistani students for Master's study program in the “Silk Road" International University of Tourism and Cultural Heritage for the academic year 2023.</w:t>
      </w:r>
      <w:proofErr w:type="gramEnd"/>
      <w:r w:rsidRPr="00963403">
        <w:rPr>
          <w:rFonts w:ascii="Roboto-Regular" w:eastAsia="Times New Roman" w:hAnsi="Roboto-Regular" w:cs="Times New Roman"/>
          <w:color w:val="595959"/>
          <w:sz w:val="27"/>
          <w:szCs w:val="27"/>
        </w:rPr>
        <w:t>​​​</w:t>
      </w:r>
    </w:p>
    <w:p w:rsidR="00963403" w:rsidRPr="00963403" w:rsidRDefault="00963403" w:rsidP="00963403">
      <w:pPr>
        <w:spacing w:after="300" w:line="390" w:lineRule="atLeast"/>
        <w:rPr>
          <w:rFonts w:ascii="Roboto-Regular" w:eastAsia="Times New Roman" w:hAnsi="Roboto-Regular" w:cs="Times New Roman"/>
          <w:color w:val="595959"/>
          <w:sz w:val="27"/>
          <w:szCs w:val="27"/>
        </w:rPr>
      </w:pPr>
      <w:r w:rsidRPr="00963403">
        <w:rPr>
          <w:rFonts w:ascii="Roboto-Regular" w:eastAsia="Times New Roman" w:hAnsi="Roboto-Regular" w:cs="Times New Roman"/>
          <w:b/>
          <w:bCs/>
          <w:color w:val="595959"/>
          <w:sz w:val="27"/>
          <w:szCs w:val="27"/>
          <w:u w:val="single"/>
        </w:rPr>
        <w:t>Available Fields for Master's Degree Program</w:t>
      </w:r>
      <w:r w:rsidRPr="00963403">
        <w:rPr>
          <w:rFonts w:ascii="Roboto-Regular" w:eastAsia="Times New Roman" w:hAnsi="Roboto-Regular" w:cs="Times New Roman"/>
          <w:b/>
          <w:bCs/>
          <w:color w:val="595959"/>
          <w:sz w:val="27"/>
          <w:szCs w:val="27"/>
        </w:rPr>
        <w:t>:</w:t>
      </w:r>
    </w:p>
    <w:p w:rsidR="00963403" w:rsidRPr="00963403" w:rsidRDefault="00963403" w:rsidP="006D7AC8">
      <w:pPr>
        <w:numPr>
          <w:ilvl w:val="0"/>
          <w:numId w:val="150"/>
        </w:numPr>
        <w:spacing w:after="150" w:line="390" w:lineRule="atLeast"/>
        <w:ind w:left="1020" w:right="300"/>
        <w:rPr>
          <w:rFonts w:ascii="Roboto-Regular" w:eastAsia="Times New Roman" w:hAnsi="Roboto-Regular" w:cs="Times New Roman"/>
          <w:color w:val="595959"/>
          <w:sz w:val="27"/>
          <w:szCs w:val="27"/>
        </w:rPr>
      </w:pPr>
      <w:r w:rsidRPr="00963403">
        <w:rPr>
          <w:rFonts w:ascii="Roboto-Regular" w:eastAsia="Times New Roman" w:hAnsi="Roboto-Regular" w:cs="Times New Roman"/>
          <w:color w:val="595959"/>
          <w:sz w:val="27"/>
          <w:szCs w:val="27"/>
        </w:rPr>
        <w:t>Logistics in tourism.</w:t>
      </w:r>
    </w:p>
    <w:p w:rsidR="00963403" w:rsidRPr="00963403" w:rsidRDefault="00963403" w:rsidP="006D7AC8">
      <w:pPr>
        <w:numPr>
          <w:ilvl w:val="0"/>
          <w:numId w:val="150"/>
        </w:numPr>
        <w:spacing w:after="150" w:line="390" w:lineRule="atLeast"/>
        <w:ind w:left="1020" w:right="300"/>
        <w:rPr>
          <w:rFonts w:ascii="Roboto-Regular" w:eastAsia="Times New Roman" w:hAnsi="Roboto-Regular" w:cs="Times New Roman"/>
          <w:color w:val="595959"/>
          <w:sz w:val="27"/>
          <w:szCs w:val="27"/>
        </w:rPr>
      </w:pPr>
      <w:r w:rsidRPr="00963403">
        <w:rPr>
          <w:rFonts w:ascii="Roboto-Regular" w:eastAsia="Times New Roman" w:hAnsi="Roboto-Regular" w:cs="Times New Roman"/>
          <w:color w:val="595959"/>
          <w:sz w:val="27"/>
          <w:szCs w:val="27"/>
        </w:rPr>
        <w:t>Tourism (by field of activity).</w:t>
      </w:r>
    </w:p>
    <w:p w:rsidR="00963403" w:rsidRPr="00963403" w:rsidRDefault="00963403" w:rsidP="006D7AC8">
      <w:pPr>
        <w:numPr>
          <w:ilvl w:val="0"/>
          <w:numId w:val="150"/>
        </w:numPr>
        <w:spacing w:after="150" w:line="390" w:lineRule="atLeast"/>
        <w:ind w:left="1020" w:right="300"/>
        <w:rPr>
          <w:rFonts w:ascii="Roboto-Regular" w:eastAsia="Times New Roman" w:hAnsi="Roboto-Regular" w:cs="Times New Roman"/>
          <w:color w:val="595959"/>
          <w:sz w:val="27"/>
          <w:szCs w:val="27"/>
        </w:rPr>
      </w:pPr>
      <w:r w:rsidRPr="00963403">
        <w:rPr>
          <w:rFonts w:ascii="Roboto-Regular" w:eastAsia="Times New Roman" w:hAnsi="Roboto-Regular" w:cs="Times New Roman"/>
          <w:color w:val="595959"/>
          <w:sz w:val="27"/>
          <w:szCs w:val="27"/>
        </w:rPr>
        <w:t>Museum Studies.</w:t>
      </w:r>
    </w:p>
    <w:p w:rsidR="00963403" w:rsidRPr="00963403" w:rsidRDefault="00963403" w:rsidP="006D7AC8">
      <w:pPr>
        <w:numPr>
          <w:ilvl w:val="0"/>
          <w:numId w:val="150"/>
        </w:numPr>
        <w:spacing w:after="150" w:line="390" w:lineRule="atLeast"/>
        <w:ind w:left="1020" w:right="300"/>
        <w:rPr>
          <w:rFonts w:ascii="Roboto-Regular" w:eastAsia="Times New Roman" w:hAnsi="Roboto-Regular" w:cs="Times New Roman"/>
          <w:color w:val="595959"/>
          <w:sz w:val="27"/>
          <w:szCs w:val="27"/>
        </w:rPr>
      </w:pPr>
      <w:r w:rsidRPr="00963403">
        <w:rPr>
          <w:rFonts w:ascii="Roboto-Regular" w:eastAsia="Times New Roman" w:hAnsi="Roboto-Regular" w:cs="Times New Roman"/>
          <w:color w:val="595959"/>
          <w:sz w:val="27"/>
          <w:szCs w:val="27"/>
        </w:rPr>
        <w:t>Management of cultural heritage.</w:t>
      </w:r>
    </w:p>
    <w:p w:rsidR="00963403" w:rsidRPr="00963403" w:rsidRDefault="00963403" w:rsidP="006D7AC8">
      <w:pPr>
        <w:numPr>
          <w:ilvl w:val="0"/>
          <w:numId w:val="150"/>
        </w:numPr>
        <w:spacing w:after="150" w:line="390" w:lineRule="atLeast"/>
        <w:ind w:left="1020" w:right="300"/>
        <w:rPr>
          <w:rFonts w:ascii="Roboto-Regular" w:eastAsia="Times New Roman" w:hAnsi="Roboto-Regular" w:cs="Times New Roman"/>
          <w:color w:val="595959"/>
          <w:sz w:val="27"/>
          <w:szCs w:val="27"/>
        </w:rPr>
      </w:pPr>
      <w:r w:rsidRPr="00963403">
        <w:rPr>
          <w:rFonts w:ascii="Roboto-Regular" w:eastAsia="Times New Roman" w:hAnsi="Roboto-Regular" w:cs="Times New Roman"/>
          <w:color w:val="595959"/>
          <w:sz w:val="27"/>
          <w:szCs w:val="27"/>
        </w:rPr>
        <w:t>Creative industry.</w:t>
      </w:r>
    </w:p>
    <w:p w:rsidR="00963403" w:rsidRPr="00963403" w:rsidRDefault="00963403" w:rsidP="006D7AC8">
      <w:pPr>
        <w:numPr>
          <w:ilvl w:val="0"/>
          <w:numId w:val="150"/>
        </w:numPr>
        <w:spacing w:after="150" w:line="390" w:lineRule="atLeast"/>
        <w:ind w:left="1020" w:right="300"/>
        <w:rPr>
          <w:rFonts w:ascii="Roboto-Regular" w:eastAsia="Times New Roman" w:hAnsi="Roboto-Regular" w:cs="Times New Roman"/>
          <w:color w:val="595959"/>
          <w:sz w:val="27"/>
          <w:szCs w:val="27"/>
        </w:rPr>
      </w:pPr>
      <w:r w:rsidRPr="00963403">
        <w:rPr>
          <w:rFonts w:ascii="Roboto-Regular" w:eastAsia="Times New Roman" w:hAnsi="Roboto-Regular" w:cs="Times New Roman"/>
          <w:color w:val="595959"/>
          <w:sz w:val="27"/>
          <w:szCs w:val="27"/>
        </w:rPr>
        <w:t>Archelogy.​</w:t>
      </w:r>
    </w:p>
    <w:p w:rsidR="00963403" w:rsidRPr="00963403" w:rsidRDefault="00963403" w:rsidP="00963403">
      <w:pPr>
        <w:spacing w:after="300" w:line="390" w:lineRule="atLeast"/>
        <w:rPr>
          <w:rFonts w:ascii="Roboto-Regular" w:eastAsia="Times New Roman" w:hAnsi="Roboto-Regular" w:cs="Times New Roman"/>
          <w:color w:val="595959"/>
          <w:sz w:val="27"/>
          <w:szCs w:val="27"/>
        </w:rPr>
      </w:pPr>
      <w:r w:rsidRPr="00963403">
        <w:rPr>
          <w:rFonts w:ascii="Roboto-Regular" w:eastAsia="Times New Roman" w:hAnsi="Roboto-Regular" w:cs="Times New Roman"/>
          <w:b/>
          <w:bCs/>
          <w:color w:val="595959"/>
          <w:sz w:val="27"/>
          <w:szCs w:val="27"/>
          <w:u w:val="single"/>
        </w:rPr>
        <w:t>SCHOLARSHIP COVERAGE</w:t>
      </w:r>
      <w:r w:rsidRPr="00963403">
        <w:rPr>
          <w:rFonts w:ascii="Roboto-Regular" w:eastAsia="Times New Roman" w:hAnsi="Roboto-Regular" w:cs="Times New Roman"/>
          <w:b/>
          <w:bCs/>
          <w:color w:val="595959"/>
          <w:sz w:val="27"/>
          <w:szCs w:val="27"/>
        </w:rPr>
        <w:t>:</w:t>
      </w:r>
    </w:p>
    <w:p w:rsidR="00963403" w:rsidRPr="00963403" w:rsidRDefault="00963403" w:rsidP="00963403">
      <w:pPr>
        <w:spacing w:line="390" w:lineRule="atLeast"/>
        <w:jc w:val="both"/>
        <w:rPr>
          <w:rFonts w:ascii="Roboto-Regular" w:eastAsia="Times New Roman" w:hAnsi="Roboto-Regular" w:cs="Times New Roman"/>
          <w:color w:val="595959"/>
          <w:sz w:val="27"/>
          <w:szCs w:val="27"/>
        </w:rPr>
      </w:pPr>
      <w:r w:rsidRPr="00963403">
        <w:rPr>
          <w:rFonts w:ascii="Roboto-Regular" w:eastAsia="Times New Roman" w:hAnsi="Roboto-Regular" w:cs="Times New Roman"/>
          <w:color w:val="595959"/>
          <w:sz w:val="27"/>
          <w:szCs w:val="27"/>
        </w:rPr>
        <w:lastRenderedPageBreak/>
        <w:t>Please carefully read details relevant to the subject scholarship program i.e. institution, stipend, accommodation, air ticket, visa and residency requirements available at: (</w:t>
      </w:r>
      <w:hyperlink r:id="rId606" w:history="1">
        <w:r w:rsidRPr="00963403">
          <w:rPr>
            <w:rFonts w:ascii="Roboto-Regular" w:eastAsia="Times New Roman" w:hAnsi="Roboto-Regular" w:cs="Times New Roman"/>
            <w:b/>
            <w:bCs/>
            <w:i/>
            <w:iCs/>
            <w:color w:val="0000FF"/>
            <w:sz w:val="27"/>
            <w:szCs w:val="27"/>
          </w:rPr>
          <w:t>Silk Road Application Guideline</w:t>
        </w:r>
      </w:hyperlink>
      <w:r w:rsidRPr="00963403">
        <w:rPr>
          <w:rFonts w:ascii="Roboto-Regular" w:eastAsia="Times New Roman" w:hAnsi="Roboto-Regular" w:cs="Times New Roman"/>
          <w:color w:val="595959"/>
          <w:sz w:val="27"/>
          <w:szCs w:val="27"/>
        </w:rPr>
        <w:t>)</w:t>
      </w:r>
    </w:p>
    <w:p w:rsidR="00F707E0" w:rsidRDefault="00F707E0" w:rsidP="00F707E0">
      <w:pPr>
        <w:shd w:val="clear" w:color="auto" w:fill="FFFFFF"/>
        <w:spacing w:line="630" w:lineRule="atLeast"/>
        <w:rPr>
          <w:rFonts w:ascii="Roboto-Bold" w:hAnsi="Roboto-Bold"/>
          <w:caps/>
          <w:sz w:val="54"/>
          <w:szCs w:val="54"/>
        </w:rPr>
      </w:pPr>
      <w:r>
        <w:rPr>
          <w:rFonts w:ascii="Roboto-Bold" w:hAnsi="Roboto-Bold"/>
          <w:caps/>
          <w:sz w:val="54"/>
          <w:szCs w:val="54"/>
        </w:rPr>
        <w:t>Eligibility Criteria</w:t>
      </w:r>
    </w:p>
    <w:p w:rsidR="00F707E0" w:rsidRDefault="00F707E0" w:rsidP="006D7AC8">
      <w:pPr>
        <w:numPr>
          <w:ilvl w:val="0"/>
          <w:numId w:val="15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Be a Pakistani/AJK national &amp; permanent resident of Pakistan/AJK. Dual nationality holders are not eligible. </w:t>
      </w:r>
    </w:p>
    <w:p w:rsidR="00F707E0" w:rsidRDefault="00F707E0" w:rsidP="006D7AC8">
      <w:pPr>
        <w:numPr>
          <w:ilvl w:val="0"/>
          <w:numId w:val="15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All applicants are required to provide the valid HAT test score. Those applicants who do not have the valid HAT test score, please visit </w:t>
      </w:r>
      <w:proofErr w:type="gramStart"/>
      <w:r>
        <w:rPr>
          <w:rFonts w:ascii="Roboto-Regular" w:hAnsi="Roboto-Regular"/>
          <w:color w:val="595959"/>
          <w:sz w:val="27"/>
          <w:szCs w:val="27"/>
        </w:rPr>
        <w:t>the  </w:t>
      </w:r>
      <w:proofErr w:type="gramEnd"/>
      <w:r w:rsidR="00CB0F09">
        <w:fldChar w:fldCharType="begin"/>
      </w:r>
      <w:r w:rsidR="00CB0F09">
        <w:instrText xml:space="preserve"> HYPERLINK "https://etc.hec.gov.pk/" </w:instrText>
      </w:r>
      <w:r w:rsidR="00CB0F09">
        <w:fldChar w:fldCharType="separate"/>
      </w:r>
      <w:r>
        <w:rPr>
          <w:rStyle w:val="Hyperlink"/>
          <w:rFonts w:ascii="Roboto-Regular" w:hAnsi="Roboto-Regular"/>
          <w:sz w:val="27"/>
          <w:szCs w:val="27"/>
          <w:shd w:val="clear" w:color="auto" w:fill="FFFFFF"/>
        </w:rPr>
        <w:t>Eudaction Testing Council</w:t>
      </w:r>
      <w:r w:rsidR="00CB0F09">
        <w:rPr>
          <w:rStyle w:val="Hyperlink"/>
          <w:rFonts w:ascii="Roboto-Regular" w:hAnsi="Roboto-Regular"/>
          <w:sz w:val="27"/>
          <w:szCs w:val="27"/>
          <w:shd w:val="clear" w:color="auto" w:fill="FFFFFF"/>
        </w:rPr>
        <w:fldChar w:fldCharType="end"/>
      </w:r>
      <w:r w:rsidR="006D3821">
        <w:rPr>
          <w:rFonts w:ascii="Roboto-Regular" w:hAnsi="Roboto-Regular"/>
          <w:color w:val="595959"/>
          <w:sz w:val="27"/>
          <w:szCs w:val="27"/>
        </w:rPr>
        <w:t xml:space="preserve"> (</w:t>
      </w:r>
      <w:hyperlink r:id="rId607" w:history="1">
        <w:r w:rsidR="006D3821">
          <w:rPr>
            <w:rStyle w:val="Hyperlink"/>
          </w:rPr>
          <w:t>HEC - Education Testing Council</w:t>
        </w:r>
      </w:hyperlink>
      <w:r w:rsidR="006D3821">
        <w:t>)</w:t>
      </w:r>
      <w:r>
        <w:rPr>
          <w:rFonts w:ascii="Roboto-Regular" w:hAnsi="Roboto-Regular"/>
          <w:color w:val="595959"/>
          <w:sz w:val="27"/>
          <w:szCs w:val="27"/>
        </w:rPr>
        <w:t> website for more information. </w:t>
      </w:r>
      <w:proofErr w:type="gramStart"/>
      <w:r>
        <w:rPr>
          <w:rFonts w:ascii="Roboto-Regular" w:hAnsi="Roboto-Regular"/>
          <w:color w:val="595959"/>
          <w:sz w:val="27"/>
          <w:szCs w:val="27"/>
        </w:rPr>
        <w:t>Nomination criteria is</w:t>
      </w:r>
      <w:proofErr w:type="gramEnd"/>
      <w:r>
        <w:rPr>
          <w:rFonts w:ascii="Roboto-Regular" w:hAnsi="Roboto-Regular"/>
          <w:color w:val="595959"/>
          <w:sz w:val="27"/>
          <w:szCs w:val="27"/>
        </w:rPr>
        <w:t xml:space="preserve"> based on HAT score for Master's programs. HEC reserves the right to change or modify the nomination criteria. </w:t>
      </w:r>
    </w:p>
    <w:p w:rsidR="00F707E0" w:rsidRDefault="00F707E0" w:rsidP="006D7AC8">
      <w:pPr>
        <w:numPr>
          <w:ilvl w:val="0"/>
          <w:numId w:val="15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 minimum of 16 years of education in relevant fields of study for Master's program.</w:t>
      </w:r>
    </w:p>
    <w:p w:rsidR="00F707E0" w:rsidRDefault="00F707E0" w:rsidP="006D7AC8">
      <w:pPr>
        <w:numPr>
          <w:ilvl w:val="0"/>
          <w:numId w:val="15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must fulfil other requirements set by the concerned university.</w:t>
      </w:r>
    </w:p>
    <w:p w:rsidR="00F707E0" w:rsidRDefault="00F707E0" w:rsidP="00F707E0">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F707E0" w:rsidRDefault="00F707E0" w:rsidP="006D7AC8">
      <w:pPr>
        <w:numPr>
          <w:ilvl w:val="0"/>
          <w:numId w:val="15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Apply online at: </w:t>
      </w:r>
      <w:hyperlink r:id="rId608" w:anchor="/auth/login" w:history="1">
        <w:r>
          <w:rPr>
            <w:rStyle w:val="Hyperlink"/>
            <w:rFonts w:ascii="Roboto-Regular" w:hAnsi="Roboto-Regular"/>
            <w:sz w:val="27"/>
            <w:szCs w:val="27"/>
            <w:shd w:val="clear" w:color="auto" w:fill="FFFFFF"/>
          </w:rPr>
          <w:t>https: //scholarship.hec.gov.pk</w:t>
        </w:r>
      </w:hyperlink>
      <w:r>
        <w:rPr>
          <w:rFonts w:ascii="Roboto-Regular" w:hAnsi="Roboto-Regular"/>
          <w:color w:val="595959"/>
          <w:sz w:val="27"/>
          <w:szCs w:val="27"/>
        </w:rPr>
        <w:t> . After registering and filling your profile, please select "Education Grant at Silk Road University Uzbekistan". After submission of the application, get its printed copy to be signed by applicant.</w:t>
      </w:r>
    </w:p>
    <w:p w:rsidR="00F707E0" w:rsidRDefault="00F707E0" w:rsidP="006D7AC8">
      <w:pPr>
        <w:numPr>
          <w:ilvl w:val="0"/>
          <w:numId w:val="15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must upload electronic copies of the required documents at the website of the admission office: </w:t>
      </w:r>
      <w:hyperlink r:id="rId609" w:history="1">
        <w:r>
          <w:rPr>
            <w:rStyle w:val="Hyperlink"/>
            <w:rFonts w:ascii="Roboto-Regular" w:hAnsi="Roboto-Regular"/>
            <w:sz w:val="27"/>
            <w:szCs w:val="27"/>
            <w:shd w:val="clear" w:color="auto" w:fill="FFFFFF"/>
          </w:rPr>
          <w:t>http://admission.univ-silkroad.uz</w:t>
        </w:r>
      </w:hyperlink>
    </w:p>
    <w:p w:rsidR="00F707E0" w:rsidRDefault="00F707E0" w:rsidP="00F707E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DEADLINE</w:t>
      </w:r>
      <w:r>
        <w:rPr>
          <w:rStyle w:val="Strong"/>
          <w:rFonts w:ascii="Roboto-Regular" w:hAnsi="Roboto-Regular"/>
          <w:color w:val="595959"/>
          <w:sz w:val="27"/>
          <w:szCs w:val="27"/>
        </w:rPr>
        <w:t>:</w:t>
      </w:r>
    </w:p>
    <w:p w:rsidR="00F707E0" w:rsidRDefault="00F707E0" w:rsidP="00F707E0">
      <w:pPr>
        <w:pStyle w:val="NormalWeb"/>
        <w:shd w:val="clear" w:color="auto" w:fill="FFFFFF"/>
        <w:spacing w:before="0" w:beforeAutospacing="0" w:after="300" w:afterAutospacing="0" w:line="390" w:lineRule="atLeast"/>
        <w:jc w:val="both"/>
        <w:rPr>
          <w:rFonts w:ascii="Roboto-Regular" w:hAnsi="Roboto-Regular"/>
          <w:color w:val="595959"/>
          <w:sz w:val="27"/>
          <w:szCs w:val="27"/>
        </w:rPr>
      </w:pPr>
      <w:proofErr w:type="gramStart"/>
      <w:r>
        <w:rPr>
          <w:rFonts w:ascii="Roboto-Regular" w:hAnsi="Roboto-Regular"/>
          <w:color w:val="595959"/>
          <w:sz w:val="27"/>
          <w:szCs w:val="27"/>
        </w:rPr>
        <w:t>The deadline to submit the online application on HEC portal and to upload the required documents on “Silk Road" website is </w:t>
      </w:r>
      <w:r>
        <w:rPr>
          <w:rStyle w:val="Strong"/>
          <w:rFonts w:ascii="Roboto-Regular" w:hAnsi="Roboto-Regular"/>
          <w:color w:val="595959"/>
          <w:sz w:val="27"/>
          <w:szCs w:val="27"/>
        </w:rPr>
        <w:t>14</w:t>
      </w:r>
      <w:r>
        <w:rPr>
          <w:rStyle w:val="Strong"/>
          <w:rFonts w:ascii="Roboto-Regular" w:hAnsi="Roboto-Regular"/>
          <w:color w:val="595959"/>
          <w:sz w:val="20"/>
          <w:szCs w:val="20"/>
          <w:vertAlign w:val="superscript"/>
        </w:rPr>
        <w:t>th</w:t>
      </w:r>
      <w:r>
        <w:rPr>
          <w:rStyle w:val="Strong"/>
          <w:rFonts w:ascii="Roboto-Regular" w:hAnsi="Roboto-Regular"/>
          <w:color w:val="595959"/>
          <w:sz w:val="27"/>
          <w:szCs w:val="27"/>
        </w:rPr>
        <w:t> June 2023.</w:t>
      </w:r>
      <w:proofErr w:type="gramEnd"/>
    </w:p>
    <w:p w:rsidR="00F707E0" w:rsidRPr="00F707E0" w:rsidRDefault="00F707E0" w:rsidP="00F707E0">
      <w:pPr>
        <w:shd w:val="clear" w:color="auto" w:fill="FFFFFF"/>
        <w:spacing w:line="630" w:lineRule="atLeast"/>
        <w:rPr>
          <w:rFonts w:ascii="Roboto-Bold" w:eastAsia="Times New Roman" w:hAnsi="Roboto-Bold" w:cs="Times New Roman"/>
          <w:caps/>
          <w:sz w:val="54"/>
          <w:szCs w:val="54"/>
        </w:rPr>
      </w:pPr>
      <w:r w:rsidRPr="00F707E0">
        <w:rPr>
          <w:rFonts w:ascii="Roboto-Bold" w:eastAsia="Times New Roman" w:hAnsi="Roboto-Bold" w:cs="Times New Roman"/>
          <w:caps/>
          <w:sz w:val="54"/>
          <w:szCs w:val="54"/>
        </w:rPr>
        <w:t>Required Documents</w:t>
      </w:r>
    </w:p>
    <w:p w:rsidR="00F707E0" w:rsidRPr="00F707E0" w:rsidRDefault="00F707E0" w:rsidP="00F707E0">
      <w:pPr>
        <w:shd w:val="clear" w:color="auto" w:fill="FFFFFF"/>
        <w:spacing w:after="300" w:line="390" w:lineRule="atLeast"/>
        <w:jc w:val="both"/>
        <w:rPr>
          <w:rFonts w:ascii="Roboto-Regular" w:eastAsia="Times New Roman" w:hAnsi="Roboto-Regular" w:cs="Times New Roman"/>
          <w:color w:val="595959"/>
          <w:sz w:val="27"/>
          <w:szCs w:val="27"/>
        </w:rPr>
      </w:pPr>
      <w:r w:rsidRPr="00F707E0">
        <w:rPr>
          <w:rFonts w:ascii="Roboto-Regular" w:eastAsia="Times New Roman" w:hAnsi="Roboto-Regular" w:cs="Times New Roman"/>
          <w:color w:val="595959"/>
          <w:sz w:val="27"/>
          <w:szCs w:val="27"/>
        </w:rPr>
        <w:lastRenderedPageBreak/>
        <w:t>Perspective applicants are not required to submit any document (hard copies) to HEC at this stage of the application process. Only shortlisted candidates will be required to submit the following documents. To avoid any inconvenience later on, perspective applicants are directed to prepare an application dossier as per following details.</w:t>
      </w:r>
    </w:p>
    <w:p w:rsidR="00F707E0" w:rsidRPr="00F707E0" w:rsidRDefault="00F707E0" w:rsidP="00F707E0">
      <w:pPr>
        <w:shd w:val="clear" w:color="auto" w:fill="FFFFFF"/>
        <w:spacing w:after="300" w:line="390" w:lineRule="atLeast"/>
        <w:jc w:val="both"/>
        <w:rPr>
          <w:rFonts w:ascii="Roboto-Regular" w:eastAsia="Times New Roman" w:hAnsi="Roboto-Regular" w:cs="Times New Roman"/>
          <w:color w:val="595959"/>
          <w:sz w:val="27"/>
          <w:szCs w:val="27"/>
        </w:rPr>
      </w:pPr>
      <w:r w:rsidRPr="00F707E0">
        <w:rPr>
          <w:rFonts w:ascii="Roboto-Regular" w:eastAsia="Times New Roman" w:hAnsi="Roboto-Regular" w:cs="Times New Roman"/>
          <w:color w:val="595959"/>
          <w:sz w:val="27"/>
          <w:szCs w:val="27"/>
        </w:rPr>
        <w:t>1.     Copy of signed application form of HEC.</w:t>
      </w:r>
    </w:p>
    <w:p w:rsidR="00F707E0" w:rsidRPr="00F707E0" w:rsidRDefault="00F707E0" w:rsidP="006D7AC8">
      <w:pPr>
        <w:numPr>
          <w:ilvl w:val="0"/>
          <w:numId w:val="15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707E0">
        <w:rPr>
          <w:rFonts w:ascii="Roboto-Regular" w:eastAsia="Times New Roman" w:hAnsi="Roboto-Regular" w:cs="Times New Roman"/>
          <w:color w:val="595959"/>
          <w:sz w:val="27"/>
          <w:szCs w:val="27"/>
        </w:rPr>
        <w:t>Attested copies of all educational documents.</w:t>
      </w:r>
    </w:p>
    <w:p w:rsidR="00F707E0" w:rsidRPr="00F707E0" w:rsidRDefault="00F707E0" w:rsidP="006D7AC8">
      <w:pPr>
        <w:numPr>
          <w:ilvl w:val="0"/>
          <w:numId w:val="15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707E0">
        <w:rPr>
          <w:rFonts w:ascii="Roboto-Regular" w:eastAsia="Times New Roman" w:hAnsi="Roboto-Regular" w:cs="Times New Roman"/>
          <w:color w:val="595959"/>
          <w:sz w:val="27"/>
          <w:szCs w:val="27"/>
        </w:rPr>
        <w:t>Copy of CNIC.</w:t>
      </w:r>
    </w:p>
    <w:p w:rsidR="00F707E0" w:rsidRPr="00F707E0" w:rsidRDefault="00F707E0" w:rsidP="006D7AC8">
      <w:pPr>
        <w:numPr>
          <w:ilvl w:val="0"/>
          <w:numId w:val="15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707E0">
        <w:rPr>
          <w:rFonts w:ascii="Roboto-Regular" w:eastAsia="Times New Roman" w:hAnsi="Roboto-Regular" w:cs="Times New Roman"/>
          <w:color w:val="595959"/>
          <w:sz w:val="27"/>
          <w:szCs w:val="27"/>
        </w:rPr>
        <w:t>Photo 3X4.</w:t>
      </w:r>
    </w:p>
    <w:p w:rsidR="00F707E0" w:rsidRPr="00F707E0" w:rsidRDefault="00F707E0" w:rsidP="006D7AC8">
      <w:pPr>
        <w:numPr>
          <w:ilvl w:val="0"/>
          <w:numId w:val="15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707E0">
        <w:rPr>
          <w:rFonts w:ascii="Roboto-Regular" w:eastAsia="Times New Roman" w:hAnsi="Roboto-Regular" w:cs="Times New Roman"/>
          <w:color w:val="595959"/>
          <w:sz w:val="27"/>
          <w:szCs w:val="27"/>
        </w:rPr>
        <w:t>CV of the applicant.</w:t>
      </w:r>
    </w:p>
    <w:p w:rsidR="00F707E0" w:rsidRPr="00F707E0" w:rsidRDefault="00F707E0" w:rsidP="006D7AC8">
      <w:pPr>
        <w:numPr>
          <w:ilvl w:val="0"/>
          <w:numId w:val="15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707E0">
        <w:rPr>
          <w:rFonts w:ascii="Roboto-Regular" w:eastAsia="Times New Roman" w:hAnsi="Roboto-Regular" w:cs="Times New Roman"/>
          <w:color w:val="595959"/>
          <w:sz w:val="27"/>
          <w:szCs w:val="27"/>
        </w:rPr>
        <w:t>Language proficiency Certificate (IELTS – 6.0, CEFR – B2, TOFEL IBM – 72 score).</w:t>
      </w:r>
    </w:p>
    <w:p w:rsidR="00F707E0" w:rsidRPr="00F707E0" w:rsidRDefault="00F707E0" w:rsidP="006D7AC8">
      <w:pPr>
        <w:numPr>
          <w:ilvl w:val="0"/>
          <w:numId w:val="15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707E0">
        <w:rPr>
          <w:rFonts w:ascii="Roboto-Regular" w:eastAsia="Times New Roman" w:hAnsi="Roboto-Regular" w:cs="Times New Roman"/>
          <w:color w:val="595959"/>
          <w:sz w:val="27"/>
          <w:szCs w:val="27"/>
        </w:rPr>
        <w:t>Candidate's letter of motivation.</w:t>
      </w:r>
    </w:p>
    <w:p w:rsidR="00F707E0" w:rsidRPr="00F707E0" w:rsidRDefault="00F707E0" w:rsidP="006D7AC8">
      <w:pPr>
        <w:numPr>
          <w:ilvl w:val="0"/>
          <w:numId w:val="15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707E0">
        <w:rPr>
          <w:rFonts w:ascii="Roboto-Regular" w:eastAsia="Times New Roman" w:hAnsi="Roboto-Regular" w:cs="Times New Roman"/>
          <w:color w:val="595959"/>
          <w:sz w:val="27"/>
          <w:szCs w:val="27"/>
        </w:rPr>
        <w:t>Essay (plans after graduation, on the topic of “Contributing to the development of tourism of the SCO countries", 1-1, 5 pages length).</w:t>
      </w:r>
    </w:p>
    <w:p w:rsidR="00F707E0" w:rsidRPr="00F707E0" w:rsidRDefault="00F707E0" w:rsidP="006D7AC8">
      <w:pPr>
        <w:numPr>
          <w:ilvl w:val="0"/>
          <w:numId w:val="15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707E0">
        <w:rPr>
          <w:rFonts w:ascii="Roboto-Regular" w:eastAsia="Times New Roman" w:hAnsi="Roboto-Regular" w:cs="Times New Roman"/>
          <w:color w:val="595959"/>
          <w:sz w:val="27"/>
          <w:szCs w:val="27"/>
        </w:rPr>
        <w:t>Letter of recommendation to emphasize candidate's qualities.</w:t>
      </w:r>
    </w:p>
    <w:p w:rsidR="00F707E0" w:rsidRPr="00F707E0" w:rsidRDefault="00F707E0" w:rsidP="006D7AC8">
      <w:pPr>
        <w:numPr>
          <w:ilvl w:val="0"/>
          <w:numId w:val="15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707E0">
        <w:rPr>
          <w:rFonts w:ascii="Roboto-Regular" w:eastAsia="Times New Roman" w:hAnsi="Roboto-Regular" w:cs="Times New Roman"/>
          <w:color w:val="595959"/>
          <w:sz w:val="27"/>
          <w:szCs w:val="27"/>
        </w:rPr>
        <w:t>Non-criminal Record (Police Clearance Certificate) not older than six months before the application deadline.</w:t>
      </w:r>
    </w:p>
    <w:p w:rsidR="00F707E0" w:rsidRPr="00F707E0" w:rsidRDefault="00F707E0" w:rsidP="006D7AC8">
      <w:pPr>
        <w:numPr>
          <w:ilvl w:val="0"/>
          <w:numId w:val="15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707E0">
        <w:rPr>
          <w:rFonts w:ascii="Roboto-Regular" w:eastAsia="Times New Roman" w:hAnsi="Roboto-Regular" w:cs="Times New Roman"/>
          <w:color w:val="595959"/>
          <w:sz w:val="27"/>
          <w:szCs w:val="27"/>
        </w:rPr>
        <w:t>All applicants must submit medical certificate of satisfactory health condition. A written certificate from a physician to prove that the applicant does not have the following illnesses: AIDS, Hepatitis A, B, C or any other epidemic conditions.</w:t>
      </w:r>
    </w:p>
    <w:p w:rsidR="00F707E0" w:rsidRPr="00F707E0" w:rsidRDefault="00F707E0" w:rsidP="006D7AC8">
      <w:pPr>
        <w:numPr>
          <w:ilvl w:val="0"/>
          <w:numId w:val="15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F707E0">
        <w:rPr>
          <w:rFonts w:ascii="Roboto-Regular" w:eastAsia="Times New Roman" w:hAnsi="Roboto-Regular" w:cs="Times New Roman"/>
          <w:color w:val="595959"/>
          <w:sz w:val="27"/>
          <w:szCs w:val="27"/>
        </w:rPr>
        <w:t>In case of employment, No Objection Certificate (NOC) from applicant's employer will be required.</w:t>
      </w:r>
    </w:p>
    <w:p w:rsidR="006D3821" w:rsidRDefault="00F707E0" w:rsidP="00E1061C">
      <w:pPr>
        <w:shd w:val="clear" w:color="auto" w:fill="FFFFFF"/>
        <w:spacing w:line="390" w:lineRule="atLeast"/>
        <w:jc w:val="both"/>
        <w:rPr>
          <w:rFonts w:ascii="Roboto-Bold" w:hAnsi="Roboto-Bold"/>
          <w:caps/>
          <w:sz w:val="54"/>
          <w:szCs w:val="54"/>
        </w:rPr>
      </w:pPr>
      <w:r w:rsidRPr="00F707E0">
        <w:rPr>
          <w:rFonts w:ascii="Roboto-Regular" w:eastAsia="Times New Roman" w:hAnsi="Roboto-Regular" w:cs="Times New Roman"/>
          <w:color w:val="595959"/>
          <w:sz w:val="27"/>
          <w:szCs w:val="27"/>
        </w:rPr>
        <w:t>​</w:t>
      </w:r>
      <w:r w:rsidR="006D3821">
        <w:rPr>
          <w:rFonts w:ascii="Roboto-Bold" w:hAnsi="Roboto-Bold"/>
          <w:caps/>
          <w:sz w:val="54"/>
          <w:szCs w:val="54"/>
        </w:rPr>
        <w:t>Contact Us</w:t>
      </w:r>
    </w:p>
    <w:p w:rsidR="006D3821" w:rsidRDefault="006D3821" w:rsidP="006D3821">
      <w:pPr>
        <w:shd w:val="clear" w:color="auto" w:fill="FFFFFF"/>
        <w:ind w:firstLine="706"/>
        <w:jc w:val="center"/>
        <w:rPr>
          <w:rFonts w:ascii="Roboto-Regular" w:hAnsi="Roboto-Regular"/>
          <w:color w:val="595959"/>
          <w:sz w:val="27"/>
          <w:szCs w:val="27"/>
        </w:rPr>
      </w:pPr>
      <w:r>
        <w:rPr>
          <w:rStyle w:val="Strong"/>
          <w:color w:val="595959"/>
        </w:rPr>
        <w:t>Assistant Director (HRD)</w:t>
      </w:r>
    </w:p>
    <w:p w:rsidR="006D3821" w:rsidRDefault="006D3821" w:rsidP="006D3821">
      <w:pPr>
        <w:shd w:val="clear" w:color="auto" w:fill="FFFFFF"/>
        <w:ind w:left="720" w:hanging="14"/>
        <w:jc w:val="center"/>
        <w:rPr>
          <w:rFonts w:ascii="Roboto-Regular" w:hAnsi="Roboto-Regular"/>
          <w:color w:val="595959"/>
          <w:sz w:val="27"/>
          <w:szCs w:val="27"/>
        </w:rPr>
      </w:pPr>
      <w:r>
        <w:rPr>
          <w:color w:val="595959"/>
        </w:rPr>
        <w:t>Learning Opportunities Abroad,</w:t>
      </w:r>
    </w:p>
    <w:p w:rsidR="006D3821" w:rsidRDefault="006D3821" w:rsidP="006D3821">
      <w:pPr>
        <w:shd w:val="clear" w:color="auto" w:fill="FFFFFF"/>
        <w:ind w:left="720" w:hanging="14"/>
        <w:jc w:val="center"/>
        <w:rPr>
          <w:rFonts w:ascii="Roboto-Regular" w:hAnsi="Roboto-Regular"/>
          <w:color w:val="595959"/>
          <w:sz w:val="27"/>
          <w:szCs w:val="27"/>
        </w:rPr>
      </w:pPr>
      <w:r>
        <w:rPr>
          <w:color w:val="595959"/>
        </w:rPr>
        <w:lastRenderedPageBreak/>
        <w:t>Scholarship Division, Higher Education Commission,</w:t>
      </w:r>
    </w:p>
    <w:p w:rsidR="006D3821" w:rsidRDefault="006D3821" w:rsidP="006D3821">
      <w:pPr>
        <w:shd w:val="clear" w:color="auto" w:fill="FFFFFF"/>
        <w:ind w:left="720" w:hanging="14"/>
        <w:jc w:val="center"/>
        <w:rPr>
          <w:rFonts w:ascii="Roboto-Regular" w:hAnsi="Roboto-Regular"/>
          <w:color w:val="595959"/>
          <w:sz w:val="27"/>
          <w:szCs w:val="27"/>
        </w:rPr>
      </w:pPr>
      <w:proofErr w:type="gramStart"/>
      <w:r>
        <w:rPr>
          <w:color w:val="595959"/>
        </w:rPr>
        <w:t>Sector H-9, Islamabad.</w:t>
      </w:r>
      <w:proofErr w:type="gramEnd"/>
    </w:p>
    <w:p w:rsidR="006D3821" w:rsidRDefault="00CB0F09" w:rsidP="006D3821">
      <w:pPr>
        <w:shd w:val="clear" w:color="auto" w:fill="FFFFFF"/>
        <w:ind w:left="720" w:hanging="14"/>
        <w:jc w:val="center"/>
        <w:rPr>
          <w:rFonts w:ascii="Roboto-Regular" w:hAnsi="Roboto-Regular"/>
          <w:color w:val="595959"/>
          <w:sz w:val="27"/>
          <w:szCs w:val="27"/>
        </w:rPr>
      </w:pPr>
      <w:hyperlink r:id="rId610" w:history="1">
        <w:r w:rsidR="006D3821">
          <w:rPr>
            <w:rStyle w:val="Hyperlink"/>
            <w:color w:val="auto"/>
            <w:u w:val="none"/>
          </w:rPr>
          <w:t>https://onlinehelp.hec.gov.pk/</w:t>
        </w:r>
      </w:hyperlink>
    </w:p>
    <w:p w:rsidR="006D3821" w:rsidRDefault="006D3821" w:rsidP="006D3821">
      <w:pPr>
        <w:shd w:val="clear" w:color="auto" w:fill="FFFFFF"/>
        <w:ind w:left="630"/>
        <w:jc w:val="center"/>
        <w:rPr>
          <w:rFonts w:ascii="Roboto-Regular" w:hAnsi="Roboto-Regular"/>
          <w:color w:val="595959"/>
          <w:sz w:val="27"/>
          <w:szCs w:val="27"/>
        </w:rPr>
      </w:pPr>
      <w:r>
        <w:rPr>
          <w:color w:val="595959"/>
        </w:rPr>
        <w:t>  Phone: 051-111-119-432, 0334-111-9432</w:t>
      </w:r>
    </w:p>
    <w:p w:rsidR="006D3821" w:rsidRPr="006D3821" w:rsidRDefault="006D3821" w:rsidP="00E1061C">
      <w:pPr>
        <w:pStyle w:val="NormalWeb"/>
        <w:shd w:val="clear" w:color="auto" w:fill="FFFFFF"/>
        <w:spacing w:before="0" w:beforeAutospacing="0" w:after="300" w:afterAutospacing="0" w:line="390" w:lineRule="atLeast"/>
        <w:rPr>
          <w:rFonts w:ascii="Roboto-Bold" w:hAnsi="Roboto-Bold"/>
          <w:caps/>
          <w:sz w:val="54"/>
          <w:szCs w:val="54"/>
        </w:rPr>
      </w:pPr>
      <w:r>
        <w:rPr>
          <w:rFonts w:ascii="Roboto-Regular" w:hAnsi="Roboto-Regular"/>
          <w:color w:val="595959"/>
          <w:sz w:val="27"/>
          <w:szCs w:val="27"/>
        </w:rPr>
        <w:t>​</w:t>
      </w:r>
      <w:r w:rsidRPr="006D3821">
        <w:rPr>
          <w:rFonts w:ascii="Roboto-Bold" w:hAnsi="Roboto-Bold"/>
          <w:caps/>
          <w:sz w:val="54"/>
          <w:szCs w:val="54"/>
        </w:rPr>
        <w:t>Huawei Seeds for the Future Programme 2022</w:t>
      </w:r>
    </w:p>
    <w:p w:rsidR="006D3821" w:rsidRPr="006D3821" w:rsidRDefault="006D3821" w:rsidP="006D3821">
      <w:pPr>
        <w:shd w:val="clear" w:color="auto" w:fill="FFFFFF"/>
        <w:spacing w:line="390" w:lineRule="atLeast"/>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​​​The Huawei Technologies (Pvt.) Ltd. Pakistan and Higher Education Commission (HEC) of Pakistan are inviting applications from potential Pakistani undergraduate students under the </w:t>
      </w:r>
      <w:r w:rsidRPr="006D3821">
        <w:rPr>
          <w:rFonts w:ascii="Roboto-Regular" w:eastAsia="Times New Roman" w:hAnsi="Roboto-Regular" w:cs="Times New Roman"/>
          <w:b/>
          <w:bCs/>
          <w:color w:val="595959"/>
          <w:sz w:val="27"/>
          <w:szCs w:val="27"/>
          <w:u w:val="single"/>
        </w:rPr>
        <w:t>HUAWEI SEEDS FOR THE FUTURE PROGRAMME 2022</w:t>
      </w:r>
      <w:r w:rsidRPr="006D3821">
        <w:rPr>
          <w:rFonts w:ascii="Roboto-Regular" w:eastAsia="Times New Roman" w:hAnsi="Roboto-Regular" w:cs="Times New Roman"/>
          <w:b/>
          <w:bCs/>
          <w:color w:val="595959"/>
          <w:sz w:val="27"/>
          <w:szCs w:val="27"/>
        </w:rPr>
        <w:t>.</w:t>
      </w:r>
      <w:r w:rsidRPr="006D3821">
        <w:rPr>
          <w:rFonts w:ascii="Roboto-Regular" w:eastAsia="Times New Roman" w:hAnsi="Roboto-Regular" w:cs="Times New Roman"/>
          <w:color w:val="595959"/>
          <w:sz w:val="27"/>
          <w:szCs w:val="27"/>
        </w:rPr>
        <w:t xml:space="preserve"> Under the subject program, in the last 7 years, 130 students were selected from varsities across Pakistan by HEC and 55 of them were sent by Huawei to China for two weeks training on culture and advance ICT skills. Same like last year, due to Covid-19, HEC &amp; Huawei planned to organize </w:t>
      </w:r>
      <w:proofErr w:type="gramStart"/>
      <w:r w:rsidRPr="006D3821">
        <w:rPr>
          <w:rFonts w:ascii="Roboto-Regular" w:eastAsia="Times New Roman" w:hAnsi="Roboto-Regular" w:cs="Times New Roman"/>
          <w:color w:val="595959"/>
          <w:sz w:val="27"/>
          <w:szCs w:val="27"/>
        </w:rPr>
        <w:t>a</w:t>
      </w:r>
      <w:proofErr w:type="gramEnd"/>
      <w:r w:rsidRPr="006D3821">
        <w:rPr>
          <w:rFonts w:ascii="Roboto-Regular" w:eastAsia="Times New Roman" w:hAnsi="Roboto-Regular" w:cs="Times New Roman"/>
          <w:color w:val="595959"/>
          <w:sz w:val="27"/>
          <w:szCs w:val="27"/>
        </w:rPr>
        <w:t xml:space="preserve"> Eight day long online training for 30 to 40 outstanding Pakistani students in the field of ICT from 26</w:t>
      </w:r>
      <w:r w:rsidRPr="006D3821">
        <w:rPr>
          <w:rFonts w:ascii="Roboto-Regular" w:eastAsia="Times New Roman" w:hAnsi="Roboto-Regular" w:cs="Times New Roman"/>
          <w:color w:val="595959"/>
          <w:sz w:val="20"/>
          <w:szCs w:val="20"/>
          <w:vertAlign w:val="superscript"/>
        </w:rPr>
        <w:t>th</w:t>
      </w:r>
      <w:r w:rsidRPr="006D3821">
        <w:rPr>
          <w:rFonts w:ascii="Roboto-Regular" w:eastAsia="Times New Roman" w:hAnsi="Roboto-Regular" w:cs="Times New Roman"/>
          <w:color w:val="595959"/>
          <w:sz w:val="27"/>
          <w:szCs w:val="27"/>
        </w:rPr>
        <w:t> September 2022 onward for a week period. The selected students will be able to obtain valuable cutting-edge ICT knowledge (5G, Cloud, AI, etc.) developed by Huawei's Headquarters and experience a cross-cultural communication virtually. ​​</w:t>
      </w:r>
    </w:p>
    <w:p w:rsidR="006D3821" w:rsidRPr="006D3821" w:rsidRDefault="006D3821" w:rsidP="006D3821">
      <w:pPr>
        <w:shd w:val="clear" w:color="auto" w:fill="FFFFFF"/>
        <w:spacing w:line="630" w:lineRule="atLeast"/>
        <w:rPr>
          <w:rFonts w:ascii="Roboto-Bold" w:eastAsia="Times New Roman" w:hAnsi="Roboto-Bold" w:cs="Times New Roman"/>
          <w:caps/>
          <w:sz w:val="54"/>
          <w:szCs w:val="54"/>
        </w:rPr>
      </w:pPr>
      <w:r w:rsidRPr="006D3821">
        <w:rPr>
          <w:rFonts w:ascii="Roboto-Bold" w:eastAsia="Times New Roman" w:hAnsi="Roboto-Bold" w:cs="Times New Roman"/>
          <w:caps/>
          <w:sz w:val="54"/>
          <w:szCs w:val="54"/>
        </w:rPr>
        <w:t>Eligibility Criteria</w:t>
      </w:r>
    </w:p>
    <w:p w:rsidR="006D3821" w:rsidRPr="006D3821" w:rsidRDefault="006D3821" w:rsidP="006D7AC8">
      <w:pPr>
        <w:numPr>
          <w:ilvl w:val="0"/>
          <w:numId w:val="15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Be a Pakistani/AJK national &amp; permanent resident of Pakistan/AJK. Dual nationality holders are not eligible</w:t>
      </w:r>
    </w:p>
    <w:p w:rsidR="006D3821" w:rsidRPr="006D3821" w:rsidRDefault="006D3821" w:rsidP="006D7AC8">
      <w:pPr>
        <w:numPr>
          <w:ilvl w:val="0"/>
          <w:numId w:val="15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Majoring in disciplines/subjects such as Information and Communication Technology, Computer Science, Information Technology, Business Informatics, Multimedia &amp; Digital Arts, Software Engineering, Information Systems, Computer Engineering, Electrical Communication Engineering, Telecom Engineering, Electronics Engineering etc.</w:t>
      </w:r>
    </w:p>
    <w:p w:rsidR="006D3821" w:rsidRPr="006D3821" w:rsidRDefault="006D3821" w:rsidP="006D7AC8">
      <w:pPr>
        <w:numPr>
          <w:ilvl w:val="0"/>
          <w:numId w:val="15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Following students will be considered:</w:t>
      </w:r>
    </w:p>
    <w:p w:rsidR="006D3821" w:rsidRPr="006D3821" w:rsidRDefault="006D3821" w:rsidP="006D7AC8">
      <w:pPr>
        <w:numPr>
          <w:ilvl w:val="1"/>
          <w:numId w:val="154"/>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lastRenderedPageBreak/>
        <w:t>​Students who are currently enrolled in final year of ICT related Undergraduate degrees (four years program only with 6</w:t>
      </w:r>
      <w:r w:rsidRPr="006D3821">
        <w:rPr>
          <w:rFonts w:ascii="Roboto-Regular" w:eastAsia="Times New Roman" w:hAnsi="Roboto-Regular" w:cs="Times New Roman"/>
          <w:color w:val="595959"/>
          <w:sz w:val="20"/>
          <w:szCs w:val="20"/>
          <w:vertAlign w:val="superscript"/>
        </w:rPr>
        <w:t>th,</w:t>
      </w:r>
      <w:r w:rsidRPr="006D3821">
        <w:rPr>
          <w:rFonts w:ascii="Roboto-Regular" w:eastAsia="Times New Roman" w:hAnsi="Roboto-Regular" w:cs="Times New Roman"/>
          <w:color w:val="595959"/>
          <w:sz w:val="27"/>
          <w:szCs w:val="27"/>
        </w:rPr>
        <w:t> 7</w:t>
      </w:r>
      <w:r w:rsidRPr="006D3821">
        <w:rPr>
          <w:rFonts w:ascii="Roboto-Regular" w:eastAsia="Times New Roman" w:hAnsi="Roboto-Regular" w:cs="Times New Roman"/>
          <w:color w:val="595959"/>
          <w:sz w:val="20"/>
          <w:szCs w:val="20"/>
          <w:vertAlign w:val="superscript"/>
        </w:rPr>
        <w:t>th</w:t>
      </w:r>
      <w:r w:rsidRPr="006D3821">
        <w:rPr>
          <w:rFonts w:ascii="Roboto-Regular" w:eastAsia="Times New Roman" w:hAnsi="Roboto-Regular" w:cs="Times New Roman"/>
          <w:color w:val="595959"/>
          <w:sz w:val="27"/>
          <w:szCs w:val="27"/>
        </w:rPr>
        <w:t> &amp; 8</w:t>
      </w:r>
      <w:r w:rsidRPr="006D3821">
        <w:rPr>
          <w:rFonts w:ascii="Roboto-Regular" w:eastAsia="Times New Roman" w:hAnsi="Roboto-Regular" w:cs="Times New Roman"/>
          <w:color w:val="595959"/>
          <w:sz w:val="20"/>
          <w:szCs w:val="20"/>
          <w:vertAlign w:val="superscript"/>
        </w:rPr>
        <w:t>th</w:t>
      </w:r>
      <w:r w:rsidRPr="006D3821">
        <w:rPr>
          <w:rFonts w:ascii="Roboto-Regular" w:eastAsia="Times New Roman" w:hAnsi="Roboto-Regular" w:cs="Times New Roman"/>
          <w:color w:val="595959"/>
          <w:sz w:val="27"/>
          <w:szCs w:val="27"/>
        </w:rPr>
        <w:t> Semester) with minimum CGPA of 3.5 out of 4.</w:t>
      </w:r>
    </w:p>
    <w:p w:rsidR="006D3821" w:rsidRPr="006D3821" w:rsidRDefault="006D3821" w:rsidP="006D7AC8">
      <w:pPr>
        <w:numPr>
          <w:ilvl w:val="1"/>
          <w:numId w:val="154"/>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Students who have completed their four years Undergraduate ICT related degrees with minimum CGPA of 3.5 out of 4 since summer 2021.</w:t>
      </w:r>
    </w:p>
    <w:p w:rsidR="006D3821" w:rsidRPr="006D3821" w:rsidRDefault="006D3821" w:rsidP="006D7AC8">
      <w:pPr>
        <w:numPr>
          <w:ilvl w:val="0"/>
          <w:numId w:val="15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Less than 24 years old on closing date of application</w:t>
      </w:r>
    </w:p>
    <w:p w:rsidR="006D3821" w:rsidRPr="006D3821" w:rsidRDefault="006D3821" w:rsidP="006D7AC8">
      <w:pPr>
        <w:numPr>
          <w:ilvl w:val="0"/>
          <w:numId w:val="15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Demonstrate excellent academic acumen, speak English fluently</w:t>
      </w:r>
    </w:p>
    <w:p w:rsidR="006D3821" w:rsidRPr="006D3821" w:rsidRDefault="006D3821" w:rsidP="006D7AC8">
      <w:pPr>
        <w:numPr>
          <w:ilvl w:val="0"/>
          <w:numId w:val="15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Have a strong interest in Information Communication &amp; Technology and related fields</w:t>
      </w:r>
    </w:p>
    <w:p w:rsidR="006D3821" w:rsidRPr="006D3821" w:rsidRDefault="006D3821" w:rsidP="006D7AC8">
      <w:pPr>
        <w:numPr>
          <w:ilvl w:val="0"/>
          <w:numId w:val="15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Those students who have already got this training in previous years are not eligible to apply.</w:t>
      </w:r>
    </w:p>
    <w:p w:rsidR="006D3821" w:rsidRPr="006D3821" w:rsidRDefault="006D3821" w:rsidP="006D7AC8">
      <w:pPr>
        <w:numPr>
          <w:ilvl w:val="0"/>
          <w:numId w:val="15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b/>
          <w:bCs/>
          <w:color w:val="595959"/>
          <w:sz w:val="27"/>
          <w:szCs w:val="27"/>
        </w:rPr>
        <w:t>With personal computer equipment and strong internet connection</w:t>
      </w:r>
    </w:p>
    <w:p w:rsidR="006D3821" w:rsidRPr="006D3821" w:rsidRDefault="006D3821" w:rsidP="006D7AC8">
      <w:pPr>
        <w:numPr>
          <w:ilvl w:val="0"/>
          <w:numId w:val="15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Selected students must be available during online training sessions (from 26</w:t>
      </w:r>
      <w:r w:rsidRPr="006D3821">
        <w:rPr>
          <w:rFonts w:ascii="Roboto-Regular" w:eastAsia="Times New Roman" w:hAnsi="Roboto-Regular" w:cs="Times New Roman"/>
          <w:color w:val="595959"/>
          <w:sz w:val="20"/>
          <w:szCs w:val="20"/>
          <w:vertAlign w:val="superscript"/>
        </w:rPr>
        <w:t>th</w:t>
      </w:r>
      <w:r w:rsidRPr="006D3821">
        <w:rPr>
          <w:rFonts w:ascii="Roboto-Regular" w:eastAsia="Times New Roman" w:hAnsi="Roboto-Regular" w:cs="Times New Roman"/>
          <w:color w:val="595959"/>
          <w:sz w:val="27"/>
          <w:szCs w:val="27"/>
        </w:rPr>
        <w:t> September 2022 for a week period)</w:t>
      </w:r>
    </w:p>
    <w:p w:rsidR="006D3821" w:rsidRPr="006D3821" w:rsidRDefault="006D3821" w:rsidP="006D7AC8">
      <w:pPr>
        <w:numPr>
          <w:ilvl w:val="0"/>
          <w:numId w:val="15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Final selection will be based on academic excellence &amp; Federal Govt. quota policy.</w:t>
      </w:r>
    </w:p>
    <w:p w:rsidR="006D3821" w:rsidRPr="006D3821" w:rsidRDefault="006D3821" w:rsidP="006D7AC8">
      <w:pPr>
        <w:numPr>
          <w:ilvl w:val="0"/>
          <w:numId w:val="154"/>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In case of final award, selected candidates will not be able to withdraw.​</w:t>
      </w:r>
    </w:p>
    <w:p w:rsidR="006D3821" w:rsidRPr="006D3821" w:rsidRDefault="006D3821" w:rsidP="006D3821">
      <w:pPr>
        <w:shd w:val="clear" w:color="auto" w:fill="FFFFFF"/>
        <w:spacing w:line="630" w:lineRule="atLeast"/>
        <w:rPr>
          <w:rFonts w:ascii="Roboto-Bold" w:eastAsia="Times New Roman" w:hAnsi="Roboto-Bold" w:cs="Times New Roman"/>
          <w:caps/>
          <w:color w:val="212529"/>
          <w:sz w:val="54"/>
          <w:szCs w:val="54"/>
        </w:rPr>
      </w:pPr>
      <w:r w:rsidRPr="006D3821">
        <w:rPr>
          <w:rFonts w:ascii="Roboto-Bold" w:eastAsia="Times New Roman" w:hAnsi="Roboto-Bold" w:cs="Times New Roman"/>
          <w:caps/>
          <w:color w:val="212529"/>
          <w:sz w:val="54"/>
          <w:szCs w:val="54"/>
        </w:rPr>
        <w:t>Application Procedure</w:t>
      </w:r>
    </w:p>
    <w:p w:rsidR="006D3821" w:rsidRPr="006D3821" w:rsidRDefault="006D3821" w:rsidP="006D3821">
      <w:pPr>
        <w:shd w:val="clear" w:color="auto" w:fill="FFFFFF"/>
        <w:spacing w:after="300" w:line="390" w:lineRule="atLeast"/>
        <w:rPr>
          <w:rFonts w:ascii="Roboto-Regular" w:eastAsia="Times New Roman" w:hAnsi="Roboto-Regular" w:cs="Times New Roman"/>
          <w:color w:val="595959"/>
          <w:sz w:val="27"/>
          <w:szCs w:val="27"/>
        </w:rPr>
      </w:pPr>
    </w:p>
    <w:p w:rsidR="006D3821" w:rsidRPr="006D3821" w:rsidRDefault="006D3821" w:rsidP="006D7AC8">
      <w:pPr>
        <w:numPr>
          <w:ilvl w:val="0"/>
          <w:numId w:val="15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Apply through HEC online application portal seedsprogramme.hec.gov.pk</w:t>
      </w:r>
    </w:p>
    <w:p w:rsidR="006D3821" w:rsidRPr="006D3821" w:rsidRDefault="006D3821" w:rsidP="006D7AC8">
      <w:pPr>
        <w:numPr>
          <w:ilvl w:val="0"/>
          <w:numId w:val="15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Please follow the instructions and fill out the online application completely and submit it.</w:t>
      </w:r>
    </w:p>
    <w:p w:rsidR="006D3821" w:rsidRPr="006D3821" w:rsidRDefault="006D3821" w:rsidP="006D7AC8">
      <w:pPr>
        <w:numPr>
          <w:ilvl w:val="0"/>
          <w:numId w:val="15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HEC reserves the right to conduct interviews of initially shortlisted candidates.</w:t>
      </w:r>
    </w:p>
    <w:p w:rsidR="006D3821" w:rsidRPr="006D3821" w:rsidRDefault="006D3821" w:rsidP="006D7AC8">
      <w:pPr>
        <w:numPr>
          <w:ilvl w:val="0"/>
          <w:numId w:val="15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lastRenderedPageBreak/>
        <w:t>Incomplete or saved application on HEC online portal will not be considered.</w:t>
      </w:r>
    </w:p>
    <w:p w:rsidR="006D3821" w:rsidRPr="006D3821" w:rsidRDefault="006D3821" w:rsidP="006D7AC8">
      <w:pPr>
        <w:numPr>
          <w:ilvl w:val="0"/>
          <w:numId w:val="15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The recommendation of nominating agency i.e. HEC will be final and binding.</w:t>
      </w:r>
    </w:p>
    <w:p w:rsidR="006D3821" w:rsidRPr="006D3821" w:rsidRDefault="006D3821" w:rsidP="006D7AC8">
      <w:pPr>
        <w:numPr>
          <w:ilvl w:val="0"/>
          <w:numId w:val="15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color w:val="595959"/>
          <w:sz w:val="27"/>
          <w:szCs w:val="27"/>
        </w:rPr>
        <w:t xml:space="preserve">Hard </w:t>
      </w:r>
      <w:proofErr w:type="gramStart"/>
      <w:r w:rsidRPr="006D3821">
        <w:rPr>
          <w:rFonts w:ascii="Roboto-Regular" w:eastAsia="Times New Roman" w:hAnsi="Roboto-Regular" w:cs="Times New Roman"/>
          <w:color w:val="595959"/>
          <w:sz w:val="27"/>
          <w:szCs w:val="27"/>
        </w:rPr>
        <w:t>copies of the document is</w:t>
      </w:r>
      <w:proofErr w:type="gramEnd"/>
      <w:r w:rsidRPr="006D3821">
        <w:rPr>
          <w:rFonts w:ascii="Roboto-Regular" w:eastAsia="Times New Roman" w:hAnsi="Roboto-Regular" w:cs="Times New Roman"/>
          <w:color w:val="595959"/>
          <w:sz w:val="27"/>
          <w:szCs w:val="27"/>
        </w:rPr>
        <w:t xml:space="preserve"> not required.</w:t>
      </w:r>
    </w:p>
    <w:p w:rsidR="006D3821" w:rsidRPr="006D3821" w:rsidRDefault="006D3821" w:rsidP="006D7AC8">
      <w:pPr>
        <w:numPr>
          <w:ilvl w:val="0"/>
          <w:numId w:val="155"/>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6D3821">
        <w:rPr>
          <w:rFonts w:ascii="Roboto-Regular" w:eastAsia="Times New Roman" w:hAnsi="Roboto-Regular" w:cs="Times New Roman"/>
          <w:b/>
          <w:bCs/>
          <w:color w:val="595959"/>
          <w:sz w:val="27"/>
          <w:szCs w:val="27"/>
          <w:u w:val="single"/>
        </w:rPr>
        <w:t>The deadline to apply for this program is</w:t>
      </w:r>
      <w:proofErr w:type="gramStart"/>
      <w:r w:rsidRPr="006D3821">
        <w:rPr>
          <w:rFonts w:ascii="Roboto-Regular" w:eastAsia="Times New Roman" w:hAnsi="Roboto-Regular" w:cs="Times New Roman"/>
          <w:b/>
          <w:bCs/>
          <w:color w:val="595959"/>
          <w:sz w:val="27"/>
          <w:szCs w:val="27"/>
          <w:u w:val="single"/>
        </w:rPr>
        <w:t>  26</w:t>
      </w:r>
      <w:r w:rsidRPr="006D3821">
        <w:rPr>
          <w:rFonts w:ascii="Roboto-Regular" w:eastAsia="Times New Roman" w:hAnsi="Roboto-Regular" w:cs="Times New Roman"/>
          <w:b/>
          <w:bCs/>
          <w:color w:val="595959"/>
          <w:sz w:val="20"/>
          <w:szCs w:val="20"/>
          <w:u w:val="single"/>
          <w:vertAlign w:val="superscript"/>
        </w:rPr>
        <w:t>th</w:t>
      </w:r>
      <w:proofErr w:type="gramEnd"/>
      <w:r w:rsidRPr="006D3821">
        <w:rPr>
          <w:rFonts w:ascii="Roboto-Regular" w:eastAsia="Times New Roman" w:hAnsi="Roboto-Regular" w:cs="Times New Roman"/>
          <w:b/>
          <w:bCs/>
          <w:color w:val="595959"/>
          <w:sz w:val="27"/>
          <w:szCs w:val="27"/>
          <w:u w:val="single"/>
        </w:rPr>
        <w:t> September 2022.</w:t>
      </w:r>
    </w:p>
    <w:p w:rsidR="00F33E7F" w:rsidRDefault="00F33E7F" w:rsidP="00E1061C">
      <w:pPr>
        <w:shd w:val="clear" w:color="auto" w:fill="FFFFFF"/>
        <w:spacing w:line="390" w:lineRule="atLeast"/>
        <w:ind w:right="300"/>
        <w:rPr>
          <w:rFonts w:ascii="Roboto-Bold" w:hAnsi="Roboto-Bold"/>
          <w:caps/>
          <w:sz w:val="54"/>
          <w:szCs w:val="54"/>
        </w:rPr>
      </w:pPr>
      <w:r>
        <w:rPr>
          <w:rFonts w:ascii="Roboto-Bold" w:hAnsi="Roboto-Bold"/>
          <w:caps/>
          <w:sz w:val="54"/>
          <w:szCs w:val="54"/>
        </w:rPr>
        <w:t>Contact Us</w:t>
      </w:r>
    </w:p>
    <w:p w:rsidR="00F33E7F" w:rsidRDefault="00F33E7F" w:rsidP="00F33E7F">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Assistant Director</w:t>
      </w:r>
      <w:r>
        <w:rPr>
          <w:rFonts w:ascii="Roboto-Regular" w:hAnsi="Roboto-Regular"/>
          <w:color w:val="595959"/>
          <w:sz w:val="27"/>
          <w:szCs w:val="27"/>
        </w:rPr>
        <w:br/>
        <w:t>Learning Opportunities Abroad</w:t>
      </w:r>
      <w:r>
        <w:rPr>
          <w:rFonts w:ascii="Roboto-Regular" w:hAnsi="Roboto-Regular"/>
          <w:color w:val="595959"/>
          <w:sz w:val="27"/>
          <w:szCs w:val="27"/>
        </w:rPr>
        <w:br/>
        <w:t>Higher Education Commission Pakistan</w:t>
      </w:r>
      <w:r>
        <w:rPr>
          <w:rFonts w:ascii="Roboto-Regular" w:hAnsi="Roboto-Regular"/>
          <w:color w:val="595959"/>
          <w:sz w:val="27"/>
          <w:szCs w:val="27"/>
        </w:rPr>
        <w:br/>
        <w:t>Sector H-9, Islamabad</w:t>
      </w:r>
      <w:r>
        <w:rPr>
          <w:rFonts w:ascii="Roboto-Regular" w:hAnsi="Roboto-Regular"/>
          <w:color w:val="595959"/>
          <w:sz w:val="27"/>
          <w:szCs w:val="27"/>
        </w:rPr>
        <w:br/>
        <w:t>E-mail: </w:t>
      </w:r>
      <w:hyperlink r:id="rId611" w:history="1">
        <w:r>
          <w:rPr>
            <w:rStyle w:val="Hyperlink"/>
            <w:rFonts w:ascii="Roboto-Regular" w:hAnsi="Roboto-Regular"/>
            <w:sz w:val="27"/>
            <w:szCs w:val="27"/>
            <w:u w:val="none"/>
            <w:shd w:val="clear" w:color="auto" w:fill="FFFFFF"/>
          </w:rPr>
          <w:t>loa@hec.gov.pk</w:t>
        </w:r>
      </w:hyperlink>
      <w:r>
        <w:rPr>
          <w:rFonts w:ascii="Roboto-Regular" w:hAnsi="Roboto-Regular"/>
          <w:color w:val="595959"/>
          <w:sz w:val="27"/>
          <w:szCs w:val="27"/>
        </w:rPr>
        <w:t> 051-90808087</w:t>
      </w:r>
    </w:p>
    <w:p w:rsidR="006D3821" w:rsidRPr="006D3821" w:rsidRDefault="006D3821" w:rsidP="006D3821">
      <w:pPr>
        <w:pBdr>
          <w:bottom w:val="single" w:sz="6" w:space="1" w:color="auto"/>
        </w:pBdr>
        <w:spacing w:after="0" w:line="240" w:lineRule="auto"/>
        <w:jc w:val="center"/>
        <w:rPr>
          <w:rFonts w:ascii="Arial" w:eastAsia="Times New Roman" w:hAnsi="Arial" w:cs="Arial"/>
          <w:vanish/>
          <w:sz w:val="16"/>
          <w:szCs w:val="16"/>
        </w:rPr>
      </w:pPr>
      <w:r w:rsidRPr="006D3821">
        <w:rPr>
          <w:rFonts w:ascii="Arial" w:eastAsia="Times New Roman" w:hAnsi="Arial" w:cs="Arial"/>
          <w:vanish/>
          <w:sz w:val="16"/>
          <w:szCs w:val="16"/>
        </w:rPr>
        <w:t>Top of Form</w:t>
      </w:r>
    </w:p>
    <w:p w:rsidR="006D3821" w:rsidRPr="006D3821" w:rsidRDefault="006D3821" w:rsidP="006D3821">
      <w:pPr>
        <w:pBdr>
          <w:top w:val="single" w:sz="6" w:space="1" w:color="auto"/>
        </w:pBdr>
        <w:spacing w:after="0" w:line="240" w:lineRule="auto"/>
        <w:jc w:val="center"/>
        <w:rPr>
          <w:rFonts w:ascii="Arial" w:eastAsia="Times New Roman" w:hAnsi="Arial" w:cs="Arial"/>
          <w:vanish/>
          <w:sz w:val="16"/>
          <w:szCs w:val="16"/>
        </w:rPr>
      </w:pPr>
      <w:r w:rsidRPr="006D3821">
        <w:rPr>
          <w:rFonts w:ascii="Arial" w:eastAsia="Times New Roman" w:hAnsi="Arial" w:cs="Arial"/>
          <w:vanish/>
          <w:sz w:val="16"/>
          <w:szCs w:val="16"/>
        </w:rPr>
        <w:t>Bottom of Form</w:t>
      </w:r>
    </w:p>
    <w:p w:rsidR="00F33E7F" w:rsidRPr="00F33E7F" w:rsidRDefault="00F33E7F" w:rsidP="00F33E7F">
      <w:pPr>
        <w:shd w:val="clear" w:color="auto" w:fill="FFFFFF"/>
        <w:spacing w:line="630" w:lineRule="atLeast"/>
        <w:rPr>
          <w:rFonts w:ascii="Roboto-Bold" w:eastAsia="Times New Roman" w:hAnsi="Roboto-Bold" w:cs="Times New Roman"/>
          <w:caps/>
          <w:sz w:val="54"/>
          <w:szCs w:val="54"/>
        </w:rPr>
      </w:pPr>
      <w:r w:rsidRPr="00F33E7F">
        <w:rPr>
          <w:rFonts w:ascii="Roboto-Bold" w:eastAsia="Times New Roman" w:hAnsi="Roboto-Bold" w:cs="Times New Roman"/>
          <w:caps/>
          <w:sz w:val="54"/>
          <w:szCs w:val="54"/>
        </w:rPr>
        <w:t>Moroccan Government Scholarships</w:t>
      </w:r>
    </w:p>
    <w:p w:rsidR="00F33E7F" w:rsidRPr="00F33E7F" w:rsidRDefault="00F33E7F" w:rsidP="00F33E7F">
      <w:pPr>
        <w:shd w:val="clear" w:color="auto" w:fill="FFFFFF"/>
        <w:spacing w:line="390" w:lineRule="atLeast"/>
        <w:jc w:val="both"/>
        <w:rPr>
          <w:rFonts w:ascii="Roboto-Regular" w:eastAsia="Times New Roman" w:hAnsi="Roboto-Regular" w:cs="Times New Roman"/>
          <w:color w:val="595959"/>
          <w:sz w:val="27"/>
          <w:szCs w:val="27"/>
        </w:rPr>
      </w:pPr>
      <w:r w:rsidRPr="00F33E7F">
        <w:rPr>
          <w:rFonts w:ascii="Roboto-Regular" w:eastAsia="Times New Roman" w:hAnsi="Roboto-Regular" w:cs="Times New Roman"/>
          <w:color w:val="595959"/>
          <w:sz w:val="27"/>
          <w:szCs w:val="27"/>
        </w:rPr>
        <w:t>The Moroccan Agency of International Cooperation (AMCI) has offered scholarships to Pakistani students for admission to the Moroccan Public Institutions of Higher Education for the academic year 2024-25. </w:t>
      </w:r>
    </w:p>
    <w:p w:rsidR="00F33E7F" w:rsidRDefault="00F33E7F" w:rsidP="00F33E7F">
      <w:pPr>
        <w:shd w:val="clear" w:color="auto" w:fill="FFFFFF"/>
        <w:spacing w:line="630" w:lineRule="atLeast"/>
        <w:rPr>
          <w:rFonts w:ascii="Roboto-Bold" w:hAnsi="Roboto-Bold"/>
          <w:caps/>
          <w:sz w:val="54"/>
          <w:szCs w:val="54"/>
        </w:rPr>
      </w:pPr>
      <w:r>
        <w:rPr>
          <w:rFonts w:ascii="Roboto-Bold" w:hAnsi="Roboto-Bold"/>
          <w:caps/>
          <w:sz w:val="54"/>
          <w:szCs w:val="54"/>
        </w:rPr>
        <w:t>Eligibility Criteria</w:t>
      </w:r>
    </w:p>
    <w:p w:rsidR="00F33E7F" w:rsidRDefault="00F33E7F" w:rsidP="006D7AC8">
      <w:pPr>
        <w:numPr>
          <w:ilvl w:val="0"/>
          <w:numId w:val="15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​Be a Pakistani/AJK national &amp; permanent resident of Pakistan/AJK. Dual nationality holders are not eligible.</w:t>
      </w:r>
    </w:p>
    <w:p w:rsidR="00F33E7F" w:rsidRDefault="00F33E7F" w:rsidP="006D7AC8">
      <w:pPr>
        <w:numPr>
          <w:ilvl w:val="0"/>
          <w:numId w:val="15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All applicants are required to provide the valid HAT or USAT test score. Those applicants who do not have the valid HAT/USAT test score, please visit </w:t>
      </w:r>
      <w:proofErr w:type="gramStart"/>
      <w:r>
        <w:rPr>
          <w:rFonts w:ascii="Roboto-Regular" w:hAnsi="Roboto-Regular"/>
          <w:color w:val="595959"/>
          <w:sz w:val="27"/>
          <w:szCs w:val="27"/>
        </w:rPr>
        <w:t>the  </w:t>
      </w:r>
      <w:proofErr w:type="gramEnd"/>
      <w:r w:rsidR="00CB0F09">
        <w:fldChar w:fldCharType="begin"/>
      </w:r>
      <w:r w:rsidR="00CB0F09">
        <w:instrText xml:space="preserve"> HYPERLINK "https://etc.hec.gov.pk/" </w:instrText>
      </w:r>
      <w:r w:rsidR="00CB0F09">
        <w:fldChar w:fldCharType="separate"/>
      </w:r>
      <w:r>
        <w:rPr>
          <w:rStyle w:val="Hyperlink"/>
          <w:rFonts w:ascii="Roboto-Regular" w:hAnsi="Roboto-Regular"/>
          <w:sz w:val="27"/>
          <w:szCs w:val="27"/>
          <w:shd w:val="clear" w:color="auto" w:fill="FFFFFF"/>
        </w:rPr>
        <w:t>Eudaction Testing Council</w:t>
      </w:r>
      <w:r w:rsidR="00CB0F09">
        <w:rPr>
          <w:rStyle w:val="Hyperlink"/>
          <w:rFonts w:ascii="Roboto-Regular" w:hAnsi="Roboto-Regular"/>
          <w:sz w:val="27"/>
          <w:szCs w:val="27"/>
          <w:shd w:val="clear" w:color="auto" w:fill="FFFFFF"/>
        </w:rPr>
        <w:fldChar w:fldCharType="end"/>
      </w:r>
      <w:r>
        <w:rPr>
          <w:rFonts w:ascii="Roboto-Regular" w:hAnsi="Roboto-Regular"/>
          <w:color w:val="595959"/>
          <w:sz w:val="27"/>
          <w:szCs w:val="27"/>
        </w:rPr>
        <w:t xml:space="preserve"> (</w:t>
      </w:r>
      <w:hyperlink r:id="rId612" w:history="1">
        <w:r>
          <w:rPr>
            <w:rStyle w:val="Hyperlink"/>
          </w:rPr>
          <w:t>HEC - Education Testing Council</w:t>
        </w:r>
      </w:hyperlink>
      <w:r>
        <w:t>)</w:t>
      </w:r>
      <w:r>
        <w:rPr>
          <w:rFonts w:ascii="Roboto-Regular" w:hAnsi="Roboto-Regular"/>
          <w:color w:val="595959"/>
          <w:sz w:val="27"/>
          <w:szCs w:val="27"/>
        </w:rPr>
        <w:t> website for more information. </w:t>
      </w:r>
      <w:proofErr w:type="gramStart"/>
      <w:r>
        <w:rPr>
          <w:rFonts w:ascii="Roboto-Regular" w:hAnsi="Roboto-Regular"/>
          <w:color w:val="595959"/>
          <w:sz w:val="27"/>
          <w:szCs w:val="27"/>
        </w:rPr>
        <w:t>Nomination criteria is</w:t>
      </w:r>
      <w:proofErr w:type="gramEnd"/>
      <w:r>
        <w:rPr>
          <w:rFonts w:ascii="Roboto-Regular" w:hAnsi="Roboto-Regular"/>
          <w:color w:val="595959"/>
          <w:sz w:val="27"/>
          <w:szCs w:val="27"/>
        </w:rPr>
        <w:t xml:space="preserve"> based on HAT test score for Masters/PhD programs and USAT test score for </w:t>
      </w:r>
      <w:r>
        <w:rPr>
          <w:rFonts w:ascii="Roboto-Regular" w:hAnsi="Roboto-Regular"/>
          <w:color w:val="595959"/>
          <w:sz w:val="27"/>
          <w:szCs w:val="27"/>
        </w:rPr>
        <w:lastRenderedPageBreak/>
        <w:t>Bachelors. HEC reserves the right to change or modify the nomination criteria.</w:t>
      </w:r>
    </w:p>
    <w:p w:rsidR="00F33E7F" w:rsidRDefault="00F33E7F" w:rsidP="006D7AC8">
      <w:pPr>
        <w:numPr>
          <w:ilvl w:val="0"/>
          <w:numId w:val="15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 minimum of 12 years of education (FSC/A-level) Degree for Undergraduate program, with maximum age of 23 years.</w:t>
      </w:r>
    </w:p>
    <w:p w:rsidR="00F33E7F" w:rsidRDefault="00F33E7F" w:rsidP="006D7AC8">
      <w:pPr>
        <w:numPr>
          <w:ilvl w:val="0"/>
          <w:numId w:val="15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 minimum of 16 years of education in relevant fields of study for Master's program.</w:t>
      </w:r>
    </w:p>
    <w:p w:rsidR="00F33E7F" w:rsidRPr="00F33E7F" w:rsidRDefault="00F33E7F" w:rsidP="006D7AC8">
      <w:pPr>
        <w:numPr>
          <w:ilvl w:val="0"/>
          <w:numId w:val="15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 minimum of 18 years of education in the relevant field of study for admission in PhD program in respective Moroccan University</w:t>
      </w:r>
    </w:p>
    <w:p w:rsidR="008A3108" w:rsidRDefault="00F33E7F" w:rsidP="006D7AC8">
      <w:pPr>
        <w:numPr>
          <w:ilvl w:val="0"/>
          <w:numId w:val="15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must fulfil other requirements set by the concerned university in Morocco.</w:t>
      </w:r>
    </w:p>
    <w:p w:rsidR="00F33E7F" w:rsidRPr="00F33E7F" w:rsidRDefault="00F33E7F" w:rsidP="00231183">
      <w:pPr>
        <w:pStyle w:val="ListParagraph"/>
        <w:shd w:val="clear" w:color="auto" w:fill="FFFFFF"/>
        <w:spacing w:before="300" w:after="375" w:line="630" w:lineRule="atLeast"/>
        <w:rPr>
          <w:rFonts w:ascii="Roboto-Bold" w:eastAsia="Times New Roman" w:hAnsi="Roboto-Bold" w:cs="Times New Roman"/>
          <w:caps/>
          <w:sz w:val="54"/>
          <w:szCs w:val="54"/>
        </w:rPr>
      </w:pPr>
      <w:r w:rsidRPr="00F33E7F">
        <w:rPr>
          <w:rFonts w:ascii="Roboto-Bold" w:eastAsia="Times New Roman" w:hAnsi="Roboto-Bold" w:cs="Times New Roman"/>
          <w:caps/>
          <w:sz w:val="54"/>
          <w:szCs w:val="54"/>
        </w:rPr>
        <w:t>Offered Program</w:t>
      </w:r>
    </w:p>
    <w:p w:rsidR="00F33E7F" w:rsidRPr="00F33E7F" w:rsidRDefault="00F33E7F" w:rsidP="00231183">
      <w:pPr>
        <w:pStyle w:val="ListParagraph"/>
        <w:shd w:val="clear" w:color="auto" w:fill="FFFFFF"/>
        <w:spacing w:after="300" w:line="390" w:lineRule="atLeast"/>
        <w:jc w:val="both"/>
        <w:rPr>
          <w:rFonts w:ascii="Roboto-Regular" w:eastAsia="Times New Roman" w:hAnsi="Roboto-Regular" w:cs="Times New Roman"/>
          <w:color w:val="595959"/>
          <w:sz w:val="27"/>
          <w:szCs w:val="27"/>
        </w:rPr>
      </w:pPr>
      <w:r w:rsidRPr="00F33E7F">
        <w:rPr>
          <w:rFonts w:ascii="Roboto-Regular" w:eastAsia="Times New Roman" w:hAnsi="Roboto-Regular" w:cs="Times New Roman"/>
          <w:b/>
          <w:bCs/>
          <w:color w:val="595959"/>
          <w:sz w:val="27"/>
          <w:szCs w:val="27"/>
        </w:rPr>
        <w:t>The Moroccan Government shall only consider applications in following programs for Undergraduate, Master, and PhD.</w:t>
      </w:r>
    </w:p>
    <w:p w:rsidR="00F33E7F" w:rsidRPr="00F33E7F" w:rsidRDefault="00F33E7F" w:rsidP="00231183">
      <w:pPr>
        <w:pStyle w:val="ListParagraph"/>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F33E7F">
        <w:rPr>
          <w:rFonts w:ascii="Roboto-Regular" w:eastAsia="Times New Roman" w:hAnsi="Roboto-Regular" w:cs="Times New Roman"/>
          <w:color w:val="595959"/>
          <w:sz w:val="27"/>
          <w:szCs w:val="27"/>
        </w:rPr>
        <w:t>Medical Studies - Paramedical Science – Commercial and Management Science - Engineering and Technological Science – Agronomic and Veterinary Science and Architecture.</w:t>
      </w:r>
      <w:proofErr w:type="gramEnd"/>
    </w:p>
    <w:p w:rsidR="00F33E7F" w:rsidRPr="00F33E7F" w:rsidRDefault="00F33E7F" w:rsidP="00231183">
      <w:pPr>
        <w:pStyle w:val="ListParagraph"/>
        <w:shd w:val="clear" w:color="auto" w:fill="FFFFFF"/>
        <w:spacing w:after="300" w:line="390" w:lineRule="atLeast"/>
        <w:jc w:val="both"/>
        <w:rPr>
          <w:rFonts w:ascii="Roboto-Regular" w:eastAsia="Times New Roman" w:hAnsi="Roboto-Regular" w:cs="Times New Roman"/>
          <w:color w:val="595959"/>
          <w:sz w:val="27"/>
          <w:szCs w:val="27"/>
        </w:rPr>
      </w:pPr>
      <w:r w:rsidRPr="00F33E7F">
        <w:rPr>
          <w:rFonts w:ascii="Roboto-Regular" w:eastAsia="Times New Roman" w:hAnsi="Roboto-Regular" w:cs="Times New Roman"/>
          <w:b/>
          <w:bCs/>
          <w:color w:val="595959"/>
          <w:sz w:val="27"/>
          <w:szCs w:val="27"/>
          <w:u w:val="single"/>
        </w:rPr>
        <w:t>TEACHING LANGUAGE:</w:t>
      </w:r>
    </w:p>
    <w:p w:rsidR="00F33E7F" w:rsidRPr="00F33E7F" w:rsidRDefault="00F33E7F" w:rsidP="00231183">
      <w:pPr>
        <w:pStyle w:val="ListParagraph"/>
        <w:shd w:val="clear" w:color="auto" w:fill="FFFFFF"/>
        <w:spacing w:after="300" w:line="390" w:lineRule="atLeast"/>
        <w:jc w:val="both"/>
        <w:rPr>
          <w:rFonts w:ascii="Roboto-Regular" w:eastAsia="Times New Roman" w:hAnsi="Roboto-Regular" w:cs="Times New Roman"/>
          <w:color w:val="595959"/>
          <w:sz w:val="27"/>
          <w:szCs w:val="27"/>
        </w:rPr>
      </w:pPr>
      <w:r w:rsidRPr="00F33E7F">
        <w:rPr>
          <w:rFonts w:ascii="Roboto-Regular" w:eastAsia="Times New Roman" w:hAnsi="Roboto-Regular" w:cs="Times New Roman"/>
          <w:color w:val="595959"/>
          <w:sz w:val="27"/>
          <w:szCs w:val="27"/>
        </w:rPr>
        <w:t>French being the primary language in the majority of training establishments in Morocco, in particular in the scientific technical and economic sectors, the candidate who will be admitted to the said institution, will have to continue refresher courses in the French language in appropriate center for this purpose during the academic year 2024/2025(Alliance Francaise, Center Culture Francals, etc.) in the country of origin.</w:t>
      </w:r>
    </w:p>
    <w:p w:rsidR="00F33E7F" w:rsidRPr="00F33E7F" w:rsidRDefault="00F33E7F" w:rsidP="00231183">
      <w:pPr>
        <w:pStyle w:val="ListParagraph"/>
        <w:shd w:val="clear" w:color="auto" w:fill="FFFFFF"/>
        <w:spacing w:after="300" w:line="390" w:lineRule="atLeast"/>
        <w:jc w:val="both"/>
        <w:rPr>
          <w:rFonts w:ascii="Roboto-Regular" w:eastAsia="Times New Roman" w:hAnsi="Roboto-Regular" w:cs="Times New Roman"/>
          <w:color w:val="595959"/>
          <w:sz w:val="27"/>
          <w:szCs w:val="27"/>
        </w:rPr>
      </w:pPr>
      <w:r w:rsidRPr="00F33E7F">
        <w:rPr>
          <w:rFonts w:ascii="Roboto-Regular" w:eastAsia="Times New Roman" w:hAnsi="Roboto-Regular" w:cs="Times New Roman"/>
          <w:color w:val="595959"/>
          <w:sz w:val="27"/>
          <w:szCs w:val="27"/>
        </w:rPr>
        <w:t>At the end of the linguistic upgrading programme, the students retained in the “university training" quota, admitted to the end of linguistic training tests, will be oriented, according to the scientific quality of their files and according to the order merit, towards training courses.</w:t>
      </w:r>
    </w:p>
    <w:p w:rsidR="00F33E7F" w:rsidRPr="00F33E7F" w:rsidRDefault="00F33E7F" w:rsidP="00231183">
      <w:pPr>
        <w:pStyle w:val="ListParagraph"/>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F33E7F">
        <w:rPr>
          <w:rFonts w:ascii="Roboto-Regular" w:eastAsia="Times New Roman" w:hAnsi="Roboto-Regular" w:cs="Times New Roman"/>
          <w:color w:val="595959"/>
          <w:sz w:val="27"/>
          <w:szCs w:val="27"/>
        </w:rPr>
        <w:t>The “Arabic Language and Literature" and “Islamic Studies" courses are taught in Arabic.</w:t>
      </w:r>
      <w:proofErr w:type="gramEnd"/>
      <w:r w:rsidRPr="00F33E7F">
        <w:rPr>
          <w:rFonts w:ascii="Roboto-Regular" w:eastAsia="Times New Roman" w:hAnsi="Roboto-Regular" w:cs="Times New Roman"/>
          <w:color w:val="595959"/>
          <w:sz w:val="27"/>
          <w:szCs w:val="27"/>
        </w:rPr>
        <w:t xml:space="preserve"> Candidates for these courses must be proficient in this language. The option “legal Science" is taught by choice (Arabic or French)</w:t>
      </w:r>
    </w:p>
    <w:p w:rsidR="001166C9" w:rsidRDefault="001166C9" w:rsidP="001166C9">
      <w:pPr>
        <w:shd w:val="clear" w:color="auto" w:fill="FFFFFF"/>
        <w:spacing w:line="630" w:lineRule="atLeast"/>
        <w:rPr>
          <w:rFonts w:ascii="Roboto-Bold" w:hAnsi="Roboto-Bold"/>
          <w:caps/>
          <w:sz w:val="54"/>
          <w:szCs w:val="54"/>
        </w:rPr>
      </w:pPr>
      <w:r>
        <w:rPr>
          <w:rFonts w:ascii="Roboto-Bold" w:hAnsi="Roboto-Bold"/>
          <w:caps/>
          <w:sz w:val="54"/>
          <w:szCs w:val="54"/>
        </w:rPr>
        <w:lastRenderedPageBreak/>
        <w:t>Scholarship Coverage</w:t>
      </w:r>
    </w:p>
    <w:p w:rsidR="001166C9" w:rsidRDefault="001166C9" w:rsidP="001166C9">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Please carefully read details relevant to the subject scholarship program i.e. Moroccan institution/universities, stipend, accommodation, Medical coverage, visa and residency requirements available at: (</w:t>
      </w:r>
      <w:hyperlink r:id="rId613" w:history="1">
        <w:r>
          <w:rPr>
            <w:rStyle w:val="Hyperlink"/>
            <w:rFonts w:ascii="Roboto-Regular" w:hAnsi="Roboto-Regular"/>
            <w:b/>
            <w:bCs/>
            <w:i/>
            <w:iCs/>
            <w:sz w:val="27"/>
            <w:szCs w:val="27"/>
          </w:rPr>
          <w:t xml:space="preserve">M​oroccan Information </w:t>
        </w:r>
        <w:proofErr w:type="gramStart"/>
        <w:r>
          <w:rPr>
            <w:rStyle w:val="Hyperlink"/>
            <w:rFonts w:ascii="Roboto-Regular" w:hAnsi="Roboto-Regular"/>
            <w:b/>
            <w:bCs/>
            <w:i/>
            <w:iCs/>
            <w:sz w:val="27"/>
            <w:szCs w:val="27"/>
          </w:rPr>
          <w:t>File​</w:t>
        </w:r>
        <w:proofErr w:type="gramEnd"/>
      </w:hyperlink>
      <w:r>
        <w:rPr>
          <w:rFonts w:ascii="Roboto-Regular" w:hAnsi="Roboto-Regular"/>
          <w:color w:val="595959"/>
          <w:sz w:val="27"/>
          <w:szCs w:val="27"/>
        </w:rPr>
        <w:t>)​</w:t>
      </w:r>
      <w:r w:rsidR="00A377DA">
        <w:rPr>
          <w:rFonts w:ascii="Roboto-Regular" w:hAnsi="Roboto-Regular"/>
          <w:color w:val="595959"/>
          <w:sz w:val="27"/>
          <w:szCs w:val="27"/>
        </w:rPr>
        <w:t xml:space="preserve">  </w:t>
      </w:r>
    </w:p>
    <w:p w:rsidR="001166C9" w:rsidRDefault="001166C9" w:rsidP="001166C9">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r>
        <w:rPr>
          <w:rStyle w:val="Strong"/>
          <w:rFonts w:ascii="Roboto-Regular" w:hAnsi="Roboto-Regular"/>
          <w:color w:val="595959"/>
          <w:sz w:val="27"/>
          <w:szCs w:val="27"/>
          <w:u w:val="single"/>
        </w:rPr>
        <w:t>FOR FINDING MOROCCAN PUBLIC TRAINING INSTITUTIONS/ UNIVERSITIES:</w:t>
      </w:r>
    </w:p>
    <w:p w:rsidR="001166C9" w:rsidRDefault="001166C9" w:rsidP="001166C9">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Please visit the websites:</w:t>
      </w:r>
    </w:p>
    <w:p w:rsidR="001166C9" w:rsidRDefault="00CB0F09" w:rsidP="006D7AC8">
      <w:pPr>
        <w:numPr>
          <w:ilvl w:val="0"/>
          <w:numId w:val="157"/>
        </w:numPr>
        <w:shd w:val="clear" w:color="auto" w:fill="FFFFFF"/>
        <w:spacing w:after="150" w:line="390" w:lineRule="atLeast"/>
        <w:ind w:left="1020" w:right="300"/>
        <w:rPr>
          <w:rFonts w:ascii="Roboto-Regular" w:hAnsi="Roboto-Regular"/>
          <w:color w:val="595959"/>
          <w:sz w:val="27"/>
          <w:szCs w:val="27"/>
        </w:rPr>
      </w:pPr>
      <w:hyperlink r:id="rId614" w:history="1">
        <w:r w:rsidR="001166C9">
          <w:rPr>
            <w:rStyle w:val="Hyperlink"/>
            <w:rFonts w:ascii="Roboto-Regular" w:hAnsi="Roboto-Regular"/>
            <w:sz w:val="27"/>
            <w:szCs w:val="27"/>
          </w:rPr>
          <w:t>www.amci.ma</w:t>
        </w:r>
      </w:hyperlink>
      <w:r w:rsidR="00652D6A">
        <w:rPr>
          <w:rFonts w:ascii="Roboto-Regular" w:hAnsi="Roboto-Regular"/>
          <w:color w:val="595959"/>
          <w:sz w:val="27"/>
          <w:szCs w:val="27"/>
        </w:rPr>
        <w:t xml:space="preserve">   </w:t>
      </w:r>
    </w:p>
    <w:p w:rsidR="001166C9" w:rsidRDefault="00CB0F09" w:rsidP="006D7AC8">
      <w:pPr>
        <w:numPr>
          <w:ilvl w:val="0"/>
          <w:numId w:val="157"/>
        </w:numPr>
        <w:shd w:val="clear" w:color="auto" w:fill="FFFFFF"/>
        <w:spacing w:after="150" w:line="390" w:lineRule="atLeast"/>
        <w:ind w:left="1020" w:right="300"/>
        <w:rPr>
          <w:rFonts w:ascii="Roboto-Regular" w:hAnsi="Roboto-Regular"/>
          <w:color w:val="595959"/>
          <w:sz w:val="27"/>
          <w:szCs w:val="27"/>
        </w:rPr>
      </w:pPr>
      <w:hyperlink r:id="rId615" w:history="1">
        <w:r w:rsidR="001166C9">
          <w:rPr>
            <w:rStyle w:val="Hyperlink"/>
            <w:rFonts w:ascii="Roboto-Regular" w:hAnsi="Roboto-Regular"/>
            <w:sz w:val="27"/>
            <w:szCs w:val="27"/>
          </w:rPr>
          <w:t>www.enssup.gov.ma</w:t>
        </w:r>
      </w:hyperlink>
      <w:r w:rsidR="00A377DA">
        <w:rPr>
          <w:rFonts w:ascii="Roboto-Regular" w:hAnsi="Roboto-Regular"/>
          <w:color w:val="595959"/>
          <w:sz w:val="27"/>
          <w:szCs w:val="27"/>
        </w:rPr>
        <w:t xml:space="preserve">     </w:t>
      </w:r>
    </w:p>
    <w:p w:rsidR="001166C9" w:rsidRDefault="00CB0F09" w:rsidP="006D7AC8">
      <w:pPr>
        <w:numPr>
          <w:ilvl w:val="0"/>
          <w:numId w:val="157"/>
        </w:numPr>
        <w:shd w:val="clear" w:color="auto" w:fill="FFFFFF"/>
        <w:spacing w:after="150" w:line="390" w:lineRule="atLeast"/>
        <w:ind w:left="1020" w:right="300"/>
        <w:rPr>
          <w:rFonts w:ascii="Roboto-Regular" w:hAnsi="Roboto-Regular"/>
          <w:color w:val="595959"/>
          <w:sz w:val="27"/>
          <w:szCs w:val="27"/>
        </w:rPr>
      </w:pPr>
      <w:hyperlink r:id="rId616" w:history="1">
        <w:r w:rsidR="001166C9">
          <w:rPr>
            <w:rStyle w:val="Hyperlink"/>
            <w:rFonts w:ascii="Roboto-Regular" w:hAnsi="Roboto-Regular"/>
            <w:sz w:val="27"/>
            <w:szCs w:val="27"/>
          </w:rPr>
          <w:t>www.men.gov.ma</w:t>
        </w:r>
      </w:hyperlink>
      <w:r w:rsidR="00652D6A">
        <w:rPr>
          <w:rFonts w:ascii="Roboto-Regular" w:hAnsi="Roboto-Regular"/>
          <w:color w:val="595959"/>
          <w:sz w:val="27"/>
          <w:szCs w:val="27"/>
        </w:rPr>
        <w:t xml:space="preserve">         </w:t>
      </w:r>
    </w:p>
    <w:p w:rsidR="001166C9" w:rsidRPr="001166C9" w:rsidRDefault="001166C9" w:rsidP="001166C9">
      <w:pPr>
        <w:shd w:val="clear" w:color="auto" w:fill="FFFFFF"/>
        <w:spacing w:before="300" w:after="375" w:line="630" w:lineRule="atLeast"/>
        <w:rPr>
          <w:rFonts w:ascii="Roboto-Bold" w:eastAsia="Times New Roman" w:hAnsi="Roboto-Bold" w:cs="Times New Roman"/>
          <w:caps/>
          <w:sz w:val="54"/>
          <w:szCs w:val="54"/>
        </w:rPr>
      </w:pPr>
      <w:r w:rsidRPr="001166C9">
        <w:rPr>
          <w:rFonts w:ascii="Roboto-Bold" w:eastAsia="Times New Roman" w:hAnsi="Roboto-Bold" w:cs="Times New Roman"/>
          <w:caps/>
          <w:sz w:val="54"/>
          <w:szCs w:val="54"/>
        </w:rPr>
        <w:t>Application Procedure</w:t>
      </w:r>
    </w:p>
    <w:p w:rsidR="001166C9" w:rsidRPr="001166C9" w:rsidRDefault="001166C9" w:rsidP="001166C9">
      <w:pPr>
        <w:pStyle w:val="ListParagraph"/>
        <w:shd w:val="clear" w:color="auto" w:fill="FFFFFF"/>
        <w:spacing w:after="300" w:line="390" w:lineRule="atLeast"/>
        <w:jc w:val="both"/>
        <w:rPr>
          <w:rFonts w:ascii="Roboto-Regular" w:eastAsia="Times New Roman" w:hAnsi="Roboto-Regular" w:cs="Times New Roman"/>
          <w:color w:val="595959"/>
          <w:sz w:val="27"/>
          <w:szCs w:val="27"/>
        </w:rPr>
      </w:pPr>
      <w:r w:rsidRPr="001166C9">
        <w:rPr>
          <w:rFonts w:ascii="Roboto-Regular" w:eastAsia="Times New Roman" w:hAnsi="Roboto-Regular" w:cs="Times New Roman"/>
          <w:b/>
          <w:bCs/>
          <w:color w:val="595959"/>
          <w:sz w:val="27"/>
          <w:szCs w:val="27"/>
        </w:rPr>
        <w:t>Apply online at: </w:t>
      </w:r>
      <w:hyperlink r:id="rId617" w:anchor="/auth/login" w:history="1">
        <w:r w:rsidRPr="001166C9">
          <w:rPr>
            <w:rFonts w:ascii="Roboto-Regular" w:eastAsia="Times New Roman" w:hAnsi="Roboto-Regular" w:cs="Times New Roman"/>
            <w:b/>
            <w:bCs/>
            <w:color w:val="0000FF"/>
            <w:sz w:val="27"/>
            <w:szCs w:val="27"/>
          </w:rPr>
          <w:t>https://scholarship.hec.gov.pk</w:t>
        </w:r>
      </w:hyperlink>
      <w:r w:rsidRPr="001166C9">
        <w:rPr>
          <w:rFonts w:ascii="Roboto-Regular" w:eastAsia="Times New Roman" w:hAnsi="Roboto-Regular" w:cs="Times New Roman"/>
          <w:b/>
          <w:bCs/>
          <w:color w:val="595959"/>
          <w:sz w:val="27"/>
          <w:szCs w:val="27"/>
        </w:rPr>
        <w:t> .</w:t>
      </w:r>
    </w:p>
    <w:p w:rsidR="001166C9" w:rsidRPr="001166C9" w:rsidRDefault="001166C9" w:rsidP="001166C9">
      <w:pPr>
        <w:pStyle w:val="ListParagraph"/>
        <w:shd w:val="clear" w:color="auto" w:fill="FFFFFF"/>
        <w:spacing w:after="300" w:line="390" w:lineRule="atLeast"/>
        <w:jc w:val="both"/>
        <w:rPr>
          <w:rFonts w:ascii="Roboto-Regular" w:eastAsia="Times New Roman" w:hAnsi="Roboto-Regular" w:cs="Times New Roman"/>
          <w:color w:val="595959"/>
          <w:sz w:val="27"/>
          <w:szCs w:val="27"/>
        </w:rPr>
      </w:pPr>
      <w:r w:rsidRPr="001166C9">
        <w:rPr>
          <w:rFonts w:ascii="Roboto-Regular" w:eastAsia="Times New Roman" w:hAnsi="Roboto-Regular" w:cs="Times New Roman"/>
          <w:color w:val="595959"/>
          <w:sz w:val="27"/>
          <w:szCs w:val="27"/>
        </w:rPr>
        <w:t>After registering and filling your profile, please select </w:t>
      </w:r>
      <w:proofErr w:type="gramStart"/>
      <w:r w:rsidRPr="001166C9">
        <w:rPr>
          <w:rFonts w:ascii="Roboto-Regular" w:eastAsia="Times New Roman" w:hAnsi="Roboto-Regular" w:cs="Times New Roman"/>
          <w:color w:val="595959"/>
          <w:sz w:val="27"/>
          <w:szCs w:val="27"/>
        </w:rPr>
        <w:t>" Moroccan</w:t>
      </w:r>
      <w:proofErr w:type="gramEnd"/>
      <w:r w:rsidRPr="001166C9">
        <w:rPr>
          <w:rFonts w:ascii="Roboto-Regular" w:eastAsia="Times New Roman" w:hAnsi="Roboto-Regular" w:cs="Times New Roman"/>
          <w:color w:val="595959"/>
          <w:sz w:val="27"/>
          <w:szCs w:val="27"/>
        </w:rPr>
        <w:t xml:space="preserve"> Govt Scholarship Program ". After submission of the application, get its printed copy to be signed by applicant.</w:t>
      </w:r>
    </w:p>
    <w:p w:rsidR="001166C9" w:rsidRPr="001166C9" w:rsidRDefault="001166C9" w:rsidP="001166C9">
      <w:pPr>
        <w:pStyle w:val="ListParagraph"/>
        <w:shd w:val="clear" w:color="auto" w:fill="FFFFFF"/>
        <w:spacing w:after="300" w:line="390" w:lineRule="atLeast"/>
        <w:rPr>
          <w:rFonts w:ascii="Roboto-Regular" w:eastAsia="Times New Roman" w:hAnsi="Roboto-Regular" w:cs="Times New Roman"/>
          <w:color w:val="595959"/>
          <w:sz w:val="27"/>
          <w:szCs w:val="27"/>
        </w:rPr>
      </w:pPr>
      <w:r w:rsidRPr="001166C9">
        <w:rPr>
          <w:rFonts w:ascii="Roboto-Regular" w:eastAsia="Times New Roman" w:hAnsi="Roboto-Regular" w:cs="Times New Roman"/>
          <w:b/>
          <w:bCs/>
          <w:color w:val="595959"/>
          <w:sz w:val="27"/>
          <w:szCs w:val="27"/>
          <w:u w:val="single"/>
        </w:rPr>
        <w:t>DEADLINE</w:t>
      </w:r>
      <w:r w:rsidRPr="001166C9">
        <w:rPr>
          <w:rFonts w:ascii="Roboto-Regular" w:eastAsia="Times New Roman" w:hAnsi="Roboto-Regular" w:cs="Times New Roman"/>
          <w:b/>
          <w:bCs/>
          <w:color w:val="595959"/>
          <w:sz w:val="27"/>
          <w:szCs w:val="27"/>
        </w:rPr>
        <w:t>:</w:t>
      </w:r>
    </w:p>
    <w:p w:rsidR="001166C9" w:rsidRPr="001166C9" w:rsidRDefault="001166C9" w:rsidP="001166C9">
      <w:pPr>
        <w:pStyle w:val="ListParagraph"/>
        <w:shd w:val="clear" w:color="auto" w:fill="FFFFFF"/>
        <w:spacing w:after="300" w:line="390" w:lineRule="atLeast"/>
        <w:rPr>
          <w:rFonts w:ascii="Roboto-Regular" w:eastAsia="Times New Roman" w:hAnsi="Roboto-Regular" w:cs="Times New Roman"/>
          <w:color w:val="595959"/>
          <w:sz w:val="27"/>
          <w:szCs w:val="27"/>
        </w:rPr>
      </w:pPr>
      <w:r w:rsidRPr="001166C9">
        <w:rPr>
          <w:rFonts w:ascii="Roboto-Regular" w:eastAsia="Times New Roman" w:hAnsi="Roboto-Regular" w:cs="Times New Roman"/>
          <w:color w:val="595959"/>
          <w:sz w:val="27"/>
          <w:szCs w:val="27"/>
        </w:rPr>
        <w:t>The deadline to submit the online application on HEC portal is 10</w:t>
      </w:r>
      <w:r w:rsidRPr="001166C9">
        <w:rPr>
          <w:rFonts w:ascii="Roboto-Regular" w:eastAsia="Times New Roman" w:hAnsi="Roboto-Regular" w:cs="Times New Roman"/>
          <w:color w:val="595959"/>
          <w:sz w:val="20"/>
          <w:szCs w:val="20"/>
          <w:vertAlign w:val="superscript"/>
        </w:rPr>
        <w:t>th</w:t>
      </w:r>
      <w:r w:rsidRPr="001166C9">
        <w:rPr>
          <w:rFonts w:ascii="Roboto-Regular" w:eastAsia="Times New Roman" w:hAnsi="Roboto-Regular" w:cs="Times New Roman"/>
          <w:color w:val="595959"/>
          <w:sz w:val="27"/>
          <w:szCs w:val="27"/>
        </w:rPr>
        <w:t> May 2024.</w:t>
      </w:r>
    </w:p>
    <w:p w:rsidR="001166C9" w:rsidRDefault="001166C9" w:rsidP="001166C9">
      <w:pPr>
        <w:pStyle w:val="ListParagraph"/>
        <w:shd w:val="clear" w:color="auto" w:fill="FFFFFF"/>
        <w:spacing w:after="300" w:line="390" w:lineRule="atLeast"/>
        <w:jc w:val="both"/>
        <w:rPr>
          <w:rFonts w:ascii="Roboto-Regular" w:eastAsia="Times New Roman" w:hAnsi="Roboto-Regular" w:cs="Times New Roman"/>
          <w:i/>
          <w:iCs/>
          <w:color w:val="FF0000"/>
          <w:sz w:val="27"/>
          <w:szCs w:val="27"/>
        </w:rPr>
      </w:pPr>
      <w:r w:rsidRPr="001166C9">
        <w:rPr>
          <w:rFonts w:ascii="Roboto-Regular" w:eastAsia="Times New Roman" w:hAnsi="Roboto-Regular" w:cs="Times New Roman"/>
          <w:i/>
          <w:iCs/>
          <w:color w:val="FF0000"/>
          <w:sz w:val="27"/>
          <w:szCs w:val="27"/>
        </w:rPr>
        <w:t>Note: It is the sole responsibility of student(s) applying for any professional degree (Medical, Engineering, Nursing, Architecture, Law, Veterinary Medicine etc.) to first get confirmed its accreditation from the respective Councils i.e. Pakistan Medical  and Dental  council (PMDC), Pakistan Engineering Council (PEC), Pakistan Nursing Council (PNC), Pakistan Council for Architects and Town Planners (PCATP), Pakistan Bar Council (PBC), Pakistan Veterinary Medical Council (PVMC), Pakistan Technology Council etc.</w:t>
      </w:r>
    </w:p>
    <w:p w:rsidR="001166C9" w:rsidRPr="001166C9" w:rsidRDefault="001166C9" w:rsidP="001166C9">
      <w:pPr>
        <w:shd w:val="clear" w:color="auto" w:fill="FFFFFF"/>
        <w:spacing w:line="630" w:lineRule="atLeast"/>
        <w:rPr>
          <w:rFonts w:ascii="Roboto-Bold" w:eastAsia="Times New Roman" w:hAnsi="Roboto-Bold" w:cs="Times New Roman"/>
          <w:caps/>
          <w:sz w:val="54"/>
          <w:szCs w:val="54"/>
        </w:rPr>
      </w:pPr>
      <w:r w:rsidRPr="001166C9">
        <w:rPr>
          <w:rFonts w:ascii="Roboto-Bold" w:eastAsia="Times New Roman" w:hAnsi="Roboto-Bold" w:cs="Times New Roman"/>
          <w:caps/>
          <w:sz w:val="54"/>
          <w:szCs w:val="54"/>
        </w:rPr>
        <w:lastRenderedPageBreak/>
        <w:t>Required Documents</w:t>
      </w:r>
    </w:p>
    <w:p w:rsidR="001166C9" w:rsidRPr="001166C9" w:rsidRDefault="001166C9" w:rsidP="001166C9">
      <w:pPr>
        <w:shd w:val="clear" w:color="auto" w:fill="FFFFFF"/>
        <w:spacing w:after="300" w:line="390" w:lineRule="atLeast"/>
        <w:jc w:val="both"/>
        <w:rPr>
          <w:rFonts w:ascii="Roboto-Regular" w:eastAsia="Times New Roman" w:hAnsi="Roboto-Regular" w:cs="Times New Roman"/>
          <w:color w:val="595959"/>
          <w:sz w:val="27"/>
          <w:szCs w:val="27"/>
        </w:rPr>
      </w:pPr>
      <w:r w:rsidRPr="001166C9">
        <w:rPr>
          <w:rFonts w:ascii="Roboto-Regular" w:eastAsia="Times New Roman" w:hAnsi="Roboto-Regular" w:cs="Times New Roman"/>
          <w:color w:val="595959"/>
          <w:sz w:val="27"/>
          <w:szCs w:val="27"/>
        </w:rPr>
        <w:t>​Perspective applicants are not required to submit any document (hard copies) to HEC at this stage of the application process. Only shortlisted candidates will be required to submit the following documents. To avoid any inconvenience later on, perspective applicants are directed to prepare an application dossier as per following details.</w:t>
      </w:r>
    </w:p>
    <w:p w:rsidR="001166C9" w:rsidRPr="001166C9" w:rsidRDefault="001166C9" w:rsidP="001166C9">
      <w:pPr>
        <w:shd w:val="clear" w:color="auto" w:fill="FFFFFF"/>
        <w:spacing w:after="300" w:line="390" w:lineRule="atLeast"/>
        <w:jc w:val="both"/>
        <w:rPr>
          <w:rFonts w:ascii="Roboto-Regular" w:eastAsia="Times New Roman" w:hAnsi="Roboto-Regular" w:cs="Times New Roman"/>
          <w:color w:val="595959"/>
          <w:sz w:val="27"/>
          <w:szCs w:val="27"/>
        </w:rPr>
      </w:pPr>
      <w:r w:rsidRPr="001166C9">
        <w:rPr>
          <w:rFonts w:ascii="Roboto-Regular" w:eastAsia="Times New Roman" w:hAnsi="Roboto-Regular" w:cs="Times New Roman"/>
          <w:color w:val="595959"/>
          <w:sz w:val="27"/>
          <w:szCs w:val="27"/>
        </w:rPr>
        <w:t> ​   1. Copy of signed application form of HEC.</w:t>
      </w:r>
    </w:p>
    <w:p w:rsidR="001166C9" w:rsidRPr="001166C9" w:rsidRDefault="001166C9" w:rsidP="006D7AC8">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166C9">
        <w:rPr>
          <w:rFonts w:ascii="Roboto-Regular" w:eastAsia="Times New Roman" w:hAnsi="Roboto-Regular" w:cs="Times New Roman"/>
          <w:color w:val="595959"/>
          <w:sz w:val="27"/>
          <w:szCs w:val="27"/>
        </w:rPr>
        <w:t>Attested copies of all educational documents.</w:t>
      </w:r>
    </w:p>
    <w:p w:rsidR="001166C9" w:rsidRPr="001166C9" w:rsidRDefault="001166C9" w:rsidP="006D7AC8">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166C9">
        <w:rPr>
          <w:rFonts w:ascii="Roboto-Regular" w:eastAsia="Times New Roman" w:hAnsi="Roboto-Regular" w:cs="Times New Roman"/>
          <w:color w:val="595959"/>
          <w:sz w:val="27"/>
          <w:szCs w:val="27"/>
        </w:rPr>
        <w:t>Copy of CNIC.</w:t>
      </w:r>
    </w:p>
    <w:p w:rsidR="001166C9" w:rsidRPr="001166C9" w:rsidRDefault="001166C9" w:rsidP="006D7AC8">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166C9">
        <w:rPr>
          <w:rFonts w:ascii="Roboto-Regular" w:eastAsia="Times New Roman" w:hAnsi="Roboto-Regular" w:cs="Times New Roman"/>
          <w:color w:val="595959"/>
          <w:sz w:val="27"/>
          <w:szCs w:val="27"/>
        </w:rPr>
        <w:t>Candidate's letter of motivation.</w:t>
      </w:r>
    </w:p>
    <w:p w:rsidR="001166C9" w:rsidRPr="001166C9" w:rsidRDefault="001166C9" w:rsidP="006D7AC8">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166C9">
        <w:rPr>
          <w:rFonts w:ascii="Roboto-Regular" w:eastAsia="Times New Roman" w:hAnsi="Roboto-Regular" w:cs="Times New Roman"/>
          <w:color w:val="595959"/>
          <w:sz w:val="27"/>
          <w:szCs w:val="27"/>
        </w:rPr>
        <w:t>Documents to certify outstanding educational performances and candidate's involvement in extracurricular and volunteering activities.</w:t>
      </w:r>
    </w:p>
    <w:p w:rsidR="001166C9" w:rsidRPr="001166C9" w:rsidRDefault="001166C9" w:rsidP="006D7AC8">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166C9">
        <w:rPr>
          <w:rFonts w:ascii="Roboto-Regular" w:eastAsia="Times New Roman" w:hAnsi="Roboto-Regular" w:cs="Times New Roman"/>
          <w:color w:val="595959"/>
          <w:sz w:val="27"/>
          <w:szCs w:val="27"/>
        </w:rPr>
        <w:t>Letter of recommendation to emphasize candidate's qualities.</w:t>
      </w:r>
    </w:p>
    <w:p w:rsidR="001166C9" w:rsidRPr="001166C9" w:rsidRDefault="001166C9" w:rsidP="006D7AC8">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166C9">
        <w:rPr>
          <w:rFonts w:ascii="Roboto-Regular" w:eastAsia="Times New Roman" w:hAnsi="Roboto-Regular" w:cs="Times New Roman"/>
          <w:color w:val="595959"/>
          <w:sz w:val="27"/>
          <w:szCs w:val="27"/>
        </w:rPr>
        <w:t>For doctoral students, dissertation/thesis prepared for obtaining the Master's degree and the doctoral thesis proposal.</w:t>
      </w:r>
    </w:p>
    <w:p w:rsidR="001166C9" w:rsidRPr="001166C9" w:rsidRDefault="001166C9" w:rsidP="006D7AC8">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166C9">
        <w:rPr>
          <w:rFonts w:ascii="Roboto-Regular" w:eastAsia="Times New Roman" w:hAnsi="Roboto-Regular" w:cs="Times New Roman"/>
          <w:color w:val="595959"/>
          <w:sz w:val="27"/>
          <w:szCs w:val="27"/>
        </w:rPr>
        <w:t>Non-criminal Record (Police Clearance Certificate) not older than six months before the application deadline.</w:t>
      </w:r>
    </w:p>
    <w:p w:rsidR="001166C9" w:rsidRPr="001166C9" w:rsidRDefault="001166C9" w:rsidP="006D7AC8">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166C9">
        <w:rPr>
          <w:rFonts w:ascii="Roboto-Regular" w:eastAsia="Times New Roman" w:hAnsi="Roboto-Regular" w:cs="Times New Roman"/>
          <w:color w:val="595959"/>
          <w:sz w:val="27"/>
          <w:szCs w:val="27"/>
        </w:rPr>
        <w:t>All applicants must submit medical certificate of satisfactory health condition. A written certificate from a physician to prove that the applicant does not have the following illnesses: AIDS, Hepatitis A, B, C or any other epidemic conditions.</w:t>
      </w:r>
    </w:p>
    <w:p w:rsidR="001166C9" w:rsidRPr="001166C9" w:rsidRDefault="001166C9" w:rsidP="006D7AC8">
      <w:pPr>
        <w:numPr>
          <w:ilvl w:val="0"/>
          <w:numId w:val="15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166C9">
        <w:rPr>
          <w:rFonts w:ascii="Roboto-Regular" w:eastAsia="Times New Roman" w:hAnsi="Roboto-Regular" w:cs="Times New Roman"/>
          <w:color w:val="595959"/>
          <w:sz w:val="27"/>
          <w:szCs w:val="27"/>
        </w:rPr>
        <w:t>In case of employment, No Objection Certificate (NOC) from applicant's employer will be required.​</w:t>
      </w:r>
    </w:p>
    <w:p w:rsidR="001166C9" w:rsidRPr="001166C9" w:rsidRDefault="001166C9" w:rsidP="001166C9">
      <w:pPr>
        <w:shd w:val="clear" w:color="auto" w:fill="FFFFFF"/>
        <w:spacing w:line="390" w:lineRule="atLeast"/>
        <w:jc w:val="both"/>
        <w:rPr>
          <w:rFonts w:ascii="Roboto-Regular" w:eastAsia="Times New Roman" w:hAnsi="Roboto-Regular" w:cs="Times New Roman"/>
          <w:color w:val="595959"/>
          <w:sz w:val="27"/>
          <w:szCs w:val="27"/>
        </w:rPr>
      </w:pPr>
      <w:r w:rsidRPr="001166C9">
        <w:rPr>
          <w:rFonts w:ascii="Roboto-Regular" w:eastAsia="Times New Roman" w:hAnsi="Roboto-Regular" w:cs="Times New Roman"/>
          <w:color w:val="595959"/>
          <w:sz w:val="27"/>
          <w:szCs w:val="27"/>
        </w:rPr>
        <w:t>​</w:t>
      </w:r>
    </w:p>
    <w:p w:rsidR="001166C9" w:rsidRDefault="001166C9" w:rsidP="001166C9">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1166C9" w:rsidRDefault="001166C9" w:rsidP="001166C9">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rPr>
        <w:t>Assistant Director (HRD)</w:t>
      </w:r>
    </w:p>
    <w:p w:rsidR="001166C9" w:rsidRDefault="001166C9" w:rsidP="001166C9">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lastRenderedPageBreak/>
        <w:t>Learning Opportunities Abroad,</w:t>
      </w:r>
    </w:p>
    <w:p w:rsidR="001166C9" w:rsidRDefault="001166C9" w:rsidP="001166C9">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Scholarship Division, Higher Education Commission,</w:t>
      </w:r>
    </w:p>
    <w:p w:rsidR="001166C9" w:rsidRDefault="001166C9" w:rsidP="001166C9">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proofErr w:type="gramStart"/>
      <w:r>
        <w:rPr>
          <w:rFonts w:ascii="Roboto-Regular" w:hAnsi="Roboto-Regular"/>
          <w:color w:val="595959"/>
          <w:sz w:val="27"/>
          <w:szCs w:val="27"/>
        </w:rPr>
        <w:t>Sector H-9, Islamabad.</w:t>
      </w:r>
      <w:proofErr w:type="gramEnd"/>
    </w:p>
    <w:p w:rsidR="001166C9" w:rsidRDefault="00CB0F09" w:rsidP="001166C9">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hyperlink r:id="rId618" w:history="1">
        <w:r w:rsidR="001166C9">
          <w:rPr>
            <w:rStyle w:val="Hyperlink"/>
            <w:rFonts w:ascii="Roboto-Regular" w:hAnsi="Roboto-Regular"/>
            <w:sz w:val="27"/>
            <w:szCs w:val="27"/>
            <w:u w:val="none"/>
          </w:rPr>
          <w:t>https://onlinehelp.hec.gov.pk/</w:t>
        </w:r>
      </w:hyperlink>
    </w:p>
    <w:p w:rsidR="001166C9" w:rsidRDefault="001166C9" w:rsidP="001166C9">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  Phone: 051-111-119-432, 0334-111-9432</w:t>
      </w:r>
    </w:p>
    <w:p w:rsidR="00A377DA" w:rsidRDefault="00A377DA" w:rsidP="00A377DA">
      <w:pPr>
        <w:shd w:val="clear" w:color="auto" w:fill="FFFFFF"/>
        <w:spacing w:line="630" w:lineRule="atLeast"/>
        <w:rPr>
          <w:rFonts w:ascii="Roboto-Bold" w:hAnsi="Roboto-Bold"/>
          <w:caps/>
          <w:color w:val="212529"/>
          <w:sz w:val="54"/>
          <w:szCs w:val="54"/>
        </w:rPr>
      </w:pPr>
      <w:r>
        <w:rPr>
          <w:rFonts w:ascii="Roboto-Bold" w:hAnsi="Roboto-Bold"/>
          <w:caps/>
          <w:color w:val="212529"/>
          <w:sz w:val="54"/>
          <w:szCs w:val="54"/>
        </w:rPr>
        <w:t>One Scholarship of Undergraduate Studies (Medicine) by Government of Cuba 2023-24</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Government of Cuba has offered one undergraduate scholarship in field of Medicine for Pakistani nationals for the Year 2023-24</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hAnsi="Roboto-Regular"/>
          <w:b/>
          <w:bCs/>
          <w:color w:val="595959"/>
          <w:sz w:val="27"/>
          <w:szCs w:val="27"/>
        </w:rPr>
        <w:t>Number of scholarship slots: One (on open merit basis)</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​BASIC ELIGIBILITY CRITERIA:</w:t>
      </w:r>
    </w:p>
    <w:p w:rsidR="00A377DA" w:rsidRDefault="00A377DA" w:rsidP="006D7AC8">
      <w:pPr>
        <w:numPr>
          <w:ilvl w:val="0"/>
          <w:numId w:val="15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At least 70% or above marks in F.Sc. /A level (Pre-Medical) &amp; 60% or above marks in SSC/Matric (O level).</w:t>
      </w:r>
    </w:p>
    <w:p w:rsidR="00A377DA" w:rsidRDefault="00A377DA" w:rsidP="006D7AC8">
      <w:pPr>
        <w:numPr>
          <w:ilvl w:val="0"/>
          <w:numId w:val="15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Result awaiting candidates are not eligible to apply.</w:t>
      </w:r>
    </w:p>
    <w:p w:rsidR="00A377DA" w:rsidRDefault="00A377DA" w:rsidP="006D7AC8">
      <w:pPr>
        <w:numPr>
          <w:ilvl w:val="0"/>
          <w:numId w:val="15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All Pakistani/AJK nationals, aged between 18-25 years as on closing dates of application are eligible to apply.</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Nomination Criteria:</w:t>
      </w:r>
    </w:p>
    <w:p w:rsidR="00A377DA" w:rsidRDefault="00A377DA" w:rsidP="00A377DA">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Please enter your USAT-M score in the textbox where it ask for HAT score</w:t>
      </w:r>
    </w:p>
    <w:p w:rsidR="00A377DA" w:rsidRDefault="00A377DA" w:rsidP="006D7AC8">
      <w:pPr>
        <w:numPr>
          <w:ilvl w:val="0"/>
          <w:numId w:val="16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All applicants are required to provide a valid USAT-M test score. (The score obtained after January 2022) </w:t>
      </w:r>
    </w:p>
    <w:p w:rsidR="00A377DA" w:rsidRDefault="00A377DA" w:rsidP="006D7AC8">
      <w:pPr>
        <w:numPr>
          <w:ilvl w:val="0"/>
          <w:numId w:val="16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Nomination </w:t>
      </w:r>
      <w:proofErr w:type="gramStart"/>
      <w:r>
        <w:rPr>
          <w:rFonts w:ascii="Roboto-Regular" w:hAnsi="Roboto-Regular"/>
          <w:color w:val="595959"/>
          <w:sz w:val="27"/>
          <w:szCs w:val="27"/>
        </w:rPr>
        <w:t>criteria is</w:t>
      </w:r>
      <w:proofErr w:type="gramEnd"/>
      <w:r>
        <w:rPr>
          <w:rFonts w:ascii="Roboto-Regular" w:hAnsi="Roboto-Regular"/>
          <w:color w:val="595959"/>
          <w:sz w:val="27"/>
          <w:szCs w:val="27"/>
        </w:rPr>
        <w:t> based on USAT test score.</w:t>
      </w:r>
    </w:p>
    <w:p w:rsidR="00A377DA" w:rsidRDefault="00A377DA" w:rsidP="006D7AC8">
      <w:pPr>
        <w:numPr>
          <w:ilvl w:val="0"/>
          <w:numId w:val="16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Final selection will be based on USAT-M Score only after fulfillment of above basic eligibility criteria</w:t>
      </w:r>
      <w:proofErr w:type="gramStart"/>
      <w:r>
        <w:rPr>
          <w:rFonts w:ascii="Roboto-Regular" w:hAnsi="Roboto-Regular"/>
          <w:color w:val="595959"/>
          <w:sz w:val="27"/>
          <w:szCs w:val="27"/>
        </w:rPr>
        <w:t>.(</w:t>
      </w:r>
      <w:proofErr w:type="gramEnd"/>
      <w:r>
        <w:rPr>
          <w:rFonts w:ascii="Roboto-Regular" w:hAnsi="Roboto-Regular"/>
          <w:color w:val="595959"/>
          <w:sz w:val="27"/>
          <w:szCs w:val="27"/>
        </w:rPr>
        <w:t>Those applicants who do not have the valid USAT-M test score, please visit the  </w:t>
      </w:r>
      <w:hyperlink r:id="rId619" w:anchor="/login" w:history="1">
        <w:r>
          <w:rPr>
            <w:rStyle w:val="Hyperlink"/>
            <w:rFonts w:ascii="Roboto-Regular" w:hAnsi="Roboto-Regular"/>
            <w:sz w:val="27"/>
            <w:szCs w:val="27"/>
          </w:rPr>
          <w:t>Education Testing Council website​</w:t>
        </w:r>
      </w:hyperlink>
      <w:r>
        <w:rPr>
          <w:rFonts w:ascii="Roboto-Regular" w:hAnsi="Roboto-Regular"/>
          <w:color w:val="595959"/>
          <w:sz w:val="27"/>
          <w:szCs w:val="27"/>
        </w:rPr>
        <w:t> (</w:t>
      </w:r>
      <w:hyperlink r:id="rId620" w:anchor="/login" w:history="1">
        <w:r>
          <w:rPr>
            <w:rStyle w:val="Hyperlink"/>
          </w:rPr>
          <w:t>HEC - Education Testing Council</w:t>
        </w:r>
      </w:hyperlink>
      <w:r>
        <w:t>)</w:t>
      </w:r>
      <w:r>
        <w:rPr>
          <w:rFonts w:ascii="Roboto-Regular" w:hAnsi="Roboto-Regular"/>
          <w:color w:val="595959"/>
          <w:sz w:val="27"/>
          <w:szCs w:val="27"/>
        </w:rPr>
        <w:t>for more information.)</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Note: HEC reserves the right to change or modify the nomination criteria.</w:t>
      </w:r>
    </w:p>
    <w:p w:rsidR="00A377DA" w:rsidRPr="00A377DA" w:rsidRDefault="00A377DA" w:rsidP="00A377DA">
      <w:pPr>
        <w:shd w:val="clear" w:color="auto" w:fill="FFFFFF"/>
        <w:spacing w:line="630" w:lineRule="atLeast"/>
        <w:rPr>
          <w:rFonts w:ascii="Roboto-Bold" w:eastAsia="Times New Roman" w:hAnsi="Roboto-Bold" w:cs="Times New Roman"/>
          <w:caps/>
          <w:sz w:val="54"/>
          <w:szCs w:val="54"/>
        </w:rPr>
      </w:pPr>
      <w:r w:rsidRPr="00A377DA">
        <w:rPr>
          <w:rFonts w:ascii="Roboto-Bold" w:eastAsia="Times New Roman" w:hAnsi="Roboto-Bold" w:cs="Times New Roman"/>
          <w:caps/>
          <w:sz w:val="54"/>
          <w:szCs w:val="54"/>
        </w:rPr>
        <w:t>Funding Details</w:t>
      </w:r>
    </w:p>
    <w:p w:rsidR="00A377DA" w:rsidRPr="00A377DA" w:rsidRDefault="00A377DA" w:rsidP="00A377DA">
      <w:pPr>
        <w:shd w:val="clear" w:color="auto" w:fill="FFFFFF"/>
        <w:spacing w:line="390" w:lineRule="atLeast"/>
        <w:jc w:val="both"/>
        <w:rPr>
          <w:rFonts w:ascii="Roboto-Regular" w:eastAsia="Times New Roman" w:hAnsi="Roboto-Regular" w:cs="Times New Roman"/>
          <w:color w:val="595959"/>
          <w:sz w:val="27"/>
          <w:szCs w:val="27"/>
          <w:u w:val="single"/>
        </w:rPr>
      </w:pPr>
      <w:r w:rsidRPr="00A377DA">
        <w:rPr>
          <w:rFonts w:ascii="Roboto-Regular" w:eastAsia="Times New Roman" w:hAnsi="Roboto-Regular" w:cs="Times New Roman"/>
          <w:b/>
          <w:bCs/>
          <w:color w:val="595959"/>
          <w:sz w:val="27"/>
          <w:szCs w:val="27"/>
          <w:u w:val="single"/>
        </w:rPr>
        <w:t xml:space="preserve">The government of Cuba will </w:t>
      </w:r>
      <w:proofErr w:type="gramStart"/>
      <w:r w:rsidRPr="00A377DA">
        <w:rPr>
          <w:rFonts w:ascii="Roboto-Regular" w:eastAsia="Times New Roman" w:hAnsi="Roboto-Regular" w:cs="Times New Roman"/>
          <w:b/>
          <w:bCs/>
          <w:color w:val="595959"/>
          <w:sz w:val="27"/>
          <w:szCs w:val="27"/>
          <w:u w:val="single"/>
        </w:rPr>
        <w:t>Provide</w:t>
      </w:r>
      <w:proofErr w:type="gramEnd"/>
      <w:r w:rsidRPr="00A377DA">
        <w:rPr>
          <w:rFonts w:ascii="Roboto-Regular" w:eastAsia="Times New Roman" w:hAnsi="Roboto-Regular" w:cs="Times New Roman"/>
          <w:b/>
          <w:bCs/>
          <w:color w:val="595959"/>
          <w:sz w:val="27"/>
          <w:szCs w:val="27"/>
          <w:u w:val="single"/>
        </w:rPr>
        <w:t> the following expenses:</w:t>
      </w:r>
    </w:p>
    <w:p w:rsidR="00A377DA" w:rsidRPr="00A377DA" w:rsidRDefault="00A377DA" w:rsidP="006D7AC8">
      <w:pPr>
        <w:numPr>
          <w:ilvl w:val="0"/>
          <w:numId w:val="16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377DA">
        <w:rPr>
          <w:rFonts w:ascii="Roboto-Regular" w:eastAsia="Times New Roman" w:hAnsi="Roboto-Regular" w:cs="Times New Roman"/>
          <w:color w:val="595959"/>
          <w:sz w:val="27"/>
          <w:szCs w:val="27"/>
        </w:rPr>
        <w:t>​Tuition fees</w:t>
      </w:r>
    </w:p>
    <w:p w:rsidR="00A377DA" w:rsidRPr="00A377DA" w:rsidRDefault="00A377DA" w:rsidP="006D7AC8">
      <w:pPr>
        <w:numPr>
          <w:ilvl w:val="0"/>
          <w:numId w:val="16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377DA">
        <w:rPr>
          <w:rFonts w:ascii="Roboto-Regular" w:eastAsia="Times New Roman" w:hAnsi="Roboto-Regular" w:cs="Times New Roman"/>
          <w:color w:val="595959"/>
          <w:sz w:val="27"/>
          <w:szCs w:val="27"/>
        </w:rPr>
        <w:t>Hostel accommodation &amp; toiletries</w:t>
      </w:r>
    </w:p>
    <w:p w:rsidR="00A377DA" w:rsidRPr="00A377DA" w:rsidRDefault="00A377DA" w:rsidP="006D7AC8">
      <w:pPr>
        <w:numPr>
          <w:ilvl w:val="0"/>
          <w:numId w:val="16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377DA">
        <w:rPr>
          <w:rFonts w:ascii="Roboto-Regular" w:eastAsia="Times New Roman" w:hAnsi="Roboto-Regular" w:cs="Times New Roman"/>
          <w:color w:val="595959"/>
          <w:sz w:val="27"/>
          <w:szCs w:val="27"/>
        </w:rPr>
        <w:t>Food  (as per rules of Cuban Government)</w:t>
      </w:r>
    </w:p>
    <w:p w:rsidR="00A377DA" w:rsidRPr="00A377DA" w:rsidRDefault="00A377DA" w:rsidP="006D7AC8">
      <w:pPr>
        <w:numPr>
          <w:ilvl w:val="0"/>
          <w:numId w:val="161"/>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A377DA">
        <w:rPr>
          <w:rFonts w:ascii="Roboto-Regular" w:eastAsia="Times New Roman" w:hAnsi="Roboto-Regular" w:cs="Times New Roman"/>
          <w:color w:val="595959"/>
          <w:sz w:val="27"/>
          <w:szCs w:val="27"/>
        </w:rPr>
        <w:t>Contribution to living expenses in form of Stipend (limited amount is provided by Cuban government in form of Cuban Pesos)</w:t>
      </w:r>
    </w:p>
    <w:p w:rsidR="00A377DA" w:rsidRPr="00A377DA" w:rsidRDefault="00A377DA" w:rsidP="00A377DA">
      <w:pPr>
        <w:shd w:val="clear" w:color="auto" w:fill="FFFFFF"/>
        <w:spacing w:line="390" w:lineRule="atLeast"/>
        <w:jc w:val="both"/>
        <w:rPr>
          <w:rFonts w:ascii="Roboto-Regular" w:eastAsia="Times New Roman" w:hAnsi="Roboto-Regular" w:cs="Times New Roman"/>
          <w:color w:val="595959"/>
          <w:sz w:val="27"/>
          <w:szCs w:val="27"/>
        </w:rPr>
      </w:pPr>
      <w:r w:rsidRPr="00A377DA">
        <w:rPr>
          <w:rFonts w:ascii="Roboto-Regular" w:eastAsia="Times New Roman" w:hAnsi="Roboto-Regular" w:cs="Times New Roman"/>
          <w:color w:val="595959"/>
          <w:sz w:val="27"/>
          <w:szCs w:val="27"/>
        </w:rPr>
        <w:t>Other expenses like round trip air-tickets, buying of halal food, medical insurance (disease or other causes), living expenses and visa fee shall be borne by the student/guardian.</w:t>
      </w:r>
      <w:r w:rsidRPr="00A377DA">
        <w:rPr>
          <w:rFonts w:ascii="Roboto-Regular" w:eastAsia="Times New Roman" w:hAnsi="Roboto-Regular" w:cs="Times New Roman"/>
          <w:color w:val="595959"/>
          <w:sz w:val="27"/>
          <w:szCs w:val="27"/>
        </w:rPr>
        <w:br/>
        <w:t>However, a one time grant of Rs 300,000/- shall be provided to scholarship awardee after his departure to Cuba (Scholar should have a working bank account on his/her name in Pakistan)</w:t>
      </w:r>
      <w:r w:rsidRPr="00A377DA">
        <w:rPr>
          <w:rFonts w:ascii="Roboto-Regular" w:eastAsia="Times New Roman" w:hAnsi="Roboto-Regular" w:cs="Times New Roman"/>
          <w:color w:val="595959"/>
          <w:sz w:val="27"/>
          <w:szCs w:val="27"/>
        </w:rPr>
        <w:br/>
        <w:t> </w:t>
      </w:r>
      <w:r w:rsidRPr="00A377DA">
        <w:rPr>
          <w:rFonts w:ascii="Roboto-Regular" w:eastAsia="Times New Roman" w:hAnsi="Roboto-Regular" w:cs="Times New Roman"/>
          <w:color w:val="595959"/>
          <w:sz w:val="27"/>
          <w:szCs w:val="27"/>
        </w:rPr>
        <w:br/>
      </w:r>
      <w:r w:rsidRPr="00A377DA">
        <w:rPr>
          <w:rFonts w:ascii="Roboto-Regular" w:eastAsia="Times New Roman" w:hAnsi="Roboto-Regular" w:cs="Times New Roman"/>
          <w:b/>
          <w:bCs/>
          <w:color w:val="595959"/>
          <w:sz w:val="27"/>
          <w:szCs w:val="27"/>
        </w:rPr>
        <w:t>Important Note:</w:t>
      </w:r>
      <w:r w:rsidRPr="00A377DA">
        <w:rPr>
          <w:rFonts w:ascii="Roboto-Regular" w:eastAsia="Times New Roman" w:hAnsi="Roboto-Regular" w:cs="Times New Roman"/>
          <w:color w:val="595959"/>
          <w:sz w:val="27"/>
          <w:szCs w:val="27"/>
        </w:rPr>
        <w:t> </w:t>
      </w:r>
      <w:r w:rsidRPr="00A377DA">
        <w:rPr>
          <w:rFonts w:ascii="Roboto-Regular" w:eastAsia="Times New Roman" w:hAnsi="Roboto-Regular" w:cs="Times New Roman"/>
          <w:i/>
          <w:iCs/>
          <w:color w:val="595959"/>
          <w:sz w:val="27"/>
          <w:szCs w:val="27"/>
        </w:rPr>
        <w:t>This scholarship is funded by Cuban Government hence NO additional financial responsibility will be on part of Higher Education Commission, Pakistan in any case.</w:t>
      </w:r>
    </w:p>
    <w:p w:rsidR="00A377DA" w:rsidRDefault="00A377DA" w:rsidP="00A377DA">
      <w:pPr>
        <w:shd w:val="clear" w:color="auto" w:fill="FFFFFF"/>
        <w:spacing w:line="630" w:lineRule="atLeast"/>
        <w:rPr>
          <w:rFonts w:ascii="Roboto-Bold" w:hAnsi="Roboto-Bold"/>
          <w:caps/>
          <w:sz w:val="54"/>
          <w:szCs w:val="54"/>
        </w:rPr>
      </w:pPr>
      <w:r>
        <w:rPr>
          <w:rFonts w:ascii="Roboto-Bold" w:hAnsi="Roboto-Bold"/>
          <w:caps/>
          <w:sz w:val="54"/>
          <w:szCs w:val="54"/>
        </w:rPr>
        <w:t>Application Procedure</w:t>
      </w:r>
    </w:p>
    <w:p w:rsidR="00A377DA" w:rsidRDefault="00A377DA" w:rsidP="00A377DA">
      <w:pPr>
        <w:pStyle w:val="Heading3"/>
        <w:shd w:val="clear" w:color="auto" w:fill="FFFFFF"/>
        <w:jc w:val="both"/>
        <w:rPr>
          <w:rFonts w:ascii="Segoe UI Semilight" w:hAnsi="Segoe UI Semilight" w:cs="Segoe UI Semilight"/>
          <w:b w:val="0"/>
          <w:bCs w:val="0"/>
          <w:color w:val="262626"/>
          <w:sz w:val="27"/>
          <w:szCs w:val="27"/>
          <w:u w:val="single"/>
        </w:rPr>
      </w:pPr>
      <w:r>
        <w:rPr>
          <w:rStyle w:val="Strong"/>
          <w:rFonts w:ascii="Arial" w:hAnsi="Arial" w:cs="Arial"/>
          <w:b/>
          <w:bCs/>
          <w:sz w:val="26"/>
          <w:szCs w:val="26"/>
        </w:rPr>
        <w:lastRenderedPageBreak/>
        <w:t>​Online Application:</w:t>
      </w:r>
    </w:p>
    <w:p w:rsidR="00A377DA" w:rsidRDefault="00A377DA" w:rsidP="00A377DA">
      <w:pPr>
        <w:shd w:val="clear" w:color="auto" w:fill="FFFFFF"/>
        <w:spacing w:after="300" w:line="390" w:lineRule="atLeast"/>
        <w:jc w:val="both"/>
        <w:rPr>
          <w:rFonts w:ascii="Roboto-Regular" w:hAnsi="Roboto-Regular" w:cs="Times New Roman"/>
          <w:color w:val="595959"/>
          <w:sz w:val="27"/>
          <w:szCs w:val="27"/>
        </w:rPr>
      </w:pPr>
      <w:r>
        <w:rPr>
          <w:rStyle w:val="ms-rtefontface-13"/>
          <w:rFonts w:ascii="Arial" w:hAnsi="Arial" w:cs="Arial"/>
          <w:color w:val="595959"/>
          <w:sz w:val="26"/>
          <w:szCs w:val="26"/>
        </w:rPr>
        <w:t>Apply online at HEC website:  </w:t>
      </w:r>
      <w:hyperlink r:id="rId621" w:anchor="/auth/login" w:history="1">
        <w:r>
          <w:rPr>
            <w:rStyle w:val="ms-rtefontface-13"/>
            <w:rFonts w:ascii="Arial" w:hAnsi="Arial" w:cs="Arial"/>
            <w:color w:val="0000FF"/>
            <w:sz w:val="26"/>
            <w:szCs w:val="26"/>
          </w:rPr>
          <w:t>https://scholarships.hec.gov.pk/#/auth/login</w:t>
        </w:r>
      </w:hyperlink>
      <w:r>
        <w:rPr>
          <w:rStyle w:val="ms-rtefontface-13"/>
          <w:rFonts w:ascii="Arial" w:hAnsi="Arial" w:cs="Arial"/>
          <w:color w:val="595959"/>
          <w:sz w:val="26"/>
          <w:szCs w:val="26"/>
        </w:rPr>
        <w:t> . After registering and filling your profile, please select "Learning Opportunities Abroad". After submission of the application, get its printed copy to be signed by applicant. </w:t>
      </w:r>
    </w:p>
    <w:p w:rsidR="00A377DA" w:rsidRDefault="00A377DA" w:rsidP="00A377DA">
      <w:pPr>
        <w:shd w:val="clear" w:color="auto" w:fill="FFFFFF"/>
        <w:spacing w:after="300" w:line="390" w:lineRule="atLeast"/>
        <w:jc w:val="both"/>
        <w:rPr>
          <w:rFonts w:ascii="Roboto-Regular" w:hAnsi="Roboto-Regular"/>
          <w:color w:val="595959"/>
          <w:sz w:val="27"/>
          <w:szCs w:val="27"/>
        </w:rPr>
      </w:pPr>
      <w:r>
        <w:rPr>
          <w:rStyle w:val="ms-rteforecolor-2"/>
          <w:rFonts w:ascii="Arial" w:hAnsi="Arial" w:cs="Arial"/>
          <w:color w:val="FF0000"/>
          <w:sz w:val="26"/>
          <w:szCs w:val="26"/>
        </w:rPr>
        <w:t>HEC online application portal shall close on 31st August 2023 (04.00 PM).​</w:t>
      </w:r>
    </w:p>
    <w:p w:rsidR="00A377DA" w:rsidRDefault="00A377DA" w:rsidP="00A377DA">
      <w:pPr>
        <w:pStyle w:val="Heading3"/>
        <w:shd w:val="clear" w:color="auto" w:fill="FFFFFF"/>
        <w:ind w:hanging="360"/>
        <w:jc w:val="both"/>
        <w:rPr>
          <w:rFonts w:ascii="Segoe UI Semilight" w:hAnsi="Segoe UI Semilight" w:cs="Segoe UI Semilight"/>
          <w:b w:val="0"/>
          <w:bCs w:val="0"/>
          <w:color w:val="262626"/>
          <w:sz w:val="27"/>
          <w:szCs w:val="27"/>
          <w:u w:val="single"/>
        </w:rPr>
      </w:pPr>
      <w:r>
        <w:rPr>
          <w:rStyle w:val="Strong"/>
          <w:rFonts w:ascii="Arial" w:hAnsi="Arial" w:cs="Arial"/>
          <w:b/>
          <w:bCs/>
          <w:sz w:val="26"/>
          <w:szCs w:val="26"/>
        </w:rPr>
        <w:t>In case of shortlisting:</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Following documents with online application form shall only be </w:t>
      </w:r>
      <w:proofErr w:type="gramStart"/>
      <w:r>
        <w:rPr>
          <w:rFonts w:ascii="Roboto-Regular" w:hAnsi="Roboto-Regular"/>
          <w:color w:val="595959"/>
          <w:sz w:val="27"/>
          <w:szCs w:val="27"/>
        </w:rPr>
        <w:t>required/demanded</w:t>
      </w:r>
      <w:proofErr w:type="gramEnd"/>
      <w:r>
        <w:rPr>
          <w:rFonts w:ascii="Roboto-Regular" w:hAnsi="Roboto-Regular"/>
          <w:color w:val="595959"/>
          <w:sz w:val="27"/>
          <w:szCs w:val="27"/>
        </w:rPr>
        <w:t xml:space="preserve"> from shortlisted applicants (no need to send hardcopy at this stage)</w:t>
      </w:r>
    </w:p>
    <w:p w:rsidR="00A377DA" w:rsidRDefault="00A377DA" w:rsidP="00A377DA">
      <w:pPr>
        <w:shd w:val="clear" w:color="auto" w:fill="FFFFFF"/>
        <w:spacing w:after="300"/>
        <w:ind w:left="810" w:hanging="270"/>
        <w:jc w:val="both"/>
        <w:rPr>
          <w:rFonts w:ascii="Roboto-Regular" w:hAnsi="Roboto-Regular"/>
          <w:color w:val="595959"/>
          <w:sz w:val="27"/>
          <w:szCs w:val="27"/>
        </w:rPr>
      </w:pPr>
      <w:r>
        <w:rPr>
          <w:rStyle w:val="ms-rtefontface-13"/>
          <w:rFonts w:ascii="Arial" w:hAnsi="Arial" w:cs="Arial"/>
          <w:color w:val="595959"/>
          <w:sz w:val="26"/>
          <w:szCs w:val="26"/>
        </w:rPr>
        <w:t>o</w:t>
      </w:r>
      <w:proofErr w:type="gramStart"/>
      <w:r>
        <w:rPr>
          <w:rStyle w:val="ms-rtefontface-13"/>
          <w:rFonts w:ascii="Arial" w:hAnsi="Arial" w:cs="Arial"/>
          <w:color w:val="595959"/>
          <w:sz w:val="26"/>
          <w:szCs w:val="26"/>
        </w:rPr>
        <w:t>  </w:t>
      </w:r>
      <w:r>
        <w:rPr>
          <w:rStyle w:val="ms-rtefontface-13"/>
          <w:rFonts w:ascii="Arial" w:hAnsi="Arial" w:cs="Arial"/>
          <w:color w:val="000000"/>
          <w:sz w:val="26"/>
          <w:szCs w:val="26"/>
        </w:rPr>
        <w:t>Copy</w:t>
      </w:r>
      <w:proofErr w:type="gramEnd"/>
      <w:r>
        <w:rPr>
          <w:rStyle w:val="ms-rtefontface-13"/>
          <w:rFonts w:ascii="Arial" w:hAnsi="Arial" w:cs="Arial"/>
          <w:color w:val="000000"/>
          <w:sz w:val="26"/>
          <w:szCs w:val="26"/>
        </w:rPr>
        <w:t xml:space="preserve"> of HEC application form submitted through Online application portal (duly signed)</w:t>
      </w:r>
    </w:p>
    <w:p w:rsidR="00A377DA" w:rsidRDefault="00A377DA" w:rsidP="00A377DA">
      <w:pPr>
        <w:shd w:val="clear" w:color="auto" w:fill="FFFFFF"/>
        <w:spacing w:after="300"/>
        <w:ind w:left="810" w:hanging="270"/>
        <w:jc w:val="both"/>
        <w:rPr>
          <w:rFonts w:ascii="Roboto-Regular" w:hAnsi="Roboto-Regular"/>
          <w:color w:val="595959"/>
          <w:sz w:val="27"/>
          <w:szCs w:val="27"/>
        </w:rPr>
      </w:pPr>
      <w:r>
        <w:rPr>
          <w:rStyle w:val="ms-rtefontface-13"/>
          <w:rFonts w:ascii="Arial" w:hAnsi="Arial" w:cs="Arial"/>
          <w:color w:val="595959"/>
          <w:sz w:val="26"/>
          <w:szCs w:val="26"/>
        </w:rPr>
        <w:t>o</w:t>
      </w:r>
      <w:proofErr w:type="gramStart"/>
      <w:r>
        <w:rPr>
          <w:rStyle w:val="ms-rtefontface-13"/>
          <w:rFonts w:ascii="Arial" w:hAnsi="Arial" w:cs="Arial"/>
          <w:color w:val="595959"/>
          <w:sz w:val="26"/>
          <w:szCs w:val="26"/>
        </w:rPr>
        <w:t>  </w:t>
      </w:r>
      <w:r>
        <w:rPr>
          <w:rStyle w:val="ms-rtefontface-13"/>
          <w:rFonts w:ascii="Arial" w:hAnsi="Arial" w:cs="Arial"/>
          <w:color w:val="000000"/>
          <w:sz w:val="26"/>
          <w:szCs w:val="26"/>
        </w:rPr>
        <w:t>SSC</w:t>
      </w:r>
      <w:proofErr w:type="gramEnd"/>
      <w:r>
        <w:rPr>
          <w:rStyle w:val="ms-rtefontface-13"/>
          <w:rFonts w:ascii="Arial" w:hAnsi="Arial" w:cs="Arial"/>
          <w:color w:val="000000"/>
          <w:sz w:val="26"/>
          <w:szCs w:val="26"/>
        </w:rPr>
        <w:t xml:space="preserve"> Certificate/DMC/Degree with IBCC attestation OR O-Level Certificate (Science Group) with IBCC equivalence.</w:t>
      </w:r>
    </w:p>
    <w:p w:rsidR="00A377DA" w:rsidRDefault="00A377DA" w:rsidP="00A377DA">
      <w:pPr>
        <w:shd w:val="clear" w:color="auto" w:fill="FFFFFF"/>
        <w:spacing w:after="300"/>
        <w:ind w:left="810" w:hanging="270"/>
        <w:jc w:val="both"/>
        <w:rPr>
          <w:rFonts w:ascii="Roboto-Regular" w:hAnsi="Roboto-Regular"/>
          <w:color w:val="595959"/>
          <w:sz w:val="27"/>
          <w:szCs w:val="27"/>
        </w:rPr>
      </w:pPr>
      <w:r>
        <w:rPr>
          <w:rStyle w:val="ms-rtefontface-13"/>
          <w:rFonts w:ascii="Arial" w:hAnsi="Arial" w:cs="Arial"/>
          <w:color w:val="595959"/>
          <w:sz w:val="26"/>
          <w:szCs w:val="26"/>
        </w:rPr>
        <w:t>o</w:t>
      </w:r>
      <w:proofErr w:type="gramStart"/>
      <w:r>
        <w:rPr>
          <w:rStyle w:val="ms-rtefontface-13"/>
          <w:rFonts w:ascii="Arial" w:hAnsi="Arial" w:cs="Arial"/>
          <w:color w:val="595959"/>
          <w:sz w:val="26"/>
          <w:szCs w:val="26"/>
        </w:rPr>
        <w:t>  </w:t>
      </w:r>
      <w:r>
        <w:rPr>
          <w:rStyle w:val="ms-rtefontface-13"/>
          <w:rFonts w:ascii="Arial" w:hAnsi="Arial" w:cs="Arial"/>
          <w:color w:val="000000"/>
          <w:sz w:val="26"/>
          <w:szCs w:val="26"/>
        </w:rPr>
        <w:t>F.Sc</w:t>
      </w:r>
      <w:proofErr w:type="gramEnd"/>
      <w:r>
        <w:rPr>
          <w:rStyle w:val="ms-rtefontface-13"/>
          <w:rFonts w:ascii="Arial" w:hAnsi="Arial" w:cs="Arial"/>
          <w:color w:val="000000"/>
          <w:sz w:val="26"/>
          <w:szCs w:val="26"/>
        </w:rPr>
        <w:t>. Certificate/DMC/Degree with IBCC attestation OR A-Level Certificate (Pre-Medical) with IBCC equivalence</w:t>
      </w:r>
    </w:p>
    <w:p w:rsidR="00A377DA" w:rsidRDefault="00A377DA" w:rsidP="00A377DA">
      <w:pPr>
        <w:shd w:val="clear" w:color="auto" w:fill="FFFFFF"/>
        <w:spacing w:after="300"/>
        <w:ind w:left="810" w:hanging="270"/>
        <w:jc w:val="both"/>
        <w:rPr>
          <w:rFonts w:ascii="Roboto-Regular" w:hAnsi="Roboto-Regular"/>
          <w:color w:val="595959"/>
          <w:sz w:val="27"/>
          <w:szCs w:val="27"/>
        </w:rPr>
      </w:pPr>
      <w:r>
        <w:rPr>
          <w:rStyle w:val="ms-rtefontface-13"/>
          <w:rFonts w:ascii="Arial" w:hAnsi="Arial" w:cs="Arial"/>
          <w:color w:val="595959"/>
          <w:sz w:val="26"/>
          <w:szCs w:val="26"/>
        </w:rPr>
        <w:t>o</w:t>
      </w:r>
      <w:proofErr w:type="gramStart"/>
      <w:r>
        <w:rPr>
          <w:rStyle w:val="ms-rtefontface-13"/>
          <w:rFonts w:ascii="Arial" w:hAnsi="Arial" w:cs="Arial"/>
          <w:color w:val="595959"/>
          <w:sz w:val="26"/>
          <w:szCs w:val="26"/>
        </w:rPr>
        <w:t>  </w:t>
      </w:r>
      <w:r>
        <w:rPr>
          <w:rStyle w:val="ms-rtefontface-13"/>
          <w:rFonts w:ascii="Arial" w:hAnsi="Arial" w:cs="Arial"/>
          <w:color w:val="000000"/>
          <w:sz w:val="26"/>
          <w:szCs w:val="26"/>
        </w:rPr>
        <w:t>Birth</w:t>
      </w:r>
      <w:proofErr w:type="gramEnd"/>
      <w:r>
        <w:rPr>
          <w:rStyle w:val="ms-rtefontface-13"/>
          <w:rFonts w:ascii="Arial" w:hAnsi="Arial" w:cs="Arial"/>
          <w:color w:val="000000"/>
          <w:sz w:val="26"/>
          <w:szCs w:val="26"/>
        </w:rPr>
        <w:t xml:space="preserve"> Certificate issued by NADRA.</w:t>
      </w:r>
    </w:p>
    <w:p w:rsidR="00A377DA" w:rsidRDefault="00A377DA" w:rsidP="00A377DA">
      <w:pPr>
        <w:shd w:val="clear" w:color="auto" w:fill="FFFFFF"/>
        <w:spacing w:after="300"/>
        <w:ind w:left="810" w:hanging="270"/>
        <w:jc w:val="both"/>
        <w:rPr>
          <w:rFonts w:ascii="Roboto-Regular" w:hAnsi="Roboto-Regular"/>
          <w:color w:val="595959"/>
          <w:sz w:val="27"/>
          <w:szCs w:val="27"/>
        </w:rPr>
      </w:pPr>
      <w:r>
        <w:rPr>
          <w:rStyle w:val="ms-rtefontface-13"/>
          <w:rFonts w:ascii="Arial" w:hAnsi="Arial" w:cs="Arial"/>
          <w:color w:val="595959"/>
          <w:sz w:val="26"/>
          <w:szCs w:val="26"/>
        </w:rPr>
        <w:t>o</w:t>
      </w:r>
      <w:proofErr w:type="gramStart"/>
      <w:r>
        <w:rPr>
          <w:rStyle w:val="ms-rtefontface-13"/>
          <w:rFonts w:ascii="Arial" w:hAnsi="Arial" w:cs="Arial"/>
          <w:color w:val="595959"/>
          <w:sz w:val="26"/>
          <w:szCs w:val="26"/>
        </w:rPr>
        <w:t>  </w:t>
      </w:r>
      <w:r>
        <w:rPr>
          <w:rStyle w:val="ms-rtefontface-13"/>
          <w:rFonts w:ascii="Arial" w:hAnsi="Arial" w:cs="Arial"/>
          <w:color w:val="000000"/>
          <w:sz w:val="26"/>
          <w:szCs w:val="26"/>
        </w:rPr>
        <w:t>Father</w:t>
      </w:r>
      <w:proofErr w:type="gramEnd"/>
      <w:r>
        <w:rPr>
          <w:rStyle w:val="ms-rtefontface-13"/>
          <w:rFonts w:ascii="Arial" w:hAnsi="Arial" w:cs="Arial"/>
          <w:color w:val="000000"/>
          <w:sz w:val="26"/>
          <w:szCs w:val="26"/>
        </w:rPr>
        <w:t xml:space="preserve"> or Guardian's CNIC copy.</w:t>
      </w:r>
    </w:p>
    <w:p w:rsidR="00A377DA" w:rsidRDefault="00A377DA" w:rsidP="00A377DA">
      <w:pPr>
        <w:shd w:val="clear" w:color="auto" w:fill="FFFFFF"/>
        <w:spacing w:after="300"/>
        <w:ind w:left="810" w:hanging="270"/>
        <w:jc w:val="both"/>
        <w:rPr>
          <w:rFonts w:ascii="Roboto-Regular" w:hAnsi="Roboto-Regular"/>
          <w:color w:val="595959"/>
          <w:sz w:val="27"/>
          <w:szCs w:val="27"/>
        </w:rPr>
      </w:pPr>
      <w:r>
        <w:rPr>
          <w:rStyle w:val="ms-rtefontface-13"/>
          <w:rFonts w:ascii="Arial" w:hAnsi="Arial" w:cs="Arial"/>
          <w:color w:val="595959"/>
          <w:sz w:val="26"/>
          <w:szCs w:val="26"/>
        </w:rPr>
        <w:t>o</w:t>
      </w:r>
      <w:proofErr w:type="gramStart"/>
      <w:r>
        <w:rPr>
          <w:rStyle w:val="ms-rtefontface-13"/>
          <w:rFonts w:ascii="Arial" w:hAnsi="Arial" w:cs="Arial"/>
          <w:color w:val="595959"/>
          <w:sz w:val="26"/>
          <w:szCs w:val="26"/>
        </w:rPr>
        <w:t>  </w:t>
      </w:r>
      <w:r>
        <w:rPr>
          <w:rStyle w:val="ms-rtefontface-13"/>
          <w:rFonts w:ascii="Arial" w:hAnsi="Arial" w:cs="Arial"/>
          <w:color w:val="000000"/>
          <w:sz w:val="26"/>
          <w:szCs w:val="26"/>
        </w:rPr>
        <w:t>No</w:t>
      </w:r>
      <w:proofErr w:type="gramEnd"/>
      <w:r>
        <w:rPr>
          <w:rStyle w:val="ms-rtefontface-13"/>
          <w:rFonts w:ascii="Arial" w:hAnsi="Arial" w:cs="Arial"/>
          <w:color w:val="000000"/>
          <w:sz w:val="26"/>
          <w:szCs w:val="26"/>
        </w:rPr>
        <w:t xml:space="preserve"> Criminal record certificate. (Original)</w:t>
      </w:r>
    </w:p>
    <w:p w:rsidR="00A377DA" w:rsidRDefault="00A377DA" w:rsidP="00A377DA">
      <w:pPr>
        <w:shd w:val="clear" w:color="auto" w:fill="FFFFFF"/>
        <w:spacing w:after="300"/>
        <w:ind w:left="810" w:hanging="270"/>
        <w:jc w:val="both"/>
        <w:rPr>
          <w:rFonts w:ascii="Roboto-Regular" w:hAnsi="Roboto-Regular"/>
          <w:color w:val="595959"/>
          <w:sz w:val="27"/>
          <w:szCs w:val="27"/>
        </w:rPr>
      </w:pPr>
      <w:r>
        <w:rPr>
          <w:rStyle w:val="ms-rtefontface-13"/>
          <w:rFonts w:ascii="Arial" w:hAnsi="Arial" w:cs="Arial"/>
          <w:color w:val="595959"/>
          <w:sz w:val="26"/>
          <w:szCs w:val="26"/>
        </w:rPr>
        <w:t>o</w:t>
      </w:r>
      <w:proofErr w:type="gramStart"/>
      <w:r>
        <w:rPr>
          <w:rStyle w:val="ms-rtefontface-13"/>
          <w:rFonts w:ascii="Arial" w:hAnsi="Arial" w:cs="Arial"/>
          <w:color w:val="595959"/>
          <w:sz w:val="26"/>
          <w:szCs w:val="26"/>
        </w:rPr>
        <w:t>  </w:t>
      </w:r>
      <w:r>
        <w:rPr>
          <w:rStyle w:val="ms-rtefontface-13"/>
          <w:rFonts w:ascii="Arial" w:hAnsi="Arial" w:cs="Arial"/>
          <w:color w:val="000000"/>
          <w:sz w:val="26"/>
          <w:szCs w:val="26"/>
        </w:rPr>
        <w:t>Photocopy</w:t>
      </w:r>
      <w:proofErr w:type="gramEnd"/>
      <w:r>
        <w:rPr>
          <w:rStyle w:val="ms-rtefontface-13"/>
          <w:rFonts w:ascii="Arial" w:hAnsi="Arial" w:cs="Arial"/>
          <w:color w:val="000000"/>
          <w:sz w:val="26"/>
          <w:szCs w:val="26"/>
        </w:rPr>
        <w:t xml:space="preserve"> of valid passport (validity more than 06 months)</w:t>
      </w:r>
    </w:p>
    <w:p w:rsidR="00A377DA" w:rsidRDefault="00A377DA" w:rsidP="00A377DA">
      <w:pPr>
        <w:shd w:val="clear" w:color="auto" w:fill="FFFFFF"/>
        <w:spacing w:after="300"/>
        <w:ind w:left="810" w:hanging="270"/>
        <w:jc w:val="both"/>
        <w:rPr>
          <w:rFonts w:ascii="Roboto-Regular" w:hAnsi="Roboto-Regular"/>
          <w:color w:val="595959"/>
          <w:sz w:val="27"/>
          <w:szCs w:val="27"/>
        </w:rPr>
      </w:pPr>
      <w:r>
        <w:rPr>
          <w:rStyle w:val="ms-rtefontface-13"/>
          <w:rFonts w:ascii="Arial" w:hAnsi="Arial" w:cs="Arial"/>
          <w:color w:val="595959"/>
          <w:sz w:val="26"/>
          <w:szCs w:val="26"/>
        </w:rPr>
        <w:t>o</w:t>
      </w:r>
      <w:proofErr w:type="gramStart"/>
      <w:r>
        <w:rPr>
          <w:rStyle w:val="ms-rtefontface-13"/>
          <w:rFonts w:ascii="Arial" w:hAnsi="Arial" w:cs="Arial"/>
          <w:color w:val="595959"/>
          <w:sz w:val="26"/>
          <w:szCs w:val="26"/>
        </w:rPr>
        <w:t>  </w:t>
      </w:r>
      <w:r>
        <w:rPr>
          <w:rStyle w:val="ms-rtefontface-13"/>
          <w:rFonts w:ascii="Arial" w:hAnsi="Arial" w:cs="Arial"/>
          <w:color w:val="000000"/>
          <w:sz w:val="26"/>
          <w:szCs w:val="26"/>
        </w:rPr>
        <w:t>Original</w:t>
      </w:r>
      <w:proofErr w:type="gramEnd"/>
      <w:r>
        <w:rPr>
          <w:rStyle w:val="ms-rtefontface-13"/>
          <w:rFonts w:ascii="Arial" w:hAnsi="Arial" w:cs="Arial"/>
          <w:color w:val="000000"/>
          <w:sz w:val="26"/>
          <w:szCs w:val="26"/>
        </w:rPr>
        <w:t xml:space="preserve"> Medical Certificate with report of HIV/AIDS issued by Medical Superintendent of District Head Quarter Government Hospital and further attested by Ministry of Foreign Affairs (MoFA).​</w:t>
      </w:r>
    </w:p>
    <w:p w:rsidR="00A377DA" w:rsidRDefault="00A377DA" w:rsidP="00A377DA">
      <w:pPr>
        <w:shd w:val="clear" w:color="auto" w:fill="FFFFFF"/>
        <w:spacing w:after="300"/>
        <w:jc w:val="both"/>
        <w:rPr>
          <w:rFonts w:ascii="Roboto-Regular" w:hAnsi="Roboto-Regular"/>
          <w:color w:val="595959"/>
          <w:sz w:val="27"/>
          <w:szCs w:val="27"/>
        </w:rPr>
      </w:pPr>
      <w:r>
        <w:rPr>
          <w:rStyle w:val="Strong"/>
          <w:rFonts w:ascii="Arial" w:hAnsi="Arial" w:cs="Arial"/>
          <w:i/>
          <w:iCs/>
          <w:color w:val="FF0000"/>
          <w:sz w:val="26"/>
          <w:szCs w:val="26"/>
        </w:rPr>
        <w:t>Note: </w:t>
      </w:r>
      <w:r>
        <w:rPr>
          <w:rStyle w:val="Strong"/>
          <w:rFonts w:ascii="Arial" w:hAnsi="Arial" w:cs="Arial"/>
          <w:i/>
          <w:iCs/>
          <w:color w:val="000000"/>
          <w:sz w:val="26"/>
          <w:szCs w:val="26"/>
        </w:rPr>
        <w:t>Above-mentioned documents are only required from shortlisted applicants, no need to send a hardcopy to HEC until intimated. (Please keep these documents ready)​</w:t>
      </w:r>
    </w:p>
    <w:p w:rsidR="00A377DA" w:rsidRDefault="00A377DA" w:rsidP="00A377DA">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i/>
          <w:iCs/>
          <w:color w:val="595959"/>
          <w:sz w:val="27"/>
          <w:szCs w:val="27"/>
        </w:rPr>
        <w:t>DISCLAIMER:</w:t>
      </w:r>
    </w:p>
    <w:p w:rsidR="00A377DA" w:rsidRDefault="00A377DA" w:rsidP="00A377DA">
      <w:pPr>
        <w:shd w:val="clear" w:color="auto" w:fill="FFFFFF"/>
        <w:spacing w:after="150"/>
        <w:jc w:val="both"/>
        <w:rPr>
          <w:rFonts w:ascii="Roboto-Regular" w:hAnsi="Roboto-Regular"/>
          <w:color w:val="595959"/>
          <w:sz w:val="27"/>
          <w:szCs w:val="27"/>
        </w:rPr>
      </w:pPr>
      <w:r>
        <w:rPr>
          <w:rFonts w:ascii="Roboto-Regular" w:hAnsi="Roboto-Regular"/>
          <w:color w:val="595959"/>
          <w:sz w:val="27"/>
          <w:szCs w:val="27"/>
        </w:rPr>
        <w:lastRenderedPageBreak/>
        <w:t>Incomplete applications without above mentioned documents will be rejected, without assigning any reason and any further communication by HEC. After successful completion of undergraduate degree program in Medicine from Cuba, the candidate will be required to appear in NEB Examination and must fulfill all the laid down requirements of foreign graduates for registration with PMC, Islamabad. Further, it is the sole responsibility of student(s) applying for any professional degree (viz. Medical) to first get its accreditation status confirmation from the respective Council i.e.</w:t>
      </w:r>
      <w:proofErr w:type="gramStart"/>
      <w:r>
        <w:rPr>
          <w:rFonts w:ascii="Roboto-Regular" w:hAnsi="Roboto-Regular"/>
          <w:color w:val="595959"/>
          <w:sz w:val="27"/>
          <w:szCs w:val="27"/>
        </w:rPr>
        <w:t>,Pakistan</w:t>
      </w:r>
      <w:proofErr w:type="gramEnd"/>
      <w:r>
        <w:rPr>
          <w:rFonts w:ascii="Roboto-Regular" w:hAnsi="Roboto-Regular"/>
          <w:color w:val="595959"/>
          <w:sz w:val="27"/>
          <w:szCs w:val="27"/>
        </w:rPr>
        <w:t xml:space="preserve"> Medical and Dental Council​ (PMDC).</w:t>
      </w:r>
    </w:p>
    <w:p w:rsidR="00A377DA" w:rsidRPr="00A377DA" w:rsidRDefault="00A377DA" w:rsidP="00A377DA">
      <w:pPr>
        <w:shd w:val="clear" w:color="auto" w:fill="FFFFFF"/>
        <w:spacing w:line="630" w:lineRule="atLeast"/>
        <w:rPr>
          <w:rFonts w:ascii="Roboto-Bold" w:eastAsia="Times New Roman" w:hAnsi="Roboto-Bold" w:cs="Times New Roman"/>
          <w:caps/>
          <w:sz w:val="54"/>
          <w:szCs w:val="54"/>
        </w:rPr>
      </w:pPr>
      <w:r w:rsidRPr="00A377DA">
        <w:rPr>
          <w:rFonts w:ascii="Roboto-Bold" w:eastAsia="Times New Roman" w:hAnsi="Roboto-Bold" w:cs="Times New Roman"/>
          <w:caps/>
          <w:sz w:val="54"/>
          <w:szCs w:val="54"/>
        </w:rPr>
        <w:t>Contact Us</w:t>
      </w:r>
    </w:p>
    <w:p w:rsidR="00A377DA" w:rsidRPr="00A377DA" w:rsidRDefault="00A377DA" w:rsidP="00E1061C">
      <w:pPr>
        <w:shd w:val="clear" w:color="auto" w:fill="FFFFFF"/>
        <w:spacing w:after="300" w:line="390" w:lineRule="atLeast"/>
        <w:rPr>
          <w:rFonts w:ascii="Roboto-Regular" w:eastAsia="Times New Roman" w:hAnsi="Roboto-Regular" w:cs="Times New Roman"/>
          <w:color w:val="595959"/>
          <w:sz w:val="27"/>
          <w:szCs w:val="27"/>
        </w:rPr>
      </w:pPr>
      <w:r w:rsidRPr="00A377DA">
        <w:rPr>
          <w:rFonts w:ascii="Roboto-Regular" w:eastAsia="Times New Roman" w:hAnsi="Roboto-Regular" w:cs="Times New Roman"/>
          <w:color w:val="595959"/>
          <w:sz w:val="27"/>
          <w:szCs w:val="27"/>
        </w:rPr>
        <w:t>​</w:t>
      </w:r>
      <w:r w:rsidRPr="00A377DA">
        <w:rPr>
          <w:rFonts w:ascii="Arial" w:eastAsia="Times New Roman" w:hAnsi="Arial" w:cs="Arial"/>
          <w:b/>
          <w:bCs/>
          <w:color w:val="000000"/>
          <w:sz w:val="26"/>
          <w:szCs w:val="26"/>
        </w:rPr>
        <w:t>Learning Opportunities Abroad</w:t>
      </w:r>
    </w:p>
    <w:p w:rsidR="00A377DA" w:rsidRPr="00A377DA" w:rsidRDefault="00A377DA" w:rsidP="00A377DA">
      <w:pPr>
        <w:shd w:val="clear" w:color="auto" w:fill="FFFFFF"/>
        <w:spacing w:after="0" w:line="240" w:lineRule="auto"/>
        <w:jc w:val="center"/>
        <w:rPr>
          <w:rFonts w:ascii="Roboto-Regular" w:eastAsia="Times New Roman" w:hAnsi="Roboto-Regular" w:cs="Times New Roman"/>
          <w:color w:val="595959"/>
          <w:sz w:val="27"/>
          <w:szCs w:val="27"/>
        </w:rPr>
      </w:pPr>
      <w:r w:rsidRPr="00A377DA">
        <w:rPr>
          <w:rFonts w:ascii="Arial" w:eastAsia="Times New Roman" w:hAnsi="Arial" w:cs="Arial"/>
          <w:color w:val="000000"/>
          <w:sz w:val="26"/>
          <w:szCs w:val="26"/>
        </w:rPr>
        <w:t>HRD Division, Higher Education Commission Pakistan</w:t>
      </w:r>
    </w:p>
    <w:p w:rsidR="00A377DA" w:rsidRPr="00A377DA" w:rsidRDefault="00A377DA" w:rsidP="00A377DA">
      <w:pPr>
        <w:shd w:val="clear" w:color="auto" w:fill="FFFFFF"/>
        <w:spacing w:after="0" w:line="240" w:lineRule="auto"/>
        <w:jc w:val="center"/>
        <w:rPr>
          <w:rFonts w:ascii="Roboto-Regular" w:eastAsia="Times New Roman" w:hAnsi="Roboto-Regular" w:cs="Times New Roman"/>
          <w:color w:val="595959"/>
          <w:sz w:val="27"/>
          <w:szCs w:val="27"/>
        </w:rPr>
      </w:pPr>
      <w:proofErr w:type="gramStart"/>
      <w:r w:rsidRPr="00A377DA">
        <w:rPr>
          <w:rFonts w:ascii="Arial" w:eastAsia="Times New Roman" w:hAnsi="Arial" w:cs="Arial"/>
          <w:color w:val="000000"/>
          <w:sz w:val="26"/>
          <w:szCs w:val="26"/>
        </w:rPr>
        <w:t>Sector H-8, Islamabad.</w:t>
      </w:r>
      <w:proofErr w:type="gramEnd"/>
    </w:p>
    <w:p w:rsidR="00A377DA" w:rsidRPr="00A377DA" w:rsidRDefault="00A377DA" w:rsidP="00A377DA">
      <w:pPr>
        <w:shd w:val="clear" w:color="auto" w:fill="FFFFFF"/>
        <w:spacing w:line="240" w:lineRule="auto"/>
        <w:jc w:val="center"/>
        <w:rPr>
          <w:rFonts w:ascii="Roboto-Regular" w:eastAsia="Times New Roman" w:hAnsi="Roboto-Regular" w:cs="Times New Roman"/>
          <w:color w:val="595959"/>
          <w:sz w:val="27"/>
          <w:szCs w:val="27"/>
        </w:rPr>
      </w:pPr>
      <w:r w:rsidRPr="00A377DA">
        <w:rPr>
          <w:rFonts w:ascii="Arial" w:eastAsia="Times New Roman" w:hAnsi="Arial" w:cs="Arial"/>
          <w:color w:val="000000"/>
          <w:sz w:val="26"/>
          <w:szCs w:val="26"/>
        </w:rPr>
        <w:t>HEC Helpline: 051-111-119-432 or 0334-119432</w:t>
      </w:r>
    </w:p>
    <w:p w:rsidR="00A377DA" w:rsidRPr="00A377DA" w:rsidRDefault="00A377DA" w:rsidP="00A377DA">
      <w:pPr>
        <w:shd w:val="clear" w:color="auto" w:fill="FFFFFF"/>
        <w:spacing w:line="630" w:lineRule="atLeast"/>
        <w:rPr>
          <w:rFonts w:ascii="Roboto-Bold" w:eastAsia="Times New Roman" w:hAnsi="Roboto-Bold" w:cs="Times New Roman"/>
          <w:caps/>
          <w:sz w:val="54"/>
          <w:szCs w:val="54"/>
        </w:rPr>
      </w:pPr>
      <w:r w:rsidRPr="00A377DA">
        <w:rPr>
          <w:rFonts w:ascii="Roboto-Bold" w:eastAsia="Times New Roman" w:hAnsi="Roboto-Bold" w:cs="Times New Roman"/>
          <w:caps/>
          <w:sz w:val="54"/>
          <w:szCs w:val="54"/>
        </w:rPr>
        <w:t>Post-Graduate Scholarship Program by Chulabhorn Graduate Institute</w:t>
      </w:r>
    </w:p>
    <w:p w:rsidR="00A377DA" w:rsidRPr="00A377DA" w:rsidRDefault="00A377DA" w:rsidP="00A377DA">
      <w:pPr>
        <w:shd w:val="clear" w:color="auto" w:fill="FFFFFF"/>
        <w:spacing w:line="390" w:lineRule="atLeast"/>
        <w:jc w:val="both"/>
        <w:rPr>
          <w:rFonts w:ascii="Roboto-Regular" w:eastAsia="Times New Roman" w:hAnsi="Roboto-Regular" w:cs="Times New Roman"/>
          <w:color w:val="595959"/>
          <w:sz w:val="27"/>
          <w:szCs w:val="27"/>
        </w:rPr>
      </w:pPr>
      <w:r w:rsidRPr="00A377DA">
        <w:rPr>
          <w:rFonts w:ascii="Roboto-Regular" w:eastAsia="Times New Roman" w:hAnsi="Roboto-Regular" w:cs="Times New Roman"/>
          <w:color w:val="595959"/>
          <w:sz w:val="27"/>
          <w:szCs w:val="27"/>
        </w:rPr>
        <w:t>HEC invites applications from Pakistani/AJK nationals for Chulabhorn Graduate Institute Post-Graduate Scholarship Program (Academic Year 2024). The scholarships are offered for Master's Degree (18 years education).​</w:t>
      </w:r>
    </w:p>
    <w:p w:rsidR="00A377DA" w:rsidRDefault="00A377DA" w:rsidP="00A377DA">
      <w:pPr>
        <w:shd w:val="clear" w:color="auto" w:fill="FFFFFF"/>
        <w:spacing w:line="630" w:lineRule="atLeast"/>
        <w:rPr>
          <w:rFonts w:ascii="Roboto-Bold" w:hAnsi="Roboto-Bold"/>
          <w:caps/>
          <w:sz w:val="54"/>
          <w:szCs w:val="54"/>
        </w:rPr>
      </w:pPr>
      <w:r>
        <w:rPr>
          <w:rFonts w:ascii="Roboto-Bold" w:hAnsi="Roboto-Bold"/>
          <w:caps/>
          <w:sz w:val="54"/>
          <w:szCs w:val="54"/>
        </w:rPr>
        <w:t>Eligibility Criteria</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Scholarships are open to the Pakistani/AJK applicants who meet the following criteria.</w:t>
      </w:r>
    </w:p>
    <w:p w:rsidR="00A377DA" w:rsidRDefault="00A377DA" w:rsidP="006D7AC8">
      <w:pPr>
        <w:numPr>
          <w:ilvl w:val="0"/>
          <w:numId w:val="16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Under 30 years of age as on 15th August 2023.</w:t>
      </w:r>
    </w:p>
    <w:p w:rsidR="00A377DA" w:rsidRDefault="00A377DA" w:rsidP="006D7AC8">
      <w:pPr>
        <w:numPr>
          <w:ilvl w:val="0"/>
          <w:numId w:val="16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Hold 16 years Bachelor Degree with a cumulative GPA of at least 2.75/4.00 in one of the following fields:</w:t>
      </w:r>
    </w:p>
    <w:p w:rsidR="00A377DA" w:rsidRDefault="00A377DA" w:rsidP="006D7AC8">
      <w:pPr>
        <w:numPr>
          <w:ilvl w:val="0"/>
          <w:numId w:val="16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Sciences: Chemistry, Biology, Biological Sciences, Molecular Biology, Environmental Sciences.</w:t>
      </w:r>
    </w:p>
    <w:p w:rsidR="00A377DA" w:rsidRDefault="00A377DA" w:rsidP="006D7AC8">
      <w:pPr>
        <w:numPr>
          <w:ilvl w:val="0"/>
          <w:numId w:val="16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Medical Sciences: Medicine, Medical Technology</w:t>
      </w:r>
    </w:p>
    <w:p w:rsidR="00A377DA" w:rsidRDefault="00A377DA" w:rsidP="006D7AC8">
      <w:pPr>
        <w:numPr>
          <w:ilvl w:val="0"/>
          <w:numId w:val="16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Pharmacy or Pharmaceutical Sciences.</w:t>
      </w:r>
    </w:p>
    <w:p w:rsidR="00A377DA" w:rsidRDefault="00A377DA" w:rsidP="006D7AC8">
      <w:pPr>
        <w:numPr>
          <w:ilvl w:val="0"/>
          <w:numId w:val="16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All applicants are required to provide the valid HAT test score. Those applicants who do not have the valid HAT test score, please visit </w:t>
      </w:r>
      <w:proofErr w:type="gramStart"/>
      <w:r>
        <w:rPr>
          <w:rFonts w:ascii="Roboto-Regular" w:hAnsi="Roboto-Regular"/>
          <w:color w:val="595959"/>
          <w:sz w:val="27"/>
          <w:szCs w:val="27"/>
        </w:rPr>
        <w:t>the  </w:t>
      </w:r>
      <w:proofErr w:type="gramEnd"/>
      <w:r w:rsidR="00CB0F09">
        <w:fldChar w:fldCharType="begin"/>
      </w:r>
      <w:r w:rsidR="00CB0F09">
        <w:instrText xml:space="preserve"> HYPERLINK "https://etc.hec.gov.pk/" </w:instrText>
      </w:r>
      <w:r w:rsidR="00CB0F09">
        <w:fldChar w:fldCharType="separate"/>
      </w:r>
      <w:r>
        <w:rPr>
          <w:rStyle w:val="Hyperlink"/>
          <w:rFonts w:ascii="Roboto-Regular" w:hAnsi="Roboto-Regular"/>
          <w:sz w:val="27"/>
          <w:szCs w:val="27"/>
        </w:rPr>
        <w:t>Eudaction Testing Council</w:t>
      </w:r>
      <w:r w:rsidR="00CB0F09">
        <w:rPr>
          <w:rStyle w:val="Hyperlink"/>
          <w:rFonts w:ascii="Roboto-Regular" w:hAnsi="Roboto-Regular"/>
          <w:sz w:val="27"/>
          <w:szCs w:val="27"/>
        </w:rPr>
        <w:fldChar w:fldCharType="end"/>
      </w:r>
      <w:r>
        <w:rPr>
          <w:rFonts w:ascii="Roboto-Regular" w:hAnsi="Roboto-Regular"/>
          <w:color w:val="595959"/>
          <w:sz w:val="27"/>
          <w:szCs w:val="27"/>
        </w:rPr>
        <w:t> (</w:t>
      </w:r>
      <w:hyperlink r:id="rId622" w:history="1">
        <w:r>
          <w:rPr>
            <w:rStyle w:val="Hyperlink"/>
          </w:rPr>
          <w:t>HEC - Education Testing Council</w:t>
        </w:r>
      </w:hyperlink>
      <w:r>
        <w:t>)</w:t>
      </w:r>
      <w:r>
        <w:rPr>
          <w:rFonts w:ascii="Roboto-Regular" w:hAnsi="Roboto-Regular"/>
          <w:color w:val="595959"/>
          <w:sz w:val="27"/>
          <w:szCs w:val="27"/>
        </w:rPr>
        <w:t xml:space="preserve">website for more information. Nomination criteria is based on HAT test score for Masters </w:t>
      </w:r>
      <w:proofErr w:type="gramStart"/>
      <w:r>
        <w:rPr>
          <w:rFonts w:ascii="Roboto-Regular" w:hAnsi="Roboto-Regular"/>
          <w:color w:val="595959"/>
          <w:sz w:val="27"/>
          <w:szCs w:val="27"/>
        </w:rPr>
        <w:t>programs</w:t>
      </w:r>
      <w:proofErr w:type="gramEnd"/>
      <w:r>
        <w:rPr>
          <w:rFonts w:ascii="Roboto-Regular" w:hAnsi="Roboto-Regular"/>
          <w:color w:val="595959"/>
          <w:sz w:val="27"/>
          <w:szCs w:val="27"/>
        </w:rPr>
        <w:t>. HEC reserves the right to change or modify the nomination criteria.</w:t>
      </w:r>
    </w:p>
    <w:p w:rsidR="00A377DA" w:rsidRDefault="00A377DA" w:rsidP="006D7AC8">
      <w:pPr>
        <w:numPr>
          <w:ilvl w:val="0"/>
          <w:numId w:val="16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Have experience in scientific laboratory research.</w:t>
      </w:r>
    </w:p>
    <w:p w:rsidR="00A377DA" w:rsidRDefault="00A377DA" w:rsidP="006D7AC8">
      <w:pPr>
        <w:numPr>
          <w:ilvl w:val="0"/>
          <w:numId w:val="16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may have demonstrated English proficiency, preferably on one of two recognized test of language proficiency (TOEFL, IELTS) or any other English proficiency certificate.</w:t>
      </w:r>
    </w:p>
    <w:p w:rsidR="00A377DA" w:rsidRDefault="00A377DA" w:rsidP="006D7AC8">
      <w:pPr>
        <w:numPr>
          <w:ilvl w:val="0"/>
          <w:numId w:val="16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must provide a statement of purpose explaining their interests in the study.</w:t>
      </w:r>
      <w:r>
        <w:rPr>
          <w:rStyle w:val="Strong"/>
          <w:rFonts w:ascii="Roboto-Regular" w:hAnsi="Roboto-Regular"/>
          <w:color w:val="595959"/>
          <w:sz w:val="27"/>
          <w:szCs w:val="27"/>
        </w:rPr>
        <w:t> </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Fields of Study</w:t>
      </w:r>
      <w:r>
        <w:rPr>
          <w:rStyle w:val="Strong"/>
          <w:rFonts w:ascii="Roboto-Regular" w:hAnsi="Roboto-Regular"/>
          <w:color w:val="595959"/>
          <w:sz w:val="27"/>
          <w:szCs w:val="27"/>
        </w:rPr>
        <w:t>:</w:t>
      </w:r>
    </w:p>
    <w:p w:rsidR="00A377DA" w:rsidRDefault="00A377DA" w:rsidP="006D7AC8">
      <w:pPr>
        <w:numPr>
          <w:ilvl w:val="0"/>
          <w:numId w:val="16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Applied Biological Sciences: Environmental Health</w:t>
      </w:r>
    </w:p>
    <w:p w:rsidR="00A377DA" w:rsidRDefault="00A377DA" w:rsidP="006D7AC8">
      <w:pPr>
        <w:numPr>
          <w:ilvl w:val="0"/>
          <w:numId w:val="16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Environmental Toxicology</w:t>
      </w:r>
    </w:p>
    <w:p w:rsidR="00A377DA" w:rsidRDefault="00A377DA" w:rsidP="006D7AC8">
      <w:pPr>
        <w:numPr>
          <w:ilvl w:val="0"/>
          <w:numId w:val="16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Chemical Sciences</w:t>
      </w:r>
    </w:p>
    <w:p w:rsidR="00A377DA" w:rsidRDefault="00A377DA" w:rsidP="00A377DA">
      <w:pPr>
        <w:shd w:val="clear" w:color="auto" w:fill="FFFFFF"/>
        <w:spacing w:after="150" w:line="390" w:lineRule="atLeast"/>
        <w:ind w:left="1020" w:right="300"/>
        <w:rPr>
          <w:rFonts w:ascii="Roboto-Regular" w:hAnsi="Roboto-Regular"/>
          <w:color w:val="595959"/>
          <w:sz w:val="27"/>
          <w:szCs w:val="27"/>
        </w:rPr>
      </w:pP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Scholarship Coverage</w:t>
      </w:r>
      <w:r>
        <w:rPr>
          <w:rStyle w:val="Strong"/>
          <w:rFonts w:ascii="Roboto-Regular" w:hAnsi="Roboto-Regular"/>
          <w:color w:val="595959"/>
          <w:sz w:val="27"/>
          <w:szCs w:val="27"/>
        </w:rPr>
        <w:t>:</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Scholarship will cover tuition and other academic fees (credit fee, laboratory expenses, refresher course fee, enrollment fee, thesis fee, production of thesis documents) round trip airfare, visa fee, first settlement allowance, relocation allowance, accommodation, monthly stipend, book allowance, health insurance and others.</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lastRenderedPageBreak/>
        <w:t>Award Period</w:t>
      </w:r>
      <w:r>
        <w:rPr>
          <w:rStyle w:val="Strong"/>
          <w:rFonts w:ascii="Roboto-Regular" w:hAnsi="Roboto-Regular"/>
          <w:color w:val="595959"/>
          <w:sz w:val="27"/>
          <w:szCs w:val="27"/>
        </w:rPr>
        <w:t>:</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scholarship award will cover six weeks refresher courses and follow by a period of 2 years master's degree, subject to an annual review of the scholar's satisfactory progress.</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Note:  Refresher will tentatively commence in June 2024 while the academic program will commence in August 2024</w:t>
      </w:r>
    </w:p>
    <w:p w:rsidR="00A377DA" w:rsidRDefault="00A377DA" w:rsidP="00A377DA">
      <w:pPr>
        <w:shd w:val="clear" w:color="auto" w:fill="FFFFFF"/>
        <w:spacing w:line="630" w:lineRule="atLeast"/>
        <w:rPr>
          <w:rFonts w:ascii="Roboto-Bold" w:hAnsi="Roboto-Bold"/>
          <w:caps/>
          <w:sz w:val="54"/>
          <w:szCs w:val="54"/>
        </w:rPr>
      </w:pPr>
      <w:r>
        <w:rPr>
          <w:rFonts w:ascii="Roboto-Bold" w:hAnsi="Roboto-Bold"/>
          <w:caps/>
          <w:sz w:val="54"/>
          <w:szCs w:val="54"/>
        </w:rPr>
        <w:t>Application Procedure</w:t>
      </w:r>
    </w:p>
    <w:p w:rsidR="00A377DA" w:rsidRDefault="00A377DA" w:rsidP="006D7AC8">
      <w:pPr>
        <w:numPr>
          <w:ilvl w:val="0"/>
          <w:numId w:val="16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​Apply online at: </w:t>
      </w:r>
      <w:hyperlink r:id="rId623" w:anchor="/auth/login" w:history="1">
        <w:r>
          <w:rPr>
            <w:rStyle w:val="Hyperlink"/>
            <w:rFonts w:ascii="Roboto-Regular" w:hAnsi="Roboto-Regular"/>
            <w:sz w:val="27"/>
            <w:szCs w:val="27"/>
          </w:rPr>
          <w:t>https://scholarship.hec.gov.pk</w:t>
        </w:r>
      </w:hyperlink>
      <w:r>
        <w:rPr>
          <w:rFonts w:ascii="Roboto-Regular" w:hAnsi="Roboto-Regular"/>
          <w:color w:val="595959"/>
          <w:sz w:val="27"/>
          <w:szCs w:val="27"/>
        </w:rPr>
        <w:t>. After registering and filling your profile, please select </w:t>
      </w:r>
      <w:proofErr w:type="gramStart"/>
      <w:r>
        <w:rPr>
          <w:rFonts w:ascii="Roboto-Regular" w:hAnsi="Roboto-Regular"/>
          <w:color w:val="595959"/>
          <w:sz w:val="27"/>
          <w:szCs w:val="27"/>
        </w:rPr>
        <w:t>" Chulabhorn</w:t>
      </w:r>
      <w:proofErr w:type="gramEnd"/>
      <w:r>
        <w:rPr>
          <w:rFonts w:ascii="Roboto-Regular" w:hAnsi="Roboto-Regular"/>
          <w:color w:val="595959"/>
          <w:sz w:val="27"/>
          <w:szCs w:val="27"/>
        </w:rPr>
        <w:t xml:space="preserve"> Graduate Institute Scholarship ". After submission of the application, get its printed copy to be signed by applicant.</w:t>
      </w:r>
    </w:p>
    <w:p w:rsidR="00A377DA" w:rsidRDefault="00A377DA" w:rsidP="006D7AC8">
      <w:pPr>
        <w:numPr>
          <w:ilvl w:val="0"/>
          <w:numId w:val="16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CGI scholarship application form and medical history and report can be downloaded from here. </w:t>
      </w:r>
    </w:p>
    <w:p w:rsidR="00A377DA" w:rsidRDefault="00A377DA" w:rsidP="006D7AC8">
      <w:pPr>
        <w:numPr>
          <w:ilvl w:val="0"/>
          <w:numId w:val="16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CGI application from (</w:t>
      </w:r>
      <w:hyperlink r:id="rId624" w:history="1">
        <w:r>
          <w:rPr>
            <w:rStyle w:val="Hyperlink"/>
            <w:rFonts w:ascii="Roboto-Regular" w:hAnsi="Roboto-Regular"/>
            <w:sz w:val="27"/>
            <w:szCs w:val="27"/>
          </w:rPr>
          <w:t>Click here</w:t>
        </w:r>
      </w:hyperlink>
      <w:r>
        <w:rPr>
          <w:rFonts w:ascii="Roboto-Regular" w:hAnsi="Roboto-Regular"/>
          <w:color w:val="595959"/>
          <w:sz w:val="27"/>
          <w:szCs w:val="27"/>
        </w:rPr>
        <w:t>)</w:t>
      </w:r>
    </w:p>
    <w:p w:rsidR="00A377DA" w:rsidRDefault="00A377DA" w:rsidP="006D7AC8">
      <w:pPr>
        <w:numPr>
          <w:ilvl w:val="0"/>
          <w:numId w:val="16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Medical history and report form (</w:t>
      </w:r>
      <w:hyperlink r:id="rId625" w:history="1">
        <w:r>
          <w:rPr>
            <w:rStyle w:val="Hyperlink"/>
            <w:rFonts w:ascii="Roboto-Regular" w:hAnsi="Roboto-Regular"/>
            <w:sz w:val="27"/>
            <w:szCs w:val="27"/>
          </w:rPr>
          <w:t>Click here</w:t>
        </w:r>
      </w:hyperlink>
      <w:r>
        <w:rPr>
          <w:rFonts w:ascii="Roboto-Regular" w:hAnsi="Roboto-Regular"/>
          <w:color w:val="595959"/>
          <w:sz w:val="27"/>
          <w:szCs w:val="27"/>
        </w:rPr>
        <w:t>)</w:t>
      </w:r>
    </w:p>
    <w:p w:rsidR="00A377DA" w:rsidRDefault="00A377DA" w:rsidP="006D7AC8">
      <w:pPr>
        <w:numPr>
          <w:ilvl w:val="0"/>
          <w:numId w:val="16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 should also complete the Chulabhorn Graduate Institute Post – Graduate scholarship program application form and submit the same on following Email: </w:t>
      </w:r>
      <w:hyperlink r:id="rId626" w:history="1">
        <w:r>
          <w:rPr>
            <w:rStyle w:val="Hyperlink"/>
            <w:rFonts w:ascii="Roboto-Regular" w:hAnsi="Roboto-Regular"/>
            <w:sz w:val="27"/>
            <w:szCs w:val="27"/>
          </w:rPr>
          <w:t>cgi_academic@cgi.ac.th</w:t>
        </w:r>
      </w:hyperlink>
      <w:r>
        <w:rPr>
          <w:rFonts w:ascii="Roboto-Regular" w:hAnsi="Roboto-Regular"/>
          <w:color w:val="595959"/>
          <w:sz w:val="27"/>
          <w:szCs w:val="27"/>
        </w:rPr>
        <w:t>  </w:t>
      </w:r>
    </w:p>
    <w:p w:rsidR="00A377DA" w:rsidRDefault="00A377DA" w:rsidP="00A377DA">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u w:val="single"/>
        </w:rPr>
        <w:t>Documents Details</w:t>
      </w:r>
      <w:r>
        <w:rPr>
          <w:rStyle w:val="Strong"/>
          <w:rFonts w:ascii="Roboto-Regular" w:hAnsi="Roboto-Regular"/>
          <w:color w:val="595959"/>
          <w:sz w:val="27"/>
          <w:szCs w:val="27"/>
        </w:rPr>
        <w:t>:</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Perspective applicants are not required to submit any document (hard copies) to HEC at this stage of the application process. Only shortlisted candidates will be required to submit the following documents. To avoid any inconvenience later on, perspective applicants are directed to prepare an application dossier as per following details.</w:t>
      </w:r>
    </w:p>
    <w:p w:rsidR="00A377DA" w:rsidRDefault="00A377DA" w:rsidP="006D7AC8">
      <w:pPr>
        <w:numPr>
          <w:ilvl w:val="0"/>
          <w:numId w:val="16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Statement of purpose explaining their interests in the study</w:t>
      </w:r>
    </w:p>
    <w:p w:rsidR="00A377DA" w:rsidRDefault="00A377DA" w:rsidP="006D7AC8">
      <w:pPr>
        <w:numPr>
          <w:ilvl w:val="0"/>
          <w:numId w:val="16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Research proposal. </w:t>
      </w:r>
    </w:p>
    <w:p w:rsidR="00A377DA" w:rsidRDefault="00A377DA" w:rsidP="006D7AC8">
      <w:pPr>
        <w:numPr>
          <w:ilvl w:val="0"/>
          <w:numId w:val="16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lastRenderedPageBreak/>
        <w:t>Attested copies of all Academic Degrees &amp; Transcripts.</w:t>
      </w:r>
    </w:p>
    <w:p w:rsidR="00A377DA" w:rsidRDefault="00A377DA" w:rsidP="006D7AC8">
      <w:pPr>
        <w:numPr>
          <w:ilvl w:val="0"/>
          <w:numId w:val="16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Two passport size photographs.     </w:t>
      </w:r>
    </w:p>
    <w:p w:rsidR="00A377DA" w:rsidRDefault="00A377DA" w:rsidP="006D7AC8">
      <w:pPr>
        <w:numPr>
          <w:ilvl w:val="0"/>
          <w:numId w:val="16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Three Letter of Recommendation (academic or professional).</w:t>
      </w:r>
    </w:p>
    <w:p w:rsidR="00A377DA" w:rsidRDefault="00A377DA" w:rsidP="006D7AC8">
      <w:pPr>
        <w:numPr>
          <w:ilvl w:val="0"/>
          <w:numId w:val="16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Medical History Report.</w:t>
      </w:r>
    </w:p>
    <w:p w:rsidR="00A377DA" w:rsidRDefault="00A377DA" w:rsidP="006D7AC8">
      <w:pPr>
        <w:numPr>
          <w:ilvl w:val="0"/>
          <w:numId w:val="16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Certificate of English language proficiency preferably TOEFL or IELTS.</w:t>
      </w:r>
    </w:p>
    <w:p w:rsidR="00A377DA" w:rsidRDefault="00A377DA" w:rsidP="006D7AC8">
      <w:pPr>
        <w:numPr>
          <w:ilvl w:val="0"/>
          <w:numId w:val="16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NOC from employer (if employed).</w:t>
      </w:r>
    </w:p>
    <w:p w:rsidR="00A377DA" w:rsidRDefault="00A377DA" w:rsidP="006D7AC8">
      <w:pPr>
        <w:numPr>
          <w:ilvl w:val="0"/>
          <w:numId w:val="16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One copy of HEC application form.</w:t>
      </w:r>
    </w:p>
    <w:p w:rsidR="00A377DA" w:rsidRDefault="00A377DA" w:rsidP="006D7AC8">
      <w:pPr>
        <w:numPr>
          <w:ilvl w:val="0"/>
          <w:numId w:val="169"/>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Other supporting documents to facilitate application screening.</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Deadline</w:t>
      </w:r>
      <w:r>
        <w:rPr>
          <w:rStyle w:val="Strong"/>
          <w:rFonts w:ascii="Roboto-Regular" w:hAnsi="Roboto-Regular"/>
          <w:color w:val="595959"/>
          <w:sz w:val="27"/>
          <w:szCs w:val="27"/>
        </w:rPr>
        <w:t>: </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deadline to submit the online application on HEC portal is 15</w:t>
      </w:r>
      <w:r>
        <w:rPr>
          <w:rFonts w:ascii="Roboto-Regular" w:hAnsi="Roboto-Regular"/>
          <w:color w:val="595959"/>
          <w:sz w:val="20"/>
          <w:szCs w:val="20"/>
          <w:vertAlign w:val="superscript"/>
        </w:rPr>
        <w:t>th</w:t>
      </w:r>
      <w:r>
        <w:rPr>
          <w:rFonts w:ascii="Roboto-Regular" w:hAnsi="Roboto-Regular"/>
          <w:color w:val="595959"/>
          <w:sz w:val="27"/>
          <w:szCs w:val="27"/>
        </w:rPr>
        <w:t> August, 2023.</w:t>
      </w:r>
    </w:p>
    <w:p w:rsidR="00A377DA" w:rsidRDefault="00A377DA" w:rsidP="00A377DA">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u w:val="single"/>
        </w:rPr>
        <w:t>Notification of the Award</w:t>
      </w:r>
      <w:r>
        <w:rPr>
          <w:rStyle w:val="Strong"/>
          <w:rFonts w:ascii="Roboto-Regular" w:hAnsi="Roboto-Regular"/>
          <w:color w:val="595959"/>
          <w:sz w:val="27"/>
          <w:szCs w:val="27"/>
        </w:rPr>
        <w:t>:​</w:t>
      </w:r>
    </w:p>
    <w:p w:rsidR="00A377DA" w:rsidRDefault="00A377DA" w:rsidP="00A377DA">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Successful Candidates will be notified of the outcome by the CGI Around January 2024.</w:t>
      </w:r>
    </w:p>
    <w:p w:rsidR="00A377DA" w:rsidRDefault="00A377DA" w:rsidP="00A377DA">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u w:val="single"/>
        </w:rPr>
        <w:t>​For further queries</w:t>
      </w:r>
      <w:r>
        <w:rPr>
          <w:rStyle w:val="Strong"/>
          <w:rFonts w:ascii="Roboto-Regular" w:hAnsi="Roboto-Regular"/>
          <w:color w:val="595959"/>
          <w:sz w:val="27"/>
          <w:szCs w:val="27"/>
        </w:rPr>
        <w:t>:</w:t>
      </w:r>
    </w:p>
    <w:p w:rsidR="00A377DA" w:rsidRDefault="00A377DA" w:rsidP="00A377DA">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Please visit the below mentioned website for more information.</w:t>
      </w:r>
    </w:p>
    <w:p w:rsidR="00A377DA" w:rsidRDefault="00CB0F09" w:rsidP="00A377DA">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627" w:history="1">
        <w:r w:rsidR="00A377DA">
          <w:rPr>
            <w:rStyle w:val="Hyperlink"/>
            <w:rFonts w:ascii="Roboto-Regular" w:hAnsi="Roboto-Regular"/>
            <w:sz w:val="27"/>
            <w:szCs w:val="27"/>
          </w:rPr>
          <w:t>https://www.cgi.ac.th/admission/cgi</w:t>
        </w:r>
      </w:hyperlink>
      <w:r w:rsidR="00A377DA">
        <w:rPr>
          <w:rStyle w:val="Strong"/>
          <w:rFonts w:ascii="Roboto-Regular" w:hAnsi="Roboto-Regular"/>
          <w:color w:val="595959"/>
          <w:sz w:val="27"/>
          <w:szCs w:val="27"/>
        </w:rPr>
        <w:t> </w:t>
      </w:r>
    </w:p>
    <w:p w:rsidR="00A377DA" w:rsidRDefault="00A377DA" w:rsidP="00A377D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Note</w:t>
      </w:r>
      <w:r>
        <w:rPr>
          <w:rStyle w:val="Strong"/>
          <w:rFonts w:ascii="Roboto-Regular" w:hAnsi="Roboto-Regular"/>
          <w:color w:val="595959"/>
          <w:sz w:val="27"/>
          <w:szCs w:val="27"/>
        </w:rPr>
        <w:t>:</w:t>
      </w:r>
    </w:p>
    <w:p w:rsidR="00A377DA" w:rsidRDefault="00A377DA" w:rsidP="00A377DA">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Please note that HEC has facilitation role in nomination process, as final selection will be made by the donor country/Agency/Institute. Further, HEC will have no financial liability regarding this scholarship.</w:t>
      </w:r>
    </w:p>
    <w:p w:rsidR="003D0E36" w:rsidRDefault="003D0E36" w:rsidP="003D0E36">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3D0E36" w:rsidRDefault="003D0E36" w:rsidP="003D0E36">
      <w:pPr>
        <w:shd w:val="clear" w:color="auto" w:fill="FFFFFF"/>
        <w:ind w:firstLine="76"/>
        <w:rPr>
          <w:rFonts w:ascii="Roboto-Regular" w:hAnsi="Roboto-Regular"/>
          <w:color w:val="595959"/>
          <w:sz w:val="27"/>
          <w:szCs w:val="27"/>
        </w:rPr>
      </w:pPr>
      <w:r>
        <w:rPr>
          <w:rStyle w:val="Strong"/>
          <w:rFonts w:ascii="Roboto-Regular" w:hAnsi="Roboto-Regular"/>
          <w:color w:val="595959"/>
          <w:sz w:val="27"/>
          <w:szCs w:val="27"/>
        </w:rPr>
        <w:t>Assistant Director (HRD)</w:t>
      </w:r>
    </w:p>
    <w:p w:rsidR="003D0E36" w:rsidRDefault="003D0E36" w:rsidP="003D0E36">
      <w:pPr>
        <w:shd w:val="clear" w:color="auto" w:fill="FFFFFF"/>
        <w:ind w:left="90" w:hanging="14"/>
        <w:rPr>
          <w:rFonts w:ascii="Roboto-Regular" w:hAnsi="Roboto-Regular"/>
          <w:color w:val="595959"/>
          <w:sz w:val="27"/>
          <w:szCs w:val="27"/>
        </w:rPr>
      </w:pPr>
      <w:r>
        <w:rPr>
          <w:rFonts w:ascii="Roboto-Regular" w:hAnsi="Roboto-Regular"/>
          <w:color w:val="595959"/>
          <w:sz w:val="27"/>
          <w:szCs w:val="27"/>
        </w:rPr>
        <w:lastRenderedPageBreak/>
        <w:t>Learning Opportunities Abroad,</w:t>
      </w:r>
    </w:p>
    <w:p w:rsidR="003D0E36" w:rsidRDefault="003D0E36" w:rsidP="003D0E36">
      <w:pPr>
        <w:shd w:val="clear" w:color="auto" w:fill="FFFFFF"/>
        <w:ind w:left="90" w:hanging="14"/>
        <w:rPr>
          <w:rFonts w:ascii="Roboto-Regular" w:hAnsi="Roboto-Regular"/>
          <w:color w:val="595959"/>
          <w:sz w:val="27"/>
          <w:szCs w:val="27"/>
        </w:rPr>
      </w:pPr>
      <w:r>
        <w:rPr>
          <w:rFonts w:ascii="Roboto-Regular" w:hAnsi="Roboto-Regular"/>
          <w:color w:val="595959"/>
          <w:sz w:val="27"/>
          <w:szCs w:val="27"/>
        </w:rPr>
        <w:t>HRD Division, Higher Education Commission</w:t>
      </w:r>
    </w:p>
    <w:p w:rsidR="003D0E36" w:rsidRDefault="003D0E36" w:rsidP="003D0E36">
      <w:pPr>
        <w:shd w:val="clear" w:color="auto" w:fill="FFFFFF"/>
        <w:ind w:left="90" w:hanging="14"/>
        <w:rPr>
          <w:rFonts w:ascii="Roboto-Regular" w:hAnsi="Roboto-Regular"/>
          <w:color w:val="595959"/>
          <w:sz w:val="27"/>
          <w:szCs w:val="27"/>
        </w:rPr>
      </w:pPr>
      <w:proofErr w:type="gramStart"/>
      <w:r>
        <w:rPr>
          <w:rFonts w:ascii="Roboto-Regular" w:hAnsi="Roboto-Regular"/>
          <w:color w:val="595959"/>
          <w:sz w:val="27"/>
          <w:szCs w:val="27"/>
        </w:rPr>
        <w:t>Sector H-9, Islamabad.</w:t>
      </w:r>
      <w:proofErr w:type="gramEnd"/>
    </w:p>
    <w:p w:rsidR="003D0E36" w:rsidRDefault="003D0E36" w:rsidP="003D0E36">
      <w:pPr>
        <w:shd w:val="clear" w:color="auto" w:fill="FFFFFF"/>
        <w:rPr>
          <w:rFonts w:ascii="Roboto-Regular" w:hAnsi="Roboto-Regular"/>
          <w:color w:val="595959"/>
          <w:sz w:val="27"/>
          <w:szCs w:val="27"/>
        </w:rPr>
      </w:pPr>
      <w:r>
        <w:rPr>
          <w:rFonts w:ascii="Roboto-Regular" w:hAnsi="Roboto-Regular"/>
          <w:color w:val="595959"/>
          <w:sz w:val="27"/>
          <w:szCs w:val="27"/>
        </w:rPr>
        <w:t> E-mail: </w:t>
      </w:r>
      <w:hyperlink r:id="rId628" w:history="1">
        <w:r>
          <w:rPr>
            <w:rStyle w:val="Hyperlink"/>
            <w:rFonts w:ascii="Roboto-Regular" w:hAnsi="Roboto-Regular"/>
            <w:sz w:val="27"/>
            <w:szCs w:val="27"/>
            <w:u w:val="none"/>
          </w:rPr>
          <w:t>loa@hec.gov.pk</w:t>
        </w:r>
      </w:hyperlink>
      <w:r>
        <w:rPr>
          <w:rFonts w:ascii="Roboto-Regular" w:hAnsi="Roboto-Regular"/>
          <w:color w:val="595959"/>
          <w:sz w:val="27"/>
          <w:szCs w:val="27"/>
        </w:rPr>
        <w:t>;</w:t>
      </w:r>
      <w:proofErr w:type="gramStart"/>
      <w:r>
        <w:rPr>
          <w:rFonts w:ascii="Roboto-Regular" w:hAnsi="Roboto-Regular"/>
          <w:color w:val="595959"/>
          <w:sz w:val="27"/>
          <w:szCs w:val="27"/>
        </w:rPr>
        <w:t>  Phone</w:t>
      </w:r>
      <w:proofErr w:type="gramEnd"/>
      <w:r>
        <w:rPr>
          <w:rFonts w:ascii="Roboto-Regular" w:hAnsi="Roboto-Regular"/>
          <w:color w:val="595959"/>
          <w:sz w:val="27"/>
          <w:szCs w:val="27"/>
        </w:rPr>
        <w:t>: 051-90808029</w:t>
      </w:r>
    </w:p>
    <w:p w:rsidR="003D0E36" w:rsidRPr="003D0E36" w:rsidRDefault="003D0E36" w:rsidP="003D0E36">
      <w:pPr>
        <w:shd w:val="clear" w:color="auto" w:fill="FFFFFF"/>
        <w:spacing w:line="630" w:lineRule="atLeast"/>
        <w:rPr>
          <w:rFonts w:ascii="Roboto-Bold" w:eastAsia="Times New Roman" w:hAnsi="Roboto-Bold" w:cs="Times New Roman"/>
          <w:caps/>
          <w:sz w:val="54"/>
          <w:szCs w:val="54"/>
        </w:rPr>
      </w:pPr>
      <w:r w:rsidRPr="003D0E36">
        <w:rPr>
          <w:rFonts w:ascii="Roboto-Bold" w:eastAsia="Times New Roman" w:hAnsi="Roboto-Bold" w:cs="Times New Roman"/>
          <w:caps/>
          <w:sz w:val="54"/>
          <w:szCs w:val="54"/>
        </w:rPr>
        <w:t>Scholarship Opportunity of the University Politehnica Bucharest</w:t>
      </w:r>
    </w:p>
    <w:p w:rsidR="003D0E36" w:rsidRPr="003D0E36" w:rsidRDefault="003D0E36" w:rsidP="003D0E36">
      <w:pPr>
        <w:shd w:val="clear" w:color="auto" w:fill="FFFFFF"/>
        <w:spacing w:after="300" w:line="390" w:lineRule="atLeast"/>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The Higher Education Commission (HEC) invites applications from Pakistani/AJ&amp;K nationals for the scholarship offer of the University of Politehnica for the academic year (2024-25), launched by the Romanian Government for Master's and PhD studies in the fields of Engineering and Information Technology.</w:t>
      </w:r>
    </w:p>
    <w:p w:rsidR="003D0E36" w:rsidRPr="003D0E36" w:rsidRDefault="003D0E36" w:rsidP="003D0E36">
      <w:pPr>
        <w:shd w:val="clear" w:color="auto" w:fill="FFFFFF"/>
        <w:spacing w:after="300" w:line="390" w:lineRule="atLeast"/>
        <w:rPr>
          <w:rFonts w:ascii="Roboto-Regular" w:eastAsia="Times New Roman" w:hAnsi="Roboto-Regular" w:cs="Times New Roman"/>
          <w:color w:val="595959"/>
          <w:sz w:val="27"/>
          <w:szCs w:val="27"/>
          <w:u w:val="single"/>
        </w:rPr>
      </w:pPr>
      <w:r w:rsidRPr="003D0E36">
        <w:rPr>
          <w:rFonts w:ascii="Roboto-Regular" w:eastAsia="Times New Roman" w:hAnsi="Roboto-Regular" w:cs="Times New Roman"/>
          <w:b/>
          <w:bCs/>
          <w:color w:val="595959"/>
          <w:sz w:val="27"/>
          <w:szCs w:val="27"/>
          <w:u w:val="single"/>
        </w:rPr>
        <w:t>Offered Program:</w:t>
      </w:r>
    </w:p>
    <w:p w:rsidR="003D0E36" w:rsidRPr="003D0E36" w:rsidRDefault="003D0E36" w:rsidP="003D0E36">
      <w:pPr>
        <w:shd w:val="clear" w:color="auto" w:fill="FFFFFF"/>
        <w:spacing w:after="300" w:line="390" w:lineRule="atLeast"/>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 xml:space="preserve">Following programs of Master's studies are offered by the University </w:t>
      </w:r>
      <w:proofErr w:type="gramStart"/>
      <w:r w:rsidRPr="003D0E36">
        <w:rPr>
          <w:rFonts w:ascii="Roboto-Regular" w:eastAsia="Times New Roman" w:hAnsi="Roboto-Regular" w:cs="Times New Roman"/>
          <w:color w:val="595959"/>
          <w:sz w:val="27"/>
          <w:szCs w:val="27"/>
        </w:rPr>
        <w:t>of</w:t>
      </w:r>
      <w:proofErr w:type="gramEnd"/>
      <w:r w:rsidRPr="003D0E36">
        <w:rPr>
          <w:rFonts w:ascii="Roboto-Regular" w:eastAsia="Times New Roman" w:hAnsi="Roboto-Regular" w:cs="Times New Roman"/>
          <w:color w:val="595959"/>
          <w:sz w:val="27"/>
          <w:szCs w:val="27"/>
        </w:rPr>
        <w:t xml:space="preserve"> POLITEHNICA Bucharest, Romania.</w:t>
      </w:r>
    </w:p>
    <w:p w:rsidR="003D0E36" w:rsidRPr="003D0E36" w:rsidRDefault="003D0E36" w:rsidP="003D0E36">
      <w:pPr>
        <w:shd w:val="clear" w:color="auto" w:fill="FFFFFF"/>
        <w:spacing w:after="300" w:line="390" w:lineRule="atLeast"/>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Chemical Engineering, Electrical Engineering, Mechanical Engineering, Energy Engineering, Electronic Engineering, Telecommunication and Information Technology, Aerospace Engineering, Transportation Engineering, Computer &amp; Information Technology, System Engineering, Industrial Engineering, Applied Engineering Science, Engineering and Management.</w:t>
      </w:r>
    </w:p>
    <w:p w:rsidR="003D0E36" w:rsidRPr="003D0E36" w:rsidRDefault="003D0E36" w:rsidP="003D0E36">
      <w:pPr>
        <w:shd w:val="clear" w:color="auto" w:fill="FFFFFF"/>
        <w:spacing w:after="300" w:line="390" w:lineRule="atLeast"/>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For additional instruction and other requirements as prescribed by the University POLITEHNICA Bucharest, please visit the following link.</w:t>
      </w:r>
    </w:p>
    <w:p w:rsidR="003D0E36" w:rsidRPr="003D0E36" w:rsidRDefault="00CB0F09" w:rsidP="003D0E36">
      <w:pPr>
        <w:shd w:val="clear" w:color="auto" w:fill="FFFFFF"/>
        <w:spacing w:line="390" w:lineRule="atLeast"/>
        <w:jc w:val="both"/>
        <w:rPr>
          <w:rFonts w:ascii="Roboto-Regular" w:eastAsia="Times New Roman" w:hAnsi="Roboto-Regular" w:cs="Times New Roman"/>
          <w:color w:val="595959"/>
          <w:sz w:val="27"/>
          <w:szCs w:val="27"/>
        </w:rPr>
      </w:pPr>
      <w:hyperlink r:id="rId629" w:history="1">
        <w:r w:rsidR="003D0E36" w:rsidRPr="003D0E36">
          <w:rPr>
            <w:rFonts w:ascii="Roboto-Regular" w:eastAsia="Times New Roman" w:hAnsi="Roboto-Regular" w:cs="Times New Roman"/>
            <w:b/>
            <w:bCs/>
            <w:color w:val="0000FF"/>
            <w:sz w:val="27"/>
            <w:szCs w:val="27"/>
          </w:rPr>
          <w:t>https://drive.google.com/drive/folders/1CH3kvgv6z7iTZDE0D0VH9Astqi-44rPb</w:t>
        </w:r>
      </w:hyperlink>
    </w:p>
    <w:p w:rsidR="003D0E36" w:rsidRPr="003D0E36" w:rsidRDefault="003D0E36" w:rsidP="003D0E36">
      <w:pPr>
        <w:shd w:val="clear" w:color="auto" w:fill="FFFFFF"/>
        <w:spacing w:line="630" w:lineRule="atLeast"/>
        <w:rPr>
          <w:rFonts w:ascii="Roboto-Bold" w:eastAsia="Times New Roman" w:hAnsi="Roboto-Bold" w:cs="Times New Roman"/>
          <w:caps/>
          <w:color w:val="212529"/>
          <w:sz w:val="54"/>
          <w:szCs w:val="54"/>
        </w:rPr>
      </w:pPr>
      <w:r w:rsidRPr="003D0E36">
        <w:rPr>
          <w:rFonts w:ascii="Roboto-Bold" w:eastAsia="Times New Roman" w:hAnsi="Roboto-Bold" w:cs="Times New Roman"/>
          <w:caps/>
          <w:color w:val="212529"/>
          <w:sz w:val="54"/>
          <w:szCs w:val="54"/>
        </w:rPr>
        <w:t>Eligibility Criteria</w:t>
      </w:r>
    </w:p>
    <w:p w:rsidR="003D0E36" w:rsidRPr="003D0E36" w:rsidRDefault="003D0E36" w:rsidP="006D7AC8">
      <w:pPr>
        <w:numPr>
          <w:ilvl w:val="0"/>
          <w:numId w:val="17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lastRenderedPageBreak/>
        <w:t> Applicants with incomplete degrees on closing date of application are not allowed to apply. </w:t>
      </w:r>
    </w:p>
    <w:p w:rsidR="003D0E36" w:rsidRPr="003D0E36" w:rsidRDefault="003D0E36" w:rsidP="006D7AC8">
      <w:pPr>
        <w:numPr>
          <w:ilvl w:val="0"/>
          <w:numId w:val="17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 xml:space="preserve">Applicants for Masters </w:t>
      </w:r>
      <w:proofErr w:type="gramStart"/>
      <w:r w:rsidRPr="003D0E36">
        <w:rPr>
          <w:rFonts w:ascii="Roboto-Regular" w:eastAsia="Times New Roman" w:hAnsi="Roboto-Regular" w:cs="Times New Roman"/>
          <w:color w:val="595959"/>
          <w:sz w:val="27"/>
          <w:szCs w:val="27"/>
        </w:rPr>
        <w:t>program</w:t>
      </w:r>
      <w:proofErr w:type="gramEnd"/>
      <w:r w:rsidRPr="003D0E36">
        <w:rPr>
          <w:rFonts w:ascii="Roboto-Regular" w:eastAsia="Times New Roman" w:hAnsi="Roboto-Regular" w:cs="Times New Roman"/>
          <w:color w:val="595959"/>
          <w:sz w:val="27"/>
          <w:szCs w:val="27"/>
        </w:rPr>
        <w:t xml:space="preserve"> must have a Bachelors degree (16 years) and be under the age of 35 at the time of application. </w:t>
      </w:r>
    </w:p>
    <w:p w:rsidR="003D0E36" w:rsidRPr="003D0E36" w:rsidRDefault="003D0E36" w:rsidP="006D7AC8">
      <w:pPr>
        <w:numPr>
          <w:ilvl w:val="0"/>
          <w:numId w:val="17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Applicants for PhD/Doctoral program must have a Masters degree MS/MPhil (17/18 years) and be under the age of 40 years at the time of application.</w:t>
      </w:r>
    </w:p>
    <w:p w:rsidR="003D0E36" w:rsidRPr="003D0E36" w:rsidRDefault="003D0E36" w:rsidP="006D7AC8">
      <w:pPr>
        <w:numPr>
          <w:ilvl w:val="0"/>
          <w:numId w:val="17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All applicants are required to provide the valid HAT test score. HEC reserves the right to change or modify the nomination criteria.</w:t>
      </w:r>
    </w:p>
    <w:p w:rsidR="003D0E36" w:rsidRPr="003D0E36" w:rsidRDefault="003D0E36" w:rsidP="003D0E36">
      <w:pPr>
        <w:shd w:val="clear" w:color="auto" w:fill="FFFFFF"/>
        <w:spacing w:line="390" w:lineRule="atLeast"/>
        <w:jc w:val="both"/>
        <w:rPr>
          <w:rFonts w:ascii="Roboto-Regular" w:eastAsia="Times New Roman" w:hAnsi="Roboto-Regular" w:cs="Times New Roman"/>
          <w:color w:val="595959"/>
          <w:sz w:val="27"/>
          <w:szCs w:val="27"/>
        </w:rPr>
      </w:pPr>
    </w:p>
    <w:p w:rsidR="003D0E36" w:rsidRPr="003D0E36" w:rsidRDefault="003D0E36" w:rsidP="003D0E36">
      <w:pPr>
        <w:pBdr>
          <w:bottom w:val="single" w:sz="6" w:space="1" w:color="auto"/>
        </w:pBdr>
        <w:spacing w:after="0" w:line="240" w:lineRule="auto"/>
        <w:jc w:val="center"/>
        <w:rPr>
          <w:rFonts w:ascii="Arial" w:eastAsia="Times New Roman" w:hAnsi="Arial" w:cs="Arial"/>
          <w:vanish/>
          <w:sz w:val="16"/>
          <w:szCs w:val="16"/>
        </w:rPr>
      </w:pPr>
      <w:r w:rsidRPr="003D0E36">
        <w:rPr>
          <w:rFonts w:ascii="Arial" w:eastAsia="Times New Roman" w:hAnsi="Arial" w:cs="Arial"/>
          <w:vanish/>
          <w:sz w:val="16"/>
          <w:szCs w:val="16"/>
        </w:rPr>
        <w:t>Top of Form</w:t>
      </w:r>
    </w:p>
    <w:p w:rsidR="003D0E36" w:rsidRPr="003D0E36" w:rsidRDefault="003D0E36" w:rsidP="003D0E36">
      <w:pPr>
        <w:pBdr>
          <w:top w:val="single" w:sz="6" w:space="1" w:color="auto"/>
        </w:pBdr>
        <w:spacing w:after="0" w:line="240" w:lineRule="auto"/>
        <w:jc w:val="center"/>
        <w:rPr>
          <w:rFonts w:ascii="Arial" w:eastAsia="Times New Roman" w:hAnsi="Arial" w:cs="Arial"/>
          <w:vanish/>
          <w:sz w:val="16"/>
          <w:szCs w:val="16"/>
        </w:rPr>
      </w:pPr>
      <w:r w:rsidRPr="003D0E36">
        <w:rPr>
          <w:rFonts w:ascii="Arial" w:eastAsia="Times New Roman" w:hAnsi="Arial" w:cs="Arial"/>
          <w:vanish/>
          <w:sz w:val="16"/>
          <w:szCs w:val="16"/>
        </w:rPr>
        <w:t>Bottom of Form</w:t>
      </w:r>
    </w:p>
    <w:p w:rsidR="003D0E36" w:rsidRDefault="003D0E36" w:rsidP="003D0E36">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3D0E36" w:rsidRDefault="003D0E36" w:rsidP="006D7AC8">
      <w:pPr>
        <w:numPr>
          <w:ilvl w:val="0"/>
          <w:numId w:val="17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Apply online at: </w:t>
      </w:r>
      <w:hyperlink r:id="rId630" w:anchor="/auth/login" w:history="1">
        <w:r>
          <w:rPr>
            <w:rStyle w:val="Hyperlink"/>
            <w:rFonts w:ascii="Roboto-Regular" w:hAnsi="Roboto-Regular"/>
            <w:sz w:val="27"/>
            <w:szCs w:val="27"/>
          </w:rPr>
          <w:t>https://scholarship.hec.gov.pk/</w:t>
        </w:r>
      </w:hyperlink>
      <w:r>
        <w:rPr>
          <w:rStyle w:val="Emphasis"/>
          <w:rFonts w:ascii="Roboto-Regular" w:hAnsi="Roboto-Regular"/>
          <w:color w:val="595959"/>
          <w:sz w:val="27"/>
          <w:szCs w:val="27"/>
        </w:rPr>
        <w:t> </w:t>
      </w:r>
      <w:r>
        <w:rPr>
          <w:rFonts w:ascii="Roboto-Regular" w:hAnsi="Roboto-Regular"/>
          <w:color w:val="595959"/>
          <w:sz w:val="27"/>
          <w:szCs w:val="27"/>
        </w:rPr>
        <w:t>After registering and filling out your profile, please select </w:t>
      </w:r>
      <w:proofErr w:type="gramStart"/>
      <w:r>
        <w:rPr>
          <w:rFonts w:ascii="Roboto-Regular" w:hAnsi="Roboto-Regular"/>
          <w:color w:val="595959"/>
          <w:sz w:val="27"/>
          <w:szCs w:val="27"/>
        </w:rPr>
        <w:t>" University</w:t>
      </w:r>
      <w:proofErr w:type="gramEnd"/>
      <w:r>
        <w:rPr>
          <w:rFonts w:ascii="Roboto-Regular" w:hAnsi="Roboto-Regular"/>
          <w:color w:val="595959"/>
          <w:sz w:val="27"/>
          <w:szCs w:val="27"/>
        </w:rPr>
        <w:t xml:space="preserve"> of Politehnica Scholarship ". </w:t>
      </w:r>
    </w:p>
    <w:p w:rsidR="003D0E36" w:rsidRDefault="003D0E36" w:rsidP="006D7AC8">
      <w:pPr>
        <w:numPr>
          <w:ilvl w:val="0"/>
          <w:numId w:val="17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Submit online application at National University of Science and Technology Politehnica Bucharest web portal at </w:t>
      </w:r>
      <w:hyperlink r:id="rId631" w:history="1">
        <w:r>
          <w:rPr>
            <w:rStyle w:val="Hyperlink"/>
            <w:rFonts w:ascii="Roboto-Regular" w:hAnsi="Roboto-Regular"/>
            <w:sz w:val="27"/>
            <w:szCs w:val="27"/>
          </w:rPr>
          <w:t>https://apply.upb.ro/</w:t>
        </w:r>
      </w:hyperlink>
      <w:r>
        <w:rPr>
          <w:rFonts w:ascii="Roboto-Regular" w:hAnsi="Roboto-Regular"/>
          <w:color w:val="595959"/>
          <w:sz w:val="27"/>
          <w:szCs w:val="27"/>
        </w:rPr>
        <w:t>​</w:t>
      </w:r>
    </w:p>
    <w:p w:rsidR="003D0E36" w:rsidRDefault="003D0E36" w:rsidP="003D0E36">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Deadline: </w:t>
      </w:r>
    </w:p>
    <w:p w:rsidR="003D0E36" w:rsidRDefault="003D0E36" w:rsidP="003D0E36">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 deadline to submit the online application on the HEC portal is</w:t>
      </w:r>
      <w:proofErr w:type="gramStart"/>
      <w:r>
        <w:rPr>
          <w:rStyle w:val="Strong"/>
          <w:rFonts w:ascii="Roboto-Regular" w:hAnsi="Roboto-Regular"/>
          <w:color w:val="595959"/>
          <w:sz w:val="27"/>
          <w:szCs w:val="27"/>
        </w:rPr>
        <w:t>  3</w:t>
      </w:r>
      <w:r>
        <w:rPr>
          <w:rStyle w:val="Strong"/>
          <w:rFonts w:ascii="Roboto-Regular" w:hAnsi="Roboto-Regular"/>
          <w:color w:val="595959"/>
          <w:sz w:val="20"/>
          <w:szCs w:val="20"/>
          <w:vertAlign w:val="superscript"/>
        </w:rPr>
        <w:t>rd</w:t>
      </w:r>
      <w:proofErr w:type="gramEnd"/>
      <w:r>
        <w:rPr>
          <w:rStyle w:val="Strong"/>
          <w:rFonts w:ascii="Roboto-Regular" w:hAnsi="Roboto-Regular"/>
          <w:color w:val="595959"/>
          <w:sz w:val="27"/>
          <w:szCs w:val="27"/>
        </w:rPr>
        <w:t> May 2024</w:t>
      </w:r>
    </w:p>
    <w:p w:rsidR="003D0E36" w:rsidRDefault="003D0E36" w:rsidP="003D0E36">
      <w:pPr>
        <w:shd w:val="clear" w:color="auto" w:fill="FFFFFF"/>
        <w:spacing w:line="630" w:lineRule="atLeast"/>
        <w:rPr>
          <w:rFonts w:ascii="Roboto-Bold" w:hAnsi="Roboto-Bold"/>
          <w:caps/>
          <w:sz w:val="54"/>
          <w:szCs w:val="54"/>
        </w:rPr>
      </w:pPr>
      <w:r>
        <w:rPr>
          <w:rFonts w:ascii="Roboto-Bold" w:hAnsi="Roboto-Bold"/>
          <w:caps/>
          <w:sz w:val="54"/>
          <w:szCs w:val="54"/>
        </w:rPr>
        <w:t>Required Documents</w:t>
      </w:r>
    </w:p>
    <w:p w:rsidR="003D0E36" w:rsidRDefault="003D0E36" w:rsidP="003D0E36">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​​Perspective applicants are not required to submit any document (hard copies) to HEC at this stage of the application process. Only shortlisted candidates will be required to submit the following documents. To avoid any inconvenience later on, perspective applicants are directed to prepare an application dossier as per the following details:</w:t>
      </w:r>
    </w:p>
    <w:p w:rsidR="003D0E36" w:rsidRDefault="003D0E36" w:rsidP="003D0E36">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br/>
      </w:r>
    </w:p>
    <w:p w:rsidR="003D0E36" w:rsidRDefault="003D0E36" w:rsidP="006D7AC8">
      <w:pPr>
        <w:numPr>
          <w:ilvl w:val="0"/>
          <w:numId w:val="17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lastRenderedPageBreak/>
        <w:t>​Application form (</w:t>
      </w:r>
      <w:hyperlink r:id="rId632" w:history="1">
        <w:r>
          <w:rPr>
            <w:rStyle w:val="Hyperlink"/>
            <w:rFonts w:ascii="Roboto-Regular" w:hAnsi="Roboto-Regular"/>
            <w:sz w:val="27"/>
            <w:szCs w:val="27"/>
          </w:rPr>
          <w:t>Click here</w:t>
        </w:r>
      </w:hyperlink>
      <w:r>
        <w:rPr>
          <w:rFonts w:ascii="Roboto-Regular" w:hAnsi="Roboto-Regular"/>
          <w:color w:val="595959"/>
          <w:sz w:val="27"/>
          <w:szCs w:val="27"/>
        </w:rPr>
        <w:t>).</w:t>
      </w:r>
    </w:p>
    <w:p w:rsidR="003D0E36" w:rsidRDefault="003D0E36" w:rsidP="006D7AC8">
      <w:pPr>
        <w:numPr>
          <w:ilvl w:val="0"/>
          <w:numId w:val="17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Statement of document authenticity (</w:t>
      </w:r>
      <w:hyperlink r:id="rId633" w:history="1">
        <w:r>
          <w:rPr>
            <w:rStyle w:val="Hyperlink"/>
            <w:rFonts w:ascii="Roboto-Regular" w:hAnsi="Roboto-Regular"/>
            <w:sz w:val="27"/>
            <w:szCs w:val="27"/>
          </w:rPr>
          <w:t xml:space="preserve">Click </w:t>
        </w:r>
        <w:proofErr w:type="gramStart"/>
        <w:r>
          <w:rPr>
            <w:rStyle w:val="Hyperlink"/>
            <w:rFonts w:ascii="Roboto-Regular" w:hAnsi="Roboto-Regular"/>
            <w:sz w:val="27"/>
            <w:szCs w:val="27"/>
          </w:rPr>
          <w:t>here​</w:t>
        </w:r>
        <w:proofErr w:type="gramEnd"/>
      </w:hyperlink>
      <w:r>
        <w:rPr>
          <w:rFonts w:ascii="Roboto-Regular" w:hAnsi="Roboto-Regular"/>
          <w:color w:val="595959"/>
          <w:sz w:val="27"/>
          <w:szCs w:val="27"/>
        </w:rPr>
        <w:t>).</w:t>
      </w:r>
    </w:p>
    <w:p w:rsidR="003D0E36" w:rsidRDefault="003D0E36" w:rsidP="006D7AC8">
      <w:pPr>
        <w:numPr>
          <w:ilvl w:val="0"/>
          <w:numId w:val="17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Consent of processing personal data (</w:t>
      </w:r>
      <w:hyperlink r:id="rId634" w:history="1">
        <w:r>
          <w:rPr>
            <w:rStyle w:val="Hyperlink"/>
            <w:rFonts w:ascii="Roboto-Regular" w:hAnsi="Roboto-Regular"/>
            <w:sz w:val="27"/>
            <w:szCs w:val="27"/>
          </w:rPr>
          <w:t xml:space="preserve">Click </w:t>
        </w:r>
        <w:proofErr w:type="gramStart"/>
        <w:r>
          <w:rPr>
            <w:rStyle w:val="Hyperlink"/>
            <w:rFonts w:ascii="Roboto-Regular" w:hAnsi="Roboto-Regular"/>
            <w:sz w:val="27"/>
            <w:szCs w:val="27"/>
          </w:rPr>
          <w:t>here​</w:t>
        </w:r>
        <w:proofErr w:type="gramEnd"/>
      </w:hyperlink>
      <w:r>
        <w:rPr>
          <w:rFonts w:ascii="Roboto-Regular" w:hAnsi="Roboto-Regular"/>
          <w:color w:val="595959"/>
          <w:sz w:val="27"/>
          <w:szCs w:val="27"/>
        </w:rPr>
        <w:t>).</w:t>
      </w:r>
    </w:p>
    <w:p w:rsidR="003D0E36" w:rsidRDefault="003D0E36" w:rsidP="006D7AC8">
      <w:pPr>
        <w:numPr>
          <w:ilvl w:val="0"/>
          <w:numId w:val="17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Attested copies of all educational documents.</w:t>
      </w:r>
    </w:p>
    <w:p w:rsidR="003D0E36" w:rsidRDefault="003D0E36" w:rsidP="006D7AC8">
      <w:pPr>
        <w:numPr>
          <w:ilvl w:val="0"/>
          <w:numId w:val="17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Candidate’s letter of motivation.</w:t>
      </w:r>
    </w:p>
    <w:p w:rsidR="003D0E36" w:rsidRDefault="003D0E36" w:rsidP="006D7AC8">
      <w:pPr>
        <w:numPr>
          <w:ilvl w:val="0"/>
          <w:numId w:val="17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Documents to certify outstanding educational performances and candidate’s involvement in extracurricular and volunteering activities.</w:t>
      </w:r>
    </w:p>
    <w:p w:rsidR="003D0E36" w:rsidRDefault="003D0E36" w:rsidP="006D7AC8">
      <w:pPr>
        <w:numPr>
          <w:ilvl w:val="0"/>
          <w:numId w:val="17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Letter of recommendation to emphasize candidate’s qualities.</w:t>
      </w:r>
    </w:p>
    <w:p w:rsidR="003D0E36" w:rsidRDefault="003D0E36" w:rsidP="006D7AC8">
      <w:pPr>
        <w:numPr>
          <w:ilvl w:val="0"/>
          <w:numId w:val="17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CV in English, French or Romanian.</w:t>
      </w:r>
    </w:p>
    <w:p w:rsidR="003D0E36" w:rsidRDefault="003D0E36" w:rsidP="006D7AC8">
      <w:pPr>
        <w:numPr>
          <w:ilvl w:val="0"/>
          <w:numId w:val="17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Non-criminal Record (Police Clearance Certificate) not older than six months before the application deadline.</w:t>
      </w:r>
    </w:p>
    <w:p w:rsidR="003D0E36" w:rsidRDefault="003D0E36" w:rsidP="006D7AC8">
      <w:pPr>
        <w:numPr>
          <w:ilvl w:val="0"/>
          <w:numId w:val="17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All applicants must submit medical certificate of satisfactory health condition. A written certificate from a physician to prove that the applicant does not have the following illnesses: AIDS, Hepatitis A, B, C or any other epidemic conditions.</w:t>
      </w:r>
    </w:p>
    <w:p w:rsidR="003D0E36" w:rsidRDefault="003D0E36" w:rsidP="006D7AC8">
      <w:pPr>
        <w:numPr>
          <w:ilvl w:val="0"/>
          <w:numId w:val="172"/>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In case of employment, No Objection Certificate (NOC) from the applicant's employer will be required.</w:t>
      </w:r>
    </w:p>
    <w:p w:rsidR="003D0E36" w:rsidRDefault="003D0E36" w:rsidP="00E1061C">
      <w:pPr>
        <w:pStyle w:val="NormalWeb"/>
        <w:shd w:val="clear" w:color="auto" w:fill="FFFFFF"/>
        <w:spacing w:before="0" w:beforeAutospacing="0" w:after="300" w:afterAutospacing="0" w:line="390" w:lineRule="atLeast"/>
        <w:jc w:val="both"/>
        <w:rPr>
          <w:rFonts w:ascii="Roboto-Bold" w:hAnsi="Roboto-Bold"/>
          <w:caps/>
          <w:sz w:val="54"/>
          <w:szCs w:val="54"/>
        </w:rPr>
      </w:pPr>
      <w:r>
        <w:rPr>
          <w:rFonts w:ascii="Roboto-Regular" w:hAnsi="Roboto-Regular"/>
          <w:color w:val="595959"/>
          <w:sz w:val="27"/>
          <w:szCs w:val="27"/>
        </w:rPr>
        <w:t>.</w:t>
      </w:r>
      <w:r>
        <w:rPr>
          <w:rFonts w:ascii="Roboto-Bold" w:hAnsi="Roboto-Bold"/>
          <w:caps/>
          <w:sz w:val="54"/>
          <w:szCs w:val="54"/>
        </w:rPr>
        <w:t>Contact Us</w:t>
      </w:r>
    </w:p>
    <w:p w:rsidR="003D0E36" w:rsidRDefault="003D0E36" w:rsidP="003D0E36">
      <w:pPr>
        <w:shd w:val="clear" w:color="auto" w:fill="FFFFFF"/>
        <w:ind w:left="630" w:firstLine="76"/>
        <w:rPr>
          <w:rFonts w:ascii="Roboto-Regular" w:hAnsi="Roboto-Regular"/>
          <w:color w:val="595959"/>
          <w:sz w:val="27"/>
          <w:szCs w:val="27"/>
        </w:rPr>
      </w:pPr>
      <w:r>
        <w:rPr>
          <w:rStyle w:val="Strong"/>
          <w:rFonts w:ascii="Roboto-Regular" w:hAnsi="Roboto-Regular"/>
          <w:color w:val="595959"/>
          <w:sz w:val="28"/>
          <w:szCs w:val="28"/>
          <w:lang w:val="en-PK"/>
        </w:rPr>
        <w:t>Assistant Director (HRD)</w:t>
      </w:r>
    </w:p>
    <w:p w:rsidR="003D0E36" w:rsidRDefault="003D0E36" w:rsidP="003D0E36">
      <w:pPr>
        <w:shd w:val="clear" w:color="auto" w:fill="FFFFFF"/>
        <w:ind w:left="720" w:hanging="14"/>
        <w:rPr>
          <w:rFonts w:ascii="Roboto-Regular" w:hAnsi="Roboto-Regular"/>
          <w:color w:val="595959"/>
          <w:sz w:val="27"/>
          <w:szCs w:val="27"/>
        </w:rPr>
      </w:pPr>
      <w:r>
        <w:rPr>
          <w:rFonts w:ascii="Roboto-Regular" w:hAnsi="Roboto-Regular"/>
          <w:color w:val="595959"/>
          <w:sz w:val="28"/>
          <w:szCs w:val="28"/>
          <w:lang w:val="en-PK"/>
        </w:rPr>
        <w:t>Learning Opportunities Abroad,</w:t>
      </w:r>
    </w:p>
    <w:p w:rsidR="003D0E36" w:rsidRDefault="003D0E36" w:rsidP="003D0E36">
      <w:pPr>
        <w:shd w:val="clear" w:color="auto" w:fill="FFFFFF"/>
        <w:ind w:left="720" w:hanging="14"/>
        <w:rPr>
          <w:rFonts w:ascii="Roboto-Regular" w:hAnsi="Roboto-Regular"/>
          <w:color w:val="595959"/>
          <w:sz w:val="27"/>
          <w:szCs w:val="27"/>
        </w:rPr>
      </w:pPr>
      <w:r>
        <w:rPr>
          <w:rFonts w:ascii="Roboto-Regular" w:hAnsi="Roboto-Regular"/>
          <w:color w:val="595959"/>
          <w:sz w:val="28"/>
          <w:szCs w:val="28"/>
          <w:lang w:val="en-PK"/>
        </w:rPr>
        <w:t>HRD Division, Higher Education Commission</w:t>
      </w:r>
    </w:p>
    <w:p w:rsidR="003D0E36" w:rsidRDefault="003D0E36" w:rsidP="003D0E36">
      <w:pPr>
        <w:shd w:val="clear" w:color="auto" w:fill="FFFFFF"/>
        <w:ind w:left="720" w:hanging="14"/>
        <w:rPr>
          <w:rFonts w:ascii="Roboto-Regular" w:hAnsi="Roboto-Regular"/>
          <w:color w:val="595959"/>
          <w:sz w:val="27"/>
          <w:szCs w:val="27"/>
        </w:rPr>
      </w:pPr>
      <w:r>
        <w:rPr>
          <w:rFonts w:ascii="Roboto-Regular" w:hAnsi="Roboto-Regular"/>
          <w:color w:val="595959"/>
          <w:sz w:val="28"/>
          <w:szCs w:val="28"/>
          <w:lang w:val="en-PK"/>
        </w:rPr>
        <w:t>Sector H-9, Islamabad.</w:t>
      </w:r>
    </w:p>
    <w:p w:rsidR="003D0E36" w:rsidRDefault="00CB0F09" w:rsidP="003D0E36">
      <w:pPr>
        <w:shd w:val="clear" w:color="auto" w:fill="FFFFFF"/>
        <w:ind w:left="720" w:hanging="14"/>
        <w:rPr>
          <w:rFonts w:ascii="Roboto-Regular" w:hAnsi="Roboto-Regular"/>
          <w:color w:val="595959"/>
          <w:sz w:val="27"/>
          <w:szCs w:val="27"/>
        </w:rPr>
      </w:pPr>
      <w:hyperlink r:id="rId635" w:history="1">
        <w:r w:rsidR="003D0E36">
          <w:rPr>
            <w:rStyle w:val="Hyperlink"/>
            <w:rFonts w:ascii="Roboto-Regular" w:hAnsi="Roboto-Regular"/>
            <w:color w:val="auto"/>
            <w:sz w:val="28"/>
            <w:szCs w:val="28"/>
            <w:u w:val="none"/>
            <w:lang w:val="en-PK"/>
          </w:rPr>
          <w:t>https://onlinehelp.hec.gov.pk/</w:t>
        </w:r>
      </w:hyperlink>
    </w:p>
    <w:p w:rsidR="003D0E36" w:rsidRDefault="003D0E36" w:rsidP="003D0E36">
      <w:pPr>
        <w:shd w:val="clear" w:color="auto" w:fill="FFFFFF"/>
        <w:ind w:left="630"/>
        <w:rPr>
          <w:rFonts w:ascii="Roboto-Regular" w:hAnsi="Roboto-Regular"/>
          <w:color w:val="595959"/>
          <w:sz w:val="27"/>
          <w:szCs w:val="27"/>
        </w:rPr>
      </w:pPr>
      <w:r>
        <w:rPr>
          <w:rFonts w:ascii="Roboto-Regular" w:hAnsi="Roboto-Regular"/>
          <w:color w:val="595959"/>
          <w:sz w:val="28"/>
          <w:szCs w:val="28"/>
          <w:lang w:val="en-PK"/>
        </w:rPr>
        <w:t> Phone: 051-111-119-432, 0334-111-9432</w:t>
      </w:r>
    </w:p>
    <w:p w:rsidR="003D0E36" w:rsidRPr="003D0E36" w:rsidRDefault="003D0E36" w:rsidP="003D0E36">
      <w:pPr>
        <w:shd w:val="clear" w:color="auto" w:fill="FFFFFF"/>
        <w:spacing w:line="630" w:lineRule="atLeast"/>
        <w:rPr>
          <w:rFonts w:ascii="Roboto-Bold" w:eastAsia="Times New Roman" w:hAnsi="Roboto-Bold" w:cs="Times New Roman"/>
          <w:caps/>
          <w:sz w:val="54"/>
          <w:szCs w:val="54"/>
        </w:rPr>
      </w:pPr>
      <w:r w:rsidRPr="003D0E36">
        <w:rPr>
          <w:rFonts w:ascii="Roboto-Bold" w:eastAsia="Times New Roman" w:hAnsi="Roboto-Bold" w:cs="Times New Roman"/>
          <w:caps/>
          <w:sz w:val="54"/>
          <w:szCs w:val="54"/>
        </w:rPr>
        <w:lastRenderedPageBreak/>
        <w:t>Stipendium Hungaricum Scholarship Program 2025-26</w:t>
      </w:r>
    </w:p>
    <w:p w:rsidR="003D0E36" w:rsidRPr="003D0E36" w:rsidRDefault="003D0E36" w:rsidP="003D0E36">
      <w:pPr>
        <w:shd w:val="clear" w:color="auto" w:fill="FFFFFF"/>
        <w:spacing w:after="300" w:line="390" w:lineRule="atLeast"/>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​The Higher Education Commission (HEC) invites applications from Pakistani/AJ&amp;K nationals for the Stipendium Hungaricum Scholarship Programme (2025-26), launched by the Hungarian Government for Bachelor's, One-Tier Master's, Master's and PhD studies.</w:t>
      </w:r>
    </w:p>
    <w:p w:rsidR="003D0E36" w:rsidRPr="003D0E36" w:rsidRDefault="003D0E36" w:rsidP="003D0E36">
      <w:pPr>
        <w:shd w:val="clear" w:color="auto" w:fill="FFFFFF"/>
        <w:spacing w:after="300" w:line="390" w:lineRule="atLeast"/>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b/>
          <w:bCs/>
          <w:color w:val="595959"/>
          <w:sz w:val="27"/>
          <w:szCs w:val="27"/>
          <w:u w:val="single"/>
        </w:rPr>
        <w:t>SCHOLARSHIP TYPES</w:t>
      </w:r>
    </w:p>
    <w:p w:rsidR="003D0E36" w:rsidRPr="003D0E36" w:rsidRDefault="003D0E36" w:rsidP="003D0E36">
      <w:pPr>
        <w:shd w:val="clear" w:color="auto" w:fill="FFFFFF"/>
        <w:spacing w:after="300" w:line="390" w:lineRule="atLeast"/>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Stipendium Hungaricum scholarships are available for Pakistani students fulfilling basic eligibility criteria in specified disciplines and other requirements of Hungarian universities under the following programs:</w:t>
      </w:r>
    </w:p>
    <w:p w:rsidR="003D0E36" w:rsidRPr="003D0E36" w:rsidRDefault="003D0E36" w:rsidP="006D7AC8">
      <w:pPr>
        <w:numPr>
          <w:ilvl w:val="0"/>
          <w:numId w:val="1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3D0E36">
        <w:rPr>
          <w:rFonts w:ascii="Roboto-Regular" w:eastAsia="Times New Roman" w:hAnsi="Roboto-Regular" w:cs="Times New Roman"/>
          <w:b/>
          <w:bCs/>
          <w:color w:val="595959"/>
          <w:sz w:val="27"/>
          <w:szCs w:val="27"/>
        </w:rPr>
        <w:t>​Bachelor's Degree</w:t>
      </w:r>
    </w:p>
    <w:p w:rsidR="003D0E36" w:rsidRPr="003D0E36" w:rsidRDefault="003D0E36" w:rsidP="006D7AC8">
      <w:pPr>
        <w:numPr>
          <w:ilvl w:val="0"/>
          <w:numId w:val="1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3D0E36">
        <w:rPr>
          <w:rFonts w:ascii="Roboto-Regular" w:eastAsia="Times New Roman" w:hAnsi="Roboto-Regular" w:cs="Times New Roman"/>
          <w:b/>
          <w:bCs/>
          <w:color w:val="595959"/>
          <w:sz w:val="27"/>
          <w:szCs w:val="27"/>
        </w:rPr>
        <w:t>One-Tier Master's Degree</w:t>
      </w:r>
    </w:p>
    <w:p w:rsidR="003D0E36" w:rsidRPr="003D0E36" w:rsidRDefault="003D0E36" w:rsidP="006D7AC8">
      <w:pPr>
        <w:numPr>
          <w:ilvl w:val="0"/>
          <w:numId w:val="173"/>
        </w:numPr>
        <w:shd w:val="clear" w:color="auto" w:fill="FFFFFF"/>
        <w:spacing w:after="150" w:line="390" w:lineRule="atLeast"/>
        <w:ind w:left="1020" w:right="300"/>
        <w:rPr>
          <w:rFonts w:ascii="Roboto-Regular" w:eastAsia="Times New Roman" w:hAnsi="Roboto-Regular" w:cs="Times New Roman"/>
          <w:color w:val="595959"/>
          <w:sz w:val="27"/>
          <w:szCs w:val="27"/>
        </w:rPr>
      </w:pPr>
      <w:r w:rsidRPr="003D0E36">
        <w:rPr>
          <w:rFonts w:ascii="Roboto-Regular" w:eastAsia="Times New Roman" w:hAnsi="Roboto-Regular" w:cs="Times New Roman"/>
          <w:b/>
          <w:bCs/>
          <w:color w:val="595959"/>
          <w:sz w:val="27"/>
          <w:szCs w:val="27"/>
        </w:rPr>
        <w:t>Master's Degree</w:t>
      </w:r>
    </w:p>
    <w:p w:rsidR="003D0E36" w:rsidRPr="003D0E36" w:rsidRDefault="003D0E36" w:rsidP="006D7AC8">
      <w:pPr>
        <w:numPr>
          <w:ilvl w:val="0"/>
          <w:numId w:val="173"/>
        </w:numPr>
        <w:shd w:val="clear" w:color="auto" w:fill="FFFFFF"/>
        <w:spacing w:line="390" w:lineRule="atLeast"/>
        <w:ind w:left="1020" w:right="300"/>
        <w:rPr>
          <w:rFonts w:ascii="Roboto-Regular" w:eastAsia="Times New Roman" w:hAnsi="Roboto-Regular" w:cs="Times New Roman"/>
          <w:color w:val="595959"/>
          <w:sz w:val="27"/>
          <w:szCs w:val="27"/>
        </w:rPr>
      </w:pPr>
      <w:r w:rsidRPr="003D0E36">
        <w:rPr>
          <w:rFonts w:ascii="Roboto-Regular" w:eastAsia="Times New Roman" w:hAnsi="Roboto-Regular" w:cs="Times New Roman"/>
          <w:b/>
          <w:bCs/>
          <w:color w:val="595959"/>
          <w:sz w:val="27"/>
          <w:szCs w:val="27"/>
        </w:rPr>
        <w:t>PhD Degree</w:t>
      </w:r>
    </w:p>
    <w:p w:rsidR="003D0E36" w:rsidRDefault="003D0E36" w:rsidP="003D0E36">
      <w:pPr>
        <w:shd w:val="clear" w:color="auto" w:fill="FFFFFF"/>
        <w:spacing w:line="630" w:lineRule="atLeast"/>
        <w:rPr>
          <w:rFonts w:ascii="Roboto-Bold" w:hAnsi="Roboto-Bold"/>
          <w:caps/>
          <w:sz w:val="54"/>
          <w:szCs w:val="54"/>
        </w:rPr>
      </w:pPr>
      <w:r>
        <w:rPr>
          <w:rFonts w:ascii="Roboto-Bold" w:hAnsi="Roboto-Bold"/>
          <w:caps/>
          <w:sz w:val="54"/>
          <w:szCs w:val="54"/>
        </w:rPr>
        <w:t>Eligibility Criteria</w:t>
      </w:r>
    </w:p>
    <w:p w:rsidR="003D0E36" w:rsidRDefault="003D0E36" w:rsidP="006D7AC8">
      <w:pPr>
        <w:numPr>
          <w:ilvl w:val="0"/>
          <w:numId w:val="17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 must be a citizen of Pakistan/AJ&amp;K.</w:t>
      </w:r>
    </w:p>
    <w:p w:rsidR="003D0E36" w:rsidRDefault="003D0E36" w:rsidP="006D7AC8">
      <w:pPr>
        <w:numPr>
          <w:ilvl w:val="0"/>
          <w:numId w:val="17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enrolled in the last year of their existing study programs/degrees and result awaiting candidates are allowed to apply. </w:t>
      </w:r>
    </w:p>
    <w:p w:rsidR="003D0E36" w:rsidRDefault="003D0E36" w:rsidP="006D7AC8">
      <w:pPr>
        <w:numPr>
          <w:ilvl w:val="0"/>
          <w:numId w:val="17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For Bachelor's (Undergraduate Programs) and One-Tier Master's degree programs i.e. DVM, DPharm, Medicine, Dentistry etc., applicants must have completed HSSC/Intermediate or equivalent before August 01, 2025. In case of failure of submission of final degree and transcript on </w:t>
      </w:r>
      <w:hyperlink r:id="rId636" w:history="1">
        <w:r>
          <w:rPr>
            <w:rStyle w:val="Hyperlink"/>
            <w:rFonts w:ascii="Roboto-Regular" w:hAnsi="Roboto-Regular"/>
            <w:sz w:val="27"/>
            <w:szCs w:val="27"/>
            <w:shd w:val="clear" w:color="auto" w:fill="FFFFFF"/>
          </w:rPr>
          <w:t>https://apply.stipendiumhungaricum.hu/</w:t>
        </w:r>
      </w:hyperlink>
      <w:r>
        <w:rPr>
          <w:rFonts w:ascii="Roboto-Regular" w:hAnsi="Roboto-Regular"/>
          <w:color w:val="595959"/>
          <w:sz w:val="27"/>
          <w:szCs w:val="27"/>
        </w:rPr>
        <w:t> portal before </w:t>
      </w:r>
      <w:r>
        <w:rPr>
          <w:rStyle w:val="Strong"/>
          <w:rFonts w:ascii="Roboto-Regular" w:hAnsi="Roboto-Regular"/>
          <w:color w:val="595959"/>
          <w:sz w:val="27"/>
          <w:szCs w:val="27"/>
        </w:rPr>
        <w:t>August 01, 2025</w:t>
      </w:r>
      <w:r>
        <w:rPr>
          <w:rFonts w:ascii="Roboto-Regular" w:hAnsi="Roboto-Regular"/>
          <w:color w:val="595959"/>
          <w:sz w:val="27"/>
          <w:szCs w:val="27"/>
        </w:rPr>
        <w:t>, candidature will be cancelled.</w:t>
      </w:r>
    </w:p>
    <w:p w:rsidR="003D0E36" w:rsidRDefault="003D0E36" w:rsidP="006D7AC8">
      <w:pPr>
        <w:numPr>
          <w:ilvl w:val="0"/>
          <w:numId w:val="17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For Master's (Postgraduate Programs), applicants must have completed 16 years Bachelors/or equivalent degree before August 01, 2025. In case of failure of submission of final degree and transcript on </w:t>
      </w:r>
      <w:hyperlink r:id="rId637" w:history="1">
        <w:r>
          <w:rPr>
            <w:rStyle w:val="Hyperlink"/>
            <w:rFonts w:ascii="Roboto-Regular" w:hAnsi="Roboto-Regular"/>
            <w:sz w:val="27"/>
            <w:szCs w:val="27"/>
          </w:rPr>
          <w:t>https://apply.stipendiumhungaricum.hu/</w:t>
        </w:r>
      </w:hyperlink>
      <w:r>
        <w:rPr>
          <w:rFonts w:ascii="Roboto-Regular" w:hAnsi="Roboto-Regular"/>
          <w:color w:val="595959"/>
          <w:sz w:val="27"/>
          <w:szCs w:val="27"/>
        </w:rPr>
        <w:t> before </w:t>
      </w:r>
      <w:r>
        <w:rPr>
          <w:rStyle w:val="Strong"/>
          <w:rFonts w:ascii="Roboto-Regular" w:hAnsi="Roboto-Regular"/>
          <w:color w:val="595959"/>
          <w:sz w:val="27"/>
          <w:szCs w:val="27"/>
        </w:rPr>
        <w:t>August 01, 2025</w:t>
      </w:r>
      <w:r>
        <w:rPr>
          <w:rFonts w:ascii="Roboto-Regular" w:hAnsi="Roboto-Regular"/>
          <w:color w:val="595959"/>
          <w:sz w:val="27"/>
          <w:szCs w:val="27"/>
        </w:rPr>
        <w:t>, candidature will be cancelled.</w:t>
      </w:r>
    </w:p>
    <w:p w:rsidR="003D0E36" w:rsidRDefault="003D0E36" w:rsidP="006D7AC8">
      <w:pPr>
        <w:numPr>
          <w:ilvl w:val="0"/>
          <w:numId w:val="17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For PhD Programs, applicants must have completed Masters/MS/MPhil degree or equivalent before August 01, 2025. In case of failure of submission of final degree and transcript on </w:t>
      </w:r>
      <w:hyperlink r:id="rId638" w:history="1">
        <w:r>
          <w:rPr>
            <w:rStyle w:val="Hyperlink"/>
            <w:rFonts w:ascii="Roboto-Regular" w:hAnsi="Roboto-Regular"/>
            <w:sz w:val="27"/>
            <w:szCs w:val="27"/>
          </w:rPr>
          <w:t>https://apply.stipendiumhungaricum.hu/</w:t>
        </w:r>
      </w:hyperlink>
      <w:r>
        <w:rPr>
          <w:rFonts w:ascii="Roboto-Regular" w:hAnsi="Roboto-Regular"/>
          <w:color w:val="595959"/>
          <w:sz w:val="27"/>
          <w:szCs w:val="27"/>
        </w:rPr>
        <w:t> before </w:t>
      </w:r>
      <w:r>
        <w:rPr>
          <w:rStyle w:val="Strong"/>
          <w:rFonts w:ascii="Roboto-Regular" w:hAnsi="Roboto-Regular"/>
          <w:color w:val="595959"/>
          <w:sz w:val="27"/>
          <w:szCs w:val="27"/>
        </w:rPr>
        <w:t>August 01, 2025</w:t>
      </w:r>
      <w:r>
        <w:rPr>
          <w:rFonts w:ascii="Roboto-Regular" w:hAnsi="Roboto-Regular"/>
          <w:color w:val="595959"/>
          <w:sz w:val="27"/>
          <w:szCs w:val="27"/>
        </w:rPr>
        <w:t>, candidature will be cancelled.</w:t>
      </w:r>
    </w:p>
    <w:p w:rsidR="003D0E36" w:rsidRDefault="003D0E36" w:rsidP="006D7AC8">
      <w:pPr>
        <w:numPr>
          <w:ilvl w:val="0"/>
          <w:numId w:val="17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applicant must fill all the fields of the Hungary application form and HEC application form, and no column or field should be left unfilled.</w:t>
      </w:r>
    </w:p>
    <w:p w:rsidR="003D0E36" w:rsidRDefault="003D0E36" w:rsidP="006D7AC8">
      <w:pPr>
        <w:numPr>
          <w:ilvl w:val="0"/>
          <w:numId w:val="17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Attestation of educational documents is not required at the initial stage of the process. After the applicant has been nominated, certificates/transcripts/degrees to be attached must be attested by the attesting authorities such as IBCC and HEC. Equivalence of O &amp; A level from IBCC is mandatory for Bachelor's (Undergraduate Programs) and One-Tier Master's degree (OTM).</w:t>
      </w:r>
    </w:p>
    <w:p w:rsidR="003D0E36" w:rsidRDefault="003D0E36" w:rsidP="006D7AC8">
      <w:pPr>
        <w:numPr>
          <w:ilvl w:val="0"/>
          <w:numId w:val="17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Some Hungarian universities may require IELTS/TOEFL scores, whereas most of the institutions require English proficiency certificate for the admissions (attained from your respected college or universities).</w:t>
      </w:r>
    </w:p>
    <w:p w:rsidR="003D0E36" w:rsidRDefault="003D0E36" w:rsidP="006D7AC8">
      <w:pPr>
        <w:numPr>
          <w:ilvl w:val="0"/>
          <w:numId w:val="17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All awarded applicants must submit medical certificate (issued not earlier than November 01, 2024) of satisfactory health condition (a written certificate from a physician to prove that the applicant does not have the following illnesses: AIDS, Hepatitis A, B, C or any other epidemic conditions, attachment of the medical certificate can be obtained from the TPF application website)</w:t>
      </w:r>
    </w:p>
    <w:p w:rsidR="003D0E36" w:rsidRDefault="003D0E36" w:rsidP="006D7AC8">
      <w:pPr>
        <w:numPr>
          <w:ilvl w:val="0"/>
          <w:numId w:val="17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In case of final selection, applicants will have to submit a bond on legal paper to HEC that he/she will not change discipline after final award of scholarship, and immediately after completion of his/her degree, he/she </w:t>
      </w:r>
      <w:r>
        <w:rPr>
          <w:rFonts w:ascii="Roboto-Regular" w:hAnsi="Roboto-Regular"/>
          <w:color w:val="595959"/>
          <w:sz w:val="27"/>
          <w:szCs w:val="27"/>
        </w:rPr>
        <w:lastRenderedPageBreak/>
        <w:t>will return to Pakistan to serve the country for a period as prescribed by the HEC. In case of failure to do so, HEC reserves the right to recover from candidate or his/her guarantor, a penalty amount as prescribed/decided by the HEC.</w:t>
      </w:r>
    </w:p>
    <w:p w:rsidR="003D0E36" w:rsidRDefault="003D0E36" w:rsidP="006D7AC8">
      <w:pPr>
        <w:numPr>
          <w:ilvl w:val="0"/>
          <w:numId w:val="17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must fulfill all other requirements set by host Hungarian university/Tempus Public Foundation/Higher Education Commission of Pakistan.</w:t>
      </w:r>
    </w:p>
    <w:p w:rsidR="003D0E36" w:rsidRDefault="003D0E36" w:rsidP="006D7AC8">
      <w:pPr>
        <w:numPr>
          <w:ilvl w:val="0"/>
          <w:numId w:val="17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All applicants are required to provide HAT or USAT test scores. Applicant must have obtained a minimum score of 50% out of total marks in HAT or USAT test. The test validity for HAT is 02 years and USAT is 01 year. For this scholarship, applicant must </w:t>
      </w:r>
      <w:r>
        <w:rPr>
          <w:rStyle w:val="Strong"/>
          <w:rFonts w:ascii="Roboto-Regular" w:hAnsi="Roboto-Regular"/>
          <w:color w:val="595959"/>
          <w:sz w:val="27"/>
          <w:szCs w:val="27"/>
        </w:rPr>
        <w:t>have already obtained a valid HAT (score obtained on or after January 15, 2023) or USAT score (score obtained on or after January 15, 2024).</w:t>
      </w:r>
    </w:p>
    <w:p w:rsidR="003D0E36" w:rsidRDefault="003D0E36" w:rsidP="006D7AC8">
      <w:pPr>
        <w:numPr>
          <w:ilvl w:val="0"/>
          <w:numId w:val="17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Without providing a minimum HAT or USAT test score (minimum score of 50% out of total marks), applications will not be considered for further process. Those interested applicants who are yet to take HAT or USAT test, may register for the same by visiting </w:t>
      </w:r>
      <w:hyperlink r:id="rId639" w:history="1">
        <w:r>
          <w:rPr>
            <w:rStyle w:val="Strong"/>
            <w:rFonts w:ascii="Roboto-Regular" w:hAnsi="Roboto-Regular"/>
            <w:sz w:val="27"/>
            <w:szCs w:val="27"/>
          </w:rPr>
          <w:t>https://etc.hec.gov.pk/</w:t>
        </w:r>
      </w:hyperlink>
    </w:p>
    <w:p w:rsidR="003D0E36" w:rsidRDefault="003D0E36" w:rsidP="00E1061C">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w:t>
      </w:r>
      <w:r>
        <w:rPr>
          <w:rStyle w:val="Strong"/>
          <w:rFonts w:ascii="Roboto-Regular" w:hAnsi="Roboto-Regular"/>
          <w:color w:val="595959"/>
          <w:sz w:val="27"/>
          <w:szCs w:val="27"/>
        </w:rPr>
        <w:t>Note-I: </w:t>
      </w:r>
      <w:r>
        <w:rPr>
          <w:rFonts w:ascii="Roboto-Regular" w:hAnsi="Roboto-Regular"/>
          <w:color w:val="595959"/>
          <w:sz w:val="27"/>
          <w:szCs w:val="27"/>
        </w:rPr>
        <w:t>It is the sole responsibility of students applying for any professional degree (Medical, Engineering, Nursing, Architecture, Law, Veterinary Medicine, technology etc.) to confirm its accreditation from the respective Councils i.e. Pakistan Medical &amp; Dental Council (PMDC), Pakistan Engineering Council (PEC), Pakistan Nursing Council (PNC), Pakistan Council for Architects and Town Planners (PCATP), Pakistan Bar Council (PBC), Pakistan Veterinary Medical Council (PVMC), Pakistan Pharmacy Council (PCP) etc.</w:t>
      </w:r>
    </w:p>
    <w:p w:rsidR="003D0E36" w:rsidRDefault="003D0E36" w:rsidP="003D0E36">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Note-II:</w:t>
      </w:r>
      <w:r>
        <w:rPr>
          <w:rFonts w:ascii="Roboto-Regular" w:hAnsi="Roboto-Regular"/>
          <w:color w:val="595959"/>
          <w:sz w:val="27"/>
          <w:szCs w:val="27"/>
        </w:rPr>
        <w:t> “As per Pakistan Engineering Council (PEC), undergraduate engineering programs of the </w:t>
      </w:r>
      <w:r>
        <w:rPr>
          <w:rStyle w:val="Strong"/>
          <w:rFonts w:ascii="Roboto-Regular" w:hAnsi="Roboto-Regular"/>
          <w:color w:val="595959"/>
          <w:sz w:val="27"/>
          <w:szCs w:val="27"/>
        </w:rPr>
        <w:t>University of Debrecen and Budapest University of Technology and Economics (BME)</w:t>
      </w:r>
      <w:r>
        <w:rPr>
          <w:rFonts w:ascii="Roboto-Regular" w:hAnsi="Roboto-Regular"/>
          <w:color w:val="595959"/>
          <w:sz w:val="27"/>
          <w:szCs w:val="27"/>
        </w:rPr>
        <w:t> are recognized by the Pakistan Engineering Council (PEC), however, undergraduate engineering programs of the remaining HEIs are likely to be recognized within due course of time and applicant considering these universities may apply on their own responsibility"</w:t>
      </w:r>
    </w:p>
    <w:p w:rsidR="003D0E36" w:rsidRDefault="003D0E36" w:rsidP="003D0E36">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lastRenderedPageBreak/>
        <w:t>​​Note-III: </w:t>
      </w:r>
      <w:r>
        <w:rPr>
          <w:rFonts w:ascii="Roboto-Regular" w:hAnsi="Roboto-Regular"/>
          <w:color w:val="595959"/>
          <w:sz w:val="27"/>
          <w:szCs w:val="27"/>
        </w:rPr>
        <w:t>Applicants applying for medical/dental fields are required to follow the updated instructions provided by the PMDC regarding admissions in foreign institutions.</w:t>
      </w:r>
    </w:p>
    <w:p w:rsidR="003D0E36" w:rsidRDefault="00CB0F09" w:rsidP="003D0E36">
      <w:pPr>
        <w:pStyle w:val="NormalWeb"/>
        <w:shd w:val="clear" w:color="auto" w:fill="FFFFFF"/>
        <w:spacing w:before="0" w:beforeAutospacing="0" w:after="300" w:afterAutospacing="0" w:line="390" w:lineRule="atLeast"/>
        <w:jc w:val="both"/>
        <w:rPr>
          <w:rFonts w:ascii="Roboto-Regular" w:hAnsi="Roboto-Regular"/>
          <w:color w:val="595959"/>
          <w:sz w:val="27"/>
          <w:szCs w:val="27"/>
        </w:rPr>
      </w:pPr>
      <w:hyperlink r:id="rId640" w:history="1">
        <w:r w:rsidR="003D0E36">
          <w:rPr>
            <w:rStyle w:val="Hyperlink"/>
            <w:rFonts w:ascii="Roboto-Regular" w:hAnsi="Roboto-Regular"/>
            <w:b/>
            <w:bCs/>
            <w:sz w:val="27"/>
            <w:szCs w:val="27"/>
          </w:rPr>
          <w:t>PMDC Public Notification-I</w:t>
        </w:r>
      </w:hyperlink>
    </w:p>
    <w:p w:rsidR="003D0E36" w:rsidRDefault="00CB0F09" w:rsidP="003D0E36">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hyperlink r:id="rId641" w:history="1">
        <w:r w:rsidR="003D0E36">
          <w:rPr>
            <w:rStyle w:val="Hyperlink"/>
            <w:rFonts w:ascii="Roboto-Regular" w:hAnsi="Roboto-Regular"/>
            <w:b/>
            <w:bCs/>
            <w:sz w:val="27"/>
            <w:szCs w:val="27"/>
          </w:rPr>
          <w:t>PMDC Public Notification-II​</w:t>
        </w:r>
      </w:hyperlink>
    </w:p>
    <w:p w:rsidR="003D0E36" w:rsidRDefault="003D0E36" w:rsidP="003D0E36">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NON-ELIGIBILITY (INELIGIBILITY)</w:t>
      </w:r>
    </w:p>
    <w:p w:rsidR="003D0E36" w:rsidRDefault="003D0E36" w:rsidP="003D0E36">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Applications will not be considered in the following cases: </w:t>
      </w:r>
      <w:r>
        <w:rPr>
          <w:rStyle w:val="Strong"/>
          <w:rFonts w:ascii="Roboto-Regular" w:hAnsi="Roboto-Regular"/>
          <w:color w:val="595959"/>
          <w:sz w:val="27"/>
          <w:szCs w:val="27"/>
        </w:rPr>
        <w:t>   </w:t>
      </w:r>
    </w:p>
    <w:p w:rsidR="003D0E36" w:rsidRDefault="003D0E36" w:rsidP="006D7AC8">
      <w:pPr>
        <w:numPr>
          <w:ilvl w:val="0"/>
          <w:numId w:val="17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​Pakistanis having dual citizenship.</w:t>
      </w:r>
    </w:p>
    <w:p w:rsidR="003D0E36" w:rsidRDefault="003D0E36" w:rsidP="006D7AC8">
      <w:pPr>
        <w:numPr>
          <w:ilvl w:val="0"/>
          <w:numId w:val="17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Any information misrepresented by the applicant, even if the misrepresentation is pointed out after the scholarship is awarded, HEC reserves the right to cancel/disqualify the applicant for the scholarship.</w:t>
      </w:r>
    </w:p>
    <w:p w:rsidR="003D0E36" w:rsidRDefault="003D0E36" w:rsidP="006D7AC8">
      <w:pPr>
        <w:numPr>
          <w:ilvl w:val="0"/>
          <w:numId w:val="17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born after </w:t>
      </w:r>
      <w:r>
        <w:rPr>
          <w:rStyle w:val="Strong"/>
          <w:rFonts w:ascii="Roboto-Regular" w:hAnsi="Roboto-Regular"/>
          <w:color w:val="595959"/>
          <w:sz w:val="27"/>
          <w:szCs w:val="27"/>
        </w:rPr>
        <w:t>31</w:t>
      </w:r>
      <w:r>
        <w:rPr>
          <w:rStyle w:val="Strong"/>
          <w:rFonts w:ascii="Roboto-Regular" w:hAnsi="Roboto-Regular"/>
          <w:color w:val="595959"/>
          <w:sz w:val="20"/>
          <w:szCs w:val="20"/>
          <w:vertAlign w:val="superscript"/>
        </w:rPr>
        <w:t>st</w:t>
      </w:r>
      <w:r>
        <w:rPr>
          <w:rStyle w:val="Strong"/>
          <w:rFonts w:ascii="Roboto-Regular" w:hAnsi="Roboto-Regular"/>
          <w:color w:val="595959"/>
          <w:sz w:val="27"/>
          <w:szCs w:val="27"/>
        </w:rPr>
        <w:t xml:space="preserve"> August </w:t>
      </w:r>
      <w:proofErr w:type="gramStart"/>
      <w:r>
        <w:rPr>
          <w:rStyle w:val="Strong"/>
          <w:rFonts w:ascii="Roboto-Regular" w:hAnsi="Roboto-Regular"/>
          <w:color w:val="595959"/>
          <w:sz w:val="27"/>
          <w:szCs w:val="27"/>
        </w:rPr>
        <w:t>2007</w:t>
      </w:r>
      <w:r>
        <w:rPr>
          <w:rFonts w:ascii="Roboto-Regular" w:hAnsi="Roboto-Regular"/>
          <w:color w:val="595959"/>
          <w:sz w:val="27"/>
          <w:szCs w:val="27"/>
        </w:rPr>
        <w:t>,</w:t>
      </w:r>
      <w:proofErr w:type="gramEnd"/>
      <w:r>
        <w:rPr>
          <w:rStyle w:val="Strong"/>
          <w:rFonts w:ascii="Roboto-Regular" w:hAnsi="Roboto-Regular"/>
          <w:color w:val="595959"/>
          <w:sz w:val="27"/>
          <w:szCs w:val="27"/>
        </w:rPr>
        <w:t> </w:t>
      </w:r>
      <w:r>
        <w:rPr>
          <w:rFonts w:ascii="Roboto-Regular" w:hAnsi="Roboto-Regular"/>
          <w:color w:val="595959"/>
          <w:sz w:val="27"/>
          <w:szCs w:val="27"/>
        </w:rPr>
        <w:t>are not eligible for the applications of the scholarship. (applicant must attain 18 years of age on or before 31 August 2025)</w:t>
      </w:r>
    </w:p>
    <w:p w:rsidR="003D0E36" w:rsidRPr="00E1061C" w:rsidRDefault="003D0E36" w:rsidP="00E1061C">
      <w:pPr>
        <w:shd w:val="clear" w:color="auto" w:fill="FFFFFF"/>
        <w:spacing w:before="300" w:after="375" w:line="630" w:lineRule="atLeast"/>
        <w:rPr>
          <w:rFonts w:ascii="Roboto-Bold" w:hAnsi="Roboto-Bold"/>
          <w:caps/>
          <w:sz w:val="54"/>
          <w:szCs w:val="54"/>
        </w:rPr>
      </w:pPr>
      <w:r w:rsidRPr="00E1061C">
        <w:rPr>
          <w:rFonts w:ascii="Roboto-Bold" w:hAnsi="Roboto-Bold"/>
          <w:caps/>
          <w:sz w:val="54"/>
          <w:szCs w:val="54"/>
        </w:rPr>
        <w:t>Financial Coverage</w:t>
      </w:r>
    </w:p>
    <w:p w:rsidR="003D0E36" w:rsidRDefault="003D0E36" w:rsidP="006D7AC8">
      <w:pPr>
        <w:pStyle w:val="NormalWeb"/>
        <w:numPr>
          <w:ilvl w:val="0"/>
          <w:numId w:val="176"/>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Tuition fees are covered by Tempus Public Foundation. Accommodation and health funding provisions are </w:t>
      </w:r>
      <w:r>
        <w:rPr>
          <w:rStyle w:val="Strong"/>
          <w:rFonts w:ascii="Roboto-Regular" w:hAnsi="Roboto-Regular"/>
          <w:color w:val="595959"/>
          <w:sz w:val="27"/>
          <w:szCs w:val="27"/>
        </w:rPr>
        <w:t>only a contribution </w:t>
      </w:r>
      <w:r>
        <w:rPr>
          <w:rFonts w:ascii="Roboto-Regular" w:hAnsi="Roboto-Regular"/>
          <w:color w:val="595959"/>
          <w:sz w:val="27"/>
          <w:szCs w:val="27"/>
        </w:rPr>
        <w:t>to the living expenses of the scholarship holders. It means that it </w:t>
      </w:r>
      <w:r>
        <w:rPr>
          <w:rStyle w:val="Strong"/>
          <w:rFonts w:ascii="Roboto-Regular" w:hAnsi="Roboto-Regular"/>
          <w:color w:val="595959"/>
          <w:sz w:val="27"/>
          <w:szCs w:val="27"/>
        </w:rPr>
        <w:t>does not fully cover all the costs of living </w:t>
      </w:r>
      <w:r>
        <w:rPr>
          <w:rFonts w:ascii="Roboto-Regular" w:hAnsi="Roboto-Regular"/>
          <w:color w:val="595959"/>
          <w:sz w:val="27"/>
          <w:szCs w:val="27"/>
        </w:rPr>
        <w:t>and the students need to add their own financial resources in order to cover all living expenses in Hungary. ​</w:t>
      </w:r>
    </w:p>
    <w:p w:rsidR="003D0E36" w:rsidRDefault="003D0E36" w:rsidP="006D7AC8">
      <w:pPr>
        <w:pStyle w:val="NormalWeb"/>
        <w:numPr>
          <w:ilvl w:val="0"/>
          <w:numId w:val="17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Visit link for further details:  </w:t>
      </w:r>
      <w:hyperlink r:id="rId642" w:history="1">
        <w:r>
          <w:rPr>
            <w:rStyle w:val="Hyperlink"/>
            <w:rFonts w:ascii="Roboto-Regular" w:hAnsi="Roboto-Regular"/>
            <w:sz w:val="27"/>
            <w:szCs w:val="27"/>
            <w:u w:val="none"/>
          </w:rPr>
          <w:t>http://www.stipendiumhungaricum.hu/about/</w:t>
        </w:r>
      </w:hyperlink>
    </w:p>
    <w:p w:rsidR="003D0E36" w:rsidRDefault="003D0E36" w:rsidP="006D7AC8">
      <w:pPr>
        <w:pStyle w:val="NormalWeb"/>
        <w:numPr>
          <w:ilvl w:val="0"/>
          <w:numId w:val="176"/>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All applicants are advised to check the expected living expenses both in Hungary and in the city that they wish to live in before applying. Please do </w:t>
      </w:r>
      <w:r>
        <w:rPr>
          <w:rFonts w:ascii="Roboto-Regular" w:hAnsi="Roboto-Regular"/>
          <w:color w:val="595959"/>
          <w:sz w:val="27"/>
          <w:szCs w:val="27"/>
        </w:rPr>
        <w:lastRenderedPageBreak/>
        <w:t>check cost of living calculator below:</w:t>
      </w:r>
      <w:r>
        <w:rPr>
          <w:rStyle w:val="Strong"/>
          <w:rFonts w:ascii="Roboto-Regular" w:hAnsi="Roboto-Regular"/>
          <w:color w:val="595959"/>
          <w:sz w:val="27"/>
          <w:szCs w:val="27"/>
        </w:rPr>
        <w:t> </w:t>
      </w:r>
      <w:hyperlink r:id="rId643" w:history="1">
        <w:r>
          <w:rPr>
            <w:rStyle w:val="Hyperlink"/>
            <w:rFonts w:ascii="Roboto-Regular" w:hAnsi="Roboto-Regular"/>
            <w:sz w:val="27"/>
            <w:szCs w:val="27"/>
            <w:u w:val="none"/>
          </w:rPr>
          <w:t>http://www.studyinhungary.hu/living-in-hungary/menu/your-costs-of-living.html</w:t>
        </w:r>
      </w:hyperlink>
    </w:p>
    <w:p w:rsidR="003D0E36" w:rsidRPr="00E1061C" w:rsidRDefault="003D0E36" w:rsidP="00E1061C">
      <w:pPr>
        <w:shd w:val="clear" w:color="auto" w:fill="FFFFFF"/>
        <w:spacing w:before="300" w:after="375" w:line="630" w:lineRule="atLeast"/>
        <w:rPr>
          <w:rFonts w:ascii="Roboto-Bold" w:hAnsi="Roboto-Bold"/>
          <w:caps/>
          <w:sz w:val="54"/>
          <w:szCs w:val="54"/>
        </w:rPr>
      </w:pPr>
      <w:r w:rsidRPr="00E1061C">
        <w:rPr>
          <w:rFonts w:ascii="Roboto-Bold" w:hAnsi="Roboto-Bold"/>
          <w:caps/>
          <w:sz w:val="54"/>
          <w:szCs w:val="54"/>
        </w:rPr>
        <w:t>Available Programs</w:t>
      </w:r>
    </w:p>
    <w:p w:rsidR="003D0E36" w:rsidRDefault="003D0E36" w:rsidP="006D7AC8">
      <w:pPr>
        <w:pStyle w:val="NormalWeb"/>
        <w:numPr>
          <w:ilvl w:val="0"/>
          <w:numId w:val="176"/>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Applicants are eligible to apply for scholarship types and specified study fields as defined by HEC and that are also determined in the educational cooperation programmes in effect between Hungary and the sending partner i.e. Higher Education Commission of Pakistan. </w:t>
      </w:r>
    </w:p>
    <w:p w:rsidR="003D0E36" w:rsidRDefault="003D0E36" w:rsidP="006D7AC8">
      <w:pPr>
        <w:pStyle w:val="NormalWeb"/>
        <w:numPr>
          <w:ilvl w:val="0"/>
          <w:numId w:val="176"/>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Please visit the following website for more information about all degree programs and fields of study.</w:t>
      </w:r>
    </w:p>
    <w:p w:rsidR="003D0E36" w:rsidRDefault="00CB0F09" w:rsidP="006D7AC8">
      <w:pPr>
        <w:pStyle w:val="NormalWeb"/>
        <w:numPr>
          <w:ilvl w:val="0"/>
          <w:numId w:val="176"/>
        </w:numPr>
        <w:shd w:val="clear" w:color="auto" w:fill="FFFFFF"/>
        <w:spacing w:before="0" w:beforeAutospacing="0" w:after="300" w:afterAutospacing="0" w:line="390" w:lineRule="atLeast"/>
        <w:jc w:val="both"/>
        <w:rPr>
          <w:rFonts w:ascii="Roboto-Regular" w:hAnsi="Roboto-Regular"/>
          <w:color w:val="595959"/>
          <w:sz w:val="27"/>
          <w:szCs w:val="27"/>
        </w:rPr>
      </w:pPr>
      <w:hyperlink r:id="rId644" w:history="1">
        <w:r w:rsidR="003D0E36">
          <w:rPr>
            <w:rStyle w:val="Hyperlink"/>
            <w:rFonts w:ascii="Roboto-Regular" w:hAnsi="Roboto-Regular"/>
            <w:sz w:val="27"/>
            <w:szCs w:val="27"/>
          </w:rPr>
          <w:t>https://stipendiumhungaricum.hu/study-finder/</w:t>
        </w:r>
      </w:hyperlink>
      <w:r w:rsidR="003D0E36">
        <w:rPr>
          <w:rFonts w:ascii="Roboto-Regular" w:hAnsi="Roboto-Regular"/>
          <w:color w:val="595959"/>
          <w:sz w:val="27"/>
          <w:szCs w:val="27"/>
        </w:rPr>
        <w:t>, however, applicants are instructed to apply </w:t>
      </w:r>
      <w:r w:rsidR="003D0E36">
        <w:rPr>
          <w:rStyle w:val="Strong"/>
          <w:rFonts w:ascii="Roboto-Regular" w:hAnsi="Roboto-Regular"/>
          <w:color w:val="595959"/>
          <w:sz w:val="27"/>
          <w:szCs w:val="27"/>
          <w:u w:val="single"/>
        </w:rPr>
        <w:t>only against specific degree programmes and in specified study fields/major subjects defined by HEC</w:t>
      </w:r>
      <w:r w:rsidR="003D0E36">
        <w:rPr>
          <w:rFonts w:ascii="Roboto-Regular" w:hAnsi="Roboto-Regular"/>
          <w:color w:val="595959"/>
          <w:sz w:val="27"/>
          <w:szCs w:val="27"/>
        </w:rPr>
        <w:t>.​</w:t>
      </w:r>
    </w:p>
    <w:p w:rsidR="003D0E36" w:rsidRDefault="00CB0F09" w:rsidP="006D7AC8">
      <w:pPr>
        <w:pStyle w:val="NormalWeb"/>
        <w:numPr>
          <w:ilvl w:val="0"/>
          <w:numId w:val="176"/>
        </w:numPr>
        <w:shd w:val="clear" w:color="auto" w:fill="FFFFFF"/>
        <w:spacing w:before="0" w:beforeAutospacing="0" w:after="300" w:afterAutospacing="0" w:line="390" w:lineRule="atLeast"/>
        <w:rPr>
          <w:rFonts w:ascii="Roboto-Regular" w:hAnsi="Roboto-Regular"/>
          <w:color w:val="595959"/>
          <w:sz w:val="27"/>
          <w:szCs w:val="27"/>
        </w:rPr>
      </w:pPr>
      <w:hyperlink r:id="rId645" w:history="1">
        <w:r w:rsidR="003D0E36">
          <w:rPr>
            <w:rStyle w:val="Strong"/>
            <w:rFonts w:ascii="Roboto-Regular" w:hAnsi="Roboto-Regular"/>
            <w:color w:val="0000FF"/>
            <w:sz w:val="27"/>
            <w:szCs w:val="27"/>
            <w:u w:val="single"/>
          </w:rPr>
          <w:t>HEC APPROVED STUDY FIELDS CAN BE FOUND HERE​</w:t>
        </w:r>
      </w:hyperlink>
    </w:p>
    <w:p w:rsidR="003D0E36" w:rsidRDefault="003D0E36" w:rsidP="006D7AC8">
      <w:pPr>
        <w:pStyle w:val="NormalWeb"/>
        <w:numPr>
          <w:ilvl w:val="0"/>
          <w:numId w:val="176"/>
        </w:numPr>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​Note: Applicants' merit will be determined based on their first-choice program. After reaching Hungary, change of study field to higher merit discipline is not allowed.</w:t>
      </w:r>
    </w:p>
    <w:p w:rsidR="003D0E36" w:rsidRDefault="003D0E36" w:rsidP="003D0E36">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3D0E36" w:rsidRDefault="003D0E36" w:rsidP="006D7AC8">
      <w:pPr>
        <w:numPr>
          <w:ilvl w:val="0"/>
          <w:numId w:val="17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are </w:t>
      </w:r>
      <w:r>
        <w:rPr>
          <w:rStyle w:val="Strong"/>
          <w:rFonts w:ascii="Roboto-Regular" w:hAnsi="Roboto-Regular"/>
          <w:color w:val="595959"/>
          <w:sz w:val="27"/>
          <w:szCs w:val="27"/>
        </w:rPr>
        <w:t>MANDATORILY</w:t>
      </w:r>
      <w:r>
        <w:rPr>
          <w:rFonts w:ascii="Roboto-Regular" w:hAnsi="Roboto-Regular"/>
          <w:color w:val="595959"/>
          <w:sz w:val="27"/>
          <w:szCs w:val="27"/>
        </w:rPr>
        <w:t> required to submit online applications at the Hungarian website and HEC website. Failure to submit online application forms on </w:t>
      </w:r>
      <w:r>
        <w:rPr>
          <w:rStyle w:val="Strong"/>
          <w:rFonts w:ascii="Roboto-Regular" w:hAnsi="Roboto-Regular"/>
          <w:color w:val="595959"/>
          <w:sz w:val="27"/>
          <w:szCs w:val="27"/>
        </w:rPr>
        <w:t>BOTH</w:t>
      </w:r>
      <w:r>
        <w:rPr>
          <w:rFonts w:ascii="Roboto-Regular" w:hAnsi="Roboto-Regular"/>
          <w:color w:val="595959"/>
          <w:sz w:val="27"/>
          <w:szCs w:val="27"/>
        </w:rPr>
        <w:t> websites mentioned at Step (1) and Step (2) will not be considered for further processing.</w:t>
      </w:r>
    </w:p>
    <w:p w:rsidR="003D0E36" w:rsidRDefault="003D0E36" w:rsidP="006D7AC8">
      <w:pPr>
        <w:numPr>
          <w:ilvl w:val="0"/>
          <w:numId w:val="17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Hard copies of applications and other documents are not required at the initial stage. However, applicants are required to keep record of all the submitted documents along with printed copies of </w:t>
      </w:r>
      <w:r>
        <w:rPr>
          <w:rStyle w:val="Strong"/>
          <w:rFonts w:ascii="Roboto-Regular" w:hAnsi="Roboto-Regular"/>
          <w:color w:val="595959"/>
          <w:sz w:val="27"/>
          <w:szCs w:val="27"/>
        </w:rPr>
        <w:t>BOTH</w:t>
      </w:r>
      <w:r>
        <w:rPr>
          <w:rFonts w:ascii="Roboto-Regular" w:hAnsi="Roboto-Regular"/>
          <w:color w:val="595959"/>
          <w:sz w:val="27"/>
          <w:szCs w:val="27"/>
        </w:rPr>
        <w:t> application forms (submitted online at HEC website &amp; Hungarian website).</w:t>
      </w:r>
    </w:p>
    <w:p w:rsidR="003D0E36" w:rsidRDefault="003D0E36" w:rsidP="006D7AC8">
      <w:pPr>
        <w:numPr>
          <w:ilvl w:val="0"/>
          <w:numId w:val="17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At a later stage of the selection process, applicants will be required to submit hard copies (including online application forms submitted at HEC website and Hungarian website) along with attested photocopies of all the original documents. Original medical certificate and police clearance certificate also need to be submitted at later stages of application process.</w:t>
      </w:r>
    </w:p>
    <w:p w:rsidR="003D0E36" w:rsidRDefault="003D0E36" w:rsidP="003D0E36">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Step (1) Tempus Public Foundation (Hungarian side) Online Application</w:t>
      </w:r>
      <w:r>
        <w:rPr>
          <w:rStyle w:val="Strong"/>
          <w:rFonts w:ascii="Roboto-Regular" w:hAnsi="Roboto-Regular"/>
          <w:color w:val="595959"/>
          <w:sz w:val="27"/>
          <w:szCs w:val="27"/>
        </w:rPr>
        <w:t>:</w:t>
      </w:r>
    </w:p>
    <w:p w:rsidR="003D0E36" w:rsidRDefault="003D0E36" w:rsidP="006D7AC8">
      <w:pPr>
        <w:numPr>
          <w:ilvl w:val="0"/>
          <w:numId w:val="17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All applications shall be submitted through the online application system of Tempus Public Foundation Hungary. The application guideline can be found at https://stipendiumhungaricum.hu/documents/stipendium_hungaricum/2025-2026/Application_Guide_2025_26.pdf</w:t>
      </w:r>
    </w:p>
    <w:p w:rsidR="003D0E36" w:rsidRDefault="003D0E36" w:rsidP="006D7AC8">
      <w:pPr>
        <w:numPr>
          <w:ilvl w:val="0"/>
          <w:numId w:val="17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After registration, the applicants are able to access the application surface and upload the required documents. Please note that no applications will be accepted without the online submission and after the deadline. After applying online, get its printed copies for record. To apply online please visit: </w:t>
      </w:r>
      <w:hyperlink r:id="rId646" w:history="1">
        <w:r>
          <w:rPr>
            <w:rStyle w:val="Strong"/>
            <w:rFonts w:ascii="Roboto-Regular" w:hAnsi="Roboto-Regular"/>
            <w:color w:val="0000FF"/>
            <w:sz w:val="27"/>
            <w:szCs w:val="27"/>
            <w:u w:val="single"/>
          </w:rPr>
          <w:t>https://stipendiumhungaricum.hu/apply/</w:t>
        </w:r>
      </w:hyperlink>
    </w:p>
    <w:p w:rsidR="003D0E36" w:rsidRDefault="003D0E36" w:rsidP="003D0E36">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Step (2) HEC Online Application</w:t>
      </w:r>
      <w:r>
        <w:rPr>
          <w:rStyle w:val="Strong"/>
          <w:rFonts w:ascii="Roboto-Regular" w:hAnsi="Roboto-Regular"/>
          <w:color w:val="595959"/>
          <w:sz w:val="27"/>
          <w:szCs w:val="27"/>
        </w:rPr>
        <w:t>:</w:t>
      </w:r>
    </w:p>
    <w:p w:rsidR="003D0E36" w:rsidRDefault="003D0E36" w:rsidP="006D7AC8">
      <w:pPr>
        <w:numPr>
          <w:ilvl w:val="0"/>
          <w:numId w:val="17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Apply online at: </w:t>
      </w:r>
      <w:hyperlink r:id="rId647" w:history="1">
        <w:r>
          <w:rPr>
            <w:rStyle w:val="Strong"/>
            <w:rFonts w:ascii="Roboto-Regular" w:hAnsi="Roboto-Regular"/>
            <w:color w:val="0000FF"/>
            <w:sz w:val="27"/>
            <w:szCs w:val="27"/>
          </w:rPr>
          <w:t>http://scholarship.hec.gov.pk/</w:t>
        </w:r>
      </w:hyperlink>
      <w:r>
        <w:rPr>
          <w:rFonts w:ascii="Roboto-Regular" w:hAnsi="Roboto-Regular"/>
          <w:color w:val="595959"/>
          <w:sz w:val="27"/>
          <w:szCs w:val="27"/>
        </w:rPr>
        <w:t>. After registering and completing your profile, please select </w:t>
      </w:r>
      <w:r>
        <w:rPr>
          <w:rStyle w:val="Strong"/>
          <w:rFonts w:ascii="Roboto-Regular" w:hAnsi="Roboto-Regular"/>
          <w:color w:val="595959"/>
          <w:sz w:val="27"/>
          <w:szCs w:val="27"/>
        </w:rPr>
        <w:t>"Hungarian Scholarship Program".</w:t>
      </w:r>
      <w:r>
        <w:rPr>
          <w:rFonts w:ascii="Roboto-Regular" w:hAnsi="Roboto-Regular"/>
          <w:color w:val="595959"/>
          <w:sz w:val="27"/>
          <w:szCs w:val="27"/>
        </w:rPr>
        <w:t> Once submitted the HEC application form cannot be edited or amended, therefore, make sure to complete all relevant fields and submit the application by reviewing carefully. After submission of the application, get its printed copy to be signed by applicant. HEC online application portal shall close on </w:t>
      </w:r>
      <w:r>
        <w:rPr>
          <w:rStyle w:val="Strong"/>
          <w:rFonts w:ascii="Roboto-Regular" w:hAnsi="Roboto-Regular"/>
          <w:color w:val="595959"/>
          <w:sz w:val="27"/>
          <w:szCs w:val="27"/>
        </w:rPr>
        <w:t>January 15, 2025 (1600 Hours Pakistan Standard Time).</w:t>
      </w:r>
    </w:p>
    <w:p w:rsidR="003D0E36" w:rsidRDefault="003D0E36" w:rsidP="006D7AC8">
      <w:pPr>
        <w:numPr>
          <w:ilvl w:val="0"/>
          <w:numId w:val="17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Before applying, kindly update your HEC profile with latest email/cell number &amp; updated information. You are advised to complete and submit your application as soon as possible, as the online application system will be very busy in the days leading up to the application deadline. After </w:t>
      </w:r>
      <w:r>
        <w:rPr>
          <w:rFonts w:ascii="Roboto-Regular" w:hAnsi="Roboto-Regular"/>
          <w:color w:val="595959"/>
          <w:sz w:val="27"/>
          <w:szCs w:val="27"/>
        </w:rPr>
        <w:lastRenderedPageBreak/>
        <w:t xml:space="preserve">successful submission of the application at HEC portal, retain printed copy application form signed by </w:t>
      </w:r>
      <w:proofErr w:type="gramStart"/>
      <w:r>
        <w:rPr>
          <w:rFonts w:ascii="Roboto-Regular" w:hAnsi="Roboto-Regular"/>
          <w:color w:val="595959"/>
          <w:sz w:val="27"/>
          <w:szCs w:val="27"/>
        </w:rPr>
        <w:t>yourself</w:t>
      </w:r>
      <w:proofErr w:type="gramEnd"/>
      <w:r>
        <w:rPr>
          <w:rFonts w:ascii="Roboto-Regular" w:hAnsi="Roboto-Regular"/>
          <w:color w:val="595959"/>
          <w:sz w:val="27"/>
          <w:szCs w:val="27"/>
        </w:rPr>
        <w:t>.</w:t>
      </w:r>
    </w:p>
    <w:p w:rsidR="003D0E36" w:rsidRDefault="003D0E36" w:rsidP="006D7AC8">
      <w:pPr>
        <w:numPr>
          <w:ilvl w:val="0"/>
          <w:numId w:val="17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​Submission of online applications at </w:t>
      </w:r>
      <w:hyperlink r:id="rId648" w:history="1">
        <w:r>
          <w:rPr>
            <w:rStyle w:val="Strong"/>
            <w:rFonts w:ascii="Roboto-Regular" w:hAnsi="Roboto-Regular"/>
            <w:color w:val="0000FF"/>
            <w:sz w:val="27"/>
            <w:szCs w:val="27"/>
            <w:u w:val="single"/>
          </w:rPr>
          <w:t>https://stipendiumhungaricum.hu/apply/</w:t>
        </w:r>
      </w:hyperlink>
      <w:r>
        <w:rPr>
          <w:rFonts w:ascii="Roboto-Regular" w:hAnsi="Roboto-Regular"/>
          <w:color w:val="595959"/>
          <w:sz w:val="27"/>
          <w:szCs w:val="27"/>
        </w:rPr>
        <w:t> &amp; </w:t>
      </w:r>
      <w:r>
        <w:rPr>
          <w:rStyle w:val="Strong"/>
          <w:rFonts w:ascii="Roboto-Regular" w:hAnsi="Roboto-Regular"/>
          <w:color w:val="595959"/>
          <w:sz w:val="27"/>
          <w:szCs w:val="27"/>
          <w:u w:val="single"/>
        </w:rPr>
        <w:t>scholarship.hec.gov.pk</w:t>
      </w:r>
      <w:r>
        <w:rPr>
          <w:rFonts w:ascii="Roboto-Regular" w:hAnsi="Roboto-Regular"/>
          <w:color w:val="595959"/>
          <w:sz w:val="27"/>
          <w:szCs w:val="27"/>
        </w:rPr>
        <w:t> portals are mandatory. In case of non-submission of forms on any of the above two portals, candidature will not be considered.</w:t>
      </w:r>
    </w:p>
    <w:p w:rsidR="003D0E36" w:rsidRDefault="003D0E36" w:rsidP="006D7AC8">
      <w:pPr>
        <w:numPr>
          <w:ilvl w:val="0"/>
          <w:numId w:val="17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All of the following documents are compulsory and need to be submitted to the online Stipendium Hungaricum application system by </w:t>
      </w:r>
      <w:r>
        <w:rPr>
          <w:rStyle w:val="Strong"/>
          <w:rFonts w:ascii="Roboto-Regular" w:hAnsi="Roboto-Regular"/>
          <w:color w:val="595959"/>
          <w:sz w:val="27"/>
          <w:szCs w:val="27"/>
        </w:rPr>
        <w:t>all applicants </w:t>
      </w:r>
      <w:r>
        <w:rPr>
          <w:rFonts w:ascii="Roboto-Regular" w:hAnsi="Roboto-Regular"/>
          <w:color w:val="595959"/>
          <w:sz w:val="27"/>
          <w:szCs w:val="27"/>
        </w:rPr>
        <w:t>until 15 January 2025 1600 hours, </w:t>
      </w:r>
      <w:r>
        <w:rPr>
          <w:rStyle w:val="Strong"/>
          <w:rFonts w:ascii="Roboto-Regular" w:hAnsi="Roboto-Regular"/>
          <w:color w:val="595959"/>
          <w:sz w:val="27"/>
          <w:szCs w:val="27"/>
        </w:rPr>
        <w:t>except for the Statement of the Supervisor (if required by the proposed Doctoral School, which must be submitted until 15 March 2025 and the medical certificate which must be submitted by the nominated applicants only until 15 April 2025 </w:t>
      </w:r>
      <w:r>
        <w:rPr>
          <w:rFonts w:ascii="Roboto-Regular" w:hAnsi="Roboto-Regular"/>
          <w:color w:val="595959"/>
          <w:sz w:val="27"/>
          <w:szCs w:val="27"/>
        </w:rPr>
        <w:t>on Hungarian portal. Please note that only files with a maximum size of 4 MB can be uploaded in the system). Potential applicants enrolled in their existing study programs and waiting result candidates are allowed to apply subject submission of final degrees and transcripts on </w:t>
      </w:r>
      <w:hyperlink r:id="rId649" w:history="1">
        <w:r>
          <w:rPr>
            <w:rStyle w:val="Hyperlink"/>
            <w:rFonts w:ascii="Roboto-Regular" w:hAnsi="Roboto-Regular"/>
            <w:sz w:val="27"/>
            <w:szCs w:val="27"/>
          </w:rPr>
          <w:t>https://stipendiumhungaricum.hu/apply/</w:t>
        </w:r>
      </w:hyperlink>
      <w:r>
        <w:rPr>
          <w:rFonts w:ascii="Roboto-Regular" w:hAnsi="Roboto-Regular"/>
          <w:color w:val="595959"/>
          <w:sz w:val="27"/>
          <w:szCs w:val="27"/>
        </w:rPr>
        <w:t> </w:t>
      </w:r>
      <w:r>
        <w:rPr>
          <w:rStyle w:val="Strong"/>
          <w:rFonts w:ascii="Roboto-Regular" w:hAnsi="Roboto-Regular"/>
          <w:color w:val="595959"/>
          <w:sz w:val="27"/>
          <w:szCs w:val="27"/>
        </w:rPr>
        <w:t>before August 01, 2025</w:t>
      </w:r>
      <w:r>
        <w:rPr>
          <w:rFonts w:ascii="Roboto-Regular" w:hAnsi="Roboto-Regular"/>
          <w:color w:val="595959"/>
          <w:sz w:val="27"/>
          <w:szCs w:val="27"/>
        </w:rPr>
        <w:t>. In case of failure of submission of required documents as per prescribed requirement, candidature of applicant may be cancelled. </w:t>
      </w:r>
    </w:p>
    <w:tbl>
      <w:tblPr>
        <w:tblW w:w="8475" w:type="dxa"/>
        <w:tblCellMar>
          <w:left w:w="0" w:type="dxa"/>
          <w:right w:w="0" w:type="dxa"/>
        </w:tblCellMar>
        <w:tblLook w:val="04A0" w:firstRow="1" w:lastRow="0" w:firstColumn="1" w:lastColumn="0" w:noHBand="0" w:noVBand="1"/>
      </w:tblPr>
      <w:tblGrid>
        <w:gridCol w:w="2117"/>
        <w:gridCol w:w="7399"/>
      </w:tblGrid>
      <w:tr w:rsidR="003D0E36" w:rsidTr="003D0E36">
        <w:trPr>
          <w:trHeight w:val="815"/>
        </w:trPr>
        <w:tc>
          <w:tcPr>
            <w:tcW w:w="2205" w:type="dxa"/>
            <w:tcBorders>
              <w:top w:val="single" w:sz="8" w:space="0" w:color="000000"/>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3D0E36" w:rsidRDefault="003D0E36">
            <w:pPr>
              <w:jc w:val="center"/>
              <w:rPr>
                <w:rFonts w:ascii="Roboto-Regular" w:hAnsi="Roboto-Regular"/>
                <w:color w:val="595959"/>
                <w:sz w:val="27"/>
                <w:szCs w:val="27"/>
              </w:rPr>
            </w:pPr>
            <w:r>
              <w:rPr>
                <w:rStyle w:val="ms-rtefontsize-2"/>
                <w:rFonts w:ascii="Roboto-Regular" w:hAnsi="Roboto-Regular"/>
                <w:b/>
                <w:bCs/>
                <w:color w:val="000000"/>
              </w:rPr>
              <w:t>Application Documents</w:t>
            </w:r>
          </w:p>
        </w:tc>
        <w:tc>
          <w:tcPr>
            <w:tcW w:w="6780" w:type="dxa"/>
            <w:tcBorders>
              <w:top w:val="single" w:sz="8" w:space="0" w:color="000000"/>
              <w:left w:val="nil"/>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3D0E36" w:rsidRDefault="003D0E36">
            <w:pPr>
              <w:ind w:right="51"/>
              <w:jc w:val="center"/>
              <w:rPr>
                <w:rFonts w:ascii="Roboto-Regular" w:hAnsi="Roboto-Regular"/>
                <w:color w:val="595959"/>
                <w:sz w:val="27"/>
                <w:szCs w:val="27"/>
              </w:rPr>
            </w:pPr>
            <w:r>
              <w:rPr>
                <w:rStyle w:val="ms-rtefontsize-2"/>
                <w:rFonts w:ascii="Roboto-Regular" w:hAnsi="Roboto-Regular"/>
                <w:b/>
                <w:bCs/>
                <w:color w:val="000000"/>
              </w:rPr>
              <w:t>Detailed Requirements</w:t>
            </w:r>
          </w:p>
        </w:tc>
      </w:tr>
      <w:tr w:rsidR="003D0E36" w:rsidTr="003D0E36">
        <w:trPr>
          <w:trHeight w:val="1773"/>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3D0E36" w:rsidRDefault="003D0E36">
            <w:pPr>
              <w:ind w:right="2"/>
              <w:rPr>
                <w:rFonts w:ascii="Roboto-Regular" w:hAnsi="Roboto-Regular"/>
                <w:color w:val="595959"/>
                <w:sz w:val="27"/>
                <w:szCs w:val="27"/>
              </w:rPr>
            </w:pPr>
            <w:r>
              <w:rPr>
                <w:rStyle w:val="ms-rtefontsize-2"/>
                <w:rFonts w:ascii="Roboto-Regular" w:hAnsi="Roboto-Regular"/>
                <w:b/>
                <w:bCs/>
                <w:color w:val="000000"/>
              </w:rPr>
              <w:t>Online Application Form</w:t>
            </w:r>
          </w:p>
        </w:tc>
        <w:tc>
          <w:tcPr>
            <w:tcW w:w="6780" w:type="dxa"/>
            <w:tcBorders>
              <w:top w:val="nil"/>
              <w:left w:val="nil"/>
              <w:bottom w:val="single" w:sz="8" w:space="0" w:color="000000"/>
              <w:right w:val="single" w:sz="8" w:space="0" w:color="000000"/>
            </w:tcBorders>
            <w:tcMar>
              <w:top w:w="44" w:type="dxa"/>
              <w:left w:w="108" w:type="dxa"/>
              <w:bottom w:w="0" w:type="dxa"/>
              <w:right w:w="58" w:type="dxa"/>
            </w:tcMar>
            <w:vAlign w:val="center"/>
            <w:hideMark/>
          </w:tcPr>
          <w:p w:rsidR="003D0E36" w:rsidRDefault="003D0E36" w:rsidP="006D7AC8">
            <w:pPr>
              <w:numPr>
                <w:ilvl w:val="0"/>
                <w:numId w:val="180"/>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Applicants must fill out both HEC and Hungarian application forms available on the websites</w:t>
            </w:r>
          </w:p>
          <w:p w:rsidR="003D0E36" w:rsidRDefault="003D0E36" w:rsidP="006D7AC8">
            <w:pPr>
              <w:numPr>
                <w:ilvl w:val="0"/>
                <w:numId w:val="180"/>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The applicants must fill out and save all requested information on the online application form in English language</w:t>
            </w:r>
          </w:p>
          <w:p w:rsidR="003D0E36" w:rsidRDefault="003D0E36" w:rsidP="006D7AC8">
            <w:pPr>
              <w:numPr>
                <w:ilvl w:val="0"/>
                <w:numId w:val="180"/>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A recent photo of the applicant (taken not earlier than 2 years before the submission of the application)</w:t>
            </w:r>
          </w:p>
        </w:tc>
      </w:tr>
      <w:tr w:rsidR="003D0E36" w:rsidTr="003D0E36">
        <w:trPr>
          <w:trHeight w:val="666"/>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3D0E36" w:rsidRDefault="003D0E36">
            <w:pPr>
              <w:ind w:left="2"/>
              <w:rPr>
                <w:rFonts w:ascii="Roboto-Regular" w:hAnsi="Roboto-Regular"/>
                <w:color w:val="595959"/>
                <w:sz w:val="27"/>
                <w:szCs w:val="27"/>
              </w:rPr>
            </w:pPr>
            <w:r>
              <w:rPr>
                <w:rStyle w:val="ms-rtefontsize-2"/>
                <w:rFonts w:ascii="Roboto-Regular" w:hAnsi="Roboto-Regular"/>
                <w:b/>
                <w:bCs/>
                <w:color w:val="000000"/>
              </w:rPr>
              <w:t>Motivation Letter</w:t>
            </w:r>
          </w:p>
        </w:tc>
        <w:tc>
          <w:tcPr>
            <w:tcW w:w="6780" w:type="dxa"/>
            <w:tcBorders>
              <w:top w:val="nil"/>
              <w:left w:val="nil"/>
              <w:bottom w:val="single" w:sz="8" w:space="0" w:color="000000"/>
              <w:right w:val="single" w:sz="8" w:space="0" w:color="000000"/>
            </w:tcBorders>
            <w:tcMar>
              <w:top w:w="44" w:type="dxa"/>
              <w:left w:w="108" w:type="dxa"/>
              <w:bottom w:w="0" w:type="dxa"/>
              <w:right w:w="58" w:type="dxa"/>
            </w:tcMar>
            <w:vAlign w:val="center"/>
            <w:hideMark/>
          </w:tcPr>
          <w:p w:rsidR="003D0E36" w:rsidRDefault="003D0E36" w:rsidP="006D7AC8">
            <w:pPr>
              <w:numPr>
                <w:ilvl w:val="0"/>
                <w:numId w:val="181"/>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Minimum 1 page, typed with Times New Roman 12-point font size letters</w:t>
            </w:r>
          </w:p>
          <w:p w:rsidR="003D0E36" w:rsidRDefault="003D0E36" w:rsidP="006D7AC8">
            <w:pPr>
              <w:numPr>
                <w:ilvl w:val="0"/>
                <w:numId w:val="181"/>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 xml:space="preserve">Written in the language of the selected study programme or in </w:t>
            </w:r>
            <w:r>
              <w:rPr>
                <w:rStyle w:val="ms-rtefontsize-2"/>
                <w:rFonts w:ascii="Calibri" w:hAnsi="Calibri" w:cs="Calibri"/>
                <w:color w:val="595959"/>
              </w:rPr>
              <w:lastRenderedPageBreak/>
              <w:t>Hungarian</w:t>
            </w:r>
          </w:p>
        </w:tc>
      </w:tr>
      <w:tr w:rsidR="003D0E36" w:rsidTr="003D0E36">
        <w:trPr>
          <w:trHeight w:val="2556"/>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3D0E36" w:rsidRDefault="003D0E36">
            <w:pPr>
              <w:rPr>
                <w:rFonts w:ascii="Roboto-Regular" w:hAnsi="Roboto-Regular"/>
                <w:color w:val="595959"/>
                <w:sz w:val="27"/>
                <w:szCs w:val="27"/>
              </w:rPr>
            </w:pPr>
            <w:r>
              <w:rPr>
                <w:rStyle w:val="ms-rtefontsize-2"/>
                <w:rFonts w:ascii="Roboto-Regular" w:hAnsi="Roboto-Regular"/>
                <w:b/>
                <w:bCs/>
                <w:color w:val="000000"/>
              </w:rPr>
              <w:lastRenderedPageBreak/>
              <w:t>Proof of language proficiency and</w:t>
            </w:r>
          </w:p>
          <w:p w:rsidR="003D0E36" w:rsidRDefault="003D0E36">
            <w:pPr>
              <w:rPr>
                <w:rFonts w:ascii="Roboto-Regular" w:hAnsi="Roboto-Regular"/>
                <w:color w:val="595959"/>
                <w:sz w:val="27"/>
                <w:szCs w:val="27"/>
              </w:rPr>
            </w:pPr>
            <w:r>
              <w:rPr>
                <w:rStyle w:val="ms-rtefontsize-2"/>
                <w:rFonts w:ascii="Roboto-Regular" w:hAnsi="Roboto-Regular"/>
                <w:b/>
                <w:bCs/>
                <w:color w:val="000000"/>
              </w:rPr>
              <w:t>their translations in the language</w:t>
            </w:r>
          </w:p>
          <w:p w:rsidR="003D0E36" w:rsidRDefault="003D0E36">
            <w:pPr>
              <w:rPr>
                <w:rFonts w:ascii="Roboto-Regular" w:hAnsi="Roboto-Regular"/>
                <w:color w:val="595959"/>
                <w:sz w:val="27"/>
                <w:szCs w:val="27"/>
              </w:rPr>
            </w:pPr>
            <w:r>
              <w:rPr>
                <w:rStyle w:val="ms-rtefontsize-2"/>
                <w:rFonts w:ascii="Roboto-Regular" w:hAnsi="Roboto-Regular"/>
                <w:b/>
                <w:bCs/>
                <w:color w:val="000000"/>
              </w:rPr>
              <w:t>of the selected study</w:t>
            </w:r>
          </w:p>
          <w:p w:rsidR="003D0E36" w:rsidRDefault="003D0E36">
            <w:pPr>
              <w:ind w:left="38"/>
              <w:rPr>
                <w:rFonts w:ascii="Roboto-Regular" w:hAnsi="Roboto-Regular"/>
                <w:color w:val="595959"/>
                <w:sz w:val="27"/>
                <w:szCs w:val="27"/>
              </w:rPr>
            </w:pPr>
            <w:r>
              <w:rPr>
                <w:rStyle w:val="ms-rtefontsize-2"/>
                <w:rFonts w:ascii="Roboto-Regular" w:hAnsi="Roboto-Regular"/>
                <w:b/>
                <w:bCs/>
                <w:color w:val="000000"/>
              </w:rPr>
              <w:t>programme or in</w:t>
            </w:r>
          </w:p>
          <w:p w:rsidR="003D0E36" w:rsidRDefault="003D0E36">
            <w:pPr>
              <w:ind w:right="51"/>
              <w:rPr>
                <w:rFonts w:ascii="Roboto-Regular" w:hAnsi="Roboto-Regular"/>
                <w:color w:val="595959"/>
                <w:sz w:val="27"/>
                <w:szCs w:val="27"/>
              </w:rPr>
            </w:pPr>
            <w:r>
              <w:rPr>
                <w:rStyle w:val="ms-rtefontsize-2"/>
                <w:rFonts w:ascii="Roboto-Regular" w:hAnsi="Roboto-Regular"/>
                <w:b/>
                <w:bCs/>
                <w:color w:val="000000"/>
              </w:rPr>
              <w:t>Hungarian</w:t>
            </w:r>
          </w:p>
        </w:tc>
        <w:tc>
          <w:tcPr>
            <w:tcW w:w="6780" w:type="dxa"/>
            <w:tcBorders>
              <w:top w:val="nil"/>
              <w:left w:val="nil"/>
              <w:bottom w:val="single" w:sz="8" w:space="0" w:color="000000"/>
              <w:right w:val="single" w:sz="8" w:space="0" w:color="000000"/>
            </w:tcBorders>
            <w:tcMar>
              <w:top w:w="44" w:type="dxa"/>
              <w:left w:w="108" w:type="dxa"/>
              <w:bottom w:w="0" w:type="dxa"/>
              <w:right w:w="58" w:type="dxa"/>
            </w:tcMar>
            <w:vAlign w:val="center"/>
            <w:hideMark/>
          </w:tcPr>
          <w:p w:rsidR="003D0E36" w:rsidRDefault="003D0E36" w:rsidP="006D7AC8">
            <w:pPr>
              <w:numPr>
                <w:ilvl w:val="0"/>
                <w:numId w:val="182"/>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Scanned copy of the original proof of language proficiency, with a minimum level determined by the Host Institution AND their translations</w:t>
            </w:r>
          </w:p>
          <w:p w:rsidR="003D0E36" w:rsidRDefault="003D0E36" w:rsidP="006D7AC8">
            <w:pPr>
              <w:numPr>
                <w:ilvl w:val="0"/>
                <w:numId w:val="182"/>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In case the student has completed his/her previous level of studies in the language of the selected study programme, a proof can be uploaded about the fact that the language of education was the same as the language of the study programme that the applicants is now applying for</w:t>
            </w:r>
          </w:p>
          <w:p w:rsidR="003D0E36" w:rsidRDefault="003D0E36" w:rsidP="006D7AC8">
            <w:pPr>
              <w:numPr>
                <w:ilvl w:val="0"/>
                <w:numId w:val="182"/>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Translations only have to be attached if the copy of the original document is not in the language of the selected study programme or in Hungarian</w:t>
            </w:r>
          </w:p>
        </w:tc>
      </w:tr>
      <w:tr w:rsidR="003D0E36" w:rsidTr="003D0E36">
        <w:trPr>
          <w:trHeight w:val="2559"/>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3D0E36" w:rsidRDefault="003D0E36">
            <w:pPr>
              <w:spacing w:after="2"/>
              <w:ind w:right="8"/>
              <w:rPr>
                <w:rFonts w:ascii="Roboto-Regular" w:hAnsi="Roboto-Regular"/>
                <w:color w:val="595959"/>
                <w:sz w:val="27"/>
                <w:szCs w:val="27"/>
              </w:rPr>
            </w:pPr>
            <w:r>
              <w:rPr>
                <w:rStyle w:val="ms-rtefontsize-2"/>
                <w:rFonts w:ascii="Roboto-Regular" w:hAnsi="Roboto-Regular"/>
                <w:b/>
                <w:bCs/>
                <w:color w:val="000000"/>
              </w:rPr>
              <w:t>School certificates and their translations</w:t>
            </w:r>
            <w:r>
              <w:rPr>
                <w:rStyle w:val="ms-rtefontsize-2"/>
                <w:rFonts w:ascii="Roboto-Regular" w:hAnsi="Roboto-Regular"/>
                <w:color w:val="000000"/>
              </w:rPr>
              <w:t> </w:t>
            </w:r>
            <w:r>
              <w:rPr>
                <w:rStyle w:val="ms-rtefontsize-2"/>
                <w:rFonts w:ascii="Roboto-Regular" w:hAnsi="Roboto-Regular"/>
                <w:b/>
                <w:bCs/>
                <w:color w:val="000000"/>
              </w:rPr>
              <w:t>in the language of the selected study programme or in</w:t>
            </w:r>
          </w:p>
          <w:p w:rsidR="003D0E36" w:rsidRDefault="003D0E36">
            <w:pPr>
              <w:ind w:right="51"/>
              <w:rPr>
                <w:rFonts w:ascii="Roboto-Regular" w:hAnsi="Roboto-Regular"/>
                <w:color w:val="595959"/>
                <w:sz w:val="27"/>
                <w:szCs w:val="27"/>
              </w:rPr>
            </w:pPr>
            <w:r>
              <w:rPr>
                <w:rStyle w:val="ms-rtefontsize-2"/>
                <w:rFonts w:ascii="Roboto-Regular" w:hAnsi="Roboto-Regular"/>
                <w:b/>
                <w:bCs/>
                <w:color w:val="000000"/>
              </w:rPr>
              <w:t>Hungarian</w:t>
            </w:r>
          </w:p>
        </w:tc>
        <w:tc>
          <w:tcPr>
            <w:tcW w:w="6780" w:type="dxa"/>
            <w:tcBorders>
              <w:top w:val="nil"/>
              <w:left w:val="nil"/>
              <w:bottom w:val="single" w:sz="8" w:space="0" w:color="000000"/>
              <w:right w:val="single" w:sz="8" w:space="0" w:color="000000"/>
            </w:tcBorders>
            <w:tcMar>
              <w:top w:w="44" w:type="dxa"/>
              <w:left w:w="108" w:type="dxa"/>
              <w:bottom w:w="0" w:type="dxa"/>
              <w:right w:w="58" w:type="dxa"/>
            </w:tcMar>
            <w:vAlign w:val="center"/>
            <w:hideMark/>
          </w:tcPr>
          <w:p w:rsidR="003D0E36" w:rsidRDefault="003D0E36" w:rsidP="006D7AC8">
            <w:pPr>
              <w:numPr>
                <w:ilvl w:val="0"/>
                <w:numId w:val="183"/>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Bachelor level full time programmes: scanned copy of the original secondary school graduation certificate or equivalent AND their translations</w:t>
            </w:r>
          </w:p>
          <w:p w:rsidR="003D0E36" w:rsidRDefault="003D0E36" w:rsidP="006D7AC8">
            <w:pPr>
              <w:numPr>
                <w:ilvl w:val="0"/>
                <w:numId w:val="183"/>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Master level full time programmes: scanned copy of the original bachelor degree certificate or equivalent AND their translations</w:t>
            </w:r>
          </w:p>
          <w:p w:rsidR="003D0E36" w:rsidRDefault="003D0E36" w:rsidP="006D7AC8">
            <w:pPr>
              <w:numPr>
                <w:ilvl w:val="0"/>
                <w:numId w:val="183"/>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Doctoral level: scanned copy of the original master degree certificate or equivalent AND their translations</w:t>
            </w:r>
          </w:p>
          <w:p w:rsidR="003D0E36" w:rsidRDefault="003D0E36" w:rsidP="006D7AC8">
            <w:pPr>
              <w:numPr>
                <w:ilvl w:val="0"/>
                <w:numId w:val="183"/>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Translations only have to be attached if the copy of the original document is not in the language of the selected study programme or in English</w:t>
            </w:r>
          </w:p>
        </w:tc>
      </w:tr>
      <w:tr w:rsidR="003D0E36" w:rsidTr="003D0E36">
        <w:trPr>
          <w:trHeight w:val="939"/>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3D0E36" w:rsidRDefault="003D0E36">
            <w:pPr>
              <w:rPr>
                <w:rFonts w:ascii="Roboto-Regular" w:hAnsi="Roboto-Regular"/>
                <w:color w:val="595959"/>
                <w:sz w:val="27"/>
                <w:szCs w:val="27"/>
              </w:rPr>
            </w:pPr>
            <w:r>
              <w:rPr>
                <w:rStyle w:val="ms-rtefontsize-2"/>
                <w:rFonts w:ascii="Roboto-Regular" w:hAnsi="Roboto-Regular"/>
                <w:b/>
                <w:bCs/>
                <w:color w:val="000000"/>
              </w:rPr>
              <w:t>Transcript of</w:t>
            </w:r>
          </w:p>
          <w:p w:rsidR="003D0E36" w:rsidRDefault="003D0E36">
            <w:pPr>
              <w:rPr>
                <w:rFonts w:ascii="Roboto-Regular" w:hAnsi="Roboto-Regular"/>
                <w:color w:val="595959"/>
                <w:sz w:val="27"/>
                <w:szCs w:val="27"/>
              </w:rPr>
            </w:pPr>
            <w:r>
              <w:rPr>
                <w:rStyle w:val="ms-rtefontsize-2"/>
                <w:rFonts w:ascii="Roboto-Regular" w:hAnsi="Roboto-Regular"/>
                <w:b/>
                <w:bCs/>
                <w:color w:val="000000"/>
              </w:rPr>
              <w:t>Records and its translation</w:t>
            </w:r>
            <w:r>
              <w:rPr>
                <w:rStyle w:val="ms-rtefontsize-2"/>
                <w:rFonts w:ascii="Roboto-Regular" w:hAnsi="Roboto-Regular"/>
                <w:color w:val="000000"/>
              </w:rPr>
              <w:t> </w:t>
            </w:r>
            <w:r>
              <w:rPr>
                <w:rStyle w:val="ms-rtefontsize-2"/>
                <w:rFonts w:ascii="Roboto-Regular" w:hAnsi="Roboto-Regular"/>
                <w:b/>
                <w:bCs/>
                <w:color w:val="000000"/>
              </w:rPr>
              <w:t>in the language of the selected study</w:t>
            </w:r>
          </w:p>
          <w:p w:rsidR="003D0E36" w:rsidRDefault="003D0E36">
            <w:pPr>
              <w:ind w:left="38"/>
              <w:rPr>
                <w:rFonts w:ascii="Roboto-Regular" w:hAnsi="Roboto-Regular"/>
                <w:color w:val="595959"/>
                <w:sz w:val="27"/>
                <w:szCs w:val="27"/>
              </w:rPr>
            </w:pPr>
            <w:r>
              <w:rPr>
                <w:rStyle w:val="ms-rtefontsize-2"/>
                <w:rFonts w:ascii="Roboto-Regular" w:hAnsi="Roboto-Regular"/>
                <w:b/>
                <w:bCs/>
                <w:color w:val="000000"/>
              </w:rPr>
              <w:t>programme or in</w:t>
            </w:r>
          </w:p>
          <w:p w:rsidR="003D0E36" w:rsidRDefault="003D0E36">
            <w:pPr>
              <w:ind w:right="50"/>
              <w:rPr>
                <w:rFonts w:ascii="Roboto-Regular" w:hAnsi="Roboto-Regular"/>
                <w:color w:val="595959"/>
                <w:sz w:val="27"/>
                <w:szCs w:val="27"/>
              </w:rPr>
            </w:pPr>
            <w:r>
              <w:rPr>
                <w:rStyle w:val="ms-rtefontsize-2"/>
                <w:rFonts w:ascii="Roboto-Regular" w:hAnsi="Roboto-Regular"/>
                <w:b/>
                <w:bCs/>
                <w:color w:val="000000"/>
              </w:rPr>
              <w:t>Hungarian</w:t>
            </w:r>
          </w:p>
        </w:tc>
        <w:tc>
          <w:tcPr>
            <w:tcW w:w="6780" w:type="dxa"/>
            <w:tcBorders>
              <w:top w:val="nil"/>
              <w:left w:val="nil"/>
              <w:bottom w:val="single" w:sz="8" w:space="0" w:color="000000"/>
              <w:right w:val="single" w:sz="8" w:space="0" w:color="000000"/>
            </w:tcBorders>
            <w:tcMar>
              <w:top w:w="44" w:type="dxa"/>
              <w:left w:w="108" w:type="dxa"/>
              <w:bottom w:w="0" w:type="dxa"/>
              <w:right w:w="58" w:type="dxa"/>
            </w:tcMar>
            <w:vAlign w:val="center"/>
            <w:hideMark/>
          </w:tcPr>
          <w:p w:rsidR="003D0E36" w:rsidRDefault="003D0E36" w:rsidP="006D7AC8">
            <w:pPr>
              <w:numPr>
                <w:ilvl w:val="0"/>
                <w:numId w:val="184"/>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Copy of the original transcript of records regarding all academic semesters or school years completed during previous studies (in the highest level of education that the student have participated in) AND their translations</w:t>
            </w:r>
          </w:p>
          <w:p w:rsidR="003D0E36" w:rsidRDefault="003D0E36" w:rsidP="006D7AC8">
            <w:pPr>
              <w:numPr>
                <w:ilvl w:val="0"/>
                <w:numId w:val="184"/>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 xml:space="preserve">Translations only have to be attached if the copy of the original document is not in the language of the selected study programme </w:t>
            </w:r>
            <w:r>
              <w:rPr>
                <w:rStyle w:val="ms-rtefontsize-2"/>
                <w:rFonts w:ascii="Calibri" w:hAnsi="Calibri" w:cs="Calibri"/>
                <w:color w:val="595959"/>
              </w:rPr>
              <w:lastRenderedPageBreak/>
              <w:t>or in Hungarian</w:t>
            </w:r>
          </w:p>
        </w:tc>
      </w:tr>
      <w:tr w:rsidR="003D0E36" w:rsidTr="003D0E36">
        <w:trPr>
          <w:trHeight w:val="2159"/>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3D0E36" w:rsidRDefault="003D0E36">
            <w:pPr>
              <w:rPr>
                <w:rFonts w:ascii="Roboto-Regular" w:hAnsi="Roboto-Regular"/>
                <w:color w:val="595959"/>
                <w:sz w:val="27"/>
                <w:szCs w:val="27"/>
              </w:rPr>
            </w:pPr>
            <w:r>
              <w:rPr>
                <w:rStyle w:val="ms-rtefontsize-2"/>
                <w:rFonts w:ascii="Roboto-Regular" w:hAnsi="Roboto-Regular"/>
                <w:b/>
                <w:bCs/>
                <w:color w:val="000000"/>
              </w:rPr>
              <w:lastRenderedPageBreak/>
              <w:t>Medical certificate</w:t>
            </w:r>
          </w:p>
        </w:tc>
        <w:tc>
          <w:tcPr>
            <w:tcW w:w="6780" w:type="dxa"/>
            <w:tcBorders>
              <w:top w:val="nil"/>
              <w:left w:val="nil"/>
              <w:bottom w:val="single" w:sz="8" w:space="0" w:color="000000"/>
              <w:right w:val="single" w:sz="8" w:space="0" w:color="000000"/>
            </w:tcBorders>
            <w:tcMar>
              <w:top w:w="44" w:type="dxa"/>
              <w:left w:w="108" w:type="dxa"/>
              <w:bottom w:w="0" w:type="dxa"/>
              <w:right w:w="58" w:type="dxa"/>
            </w:tcMar>
            <w:vAlign w:val="center"/>
            <w:hideMark/>
          </w:tcPr>
          <w:p w:rsidR="003D0E36" w:rsidRDefault="003D0E36" w:rsidP="006D7AC8">
            <w:pPr>
              <w:numPr>
                <w:ilvl w:val="0"/>
                <w:numId w:val="185"/>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Scanned copy of a medical certificate of satisfactory health condition issued not earlier than 15 November 2023</w:t>
            </w:r>
          </w:p>
          <w:p w:rsidR="003D0E36" w:rsidRDefault="003D0E36" w:rsidP="006D7AC8">
            <w:pPr>
              <w:numPr>
                <w:ilvl w:val="0"/>
                <w:numId w:val="185"/>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Medical certificate is mandatory for the applicants and must be submitted until 15 April on Tempus Public Foundation’s portal.</w:t>
            </w:r>
          </w:p>
          <w:p w:rsidR="003D0E36" w:rsidRDefault="003D0E36" w:rsidP="006D7AC8">
            <w:pPr>
              <w:numPr>
                <w:ilvl w:val="0"/>
                <w:numId w:val="185"/>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please use the following form (compulsory): tka.hu/docs/palyazatok/mandatory_medical_certificate_template.pdf</w:t>
            </w:r>
          </w:p>
          <w:p w:rsidR="003D0E36" w:rsidRDefault="003D0E36" w:rsidP="006D7AC8">
            <w:pPr>
              <w:numPr>
                <w:ilvl w:val="0"/>
                <w:numId w:val="185"/>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certificates have to be issued and signed by a physician to declare the medical condition of the applicant (according to the diseases listed on the form)</w:t>
            </w:r>
          </w:p>
          <w:p w:rsidR="003D0E36" w:rsidRDefault="003D0E36" w:rsidP="006D7AC8">
            <w:pPr>
              <w:numPr>
                <w:ilvl w:val="0"/>
                <w:numId w:val="185"/>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Scholarship holders will take part in medical examinations organized by universities upon their arrival.</w:t>
            </w:r>
          </w:p>
        </w:tc>
      </w:tr>
      <w:tr w:rsidR="003D0E36" w:rsidTr="003D0E36">
        <w:trPr>
          <w:trHeight w:val="547"/>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3D0E36" w:rsidRDefault="003D0E36">
            <w:pPr>
              <w:rPr>
                <w:rFonts w:ascii="Roboto-Regular" w:hAnsi="Roboto-Regular"/>
                <w:color w:val="595959"/>
                <w:sz w:val="27"/>
                <w:szCs w:val="27"/>
              </w:rPr>
            </w:pPr>
            <w:r>
              <w:rPr>
                <w:rStyle w:val="ms-rtefontsize-2"/>
                <w:rFonts w:ascii="Roboto-Regular" w:hAnsi="Roboto-Regular"/>
                <w:b/>
                <w:bCs/>
                <w:color w:val="000000"/>
              </w:rPr>
              <w:t>Copy of passport</w:t>
            </w:r>
          </w:p>
        </w:tc>
        <w:tc>
          <w:tcPr>
            <w:tcW w:w="6780" w:type="dxa"/>
            <w:tcBorders>
              <w:top w:val="nil"/>
              <w:left w:val="nil"/>
              <w:bottom w:val="single" w:sz="8" w:space="0" w:color="000000"/>
              <w:right w:val="single" w:sz="8" w:space="0" w:color="000000"/>
            </w:tcBorders>
            <w:tcMar>
              <w:top w:w="44" w:type="dxa"/>
              <w:left w:w="108" w:type="dxa"/>
              <w:bottom w:w="0" w:type="dxa"/>
              <w:right w:w="58" w:type="dxa"/>
            </w:tcMar>
            <w:vAlign w:val="center"/>
            <w:hideMark/>
          </w:tcPr>
          <w:p w:rsidR="003D0E36" w:rsidRDefault="003D0E36" w:rsidP="006D7AC8">
            <w:pPr>
              <w:numPr>
                <w:ilvl w:val="0"/>
                <w:numId w:val="186"/>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Scanned copy of that page of the passport which contains the personal data of the applicant</w:t>
            </w:r>
          </w:p>
        </w:tc>
      </w:tr>
      <w:tr w:rsidR="003D0E36" w:rsidTr="003D0E36">
        <w:trPr>
          <w:trHeight w:val="815"/>
        </w:trPr>
        <w:tc>
          <w:tcPr>
            <w:tcW w:w="2205" w:type="dxa"/>
            <w:tcBorders>
              <w:top w:val="nil"/>
              <w:left w:val="single" w:sz="8" w:space="0" w:color="000000"/>
              <w:bottom w:val="single" w:sz="8" w:space="0" w:color="000000"/>
              <w:right w:val="single" w:sz="8" w:space="0" w:color="000000"/>
            </w:tcBorders>
            <w:shd w:val="clear" w:color="auto" w:fill="C6D9F1"/>
            <w:tcMar>
              <w:top w:w="44" w:type="dxa"/>
              <w:left w:w="108" w:type="dxa"/>
              <w:bottom w:w="0" w:type="dxa"/>
              <w:right w:w="58" w:type="dxa"/>
            </w:tcMar>
            <w:vAlign w:val="center"/>
            <w:hideMark/>
          </w:tcPr>
          <w:p w:rsidR="003D0E36" w:rsidRDefault="003D0E36">
            <w:pPr>
              <w:rPr>
                <w:rFonts w:ascii="Roboto-Regular" w:hAnsi="Roboto-Regular"/>
                <w:color w:val="595959"/>
                <w:sz w:val="27"/>
                <w:szCs w:val="27"/>
              </w:rPr>
            </w:pPr>
            <w:r>
              <w:rPr>
                <w:rStyle w:val="ms-rtefontsize-2"/>
                <w:rFonts w:ascii="Roboto-Regular" w:hAnsi="Roboto-Regular"/>
                <w:b/>
                <w:bCs/>
                <w:color w:val="000000"/>
              </w:rPr>
              <w:t>Acceptance of Statement for Application in Tempus Public Foundation Hungary online system</w:t>
            </w:r>
          </w:p>
        </w:tc>
        <w:tc>
          <w:tcPr>
            <w:tcW w:w="6780" w:type="dxa"/>
            <w:tcBorders>
              <w:top w:val="nil"/>
              <w:left w:val="nil"/>
              <w:bottom w:val="single" w:sz="8" w:space="0" w:color="000000"/>
              <w:right w:val="single" w:sz="8" w:space="0" w:color="000000"/>
            </w:tcBorders>
            <w:tcMar>
              <w:top w:w="44" w:type="dxa"/>
              <w:left w:w="108" w:type="dxa"/>
              <w:bottom w:w="0" w:type="dxa"/>
              <w:right w:w="58" w:type="dxa"/>
            </w:tcMar>
            <w:vAlign w:val="center"/>
            <w:hideMark/>
          </w:tcPr>
          <w:p w:rsidR="003D0E36" w:rsidRDefault="003D0E36" w:rsidP="006D7AC8">
            <w:pPr>
              <w:numPr>
                <w:ilvl w:val="0"/>
                <w:numId w:val="187"/>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All applicants need to accept the “Statement for Application”</w:t>
            </w:r>
          </w:p>
          <w:p w:rsidR="003D0E36" w:rsidRDefault="003D0E36" w:rsidP="006D7AC8">
            <w:pPr>
              <w:numPr>
                <w:ilvl w:val="0"/>
                <w:numId w:val="187"/>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The statement can only be accepted in the online system, therefore, scanned and signed copies should not be uploaded</w:t>
            </w:r>
          </w:p>
          <w:p w:rsidR="003D0E36" w:rsidRDefault="003D0E36" w:rsidP="006D7AC8">
            <w:pPr>
              <w:numPr>
                <w:ilvl w:val="0"/>
                <w:numId w:val="187"/>
              </w:numPr>
              <w:spacing w:after="150" w:line="390" w:lineRule="atLeast"/>
              <w:ind w:left="1020" w:right="300"/>
              <w:rPr>
                <w:rFonts w:ascii="Roboto-Regular" w:hAnsi="Roboto-Regular"/>
                <w:color w:val="595959"/>
                <w:sz w:val="27"/>
                <w:szCs w:val="27"/>
              </w:rPr>
            </w:pPr>
            <w:r>
              <w:rPr>
                <w:rStyle w:val="ms-rtefontsize-2"/>
                <w:rFonts w:ascii="Calibri" w:hAnsi="Calibri" w:cs="Calibri"/>
                <w:color w:val="595959"/>
              </w:rPr>
              <w:t>The statement appears in the online application system after registration – all applicants need to click on accepting it in order to be ab</w:t>
            </w:r>
            <w:r>
              <w:rPr>
                <w:rFonts w:ascii="Calibri" w:hAnsi="Calibri" w:cs="Calibri"/>
                <w:color w:val="595959"/>
              </w:rPr>
              <w:t>le to submit their applications​</w:t>
            </w:r>
          </w:p>
        </w:tc>
      </w:tr>
    </w:tbl>
    <w:p w:rsidR="003D0E36" w:rsidRDefault="003D0E36" w:rsidP="003D0E36">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NOTE</w:t>
      </w:r>
      <w:r>
        <w:rPr>
          <w:rFonts w:ascii="Roboto-Regular" w:hAnsi="Roboto-Regular"/>
          <w:color w:val="595959"/>
          <w:sz w:val="27"/>
          <w:szCs w:val="27"/>
        </w:rPr>
        <w:t>: - All documents that cannot be obtained in the language of the selected study programme or in Hungarian have to be translated and the translations have to be submitted as well as the copy of the original document</w:t>
      </w:r>
    </w:p>
    <w:p w:rsidR="003D0E36" w:rsidRPr="003D0E36" w:rsidRDefault="003D0E36" w:rsidP="003D0E36">
      <w:pPr>
        <w:shd w:val="clear" w:color="auto" w:fill="FFFFFF"/>
        <w:spacing w:line="630" w:lineRule="atLeast"/>
        <w:rPr>
          <w:rFonts w:ascii="Roboto-Bold" w:eastAsia="Times New Roman" w:hAnsi="Roboto-Bold" w:cs="Times New Roman"/>
          <w:caps/>
          <w:sz w:val="54"/>
          <w:szCs w:val="54"/>
        </w:rPr>
      </w:pPr>
      <w:r w:rsidRPr="003D0E36">
        <w:rPr>
          <w:rFonts w:ascii="Roboto-Bold" w:eastAsia="Times New Roman" w:hAnsi="Roboto-Bold" w:cs="Times New Roman"/>
          <w:caps/>
          <w:sz w:val="54"/>
          <w:szCs w:val="54"/>
        </w:rPr>
        <w:t>Additional Instructions</w:t>
      </w:r>
    </w:p>
    <w:p w:rsidR="003D0E36" w:rsidRPr="003D0E36" w:rsidRDefault="003D0E36" w:rsidP="006D7AC8">
      <w:pPr>
        <w:numPr>
          <w:ilvl w:val="0"/>
          <w:numId w:val="188"/>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lastRenderedPageBreak/>
        <w:t>Applicants applying for Doctoral level (PhD) need to upload the following documents. All of the following documents are compulsory and need to be submitted online until </w:t>
      </w:r>
      <w:r w:rsidRPr="003D0E36">
        <w:rPr>
          <w:rFonts w:ascii="Roboto-Regular" w:eastAsia="Times New Roman" w:hAnsi="Roboto-Regular" w:cs="Times New Roman"/>
          <w:b/>
          <w:bCs/>
          <w:color w:val="595959"/>
          <w:sz w:val="27"/>
          <w:szCs w:val="27"/>
          <w:u w:val="single"/>
        </w:rPr>
        <w:t>January 15, 2024 </w:t>
      </w:r>
      <w:r w:rsidRPr="003D0E36">
        <w:rPr>
          <w:rFonts w:ascii="Roboto-Regular" w:eastAsia="Times New Roman" w:hAnsi="Roboto-Regular" w:cs="Times New Roman"/>
          <w:color w:val="595959"/>
          <w:sz w:val="27"/>
          <w:szCs w:val="27"/>
          <w:u w:val="single"/>
        </w:rPr>
        <w:t>at</w:t>
      </w:r>
      <w:r w:rsidRPr="003D0E36">
        <w:rPr>
          <w:rFonts w:ascii="Roboto-Regular" w:eastAsia="Times New Roman" w:hAnsi="Roboto-Regular" w:cs="Times New Roman"/>
          <w:b/>
          <w:bCs/>
          <w:color w:val="595959"/>
          <w:sz w:val="27"/>
          <w:szCs w:val="27"/>
          <w:u w:val="single"/>
        </w:rPr>
        <w:t> 1600 hrs </w:t>
      </w:r>
      <w:r w:rsidRPr="003D0E36">
        <w:rPr>
          <w:rFonts w:ascii="Roboto-Regular" w:eastAsia="Times New Roman" w:hAnsi="Roboto-Regular" w:cs="Times New Roman"/>
          <w:b/>
          <w:bCs/>
          <w:color w:val="595959"/>
          <w:sz w:val="27"/>
          <w:szCs w:val="27"/>
        </w:rPr>
        <w:t>(Pakistan Standard Time)</w:t>
      </w:r>
      <w:r w:rsidRPr="003D0E36">
        <w:rPr>
          <w:rFonts w:ascii="Roboto-Regular" w:eastAsia="Times New Roman" w:hAnsi="Roboto-Regular" w:cs="Times New Roman"/>
          <w:color w:val="595959"/>
          <w:sz w:val="27"/>
          <w:szCs w:val="27"/>
        </w:rPr>
        <w:t> except Statement of Supervisor.​</w:t>
      </w:r>
    </w:p>
    <w:tbl>
      <w:tblPr>
        <w:tblW w:w="8475" w:type="dxa"/>
        <w:tblInd w:w="137" w:type="dxa"/>
        <w:tblCellMar>
          <w:left w:w="0" w:type="dxa"/>
          <w:right w:w="0" w:type="dxa"/>
        </w:tblCellMar>
        <w:tblLook w:val="04A0" w:firstRow="1" w:lastRow="0" w:firstColumn="1" w:lastColumn="0" w:noHBand="0" w:noVBand="1"/>
      </w:tblPr>
      <w:tblGrid>
        <w:gridCol w:w="2085"/>
        <w:gridCol w:w="6390"/>
      </w:tblGrid>
      <w:tr w:rsidR="003D0E36" w:rsidRPr="003D0E36" w:rsidTr="003D0E36">
        <w:trPr>
          <w:trHeight w:val="546"/>
        </w:trPr>
        <w:tc>
          <w:tcPr>
            <w:tcW w:w="2126" w:type="dxa"/>
            <w:tcBorders>
              <w:top w:val="single" w:sz="8" w:space="0" w:color="000000"/>
              <w:left w:val="single" w:sz="8" w:space="0" w:color="000000"/>
              <w:bottom w:val="single" w:sz="8" w:space="0" w:color="000000"/>
              <w:right w:val="single" w:sz="8" w:space="0" w:color="000000"/>
            </w:tcBorders>
            <w:shd w:val="clear" w:color="auto" w:fill="C6D9F1"/>
            <w:tcMar>
              <w:top w:w="45" w:type="dxa"/>
              <w:left w:w="108" w:type="dxa"/>
              <w:bottom w:w="0" w:type="dxa"/>
              <w:right w:w="56" w:type="dxa"/>
            </w:tcMar>
            <w:vAlign w:val="center"/>
            <w:hideMark/>
          </w:tcPr>
          <w:p w:rsidR="003D0E36" w:rsidRPr="003D0E36" w:rsidRDefault="003D0E36" w:rsidP="003D0E36">
            <w:pPr>
              <w:spacing w:after="0" w:line="240" w:lineRule="auto"/>
              <w:jc w:val="center"/>
              <w:rPr>
                <w:rFonts w:ascii="Roboto-Regular" w:eastAsia="Times New Roman" w:hAnsi="Roboto-Regular" w:cs="Times New Roman"/>
                <w:color w:val="595959"/>
                <w:sz w:val="27"/>
                <w:szCs w:val="27"/>
              </w:rPr>
            </w:pPr>
            <w:r w:rsidRPr="003D0E36">
              <w:rPr>
                <w:rFonts w:ascii="Roboto-Regular" w:eastAsia="Times New Roman" w:hAnsi="Roboto-Regular" w:cs="Times New Roman"/>
                <w:b/>
                <w:bCs/>
                <w:color w:val="000000"/>
              </w:rPr>
              <w:t>Application Documents</w:t>
            </w:r>
          </w:p>
        </w:tc>
        <w:tc>
          <w:tcPr>
            <w:tcW w:w="7092" w:type="dxa"/>
            <w:tcBorders>
              <w:top w:val="single" w:sz="8" w:space="0" w:color="000000"/>
              <w:left w:val="nil"/>
              <w:bottom w:val="single" w:sz="8" w:space="0" w:color="000000"/>
              <w:right w:val="single" w:sz="8" w:space="0" w:color="000000"/>
            </w:tcBorders>
            <w:shd w:val="clear" w:color="auto" w:fill="C6D9F1"/>
            <w:tcMar>
              <w:top w:w="45" w:type="dxa"/>
              <w:left w:w="108" w:type="dxa"/>
              <w:bottom w:w="0" w:type="dxa"/>
              <w:right w:w="56" w:type="dxa"/>
            </w:tcMar>
            <w:vAlign w:val="center"/>
            <w:hideMark/>
          </w:tcPr>
          <w:p w:rsidR="003D0E36" w:rsidRPr="003D0E36" w:rsidRDefault="003D0E36" w:rsidP="003D0E36">
            <w:pPr>
              <w:spacing w:after="0" w:line="240" w:lineRule="auto"/>
              <w:ind w:right="49"/>
              <w:jc w:val="center"/>
              <w:rPr>
                <w:rFonts w:ascii="Roboto-Regular" w:eastAsia="Times New Roman" w:hAnsi="Roboto-Regular" w:cs="Times New Roman"/>
                <w:color w:val="595959"/>
                <w:sz w:val="27"/>
                <w:szCs w:val="27"/>
              </w:rPr>
            </w:pPr>
            <w:r w:rsidRPr="003D0E36">
              <w:rPr>
                <w:rFonts w:ascii="Roboto-Regular" w:eastAsia="Times New Roman" w:hAnsi="Roboto-Regular" w:cs="Times New Roman"/>
                <w:b/>
                <w:bCs/>
                <w:color w:val="000000"/>
              </w:rPr>
              <w:t>Detailed requirements</w:t>
            </w:r>
          </w:p>
        </w:tc>
      </w:tr>
      <w:tr w:rsidR="003D0E36" w:rsidRPr="003D0E36" w:rsidTr="003D0E36">
        <w:trPr>
          <w:trHeight w:val="815"/>
        </w:trPr>
        <w:tc>
          <w:tcPr>
            <w:tcW w:w="2126" w:type="dxa"/>
            <w:tcBorders>
              <w:top w:val="nil"/>
              <w:left w:val="single" w:sz="8" w:space="0" w:color="000000"/>
              <w:bottom w:val="single" w:sz="8" w:space="0" w:color="000000"/>
              <w:right w:val="single" w:sz="8" w:space="0" w:color="000000"/>
            </w:tcBorders>
            <w:shd w:val="clear" w:color="auto" w:fill="C6D9F1"/>
            <w:tcMar>
              <w:top w:w="45" w:type="dxa"/>
              <w:left w:w="108" w:type="dxa"/>
              <w:bottom w:w="0" w:type="dxa"/>
              <w:right w:w="56" w:type="dxa"/>
            </w:tcMar>
            <w:vAlign w:val="center"/>
            <w:hideMark/>
          </w:tcPr>
          <w:p w:rsidR="003D0E36" w:rsidRPr="003D0E36" w:rsidRDefault="003D0E36" w:rsidP="003D0E36">
            <w:pPr>
              <w:spacing w:after="0" w:line="240" w:lineRule="auto"/>
              <w:ind w:right="54"/>
              <w:rPr>
                <w:rFonts w:ascii="Roboto-Regular" w:eastAsia="Times New Roman" w:hAnsi="Roboto-Regular" w:cs="Times New Roman"/>
                <w:color w:val="595959"/>
                <w:sz w:val="27"/>
                <w:szCs w:val="27"/>
              </w:rPr>
            </w:pPr>
            <w:r w:rsidRPr="003D0E36">
              <w:rPr>
                <w:rFonts w:ascii="Roboto-Regular" w:eastAsia="Times New Roman" w:hAnsi="Roboto-Regular" w:cs="Times New Roman"/>
                <w:b/>
                <w:bCs/>
                <w:color w:val="000000"/>
              </w:rPr>
              <w:t>Research Plan</w:t>
            </w:r>
          </w:p>
        </w:tc>
        <w:tc>
          <w:tcPr>
            <w:tcW w:w="7092" w:type="dxa"/>
            <w:tcBorders>
              <w:top w:val="nil"/>
              <w:left w:val="nil"/>
              <w:bottom w:val="single" w:sz="8" w:space="0" w:color="000000"/>
              <w:right w:val="single" w:sz="8" w:space="0" w:color="000000"/>
            </w:tcBorders>
            <w:tcMar>
              <w:top w:w="45" w:type="dxa"/>
              <w:left w:w="108" w:type="dxa"/>
              <w:bottom w:w="0" w:type="dxa"/>
              <w:right w:w="56" w:type="dxa"/>
            </w:tcMar>
            <w:vAlign w:val="center"/>
            <w:hideMark/>
          </w:tcPr>
          <w:p w:rsidR="003D0E36" w:rsidRPr="003D0E36" w:rsidRDefault="003D0E36" w:rsidP="006D7AC8">
            <w:pPr>
              <w:numPr>
                <w:ilvl w:val="0"/>
                <w:numId w:val="189"/>
              </w:numPr>
              <w:spacing w:after="150" w:line="390" w:lineRule="atLeast"/>
              <w:ind w:left="1020" w:right="300"/>
              <w:rPr>
                <w:rFonts w:ascii="Roboto-Regular" w:eastAsia="Times New Roman" w:hAnsi="Roboto-Regular" w:cs="Times New Roman"/>
                <w:color w:val="595959"/>
                <w:sz w:val="27"/>
                <w:szCs w:val="27"/>
              </w:rPr>
            </w:pPr>
            <w:r w:rsidRPr="003D0E36">
              <w:rPr>
                <w:rFonts w:ascii="Calibri" w:eastAsia="Times New Roman" w:hAnsi="Calibri" w:cs="Calibri"/>
                <w:color w:val="595959"/>
              </w:rPr>
              <w:t>Minimum 2 pages, typed with Times New Roman 12 point font size letters, written in the language of the selected study programme</w:t>
            </w:r>
          </w:p>
          <w:p w:rsidR="003D0E36" w:rsidRPr="003D0E36" w:rsidRDefault="003D0E36" w:rsidP="006D7AC8">
            <w:pPr>
              <w:numPr>
                <w:ilvl w:val="0"/>
                <w:numId w:val="189"/>
              </w:numPr>
              <w:spacing w:after="150" w:line="390" w:lineRule="atLeast"/>
              <w:ind w:left="1020" w:right="300"/>
              <w:rPr>
                <w:rFonts w:ascii="Roboto-Regular" w:eastAsia="Times New Roman" w:hAnsi="Roboto-Regular" w:cs="Times New Roman"/>
                <w:color w:val="595959"/>
                <w:sz w:val="27"/>
                <w:szCs w:val="27"/>
              </w:rPr>
            </w:pPr>
            <w:r w:rsidRPr="003D0E36">
              <w:rPr>
                <w:rFonts w:ascii="Calibri" w:eastAsia="Times New Roman" w:hAnsi="Calibri" w:cs="Calibri"/>
                <w:color w:val="595959"/>
              </w:rPr>
              <w:t>The work plan must indicate the resources used, the document is checked by the universities for plagiarism.</w:t>
            </w:r>
          </w:p>
        </w:tc>
      </w:tr>
      <w:tr w:rsidR="003D0E36" w:rsidRPr="003D0E36" w:rsidTr="003D0E36">
        <w:trPr>
          <w:trHeight w:val="1338"/>
        </w:trPr>
        <w:tc>
          <w:tcPr>
            <w:tcW w:w="2126" w:type="dxa"/>
            <w:tcBorders>
              <w:top w:val="nil"/>
              <w:left w:val="single" w:sz="8" w:space="0" w:color="000000"/>
              <w:bottom w:val="single" w:sz="8" w:space="0" w:color="000000"/>
              <w:right w:val="single" w:sz="8" w:space="0" w:color="000000"/>
            </w:tcBorders>
            <w:shd w:val="clear" w:color="auto" w:fill="C6D9F1"/>
            <w:tcMar>
              <w:top w:w="45" w:type="dxa"/>
              <w:left w:w="108" w:type="dxa"/>
              <w:bottom w:w="0" w:type="dxa"/>
              <w:right w:w="56" w:type="dxa"/>
            </w:tcMar>
            <w:vAlign w:val="center"/>
            <w:hideMark/>
          </w:tcPr>
          <w:p w:rsidR="003D0E36" w:rsidRPr="003D0E36" w:rsidRDefault="003D0E36" w:rsidP="003D0E36">
            <w:pPr>
              <w:spacing w:after="0" w:line="240" w:lineRule="auto"/>
              <w:ind w:right="57"/>
              <w:rPr>
                <w:rFonts w:ascii="Roboto-Regular" w:eastAsia="Times New Roman" w:hAnsi="Roboto-Regular" w:cs="Times New Roman"/>
                <w:color w:val="595959"/>
                <w:sz w:val="27"/>
                <w:szCs w:val="27"/>
              </w:rPr>
            </w:pPr>
            <w:r w:rsidRPr="003D0E36">
              <w:rPr>
                <w:rFonts w:ascii="Roboto-Regular" w:eastAsia="Times New Roman" w:hAnsi="Roboto-Regular" w:cs="Times New Roman"/>
                <w:b/>
                <w:bCs/>
                <w:color w:val="000000"/>
              </w:rPr>
              <w:t>Letter of</w:t>
            </w:r>
          </w:p>
          <w:p w:rsidR="003D0E36" w:rsidRPr="003D0E36" w:rsidRDefault="003D0E36" w:rsidP="003D0E36">
            <w:pPr>
              <w:spacing w:after="0" w:line="240" w:lineRule="auto"/>
              <w:ind w:right="57"/>
              <w:rPr>
                <w:rFonts w:ascii="Roboto-Regular" w:eastAsia="Times New Roman" w:hAnsi="Roboto-Regular" w:cs="Times New Roman"/>
                <w:color w:val="595959"/>
                <w:sz w:val="27"/>
                <w:szCs w:val="27"/>
              </w:rPr>
            </w:pPr>
            <w:r w:rsidRPr="003D0E36">
              <w:rPr>
                <w:rFonts w:ascii="Roboto-Regular" w:eastAsia="Times New Roman" w:hAnsi="Roboto-Regular" w:cs="Times New Roman"/>
                <w:b/>
                <w:bCs/>
                <w:color w:val="000000"/>
              </w:rPr>
              <w:t>Recommendation</w:t>
            </w:r>
          </w:p>
        </w:tc>
        <w:tc>
          <w:tcPr>
            <w:tcW w:w="7092" w:type="dxa"/>
            <w:tcBorders>
              <w:top w:val="nil"/>
              <w:left w:val="nil"/>
              <w:bottom w:val="single" w:sz="8" w:space="0" w:color="000000"/>
              <w:right w:val="single" w:sz="8" w:space="0" w:color="000000"/>
            </w:tcBorders>
            <w:tcMar>
              <w:top w:w="45" w:type="dxa"/>
              <w:left w:w="108" w:type="dxa"/>
              <w:bottom w:w="0" w:type="dxa"/>
              <w:right w:w="56" w:type="dxa"/>
            </w:tcMar>
            <w:vAlign w:val="center"/>
            <w:hideMark/>
          </w:tcPr>
          <w:p w:rsidR="003D0E36" w:rsidRPr="003D0E36" w:rsidRDefault="003D0E36" w:rsidP="006D7AC8">
            <w:pPr>
              <w:numPr>
                <w:ilvl w:val="0"/>
                <w:numId w:val="190"/>
              </w:numPr>
              <w:spacing w:after="150" w:line="390" w:lineRule="atLeast"/>
              <w:ind w:left="1020" w:right="300"/>
              <w:rPr>
                <w:rFonts w:ascii="Roboto-Regular" w:eastAsia="Times New Roman" w:hAnsi="Roboto-Regular" w:cs="Times New Roman"/>
                <w:color w:val="595959"/>
                <w:sz w:val="27"/>
                <w:szCs w:val="27"/>
              </w:rPr>
            </w:pPr>
            <w:r w:rsidRPr="003D0E36">
              <w:rPr>
                <w:rFonts w:ascii="Calibri" w:eastAsia="Times New Roman" w:hAnsi="Calibri" w:cs="Calibri"/>
                <w:color w:val="595959"/>
              </w:rPr>
              <w:t>A signed Letter of Recommendation from the applicant’s former or current academic tutor or supervisor, who has a scientific degree and has an insight into the professional work of the applicant, the letter of recommendation must be written in the language of the selected study programme or in Hungarian</w:t>
            </w:r>
          </w:p>
        </w:tc>
      </w:tr>
      <w:tr w:rsidR="003D0E36" w:rsidRPr="003D0E36" w:rsidTr="003D0E36">
        <w:trPr>
          <w:trHeight w:val="1621"/>
        </w:trPr>
        <w:tc>
          <w:tcPr>
            <w:tcW w:w="2126" w:type="dxa"/>
            <w:tcBorders>
              <w:top w:val="nil"/>
              <w:left w:val="single" w:sz="8" w:space="0" w:color="000000"/>
              <w:bottom w:val="single" w:sz="8" w:space="0" w:color="000000"/>
              <w:right w:val="single" w:sz="8" w:space="0" w:color="000000"/>
            </w:tcBorders>
            <w:shd w:val="clear" w:color="auto" w:fill="C6D9F1"/>
            <w:tcMar>
              <w:top w:w="45" w:type="dxa"/>
              <w:left w:w="108" w:type="dxa"/>
              <w:bottom w:w="0" w:type="dxa"/>
              <w:right w:w="56" w:type="dxa"/>
            </w:tcMar>
            <w:vAlign w:val="center"/>
            <w:hideMark/>
          </w:tcPr>
          <w:p w:rsidR="003D0E36" w:rsidRPr="003D0E36" w:rsidRDefault="003D0E36" w:rsidP="003D0E36">
            <w:pPr>
              <w:spacing w:after="0" w:line="240" w:lineRule="auto"/>
              <w:ind w:right="57"/>
              <w:rPr>
                <w:rFonts w:ascii="Roboto-Regular" w:eastAsia="Times New Roman" w:hAnsi="Roboto-Regular" w:cs="Times New Roman"/>
                <w:color w:val="595959"/>
                <w:sz w:val="27"/>
                <w:szCs w:val="27"/>
              </w:rPr>
            </w:pPr>
            <w:r w:rsidRPr="003D0E36">
              <w:rPr>
                <w:rFonts w:ascii="Roboto-Regular" w:eastAsia="Times New Roman" w:hAnsi="Roboto-Regular" w:cs="Times New Roman"/>
                <w:b/>
                <w:bCs/>
                <w:color w:val="000000"/>
              </w:rPr>
              <w:t>Statement of the Supervisor </w:t>
            </w:r>
            <w:r w:rsidRPr="003D0E36">
              <w:rPr>
                <w:rFonts w:ascii="Roboto-Regular" w:eastAsia="Times New Roman" w:hAnsi="Roboto-Regular" w:cs="Times New Roman"/>
                <w:color w:val="000000"/>
              </w:rPr>
              <w:t>(if required by the proposed Doctoral School)</w:t>
            </w:r>
          </w:p>
        </w:tc>
        <w:tc>
          <w:tcPr>
            <w:tcW w:w="7092" w:type="dxa"/>
            <w:tcBorders>
              <w:top w:val="nil"/>
              <w:left w:val="nil"/>
              <w:bottom w:val="single" w:sz="8" w:space="0" w:color="000000"/>
              <w:right w:val="single" w:sz="8" w:space="0" w:color="000000"/>
            </w:tcBorders>
            <w:tcMar>
              <w:top w:w="45" w:type="dxa"/>
              <w:left w:w="108" w:type="dxa"/>
              <w:bottom w:w="0" w:type="dxa"/>
              <w:right w:w="56" w:type="dxa"/>
            </w:tcMar>
            <w:vAlign w:val="center"/>
            <w:hideMark/>
          </w:tcPr>
          <w:p w:rsidR="003D0E36" w:rsidRPr="003D0E36" w:rsidRDefault="003D0E36" w:rsidP="006D7AC8">
            <w:pPr>
              <w:numPr>
                <w:ilvl w:val="0"/>
                <w:numId w:val="191"/>
              </w:numPr>
              <w:spacing w:after="150" w:line="390" w:lineRule="atLeast"/>
              <w:ind w:left="1020" w:right="300"/>
              <w:rPr>
                <w:rFonts w:ascii="Roboto-Regular" w:eastAsia="Times New Roman" w:hAnsi="Roboto-Regular" w:cs="Times New Roman"/>
                <w:color w:val="595959"/>
                <w:sz w:val="27"/>
                <w:szCs w:val="27"/>
              </w:rPr>
            </w:pPr>
            <w:r w:rsidRPr="003D0E36">
              <w:rPr>
                <w:rFonts w:ascii="Calibri" w:eastAsia="Times New Roman" w:hAnsi="Calibri" w:cs="Calibri"/>
                <w:color w:val="595959"/>
              </w:rPr>
              <w:t>A statement by the supervisor at the proposed Host Institution declaring that the supervisor undertakes to supervise the student's work within the doctoral programme (if required by the doctoral school)​</w:t>
            </w:r>
          </w:p>
        </w:tc>
      </w:tr>
    </w:tbl>
    <w:p w:rsidR="003D0E36" w:rsidRPr="003D0E36" w:rsidRDefault="003D0E36" w:rsidP="006D7AC8">
      <w:pPr>
        <w:numPr>
          <w:ilvl w:val="0"/>
          <w:numId w:val="19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HEC may conduct test/interviews of initially shortlisted candidates. </w:t>
      </w:r>
    </w:p>
    <w:p w:rsidR="003D0E36" w:rsidRPr="003D0E36" w:rsidRDefault="003D0E36" w:rsidP="006D7AC8">
      <w:pPr>
        <w:numPr>
          <w:ilvl w:val="0"/>
          <w:numId w:val="19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Incomplete applications or applications received after due date will NOT be accepted. The recommendation of the nominating agency i.e. HEC will be final and binding.</w:t>
      </w:r>
    </w:p>
    <w:p w:rsidR="003D0E36" w:rsidRPr="003D0E36" w:rsidRDefault="003D0E36" w:rsidP="006D7AC8">
      <w:pPr>
        <w:numPr>
          <w:ilvl w:val="0"/>
          <w:numId w:val="19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Only </w:t>
      </w:r>
      <w:r w:rsidRPr="003D0E36">
        <w:rPr>
          <w:rFonts w:ascii="Roboto-Regular" w:eastAsia="Times New Roman" w:hAnsi="Roboto-Regular" w:cs="Times New Roman"/>
          <w:b/>
          <w:bCs/>
          <w:color w:val="595959"/>
          <w:sz w:val="27"/>
          <w:szCs w:val="27"/>
        </w:rPr>
        <w:t>SUBMITTED</w:t>
      </w:r>
      <w:r w:rsidRPr="003D0E36">
        <w:rPr>
          <w:rFonts w:ascii="Roboto-Regular" w:eastAsia="Times New Roman" w:hAnsi="Roboto-Regular" w:cs="Times New Roman"/>
          <w:color w:val="595959"/>
          <w:sz w:val="27"/>
          <w:szCs w:val="27"/>
        </w:rPr>
        <w:t> mode applications will be entertained.</w:t>
      </w:r>
    </w:p>
    <w:p w:rsidR="003D0E36" w:rsidRPr="003D0E36" w:rsidRDefault="003D0E36" w:rsidP="006D7AC8">
      <w:pPr>
        <w:numPr>
          <w:ilvl w:val="0"/>
          <w:numId w:val="19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 xml:space="preserve">Result-awaiting candidates and previous HEC nominees of this scholarship may apply afresh subject to eligibility criteria, but final </w:t>
      </w:r>
      <w:r w:rsidRPr="003D0E36">
        <w:rPr>
          <w:rFonts w:ascii="Roboto-Regular" w:eastAsia="Times New Roman" w:hAnsi="Roboto-Regular" w:cs="Times New Roman"/>
          <w:color w:val="595959"/>
          <w:sz w:val="27"/>
          <w:szCs w:val="27"/>
        </w:rPr>
        <w:lastRenderedPageBreak/>
        <w:t>degree and transcript must be submitted at </w:t>
      </w:r>
      <w:hyperlink r:id="rId650" w:history="1">
        <w:r w:rsidRPr="003D0E36">
          <w:rPr>
            <w:rFonts w:ascii="Roboto-Regular" w:eastAsia="Times New Roman" w:hAnsi="Roboto-Regular" w:cs="Times New Roman"/>
            <w:b/>
            <w:bCs/>
            <w:color w:val="0000FF"/>
            <w:sz w:val="27"/>
            <w:szCs w:val="27"/>
          </w:rPr>
          <w:t>https://stipendiumhungaricum.hu/apply/</w:t>
        </w:r>
      </w:hyperlink>
      <w:r w:rsidRPr="003D0E36">
        <w:rPr>
          <w:rFonts w:ascii="Roboto-Regular" w:eastAsia="Times New Roman" w:hAnsi="Roboto-Regular" w:cs="Times New Roman"/>
          <w:b/>
          <w:bCs/>
          <w:color w:val="595959"/>
          <w:sz w:val="27"/>
          <w:szCs w:val="27"/>
        </w:rPr>
        <w:t> before August 01, 2025</w:t>
      </w:r>
      <w:r w:rsidRPr="003D0E36">
        <w:rPr>
          <w:rFonts w:ascii="Roboto-Regular" w:eastAsia="Times New Roman" w:hAnsi="Roboto-Regular" w:cs="Times New Roman"/>
          <w:color w:val="595959"/>
          <w:sz w:val="27"/>
          <w:szCs w:val="27"/>
        </w:rPr>
        <w:t>.</w:t>
      </w:r>
    </w:p>
    <w:p w:rsidR="003D0E36" w:rsidRPr="003D0E36" w:rsidRDefault="003D0E36" w:rsidP="006D7AC8">
      <w:pPr>
        <w:numPr>
          <w:ilvl w:val="0"/>
          <w:numId w:val="19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Candidates must note that once he/she is nominated by HEC or finally selected by Tempus Public Foundation Hungary, any request for change of subject/discipline/study programme made by him/her shall not be entertained in any case (HEC will not issue any NOC for change of discipline). If a candidate withdraws himself/herself from the scholarship after the final award, he/she shall be liable to disciplinary action including ban of a certain period from applying to any foreign funded/HEC/Government of Pakistan scholarship programmes.</w:t>
      </w:r>
    </w:p>
    <w:p w:rsidR="003D0E36" w:rsidRPr="003D0E36" w:rsidRDefault="003D0E36" w:rsidP="006D7AC8">
      <w:pPr>
        <w:numPr>
          <w:ilvl w:val="0"/>
          <w:numId w:val="19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All applicants should note that all nominations from Pakistan will be routed through HEC.</w:t>
      </w:r>
    </w:p>
    <w:p w:rsidR="003D0E36" w:rsidRPr="003D0E36" w:rsidRDefault="003D0E36" w:rsidP="003D0E36">
      <w:pPr>
        <w:shd w:val="clear" w:color="auto" w:fill="FFFFFF"/>
        <w:spacing w:line="390" w:lineRule="atLeast"/>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b/>
          <w:bCs/>
          <w:color w:val="595959"/>
          <w:sz w:val="27"/>
          <w:szCs w:val="27"/>
        </w:rPr>
        <w:t>​</w:t>
      </w:r>
      <w:r w:rsidRPr="003D0E36">
        <w:rPr>
          <w:rFonts w:ascii="Roboto-Regular" w:eastAsia="Times New Roman" w:hAnsi="Roboto-Regular" w:cs="Times New Roman"/>
          <w:b/>
          <w:bCs/>
          <w:color w:val="595959"/>
          <w:sz w:val="27"/>
          <w:szCs w:val="27"/>
          <w:u w:val="single"/>
        </w:rPr>
        <w:t>THE DEADLINE FOR SUBMITTING THE COMPLETE APPLICATION: January 15, 2025 at 1600 hrs (Pakistan Standard Time)</w:t>
      </w:r>
    </w:p>
    <w:p w:rsidR="003D0E36" w:rsidRDefault="003D0E36" w:rsidP="003D0E36">
      <w:pPr>
        <w:shd w:val="clear" w:color="auto" w:fill="FFFFFF"/>
        <w:spacing w:line="630" w:lineRule="atLeast"/>
        <w:rPr>
          <w:rFonts w:ascii="Roboto-Bold" w:hAnsi="Roboto-Bold"/>
          <w:caps/>
          <w:sz w:val="54"/>
          <w:szCs w:val="54"/>
        </w:rPr>
      </w:pPr>
      <w:r>
        <w:rPr>
          <w:rFonts w:ascii="Roboto-Bold" w:hAnsi="Roboto-Bold"/>
          <w:caps/>
          <w:sz w:val="54"/>
          <w:szCs w:val="54"/>
        </w:rPr>
        <w:t>FAQs</w:t>
      </w:r>
    </w:p>
    <w:tbl>
      <w:tblPr>
        <w:tblpPr w:leftFromText="180" w:rightFromText="180" w:vertAnchor="text"/>
        <w:tblW w:w="9576" w:type="dxa"/>
        <w:tblCellMar>
          <w:left w:w="0" w:type="dxa"/>
          <w:right w:w="0" w:type="dxa"/>
        </w:tblCellMar>
        <w:tblLook w:val="04A0" w:firstRow="1" w:lastRow="0" w:firstColumn="1" w:lastColumn="0" w:noHBand="0" w:noVBand="1"/>
      </w:tblPr>
      <w:tblGrid>
        <w:gridCol w:w="660"/>
        <w:gridCol w:w="2320"/>
        <w:gridCol w:w="6596"/>
      </w:tblGrid>
      <w:tr w:rsidR="003D0E36" w:rsidTr="003D0E36">
        <w:trPr>
          <w:trHeight w:val="496"/>
        </w:trPr>
        <w:tc>
          <w:tcPr>
            <w:tcW w:w="660"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rsidR="003D0E36" w:rsidRDefault="003D0E36">
            <w:pPr>
              <w:pStyle w:val="Heading2"/>
              <w:spacing w:before="0" w:beforeAutospacing="0" w:after="0" w:afterAutospacing="0"/>
              <w:jc w:val="center"/>
              <w:rPr>
                <w:rFonts w:ascii="Segoe UI Semilight" w:hAnsi="Segoe UI Semilight" w:cs="Segoe UI Semilight"/>
                <w:b w:val="0"/>
                <w:bCs w:val="0"/>
                <w:color w:val="0072C6"/>
              </w:rPr>
            </w:pPr>
            <w:proofErr w:type="gramStart"/>
            <w:r>
              <w:rPr>
                <w:rStyle w:val="Strong"/>
                <w:b/>
                <w:bCs/>
                <w:sz w:val="24"/>
                <w:szCs w:val="24"/>
              </w:rPr>
              <w:t>Sno.</w:t>
            </w:r>
            <w:proofErr w:type="gramEnd"/>
          </w:p>
        </w:tc>
        <w:tc>
          <w:tcPr>
            <w:tcW w:w="2320"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3D0E36" w:rsidRDefault="003D0E36">
            <w:pPr>
              <w:pStyle w:val="Heading2"/>
              <w:spacing w:before="0" w:beforeAutospacing="0" w:after="0" w:afterAutospacing="0"/>
              <w:jc w:val="center"/>
              <w:rPr>
                <w:rFonts w:ascii="Segoe UI Semilight" w:hAnsi="Segoe UI Semilight" w:cs="Segoe UI Semilight"/>
                <w:b w:val="0"/>
                <w:bCs w:val="0"/>
                <w:color w:val="0072C6"/>
              </w:rPr>
            </w:pPr>
            <w:r>
              <w:rPr>
                <w:rStyle w:val="Strong"/>
                <w:b/>
                <w:bCs/>
                <w:sz w:val="24"/>
                <w:szCs w:val="24"/>
              </w:rPr>
              <w:t>Question</w:t>
            </w:r>
          </w:p>
        </w:tc>
        <w:tc>
          <w:tcPr>
            <w:tcW w:w="6596" w:type="dxa"/>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rsidR="003D0E36" w:rsidRDefault="003D0E36">
            <w:pPr>
              <w:pStyle w:val="Heading2"/>
              <w:spacing w:before="0" w:beforeAutospacing="0" w:after="0" w:afterAutospacing="0"/>
              <w:ind w:left="90"/>
              <w:jc w:val="center"/>
              <w:rPr>
                <w:rFonts w:ascii="Segoe UI Semilight" w:hAnsi="Segoe UI Semilight" w:cs="Segoe UI Semilight"/>
                <w:b w:val="0"/>
                <w:bCs w:val="0"/>
                <w:color w:val="0072C6"/>
              </w:rPr>
            </w:pPr>
            <w:r>
              <w:rPr>
                <w:rStyle w:val="Strong"/>
                <w:b/>
                <w:bCs/>
                <w:sz w:val="24"/>
                <w:szCs w:val="24"/>
              </w:rPr>
              <w:t>Answer</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01</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rPr>
                <w:rFonts w:ascii="Roboto-Regular" w:hAnsi="Roboto-Regular"/>
                <w:color w:val="595959"/>
                <w:sz w:val="27"/>
                <w:szCs w:val="27"/>
              </w:rPr>
            </w:pPr>
            <w:r>
              <w:rPr>
                <w:color w:val="595959"/>
              </w:rPr>
              <w:t xml:space="preserve">What </w:t>
            </w:r>
            <w:proofErr w:type="gramStart"/>
            <w:r>
              <w:rPr>
                <w:color w:val="595959"/>
              </w:rPr>
              <w:t>is the eligibility criteria</w:t>
            </w:r>
            <w:proofErr w:type="gramEnd"/>
            <w:r>
              <w:rPr>
                <w:color w:val="595959"/>
              </w:rPr>
              <w:t xml:space="preserve"> for Stipendium Hungaricum Programme?</w:t>
            </w:r>
          </w:p>
          <w:p w:rsidR="003D0E36" w:rsidRDefault="003D0E36">
            <w:pPr>
              <w:spacing w:line="390" w:lineRule="atLeast"/>
              <w:rPr>
                <w:rFonts w:ascii="Roboto-Regular" w:hAnsi="Roboto-Regular"/>
                <w:color w:val="595959"/>
                <w:sz w:val="27"/>
                <w:szCs w:val="27"/>
              </w:rPr>
            </w:pPr>
            <w:r>
              <w:rPr>
                <w:color w:val="595959"/>
              </w:rPr>
              <w:t> </w:t>
            </w:r>
          </w:p>
          <w:p w:rsidR="003D0E36" w:rsidRDefault="003D0E36">
            <w:pPr>
              <w:spacing w:line="390" w:lineRule="atLeast"/>
              <w:rPr>
                <w:rFonts w:ascii="Roboto-Regular" w:hAnsi="Roboto-Regular"/>
                <w:color w:val="595959"/>
                <w:sz w:val="27"/>
                <w:szCs w:val="27"/>
              </w:rPr>
            </w:pPr>
            <w:r>
              <w:rPr>
                <w:color w:val="595959"/>
              </w:rPr>
              <w:t>#eligibilitycriteria #hungaricum</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rsidP="006D7AC8">
            <w:pPr>
              <w:numPr>
                <w:ilvl w:val="0"/>
                <w:numId w:val="193"/>
              </w:numPr>
              <w:spacing w:after="150" w:line="390" w:lineRule="atLeast"/>
              <w:ind w:left="1020" w:right="300"/>
              <w:rPr>
                <w:rFonts w:ascii="Roboto-Regular" w:hAnsi="Roboto-Regular"/>
                <w:color w:val="595959"/>
                <w:sz w:val="27"/>
                <w:szCs w:val="27"/>
              </w:rPr>
            </w:pPr>
            <w:r>
              <w:rPr>
                <w:color w:val="595959"/>
              </w:rPr>
              <w:t>Applicant must be a citizen of Pakistan/AJ&amp;K.</w:t>
            </w:r>
          </w:p>
          <w:p w:rsidR="003D0E36" w:rsidRDefault="003D0E36">
            <w:pPr>
              <w:spacing w:line="390" w:lineRule="atLeast"/>
              <w:ind w:left="720" w:right="300" w:hanging="360"/>
              <w:jc w:val="both"/>
              <w:rPr>
                <w:rFonts w:ascii="Roboto-Regular" w:hAnsi="Roboto-Regular"/>
                <w:color w:val="595959"/>
                <w:sz w:val="27"/>
                <w:szCs w:val="27"/>
              </w:rPr>
            </w:pPr>
            <w:r>
              <w:rPr>
                <w:rFonts w:ascii="Wingdings" w:hAnsi="Wingdings"/>
                <w:color w:val="595959"/>
              </w:rPr>
              <w:t></w:t>
            </w:r>
            <w:r>
              <w:rPr>
                <w:color w:val="595959"/>
                <w:sz w:val="14"/>
                <w:szCs w:val="14"/>
              </w:rPr>
              <w:t>  </w:t>
            </w:r>
            <w:r>
              <w:rPr>
                <w:color w:val="000000"/>
              </w:rPr>
              <w:t>For Bachelor’s (Undergraduate Programs) and One-Tier Master’s degree programs i.e. DVM, DPharm, Medicine/Dentistry etc., the applicant must have completed HSSC/Intermediate or equivalent before August 01, 2024. Result awaiting candidate can also apply. It is mandatory for the perspective candidates to submit final mark sheets/degrees and transcripts on </w:t>
            </w:r>
            <w:hyperlink r:id="rId651" w:history="1">
              <w:r>
                <w:rPr>
                  <w:rStyle w:val="Hyperlink"/>
                  <w:u w:val="none"/>
                </w:rPr>
                <w:t>https://apply.stipendiumhungaricum.hu/</w:t>
              </w:r>
            </w:hyperlink>
            <w:r>
              <w:rPr>
                <w:color w:val="000000"/>
              </w:rPr>
              <w:t> portal </w:t>
            </w:r>
            <w:r>
              <w:rPr>
                <w:rStyle w:val="Strong"/>
                <w:color w:val="000000"/>
              </w:rPr>
              <w:t>before August 01, 2024</w:t>
            </w:r>
            <w:r>
              <w:rPr>
                <w:color w:val="000000"/>
              </w:rPr>
              <w:t>.</w:t>
            </w:r>
          </w:p>
          <w:p w:rsidR="003D0E36" w:rsidRDefault="003D0E36" w:rsidP="006D7AC8">
            <w:pPr>
              <w:numPr>
                <w:ilvl w:val="0"/>
                <w:numId w:val="194"/>
              </w:numPr>
              <w:spacing w:after="150" w:line="390" w:lineRule="atLeast"/>
              <w:ind w:left="1020" w:right="300"/>
              <w:rPr>
                <w:rFonts w:ascii="Roboto-Regular" w:hAnsi="Roboto-Regular"/>
                <w:color w:val="595959"/>
                <w:sz w:val="27"/>
                <w:szCs w:val="27"/>
              </w:rPr>
            </w:pPr>
            <w:r>
              <w:rPr>
                <w:color w:val="595959"/>
              </w:rPr>
              <w:t xml:space="preserve">For Master’s (Postgraduate Programs), applicant must have completed 16 years Bachelors/or equivalent </w:t>
            </w:r>
            <w:r>
              <w:rPr>
                <w:color w:val="595959"/>
              </w:rPr>
              <w:lastRenderedPageBreak/>
              <w:t xml:space="preserve">degree before August 01, 2024. Result awaiting candidate can also apply. Perspective candidates are required to submit final degrees and transcripts </w:t>
            </w:r>
            <w:proofErr w:type="gramStart"/>
            <w:r>
              <w:rPr>
                <w:color w:val="595959"/>
              </w:rPr>
              <w:t>on  </w:t>
            </w:r>
            <w:proofErr w:type="gramEnd"/>
            <w:r w:rsidR="00CB0F09">
              <w:fldChar w:fldCharType="begin"/>
            </w:r>
            <w:r w:rsidR="00CB0F09">
              <w:instrText xml:space="preserve"> HYPERLINK "https://apply.stipendiumhungaricum.hu/" </w:instrText>
            </w:r>
            <w:r w:rsidR="00CB0F09">
              <w:fldChar w:fldCharType="separate"/>
            </w:r>
            <w:r>
              <w:rPr>
                <w:rStyle w:val="Hyperlink"/>
                <w:u w:val="none"/>
              </w:rPr>
              <w:t>https://apply.stipendiumhungaricum.hu/</w:t>
            </w:r>
            <w:r w:rsidR="00CB0F09">
              <w:rPr>
                <w:rStyle w:val="Hyperlink"/>
                <w:u w:val="none"/>
              </w:rPr>
              <w:fldChar w:fldCharType="end"/>
            </w:r>
            <w:r>
              <w:rPr>
                <w:color w:val="595959"/>
              </w:rPr>
              <w:t> portal </w:t>
            </w:r>
            <w:r>
              <w:rPr>
                <w:rStyle w:val="Strong"/>
                <w:color w:val="595959"/>
              </w:rPr>
              <w:t>before August 01, 2024</w:t>
            </w:r>
            <w:r>
              <w:rPr>
                <w:color w:val="595959"/>
              </w:rPr>
              <w:t>.</w:t>
            </w:r>
          </w:p>
          <w:p w:rsidR="003D0E36" w:rsidRDefault="003D0E36" w:rsidP="006D7AC8">
            <w:pPr>
              <w:numPr>
                <w:ilvl w:val="0"/>
                <w:numId w:val="194"/>
              </w:numPr>
              <w:spacing w:after="150" w:line="390" w:lineRule="atLeast"/>
              <w:ind w:left="1020" w:right="300"/>
              <w:rPr>
                <w:rFonts w:ascii="Roboto-Regular" w:hAnsi="Roboto-Regular"/>
                <w:color w:val="595959"/>
                <w:sz w:val="27"/>
                <w:szCs w:val="27"/>
              </w:rPr>
            </w:pPr>
            <w:r>
              <w:rPr>
                <w:color w:val="595959"/>
              </w:rPr>
              <w:t>For PhD Programs, applicant must have completed 17/18 years Masters/MS/MPhil degree/or equivalent</w:t>
            </w:r>
            <w:proofErr w:type="gramStart"/>
            <w:r>
              <w:rPr>
                <w:color w:val="595959"/>
              </w:rPr>
              <w:t>  before</w:t>
            </w:r>
            <w:proofErr w:type="gramEnd"/>
            <w:r>
              <w:rPr>
                <w:color w:val="595959"/>
              </w:rPr>
              <w:t xml:space="preserve"> August 01, 2024. Result awaiting candidate can also apply. Perspective candidates are required to submit final degrees and transcripts </w:t>
            </w:r>
            <w:proofErr w:type="gramStart"/>
            <w:r>
              <w:rPr>
                <w:color w:val="595959"/>
              </w:rPr>
              <w:t>on  </w:t>
            </w:r>
            <w:proofErr w:type="gramEnd"/>
            <w:r w:rsidR="00CB0F09">
              <w:fldChar w:fldCharType="begin"/>
            </w:r>
            <w:r w:rsidR="00CB0F09">
              <w:instrText xml:space="preserve"> HYPERLINK "https://apply.stipendiumhungaricum.hu/" </w:instrText>
            </w:r>
            <w:r w:rsidR="00CB0F09">
              <w:fldChar w:fldCharType="separate"/>
            </w:r>
            <w:r>
              <w:rPr>
                <w:rStyle w:val="Hyperlink"/>
                <w:u w:val="none"/>
              </w:rPr>
              <w:t>https://apply.stipendiumhungaricum.hu/</w:t>
            </w:r>
            <w:r w:rsidR="00CB0F09">
              <w:rPr>
                <w:rStyle w:val="Hyperlink"/>
                <w:u w:val="none"/>
              </w:rPr>
              <w:fldChar w:fldCharType="end"/>
            </w:r>
            <w:r>
              <w:rPr>
                <w:color w:val="595959"/>
              </w:rPr>
              <w:t> portal </w:t>
            </w:r>
            <w:r>
              <w:rPr>
                <w:rStyle w:val="Strong"/>
                <w:color w:val="595959"/>
              </w:rPr>
              <w:t>before August 01, 2024</w:t>
            </w:r>
            <w:r>
              <w:rPr>
                <w:color w:val="595959"/>
              </w:rPr>
              <w:t>.</w:t>
            </w:r>
          </w:p>
          <w:p w:rsidR="003D0E36" w:rsidRDefault="003D0E36" w:rsidP="006D7AC8">
            <w:pPr>
              <w:numPr>
                <w:ilvl w:val="0"/>
                <w:numId w:val="194"/>
              </w:numPr>
              <w:spacing w:after="150" w:line="390" w:lineRule="atLeast"/>
              <w:ind w:left="1020" w:right="300"/>
              <w:rPr>
                <w:rFonts w:ascii="Roboto-Regular" w:hAnsi="Roboto-Regular"/>
                <w:color w:val="595959"/>
                <w:sz w:val="27"/>
                <w:szCs w:val="27"/>
              </w:rPr>
            </w:pPr>
            <w:r>
              <w:rPr>
                <w:color w:val="595959"/>
              </w:rPr>
              <w:t>Applicant must fill all fields of the Hungary application form and HEC application form and no column or field should be left unfilled.</w:t>
            </w:r>
          </w:p>
          <w:p w:rsidR="003D0E36" w:rsidRDefault="003D0E36" w:rsidP="006D7AC8">
            <w:pPr>
              <w:numPr>
                <w:ilvl w:val="0"/>
                <w:numId w:val="194"/>
              </w:numPr>
              <w:spacing w:after="150" w:line="390" w:lineRule="atLeast"/>
              <w:ind w:left="1020" w:right="300"/>
              <w:rPr>
                <w:rFonts w:ascii="Roboto-Regular" w:hAnsi="Roboto-Regular"/>
                <w:color w:val="595959"/>
                <w:sz w:val="27"/>
                <w:szCs w:val="27"/>
              </w:rPr>
            </w:pPr>
            <w:r>
              <w:rPr>
                <w:color w:val="595959"/>
              </w:rPr>
              <w:t>Certificates/Transcript/Degrees to be attached must be attested by the attesting authorities such as IBCC and HEC. Equivalence of O &amp; A level from IBCC is mandatory (For Bachelor’s (Undergraduate Programs) and One-Tier Master’s degree).</w:t>
            </w:r>
          </w:p>
          <w:p w:rsidR="003D0E36" w:rsidRDefault="003D0E36" w:rsidP="006D7AC8">
            <w:pPr>
              <w:numPr>
                <w:ilvl w:val="0"/>
                <w:numId w:val="194"/>
              </w:numPr>
              <w:spacing w:after="150" w:line="390" w:lineRule="atLeast"/>
              <w:ind w:left="1020" w:right="300"/>
              <w:rPr>
                <w:rFonts w:ascii="Roboto-Regular" w:hAnsi="Roboto-Regular"/>
                <w:color w:val="595959"/>
                <w:sz w:val="27"/>
                <w:szCs w:val="27"/>
              </w:rPr>
            </w:pPr>
            <w:r>
              <w:rPr>
                <w:color w:val="595959"/>
              </w:rPr>
              <w:t>IELTS/TOEFL scores as required, where applicable by Hungarian side.</w:t>
            </w:r>
          </w:p>
          <w:p w:rsidR="003D0E36" w:rsidRDefault="003D0E36" w:rsidP="006D7AC8">
            <w:pPr>
              <w:numPr>
                <w:ilvl w:val="0"/>
                <w:numId w:val="194"/>
              </w:numPr>
              <w:spacing w:after="150" w:line="390" w:lineRule="atLeast"/>
              <w:ind w:left="1020" w:right="300"/>
              <w:rPr>
                <w:rFonts w:ascii="Roboto-Regular" w:hAnsi="Roboto-Regular"/>
                <w:color w:val="595959"/>
                <w:sz w:val="27"/>
                <w:szCs w:val="27"/>
              </w:rPr>
            </w:pPr>
            <w:r>
              <w:rPr>
                <w:color w:val="595959"/>
              </w:rPr>
              <w:t>All applicants must submit medical certificate of satisfactory health condition (issued not earlier than 15 November 2023, a written certificate from a physician to prove that the applicant does not have the following illnesses: AIDS, Hepatitis A, B, C or any other epidemic conditions)</w:t>
            </w:r>
          </w:p>
          <w:p w:rsidR="003D0E36" w:rsidRDefault="003D0E36" w:rsidP="006D7AC8">
            <w:pPr>
              <w:numPr>
                <w:ilvl w:val="0"/>
                <w:numId w:val="194"/>
              </w:numPr>
              <w:spacing w:after="150" w:line="390" w:lineRule="atLeast"/>
              <w:ind w:left="1020" w:right="300"/>
              <w:rPr>
                <w:rFonts w:ascii="Roboto-Regular" w:hAnsi="Roboto-Regular"/>
                <w:color w:val="595959"/>
                <w:sz w:val="27"/>
                <w:szCs w:val="27"/>
              </w:rPr>
            </w:pPr>
            <w:r>
              <w:rPr>
                <w:color w:val="595959"/>
              </w:rPr>
              <w:t xml:space="preserve">In case of final selection, applicants will have to submit a bond on legal paper to HEC that he/she will not change </w:t>
            </w:r>
            <w:r>
              <w:rPr>
                <w:color w:val="595959"/>
              </w:rPr>
              <w:lastRenderedPageBreak/>
              <w:t>discipline after final award of scholarship, and immediately after completion of his/her degree, he/she will return back to Pakistan to serve the country for a period as prescribed by the HEC. In case of failure to do so, HEC reserves the right to recover from candidate or his/her guarantor, a penalty amount as prescribed/decided by the HEC.</w:t>
            </w:r>
          </w:p>
          <w:p w:rsidR="003D0E36" w:rsidRDefault="003D0E36" w:rsidP="006D7AC8">
            <w:pPr>
              <w:numPr>
                <w:ilvl w:val="0"/>
                <w:numId w:val="194"/>
              </w:numPr>
              <w:spacing w:after="150" w:line="390" w:lineRule="atLeast"/>
              <w:ind w:left="1020" w:right="300"/>
              <w:rPr>
                <w:rFonts w:ascii="Roboto-Regular" w:hAnsi="Roboto-Regular"/>
                <w:color w:val="595959"/>
                <w:sz w:val="27"/>
                <w:szCs w:val="27"/>
              </w:rPr>
            </w:pPr>
            <w:r>
              <w:rPr>
                <w:color w:val="595959"/>
              </w:rPr>
              <w:t>Applicants must fulfill all other requirements set by host Hungarian university/Tempus Public Foundation/Higher Education Commission of Pakistan.</w:t>
            </w:r>
          </w:p>
          <w:p w:rsidR="003D0E36" w:rsidRDefault="003D0E36" w:rsidP="006D7AC8">
            <w:pPr>
              <w:numPr>
                <w:ilvl w:val="0"/>
                <w:numId w:val="194"/>
              </w:numPr>
              <w:spacing w:after="150" w:line="390" w:lineRule="atLeast"/>
              <w:ind w:left="1020" w:right="300"/>
              <w:rPr>
                <w:rFonts w:ascii="Roboto-Regular" w:hAnsi="Roboto-Regular"/>
                <w:color w:val="595959"/>
                <w:sz w:val="27"/>
                <w:szCs w:val="27"/>
              </w:rPr>
            </w:pPr>
            <w:r>
              <w:rPr>
                <w:color w:val="595959"/>
              </w:rPr>
              <w:t>All applicants are required to provide HAT or USAT test scores. Applicant must have obtained a minimum score of 50 out of 100 in HAT or USAT test. Those applicants who have taken HAT or USAT test </w:t>
            </w:r>
            <w:r>
              <w:rPr>
                <w:rStyle w:val="Strong"/>
                <w:color w:val="595959"/>
              </w:rPr>
              <w:t>on or after January 15, 2022</w:t>
            </w:r>
            <w:r>
              <w:rPr>
                <w:color w:val="595959"/>
              </w:rPr>
              <w:t> may upload the test result on HEC portal for consideration. Without providing minimum HAT or USAT test score (50 out of 100), applications will not be considered for further process. Those interested applicants who are yet to take HAT or USAT test, may register for the same by visiting </w:t>
            </w:r>
            <w:hyperlink r:id="rId652" w:history="1">
              <w:r>
                <w:rPr>
                  <w:rStyle w:val="Strong"/>
                </w:rPr>
                <w:t>https://etc.hec.gov.pk/</w:t>
              </w:r>
            </w:hyperlink>
            <w:r>
              <w:rPr>
                <w:color w:val="595959"/>
              </w:rPr>
              <w:t>.</w:t>
            </w:r>
          </w:p>
        </w:tc>
      </w:tr>
      <w:tr w:rsidR="003D0E36" w:rsidTr="003D0E36">
        <w:trPr>
          <w:trHeight w:val="797"/>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02</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rPr>
                <w:rFonts w:ascii="Roboto-Regular" w:hAnsi="Roboto-Regular"/>
                <w:color w:val="595959"/>
                <w:sz w:val="27"/>
                <w:szCs w:val="27"/>
              </w:rPr>
            </w:pPr>
            <w:r>
              <w:rPr>
                <w:color w:val="595959"/>
              </w:rPr>
              <w:t>I have applied on HEC portal. Do I need to apply on stipendiumhungaricum portal?</w:t>
            </w:r>
          </w:p>
          <w:p w:rsidR="003D0E36" w:rsidRDefault="003D0E36">
            <w:pPr>
              <w:spacing w:line="390" w:lineRule="atLeast"/>
              <w:rPr>
                <w:rFonts w:ascii="Roboto-Regular" w:hAnsi="Roboto-Regular"/>
                <w:color w:val="595959"/>
                <w:sz w:val="27"/>
                <w:szCs w:val="27"/>
              </w:rPr>
            </w:pPr>
            <w:r>
              <w:rPr>
                <w:color w:val="595959"/>
              </w:rPr>
              <w:t>#applied #TPF #portal</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300" w:line="390" w:lineRule="atLeast"/>
              <w:rPr>
                <w:rFonts w:ascii="Roboto-Regular" w:hAnsi="Roboto-Regular"/>
                <w:color w:val="595959"/>
                <w:sz w:val="27"/>
                <w:szCs w:val="27"/>
              </w:rPr>
            </w:pPr>
            <w:r>
              <w:rPr>
                <w:color w:val="595959"/>
              </w:rPr>
              <w:t>It is </w:t>
            </w:r>
            <w:r>
              <w:rPr>
                <w:rStyle w:val="Strong"/>
                <w:color w:val="595959"/>
              </w:rPr>
              <w:t>MANDATORY</w:t>
            </w:r>
            <w:r>
              <w:rPr>
                <w:color w:val="595959"/>
              </w:rPr>
              <w:t> that a candidate applies on both portals;</w:t>
            </w:r>
          </w:p>
          <w:p w:rsidR="003D0E36" w:rsidRDefault="00CB0F09" w:rsidP="006D7AC8">
            <w:pPr>
              <w:numPr>
                <w:ilvl w:val="0"/>
                <w:numId w:val="195"/>
              </w:numPr>
              <w:spacing w:after="150" w:line="390" w:lineRule="atLeast"/>
              <w:ind w:left="1020" w:right="300"/>
              <w:rPr>
                <w:rFonts w:ascii="Roboto-Regular" w:hAnsi="Roboto-Regular"/>
                <w:color w:val="595959"/>
                <w:sz w:val="27"/>
                <w:szCs w:val="27"/>
              </w:rPr>
            </w:pPr>
            <w:hyperlink r:id="rId653" w:history="1">
              <w:r w:rsidR="003D0E36">
                <w:rPr>
                  <w:rStyle w:val="Hyperlink"/>
                  <w:u w:val="none"/>
                </w:rPr>
                <w:t>https://scholarship.hec.gov.pk/</w:t>
              </w:r>
            </w:hyperlink>
          </w:p>
          <w:p w:rsidR="003D0E36" w:rsidRDefault="00CB0F09" w:rsidP="006D7AC8">
            <w:pPr>
              <w:numPr>
                <w:ilvl w:val="0"/>
                <w:numId w:val="195"/>
              </w:numPr>
              <w:spacing w:after="150" w:line="390" w:lineRule="atLeast"/>
              <w:ind w:left="1020" w:right="300"/>
              <w:rPr>
                <w:rFonts w:ascii="Roboto-Regular" w:hAnsi="Roboto-Regular"/>
                <w:color w:val="595959"/>
                <w:sz w:val="27"/>
                <w:szCs w:val="27"/>
              </w:rPr>
            </w:pPr>
            <w:hyperlink r:id="rId654" w:history="1">
              <w:r w:rsidR="003D0E36">
                <w:rPr>
                  <w:rStyle w:val="Hyperlink"/>
                  <w:u w:val="none"/>
                  <w:lang w:val="en-GB"/>
                </w:rPr>
                <w:t>https://apply.stipendiumhungaricum.hu</w:t>
              </w:r>
            </w:hyperlink>
          </w:p>
          <w:p w:rsidR="003D0E36" w:rsidRDefault="003D0E36">
            <w:pPr>
              <w:spacing w:line="390" w:lineRule="atLeast"/>
              <w:jc w:val="both"/>
              <w:rPr>
                <w:rFonts w:ascii="Roboto-Regular" w:hAnsi="Roboto-Regular"/>
                <w:color w:val="595959"/>
                <w:sz w:val="27"/>
                <w:szCs w:val="27"/>
              </w:rPr>
            </w:pPr>
            <w:r>
              <w:rPr>
                <w:color w:val="595959"/>
              </w:rPr>
              <w:t> </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03</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300" w:line="390" w:lineRule="atLeast"/>
              <w:rPr>
                <w:rFonts w:ascii="Roboto-Regular" w:hAnsi="Roboto-Regular"/>
                <w:color w:val="595959"/>
                <w:sz w:val="27"/>
                <w:szCs w:val="27"/>
              </w:rPr>
            </w:pPr>
            <w:r>
              <w:rPr>
                <w:color w:val="595959"/>
              </w:rPr>
              <w:t>What are the deadlines for both portals?</w:t>
            </w:r>
          </w:p>
          <w:p w:rsidR="003D0E36" w:rsidRDefault="003D0E36">
            <w:pPr>
              <w:spacing w:after="300" w:line="390" w:lineRule="atLeast"/>
              <w:rPr>
                <w:rFonts w:ascii="Roboto-Regular" w:hAnsi="Roboto-Regular"/>
                <w:color w:val="595959"/>
                <w:sz w:val="27"/>
                <w:szCs w:val="27"/>
              </w:rPr>
            </w:pPr>
            <w:r>
              <w:rPr>
                <w:color w:val="595959"/>
              </w:rPr>
              <w:lastRenderedPageBreak/>
              <w:t>#Deadline</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ind w:left="23"/>
              <w:jc w:val="both"/>
              <w:rPr>
                <w:rFonts w:ascii="Segoe UI Semilight" w:hAnsi="Segoe UI Semilight" w:cs="Segoe UI Semilight"/>
                <w:b w:val="0"/>
                <w:bCs w:val="0"/>
                <w:color w:val="0072C6"/>
              </w:rPr>
            </w:pPr>
            <w:r>
              <w:rPr>
                <w:b w:val="0"/>
                <w:bCs w:val="0"/>
                <w:sz w:val="24"/>
                <w:szCs w:val="24"/>
              </w:rPr>
              <w:lastRenderedPageBreak/>
              <w:t>Deadline for both portals is January 15, 2024 (1600 hrs Pakistan Standard Time)</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04</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 xml:space="preserve">What </w:t>
            </w:r>
            <w:proofErr w:type="gramStart"/>
            <w:r>
              <w:rPr>
                <w:b w:val="0"/>
                <w:bCs w:val="0"/>
                <w:sz w:val="24"/>
                <w:szCs w:val="24"/>
              </w:rPr>
              <w:t>is the criteria</w:t>
            </w:r>
            <w:proofErr w:type="gramEnd"/>
            <w:r>
              <w:rPr>
                <w:b w:val="0"/>
                <w:bCs w:val="0"/>
                <w:sz w:val="24"/>
                <w:szCs w:val="24"/>
              </w:rPr>
              <w:t xml:space="preserve"> for final selection?</w:t>
            </w:r>
          </w:p>
          <w:p w:rsidR="003D0E36" w:rsidRDefault="003D0E36">
            <w:pPr>
              <w:spacing w:after="300" w:line="390" w:lineRule="atLeast"/>
              <w:rPr>
                <w:rFonts w:ascii="Roboto-Regular" w:hAnsi="Roboto-Regular" w:cs="Times New Roman"/>
                <w:color w:val="595959"/>
                <w:sz w:val="27"/>
                <w:szCs w:val="27"/>
              </w:rPr>
            </w:pPr>
            <w:r>
              <w:rPr>
                <w:color w:val="595959"/>
              </w:rPr>
              <w:t>#criteria #final_selection</w:t>
            </w:r>
          </w:p>
          <w:p w:rsidR="003D0E36" w:rsidRDefault="003D0E36">
            <w:pPr>
              <w:spacing w:line="390" w:lineRule="atLeast"/>
              <w:rPr>
                <w:rFonts w:ascii="Roboto-Regular" w:hAnsi="Roboto-Regular"/>
                <w:color w:val="595959"/>
                <w:sz w:val="27"/>
                <w:szCs w:val="27"/>
              </w:rPr>
            </w:pPr>
            <w:r>
              <w:rPr>
                <w:color w:val="595959"/>
              </w:rPr>
              <w:t> </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300" w:line="390" w:lineRule="atLeast"/>
              <w:ind w:left="23"/>
              <w:rPr>
                <w:rFonts w:ascii="Roboto-Regular" w:hAnsi="Roboto-Regular"/>
                <w:color w:val="595959"/>
                <w:sz w:val="27"/>
                <w:szCs w:val="27"/>
              </w:rPr>
            </w:pPr>
            <w:r>
              <w:rPr>
                <w:color w:val="595959"/>
              </w:rPr>
              <w:t>Candidates are selected by keeping in view the following factors;</w:t>
            </w:r>
          </w:p>
          <w:p w:rsidR="003D0E36" w:rsidRDefault="003D0E36" w:rsidP="006D7AC8">
            <w:pPr>
              <w:numPr>
                <w:ilvl w:val="0"/>
                <w:numId w:val="196"/>
              </w:numPr>
              <w:spacing w:after="150" w:line="390" w:lineRule="atLeast"/>
              <w:ind w:left="1020" w:right="300"/>
              <w:rPr>
                <w:rFonts w:ascii="Roboto-Regular" w:hAnsi="Roboto-Regular"/>
                <w:color w:val="595959"/>
                <w:sz w:val="27"/>
                <w:szCs w:val="27"/>
              </w:rPr>
            </w:pPr>
            <w:r>
              <w:rPr>
                <w:color w:val="595959"/>
              </w:rPr>
              <w:t>Academic Background</w:t>
            </w:r>
          </w:p>
          <w:p w:rsidR="003D0E36" w:rsidRDefault="003D0E36" w:rsidP="006D7AC8">
            <w:pPr>
              <w:numPr>
                <w:ilvl w:val="0"/>
                <w:numId w:val="196"/>
              </w:numPr>
              <w:spacing w:after="150" w:line="390" w:lineRule="atLeast"/>
              <w:ind w:left="1020" w:right="300"/>
              <w:rPr>
                <w:rFonts w:ascii="Roboto-Regular" w:hAnsi="Roboto-Regular"/>
                <w:color w:val="595959"/>
                <w:sz w:val="27"/>
                <w:szCs w:val="27"/>
              </w:rPr>
            </w:pPr>
            <w:r>
              <w:rPr>
                <w:color w:val="595959"/>
              </w:rPr>
              <w:t>Written test score-at least 50%</w:t>
            </w:r>
          </w:p>
          <w:p w:rsidR="003D0E36" w:rsidRDefault="003D0E36" w:rsidP="006D7AC8">
            <w:pPr>
              <w:numPr>
                <w:ilvl w:val="0"/>
                <w:numId w:val="196"/>
              </w:numPr>
              <w:spacing w:after="150" w:line="390" w:lineRule="atLeast"/>
              <w:ind w:left="1020" w:right="300"/>
              <w:rPr>
                <w:rFonts w:ascii="Roboto-Regular" w:hAnsi="Roboto-Regular"/>
                <w:color w:val="595959"/>
                <w:sz w:val="27"/>
                <w:szCs w:val="27"/>
              </w:rPr>
            </w:pPr>
            <w:r>
              <w:rPr>
                <w:color w:val="595959"/>
              </w:rPr>
              <w:t>Approved Federal Government quota</w:t>
            </w:r>
          </w:p>
          <w:p w:rsidR="003D0E36" w:rsidRDefault="003D0E36" w:rsidP="006D7AC8">
            <w:pPr>
              <w:numPr>
                <w:ilvl w:val="0"/>
                <w:numId w:val="196"/>
              </w:numPr>
              <w:spacing w:after="150" w:line="390" w:lineRule="atLeast"/>
              <w:ind w:left="1020" w:right="300"/>
              <w:rPr>
                <w:rFonts w:ascii="Roboto-Regular" w:hAnsi="Roboto-Regular"/>
                <w:color w:val="595959"/>
                <w:sz w:val="27"/>
                <w:szCs w:val="27"/>
              </w:rPr>
            </w:pPr>
            <w:r>
              <w:rPr>
                <w:color w:val="595959"/>
              </w:rPr>
              <w:t>Interview by Hungarian Authorities</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05</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Are the universities and their programs accredited from Pakistani accredited bodies such as Pakistan Engineering Council (PEC) etc.?</w:t>
            </w:r>
          </w:p>
          <w:p w:rsidR="003D0E36" w:rsidRDefault="003D0E36">
            <w:pPr>
              <w:spacing w:line="390" w:lineRule="atLeast"/>
              <w:jc w:val="both"/>
              <w:rPr>
                <w:rFonts w:ascii="Roboto-Regular" w:hAnsi="Roboto-Regular"/>
                <w:color w:val="595959"/>
                <w:sz w:val="27"/>
                <w:szCs w:val="27"/>
              </w:rPr>
            </w:pPr>
            <w:r>
              <w:rPr>
                <w:color w:val="595959"/>
              </w:rPr>
              <w:t> </w:t>
            </w:r>
          </w:p>
          <w:p w:rsidR="003D0E36" w:rsidRDefault="003D0E36">
            <w:pPr>
              <w:spacing w:line="390" w:lineRule="atLeast"/>
              <w:jc w:val="both"/>
              <w:rPr>
                <w:rFonts w:ascii="Roboto-Regular" w:hAnsi="Roboto-Regular"/>
                <w:color w:val="595959"/>
                <w:sz w:val="27"/>
                <w:szCs w:val="27"/>
              </w:rPr>
            </w:pPr>
            <w:r>
              <w:rPr>
                <w:color w:val="000000"/>
              </w:rPr>
              <w:t>#accredited #PEC</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ind w:left="113"/>
              <w:jc w:val="both"/>
              <w:rPr>
                <w:rFonts w:ascii="Roboto-Regular" w:hAnsi="Roboto-Regular"/>
                <w:color w:val="595959"/>
                <w:sz w:val="27"/>
                <w:szCs w:val="27"/>
              </w:rPr>
            </w:pPr>
            <w:r>
              <w:rPr>
                <w:color w:val="000000"/>
              </w:rPr>
              <w:t>It is the sole responsibility of student(s) applying for any professional degree (Medical, Engineering, Nursing, Architecture, Law, Veterinary Medicine etc.) to first get confirmed its accreditation from the respective Councils i.e. Pakistan Medical Commission (PMC), Pakistan Engineering Council (PEC), Pakistan Nursing Council (PNC), Pakistan Council for Architects and Town Planners (PCATP), Pakistan Bar Council (PBC), Pakistan Veterinary Medical Council (PVMC) etc.</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06</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Can we apply for Undergraduate Engineering programs?</w:t>
            </w:r>
          </w:p>
          <w:p w:rsidR="003D0E36" w:rsidRDefault="003D0E36">
            <w:pPr>
              <w:spacing w:line="390" w:lineRule="atLeast"/>
              <w:jc w:val="both"/>
              <w:rPr>
                <w:rFonts w:ascii="Roboto-Regular" w:hAnsi="Roboto-Regular"/>
                <w:color w:val="595959"/>
                <w:sz w:val="27"/>
                <w:szCs w:val="27"/>
              </w:rPr>
            </w:pPr>
            <w:r>
              <w:rPr>
                <w:color w:val="595959"/>
              </w:rPr>
              <w:t> </w:t>
            </w:r>
          </w:p>
          <w:p w:rsidR="003D0E36" w:rsidRDefault="003D0E36">
            <w:pPr>
              <w:spacing w:line="390" w:lineRule="atLeast"/>
              <w:jc w:val="both"/>
              <w:rPr>
                <w:rFonts w:ascii="Roboto-Regular" w:hAnsi="Roboto-Regular"/>
                <w:color w:val="595959"/>
                <w:sz w:val="27"/>
                <w:szCs w:val="27"/>
              </w:rPr>
            </w:pPr>
            <w:r>
              <w:rPr>
                <w:color w:val="000000"/>
              </w:rPr>
              <w:t>#UGengineering #undergraduate #PEC</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ind w:left="113"/>
              <w:jc w:val="both"/>
              <w:rPr>
                <w:rFonts w:ascii="Roboto-Regular" w:hAnsi="Roboto-Regular"/>
                <w:color w:val="595959"/>
                <w:sz w:val="27"/>
                <w:szCs w:val="27"/>
              </w:rPr>
            </w:pPr>
            <w:r>
              <w:rPr>
                <w:color w:val="000000"/>
              </w:rPr>
              <w:t>No, due to non-accreditation of Hungarian undergraduate engineering degree by Pakistan Engineering Council (PEC), the applicants are not allowed to select UNDERGRADUATE ENGINEERING Programs.</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07</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Can we select Engineering programs for Master studies?</w:t>
            </w:r>
          </w:p>
          <w:p w:rsidR="003D0E36" w:rsidRDefault="003D0E36">
            <w:pPr>
              <w:spacing w:line="390" w:lineRule="atLeast"/>
              <w:jc w:val="both"/>
              <w:rPr>
                <w:rFonts w:ascii="Roboto-Regular" w:hAnsi="Roboto-Regular"/>
                <w:color w:val="595959"/>
                <w:sz w:val="27"/>
                <w:szCs w:val="27"/>
              </w:rPr>
            </w:pPr>
            <w:r>
              <w:rPr>
                <w:color w:val="595959"/>
              </w:rPr>
              <w:t> </w:t>
            </w:r>
          </w:p>
          <w:p w:rsidR="003D0E36" w:rsidRDefault="003D0E36">
            <w:pPr>
              <w:spacing w:line="390" w:lineRule="atLeast"/>
              <w:jc w:val="both"/>
              <w:rPr>
                <w:rFonts w:ascii="Roboto-Regular" w:hAnsi="Roboto-Regular"/>
                <w:color w:val="595959"/>
                <w:sz w:val="27"/>
                <w:szCs w:val="27"/>
              </w:rPr>
            </w:pPr>
            <w:r>
              <w:rPr>
                <w:color w:val="000000"/>
              </w:rPr>
              <w:lastRenderedPageBreak/>
              <w:t>#mastersengineering #postgraduate</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ind w:left="113"/>
              <w:jc w:val="both"/>
              <w:rPr>
                <w:rFonts w:ascii="Roboto-Regular" w:hAnsi="Roboto-Regular"/>
                <w:color w:val="595959"/>
                <w:sz w:val="27"/>
                <w:szCs w:val="27"/>
              </w:rPr>
            </w:pPr>
            <w:r>
              <w:rPr>
                <w:color w:val="000000"/>
              </w:rPr>
              <w:lastRenderedPageBreak/>
              <w:t>Yes, applicants can select engineering for Masters and PhD study.</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08</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I do not have my final result yet. Can I apply?</w:t>
            </w:r>
          </w:p>
          <w:p w:rsidR="003D0E36" w:rsidRDefault="003D0E36">
            <w:pPr>
              <w:spacing w:line="390" w:lineRule="atLeast"/>
              <w:jc w:val="both"/>
              <w:rPr>
                <w:rFonts w:ascii="Roboto-Regular" w:hAnsi="Roboto-Regular"/>
                <w:color w:val="595959"/>
                <w:sz w:val="27"/>
                <w:szCs w:val="27"/>
              </w:rPr>
            </w:pPr>
            <w:r>
              <w:rPr>
                <w:color w:val="000000"/>
              </w:rPr>
              <w:t>#Final_result #apply</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ind w:left="90"/>
              <w:jc w:val="both"/>
              <w:rPr>
                <w:rFonts w:ascii="Roboto-Regular" w:hAnsi="Roboto-Regular"/>
                <w:color w:val="595959"/>
                <w:sz w:val="27"/>
                <w:szCs w:val="27"/>
              </w:rPr>
            </w:pPr>
            <w:r>
              <w:rPr>
                <w:color w:val="000000"/>
              </w:rPr>
              <w:t xml:space="preserve">Yes, you can apply. Result awaiting applicants are allowed to apply, however, final degree and transcript must be submitted </w:t>
            </w:r>
            <w:proofErr w:type="gramStart"/>
            <w:r>
              <w:rPr>
                <w:color w:val="000000"/>
              </w:rPr>
              <w:t>on  </w:t>
            </w:r>
            <w:proofErr w:type="gramEnd"/>
            <w:r w:rsidR="00CB0F09">
              <w:fldChar w:fldCharType="begin"/>
            </w:r>
            <w:r w:rsidR="00CB0F09">
              <w:instrText xml:space="preserve"> HYPERLINK "https://apply.stipendiumhungaricum.hu/" </w:instrText>
            </w:r>
            <w:r w:rsidR="00CB0F09">
              <w:fldChar w:fldCharType="separate"/>
            </w:r>
            <w:r>
              <w:rPr>
                <w:rStyle w:val="Hyperlink"/>
                <w:u w:val="none"/>
              </w:rPr>
              <w:t>https://apply.stipendiumhungaricum.hu/</w:t>
            </w:r>
            <w:r w:rsidR="00CB0F09">
              <w:rPr>
                <w:rStyle w:val="Hyperlink"/>
                <w:u w:val="none"/>
              </w:rPr>
              <w:fldChar w:fldCharType="end"/>
            </w:r>
            <w:r>
              <w:rPr>
                <w:color w:val="000000"/>
              </w:rPr>
              <w:t> </w:t>
            </w:r>
            <w:r>
              <w:rPr>
                <w:rStyle w:val="Strong"/>
                <w:color w:val="000000"/>
              </w:rPr>
              <w:t>before August 01, 2024</w:t>
            </w:r>
            <w:r>
              <w:rPr>
                <w:color w:val="000000"/>
              </w:rPr>
              <w:t>.</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09</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What is age limit for Masters/PhD?</w:t>
            </w:r>
          </w:p>
          <w:p w:rsidR="003D0E36" w:rsidRDefault="003D0E36">
            <w:pPr>
              <w:spacing w:line="390" w:lineRule="atLeast"/>
              <w:jc w:val="both"/>
              <w:rPr>
                <w:rFonts w:ascii="Roboto-Regular" w:hAnsi="Roboto-Regular"/>
                <w:color w:val="595959"/>
                <w:sz w:val="27"/>
                <w:szCs w:val="27"/>
              </w:rPr>
            </w:pPr>
            <w:r>
              <w:rPr>
                <w:color w:val="000000"/>
              </w:rPr>
              <w:t>#agelimit</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There is no upper age limit for the applicants. However, minimum eligible age limit for the undergraduate programs is 18 years, i.e. applicants born on or before 31</w:t>
            </w:r>
            <w:r>
              <w:rPr>
                <w:color w:val="000000"/>
                <w:sz w:val="18"/>
                <w:szCs w:val="18"/>
                <w:vertAlign w:val="superscript"/>
              </w:rPr>
              <w:t>st</w:t>
            </w:r>
            <w:r>
              <w:rPr>
                <w:color w:val="000000"/>
              </w:rPr>
              <w:t> August 2006 (applicant is 18 years of age on or before 31</w:t>
            </w:r>
            <w:r>
              <w:rPr>
                <w:color w:val="000000"/>
                <w:sz w:val="18"/>
                <w:szCs w:val="18"/>
                <w:vertAlign w:val="superscript"/>
              </w:rPr>
              <w:t>st</w:t>
            </w:r>
            <w:r>
              <w:rPr>
                <w:color w:val="000000"/>
              </w:rPr>
              <w:t> August 2024).​</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10</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Is IELTS necessary for applying in Hungaricum scholarship?</w:t>
            </w:r>
          </w:p>
          <w:p w:rsidR="003D0E36" w:rsidRDefault="003D0E36">
            <w:pPr>
              <w:spacing w:line="390" w:lineRule="atLeast"/>
              <w:jc w:val="both"/>
              <w:rPr>
                <w:rFonts w:ascii="Roboto-Regular" w:hAnsi="Roboto-Regular"/>
                <w:color w:val="595959"/>
                <w:sz w:val="27"/>
                <w:szCs w:val="27"/>
              </w:rPr>
            </w:pPr>
            <w:r>
              <w:rPr>
                <w:color w:val="000000"/>
              </w:rPr>
              <w:t>#IELTS #apply</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ind w:left="90"/>
              <w:jc w:val="both"/>
              <w:rPr>
                <w:rFonts w:ascii="Roboto-Regular" w:hAnsi="Roboto-Regular"/>
                <w:color w:val="595959"/>
                <w:sz w:val="27"/>
                <w:szCs w:val="27"/>
              </w:rPr>
            </w:pPr>
            <w:r>
              <w:rPr>
                <w:color w:val="000000"/>
              </w:rPr>
              <w:t>Candidates applying for Undergraduate programs need to provide English Proficiency Certificate. Candidates applying for Masters/PhD need to check the requirement of Hungarian university that they are opting as to whether the university needs IELTS or not.</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11</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300" w:line="390" w:lineRule="atLeast"/>
              <w:rPr>
                <w:rFonts w:ascii="Roboto-Regular" w:hAnsi="Roboto-Regular"/>
                <w:color w:val="595959"/>
                <w:sz w:val="27"/>
                <w:szCs w:val="27"/>
              </w:rPr>
            </w:pPr>
            <w:r>
              <w:rPr>
                <w:color w:val="595959"/>
              </w:rPr>
              <w:t>How many universities may I apply for this scholarship?</w:t>
            </w:r>
          </w:p>
          <w:p w:rsidR="003D0E36" w:rsidRDefault="003D0E36">
            <w:pPr>
              <w:spacing w:after="300" w:line="390" w:lineRule="atLeast"/>
              <w:rPr>
                <w:rFonts w:ascii="Roboto-Regular" w:hAnsi="Roboto-Regular"/>
                <w:color w:val="595959"/>
                <w:sz w:val="27"/>
                <w:szCs w:val="27"/>
              </w:rPr>
            </w:pPr>
            <w:r>
              <w:rPr>
                <w:color w:val="595959"/>
              </w:rPr>
              <w:t>#universities #apply</w:t>
            </w:r>
          </w:p>
          <w:p w:rsidR="003D0E36" w:rsidRDefault="003D0E36">
            <w:pPr>
              <w:spacing w:line="390" w:lineRule="atLeast"/>
              <w:jc w:val="both"/>
              <w:rPr>
                <w:rFonts w:ascii="Roboto-Regular" w:hAnsi="Roboto-Regular"/>
                <w:color w:val="595959"/>
                <w:sz w:val="27"/>
                <w:szCs w:val="27"/>
              </w:rPr>
            </w:pPr>
            <w:r>
              <w:rPr>
                <w:color w:val="595959"/>
              </w:rPr>
              <w:t> </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ind w:left="90"/>
              <w:jc w:val="both"/>
              <w:rPr>
                <w:rFonts w:ascii="Roboto-Regular" w:hAnsi="Roboto-Regular"/>
                <w:color w:val="595959"/>
                <w:sz w:val="27"/>
                <w:szCs w:val="27"/>
              </w:rPr>
            </w:pPr>
            <w:r>
              <w:rPr>
                <w:color w:val="000000"/>
              </w:rPr>
              <w:t>Every candidate may apply for two universities.</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12</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300" w:line="390" w:lineRule="atLeast"/>
              <w:rPr>
                <w:rFonts w:ascii="Roboto-Regular" w:hAnsi="Roboto-Regular"/>
                <w:color w:val="595959"/>
                <w:sz w:val="27"/>
                <w:szCs w:val="27"/>
              </w:rPr>
            </w:pPr>
            <w:r>
              <w:rPr>
                <w:color w:val="595959"/>
              </w:rPr>
              <w:t>Is there any IELTS requirement by HEC?</w:t>
            </w:r>
          </w:p>
          <w:p w:rsidR="003D0E36" w:rsidRDefault="003D0E36">
            <w:pPr>
              <w:spacing w:after="300" w:line="390" w:lineRule="atLeast"/>
              <w:rPr>
                <w:rFonts w:ascii="Roboto-Regular" w:hAnsi="Roboto-Regular"/>
                <w:color w:val="595959"/>
                <w:sz w:val="27"/>
                <w:szCs w:val="27"/>
              </w:rPr>
            </w:pPr>
            <w:r>
              <w:rPr>
                <w:color w:val="595959"/>
              </w:rPr>
              <w:t>#Expired #IELTS</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ind w:left="90"/>
              <w:jc w:val="both"/>
              <w:rPr>
                <w:rFonts w:ascii="Roboto-Regular" w:hAnsi="Roboto-Regular"/>
                <w:color w:val="595959"/>
                <w:sz w:val="27"/>
                <w:szCs w:val="27"/>
              </w:rPr>
            </w:pPr>
            <w:r>
              <w:rPr>
                <w:color w:val="000000"/>
              </w:rPr>
              <w:t>There isn’t any requirement from HEC.</w:t>
            </w:r>
          </w:p>
          <w:p w:rsidR="003D0E36" w:rsidRDefault="003D0E36">
            <w:pPr>
              <w:spacing w:line="390" w:lineRule="atLeast"/>
              <w:ind w:left="90"/>
              <w:jc w:val="both"/>
              <w:rPr>
                <w:rFonts w:ascii="Roboto-Regular" w:hAnsi="Roboto-Regular"/>
                <w:color w:val="595959"/>
                <w:sz w:val="27"/>
                <w:szCs w:val="27"/>
              </w:rPr>
            </w:pPr>
            <w:r>
              <w:rPr>
                <w:color w:val="595959"/>
              </w:rPr>
              <w:t> </w:t>
            </w:r>
          </w:p>
          <w:p w:rsidR="003D0E36" w:rsidRDefault="003D0E36">
            <w:pPr>
              <w:spacing w:line="390" w:lineRule="atLeast"/>
              <w:ind w:left="90"/>
              <w:jc w:val="both"/>
              <w:rPr>
                <w:rFonts w:ascii="Roboto-Regular" w:hAnsi="Roboto-Regular"/>
                <w:color w:val="595959"/>
                <w:sz w:val="27"/>
                <w:szCs w:val="27"/>
              </w:rPr>
            </w:pPr>
            <w:r>
              <w:rPr>
                <w:color w:val="000000"/>
              </w:rPr>
              <w:t>However, applicants are advised in their own interest to check/fulfill requirements of their preferred universities.</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13</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300" w:line="390" w:lineRule="atLeast"/>
              <w:rPr>
                <w:rFonts w:ascii="Roboto-Regular" w:hAnsi="Roboto-Regular"/>
                <w:color w:val="595959"/>
                <w:sz w:val="27"/>
                <w:szCs w:val="27"/>
              </w:rPr>
            </w:pPr>
            <w:r>
              <w:rPr>
                <w:color w:val="595959"/>
              </w:rPr>
              <w:t>Which subjects I can apply for?</w:t>
            </w:r>
          </w:p>
          <w:p w:rsidR="003D0E36" w:rsidRDefault="003D0E36">
            <w:pPr>
              <w:spacing w:after="300" w:line="390" w:lineRule="atLeast"/>
              <w:rPr>
                <w:rFonts w:ascii="Roboto-Regular" w:hAnsi="Roboto-Regular"/>
                <w:color w:val="595959"/>
                <w:sz w:val="27"/>
                <w:szCs w:val="27"/>
              </w:rPr>
            </w:pPr>
            <w:r>
              <w:rPr>
                <w:color w:val="595959"/>
              </w:rPr>
              <w:lastRenderedPageBreak/>
              <w:t>#Apply #subjects</w:t>
            </w:r>
          </w:p>
          <w:p w:rsidR="003D0E36" w:rsidRDefault="003D0E36">
            <w:pPr>
              <w:spacing w:line="390" w:lineRule="atLeast"/>
              <w:jc w:val="both"/>
              <w:rPr>
                <w:rFonts w:ascii="Roboto-Regular" w:hAnsi="Roboto-Regular"/>
                <w:color w:val="595959"/>
                <w:sz w:val="27"/>
                <w:szCs w:val="27"/>
              </w:rPr>
            </w:pPr>
            <w:r>
              <w:rPr>
                <w:color w:val="595959"/>
              </w:rPr>
              <w:t> </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ind w:left="90"/>
              <w:jc w:val="both"/>
              <w:rPr>
                <w:rFonts w:ascii="Roboto-Regular" w:hAnsi="Roboto-Regular"/>
                <w:color w:val="595959"/>
                <w:sz w:val="27"/>
                <w:szCs w:val="27"/>
              </w:rPr>
            </w:pPr>
            <w:r>
              <w:rPr>
                <w:color w:val="000000"/>
              </w:rPr>
              <w:lastRenderedPageBreak/>
              <w:t>A candidate can apply for only those subjects that are offered by both HEC &amp; Hungarian portals.</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14</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If I don’t have passport, medical &amp; police certificates, am I still eligible?</w:t>
            </w:r>
          </w:p>
          <w:p w:rsidR="003D0E36" w:rsidRDefault="003D0E36">
            <w:pPr>
              <w:spacing w:line="390" w:lineRule="atLeast"/>
              <w:jc w:val="both"/>
              <w:rPr>
                <w:rFonts w:ascii="Roboto-Regular" w:hAnsi="Roboto-Regular"/>
                <w:color w:val="595959"/>
                <w:sz w:val="27"/>
                <w:szCs w:val="27"/>
              </w:rPr>
            </w:pPr>
            <w:r>
              <w:rPr>
                <w:color w:val="595959"/>
              </w:rPr>
              <w:t> </w:t>
            </w:r>
          </w:p>
          <w:p w:rsidR="003D0E36" w:rsidRDefault="003D0E36">
            <w:pPr>
              <w:spacing w:line="390" w:lineRule="atLeast"/>
              <w:jc w:val="both"/>
              <w:rPr>
                <w:rFonts w:ascii="Roboto-Regular" w:hAnsi="Roboto-Regular"/>
                <w:color w:val="595959"/>
                <w:sz w:val="27"/>
                <w:szCs w:val="27"/>
              </w:rPr>
            </w:pPr>
            <w:r>
              <w:rPr>
                <w:color w:val="000000"/>
              </w:rPr>
              <w:t>#passport #medical #police #certificate</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ind w:left="90"/>
              <w:jc w:val="both"/>
              <w:rPr>
                <w:rFonts w:ascii="Roboto-Regular" w:hAnsi="Roboto-Regular"/>
                <w:color w:val="595959"/>
                <w:sz w:val="27"/>
                <w:szCs w:val="27"/>
              </w:rPr>
            </w:pPr>
            <w:r>
              <w:rPr>
                <w:color w:val="000000"/>
              </w:rPr>
              <w:t>Yes. Applicants must provide passport, medical &amp; police certificates after provisional selection by HEC. Initially, they must upload CNICs instead of passports on Stipendium Hungaricum portal but provide required documents before TPF deadline. Medical certificate must be submitted by the nominated applicants until </w:t>
            </w:r>
            <w:r>
              <w:rPr>
                <w:rStyle w:val="Strong"/>
                <w:color w:val="000000"/>
              </w:rPr>
              <w:t>15 April 2024</w:t>
            </w:r>
            <w:r>
              <w:rPr>
                <w:color w:val="000000"/>
              </w:rPr>
              <w:t> on TPF portal. Similarly, if required by the proposed Doctoral School, Statement of the Supervisor for PhD programs must be submitted until </w:t>
            </w:r>
            <w:r>
              <w:rPr>
                <w:rStyle w:val="Strong"/>
                <w:color w:val="000000"/>
              </w:rPr>
              <w:t>15 March 2024</w:t>
            </w:r>
            <w:r>
              <w:rPr>
                <w:color w:val="000000"/>
              </w:rPr>
              <w:t>.</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15</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Can an afghan national apply for this scholarship?</w:t>
            </w:r>
          </w:p>
          <w:p w:rsidR="003D0E36" w:rsidRDefault="003D0E36">
            <w:pPr>
              <w:spacing w:line="390" w:lineRule="atLeast"/>
              <w:jc w:val="both"/>
              <w:rPr>
                <w:rFonts w:ascii="Roboto-Regular" w:hAnsi="Roboto-Regular"/>
                <w:color w:val="595959"/>
                <w:sz w:val="27"/>
                <w:szCs w:val="27"/>
              </w:rPr>
            </w:pPr>
            <w:r>
              <w:rPr>
                <w:color w:val="000000"/>
              </w:rPr>
              <w:t>#afghan #national</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ind w:left="90"/>
              <w:jc w:val="both"/>
              <w:rPr>
                <w:rFonts w:ascii="Roboto-Regular" w:hAnsi="Roboto-Regular"/>
                <w:color w:val="595959"/>
                <w:sz w:val="27"/>
                <w:szCs w:val="27"/>
              </w:rPr>
            </w:pPr>
            <w:r>
              <w:rPr>
                <w:color w:val="000000"/>
              </w:rPr>
              <w:t>No, only Pakistani / AJ&amp;K national can apply for this scholarship.</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16</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Do we need equivalence of O-level and A-level?</w:t>
            </w:r>
          </w:p>
          <w:p w:rsidR="003D0E36" w:rsidRDefault="003D0E36">
            <w:pPr>
              <w:spacing w:line="390" w:lineRule="atLeast"/>
              <w:jc w:val="both"/>
              <w:rPr>
                <w:rFonts w:ascii="Roboto-Regular" w:hAnsi="Roboto-Regular"/>
                <w:color w:val="595959"/>
                <w:sz w:val="27"/>
                <w:szCs w:val="27"/>
              </w:rPr>
            </w:pPr>
            <w:r>
              <w:rPr>
                <w:color w:val="000000"/>
              </w:rPr>
              <w:t>#equivalance #Olevel #Alevel</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ind w:left="90"/>
              <w:jc w:val="both"/>
              <w:rPr>
                <w:rFonts w:ascii="Roboto-Regular" w:hAnsi="Roboto-Regular"/>
                <w:color w:val="595959"/>
                <w:sz w:val="27"/>
                <w:szCs w:val="27"/>
              </w:rPr>
            </w:pPr>
            <w:r>
              <w:rPr>
                <w:color w:val="000000"/>
              </w:rPr>
              <w:t>Yes. Equivalence for O and A level is required for this scholarship.</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17</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rPr>
                <w:rFonts w:ascii="Roboto-Regular" w:hAnsi="Roboto-Regular"/>
                <w:color w:val="595959"/>
                <w:sz w:val="27"/>
                <w:szCs w:val="27"/>
              </w:rPr>
            </w:pPr>
            <w:r>
              <w:rPr>
                <w:color w:val="000000"/>
              </w:rPr>
              <w:t>What education is required if the applicant wants to apply for 04 years Bachelor’s (Undergraduate) and One-Tier Master’s program?</w:t>
            </w:r>
          </w:p>
          <w:p w:rsidR="003D0E36" w:rsidRDefault="003D0E36">
            <w:pPr>
              <w:spacing w:line="390" w:lineRule="atLeast"/>
              <w:rPr>
                <w:rFonts w:ascii="Roboto-Regular" w:hAnsi="Roboto-Regular"/>
                <w:color w:val="595959"/>
                <w:sz w:val="27"/>
                <w:szCs w:val="27"/>
              </w:rPr>
            </w:pPr>
            <w:r>
              <w:rPr>
                <w:color w:val="595959"/>
              </w:rPr>
              <w:t> </w:t>
            </w:r>
          </w:p>
          <w:p w:rsidR="003D0E36" w:rsidRDefault="003D0E36">
            <w:pPr>
              <w:spacing w:line="390" w:lineRule="atLeast"/>
              <w:jc w:val="both"/>
              <w:rPr>
                <w:rFonts w:ascii="Roboto-Regular" w:hAnsi="Roboto-Regular"/>
                <w:color w:val="595959"/>
                <w:sz w:val="27"/>
                <w:szCs w:val="27"/>
              </w:rPr>
            </w:pPr>
            <w:r>
              <w:rPr>
                <w:color w:val="000000"/>
              </w:rPr>
              <w:lastRenderedPageBreak/>
              <w:t>#requirement #Bachelor</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240" w:line="390" w:lineRule="atLeast"/>
              <w:ind w:left="113"/>
              <w:jc w:val="both"/>
              <w:rPr>
                <w:rFonts w:ascii="Roboto-Regular" w:hAnsi="Roboto-Regular"/>
                <w:color w:val="595959"/>
                <w:sz w:val="27"/>
                <w:szCs w:val="27"/>
              </w:rPr>
            </w:pPr>
            <w:r>
              <w:rPr>
                <w:color w:val="595959"/>
              </w:rPr>
              <w:lastRenderedPageBreak/>
              <w:t xml:space="preserve">The applicant must have HSSC/Intermediate or equivalent for application in Bachelor’s (Undergraduate) and One-Tier program and final degree ad transcript must be submitted </w:t>
            </w:r>
            <w:proofErr w:type="gramStart"/>
            <w:r>
              <w:rPr>
                <w:color w:val="595959"/>
              </w:rPr>
              <w:t>on  </w:t>
            </w:r>
            <w:proofErr w:type="gramEnd"/>
            <w:r w:rsidR="00CB0F09">
              <w:fldChar w:fldCharType="begin"/>
            </w:r>
            <w:r w:rsidR="00CB0F09">
              <w:instrText xml:space="preserve"> HYPERLINK "https://apply.stipendiumhungaricum.hu/" </w:instrText>
            </w:r>
            <w:r w:rsidR="00CB0F09">
              <w:fldChar w:fldCharType="separate"/>
            </w:r>
            <w:r>
              <w:rPr>
                <w:rStyle w:val="Hyperlink"/>
                <w:u w:val="none"/>
              </w:rPr>
              <w:t>https://apply.stipendiumhungaricum.hu/</w:t>
            </w:r>
            <w:r w:rsidR="00CB0F09">
              <w:rPr>
                <w:rStyle w:val="Hyperlink"/>
                <w:u w:val="none"/>
              </w:rPr>
              <w:fldChar w:fldCharType="end"/>
            </w:r>
            <w:r>
              <w:rPr>
                <w:color w:val="595959"/>
              </w:rPr>
              <w:t> </w:t>
            </w:r>
            <w:r>
              <w:rPr>
                <w:rStyle w:val="Strong"/>
                <w:color w:val="595959"/>
              </w:rPr>
              <w:t>before August 01, 2024</w:t>
            </w:r>
            <w:r>
              <w:rPr>
                <w:color w:val="595959"/>
              </w:rPr>
              <w:t>.</w:t>
            </w:r>
          </w:p>
          <w:p w:rsidR="003D0E36" w:rsidRDefault="003D0E36">
            <w:pPr>
              <w:spacing w:line="390" w:lineRule="atLeast"/>
              <w:ind w:left="90"/>
              <w:jc w:val="both"/>
              <w:rPr>
                <w:rFonts w:ascii="Roboto-Regular" w:hAnsi="Roboto-Regular"/>
                <w:color w:val="595959"/>
                <w:sz w:val="27"/>
                <w:szCs w:val="27"/>
              </w:rPr>
            </w:pPr>
            <w:r>
              <w:rPr>
                <w:color w:val="595959"/>
              </w:rPr>
              <w:t> </w:t>
            </w:r>
          </w:p>
        </w:tc>
      </w:tr>
      <w:tr w:rsidR="003D0E36" w:rsidTr="003D0E36">
        <w:trPr>
          <w:trHeight w:val="2081"/>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18</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What education is required if the applicant wants to apply for Master’s program (Postgraduate program)?</w:t>
            </w:r>
          </w:p>
          <w:p w:rsidR="003D0E36" w:rsidRDefault="003D0E36">
            <w:pPr>
              <w:spacing w:line="390" w:lineRule="atLeast"/>
              <w:jc w:val="both"/>
              <w:rPr>
                <w:rFonts w:ascii="Roboto-Regular" w:hAnsi="Roboto-Regular"/>
                <w:color w:val="595959"/>
                <w:sz w:val="27"/>
                <w:szCs w:val="27"/>
              </w:rPr>
            </w:pPr>
            <w:r>
              <w:rPr>
                <w:color w:val="000000"/>
              </w:rPr>
              <w:t>#requirement #master</w:t>
            </w:r>
          </w:p>
          <w:p w:rsidR="003D0E36" w:rsidRDefault="003D0E36">
            <w:pPr>
              <w:spacing w:line="390" w:lineRule="atLeast"/>
              <w:jc w:val="both"/>
              <w:rPr>
                <w:rFonts w:ascii="Roboto-Regular" w:hAnsi="Roboto-Regular"/>
                <w:color w:val="595959"/>
                <w:sz w:val="27"/>
                <w:szCs w:val="27"/>
              </w:rPr>
            </w:pPr>
            <w:r>
              <w:rPr>
                <w:color w:val="595959"/>
              </w:rPr>
              <w:t> </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240" w:line="390" w:lineRule="atLeast"/>
              <w:jc w:val="both"/>
              <w:rPr>
                <w:rFonts w:ascii="Roboto-Regular" w:hAnsi="Roboto-Regular"/>
                <w:color w:val="595959"/>
                <w:sz w:val="27"/>
                <w:szCs w:val="27"/>
              </w:rPr>
            </w:pPr>
            <w:r>
              <w:rPr>
                <w:color w:val="595959"/>
              </w:rPr>
              <w:t>The applicant must have 16 years Bachelors degree or equivalent for application in Master’s (Postgraduate Program) and final degree and transcript must be submitted</w:t>
            </w:r>
            <w:proofErr w:type="gramStart"/>
            <w:r>
              <w:rPr>
                <w:color w:val="595959"/>
              </w:rPr>
              <w:t>  on</w:t>
            </w:r>
            <w:proofErr w:type="gramEnd"/>
            <w:r>
              <w:rPr>
                <w:color w:val="595959"/>
              </w:rPr>
              <w:t xml:space="preserve">  </w:t>
            </w:r>
            <w:hyperlink r:id="rId655" w:history="1">
              <w:r>
                <w:rPr>
                  <w:rStyle w:val="Hyperlink"/>
                  <w:u w:val="none"/>
                </w:rPr>
                <w:t>https://apply.stipendiumhungaricum.hu/</w:t>
              </w:r>
            </w:hyperlink>
            <w:r>
              <w:rPr>
                <w:color w:val="595959"/>
              </w:rPr>
              <w:t> </w:t>
            </w:r>
            <w:r>
              <w:rPr>
                <w:rStyle w:val="Strong"/>
                <w:color w:val="595959"/>
              </w:rPr>
              <w:t>before  August 01, 2024</w:t>
            </w:r>
            <w:r>
              <w:rPr>
                <w:color w:val="595959"/>
              </w:rPr>
              <w:t>.</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19</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What education is required if the applicant wants to apply for Ph.D. program?</w:t>
            </w:r>
          </w:p>
          <w:p w:rsidR="003D0E36" w:rsidRDefault="003D0E36">
            <w:pPr>
              <w:spacing w:line="390" w:lineRule="atLeast"/>
              <w:jc w:val="both"/>
              <w:rPr>
                <w:rFonts w:ascii="Roboto-Regular" w:hAnsi="Roboto-Regular"/>
                <w:color w:val="595959"/>
                <w:sz w:val="27"/>
                <w:szCs w:val="27"/>
              </w:rPr>
            </w:pPr>
            <w:r>
              <w:rPr>
                <w:color w:val="000000"/>
              </w:rPr>
              <w:t>#Ph.D. #requirement</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240" w:line="390" w:lineRule="atLeast"/>
              <w:ind w:left="113"/>
              <w:jc w:val="both"/>
              <w:rPr>
                <w:rFonts w:ascii="Roboto-Regular" w:hAnsi="Roboto-Regular"/>
                <w:color w:val="595959"/>
                <w:sz w:val="27"/>
                <w:szCs w:val="27"/>
              </w:rPr>
            </w:pPr>
            <w:r>
              <w:rPr>
                <w:color w:val="595959"/>
              </w:rPr>
              <w:t>The applicant must have 17/18 years Degree/or equivalent for application in PhD program and final degree and transcript must be submitted </w:t>
            </w:r>
            <w:r>
              <w:rPr>
                <w:rStyle w:val="Strong"/>
                <w:color w:val="595959"/>
              </w:rPr>
              <w:t>before August 01, 2024</w:t>
            </w:r>
            <w:r>
              <w:rPr>
                <w:color w:val="595959"/>
              </w:rPr>
              <w:t> </w:t>
            </w:r>
            <w:proofErr w:type="gramStart"/>
            <w:r>
              <w:rPr>
                <w:color w:val="595959"/>
              </w:rPr>
              <w:t>on  </w:t>
            </w:r>
            <w:proofErr w:type="gramEnd"/>
            <w:r w:rsidR="00CB0F09">
              <w:fldChar w:fldCharType="begin"/>
            </w:r>
            <w:r w:rsidR="00CB0F09">
              <w:instrText xml:space="preserve"> HYPERLINK "https://apply.stipendiumhungaricum.hu/" </w:instrText>
            </w:r>
            <w:r w:rsidR="00CB0F09">
              <w:fldChar w:fldCharType="separate"/>
            </w:r>
            <w:r>
              <w:rPr>
                <w:rStyle w:val="Hyperlink"/>
                <w:u w:val="none"/>
              </w:rPr>
              <w:t>https://apply.stipendiumhungaricum.hu/</w:t>
            </w:r>
            <w:r w:rsidR="00CB0F09">
              <w:rPr>
                <w:rStyle w:val="Hyperlink"/>
                <w:u w:val="none"/>
              </w:rPr>
              <w:fldChar w:fldCharType="end"/>
            </w:r>
            <w:r>
              <w:rPr>
                <w:rStyle w:val="Hyperlink"/>
                <w:color w:val="595959"/>
              </w:rPr>
              <w:t>.</w:t>
            </w:r>
            <w:r>
              <w:rPr>
                <w:color w:val="595959"/>
              </w:rPr>
              <w:t> Not all doctoral schools require Statement of acceptance issued by the Supervisor at the Hungarian institutions. In case it is required by the doctoral programme, it must be submitted until </w:t>
            </w:r>
            <w:r>
              <w:rPr>
                <w:rStyle w:val="Strong"/>
                <w:color w:val="595959"/>
              </w:rPr>
              <w:t>15 March 2024</w:t>
            </w:r>
            <w:r>
              <w:rPr>
                <w:color w:val="595959"/>
              </w:rPr>
              <w:t> on Stipendium Hungaricum’s portal.</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20</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What are the documents required for Stipendium Hungaricum Scholarship?</w:t>
            </w:r>
          </w:p>
          <w:p w:rsidR="003D0E36" w:rsidRDefault="003D0E36">
            <w:pPr>
              <w:spacing w:line="390" w:lineRule="atLeast"/>
              <w:jc w:val="both"/>
              <w:rPr>
                <w:rFonts w:ascii="Roboto-Regular" w:hAnsi="Roboto-Regular"/>
                <w:color w:val="595959"/>
                <w:sz w:val="27"/>
                <w:szCs w:val="27"/>
              </w:rPr>
            </w:pPr>
            <w:r>
              <w:rPr>
                <w:color w:val="000000"/>
              </w:rPr>
              <w:t>#documents #requirement</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The documents required for Stipendium Hungaricum Scholarship (</w:t>
            </w:r>
            <w:r>
              <w:rPr>
                <w:rStyle w:val="Strong"/>
                <w:color w:val="000000"/>
              </w:rPr>
              <w:t>Bachelors and Masters</w:t>
            </w:r>
            <w:r>
              <w:rPr>
                <w:color w:val="000000"/>
              </w:rPr>
              <w:t>) are given below:</w:t>
            </w:r>
          </w:p>
          <w:p w:rsidR="003D0E36" w:rsidRDefault="003D0E36">
            <w:pPr>
              <w:pStyle w:val="ListParagraph"/>
              <w:spacing w:after="0" w:line="390" w:lineRule="atLeast"/>
              <w:ind w:hanging="360"/>
              <w:jc w:val="both"/>
              <w:rPr>
                <w:rFonts w:ascii="Roboto-Regular" w:hAnsi="Roboto-Regular"/>
                <w:color w:val="595959"/>
                <w:sz w:val="27"/>
                <w:szCs w:val="27"/>
              </w:rPr>
            </w:pPr>
            <w:r>
              <w:rPr>
                <w:color w:val="595959"/>
              </w:rPr>
              <w:t>1.</w:t>
            </w:r>
            <w:r>
              <w:rPr>
                <w:color w:val="595959"/>
                <w:sz w:val="14"/>
                <w:szCs w:val="14"/>
              </w:rPr>
              <w:t>     </w:t>
            </w:r>
            <w:r>
              <w:rPr>
                <w:color w:val="000000"/>
              </w:rPr>
              <w:t>Submit online application form</w:t>
            </w:r>
          </w:p>
          <w:p w:rsidR="003D0E36" w:rsidRDefault="003D0E36">
            <w:pPr>
              <w:pStyle w:val="ListParagraph"/>
              <w:spacing w:after="0" w:line="390" w:lineRule="atLeast"/>
              <w:ind w:hanging="360"/>
              <w:jc w:val="both"/>
              <w:rPr>
                <w:rFonts w:ascii="Roboto-Regular" w:hAnsi="Roboto-Regular"/>
                <w:color w:val="595959"/>
                <w:sz w:val="27"/>
                <w:szCs w:val="27"/>
              </w:rPr>
            </w:pPr>
            <w:r>
              <w:rPr>
                <w:color w:val="595959"/>
              </w:rPr>
              <w:t>2.</w:t>
            </w:r>
            <w:r>
              <w:rPr>
                <w:color w:val="595959"/>
                <w:sz w:val="14"/>
                <w:szCs w:val="14"/>
              </w:rPr>
              <w:t>     </w:t>
            </w:r>
            <w:r>
              <w:rPr>
                <w:color w:val="000000"/>
              </w:rPr>
              <w:t>Motivation Letter</w:t>
            </w:r>
          </w:p>
          <w:p w:rsidR="003D0E36" w:rsidRDefault="003D0E36">
            <w:pPr>
              <w:pStyle w:val="ListParagraph"/>
              <w:spacing w:after="0" w:line="390" w:lineRule="atLeast"/>
              <w:ind w:hanging="360"/>
              <w:jc w:val="both"/>
              <w:rPr>
                <w:rFonts w:ascii="Roboto-Regular" w:hAnsi="Roboto-Regular"/>
                <w:color w:val="595959"/>
                <w:sz w:val="27"/>
                <w:szCs w:val="27"/>
              </w:rPr>
            </w:pPr>
            <w:r>
              <w:rPr>
                <w:color w:val="595959"/>
              </w:rPr>
              <w:t>3.</w:t>
            </w:r>
            <w:r>
              <w:rPr>
                <w:color w:val="595959"/>
                <w:sz w:val="14"/>
                <w:szCs w:val="14"/>
              </w:rPr>
              <w:t>     </w:t>
            </w:r>
            <w:r>
              <w:rPr>
                <w:color w:val="000000"/>
              </w:rPr>
              <w:t>Proof of language proficiency </w:t>
            </w:r>
            <w:r>
              <w:rPr>
                <w:color w:val="000000"/>
                <w:u w:val="single"/>
              </w:rPr>
              <w:t>and</w:t>
            </w:r>
            <w:r>
              <w:rPr>
                <w:color w:val="000000"/>
              </w:rPr>
              <w:t> translations in the language of the selected study program or in Hungarian</w:t>
            </w:r>
          </w:p>
          <w:p w:rsidR="003D0E36" w:rsidRDefault="003D0E36">
            <w:pPr>
              <w:pStyle w:val="ListParagraph"/>
              <w:spacing w:after="0" w:line="390" w:lineRule="atLeast"/>
              <w:ind w:hanging="360"/>
              <w:jc w:val="both"/>
              <w:rPr>
                <w:rFonts w:ascii="Roboto-Regular" w:hAnsi="Roboto-Regular"/>
                <w:color w:val="595959"/>
                <w:sz w:val="27"/>
                <w:szCs w:val="27"/>
              </w:rPr>
            </w:pPr>
            <w:r>
              <w:rPr>
                <w:color w:val="595959"/>
              </w:rPr>
              <w:t>4.</w:t>
            </w:r>
            <w:r>
              <w:rPr>
                <w:color w:val="595959"/>
                <w:sz w:val="14"/>
                <w:szCs w:val="14"/>
              </w:rPr>
              <w:t>     </w:t>
            </w:r>
            <w:r>
              <w:rPr>
                <w:color w:val="000000"/>
              </w:rPr>
              <w:t>School certificates and their translations in the language of the selected study program or in Hungarian</w:t>
            </w:r>
          </w:p>
          <w:p w:rsidR="003D0E36" w:rsidRDefault="003D0E36">
            <w:pPr>
              <w:pStyle w:val="ListParagraph"/>
              <w:spacing w:after="0" w:line="390" w:lineRule="atLeast"/>
              <w:ind w:hanging="360"/>
              <w:jc w:val="both"/>
              <w:rPr>
                <w:rFonts w:ascii="Roboto-Regular" w:hAnsi="Roboto-Regular"/>
                <w:color w:val="595959"/>
                <w:sz w:val="27"/>
                <w:szCs w:val="27"/>
              </w:rPr>
            </w:pPr>
            <w:r>
              <w:rPr>
                <w:color w:val="595959"/>
              </w:rPr>
              <w:t>5.</w:t>
            </w:r>
            <w:r>
              <w:rPr>
                <w:color w:val="595959"/>
                <w:sz w:val="14"/>
                <w:szCs w:val="14"/>
              </w:rPr>
              <w:t>     </w:t>
            </w:r>
            <w:r>
              <w:rPr>
                <w:color w:val="000000"/>
              </w:rPr>
              <w:t>Transcript of records and translation in the language of the selected study program or in Hungarian</w:t>
            </w:r>
          </w:p>
          <w:p w:rsidR="003D0E36" w:rsidRDefault="003D0E36">
            <w:pPr>
              <w:pStyle w:val="ListParagraph"/>
              <w:spacing w:after="0" w:line="390" w:lineRule="atLeast"/>
              <w:ind w:hanging="360"/>
              <w:jc w:val="both"/>
              <w:rPr>
                <w:rFonts w:ascii="Roboto-Regular" w:hAnsi="Roboto-Regular"/>
                <w:color w:val="595959"/>
                <w:sz w:val="27"/>
                <w:szCs w:val="27"/>
              </w:rPr>
            </w:pPr>
            <w:r>
              <w:rPr>
                <w:color w:val="595959"/>
              </w:rPr>
              <w:t>6.</w:t>
            </w:r>
            <w:r>
              <w:rPr>
                <w:color w:val="595959"/>
                <w:sz w:val="14"/>
                <w:szCs w:val="14"/>
              </w:rPr>
              <w:t>     </w:t>
            </w:r>
            <w:r>
              <w:rPr>
                <w:color w:val="000000"/>
              </w:rPr>
              <w:t>Medical certificate</w:t>
            </w:r>
          </w:p>
          <w:p w:rsidR="003D0E36" w:rsidRDefault="003D0E36">
            <w:pPr>
              <w:pStyle w:val="ListParagraph"/>
              <w:spacing w:after="0" w:line="390" w:lineRule="atLeast"/>
              <w:ind w:hanging="360"/>
              <w:jc w:val="both"/>
              <w:rPr>
                <w:rFonts w:ascii="Roboto-Regular" w:hAnsi="Roboto-Regular"/>
                <w:color w:val="595959"/>
                <w:sz w:val="27"/>
                <w:szCs w:val="27"/>
              </w:rPr>
            </w:pPr>
            <w:r>
              <w:rPr>
                <w:color w:val="595959"/>
              </w:rPr>
              <w:lastRenderedPageBreak/>
              <w:t>7.</w:t>
            </w:r>
            <w:r>
              <w:rPr>
                <w:color w:val="595959"/>
                <w:sz w:val="14"/>
                <w:szCs w:val="14"/>
              </w:rPr>
              <w:t>     </w:t>
            </w:r>
            <w:r>
              <w:rPr>
                <w:color w:val="000000"/>
              </w:rPr>
              <w:t>Copy of passport</w:t>
            </w:r>
          </w:p>
          <w:p w:rsidR="003D0E36" w:rsidRDefault="003D0E36">
            <w:pPr>
              <w:pStyle w:val="ListParagraph"/>
              <w:spacing w:after="0" w:line="390" w:lineRule="atLeast"/>
              <w:ind w:hanging="360"/>
              <w:jc w:val="both"/>
              <w:rPr>
                <w:rFonts w:ascii="Roboto-Regular" w:hAnsi="Roboto-Regular"/>
                <w:color w:val="595959"/>
                <w:sz w:val="27"/>
                <w:szCs w:val="27"/>
              </w:rPr>
            </w:pPr>
            <w:r>
              <w:rPr>
                <w:color w:val="595959"/>
              </w:rPr>
              <w:t>8.</w:t>
            </w:r>
            <w:r>
              <w:rPr>
                <w:color w:val="595959"/>
                <w:sz w:val="14"/>
                <w:szCs w:val="14"/>
              </w:rPr>
              <w:t>     </w:t>
            </w:r>
            <w:r>
              <w:rPr>
                <w:color w:val="000000"/>
              </w:rPr>
              <w:t>Acceptance of Statement for Application in   Stipendium Hungaricum online system</w:t>
            </w:r>
          </w:p>
          <w:p w:rsidR="003D0E36" w:rsidRDefault="003D0E36">
            <w:pPr>
              <w:spacing w:line="390" w:lineRule="atLeast"/>
              <w:jc w:val="both"/>
              <w:rPr>
                <w:rFonts w:ascii="Roboto-Regular" w:hAnsi="Roboto-Regular"/>
                <w:color w:val="595959"/>
                <w:sz w:val="27"/>
                <w:szCs w:val="27"/>
              </w:rPr>
            </w:pPr>
            <w:r>
              <w:rPr>
                <w:color w:val="000000"/>
              </w:rPr>
              <w:t>For applicants applying for </w:t>
            </w:r>
            <w:r>
              <w:rPr>
                <w:rStyle w:val="Strong"/>
                <w:color w:val="000000"/>
              </w:rPr>
              <w:t>PhD studies</w:t>
            </w:r>
            <w:r>
              <w:rPr>
                <w:color w:val="000000"/>
              </w:rPr>
              <w:t>, in addition to the above required documents, they would also need to provide the following:</w:t>
            </w:r>
          </w:p>
          <w:p w:rsidR="003D0E36" w:rsidRDefault="003D0E36">
            <w:pPr>
              <w:pStyle w:val="ListParagraph"/>
              <w:spacing w:after="0" w:line="390" w:lineRule="atLeast"/>
              <w:ind w:hanging="360"/>
              <w:jc w:val="both"/>
              <w:rPr>
                <w:rFonts w:ascii="Roboto-Regular" w:hAnsi="Roboto-Regular"/>
                <w:color w:val="595959"/>
                <w:sz w:val="27"/>
                <w:szCs w:val="27"/>
              </w:rPr>
            </w:pPr>
            <w:r>
              <w:rPr>
                <w:color w:val="595959"/>
              </w:rPr>
              <w:t>9.</w:t>
            </w:r>
            <w:r>
              <w:rPr>
                <w:color w:val="595959"/>
                <w:sz w:val="14"/>
                <w:szCs w:val="14"/>
              </w:rPr>
              <w:t>     </w:t>
            </w:r>
            <w:r>
              <w:rPr>
                <w:color w:val="000000"/>
              </w:rPr>
              <w:t>Research Plan</w:t>
            </w:r>
          </w:p>
          <w:p w:rsidR="003D0E36" w:rsidRDefault="003D0E36">
            <w:pPr>
              <w:pStyle w:val="ListParagraph"/>
              <w:spacing w:after="0" w:line="390" w:lineRule="atLeast"/>
              <w:ind w:hanging="360"/>
              <w:jc w:val="both"/>
              <w:rPr>
                <w:rFonts w:ascii="Roboto-Regular" w:hAnsi="Roboto-Regular"/>
                <w:color w:val="595959"/>
                <w:sz w:val="27"/>
                <w:szCs w:val="27"/>
              </w:rPr>
            </w:pPr>
            <w:r>
              <w:rPr>
                <w:color w:val="595959"/>
              </w:rPr>
              <w:t>10.</w:t>
            </w:r>
            <w:r>
              <w:rPr>
                <w:color w:val="595959"/>
                <w:sz w:val="14"/>
                <w:szCs w:val="14"/>
              </w:rPr>
              <w:t>  </w:t>
            </w:r>
            <w:r>
              <w:rPr>
                <w:color w:val="000000"/>
              </w:rPr>
              <w:t>Letter of Recommendation</w:t>
            </w:r>
          </w:p>
          <w:p w:rsidR="003D0E36" w:rsidRDefault="003D0E36">
            <w:pPr>
              <w:pStyle w:val="ListParagraph"/>
              <w:spacing w:after="0" w:line="390" w:lineRule="atLeast"/>
              <w:ind w:hanging="360"/>
              <w:jc w:val="both"/>
              <w:rPr>
                <w:rFonts w:ascii="Roboto-Regular" w:hAnsi="Roboto-Regular"/>
                <w:color w:val="595959"/>
                <w:sz w:val="27"/>
                <w:szCs w:val="27"/>
              </w:rPr>
            </w:pPr>
            <w:r>
              <w:rPr>
                <w:color w:val="595959"/>
              </w:rPr>
              <w:t>11.</w:t>
            </w:r>
            <w:r>
              <w:rPr>
                <w:color w:val="595959"/>
                <w:sz w:val="14"/>
                <w:szCs w:val="14"/>
              </w:rPr>
              <w:t>  </w:t>
            </w:r>
            <w:r>
              <w:rPr>
                <w:color w:val="000000"/>
              </w:rPr>
              <w:t>Statement of the Supervisor (only if required by the proposed Doctoral School)</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21</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What is the mandatory requirement while applying for Ph.D. programs?</w:t>
            </w:r>
          </w:p>
          <w:p w:rsidR="003D0E36" w:rsidRDefault="003D0E36">
            <w:pPr>
              <w:spacing w:line="390" w:lineRule="atLeast"/>
              <w:jc w:val="both"/>
              <w:rPr>
                <w:rFonts w:ascii="Roboto-Regular" w:hAnsi="Roboto-Regular"/>
                <w:color w:val="595959"/>
                <w:sz w:val="27"/>
                <w:szCs w:val="27"/>
              </w:rPr>
            </w:pPr>
            <w:r>
              <w:rPr>
                <w:color w:val="000000"/>
              </w:rPr>
              <w:t>#Ph.D. #requirement</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000000"/>
              </w:rPr>
              <w:t>In case Statement of the Supervisor is required by the doctoral programme, it must be submitted until </w:t>
            </w:r>
            <w:r>
              <w:rPr>
                <w:rStyle w:val="Strong"/>
                <w:color w:val="000000"/>
              </w:rPr>
              <w:t>15 March 2024</w:t>
            </w:r>
            <w:r>
              <w:rPr>
                <w:color w:val="000000"/>
              </w:rPr>
              <w:t> on Stipendium Hungaricum’s portal.</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22</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50" w:line="390" w:lineRule="atLeast"/>
              <w:jc w:val="both"/>
              <w:rPr>
                <w:rFonts w:ascii="Roboto-Regular" w:hAnsi="Roboto-Regular"/>
                <w:color w:val="595959"/>
                <w:sz w:val="27"/>
                <w:szCs w:val="27"/>
              </w:rPr>
            </w:pPr>
            <w:r>
              <w:rPr>
                <w:color w:val="000000"/>
              </w:rPr>
              <w:t>Is GAT-General test conducted by NTS applicable for these scholarships?</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50" w:line="390" w:lineRule="atLeast"/>
              <w:jc w:val="both"/>
              <w:rPr>
                <w:rFonts w:ascii="Roboto-Regular" w:hAnsi="Roboto-Regular"/>
                <w:color w:val="595959"/>
                <w:sz w:val="27"/>
                <w:szCs w:val="27"/>
              </w:rPr>
            </w:pPr>
            <w:r>
              <w:rPr>
                <w:color w:val="000000"/>
              </w:rPr>
              <w:t>No. GAT-General Test conducted by NTS is not applicable for these scholarships.</w:t>
            </w:r>
          </w:p>
          <w:p w:rsidR="003D0E36" w:rsidRDefault="003D0E36">
            <w:pPr>
              <w:spacing w:line="390" w:lineRule="atLeast"/>
              <w:jc w:val="both"/>
              <w:rPr>
                <w:rFonts w:ascii="Roboto-Regular" w:hAnsi="Roboto-Regular"/>
                <w:color w:val="595959"/>
                <w:sz w:val="27"/>
                <w:szCs w:val="27"/>
              </w:rPr>
            </w:pPr>
            <w:r>
              <w:rPr>
                <w:color w:val="595959"/>
              </w:rPr>
              <w:t> </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23</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50" w:line="390" w:lineRule="atLeast"/>
              <w:jc w:val="both"/>
              <w:rPr>
                <w:rFonts w:ascii="Roboto-Regular" w:hAnsi="Roboto-Regular"/>
                <w:color w:val="595959"/>
                <w:sz w:val="27"/>
                <w:szCs w:val="27"/>
              </w:rPr>
            </w:pPr>
            <w:r>
              <w:rPr>
                <w:color w:val="000000"/>
              </w:rPr>
              <w:t>Which test is applicable for award of these scholarships?</w:t>
            </w:r>
          </w:p>
          <w:p w:rsidR="003D0E36" w:rsidRDefault="003D0E36">
            <w:pPr>
              <w:spacing w:line="390" w:lineRule="atLeast"/>
              <w:jc w:val="both"/>
              <w:rPr>
                <w:rFonts w:ascii="Roboto-Regular" w:hAnsi="Roboto-Regular"/>
                <w:color w:val="595959"/>
                <w:sz w:val="27"/>
                <w:szCs w:val="27"/>
              </w:rPr>
            </w:pPr>
            <w:r>
              <w:rPr>
                <w:color w:val="595959"/>
              </w:rPr>
              <w:t> </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595959"/>
              </w:rPr>
              <w:t>All applicants are required to provide HAT or USAT test score. Applicant must have obtained a minimum score of 50 out of 100 in HAT or USAT test. Those applicants who have taken HAT or USAT test </w:t>
            </w:r>
            <w:r>
              <w:rPr>
                <w:rStyle w:val="Strong"/>
                <w:color w:val="595959"/>
              </w:rPr>
              <w:t>on or after January 15, 2022</w:t>
            </w:r>
            <w:r>
              <w:rPr>
                <w:color w:val="595959"/>
              </w:rPr>
              <w:t> may upload the test result on HEC portal for consideration. Without providing minimum HAT or USAT test score (50 out of 100), applications will not be considered for further process. Those interested applicants who are yet to take HAT or USAT test, may register for the same by visiting </w:t>
            </w:r>
            <w:hyperlink r:id="rId656" w:history="1">
              <w:r>
                <w:rPr>
                  <w:rStyle w:val="Strong"/>
                </w:rPr>
                <w:t>https://etc.hec.gov.pk/</w:t>
              </w:r>
            </w:hyperlink>
          </w:p>
          <w:p w:rsidR="003D0E36" w:rsidRDefault="003D0E36">
            <w:pPr>
              <w:spacing w:line="390" w:lineRule="atLeast"/>
              <w:jc w:val="both"/>
              <w:rPr>
                <w:rFonts w:ascii="Roboto-Regular" w:hAnsi="Roboto-Regular"/>
                <w:color w:val="595959"/>
                <w:sz w:val="27"/>
                <w:szCs w:val="27"/>
              </w:rPr>
            </w:pPr>
            <w:r>
              <w:rPr>
                <w:color w:val="595959"/>
              </w:rPr>
              <w:t> </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24</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50" w:line="390" w:lineRule="atLeast"/>
              <w:jc w:val="both"/>
              <w:rPr>
                <w:rFonts w:ascii="Roboto-Regular" w:hAnsi="Roboto-Regular"/>
                <w:color w:val="595959"/>
                <w:sz w:val="27"/>
                <w:szCs w:val="27"/>
              </w:rPr>
            </w:pPr>
            <w:r>
              <w:rPr>
                <w:color w:val="000000"/>
              </w:rPr>
              <w:t xml:space="preserve">Are there any MS/M.Phil </w:t>
            </w:r>
            <w:r>
              <w:rPr>
                <w:color w:val="000000"/>
              </w:rPr>
              <w:lastRenderedPageBreak/>
              <w:t>scholarships?</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595959"/>
              </w:rPr>
              <w:lastRenderedPageBreak/>
              <w:t>Yes, MS/M.Phil scholarships are offered.</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25</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50" w:line="390" w:lineRule="atLeast"/>
              <w:jc w:val="both"/>
              <w:rPr>
                <w:rFonts w:ascii="Roboto-Regular" w:hAnsi="Roboto-Regular"/>
                <w:color w:val="595959"/>
                <w:sz w:val="27"/>
                <w:szCs w:val="27"/>
              </w:rPr>
            </w:pPr>
            <w:r>
              <w:rPr>
                <w:color w:val="000000"/>
              </w:rPr>
              <w:t>Can I edit or modify my submitted application for the scholarships program?</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rPr>
                <w:rFonts w:ascii="Roboto-Regular" w:hAnsi="Roboto-Regular"/>
                <w:color w:val="595959"/>
                <w:sz w:val="27"/>
                <w:szCs w:val="27"/>
              </w:rPr>
            </w:pPr>
            <w:r>
              <w:rPr>
                <w:color w:val="595959"/>
              </w:rPr>
              <w:t>Applicants are advised to check all details of this scholarship scheme before filing/submitting online application form. Once submitted the application form cannot be edited or amended.</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26</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50" w:line="390" w:lineRule="atLeast"/>
              <w:jc w:val="both"/>
              <w:rPr>
                <w:rFonts w:ascii="Roboto-Regular" w:hAnsi="Roboto-Regular"/>
                <w:color w:val="595959"/>
                <w:sz w:val="27"/>
                <w:szCs w:val="27"/>
              </w:rPr>
            </w:pPr>
            <w:r>
              <w:rPr>
                <w:color w:val="000000"/>
              </w:rPr>
              <w:t>Is international GRE-General /Subject score acceptable?</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line="390" w:lineRule="atLeast"/>
              <w:jc w:val="both"/>
              <w:rPr>
                <w:rFonts w:ascii="Roboto-Regular" w:hAnsi="Roboto-Regular"/>
                <w:color w:val="595959"/>
                <w:sz w:val="27"/>
                <w:szCs w:val="27"/>
              </w:rPr>
            </w:pPr>
            <w:r>
              <w:rPr>
                <w:color w:val="595959"/>
              </w:rPr>
              <w:t>No. International GRE-General/Subject is not acceptable for the award of this scholarship. However, the foreign host university may require the same for admission purpose.</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27</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50" w:line="390" w:lineRule="atLeast"/>
              <w:jc w:val="both"/>
              <w:rPr>
                <w:rFonts w:ascii="Roboto-Regular" w:hAnsi="Roboto-Regular"/>
                <w:color w:val="595959"/>
                <w:sz w:val="27"/>
                <w:szCs w:val="27"/>
              </w:rPr>
            </w:pPr>
            <w:r>
              <w:rPr>
                <w:color w:val="000000"/>
              </w:rPr>
              <w:t>Can public/private sector employees apply without informing their parent department?                   </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50" w:line="390" w:lineRule="atLeast"/>
              <w:jc w:val="both"/>
              <w:rPr>
                <w:rFonts w:ascii="Roboto-Regular" w:hAnsi="Roboto-Regular"/>
                <w:color w:val="595959"/>
                <w:sz w:val="27"/>
                <w:szCs w:val="27"/>
              </w:rPr>
            </w:pPr>
            <w:r>
              <w:rPr>
                <w:color w:val="000000"/>
              </w:rPr>
              <w:t xml:space="preserve">Applicant has to apply through proper </w:t>
            </w:r>
            <w:proofErr w:type="gramStart"/>
            <w:r>
              <w:rPr>
                <w:color w:val="000000"/>
              </w:rPr>
              <w:t>channel,</w:t>
            </w:r>
            <w:proofErr w:type="gramEnd"/>
            <w:r>
              <w:rPr>
                <w:color w:val="000000"/>
              </w:rPr>
              <w:t xml:space="preserve"> however, advance copy of the application may be forwarded to HEC.</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28</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50" w:line="390" w:lineRule="atLeast"/>
              <w:jc w:val="both"/>
              <w:rPr>
                <w:rFonts w:ascii="Roboto-Regular" w:hAnsi="Roboto-Regular"/>
                <w:color w:val="595959"/>
                <w:sz w:val="27"/>
                <w:szCs w:val="27"/>
              </w:rPr>
            </w:pPr>
            <w:r>
              <w:rPr>
                <w:color w:val="000000"/>
              </w:rPr>
              <w:t>How can I fill out the online application form?     </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60" w:line="289" w:lineRule="atLeast"/>
              <w:jc w:val="both"/>
              <w:rPr>
                <w:rFonts w:ascii="Roboto-Regular" w:hAnsi="Roboto-Regular"/>
                <w:color w:val="595959"/>
                <w:sz w:val="27"/>
                <w:szCs w:val="27"/>
              </w:rPr>
            </w:pPr>
            <w:r>
              <w:rPr>
                <w:color w:val="595959"/>
              </w:rPr>
              <w:t>Applicants are required to submit online applications via HEC scholarships portal (</w:t>
            </w:r>
            <w:hyperlink r:id="rId657" w:history="1">
              <w:r>
                <w:rPr>
                  <w:rStyle w:val="Hyperlink"/>
                </w:rPr>
                <w:t>https://scholarship.hec.gov.pk/</w:t>
              </w:r>
            </w:hyperlink>
            <w:r>
              <w:rPr>
                <w:color w:val="595959"/>
              </w:rPr>
              <w:t>).</w:t>
            </w:r>
          </w:p>
          <w:p w:rsidR="003D0E36" w:rsidRDefault="003D0E36">
            <w:pPr>
              <w:spacing w:after="150" w:line="390" w:lineRule="atLeast"/>
              <w:jc w:val="both"/>
              <w:rPr>
                <w:rFonts w:ascii="Roboto-Regular" w:hAnsi="Roboto-Regular"/>
                <w:color w:val="595959"/>
                <w:sz w:val="27"/>
                <w:szCs w:val="27"/>
              </w:rPr>
            </w:pPr>
            <w:r>
              <w:rPr>
                <w:color w:val="000000"/>
              </w:rPr>
              <w:t>For users who have got their degree attested from HEC or already created common profile at HEC e-portal, please use your existing User ID (CNIC Number) and password to apply at </w:t>
            </w:r>
            <w:hyperlink r:id="rId658" w:history="1">
              <w:r>
                <w:rPr>
                  <w:rStyle w:val="Hyperlink"/>
                </w:rPr>
                <w:t>https://scholarship.hec.gov.pk/</w:t>
              </w:r>
            </w:hyperlink>
            <w:r>
              <w:rPr>
                <w:color w:val="000000"/>
              </w:rPr>
              <w:t>. Applicants who have not created common profile are required to create common profile first through online application process and then need to apply for scholarships after following the required procedure.</w:t>
            </w:r>
          </w:p>
          <w:p w:rsidR="003D0E36" w:rsidRDefault="003D0E36">
            <w:pPr>
              <w:spacing w:after="150" w:line="390" w:lineRule="atLeast"/>
              <w:jc w:val="both"/>
              <w:rPr>
                <w:rFonts w:ascii="Roboto-Regular" w:hAnsi="Roboto-Regular"/>
                <w:color w:val="595959"/>
                <w:sz w:val="27"/>
                <w:szCs w:val="27"/>
              </w:rPr>
            </w:pPr>
            <w:r>
              <w:rPr>
                <w:color w:val="000000"/>
              </w:rPr>
              <w:t>Hard copy of application form and pre-requisite documents are not required at the initial stage. </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29</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50" w:line="390" w:lineRule="atLeast"/>
              <w:jc w:val="both"/>
              <w:rPr>
                <w:rFonts w:ascii="Roboto-Regular" w:hAnsi="Roboto-Regular"/>
                <w:color w:val="595959"/>
                <w:sz w:val="27"/>
                <w:szCs w:val="27"/>
              </w:rPr>
            </w:pPr>
            <w:r>
              <w:rPr>
                <w:rFonts w:ascii="Roboto-Regular" w:hAnsi="Roboto-Regular"/>
                <w:color w:val="000000"/>
              </w:rPr>
              <w:t xml:space="preserve">I am already availing financial assistance/scholarship from </w:t>
            </w:r>
            <w:r>
              <w:rPr>
                <w:rFonts w:ascii="Roboto-Regular" w:hAnsi="Roboto-Regular"/>
                <w:color w:val="000000"/>
              </w:rPr>
              <w:lastRenderedPageBreak/>
              <w:t>university/institution. Am I eligible for this scholarship?</w:t>
            </w:r>
          </w:p>
          <w:p w:rsidR="003D0E36" w:rsidRDefault="003D0E36">
            <w:pPr>
              <w:spacing w:after="150" w:line="390" w:lineRule="atLeast"/>
              <w:jc w:val="both"/>
              <w:rPr>
                <w:rFonts w:ascii="Roboto-Regular" w:hAnsi="Roboto-Regular"/>
                <w:color w:val="595959"/>
                <w:sz w:val="27"/>
                <w:szCs w:val="27"/>
              </w:rPr>
            </w:pPr>
            <w:r>
              <w:rPr>
                <w:rFonts w:ascii="Roboto-Regular" w:hAnsi="Roboto-Regular"/>
                <w:color w:val="000000"/>
              </w:rPr>
              <w:t>#eligibility</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50" w:line="390" w:lineRule="atLeast"/>
              <w:rPr>
                <w:rFonts w:ascii="Roboto-Regular" w:hAnsi="Roboto-Regular"/>
                <w:color w:val="595959"/>
                <w:sz w:val="27"/>
                <w:szCs w:val="27"/>
              </w:rPr>
            </w:pPr>
            <w:r>
              <w:rPr>
                <w:color w:val="000000"/>
              </w:rPr>
              <w:lastRenderedPageBreak/>
              <w:t xml:space="preserve">No, the </w:t>
            </w:r>
            <w:proofErr w:type="gramStart"/>
            <w:r>
              <w:rPr>
                <w:color w:val="000000"/>
              </w:rPr>
              <w:t>students</w:t>
            </w:r>
            <w:proofErr w:type="gramEnd"/>
            <w:r>
              <w:rPr>
                <w:color w:val="000000"/>
              </w:rPr>
              <w:t xml:space="preserve"> already availing financial assistance / scholarship from universities / institutions are not eligible to apply.</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lastRenderedPageBreak/>
              <w:t>30</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50" w:line="390" w:lineRule="atLeast"/>
              <w:jc w:val="both"/>
              <w:rPr>
                <w:rFonts w:ascii="Roboto-Regular" w:hAnsi="Roboto-Regular"/>
                <w:color w:val="595959"/>
                <w:sz w:val="27"/>
                <w:szCs w:val="27"/>
              </w:rPr>
            </w:pPr>
            <w:r>
              <w:rPr>
                <w:rFonts w:ascii="Roboto-Regular" w:hAnsi="Roboto-Regular"/>
                <w:color w:val="000000"/>
              </w:rPr>
              <w:t>Are medical and dentistry fields available under this scholarship?</w:t>
            </w:r>
          </w:p>
          <w:p w:rsidR="003D0E36" w:rsidRDefault="003D0E36">
            <w:pPr>
              <w:spacing w:after="150" w:line="390" w:lineRule="atLeast"/>
              <w:jc w:val="both"/>
              <w:rPr>
                <w:rFonts w:ascii="Roboto-Regular" w:hAnsi="Roboto-Regular"/>
                <w:color w:val="595959"/>
                <w:sz w:val="27"/>
                <w:szCs w:val="27"/>
              </w:rPr>
            </w:pPr>
            <w:r>
              <w:rPr>
                <w:rFonts w:ascii="Roboto-Regular" w:hAnsi="Roboto-Regular"/>
                <w:color w:val="000000"/>
              </w:rPr>
              <w:t>#medical #dentistry</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50" w:line="390" w:lineRule="atLeast"/>
              <w:jc w:val="both"/>
              <w:rPr>
                <w:rFonts w:ascii="Roboto-Regular" w:hAnsi="Roboto-Regular"/>
                <w:color w:val="595959"/>
                <w:sz w:val="27"/>
                <w:szCs w:val="27"/>
              </w:rPr>
            </w:pPr>
            <w:r>
              <w:rPr>
                <w:color w:val="000000"/>
              </w:rPr>
              <w:t>Yes. Medical and Dentistry (after 12 years of education) are available under this scholarship program only in approved Hungarian institutions/universities mentioned at PMC/HEC website.</w:t>
            </w:r>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31</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50" w:line="390" w:lineRule="atLeast"/>
              <w:jc w:val="both"/>
              <w:rPr>
                <w:rFonts w:ascii="Roboto-Regular" w:hAnsi="Roboto-Regular"/>
                <w:color w:val="595959"/>
                <w:sz w:val="27"/>
                <w:szCs w:val="27"/>
              </w:rPr>
            </w:pPr>
            <w:r>
              <w:rPr>
                <w:rFonts w:ascii="Roboto-Regular" w:hAnsi="Roboto-Regular"/>
                <w:color w:val="000000"/>
              </w:rPr>
              <w:t>W</w:t>
            </w:r>
            <w:r>
              <w:rPr>
                <w:rFonts w:ascii="Roboto-Regular" w:hAnsi="Roboto-Regular"/>
                <w:color w:val="000000"/>
                <w:sz w:val="27"/>
                <w:szCs w:val="27"/>
              </w:rPr>
              <w:t>hat is the financial coverage of the said scholarship?</w:t>
            </w:r>
          </w:p>
          <w:p w:rsidR="003D0E36" w:rsidRDefault="003D0E36">
            <w:pPr>
              <w:spacing w:after="150" w:line="390" w:lineRule="atLeast"/>
              <w:jc w:val="both"/>
              <w:rPr>
                <w:rFonts w:ascii="Roboto-Regular" w:hAnsi="Roboto-Regular"/>
                <w:color w:val="595959"/>
                <w:sz w:val="27"/>
                <w:szCs w:val="27"/>
              </w:rPr>
            </w:pPr>
            <w:r>
              <w:rPr>
                <w:rFonts w:ascii="Roboto-Regular" w:hAnsi="Roboto-Regular"/>
                <w:color w:val="595959"/>
              </w:rPr>
              <w:t> </w:t>
            </w:r>
          </w:p>
          <w:p w:rsidR="003D0E36" w:rsidRDefault="003D0E36">
            <w:pPr>
              <w:spacing w:after="150" w:line="390" w:lineRule="atLeast"/>
              <w:jc w:val="both"/>
              <w:rPr>
                <w:rFonts w:ascii="Roboto-Regular" w:hAnsi="Roboto-Regular"/>
                <w:color w:val="595959"/>
                <w:sz w:val="27"/>
                <w:szCs w:val="27"/>
              </w:rPr>
            </w:pPr>
            <w:r>
              <w:rPr>
                <w:rFonts w:ascii="Roboto-Regular" w:hAnsi="Roboto-Regular"/>
                <w:color w:val="000000"/>
              </w:rPr>
              <w:t>#financialcoverage #fullyfunded</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000000"/>
                <w:sz w:val="22"/>
                <w:szCs w:val="22"/>
              </w:rPr>
              <w:t>Accommodation and health funding provisions are </w:t>
            </w:r>
            <w:r>
              <w:rPr>
                <w:rStyle w:val="Strong"/>
                <w:rFonts w:ascii="Roboto-Regular" w:hAnsi="Roboto-Regular"/>
                <w:color w:val="000000"/>
                <w:sz w:val="22"/>
                <w:szCs w:val="22"/>
              </w:rPr>
              <w:t>only a contribution </w:t>
            </w:r>
            <w:r>
              <w:rPr>
                <w:rFonts w:ascii="Roboto-Regular" w:hAnsi="Roboto-Regular"/>
                <w:color w:val="000000"/>
                <w:sz w:val="22"/>
                <w:szCs w:val="22"/>
              </w:rPr>
              <w:t>to the living expenses of the scholarship holders. It means that it </w:t>
            </w:r>
            <w:r>
              <w:rPr>
                <w:rStyle w:val="Strong"/>
                <w:rFonts w:ascii="Roboto-Regular" w:hAnsi="Roboto-Regular"/>
                <w:color w:val="000000"/>
                <w:sz w:val="22"/>
                <w:szCs w:val="22"/>
              </w:rPr>
              <w:t>does not fully cover all the costs of living </w:t>
            </w:r>
            <w:r>
              <w:rPr>
                <w:rFonts w:ascii="Roboto-Regular" w:hAnsi="Roboto-Regular"/>
                <w:color w:val="000000"/>
                <w:sz w:val="22"/>
                <w:szCs w:val="22"/>
              </w:rPr>
              <w:t>and the students need to add their own financial resources in order to cover all living expenses in Hungary.</w:t>
            </w:r>
          </w:p>
          <w:p w:rsidR="003D0E36" w:rsidRDefault="003D0E36">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000000"/>
                <w:sz w:val="22"/>
                <w:szCs w:val="22"/>
              </w:rPr>
              <w:t>Visit link for further details:  </w:t>
            </w:r>
            <w:hyperlink r:id="rId659" w:history="1">
              <w:r>
                <w:rPr>
                  <w:rStyle w:val="Hyperlink"/>
                  <w:rFonts w:ascii="Roboto-Regular" w:hAnsi="Roboto-Regular"/>
                  <w:sz w:val="22"/>
                  <w:szCs w:val="22"/>
                </w:rPr>
                <w:t>http://www.stipendiumhungaricum.hu/about/</w:t>
              </w:r>
            </w:hyperlink>
          </w:p>
          <w:p w:rsidR="003D0E36" w:rsidRDefault="003D0E36">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color w:val="000000"/>
                <w:sz w:val="22"/>
                <w:szCs w:val="22"/>
              </w:rPr>
              <w:t>All applicants are advised to check the expected living expenses both in Hungary and in the city that they wish to live in before applying. Please do check cost of living calculator below:</w:t>
            </w:r>
            <w:r>
              <w:rPr>
                <w:rStyle w:val="Strong"/>
                <w:rFonts w:ascii="Roboto-Regular" w:hAnsi="Roboto-Regular"/>
                <w:color w:val="000000"/>
                <w:sz w:val="22"/>
                <w:szCs w:val="22"/>
              </w:rPr>
              <w:t> </w:t>
            </w:r>
            <w:hyperlink r:id="rId660" w:history="1">
              <w:r>
                <w:rPr>
                  <w:rStyle w:val="Hyperlink"/>
                  <w:rFonts w:ascii="Roboto-Regular" w:hAnsi="Roboto-Regular"/>
                  <w:sz w:val="22"/>
                  <w:szCs w:val="22"/>
                </w:rPr>
                <w:t>http://www.studyinhungary.hu/living-in-hungary/menu/your-costs-of-living.html</w:t>
              </w:r>
            </w:hyperlink>
          </w:p>
        </w:tc>
      </w:tr>
      <w:tr w:rsidR="003D0E36" w:rsidTr="003D0E36">
        <w:trPr>
          <w:trHeight w:val="792"/>
        </w:trPr>
        <w:tc>
          <w:tcPr>
            <w:tcW w:w="660"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3D0E36" w:rsidRDefault="003D0E36">
            <w:pPr>
              <w:pStyle w:val="Heading2"/>
              <w:spacing w:before="0" w:beforeAutospacing="0" w:after="0" w:afterAutospacing="0"/>
              <w:rPr>
                <w:rFonts w:ascii="Segoe UI Semilight" w:hAnsi="Segoe UI Semilight" w:cs="Segoe UI Semilight"/>
                <w:b w:val="0"/>
                <w:bCs w:val="0"/>
                <w:color w:val="0072C6"/>
              </w:rPr>
            </w:pPr>
            <w:r>
              <w:rPr>
                <w:b w:val="0"/>
                <w:bCs w:val="0"/>
                <w:sz w:val="24"/>
                <w:szCs w:val="24"/>
              </w:rPr>
              <w:t>32</w:t>
            </w:r>
          </w:p>
        </w:tc>
        <w:tc>
          <w:tcPr>
            <w:tcW w:w="2320"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spacing w:after="150" w:line="390" w:lineRule="atLeast"/>
              <w:jc w:val="both"/>
              <w:rPr>
                <w:rFonts w:ascii="Roboto-Regular" w:hAnsi="Roboto-Regular"/>
                <w:color w:val="595959"/>
                <w:sz w:val="27"/>
                <w:szCs w:val="27"/>
              </w:rPr>
            </w:pPr>
            <w:r>
              <w:rPr>
                <w:rFonts w:ascii="Roboto-Regular" w:hAnsi="Roboto-Regular"/>
                <w:color w:val="000000"/>
              </w:rPr>
              <w:t>Does HEC have any financial assistance in the said scholarship?</w:t>
            </w:r>
          </w:p>
          <w:p w:rsidR="003D0E36" w:rsidRDefault="003D0E36">
            <w:pPr>
              <w:spacing w:after="150" w:line="390" w:lineRule="atLeast"/>
              <w:jc w:val="both"/>
              <w:rPr>
                <w:rFonts w:ascii="Roboto-Regular" w:hAnsi="Roboto-Regular"/>
                <w:color w:val="595959"/>
                <w:sz w:val="27"/>
                <w:szCs w:val="27"/>
              </w:rPr>
            </w:pPr>
            <w:r>
              <w:rPr>
                <w:rFonts w:ascii="Roboto-Regular" w:hAnsi="Roboto-Regular"/>
                <w:color w:val="000000"/>
              </w:rPr>
              <w:t>#HEC #ticketreimbursement</w:t>
            </w:r>
          </w:p>
        </w:tc>
        <w:tc>
          <w:tcPr>
            <w:tcW w:w="6596" w:type="dxa"/>
            <w:tcBorders>
              <w:top w:val="nil"/>
              <w:left w:val="nil"/>
              <w:bottom w:val="single" w:sz="8" w:space="0" w:color="auto"/>
              <w:right w:val="single" w:sz="8" w:space="0" w:color="auto"/>
            </w:tcBorders>
            <w:tcMar>
              <w:top w:w="0" w:type="dxa"/>
              <w:left w:w="108" w:type="dxa"/>
              <w:bottom w:w="0" w:type="dxa"/>
              <w:right w:w="108" w:type="dxa"/>
            </w:tcMar>
            <w:hideMark/>
          </w:tcPr>
          <w:p w:rsidR="003D0E36" w:rsidRDefault="003D0E36">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000000"/>
                <w:sz w:val="22"/>
                <w:szCs w:val="22"/>
              </w:rPr>
              <w:t>HEC provides contribution towards airfare after departure to Hungary subject to provision of funds from Government of Pakistan. No other financial support is provided by HEC.</w:t>
            </w:r>
          </w:p>
        </w:tc>
      </w:tr>
    </w:tbl>
    <w:p w:rsidR="003D0E36" w:rsidRPr="003D0E36" w:rsidRDefault="003D0E36" w:rsidP="003D0E36">
      <w:pPr>
        <w:shd w:val="clear" w:color="auto" w:fill="FFFFFF"/>
        <w:spacing w:line="630" w:lineRule="atLeast"/>
        <w:rPr>
          <w:rFonts w:ascii="Roboto-Bold" w:eastAsia="Times New Roman" w:hAnsi="Roboto-Bold" w:cs="Times New Roman"/>
          <w:caps/>
          <w:sz w:val="54"/>
          <w:szCs w:val="54"/>
        </w:rPr>
      </w:pPr>
      <w:r w:rsidRPr="003D0E36">
        <w:rPr>
          <w:rFonts w:ascii="Roboto-Bold" w:eastAsia="Times New Roman" w:hAnsi="Roboto-Bold" w:cs="Times New Roman"/>
          <w:caps/>
          <w:sz w:val="54"/>
          <w:szCs w:val="54"/>
        </w:rPr>
        <w:t>Contact Us</w:t>
      </w:r>
    </w:p>
    <w:p w:rsidR="003D0E36" w:rsidRPr="003D0E36" w:rsidRDefault="003D0E36" w:rsidP="003D0E36">
      <w:pPr>
        <w:shd w:val="clear" w:color="auto" w:fill="FFFFFF"/>
        <w:spacing w:after="300" w:line="390" w:lineRule="atLeast"/>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b/>
          <w:bCs/>
          <w:color w:val="595959"/>
          <w:sz w:val="27"/>
          <w:szCs w:val="27"/>
          <w:u w:val="single"/>
        </w:rPr>
        <w:lastRenderedPageBreak/>
        <w:t>FOR FURTHER QUERIES</w:t>
      </w:r>
    </w:p>
    <w:p w:rsidR="003D0E36" w:rsidRPr="003D0E36" w:rsidRDefault="003D0E36" w:rsidP="003D0E36">
      <w:pPr>
        <w:shd w:val="clear" w:color="auto" w:fill="FFFFFF"/>
        <w:spacing w:after="300" w:line="390" w:lineRule="atLeast"/>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Please visit the below mentioned website for more information.</w:t>
      </w:r>
    </w:p>
    <w:p w:rsidR="003D0E36" w:rsidRPr="003D0E36" w:rsidRDefault="00CB0F09" w:rsidP="003D0E36">
      <w:pPr>
        <w:shd w:val="clear" w:color="auto" w:fill="FFFFFF"/>
        <w:spacing w:after="300" w:line="390" w:lineRule="atLeast"/>
        <w:jc w:val="both"/>
        <w:rPr>
          <w:rFonts w:ascii="Roboto-Regular" w:eastAsia="Times New Roman" w:hAnsi="Roboto-Regular" w:cs="Times New Roman"/>
          <w:color w:val="595959"/>
          <w:sz w:val="27"/>
          <w:szCs w:val="27"/>
        </w:rPr>
      </w:pPr>
      <w:hyperlink r:id="rId661" w:anchor="5" w:history="1">
        <w:r w:rsidR="003D0E36" w:rsidRPr="003D0E36">
          <w:rPr>
            <w:rFonts w:ascii="Roboto-Regular" w:eastAsia="Times New Roman" w:hAnsi="Roboto-Regular" w:cs="Times New Roman"/>
            <w:b/>
            <w:bCs/>
            <w:color w:val="0000FF"/>
            <w:sz w:val="27"/>
            <w:szCs w:val="27"/>
          </w:rPr>
          <w:t>http://studyinhungary.hu/study-in-hungary/menu/ask-us.html#5</w:t>
        </w:r>
      </w:hyperlink>
      <w:r w:rsidR="003D0E36" w:rsidRPr="003D0E36">
        <w:rPr>
          <w:rFonts w:ascii="Roboto-Regular" w:eastAsia="Times New Roman" w:hAnsi="Roboto-Regular" w:cs="Times New Roman"/>
          <w:b/>
          <w:bCs/>
          <w:color w:val="595959"/>
          <w:sz w:val="27"/>
          <w:szCs w:val="27"/>
        </w:rPr>
        <w:t> ​</w:t>
      </w:r>
    </w:p>
    <w:p w:rsidR="003D0E36" w:rsidRPr="003D0E36" w:rsidRDefault="003D0E36" w:rsidP="003D0E36">
      <w:pPr>
        <w:shd w:val="clear" w:color="auto" w:fill="FFFFFF"/>
        <w:spacing w:after="300" w:line="390" w:lineRule="atLeast"/>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b/>
          <w:bCs/>
          <w:color w:val="595959"/>
          <w:sz w:val="27"/>
          <w:szCs w:val="27"/>
          <w:u w:val="single"/>
        </w:rPr>
        <w:t>CONTACT DETAILS</w:t>
      </w:r>
    </w:p>
    <w:p w:rsidR="003D0E36" w:rsidRPr="003D0E36" w:rsidRDefault="003D0E36" w:rsidP="003D0E36">
      <w:pPr>
        <w:shd w:val="clear" w:color="auto" w:fill="FFFFFF"/>
        <w:spacing w:after="300" w:line="390" w:lineRule="atLeast"/>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Project Management Unit,</w:t>
      </w:r>
    </w:p>
    <w:p w:rsidR="003D0E36" w:rsidRPr="003D0E36" w:rsidRDefault="003D0E36" w:rsidP="003D0E36">
      <w:pPr>
        <w:shd w:val="clear" w:color="auto" w:fill="FFFFFF"/>
        <w:spacing w:after="300" w:line="390" w:lineRule="atLeast"/>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Academic and Research Linkages under Bilateral Agreement</w:t>
      </w:r>
    </w:p>
    <w:p w:rsidR="003D0E36" w:rsidRPr="003D0E36" w:rsidRDefault="003D0E36" w:rsidP="003D0E36">
      <w:pPr>
        <w:shd w:val="clear" w:color="auto" w:fill="FFFFFF"/>
        <w:spacing w:after="300" w:line="390" w:lineRule="atLeast"/>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HRD Division, Higher Education Commission</w:t>
      </w:r>
    </w:p>
    <w:p w:rsidR="003D0E36" w:rsidRPr="003D0E36" w:rsidRDefault="003D0E36" w:rsidP="003D0E36">
      <w:pPr>
        <w:shd w:val="clear" w:color="auto" w:fill="FFFFFF"/>
        <w:spacing w:after="300" w:line="390" w:lineRule="atLeast"/>
        <w:jc w:val="both"/>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Sector H-9, Islamabad</w:t>
      </w:r>
    </w:p>
    <w:p w:rsidR="003D0E36" w:rsidRPr="003D0E36" w:rsidRDefault="003D0E36" w:rsidP="003D0E36">
      <w:pPr>
        <w:shd w:val="clear" w:color="auto" w:fill="FFFFFF"/>
        <w:spacing w:after="300" w:line="390" w:lineRule="atLeast"/>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HEC Helpline i) 051- 111-119-432 &amp; 0334-1119432</w:t>
      </w:r>
    </w:p>
    <w:p w:rsidR="003D0E36" w:rsidRPr="003D0E36" w:rsidRDefault="003D0E36" w:rsidP="003D0E36">
      <w:pPr>
        <w:shd w:val="clear" w:color="auto" w:fill="FFFFFF"/>
        <w:spacing w:line="390" w:lineRule="atLeast"/>
        <w:rPr>
          <w:rFonts w:ascii="Roboto-Regular" w:eastAsia="Times New Roman" w:hAnsi="Roboto-Regular" w:cs="Times New Roman"/>
          <w:color w:val="595959"/>
          <w:sz w:val="27"/>
          <w:szCs w:val="27"/>
        </w:rPr>
      </w:pPr>
      <w:r w:rsidRPr="003D0E36">
        <w:rPr>
          <w:rFonts w:ascii="Roboto-Regular" w:eastAsia="Times New Roman" w:hAnsi="Roboto-Regular" w:cs="Times New Roman"/>
          <w:color w:val="595959"/>
          <w:sz w:val="27"/>
          <w:szCs w:val="27"/>
        </w:rPr>
        <w:t xml:space="preserve">         </w:t>
      </w:r>
      <w:proofErr w:type="gramStart"/>
      <w:r w:rsidRPr="003D0E36">
        <w:rPr>
          <w:rFonts w:ascii="Roboto-Regular" w:eastAsia="Times New Roman" w:hAnsi="Roboto-Regular" w:cs="Times New Roman"/>
          <w:color w:val="595959"/>
          <w:sz w:val="27"/>
          <w:szCs w:val="27"/>
        </w:rPr>
        <w:t>ii</w:t>
      </w:r>
      <w:proofErr w:type="gramEnd"/>
      <w:r w:rsidRPr="003D0E36">
        <w:rPr>
          <w:rFonts w:ascii="Roboto-Regular" w:eastAsia="Times New Roman" w:hAnsi="Roboto-Regular" w:cs="Times New Roman"/>
          <w:color w:val="595959"/>
          <w:sz w:val="27"/>
          <w:szCs w:val="27"/>
        </w:rPr>
        <w:t>) http://onlinehelp.hec.gov.pk</w:t>
      </w:r>
    </w:p>
    <w:p w:rsidR="00652D6A" w:rsidRPr="00652D6A" w:rsidRDefault="00E1061C" w:rsidP="00652D6A">
      <w:pPr>
        <w:shd w:val="clear" w:color="auto" w:fill="FFFFFF"/>
        <w:spacing w:line="630" w:lineRule="atLeast"/>
        <w:rPr>
          <w:rFonts w:ascii="Roboto-Bold" w:eastAsia="Times New Roman" w:hAnsi="Roboto-Bold" w:cs="Times New Roman"/>
          <w:caps/>
          <w:sz w:val="54"/>
          <w:szCs w:val="54"/>
        </w:rPr>
      </w:pPr>
      <w:proofErr w:type="gramStart"/>
      <w:r>
        <w:rPr>
          <w:rFonts w:ascii="Roboto-Bold" w:eastAsia="Times New Roman" w:hAnsi="Roboto-Bold" w:cs="Times New Roman"/>
          <w:caps/>
          <w:sz w:val="54"/>
          <w:szCs w:val="54"/>
        </w:rPr>
        <w:t>7.</w:t>
      </w:r>
      <w:r w:rsidR="00652D6A" w:rsidRPr="00652D6A">
        <w:rPr>
          <w:rFonts w:ascii="Roboto-Bold" w:eastAsia="Times New Roman" w:hAnsi="Roboto-Bold" w:cs="Times New Roman"/>
          <w:caps/>
          <w:sz w:val="54"/>
          <w:szCs w:val="54"/>
        </w:rPr>
        <w:t>Overseas</w:t>
      </w:r>
      <w:proofErr w:type="gramEnd"/>
      <w:r w:rsidR="00652D6A" w:rsidRPr="00652D6A">
        <w:rPr>
          <w:rFonts w:ascii="Roboto-Bold" w:eastAsia="Times New Roman" w:hAnsi="Roboto-Bold" w:cs="Times New Roman"/>
          <w:caps/>
          <w:sz w:val="54"/>
          <w:szCs w:val="54"/>
        </w:rPr>
        <w:t xml:space="preserve"> Scholarships for MS/MPhil leading to PhD</w:t>
      </w:r>
    </w:p>
    <w:p w:rsidR="00652D6A" w:rsidRPr="00652D6A" w:rsidRDefault="00652D6A" w:rsidP="00652D6A">
      <w:pPr>
        <w:shd w:val="clear" w:color="auto" w:fill="FFFFFF"/>
        <w:spacing w:after="300" w:line="390" w:lineRule="atLeast"/>
        <w:rPr>
          <w:rFonts w:ascii="Roboto-Regular" w:eastAsia="Times New Roman" w:hAnsi="Roboto-Regular" w:cs="Times New Roman"/>
          <w:color w:val="595959"/>
          <w:sz w:val="27"/>
          <w:szCs w:val="27"/>
        </w:rPr>
      </w:pPr>
      <w:r w:rsidRPr="00652D6A">
        <w:rPr>
          <w:rFonts w:ascii="Calibri" w:eastAsia="Times New Roman" w:hAnsi="Calibri" w:cs="Calibri"/>
          <w:b/>
          <w:bCs/>
          <w:color w:val="ED0033"/>
          <w:sz w:val="26"/>
          <w:szCs w:val="26"/>
        </w:rPr>
        <w:t xml:space="preserve">​​​Currently Overseas Scholarships Phase-II is </w:t>
      </w:r>
      <w:proofErr w:type="gramStart"/>
      <w:r w:rsidRPr="00652D6A">
        <w:rPr>
          <w:rFonts w:ascii="Calibri" w:eastAsia="Times New Roman" w:hAnsi="Calibri" w:cs="Calibri"/>
          <w:b/>
          <w:bCs/>
          <w:color w:val="ED0033"/>
          <w:sz w:val="26"/>
          <w:szCs w:val="26"/>
        </w:rPr>
        <w:t>Closed</w:t>
      </w:r>
      <w:proofErr w:type="gramEnd"/>
      <w:r w:rsidRPr="00652D6A">
        <w:rPr>
          <w:rFonts w:ascii="Calibri" w:eastAsia="Times New Roman" w:hAnsi="Calibri" w:cs="Calibri"/>
          <w:b/>
          <w:bCs/>
          <w:color w:val="ED0033"/>
          <w:sz w:val="26"/>
          <w:szCs w:val="26"/>
        </w:rPr>
        <w:t xml:space="preserve"> for the Award of New Scholarship</w:t>
      </w:r>
    </w:p>
    <w:p w:rsidR="00652D6A" w:rsidRPr="00652D6A" w:rsidRDefault="00652D6A" w:rsidP="00652D6A">
      <w:pPr>
        <w:shd w:val="clear" w:color="auto" w:fill="FFFFFF"/>
        <w:spacing w:after="300" w:line="390" w:lineRule="atLeast"/>
        <w:jc w:val="both"/>
        <w:rPr>
          <w:rFonts w:ascii="Roboto-Regular" w:eastAsia="Times New Roman" w:hAnsi="Roboto-Regular" w:cs="Times New Roman"/>
          <w:color w:val="595959"/>
          <w:sz w:val="27"/>
          <w:szCs w:val="27"/>
        </w:rPr>
      </w:pPr>
      <w:r w:rsidRPr="00652D6A">
        <w:rPr>
          <w:rFonts w:ascii="Roboto-Regular" w:eastAsia="Times New Roman" w:hAnsi="Roboto-Regular" w:cs="Times New Roman"/>
          <w:color w:val="595959"/>
          <w:sz w:val="27"/>
          <w:szCs w:val="27"/>
        </w:rPr>
        <w:t> Scholarships are awarded every year for Direct PhD &amp; MS/MPhil leading to PhD Program under this category. Scholars are placed in those technologically advanced countries that have no/nominal/special tuition fee rates for which HEC and higher education agencies and universities in the host countries have signed Memorandum of Understandings. The process takes almost 10-12 months from scholarship announcement to award of scholarship. These scholarships are for all disciplines however provincial and discipline quota is maintained keeping in view the national needs.​</w:t>
      </w:r>
    </w:p>
    <w:p w:rsidR="00652D6A" w:rsidRPr="00652D6A" w:rsidRDefault="00652D6A" w:rsidP="00652D6A">
      <w:pPr>
        <w:shd w:val="clear" w:color="auto" w:fill="FFFFFF"/>
        <w:spacing w:after="300" w:line="390" w:lineRule="atLeast"/>
        <w:jc w:val="both"/>
        <w:rPr>
          <w:rFonts w:ascii="Roboto-Regular" w:eastAsia="Times New Roman" w:hAnsi="Roboto-Regular" w:cs="Times New Roman"/>
          <w:color w:val="595959"/>
          <w:sz w:val="27"/>
          <w:szCs w:val="27"/>
        </w:rPr>
      </w:pPr>
      <w:r w:rsidRPr="00652D6A">
        <w:rPr>
          <w:rFonts w:ascii="Roboto-Regular" w:eastAsia="Times New Roman" w:hAnsi="Roboto-Regular" w:cs="Times New Roman"/>
          <w:color w:val="595959"/>
          <w:sz w:val="27"/>
          <w:szCs w:val="27"/>
        </w:rPr>
        <w:lastRenderedPageBreak/>
        <w:t>Under this category, out of the total 2000 scholarships, 1800 scholarship (90%) are to be awarded in total and thus 450 scholarships were to be awarded every year for Master/MPhil leading to PhD program. Scholars are placed in those technologically advanced countries that have no/nominal/special tuition fee rates for which HEC and higher education agencies and universities in the host countries have signed MoUs. So for three batches has been advertised under the said category</w:t>
      </w:r>
    </w:p>
    <w:p w:rsidR="00652D6A" w:rsidRPr="00652D6A" w:rsidRDefault="00652D6A" w:rsidP="00652D6A">
      <w:pPr>
        <w:shd w:val="clear" w:color="auto" w:fill="FFFFFF"/>
        <w:spacing w:after="300" w:line="390" w:lineRule="atLeast"/>
        <w:jc w:val="both"/>
        <w:rPr>
          <w:rFonts w:ascii="Roboto-Regular" w:eastAsia="Times New Roman" w:hAnsi="Roboto-Regular" w:cs="Times New Roman"/>
          <w:color w:val="595959"/>
          <w:sz w:val="27"/>
          <w:szCs w:val="27"/>
        </w:rPr>
      </w:pPr>
      <w:r w:rsidRPr="00652D6A">
        <w:rPr>
          <w:rFonts w:ascii="Roboto-Regular" w:eastAsia="Times New Roman" w:hAnsi="Roboto-Regular" w:cs="Times New Roman"/>
          <w:b/>
          <w:bCs/>
          <w:color w:val="595959"/>
          <w:sz w:val="27"/>
          <w:szCs w:val="27"/>
        </w:rPr>
        <w:t>Objectives:</w:t>
      </w:r>
    </w:p>
    <w:p w:rsidR="00652D6A" w:rsidRPr="00652D6A" w:rsidRDefault="00652D6A" w:rsidP="00652D6A">
      <w:pPr>
        <w:shd w:val="clear" w:color="auto" w:fill="FFFFFF"/>
        <w:spacing w:after="300" w:line="390" w:lineRule="atLeast"/>
        <w:jc w:val="both"/>
        <w:rPr>
          <w:rFonts w:ascii="Roboto-Regular" w:eastAsia="Times New Roman" w:hAnsi="Roboto-Regular" w:cs="Times New Roman"/>
          <w:color w:val="595959"/>
          <w:sz w:val="27"/>
          <w:szCs w:val="27"/>
        </w:rPr>
      </w:pPr>
      <w:r w:rsidRPr="00652D6A">
        <w:rPr>
          <w:rFonts w:ascii="Roboto-Regular" w:eastAsia="Times New Roman" w:hAnsi="Roboto-Regular" w:cs="Times New Roman"/>
          <w:color w:val="595959"/>
          <w:sz w:val="27"/>
          <w:szCs w:val="27"/>
        </w:rPr>
        <w:t>To create a critical mass of highly qualified Engineer, Technologists, and Scientists Manpower in high-tech fields</w:t>
      </w:r>
    </w:p>
    <w:p w:rsidR="00652D6A" w:rsidRPr="00652D6A" w:rsidRDefault="00652D6A" w:rsidP="00652D6A">
      <w:pPr>
        <w:shd w:val="clear" w:color="auto" w:fill="FFFFFF"/>
        <w:spacing w:after="300" w:line="390" w:lineRule="atLeast"/>
        <w:jc w:val="both"/>
        <w:rPr>
          <w:rFonts w:ascii="Roboto-Regular" w:eastAsia="Times New Roman" w:hAnsi="Roboto-Regular" w:cs="Times New Roman"/>
          <w:color w:val="595959"/>
          <w:sz w:val="27"/>
          <w:szCs w:val="27"/>
        </w:rPr>
      </w:pPr>
      <w:r w:rsidRPr="00652D6A">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652D6A" w:rsidRPr="00652D6A" w:rsidRDefault="00652D6A" w:rsidP="00652D6A">
      <w:pPr>
        <w:shd w:val="clear" w:color="auto" w:fill="FFFFFF"/>
        <w:spacing w:after="300" w:line="390" w:lineRule="atLeast"/>
        <w:jc w:val="both"/>
        <w:rPr>
          <w:rFonts w:ascii="Roboto-Regular" w:eastAsia="Times New Roman" w:hAnsi="Roboto-Regular" w:cs="Times New Roman"/>
          <w:color w:val="595959"/>
          <w:sz w:val="27"/>
          <w:szCs w:val="27"/>
        </w:rPr>
      </w:pPr>
      <w:r w:rsidRPr="00652D6A">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652D6A" w:rsidRPr="00652D6A" w:rsidRDefault="00652D6A" w:rsidP="00652D6A">
      <w:pPr>
        <w:shd w:val="clear" w:color="auto" w:fill="FFFFFF"/>
        <w:spacing w:after="300" w:line="390" w:lineRule="atLeast"/>
        <w:jc w:val="both"/>
        <w:rPr>
          <w:rFonts w:ascii="Roboto-Regular" w:eastAsia="Times New Roman" w:hAnsi="Roboto-Regular" w:cs="Times New Roman"/>
          <w:color w:val="595959"/>
          <w:sz w:val="27"/>
          <w:szCs w:val="27"/>
        </w:rPr>
      </w:pPr>
      <w:r w:rsidRPr="00652D6A">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652D6A" w:rsidRPr="00652D6A" w:rsidRDefault="00652D6A" w:rsidP="00652D6A">
      <w:pPr>
        <w:shd w:val="clear" w:color="auto" w:fill="FFFFFF"/>
        <w:spacing w:line="390" w:lineRule="atLeast"/>
        <w:jc w:val="center"/>
        <w:rPr>
          <w:rFonts w:ascii="Roboto-Regular" w:eastAsia="Times New Roman" w:hAnsi="Roboto-Regular" w:cs="Times New Roman"/>
          <w:color w:val="595959"/>
          <w:sz w:val="27"/>
          <w:szCs w:val="27"/>
        </w:rPr>
      </w:pPr>
      <w:r w:rsidRPr="00652D6A">
        <w:rPr>
          <w:rFonts w:ascii="Roboto-Regular" w:eastAsia="Times New Roman" w:hAnsi="Roboto-Regular" w:cs="Times New Roman"/>
          <w:color w:val="595959"/>
          <w:sz w:val="27"/>
          <w:szCs w:val="27"/>
        </w:rPr>
        <w:t> </w:t>
      </w:r>
      <w:r w:rsidRPr="00652D6A">
        <w:rPr>
          <w:rFonts w:ascii="Calibri" w:eastAsia="Times New Roman" w:hAnsi="Calibri" w:cs="Calibri"/>
          <w:b/>
          <w:bCs/>
          <w:color w:val="ED0033"/>
          <w:sz w:val="26"/>
          <w:szCs w:val="26"/>
        </w:rPr>
        <w:t xml:space="preserve">Currently Overseas Scholarships Phase-II is </w:t>
      </w:r>
      <w:proofErr w:type="gramStart"/>
      <w:r w:rsidRPr="00652D6A">
        <w:rPr>
          <w:rFonts w:ascii="Calibri" w:eastAsia="Times New Roman" w:hAnsi="Calibri" w:cs="Calibri"/>
          <w:b/>
          <w:bCs/>
          <w:color w:val="ED0033"/>
          <w:sz w:val="26"/>
          <w:szCs w:val="26"/>
        </w:rPr>
        <w:t>Closed</w:t>
      </w:r>
      <w:proofErr w:type="gramEnd"/>
      <w:r w:rsidRPr="00652D6A">
        <w:rPr>
          <w:rFonts w:ascii="Calibri" w:eastAsia="Times New Roman" w:hAnsi="Calibri" w:cs="Calibri"/>
          <w:b/>
          <w:bCs/>
          <w:color w:val="ED0033"/>
          <w:sz w:val="26"/>
          <w:szCs w:val="26"/>
        </w:rPr>
        <w:t xml:space="preserve"> for the Award of New Scholarship​</w:t>
      </w:r>
    </w:p>
    <w:p w:rsidR="00652D6A" w:rsidRDefault="00652D6A" w:rsidP="00652D6A">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652D6A" w:rsidRDefault="00652D6A" w:rsidP="00E1061C">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For any query feel free to contact HEC Call Center UAN: 111-119-432(HEC) </w:t>
      </w:r>
    </w:p>
    <w:p w:rsidR="00652D6A" w:rsidRDefault="00652D6A" w:rsidP="00652D6A">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6"/>
          <w:szCs w:val="26"/>
        </w:rPr>
        <w:t>Or, ​​0334</w:t>
      </w:r>
      <w:proofErr w:type="gramStart"/>
      <w:r>
        <w:rPr>
          <w:rStyle w:val="Strong"/>
          <w:rFonts w:ascii="Roboto-Regular" w:hAnsi="Roboto-Regular"/>
          <w:color w:val="595959"/>
          <w:sz w:val="26"/>
          <w:szCs w:val="26"/>
        </w:rPr>
        <w:t>​​-</w:t>
      </w:r>
      <w:proofErr w:type="gramEnd"/>
      <w:r>
        <w:rPr>
          <w:rStyle w:val="Strong"/>
          <w:rFonts w:ascii="Roboto-Regular" w:hAnsi="Roboto-Regular"/>
          <w:color w:val="595959"/>
          <w:sz w:val="26"/>
          <w:szCs w:val="26"/>
        </w:rPr>
        <w:t>​​111​9432(9HEC)</w:t>
      </w:r>
    </w:p>
    <w:p w:rsidR="00652D6A" w:rsidRDefault="00652D6A" w:rsidP="00652D6A">
      <w:pPr>
        <w:pStyle w:val="Heading5"/>
        <w:shd w:val="clear" w:color="auto" w:fill="FFFFFF"/>
        <w:jc w:val="center"/>
        <w:rPr>
          <w:rFonts w:ascii="Segoe UI" w:hAnsi="Segoe UI" w:cs="Segoe UI"/>
          <w:color w:val="595959"/>
          <w:sz w:val="20"/>
          <w:szCs w:val="20"/>
        </w:rPr>
      </w:pPr>
      <w:r>
        <w:rPr>
          <w:rStyle w:val="Strong"/>
          <w:rFonts w:ascii="Segoe UI" w:hAnsi="Segoe UI" w:cs="Segoe UI"/>
          <w:b w:val="0"/>
          <w:bCs w:val="0"/>
          <w:color w:val="595959"/>
          <w:sz w:val="26"/>
          <w:szCs w:val="26"/>
        </w:rPr>
        <w:lastRenderedPageBreak/>
        <w:t>Saima Naurin</w:t>
      </w:r>
    </w:p>
    <w:p w:rsidR="00652D6A" w:rsidRDefault="00652D6A" w:rsidP="00652D6A">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​Project Director</w:t>
      </w:r>
    </w:p>
    <w:p w:rsidR="00652D6A" w:rsidRDefault="00652D6A" w:rsidP="00652D6A">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Higher Education Commission</w:t>
      </w:r>
    </w:p>
    <w:p w:rsidR="00652D6A" w:rsidRDefault="00652D6A" w:rsidP="00652D6A">
      <w:pPr>
        <w:pStyle w:val="Heading5"/>
        <w:shd w:val="clear" w:color="auto" w:fill="FFFFFF"/>
        <w:jc w:val="center"/>
        <w:rPr>
          <w:rFonts w:ascii="Segoe UI" w:hAnsi="Segoe UI" w:cs="Segoe UI"/>
          <w:b/>
          <w:bCs/>
          <w:color w:val="595959"/>
        </w:rPr>
      </w:pPr>
      <w:r>
        <w:rPr>
          <w:rStyle w:val="ms-rtefontsize-3"/>
          <w:rFonts w:ascii="Segoe UI" w:hAnsi="Segoe UI" w:cs="Segoe UI"/>
          <w:b/>
          <w:bCs/>
          <w:color w:val="595959"/>
          <w:sz w:val="26"/>
          <w:szCs w:val="26"/>
        </w:rPr>
        <w:t>H-9, Islamabad</w:t>
      </w:r>
    </w:p>
    <w:p w:rsidR="00652D6A" w:rsidRDefault="00652D6A" w:rsidP="00652D6A">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w:t>
      </w:r>
    </w:p>
    <w:p w:rsidR="00652D6A" w:rsidRPr="00652D6A" w:rsidRDefault="00652D6A" w:rsidP="00E1061C">
      <w:pPr>
        <w:pStyle w:val="NormalWeb"/>
        <w:shd w:val="clear" w:color="auto" w:fill="FFFFFF"/>
        <w:spacing w:before="0" w:beforeAutospacing="0" w:after="300" w:afterAutospacing="0" w:line="390" w:lineRule="atLeast"/>
        <w:rPr>
          <w:rFonts w:ascii="Roboto-Bold" w:hAnsi="Roboto-Bold"/>
          <w:caps/>
          <w:sz w:val="54"/>
          <w:szCs w:val="54"/>
        </w:rPr>
      </w:pPr>
      <w:r>
        <w:rPr>
          <w:rFonts w:ascii="Roboto-Regular" w:hAnsi="Roboto-Regular"/>
          <w:color w:val="595959"/>
          <w:sz w:val="27"/>
          <w:szCs w:val="27"/>
        </w:rPr>
        <w:t>​</w:t>
      </w:r>
      <w:r w:rsidRPr="00652D6A">
        <w:rPr>
          <w:rFonts w:ascii="Roboto-Bold" w:hAnsi="Roboto-Bold"/>
          <w:caps/>
          <w:sz w:val="54"/>
          <w:szCs w:val="54"/>
        </w:rPr>
        <w:t>Interim Placement of Fresh PhDs (IPFP) Program</w:t>
      </w:r>
    </w:p>
    <w:p w:rsidR="00652D6A" w:rsidRPr="00652D6A" w:rsidRDefault="00652D6A" w:rsidP="00E1061C">
      <w:pPr>
        <w:shd w:val="clear" w:color="auto" w:fill="FFFFFF"/>
        <w:spacing w:after="300" w:line="390" w:lineRule="atLeast"/>
        <w:rPr>
          <w:rFonts w:ascii="Roboto-Regular" w:eastAsia="Times New Roman" w:hAnsi="Roboto-Regular" w:cs="Times New Roman"/>
          <w:color w:val="595959"/>
          <w:sz w:val="27"/>
          <w:szCs w:val="27"/>
        </w:rPr>
      </w:pPr>
      <w:r w:rsidRPr="00652D6A">
        <w:rPr>
          <w:rFonts w:ascii="Roboto-Regular" w:eastAsia="Times New Roman" w:hAnsi="Roboto-Regular" w:cs="Times New Roman"/>
          <w:color w:val="595959"/>
          <w:sz w:val="27"/>
          <w:szCs w:val="27"/>
        </w:rPr>
        <w:t>​​INTERIM PLACEMENT OF FRESH PHDS (IPFP) PHASE-II BATCH-IV</w:t>
      </w:r>
    </w:p>
    <w:p w:rsidR="00652D6A" w:rsidRPr="00652D6A" w:rsidRDefault="00652D6A" w:rsidP="00652D6A">
      <w:pPr>
        <w:shd w:val="clear" w:color="auto" w:fill="FFFFFF"/>
        <w:spacing w:after="300" w:line="390" w:lineRule="atLeast"/>
        <w:jc w:val="both"/>
        <w:rPr>
          <w:rFonts w:ascii="Roboto-Regular" w:eastAsia="Times New Roman" w:hAnsi="Roboto-Regular" w:cs="Times New Roman"/>
          <w:color w:val="595959"/>
          <w:sz w:val="27"/>
          <w:szCs w:val="27"/>
        </w:rPr>
      </w:pPr>
      <w:r w:rsidRPr="00652D6A">
        <w:rPr>
          <w:rFonts w:ascii="Roboto-Regular" w:eastAsia="Times New Roman" w:hAnsi="Roboto-Regular" w:cs="Times New Roman"/>
          <w:color w:val="595959"/>
          <w:sz w:val="27"/>
          <w:szCs w:val="27"/>
        </w:rPr>
        <w:t>The Higher Education Commission (HEC) launches the Interim Placement of Fresh PhDs (IPFP) program to create an opportunity for fresh PhDs to obtain academic experience and mentorship, for one year in Higher Education Institutions (HEIs), federal/provincial government post-graduate colleges or public sector R&amp;D organizations, prior to their formal entry into the academic job market. The IPFP was established in 2009, and last revised in 2019. The core objective of the program is to assist fresh Ph.D. graduates in acquiring the competencies and professional characteristics required for effective teaching and research and ultimately for success in the academic profession.</w:t>
      </w:r>
    </w:p>
    <w:p w:rsidR="00652D6A" w:rsidRPr="00652D6A" w:rsidRDefault="00CB0F09" w:rsidP="00E1061C">
      <w:pPr>
        <w:shd w:val="clear" w:color="auto" w:fill="FFFFFF"/>
        <w:spacing w:after="300" w:line="390" w:lineRule="atLeast"/>
        <w:jc w:val="both"/>
        <w:rPr>
          <w:rFonts w:ascii="Roboto-Regular" w:eastAsia="Times New Roman" w:hAnsi="Roboto-Regular" w:cs="Times New Roman"/>
          <w:color w:val="595959"/>
          <w:sz w:val="27"/>
          <w:szCs w:val="27"/>
        </w:rPr>
      </w:pPr>
      <w:hyperlink r:id="rId662" w:history="1">
        <w:r w:rsidR="00652D6A" w:rsidRPr="00652D6A">
          <w:rPr>
            <w:rFonts w:ascii="Roboto-Regular" w:eastAsia="Times New Roman" w:hAnsi="Roboto-Regular" w:cs="Times New Roman"/>
            <w:b/>
            <w:bCs/>
            <w:color w:val="0000FF"/>
            <w:sz w:val="27"/>
            <w:szCs w:val="27"/>
          </w:rPr>
          <w:t>Click here to download Advertisement.</w:t>
        </w:r>
      </w:hyperlink>
      <w:r w:rsidR="00652D6A" w:rsidRPr="00652D6A">
        <w:rPr>
          <w:rFonts w:ascii="Roboto-Regular" w:eastAsia="Times New Roman" w:hAnsi="Roboto-Regular" w:cs="Times New Roman"/>
          <w:color w:val="595959"/>
          <w:sz w:val="27"/>
          <w:szCs w:val="27"/>
        </w:rPr>
        <w:br/>
        <w:t>​ (Currently Closed)</w:t>
      </w:r>
      <w:r w:rsidR="00652D6A" w:rsidRPr="00652D6A">
        <w:rPr>
          <w:rFonts w:ascii="Roboto-Regular" w:eastAsia="Times New Roman" w:hAnsi="Roboto-Regular" w:cs="Times New Roman"/>
          <w:color w:val="595959"/>
          <w:sz w:val="27"/>
          <w:szCs w:val="27"/>
        </w:rPr>
        <w:br/>
      </w:r>
      <w:r w:rsidR="00652D6A" w:rsidRPr="00652D6A">
        <w:rPr>
          <w:rFonts w:ascii="Roboto-Regular" w:eastAsia="Times New Roman" w:hAnsi="Roboto-Regular" w:cs="Times New Roman"/>
          <w:b/>
          <w:bCs/>
          <w:color w:val="595959"/>
          <w:sz w:val="27"/>
          <w:szCs w:val="27"/>
        </w:rPr>
        <w:t>For IPFP Phase II </w:t>
      </w:r>
      <w:r w:rsidR="00652D6A" w:rsidRPr="00652D6A">
        <w:rPr>
          <w:rFonts w:ascii="Roboto-Regular" w:eastAsia="Times New Roman" w:hAnsi="Roboto-Regular" w:cs="Times New Roman"/>
          <w:color w:val="595959"/>
          <w:sz w:val="27"/>
          <w:szCs w:val="27"/>
        </w:rPr>
        <w:t>Policy,</w:t>
      </w:r>
      <w:proofErr w:type="gramStart"/>
      <w:r w:rsidR="00652D6A" w:rsidRPr="00652D6A">
        <w:rPr>
          <w:rFonts w:ascii="Roboto-Regular" w:eastAsia="Times New Roman" w:hAnsi="Roboto-Regular" w:cs="Times New Roman"/>
          <w:color w:val="595959"/>
          <w:sz w:val="27"/>
          <w:szCs w:val="27"/>
        </w:rPr>
        <w:t>  please</w:t>
      </w:r>
      <w:proofErr w:type="gramEnd"/>
      <w:r w:rsidR="00652D6A" w:rsidRPr="00652D6A">
        <w:rPr>
          <w:rFonts w:ascii="Roboto-Regular" w:eastAsia="Times New Roman" w:hAnsi="Roboto-Regular" w:cs="Times New Roman"/>
          <w:color w:val="595959"/>
          <w:sz w:val="27"/>
          <w:szCs w:val="27"/>
        </w:rPr>
        <w:t xml:space="preserve"> visit (</w:t>
      </w:r>
      <w:hyperlink r:id="rId663" w:history="1">
        <w:r w:rsidR="00652D6A" w:rsidRPr="00652D6A">
          <w:rPr>
            <w:rFonts w:ascii="Roboto-Regular" w:eastAsia="Times New Roman" w:hAnsi="Roboto-Regular" w:cs="Times New Roman"/>
            <w:b/>
            <w:bCs/>
            <w:color w:val="0000FF"/>
            <w:sz w:val="27"/>
            <w:szCs w:val="27"/>
          </w:rPr>
          <w:t>Click Here</w:t>
        </w:r>
      </w:hyperlink>
      <w:r w:rsidR="00652D6A" w:rsidRPr="00652D6A">
        <w:rPr>
          <w:rFonts w:ascii="Roboto-Regular" w:eastAsia="Times New Roman" w:hAnsi="Roboto-Regular" w:cs="Times New Roman"/>
          <w:color w:val="595959"/>
          <w:sz w:val="27"/>
          <w:szCs w:val="27"/>
        </w:rPr>
        <w:t> ) .</w:t>
      </w:r>
    </w:p>
    <w:p w:rsidR="00652D6A" w:rsidRPr="00652D6A" w:rsidRDefault="00652D6A" w:rsidP="00652D6A">
      <w:pPr>
        <w:shd w:val="clear" w:color="auto" w:fill="FFFFFF"/>
        <w:spacing w:after="300" w:line="390" w:lineRule="atLeast"/>
        <w:jc w:val="both"/>
        <w:rPr>
          <w:rFonts w:ascii="Roboto-Regular" w:eastAsia="Times New Roman" w:hAnsi="Roboto-Regular" w:cs="Times New Roman"/>
          <w:color w:val="595959"/>
          <w:sz w:val="27"/>
          <w:szCs w:val="27"/>
        </w:rPr>
      </w:pPr>
      <w:r w:rsidRPr="00652D6A">
        <w:rPr>
          <w:rFonts w:ascii="Roboto-Regular" w:eastAsia="Times New Roman" w:hAnsi="Roboto-Regular" w:cs="Times New Roman"/>
          <w:b/>
          <w:bCs/>
          <w:color w:val="595959"/>
          <w:sz w:val="27"/>
          <w:szCs w:val="27"/>
        </w:rPr>
        <w:t>Position Title: </w:t>
      </w:r>
      <w:r w:rsidRPr="00652D6A">
        <w:rPr>
          <w:rFonts w:ascii="Roboto-Regular" w:eastAsia="Times New Roman" w:hAnsi="Roboto-Regular" w:cs="Times New Roman"/>
          <w:color w:val="595959"/>
          <w:sz w:val="27"/>
          <w:szCs w:val="27"/>
        </w:rPr>
        <w:t>The selected candidates will carry the title of "</w:t>
      </w:r>
      <w:r w:rsidRPr="00652D6A">
        <w:rPr>
          <w:rFonts w:ascii="Roboto-Regular" w:eastAsia="Times New Roman" w:hAnsi="Roboto-Regular" w:cs="Times New Roman"/>
          <w:b/>
          <w:bCs/>
          <w:color w:val="595959"/>
          <w:sz w:val="27"/>
          <w:szCs w:val="27"/>
        </w:rPr>
        <w:t>IPFP Fellow</w:t>
      </w:r>
      <w:r w:rsidRPr="00652D6A">
        <w:rPr>
          <w:rFonts w:ascii="Roboto-Regular" w:eastAsia="Times New Roman" w:hAnsi="Roboto-Regular" w:cs="Times New Roman"/>
          <w:color w:val="595959"/>
          <w:sz w:val="27"/>
          <w:szCs w:val="27"/>
        </w:rPr>
        <w:t xml:space="preserve">" throughout the period of their Fellowship i.e., NFDP and subseque </w:t>
      </w:r>
      <w:proofErr w:type="gramStart"/>
      <w:r w:rsidRPr="00652D6A">
        <w:rPr>
          <w:rFonts w:ascii="Roboto-Regular" w:eastAsia="Times New Roman" w:hAnsi="Roboto-Regular" w:cs="Times New Roman"/>
          <w:color w:val="595959"/>
          <w:sz w:val="27"/>
          <w:szCs w:val="27"/>
        </w:rPr>
        <w:t>nt</w:t>
      </w:r>
      <w:proofErr w:type="gramEnd"/>
      <w:r w:rsidRPr="00652D6A">
        <w:rPr>
          <w:rFonts w:ascii="Roboto-Regular" w:eastAsia="Times New Roman" w:hAnsi="Roboto-Regular" w:cs="Times New Roman"/>
          <w:color w:val="595959"/>
          <w:sz w:val="27"/>
          <w:szCs w:val="27"/>
        </w:rPr>
        <w:t xml:space="preserve"> placements.</w:t>
      </w:r>
    </w:p>
    <w:p w:rsidR="00652D6A" w:rsidRPr="00652D6A" w:rsidRDefault="00652D6A" w:rsidP="00652D6A">
      <w:pPr>
        <w:shd w:val="clear" w:color="auto" w:fill="FFFFFF"/>
        <w:spacing w:line="390" w:lineRule="atLeast"/>
        <w:rPr>
          <w:rFonts w:ascii="Roboto-Regular" w:eastAsia="Times New Roman" w:hAnsi="Roboto-Regular" w:cs="Times New Roman"/>
          <w:color w:val="595959"/>
          <w:sz w:val="27"/>
          <w:szCs w:val="27"/>
        </w:rPr>
      </w:pPr>
      <w:r w:rsidRPr="00652D6A">
        <w:rPr>
          <w:rFonts w:ascii="Roboto-Regular" w:eastAsia="Times New Roman" w:hAnsi="Roboto-Regular" w:cs="Times New Roman"/>
          <w:color w:val="595959"/>
          <w:sz w:val="27"/>
          <w:szCs w:val="27"/>
        </w:rPr>
        <w:t> </w:t>
      </w:r>
    </w:p>
    <w:p w:rsidR="003D0E36" w:rsidRPr="00431D00" w:rsidRDefault="002844A6" w:rsidP="00A377DA">
      <w:pPr>
        <w:pStyle w:val="NormalWeb"/>
        <w:shd w:val="clear" w:color="auto" w:fill="FFFFFF"/>
        <w:spacing w:before="0" w:beforeAutospacing="0" w:after="300" w:afterAutospacing="0" w:line="390" w:lineRule="atLeast"/>
        <w:jc w:val="both"/>
        <w:rPr>
          <w:rFonts w:ascii="Roboto-Regular" w:hAnsi="Roboto-Regular"/>
          <w:b/>
          <w:bCs/>
          <w:color w:val="212529"/>
          <w:sz w:val="47"/>
          <w:szCs w:val="144"/>
          <w:shd w:val="clear" w:color="auto" w:fill="FFFFFF"/>
        </w:rPr>
      </w:pPr>
      <w:proofErr w:type="gramStart"/>
      <w:r w:rsidRPr="00431D00">
        <w:rPr>
          <w:rFonts w:ascii="Roboto-Regular" w:hAnsi="Roboto-Regular"/>
          <w:b/>
          <w:bCs/>
          <w:color w:val="212529"/>
          <w:sz w:val="47"/>
          <w:szCs w:val="144"/>
          <w:shd w:val="clear" w:color="auto" w:fill="FFFFFF"/>
        </w:rPr>
        <w:lastRenderedPageBreak/>
        <w:t>8.</w:t>
      </w:r>
      <w:r w:rsidR="00077CF7" w:rsidRPr="00431D00">
        <w:rPr>
          <w:rFonts w:ascii="Roboto-Regular" w:hAnsi="Roboto-Regular"/>
          <w:b/>
          <w:bCs/>
          <w:color w:val="212529"/>
          <w:sz w:val="47"/>
          <w:szCs w:val="144"/>
          <w:shd w:val="clear" w:color="auto" w:fill="FFFFFF"/>
        </w:rPr>
        <w:t>Overseas</w:t>
      </w:r>
      <w:proofErr w:type="gramEnd"/>
      <w:r w:rsidR="00077CF7" w:rsidRPr="00431D00">
        <w:rPr>
          <w:rFonts w:ascii="Roboto-Regular" w:hAnsi="Roboto-Regular"/>
          <w:b/>
          <w:bCs/>
          <w:color w:val="212529"/>
          <w:sz w:val="47"/>
          <w:szCs w:val="144"/>
          <w:shd w:val="clear" w:color="auto" w:fill="FFFFFF"/>
        </w:rPr>
        <w:t xml:space="preserve"> Scholarships for PhD in Selected Phase-III</w:t>
      </w:r>
    </w:p>
    <w:p w:rsidR="00077CF7" w:rsidRPr="00077CF7" w:rsidRDefault="00077CF7" w:rsidP="00077CF7">
      <w:pPr>
        <w:shd w:val="clear" w:color="auto" w:fill="FFFFFF"/>
        <w:spacing w:line="630" w:lineRule="atLeast"/>
        <w:rPr>
          <w:rFonts w:ascii="Roboto-Bold" w:eastAsia="Times New Roman" w:hAnsi="Roboto-Bold" w:cs="Times New Roman"/>
          <w:caps/>
          <w:sz w:val="54"/>
          <w:szCs w:val="54"/>
        </w:rPr>
      </w:pPr>
      <w:r w:rsidRPr="00077CF7">
        <w:rPr>
          <w:rFonts w:ascii="Roboto-Bold" w:eastAsia="Times New Roman" w:hAnsi="Roboto-Bold" w:cs="Times New Roman"/>
          <w:caps/>
          <w:sz w:val="54"/>
          <w:szCs w:val="54"/>
        </w:rPr>
        <w:t>Announcement</w:t>
      </w:r>
    </w:p>
    <w:p w:rsidR="00077CF7" w:rsidRPr="00077CF7" w:rsidRDefault="00077CF7" w:rsidP="00077CF7">
      <w:pPr>
        <w:shd w:val="clear" w:color="auto" w:fill="FFFFFF"/>
        <w:spacing w:after="300" w:line="390" w:lineRule="atLeast"/>
        <w:jc w:val="center"/>
        <w:rPr>
          <w:rFonts w:ascii="Roboto-Regular" w:eastAsia="Times New Roman" w:hAnsi="Roboto-Regular" w:cs="Times New Roman"/>
          <w:color w:val="595959"/>
          <w:sz w:val="27"/>
          <w:szCs w:val="27"/>
        </w:rPr>
      </w:pPr>
      <w:r w:rsidRPr="00077CF7">
        <w:rPr>
          <w:rFonts w:ascii="Roboto-Regular" w:eastAsia="Times New Roman" w:hAnsi="Roboto-Regular" w:cs="Times New Roman"/>
          <w:b/>
          <w:bCs/>
          <w:color w:val="FF0000"/>
          <w:sz w:val="27"/>
          <w:szCs w:val="27"/>
        </w:rPr>
        <w:t>​Provisionally Selected Scholars against Overseas Scholarship Schemes</w:t>
      </w:r>
    </w:p>
    <w:p w:rsidR="00077CF7" w:rsidRPr="00077CF7" w:rsidRDefault="00077CF7" w:rsidP="00077CF7">
      <w:pPr>
        <w:shd w:val="clear" w:color="auto" w:fill="FFFFFF"/>
        <w:spacing w:after="300" w:line="390" w:lineRule="atLeast"/>
        <w:jc w:val="both"/>
        <w:rPr>
          <w:rFonts w:ascii="Roboto-Regular" w:eastAsia="Times New Roman" w:hAnsi="Roboto-Regular" w:cs="Times New Roman"/>
          <w:color w:val="595959"/>
          <w:sz w:val="27"/>
          <w:szCs w:val="27"/>
        </w:rPr>
      </w:pPr>
      <w:r w:rsidRPr="00077CF7">
        <w:rPr>
          <w:rFonts w:ascii="Roboto-Regular" w:eastAsia="Times New Roman" w:hAnsi="Roboto-Regular" w:cs="Times New Roman"/>
          <w:color w:val="FF0000"/>
          <w:sz w:val="27"/>
          <w:szCs w:val="27"/>
        </w:rPr>
        <w:t xml:space="preserve">As you are aware, Final Award Letters could not be issued because of serious financial constraints and dearth of foreign exchange with the HEC/Government of Pakistan. Consequently, HEC advised several provisionally selected candidates to defer their admission until </w:t>
      </w:r>
      <w:proofErr w:type="gramStart"/>
      <w:r w:rsidRPr="00077CF7">
        <w:rPr>
          <w:rFonts w:ascii="Roboto-Regular" w:eastAsia="Times New Roman" w:hAnsi="Roboto-Regular" w:cs="Times New Roman"/>
          <w:color w:val="FF0000"/>
          <w:sz w:val="27"/>
          <w:szCs w:val="27"/>
        </w:rPr>
        <w:t>Fall</w:t>
      </w:r>
      <w:proofErr w:type="gramEnd"/>
      <w:r w:rsidRPr="00077CF7">
        <w:rPr>
          <w:rFonts w:ascii="Roboto-Regular" w:eastAsia="Times New Roman" w:hAnsi="Roboto-Regular" w:cs="Times New Roman"/>
          <w:color w:val="FF0000"/>
          <w:sz w:val="27"/>
          <w:szCs w:val="27"/>
        </w:rPr>
        <w:t xml:space="preserve"> 2023 in the hope that necessary funds/Foreign Exchange would become available during the course of time. Unfortunately, the situation has not improved to such an extent to enable us to finalize the process.</w:t>
      </w:r>
    </w:p>
    <w:p w:rsidR="00077CF7" w:rsidRPr="00077CF7" w:rsidRDefault="00077CF7" w:rsidP="00E1061C">
      <w:pPr>
        <w:shd w:val="clear" w:color="auto" w:fill="FFFFFF"/>
        <w:spacing w:after="300" w:line="390" w:lineRule="atLeast"/>
        <w:jc w:val="both"/>
        <w:rPr>
          <w:rFonts w:ascii="Roboto-Regular" w:eastAsia="Times New Roman" w:hAnsi="Roboto-Regular" w:cs="Times New Roman"/>
          <w:color w:val="595959"/>
          <w:sz w:val="27"/>
          <w:szCs w:val="27"/>
        </w:rPr>
      </w:pPr>
      <w:r w:rsidRPr="00077CF7">
        <w:rPr>
          <w:rFonts w:ascii="Roboto-Regular" w:eastAsia="Times New Roman" w:hAnsi="Roboto-Regular" w:cs="Times New Roman"/>
          <w:color w:val="FF0000"/>
          <w:sz w:val="27"/>
          <w:szCs w:val="27"/>
        </w:rPr>
        <w:t xml:space="preserve">Considering these circumstances and scarcity of foreign reserves, you are advised to plan your academic strategy accordingly. All the same, to avail every possible chance of HEC scholarship, it is advised that the admissions may be deferred for another year until </w:t>
      </w:r>
      <w:proofErr w:type="gramStart"/>
      <w:r w:rsidRPr="00077CF7">
        <w:rPr>
          <w:rFonts w:ascii="Roboto-Regular" w:eastAsia="Times New Roman" w:hAnsi="Roboto-Regular" w:cs="Times New Roman"/>
          <w:color w:val="FF0000"/>
          <w:sz w:val="27"/>
          <w:szCs w:val="27"/>
        </w:rPr>
        <w:t>Fall</w:t>
      </w:r>
      <w:proofErr w:type="gramEnd"/>
      <w:r w:rsidRPr="00077CF7">
        <w:rPr>
          <w:rFonts w:ascii="Roboto-Regular" w:eastAsia="Times New Roman" w:hAnsi="Roboto-Regular" w:cs="Times New Roman"/>
          <w:color w:val="FF0000"/>
          <w:sz w:val="27"/>
          <w:szCs w:val="27"/>
        </w:rPr>
        <w:t xml:space="preserve"> 2024. However, it is important to note that this deferment does not guarantee the eventual award of scholarship and HEC is not liable to finance any provisionally selected candidate who chooses to travel abroad for higher studies without the Final Award Letter. </w:t>
      </w:r>
      <w:r w:rsidRPr="00077CF7">
        <w:rPr>
          <w:rFonts w:ascii="Roboto-Regular" w:eastAsia="Times New Roman" w:hAnsi="Roboto-Regular" w:cs="Times New Roman"/>
          <w:color w:val="FF0000"/>
          <w:sz w:val="27"/>
          <w:szCs w:val="27"/>
        </w:rPr>
        <w:br/>
      </w:r>
      <w:r w:rsidRPr="00077CF7">
        <w:rPr>
          <w:rFonts w:ascii="Calibri" w:eastAsia="Times New Roman" w:hAnsi="Calibri" w:cs="Calibri"/>
          <w:b/>
          <w:bCs/>
          <w:color w:val="FF0000"/>
          <w:sz w:val="27"/>
          <w:szCs w:val="27"/>
        </w:rPr>
        <w:t>***********************************************************</w:t>
      </w:r>
    </w:p>
    <w:p w:rsidR="00077CF7" w:rsidRPr="00077CF7" w:rsidRDefault="00077CF7" w:rsidP="00077CF7">
      <w:pPr>
        <w:shd w:val="clear" w:color="auto" w:fill="FFFFFF"/>
        <w:spacing w:after="300" w:line="390" w:lineRule="atLeast"/>
        <w:jc w:val="both"/>
        <w:rPr>
          <w:rFonts w:ascii="Roboto-Regular" w:eastAsia="Times New Roman" w:hAnsi="Roboto-Regular" w:cs="Times New Roman"/>
          <w:color w:val="595959"/>
          <w:sz w:val="27"/>
          <w:szCs w:val="27"/>
        </w:rPr>
      </w:pPr>
      <w:r w:rsidRPr="00077CF7">
        <w:rPr>
          <w:rFonts w:ascii="Calibri" w:eastAsia="Times New Roman" w:hAnsi="Calibri" w:cs="Calibri"/>
          <w:b/>
          <w:bCs/>
          <w:color w:val="FF0000"/>
          <w:sz w:val="27"/>
          <w:szCs w:val="27"/>
        </w:rPr>
        <w:t xml:space="preserve">​​Due to </w:t>
      </w:r>
      <w:proofErr w:type="gramStart"/>
      <w:r w:rsidRPr="00077CF7">
        <w:rPr>
          <w:rFonts w:ascii="Calibri" w:eastAsia="Times New Roman" w:hAnsi="Calibri" w:cs="Calibri"/>
          <w:b/>
          <w:bCs/>
          <w:color w:val="FF0000"/>
          <w:sz w:val="27"/>
          <w:szCs w:val="27"/>
        </w:rPr>
        <w:t>non ​availability</w:t>
      </w:r>
      <w:proofErr w:type="gramEnd"/>
      <w:r w:rsidRPr="00077CF7">
        <w:rPr>
          <w:rFonts w:ascii="Calibri" w:eastAsia="Times New Roman" w:hAnsi="Calibri" w:cs="Calibri"/>
          <w:b/>
          <w:bCs/>
          <w:color w:val="FF0000"/>
          <w:sz w:val="27"/>
          <w:szCs w:val="27"/>
        </w:rPr>
        <w:t xml:space="preserve"> of Foreign Exchange cover/dollar escalation and huge amount required for already studying students abroad, Finance Division (External Finance Wing) vide OM No. F.3(46)/EF.B-IV/2022-23 dated 7th June 2023, advised HEC not to create any fresh FE liabilities / commitments in FY 2023-24 without prior concurrence of  Finance Division. Therefore, all scholars who have been issued Provisional or Final award letter are requested not to leave the country without knowledge/ permission of HEC. All scholars are requested to wait till further notice received from Finance Division, Government of Pakistan. Sorry for the inconvenience.</w:t>
      </w:r>
    </w:p>
    <w:p w:rsidR="00077CF7" w:rsidRPr="00077CF7" w:rsidRDefault="00077CF7" w:rsidP="00077CF7">
      <w:pPr>
        <w:shd w:val="clear" w:color="auto" w:fill="FFFFFF"/>
        <w:spacing w:after="0" w:line="390" w:lineRule="atLeast"/>
        <w:rPr>
          <w:rFonts w:ascii="Roboto-Regular" w:eastAsia="Times New Roman" w:hAnsi="Roboto-Regular" w:cs="Times New Roman"/>
          <w:color w:val="595959"/>
          <w:sz w:val="27"/>
          <w:szCs w:val="27"/>
        </w:rPr>
      </w:pPr>
      <w:r w:rsidRPr="00077CF7">
        <w:rPr>
          <w:rFonts w:ascii="Arial" w:eastAsia="Times New Roman" w:hAnsi="Arial" w:cs="Arial"/>
          <w:color w:val="595959"/>
        </w:rPr>
        <w:lastRenderedPageBreak/>
        <w:t>******************************************************************</w:t>
      </w:r>
      <w:r w:rsidRPr="00077CF7">
        <w:rPr>
          <w:rFonts w:ascii="Roboto-Regular" w:eastAsia="Times New Roman" w:hAnsi="Roboto-Regular" w:cs="Times New Roman"/>
          <w:color w:val="595959"/>
          <w:sz w:val="27"/>
          <w:szCs w:val="27"/>
        </w:rPr>
        <w:t>​​</w:t>
      </w:r>
      <w:r w:rsidRPr="00077CF7">
        <w:rPr>
          <w:rFonts w:ascii="Arial" w:eastAsia="Times New Roman" w:hAnsi="Arial" w:cs="Arial"/>
          <w:b/>
          <w:bCs/>
          <w:color w:val="ED0033"/>
        </w:rPr>
        <w:br/>
      </w:r>
    </w:p>
    <w:p w:rsidR="00077CF7" w:rsidRPr="00077CF7" w:rsidRDefault="00077CF7" w:rsidP="00077CF7">
      <w:pPr>
        <w:shd w:val="clear" w:color="auto" w:fill="FFFFFF"/>
        <w:spacing w:line="390" w:lineRule="atLeast"/>
        <w:rPr>
          <w:rFonts w:ascii="Roboto-Regular" w:eastAsia="Times New Roman" w:hAnsi="Roboto-Regular" w:cs="Times New Roman"/>
          <w:color w:val="595959"/>
          <w:sz w:val="27"/>
          <w:szCs w:val="27"/>
        </w:rPr>
      </w:pPr>
      <w:r w:rsidRPr="00077CF7">
        <w:rPr>
          <w:rFonts w:ascii="Arial" w:eastAsia="Times New Roman" w:hAnsi="Arial" w:cs="Arial"/>
          <w:color w:val="ED0033"/>
        </w:rPr>
        <w:t>The deadline to submit the conditional / un-conditional admission letter/offer of acceptance for issuance of Provisional Award Letter (PAL) has been expired. So, no request for further extension will be entertained (Batch-1, Batch-2, Batch-3</w:t>
      </w:r>
      <w:proofErr w:type="gramStart"/>
      <w:r w:rsidRPr="00077CF7">
        <w:rPr>
          <w:rFonts w:ascii="Arial" w:eastAsia="Times New Roman" w:hAnsi="Arial" w:cs="Arial"/>
          <w:color w:val="ED0033"/>
        </w:rPr>
        <w:t>)</w:t>
      </w:r>
      <w:proofErr w:type="gramEnd"/>
      <w:r w:rsidRPr="00077CF7">
        <w:rPr>
          <w:rFonts w:ascii="Arial" w:eastAsia="Times New Roman" w:hAnsi="Arial" w:cs="Arial"/>
          <w:color w:val="444444"/>
        </w:rPr>
        <w:br/>
      </w:r>
      <w:r w:rsidRPr="00077CF7">
        <w:rPr>
          <w:rFonts w:ascii="Arial" w:eastAsia="Times New Roman" w:hAnsi="Arial" w:cs="Arial"/>
          <w:color w:val="595959"/>
        </w:rPr>
        <w:t>******************************************************************</w:t>
      </w:r>
    </w:p>
    <w:p w:rsidR="00077CF7" w:rsidRDefault="00077CF7" w:rsidP="00077CF7">
      <w:pPr>
        <w:shd w:val="clear" w:color="auto" w:fill="FFFFFF"/>
        <w:spacing w:line="630" w:lineRule="atLeast"/>
        <w:rPr>
          <w:rFonts w:ascii="Roboto-Bold" w:hAnsi="Roboto-Bold"/>
          <w:caps/>
          <w:color w:val="212529"/>
          <w:sz w:val="54"/>
          <w:szCs w:val="54"/>
        </w:rPr>
      </w:pPr>
      <w:r>
        <w:rPr>
          <w:rFonts w:ascii="Roboto-Bold" w:hAnsi="Roboto-Bold"/>
          <w:caps/>
          <w:color w:val="212529"/>
          <w:sz w:val="54"/>
          <w:szCs w:val="54"/>
        </w:rPr>
        <w:t>List of Foreign Partner Universities</w:t>
      </w:r>
    </w:p>
    <w:p w:rsidR="00077CF7" w:rsidRDefault="00077CF7" w:rsidP="00DD756C">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ms-rtefontsize-2"/>
          <w:rFonts w:ascii="Roboto-Regular" w:hAnsi="Roboto-Regular"/>
          <w:color w:val="444444"/>
          <w:sz w:val="22"/>
          <w:szCs w:val="22"/>
        </w:rPr>
        <w:t>​​​​​​​</w:t>
      </w:r>
      <w:r>
        <w:rPr>
          <w:rStyle w:val="Strong"/>
          <w:rFonts w:ascii="Roboto-Regular" w:hAnsi="Roboto-Regular"/>
          <w:color w:val="444444"/>
          <w:sz w:val="28"/>
          <w:szCs w:val="28"/>
        </w:rPr>
        <w:t>Tuition Fee and Stipend Details</w:t>
      </w:r>
      <w:r>
        <w:rPr>
          <w:rFonts w:ascii="Roboto-Regular" w:hAnsi="Roboto-Regular"/>
          <w:b/>
          <w:bCs/>
          <w:color w:val="444444"/>
          <w:sz w:val="28"/>
          <w:szCs w:val="28"/>
        </w:rPr>
        <w:br/>
      </w:r>
      <w:r>
        <w:rPr>
          <w:rStyle w:val="Strong"/>
          <w:rFonts w:ascii="Roboto-Regular" w:hAnsi="Roboto-Regular"/>
          <w:color w:val="444444"/>
          <w:sz w:val="28"/>
          <w:szCs w:val="28"/>
        </w:rPr>
        <w:t xml:space="preserve">under the </w:t>
      </w:r>
      <w:proofErr w:type="gramStart"/>
      <w:r>
        <w:rPr>
          <w:rStyle w:val="Strong"/>
          <w:rFonts w:ascii="Roboto-Regular" w:hAnsi="Roboto-Regular"/>
          <w:color w:val="444444"/>
          <w:sz w:val="28"/>
          <w:szCs w:val="28"/>
        </w:rPr>
        <w:t>" Overseas</w:t>
      </w:r>
      <w:proofErr w:type="gramEnd"/>
      <w:r>
        <w:rPr>
          <w:rStyle w:val="Strong"/>
          <w:rFonts w:ascii="Roboto-Regular" w:hAnsi="Roboto-Regular"/>
          <w:color w:val="444444"/>
          <w:sz w:val="28"/>
          <w:szCs w:val="28"/>
        </w:rPr>
        <w:t xml:space="preserve"> Scholarship for PhD in selected fields, Phase-III"</w:t>
      </w:r>
      <w:r>
        <w:rPr>
          <w:rFonts w:ascii="Roboto-Regular" w:hAnsi="Roboto-Regular"/>
          <w:color w:val="444444"/>
          <w:sz w:val="22"/>
          <w:szCs w:val="22"/>
        </w:rPr>
        <w:br/>
      </w:r>
      <w:r>
        <w:rPr>
          <w:rStyle w:val="ms-rtethemeforecolor-2-0"/>
          <w:rFonts w:ascii="Roboto-Regular" w:hAnsi="Roboto-Regular"/>
          <w:b/>
          <w:bCs/>
          <w:color w:val="444444"/>
          <w:sz w:val="21"/>
          <w:szCs w:val="21"/>
        </w:rPr>
        <w:t>University Ranking: </w:t>
      </w:r>
    </w:p>
    <w:p w:rsidR="00077CF7" w:rsidRDefault="00077CF7" w:rsidP="00077CF7">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ms-rtefontsize-2"/>
          <w:rFonts w:ascii="Roboto-Regular" w:hAnsi="Roboto-Regular"/>
          <w:color w:val="444444"/>
          <w:sz w:val="21"/>
          <w:szCs w:val="21"/>
        </w:rPr>
        <w:t> </w:t>
      </w:r>
      <w:r>
        <w:rPr>
          <w:rStyle w:val="ms-rtethemeforecolor-2-0"/>
          <w:rFonts w:ascii="Roboto-Regular" w:hAnsi="Roboto-Regular"/>
          <w:color w:val="444444"/>
          <w:sz w:val="21"/>
          <w:szCs w:val="21"/>
        </w:rPr>
        <w:t xml:space="preserve">The University must be in top 500 as per QS/Times Higer Education (World University </w:t>
      </w:r>
      <w:proofErr w:type="gramStart"/>
      <w:r>
        <w:rPr>
          <w:rStyle w:val="ms-rtethemeforecolor-2-0"/>
          <w:rFonts w:ascii="Roboto-Regular" w:hAnsi="Roboto-Regular"/>
          <w:color w:val="444444"/>
          <w:sz w:val="21"/>
          <w:szCs w:val="21"/>
        </w:rPr>
        <w:t>Ranking )</w:t>
      </w:r>
      <w:proofErr w:type="gramEnd"/>
      <w:r>
        <w:rPr>
          <w:rStyle w:val="ms-rtethemeforecolor-2-0"/>
          <w:rFonts w:ascii="Roboto-Regular" w:hAnsi="Roboto-Regular"/>
          <w:color w:val="444444"/>
          <w:sz w:val="21"/>
          <w:szCs w:val="21"/>
        </w:rPr>
        <w:t xml:space="preserve"> , Only Current Ranking</w:t>
      </w:r>
    </w:p>
    <w:p w:rsidR="00077CF7" w:rsidRDefault="00077CF7" w:rsidP="009B3791">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444444"/>
          <w:sz w:val="22"/>
          <w:szCs w:val="22"/>
        </w:rPr>
        <w:t>HEC approved rates of Stipend Rate</w:t>
      </w:r>
      <w:proofErr w:type="gramStart"/>
      <w:r>
        <w:rPr>
          <w:rStyle w:val="ms-rtethemeforecolor-2-0"/>
          <w:rFonts w:ascii="Roboto-Regular" w:hAnsi="Roboto-Regular"/>
          <w:color w:val="444444"/>
          <w:sz w:val="22"/>
          <w:szCs w:val="22"/>
        </w:rPr>
        <w:t>:</w:t>
      </w:r>
      <w:proofErr w:type="gramEnd"/>
      <w:r>
        <w:rPr>
          <w:rFonts w:ascii="Roboto-Regular" w:hAnsi="Roboto-Regular"/>
          <w:color w:val="444444"/>
          <w:sz w:val="22"/>
          <w:szCs w:val="22"/>
        </w:rPr>
        <w:br/>
      </w:r>
      <w:r>
        <w:rPr>
          <w:rStyle w:val="ms-rtethemeforecolor-2-0"/>
          <w:rFonts w:ascii="Roboto-Regular" w:hAnsi="Roboto-Regular"/>
          <w:color w:val="444444"/>
          <w:sz w:val="22"/>
          <w:szCs w:val="22"/>
        </w:rPr>
        <w:t>HEC approved rates of Stipend for different Countries/Universities for scholars selected under the Overseas Phase-III;</w:t>
      </w:r>
      <w:r>
        <w:rPr>
          <w:rFonts w:ascii="Roboto-Regular" w:hAnsi="Roboto-Regular"/>
          <w:color w:val="444444"/>
          <w:sz w:val="27"/>
          <w:szCs w:val="27"/>
        </w:rPr>
        <w:br/>
      </w:r>
      <w:r>
        <w:rPr>
          <w:rStyle w:val="ms-rtefontsize-2"/>
          <w:rFonts w:ascii="Roboto-Regular" w:hAnsi="Roboto-Regular"/>
          <w:color w:val="444444"/>
        </w:rPr>
        <w:t>​​​​United Kingdom GBP 1,015/month</w:t>
      </w:r>
    </w:p>
    <w:p w:rsidR="00077CF7" w:rsidRDefault="00077CF7" w:rsidP="006D7AC8">
      <w:pPr>
        <w:numPr>
          <w:ilvl w:val="2"/>
          <w:numId w:val="197"/>
        </w:numPr>
        <w:shd w:val="clear" w:color="auto" w:fill="FFFFFF"/>
        <w:spacing w:after="150" w:line="390" w:lineRule="atLeast"/>
        <w:ind w:left="2460" w:right="300"/>
        <w:rPr>
          <w:rFonts w:ascii="Roboto-Regular" w:hAnsi="Roboto-Regular"/>
          <w:color w:val="595959"/>
          <w:sz w:val="27"/>
          <w:szCs w:val="27"/>
        </w:rPr>
      </w:pPr>
      <w:r>
        <w:rPr>
          <w:rStyle w:val="ms-rtefontsize-2"/>
          <w:rFonts w:ascii="Roboto-Regular" w:hAnsi="Roboto-Regular"/>
          <w:color w:val="444444"/>
        </w:rPr>
        <w:t>​Europe:  Euro 1,000/ month approximately</w:t>
      </w:r>
    </w:p>
    <w:p w:rsidR="00077CF7" w:rsidRDefault="00077CF7" w:rsidP="006D7AC8">
      <w:pPr>
        <w:numPr>
          <w:ilvl w:val="0"/>
          <w:numId w:val="197"/>
        </w:numPr>
        <w:shd w:val="clear" w:color="auto" w:fill="FFFFFF"/>
        <w:spacing w:after="150" w:line="390" w:lineRule="atLeast"/>
        <w:ind w:left="1020" w:right="300"/>
        <w:rPr>
          <w:rFonts w:ascii="Roboto-Regular" w:hAnsi="Roboto-Regular"/>
          <w:color w:val="595959"/>
          <w:sz w:val="27"/>
          <w:szCs w:val="27"/>
        </w:rPr>
      </w:pPr>
      <w:r>
        <w:rPr>
          <w:rStyle w:val="ms-rtefontsize-2"/>
          <w:rFonts w:ascii="Roboto-Regular" w:hAnsi="Roboto-Regular"/>
          <w:color w:val="444444"/>
        </w:rPr>
        <w:t>USA:      USD 1,600/month</w:t>
      </w:r>
    </w:p>
    <w:p w:rsidR="00077CF7" w:rsidRDefault="00077CF7" w:rsidP="006D7AC8">
      <w:pPr>
        <w:numPr>
          <w:ilvl w:val="0"/>
          <w:numId w:val="197"/>
        </w:numPr>
        <w:shd w:val="clear" w:color="auto" w:fill="FFFFFF"/>
        <w:spacing w:after="150" w:line="390" w:lineRule="atLeast"/>
        <w:ind w:left="1020" w:right="300"/>
        <w:rPr>
          <w:rFonts w:ascii="Roboto-Regular" w:hAnsi="Roboto-Regular"/>
          <w:color w:val="595959"/>
          <w:sz w:val="27"/>
          <w:szCs w:val="27"/>
        </w:rPr>
      </w:pPr>
      <w:r>
        <w:rPr>
          <w:rStyle w:val="ms-rtefontsize-2"/>
          <w:rFonts w:ascii="Roboto-Regular" w:hAnsi="Roboto-Regular"/>
          <w:color w:val="444444"/>
        </w:rPr>
        <w:t>Canada:  USD 1,600/month</w:t>
      </w:r>
    </w:p>
    <w:p w:rsidR="00077CF7" w:rsidRDefault="00077CF7" w:rsidP="006D7AC8">
      <w:pPr>
        <w:numPr>
          <w:ilvl w:val="0"/>
          <w:numId w:val="197"/>
        </w:numPr>
        <w:shd w:val="clear" w:color="auto" w:fill="FFFFFF"/>
        <w:spacing w:after="150" w:line="390" w:lineRule="atLeast"/>
        <w:ind w:left="1020" w:right="300"/>
        <w:rPr>
          <w:rFonts w:ascii="Roboto-Regular" w:hAnsi="Roboto-Regular"/>
          <w:color w:val="595959"/>
          <w:sz w:val="27"/>
          <w:szCs w:val="27"/>
        </w:rPr>
      </w:pPr>
      <w:r>
        <w:rPr>
          <w:rStyle w:val="ms-rtefontsize-2"/>
          <w:rFonts w:ascii="Roboto-Regular" w:hAnsi="Roboto-Regular"/>
          <w:color w:val="444444"/>
        </w:rPr>
        <w:t>Australia:  AUD 1,583/month</w:t>
      </w:r>
    </w:p>
    <w:p w:rsidR="00077CF7" w:rsidRDefault="00077CF7" w:rsidP="006D7AC8">
      <w:pPr>
        <w:numPr>
          <w:ilvl w:val="0"/>
          <w:numId w:val="197"/>
        </w:numPr>
        <w:shd w:val="clear" w:color="auto" w:fill="FFFFFF"/>
        <w:spacing w:after="150" w:line="390" w:lineRule="atLeast"/>
        <w:ind w:left="1020" w:right="300"/>
        <w:rPr>
          <w:rFonts w:ascii="Roboto-Regular" w:hAnsi="Roboto-Regular"/>
          <w:color w:val="595959"/>
          <w:sz w:val="27"/>
          <w:szCs w:val="27"/>
        </w:rPr>
      </w:pPr>
      <w:r>
        <w:rPr>
          <w:rStyle w:val="ms-rtefontsize-2"/>
          <w:rFonts w:ascii="Roboto-Regular" w:hAnsi="Roboto-Regular"/>
          <w:color w:val="444444"/>
        </w:rPr>
        <w:t>Malaysia: USD 900/month</w:t>
      </w:r>
    </w:p>
    <w:p w:rsidR="00077CF7" w:rsidRDefault="00077CF7" w:rsidP="006D7AC8">
      <w:pPr>
        <w:numPr>
          <w:ilvl w:val="0"/>
          <w:numId w:val="197"/>
        </w:numPr>
        <w:shd w:val="clear" w:color="auto" w:fill="FFFFFF"/>
        <w:spacing w:after="150" w:line="390" w:lineRule="atLeast"/>
        <w:ind w:left="1020" w:right="300"/>
        <w:rPr>
          <w:rFonts w:ascii="Roboto-Regular" w:hAnsi="Roboto-Regular"/>
          <w:color w:val="595959"/>
          <w:sz w:val="27"/>
          <w:szCs w:val="27"/>
        </w:rPr>
      </w:pPr>
      <w:r>
        <w:rPr>
          <w:rStyle w:val="ms-rtefontsize-2"/>
          <w:rFonts w:ascii="Roboto-Regular" w:hAnsi="Roboto-Regular"/>
          <w:color w:val="444444"/>
        </w:rPr>
        <w:t>China: USD 800/month</w:t>
      </w:r>
    </w:p>
    <w:p w:rsidR="00077CF7" w:rsidRDefault="00077CF7" w:rsidP="006D7AC8">
      <w:pPr>
        <w:numPr>
          <w:ilvl w:val="0"/>
          <w:numId w:val="197"/>
        </w:numPr>
        <w:shd w:val="clear" w:color="auto" w:fill="FFFFFF"/>
        <w:spacing w:after="150" w:line="390" w:lineRule="atLeast"/>
        <w:ind w:left="1020" w:right="300"/>
        <w:rPr>
          <w:rFonts w:ascii="Roboto-Regular" w:hAnsi="Roboto-Regular"/>
          <w:color w:val="595959"/>
          <w:sz w:val="27"/>
          <w:szCs w:val="27"/>
        </w:rPr>
      </w:pPr>
      <w:r>
        <w:rPr>
          <w:rStyle w:val="ms-rtefontsize-2"/>
          <w:rFonts w:ascii="Roboto-Regular" w:hAnsi="Roboto-Regular"/>
          <w:color w:val="444444"/>
        </w:rPr>
        <w:t>Hong Kong:  USD 1,250/month</w:t>
      </w:r>
    </w:p>
    <w:p w:rsidR="00077CF7" w:rsidRDefault="00077CF7" w:rsidP="006D7AC8">
      <w:pPr>
        <w:numPr>
          <w:ilvl w:val="0"/>
          <w:numId w:val="197"/>
        </w:numPr>
        <w:shd w:val="clear" w:color="auto" w:fill="FFFFFF"/>
        <w:spacing w:after="150" w:line="390" w:lineRule="atLeast"/>
        <w:ind w:left="1020" w:right="300"/>
        <w:rPr>
          <w:rFonts w:ascii="Roboto-Regular" w:hAnsi="Roboto-Regular"/>
          <w:color w:val="595959"/>
          <w:sz w:val="27"/>
          <w:szCs w:val="27"/>
        </w:rPr>
      </w:pPr>
      <w:r>
        <w:rPr>
          <w:rStyle w:val="ms-rtefontsize-2"/>
          <w:rFonts w:ascii="Roboto-Regular" w:hAnsi="Roboto-Regular"/>
          <w:color w:val="444444"/>
        </w:rPr>
        <w:t>South Korea: USD 900/month</w:t>
      </w:r>
    </w:p>
    <w:p w:rsidR="00077CF7" w:rsidRDefault="00077CF7" w:rsidP="006D7AC8">
      <w:pPr>
        <w:numPr>
          <w:ilvl w:val="0"/>
          <w:numId w:val="197"/>
        </w:numPr>
        <w:shd w:val="clear" w:color="auto" w:fill="FFFFFF"/>
        <w:spacing w:after="150" w:line="390" w:lineRule="atLeast"/>
        <w:ind w:left="1020" w:right="300"/>
        <w:rPr>
          <w:rFonts w:ascii="Roboto-Regular" w:hAnsi="Roboto-Regular"/>
          <w:color w:val="595959"/>
          <w:sz w:val="27"/>
          <w:szCs w:val="27"/>
        </w:rPr>
      </w:pPr>
      <w:r>
        <w:rPr>
          <w:rStyle w:val="ms-rtefontsize-2"/>
          <w:rFonts w:ascii="Roboto-Regular" w:hAnsi="Roboto-Regular"/>
          <w:color w:val="444444"/>
        </w:rPr>
        <w:lastRenderedPageBreak/>
        <w:t>Turkey: USD 950/month approximately</w:t>
      </w:r>
    </w:p>
    <w:p w:rsidR="00077CF7" w:rsidRDefault="00077CF7" w:rsidP="006D7AC8">
      <w:pPr>
        <w:numPr>
          <w:ilvl w:val="0"/>
          <w:numId w:val="197"/>
        </w:numPr>
        <w:shd w:val="clear" w:color="auto" w:fill="FFFFFF"/>
        <w:spacing w:after="150" w:line="390" w:lineRule="atLeast"/>
        <w:ind w:left="1020" w:right="300"/>
        <w:rPr>
          <w:rFonts w:ascii="Roboto-Regular" w:hAnsi="Roboto-Regular"/>
          <w:color w:val="595959"/>
          <w:sz w:val="27"/>
          <w:szCs w:val="27"/>
        </w:rPr>
      </w:pPr>
      <w:r>
        <w:rPr>
          <w:rStyle w:val="ms-rtefontsize-2"/>
          <w:rFonts w:ascii="Roboto-Regular" w:hAnsi="Roboto-Regular"/>
          <w:color w:val="444444"/>
        </w:rPr>
        <w:t>New Zealand: USD 1,083/month approximately</w:t>
      </w:r>
    </w:p>
    <w:p w:rsidR="00077CF7" w:rsidRDefault="00077CF7" w:rsidP="006D7AC8">
      <w:pPr>
        <w:numPr>
          <w:ilvl w:val="0"/>
          <w:numId w:val="197"/>
        </w:numPr>
        <w:shd w:val="clear" w:color="auto" w:fill="FFFFFF"/>
        <w:spacing w:after="150" w:line="390" w:lineRule="atLeast"/>
        <w:ind w:left="1020" w:right="300"/>
        <w:rPr>
          <w:rFonts w:ascii="Roboto-Regular" w:hAnsi="Roboto-Regular"/>
          <w:color w:val="595959"/>
          <w:sz w:val="27"/>
          <w:szCs w:val="27"/>
        </w:rPr>
      </w:pPr>
      <w:r>
        <w:rPr>
          <w:rStyle w:val="ms-rtefontsize-2"/>
          <w:rFonts w:ascii="Roboto-Regular" w:hAnsi="Roboto-Regular"/>
          <w:color w:val="444444"/>
        </w:rPr>
        <w:t>Netherland: Euro 1,286/month​</w:t>
      </w:r>
      <w:r>
        <w:rPr>
          <w:rFonts w:ascii="Roboto-Regular" w:hAnsi="Roboto-Regular"/>
          <w:color w:val="444444"/>
        </w:rPr>
        <w:br/>
      </w:r>
    </w:p>
    <w:tbl>
      <w:tblPr>
        <w:tblW w:w="14030" w:type="dxa"/>
        <w:tblBorders>
          <w:top w:val="single" w:sz="6" w:space="0" w:color="C6C6C6"/>
          <w:left w:val="single" w:sz="6" w:space="0" w:color="C6C6C6"/>
          <w:bottom w:val="single" w:sz="6" w:space="0" w:color="C6C6C6"/>
          <w:right w:val="single" w:sz="6" w:space="0" w:color="C6C6C6"/>
        </w:tblBorders>
        <w:tblLayout w:type="fixed"/>
        <w:tblCellMar>
          <w:top w:w="15" w:type="dxa"/>
          <w:left w:w="15" w:type="dxa"/>
          <w:bottom w:w="15" w:type="dxa"/>
          <w:right w:w="15" w:type="dxa"/>
        </w:tblCellMar>
        <w:tblLook w:val="04A0" w:firstRow="1" w:lastRow="0" w:firstColumn="1" w:lastColumn="0" w:noHBand="0" w:noVBand="1"/>
      </w:tblPr>
      <w:tblGrid>
        <w:gridCol w:w="1970"/>
        <w:gridCol w:w="3067"/>
        <w:gridCol w:w="8993"/>
      </w:tblGrid>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Strong"/>
                <w:color w:val="444444"/>
                <w:sz w:val="18"/>
                <w:szCs w:val="18"/>
              </w:rPr>
              <w:t>​University/Agency</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b/>
                <w:bCs/>
                <w:color w:val="444444"/>
                <w:sz w:val="18"/>
                <w:szCs w:val="18"/>
              </w:rPr>
              <w:t>Admission  Requirements/Criteria/ Updates/Guidelines</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b/>
                <w:bCs/>
                <w:color w:val="444444"/>
                <w:sz w:val="18"/>
                <w:szCs w:val="18"/>
              </w:rPr>
              <w:t>Focal Person at university/Partner Agency</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University of Brescia, Italy</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Strong"/>
                <w:color w:val="444444"/>
                <w:sz w:val="18"/>
                <w:szCs w:val="18"/>
              </w:rPr>
              <w:t>CALL FOR ADMISSION TO PHD PROGRAMS RESERVED TO CANDIDATES OF PAKISTANI </w:t>
            </w:r>
            <w:r>
              <w:rPr>
                <w:rStyle w:val="ms-rtefontsize-1"/>
                <w:color w:val="444444"/>
                <w:sz w:val="18"/>
                <w:szCs w:val="18"/>
              </w:rPr>
              <w:t>CITIZENSHIP PURSUANT TO THE CRITER​​​​IA SET BY THE MoU UNIBS - The Higher Education Commission of Government of the Islamic Republic of Pakistan (HEC). Note: Application will be called by University later and the candidate will be informed accordingly.</w:t>
            </w:r>
            <w:r>
              <w:rPr>
                <w:color w:val="444444"/>
                <w:sz w:val="18"/>
                <w:szCs w:val="18"/>
              </w:rPr>
              <w:br/>
            </w:r>
            <w:r>
              <w:rPr>
                <w:color w:val="444444"/>
                <w:sz w:val="18"/>
                <w:szCs w:val="18"/>
              </w:rPr>
              <w:br/>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Focal person:    </w:t>
            </w:r>
            <w:r>
              <w:rPr>
                <w:rFonts w:ascii="Roboto-Regular" w:hAnsi="Roboto-Regular"/>
                <w:color w:val="777777"/>
                <w:sz w:val="18"/>
                <w:szCs w:val="18"/>
              </w:rPr>
              <w:br/>
            </w:r>
            <w:r>
              <w:rPr>
                <w:rStyle w:val="ms-rtefontsize-1"/>
                <w:rFonts w:ascii="Roboto-Regular" w:hAnsi="Roboto-Regular"/>
                <w:color w:val="444444"/>
                <w:sz w:val="18"/>
                <w:szCs w:val="18"/>
              </w:rPr>
              <w:t>M​s. Fabiana Farro</w:t>
            </w:r>
            <w:r>
              <w:rPr>
                <w:rFonts w:ascii="Roboto-Regular" w:hAnsi="Roboto-Regular"/>
                <w:color w:val="777777"/>
                <w:sz w:val="18"/>
                <w:szCs w:val="18"/>
              </w:rPr>
              <w:br/>
            </w:r>
            <w:r>
              <w:rPr>
                <w:rStyle w:val="ms-rtefontsize-1"/>
                <w:rFonts w:ascii="Roboto-Regular" w:hAnsi="Roboto-Regular"/>
                <w:color w:val="444444"/>
                <w:sz w:val="18"/>
                <w:szCs w:val="18"/>
              </w:rPr>
              <w:t>Email: </w:t>
            </w:r>
            <w:hyperlink r:id="rId664" w:history="1">
              <w:r>
                <w:rPr>
                  <w:rStyle w:val="ms-rtefontsize-1"/>
                  <w:rFonts w:ascii="Roboto-Regular" w:hAnsi="Roboto-Regular"/>
                  <w:color w:val="444444"/>
                  <w:sz w:val="18"/>
                  <w:szCs w:val="18"/>
                  <w:shd w:val="clear" w:color="auto" w:fill="FFFFFF"/>
                </w:rPr>
                <w:t>fabiana.farro@unibs.it</w:t>
              </w:r>
            </w:hyperlink>
            <w:r>
              <w:rPr>
                <w:rFonts w:ascii="Roboto-Regular" w:hAnsi="Roboto-Regular"/>
                <w:color w:val="777777"/>
                <w:sz w:val="18"/>
                <w:szCs w:val="18"/>
              </w:rPr>
              <w:br/>
            </w:r>
            <w:r>
              <w:rPr>
                <w:rStyle w:val="ms-rtefontsize-1"/>
                <w:rFonts w:ascii="Roboto-Regular" w:hAnsi="Roboto-Regular"/>
                <w:color w:val="444444"/>
                <w:sz w:val="18"/>
                <w:szCs w:val="18"/>
              </w:rPr>
              <w:t>HEC Focal person:</w:t>
            </w:r>
            <w:r>
              <w:rPr>
                <w:rFonts w:ascii="Roboto-Regular" w:hAnsi="Roboto-Regular"/>
                <w:color w:val="444444"/>
                <w:sz w:val="18"/>
                <w:szCs w:val="18"/>
              </w:rPr>
              <w:br/>
            </w:r>
            <w:r>
              <w:rPr>
                <w:rStyle w:val="ms-rtefontsize-1"/>
                <w:rFonts w:ascii="Roboto-Regular" w:hAnsi="Roboto-Regular"/>
                <w:color w:val="444444"/>
                <w:sz w:val="18"/>
                <w:szCs w:val="18"/>
              </w:rPr>
              <w:t>Email : rtriaz@hec.gov.pk, </w:t>
            </w:r>
            <w:hyperlink r:id="rId665" w:history="1">
              <w:r w:rsidR="00431D00" w:rsidRPr="006F2296">
                <w:rPr>
                  <w:rStyle w:val="Hyperlink"/>
                  <w:rFonts w:ascii="Roboto-Regular" w:hAnsi="Roboto-Regular"/>
                  <w:sz w:val="18"/>
                  <w:szCs w:val="18"/>
                </w:rPr>
                <w:t>alahmed@hec.gov.pk</w:t>
              </w:r>
            </w:hyperlink>
          </w:p>
        </w:tc>
      </w:tr>
      <w:tr w:rsidR="00077CF7" w:rsidTr="00077CF7">
        <w:trPr>
          <w:trHeight w:val="4650"/>
        </w:trPr>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Public Sector Universities of Germany under the guidelines of DAAD/Germany</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Selection will be made through HEC / Partner Agency.</w:t>
            </w:r>
            <w:r>
              <w:rPr>
                <w:rFonts w:ascii="Roboto-Regular" w:hAnsi="Roboto-Regular"/>
                <w:color w:val="444444"/>
                <w:sz w:val="18"/>
                <w:szCs w:val="18"/>
              </w:rPr>
              <w:br/>
            </w:r>
            <w:r>
              <w:rPr>
                <w:rStyle w:val="ms-rtefontsize-1"/>
                <w:rFonts w:ascii="Roboto-Regular" w:hAnsi="Roboto-Regular"/>
                <w:color w:val="444444"/>
                <w:sz w:val="18"/>
                <w:szCs w:val="18"/>
              </w:rPr>
              <w:t>Deadline to apply through DAAD Portal:</w:t>
            </w:r>
            <w:r>
              <w:rPr>
                <w:rFonts w:ascii="Roboto-Regular" w:hAnsi="Roboto-Regular"/>
                <w:color w:val="444444"/>
                <w:sz w:val="18"/>
                <w:szCs w:val="18"/>
              </w:rPr>
              <w:br/>
            </w:r>
            <w:r>
              <w:rPr>
                <w:rStyle w:val="ms-rtefontsize-1"/>
                <w:rFonts w:ascii="Roboto-Regular" w:hAnsi="Roboto-Regular"/>
                <w:color w:val="444444"/>
                <w:sz w:val="18"/>
                <w:szCs w:val="18"/>
              </w:rPr>
              <w:t>From : open</w:t>
            </w:r>
            <w:r>
              <w:rPr>
                <w:rStyle w:val="ms-rtefontsize-1"/>
                <w:rFonts w:ascii="Roboto-Regular" w:hAnsi="Roboto-Regular"/>
                <w:b/>
                <w:bCs/>
                <w:color w:val="444444"/>
                <w:sz w:val="18"/>
                <w:szCs w:val="18"/>
              </w:rPr>
              <w:t> 31-January-2022 until 18-April-2022</w:t>
            </w:r>
            <w:r>
              <w:rPr>
                <w:rFonts w:ascii="Roboto-Regular" w:hAnsi="Roboto-Regular"/>
                <w:b/>
                <w:bCs/>
                <w:color w:val="444444"/>
                <w:sz w:val="18"/>
                <w:szCs w:val="18"/>
              </w:rPr>
              <w:br/>
            </w:r>
            <w:r>
              <w:rPr>
                <w:rStyle w:val="ms-rtefontsize-1"/>
                <w:rFonts w:ascii="Roboto-Regular" w:hAnsi="Roboto-Regular"/>
                <w:color w:val="444444"/>
                <w:sz w:val="18"/>
                <w:szCs w:val="18"/>
              </w:rPr>
              <w:t>The candidates can apply (starting from 31.01.2022) at the following link:</w:t>
            </w:r>
            <w:r>
              <w:rPr>
                <w:rFonts w:ascii="Roboto-Regular" w:hAnsi="Roboto-Regular"/>
                <w:color w:val="444444"/>
                <w:sz w:val="18"/>
                <w:szCs w:val="18"/>
              </w:rPr>
              <w:br/>
            </w:r>
            <w:hyperlink r:id="rId666" w:history="1">
              <w:r>
                <w:rPr>
                  <w:rStyle w:val="ms-rtefontsize-1"/>
                  <w:rFonts w:ascii="Roboto-Regular" w:hAnsi="Roboto-Regular"/>
                  <w:color w:val="444444"/>
                  <w:sz w:val="18"/>
                  <w:szCs w:val="18"/>
                  <w:shd w:val="clear" w:color="auto" w:fill="FFFFFF"/>
                </w:rPr>
                <w:t>https://portal.daad.de/sap/bc/bsp/sap/z_set_cookie/setcookie.htmfund_ar=stv&amp;id=57630247</w:t>
              </w:r>
            </w:hyperlink>
            <w:r>
              <w:rPr>
                <w:rFonts w:ascii="Roboto-Regular" w:hAnsi="Roboto-Regular"/>
                <w:color w:val="444444"/>
                <w:sz w:val="18"/>
                <w:szCs w:val="18"/>
              </w:rPr>
              <w:br/>
            </w:r>
            <w:r>
              <w:rPr>
                <w:rStyle w:val="ms-rtefontsize-1"/>
                <w:rFonts w:ascii="Roboto-Regular" w:hAnsi="Roboto-Regular"/>
                <w:color w:val="444444"/>
                <w:sz w:val="18"/>
                <w:szCs w:val="18"/>
              </w:rPr>
              <w:t>Portal instructions for application:</w:t>
            </w:r>
            <w:r>
              <w:rPr>
                <w:rFonts w:ascii="Roboto-Regular" w:hAnsi="Roboto-Regular"/>
                <w:color w:val="444444"/>
                <w:sz w:val="18"/>
                <w:szCs w:val="18"/>
              </w:rPr>
              <w:br/>
            </w:r>
            <w:hyperlink r:id="rId667" w:history="1">
              <w:r>
                <w:rPr>
                  <w:rStyle w:val="ms-rtefontsize-1"/>
                  <w:rFonts w:ascii="Roboto-Regular" w:hAnsi="Roboto-Regular"/>
                  <w:color w:val="444444"/>
                  <w:sz w:val="18"/>
                  <w:szCs w:val="18"/>
                  <w:shd w:val="clear" w:color="auto" w:fill="FFFFFF"/>
                </w:rPr>
                <w:t>https://www.daad.de/sapportal/hilfe/hb_portal_pdf/02_Bewerbung_PBF_AUSL_en.pdf</w:t>
              </w:r>
            </w:hyperlink>
            <w:r>
              <w:rPr>
                <w:rFonts w:ascii="Roboto-Regular" w:hAnsi="Roboto-Regular"/>
                <w:color w:val="444444"/>
                <w:sz w:val="18"/>
                <w:szCs w:val="18"/>
              </w:rPr>
              <w:br/>
            </w:r>
            <w:r>
              <w:rPr>
                <w:rStyle w:val="ms-rtefontsize-1"/>
                <w:rFonts w:ascii="Roboto-Regular" w:hAnsi="Roboto-Regular"/>
                <w:b/>
                <w:bCs/>
                <w:color w:val="444444"/>
                <w:sz w:val="18"/>
                <w:szCs w:val="18"/>
              </w:rPr>
              <w:t>General information on entry:</w:t>
            </w:r>
            <w:r>
              <w:rPr>
                <w:rFonts w:ascii="Roboto-Regular" w:hAnsi="Roboto-Regular"/>
                <w:b/>
                <w:bCs/>
                <w:color w:val="444444"/>
                <w:sz w:val="18"/>
                <w:szCs w:val="18"/>
              </w:rPr>
              <w:br/>
            </w:r>
            <w:hyperlink r:id="rId668" w:history="1">
              <w:r>
                <w:rPr>
                  <w:rStyle w:val="ms-rtefontsize-1"/>
                  <w:rFonts w:ascii="Roboto-Regular" w:hAnsi="Roboto-Regular"/>
                  <w:color w:val="444444"/>
                  <w:sz w:val="18"/>
                  <w:szCs w:val="18"/>
                  <w:shd w:val="clear" w:color="auto" w:fill="FFFFFF"/>
                </w:rPr>
                <w:t>https://www.pei.de/EN/newsroom/dossier/coronavirus/coronavirus content.html;jsessionid=B8C6023979FB453FF3E0620FC8A7BE52.intranet212?cms_pos=3</w:t>
              </w:r>
            </w:hyperlink>
            <w:r>
              <w:rPr>
                <w:rStyle w:val="ms-rtestyle-references"/>
                <w:rFonts w:ascii="Roboto-Regular" w:hAnsi="Roboto-Regular"/>
                <w:color w:val="777777"/>
                <w:sz w:val="27"/>
                <w:szCs w:val="27"/>
              </w:rPr>
              <w:t>  </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lastRenderedPageBreak/>
              <w:t>Sara Hamadeh​​</w:t>
            </w:r>
            <w:r>
              <w:rPr>
                <w:rFonts w:ascii="Roboto-Regular" w:hAnsi="Roboto-Regular"/>
                <w:color w:val="777777"/>
                <w:sz w:val="27"/>
                <w:szCs w:val="27"/>
              </w:rPr>
              <w:br/>
            </w:r>
            <w:r>
              <w:rPr>
                <w:rStyle w:val="ms-rtefontsize-1"/>
                <w:rFonts w:ascii="Roboto-Regular" w:hAnsi="Roboto-Regular"/>
                <w:color w:val="444444"/>
                <w:sz w:val="18"/>
                <w:szCs w:val="18"/>
              </w:rPr>
              <w:t>Email address :  </w:t>
            </w:r>
            <w:hyperlink r:id="rId669" w:history="1">
              <w:r>
                <w:rPr>
                  <w:rStyle w:val="ms-rtefontsize-1"/>
                  <w:rFonts w:ascii="Roboto-Regular" w:hAnsi="Roboto-Regular"/>
                  <w:color w:val="444444"/>
                  <w:sz w:val="18"/>
                  <w:szCs w:val="18"/>
                </w:rPr>
                <w:t>hamadeh@daad.de</w:t>
              </w:r>
            </w:hyperlink>
            <w:r>
              <w:rPr>
                <w:rStyle w:val="ms-rtefontsize-1"/>
                <w:rFonts w:ascii="Roboto-Regular" w:hAnsi="Roboto-Regular"/>
                <w:color w:val="444444"/>
                <w:sz w:val="18"/>
                <w:szCs w:val="18"/>
              </w:rPr>
              <w:t> </w:t>
            </w:r>
            <w:r>
              <w:rPr>
                <w:rFonts w:ascii="Roboto-Regular" w:hAnsi="Roboto-Regular"/>
                <w:color w:val="444444"/>
                <w:sz w:val="18"/>
                <w:szCs w:val="18"/>
              </w:rPr>
              <w:br/>
            </w:r>
            <w:r>
              <w:rPr>
                <w:rStyle w:val="ms-rtefontsize-1"/>
                <w:rFonts w:ascii="Roboto-Regular" w:hAnsi="Roboto-Regular"/>
                <w:color w:val="444444"/>
                <w:sz w:val="18"/>
                <w:szCs w:val="18"/>
              </w:rPr>
              <w:t>Ms. Inge Iqbal,</w:t>
            </w:r>
            <w:r>
              <w:rPr>
                <w:rFonts w:ascii="Roboto-Regular" w:hAnsi="Roboto-Regular"/>
                <w:color w:val="444444"/>
                <w:sz w:val="18"/>
                <w:szCs w:val="18"/>
              </w:rPr>
              <w:br/>
            </w:r>
            <w:r>
              <w:rPr>
                <w:rStyle w:val="ms-rtefontsize-1"/>
                <w:rFonts w:ascii="Roboto-Regular" w:hAnsi="Roboto-Regular"/>
                <w:color w:val="444444"/>
                <w:sz w:val="18"/>
                <w:szCs w:val="18"/>
              </w:rPr>
              <w:t>Director DAAD</w:t>
            </w:r>
            <w:r>
              <w:rPr>
                <w:rFonts w:ascii="Roboto-Regular" w:hAnsi="Roboto-Regular"/>
                <w:color w:val="444444"/>
                <w:sz w:val="18"/>
                <w:szCs w:val="18"/>
              </w:rPr>
              <w:br/>
            </w:r>
            <w:hyperlink r:id="rId670" w:history="1">
              <w:r>
                <w:rPr>
                  <w:rStyle w:val="ms-rtefontsize-1"/>
                  <w:rFonts w:ascii="Roboto-Regular" w:hAnsi="Roboto-Regular"/>
                  <w:b/>
                  <w:bCs/>
                  <w:color w:val="444444"/>
                  <w:sz w:val="18"/>
                  <w:szCs w:val="18"/>
                  <w:shd w:val="clear" w:color="auto" w:fill="FFFFFF"/>
                </w:rPr>
                <w:t>director@daad.pk</w:t>
              </w:r>
            </w:hyperlink>
            <w:r>
              <w:rPr>
                <w:rFonts w:ascii="Roboto-Regular" w:hAnsi="Roboto-Regular"/>
                <w:b/>
                <w:bCs/>
                <w:color w:val="444444"/>
                <w:sz w:val="18"/>
                <w:szCs w:val="18"/>
              </w:rPr>
              <w:br/>
            </w:r>
            <w:r>
              <w:rPr>
                <w:rStyle w:val="ms-rtefontsize-1"/>
                <w:rFonts w:ascii="Roboto-Regular" w:hAnsi="Roboto-Regular"/>
                <w:color w:val="444444"/>
                <w:sz w:val="18"/>
                <w:szCs w:val="18"/>
              </w:rPr>
              <w:t>HEC Focal person:</w:t>
            </w:r>
            <w:r>
              <w:rPr>
                <w:rFonts w:ascii="Roboto-Regular" w:hAnsi="Roboto-Regular"/>
                <w:color w:val="444444"/>
                <w:sz w:val="18"/>
                <w:szCs w:val="18"/>
              </w:rPr>
              <w:br/>
            </w:r>
            <w:r>
              <w:rPr>
                <w:rStyle w:val="ms-rtefontsize-1"/>
                <w:rFonts w:ascii="Roboto-Regular" w:hAnsi="Roboto-Regular"/>
                <w:color w:val="444444"/>
                <w:sz w:val="18"/>
                <w:szCs w:val="18"/>
              </w:rPr>
              <w:t>Email : rtriaz@hec.gov.pk, ​alahmed@hec.gov.pk</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lastRenderedPageBreak/>
              <w:t>Public Sector Universities of France under the guidelines of Campus France/ French Embassy in Islamabad/France</w:t>
            </w:r>
            <w:r>
              <w:rPr>
                <w:color w:val="444444"/>
                <w:sz w:val="18"/>
                <w:szCs w:val="18"/>
              </w:rPr>
              <w:br/>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Admission/ Interview and Selection by HEC/ Partner Agency evaluation</w:t>
            </w:r>
            <w:r>
              <w:rPr>
                <w:rFonts w:ascii="Roboto-Regular" w:hAnsi="Roboto-Regular"/>
                <w:color w:val="444444"/>
                <w:sz w:val="18"/>
                <w:szCs w:val="18"/>
              </w:rPr>
              <w:br/>
            </w:r>
            <w:r>
              <w:rPr>
                <w:rStyle w:val="ms-rtefontsize-1"/>
                <w:rFonts w:ascii="Roboto-Regular" w:hAnsi="Roboto-Regular"/>
                <w:color w:val="444444"/>
                <w:sz w:val="18"/>
                <w:szCs w:val="18"/>
              </w:rPr>
              <w:t>Candidates on Merit will have to secure acceptance letter of supervisor before interview.</w:t>
            </w:r>
            <w:r>
              <w:rPr>
                <w:rFonts w:ascii="Roboto-Regular" w:hAnsi="Roboto-Regular"/>
                <w:color w:val="444444"/>
                <w:sz w:val="18"/>
                <w:szCs w:val="18"/>
              </w:rPr>
              <w:br/>
            </w:r>
            <w:r>
              <w:rPr>
                <w:rStyle w:val="ms-rtefontsize-1"/>
                <w:rFonts w:ascii="Roboto-Regular" w:hAnsi="Roboto-Regular"/>
                <w:color w:val="444444"/>
                <w:sz w:val="18"/>
                <w:szCs w:val="18"/>
              </w:rPr>
              <w:t>Candidates have to provide documentary evidence of ranking by themselves.</w:t>
            </w:r>
          </w:p>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b/>
                <w:bCs/>
                <w:color w:val="444444"/>
                <w:sz w:val="18"/>
                <w:szCs w:val="18"/>
              </w:rPr>
              <w:t>Note: The candidates once get selected by CAMPUS, France will not be allowed to change the country</w:t>
            </w:r>
            <w:r>
              <w:rPr>
                <w:rFonts w:ascii="Roboto-Regular" w:hAnsi="Roboto-Regular"/>
                <w:color w:val="444444"/>
                <w:sz w:val="18"/>
                <w:szCs w:val="18"/>
              </w:rPr>
              <w:br/>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Segoe UI" w:hAnsi="Segoe UI" w:cs="Segoe UI"/>
                <w:color w:val="444444"/>
                <w:sz w:val="18"/>
                <w:szCs w:val="18"/>
              </w:rPr>
              <w:t>MALLET Mathilde </w:t>
            </w:r>
            <w:hyperlink r:id="rId671" w:history="1">
              <w:r>
                <w:rPr>
                  <w:rStyle w:val="Hyperlink"/>
                  <w:rFonts w:ascii="Roboto-Regular" w:hAnsi="Roboto-Regular" w:cs="Segoe UI"/>
                  <w:sz w:val="18"/>
                  <w:szCs w:val="18"/>
                </w:rPr>
                <w:t>mathilde.mallet@campusfrance.org</w:t>
              </w:r>
            </w:hyperlink>
            <w:r>
              <w:rPr>
                <w:rStyle w:val="ms-rtefontsize-1"/>
                <w:rFonts w:ascii="Segoe UI" w:hAnsi="Segoe UI" w:cs="Segoe UI"/>
                <w:color w:val="444444"/>
                <w:sz w:val="18"/>
                <w:szCs w:val="18"/>
              </w:rPr>
              <w:t>​</w:t>
            </w:r>
            <w:r>
              <w:rPr>
                <w:rFonts w:ascii="Segoe UI" w:hAnsi="Segoe UI" w:cs="Segoe UI"/>
                <w:color w:val="444444"/>
                <w:sz w:val="18"/>
                <w:szCs w:val="18"/>
              </w:rPr>
              <w:br/>
            </w:r>
            <w:r>
              <w:rPr>
                <w:rStyle w:val="ms-rtefontsize-1"/>
                <w:rFonts w:ascii="Segoe UI" w:hAnsi="Segoe UI" w:cs="Segoe UI"/>
                <w:color w:val="444444"/>
                <w:sz w:val="18"/>
                <w:szCs w:val="18"/>
              </w:rPr>
              <w:t>Education Attaché at French Embassy:</w:t>
            </w:r>
            <w:r>
              <w:rPr>
                <w:rFonts w:ascii="Segoe UI" w:hAnsi="Segoe UI" w:cs="Segoe UI"/>
                <w:color w:val="444444"/>
                <w:sz w:val="20"/>
                <w:szCs w:val="20"/>
              </w:rPr>
              <w:br/>
            </w:r>
            <w:r>
              <w:rPr>
                <w:rStyle w:val="ms-rtefontsize-1"/>
                <w:rFonts w:ascii="Segoe UI" w:hAnsi="Segoe UI" w:cs="Segoe UI"/>
                <w:color w:val="444444"/>
                <w:sz w:val="18"/>
                <w:szCs w:val="18"/>
              </w:rPr>
              <w:t>Ms. Aurélie Seguin</w:t>
            </w:r>
            <w:r>
              <w:rPr>
                <w:rFonts w:ascii="Segoe UI" w:hAnsi="Segoe UI" w:cs="Segoe UI"/>
                <w:color w:val="444444"/>
                <w:sz w:val="20"/>
                <w:szCs w:val="20"/>
              </w:rPr>
              <w:br/>
            </w:r>
            <w:r>
              <w:rPr>
                <w:rStyle w:val="ms-rtefontsize-1"/>
                <w:rFonts w:ascii="Segoe UI" w:hAnsi="Segoe UI" w:cs="Segoe UI"/>
                <w:color w:val="444444"/>
                <w:sz w:val="18"/>
                <w:szCs w:val="18"/>
              </w:rPr>
              <w:t>Attaché for sciences and higher education</w:t>
            </w:r>
            <w:r>
              <w:rPr>
                <w:rFonts w:ascii="Segoe UI" w:hAnsi="Segoe UI" w:cs="Segoe UI"/>
                <w:color w:val="444444"/>
                <w:sz w:val="18"/>
                <w:szCs w:val="18"/>
              </w:rPr>
              <w:br/>
            </w:r>
            <w:r>
              <w:rPr>
                <w:rStyle w:val="ms-rtefontsize-1"/>
                <w:rFonts w:ascii="Segoe UI" w:hAnsi="Segoe UI" w:cs="Segoe UI"/>
                <w:color w:val="444444"/>
                <w:sz w:val="18"/>
                <w:szCs w:val="18"/>
              </w:rPr>
              <w:t>Embassy of France at Islamabad</w:t>
            </w:r>
            <w:r>
              <w:rPr>
                <w:rFonts w:ascii="Segoe UI" w:hAnsi="Segoe UI" w:cs="Segoe UI"/>
                <w:color w:val="444444"/>
                <w:sz w:val="20"/>
                <w:szCs w:val="20"/>
              </w:rPr>
              <w:br/>
            </w:r>
            <w:hyperlink r:id="rId672" w:history="1">
              <w:r>
                <w:rPr>
                  <w:rStyle w:val="ms-rtefontsize-1"/>
                  <w:rFonts w:ascii="Segoe UI" w:hAnsi="Segoe UI" w:cs="Segoe UI"/>
                  <w:color w:val="444444"/>
                  <w:sz w:val="18"/>
                  <w:szCs w:val="18"/>
                </w:rPr>
                <w:t>aurelie.seguin@diplomatie.gouv.fr</w:t>
              </w:r>
            </w:hyperlink>
            <w:r>
              <w:rPr>
                <w:rFonts w:ascii="Segoe UI" w:hAnsi="Segoe UI" w:cs="Segoe UI"/>
                <w:color w:val="444444"/>
                <w:sz w:val="20"/>
                <w:szCs w:val="20"/>
              </w:rPr>
              <w:br/>
            </w:r>
            <w:r>
              <w:rPr>
                <w:rStyle w:val="ms-rtefontsize-1"/>
                <w:rFonts w:ascii="Segoe UI" w:hAnsi="Segoe UI" w:cs="Segoe UI"/>
                <w:color w:val="444444"/>
                <w:sz w:val="18"/>
                <w:szCs w:val="18"/>
              </w:rPr>
              <w:t>HEC Focal person:</w:t>
            </w:r>
            <w:r>
              <w:rPr>
                <w:rFonts w:ascii="Segoe UI" w:hAnsi="Segoe UI" w:cs="Segoe UI"/>
                <w:color w:val="444444"/>
                <w:sz w:val="18"/>
                <w:szCs w:val="18"/>
              </w:rPr>
              <w:br/>
            </w:r>
            <w:r>
              <w:rPr>
                <w:rStyle w:val="ms-rtefontsize-1"/>
                <w:rFonts w:ascii="Segoe UI" w:hAnsi="Segoe UI" w:cs="Segoe UI"/>
                <w:color w:val="444444"/>
                <w:sz w:val="18"/>
                <w:szCs w:val="18"/>
              </w:rPr>
              <w:t>Email : rtriaz@hec.gov.pk, alahmed@hec.gov.pk</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All Public Sector Universities under the OeAD/Austria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(Deadline to submit acceptance letter to OeAD 31-March-2022) - Closed</w:t>
            </w:r>
            <w:r>
              <w:rPr>
                <w:rFonts w:ascii="Roboto-Regular" w:hAnsi="Roboto-Regular"/>
                <w:color w:val="444444"/>
                <w:sz w:val="18"/>
                <w:szCs w:val="18"/>
              </w:rPr>
              <w:br/>
            </w:r>
            <w:r>
              <w:rPr>
                <w:rStyle w:val="ms-rtefontsize-1"/>
                <w:rFonts w:ascii="Roboto-Regular" w:hAnsi="Roboto-Regular"/>
                <w:color w:val="444444"/>
                <w:sz w:val="18"/>
                <w:szCs w:val="18"/>
              </w:rPr>
              <w:t>The candidates having acceptance letter</w:t>
            </w:r>
            <w:proofErr w:type="gramStart"/>
            <w:r>
              <w:rPr>
                <w:rStyle w:val="ms-rtefontsize-1"/>
                <w:rFonts w:ascii="Roboto-Regular" w:hAnsi="Roboto-Regular"/>
                <w:color w:val="444444"/>
                <w:sz w:val="18"/>
                <w:szCs w:val="18"/>
              </w:rPr>
              <w:t>  from</w:t>
            </w:r>
            <w:proofErr w:type="gramEnd"/>
            <w:r>
              <w:rPr>
                <w:rStyle w:val="ms-rtefontsize-1"/>
                <w:rFonts w:ascii="Roboto-Regular" w:hAnsi="Roboto-Regular"/>
                <w:color w:val="444444"/>
                <w:sz w:val="18"/>
                <w:szCs w:val="18"/>
              </w:rPr>
              <w:t xml:space="preserve"> potential supevisor by the deadline mentioned above  will  be interviewed by OeAD Selection pannel. </w:t>
            </w:r>
            <w:r>
              <w:rPr>
                <w:rStyle w:val="ms-rtefontsize-1"/>
                <w:rFonts w:ascii="Roboto-Regular" w:hAnsi="Roboto-Regular"/>
                <w:color w:val="444444"/>
                <w:sz w:val="18"/>
                <w:szCs w:val="18"/>
              </w:rPr>
              <w:lastRenderedPageBreak/>
              <w:t>Interview date will be annouced by OEAD, Austria and the candidate will be informed accordingly.</w:t>
            </w:r>
            <w:r>
              <w:rPr>
                <w:rFonts w:ascii="Roboto-Regular" w:hAnsi="Roboto-Regular"/>
                <w:color w:val="444444"/>
                <w:sz w:val="18"/>
                <w:szCs w:val="18"/>
              </w:rPr>
              <w:br/>
            </w:r>
            <w:r>
              <w:rPr>
                <w:rStyle w:val="Strong"/>
                <w:rFonts w:ascii="Roboto-Regular" w:hAnsi="Roboto-Regular"/>
                <w:color w:val="444444"/>
                <w:sz w:val="18"/>
                <w:szCs w:val="18"/>
              </w:rPr>
              <w:t>Note: The candidates once get selected by OEAD, Austria will not be allowed to change the country</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lastRenderedPageBreak/>
              <w:t>Katharina Wurzer BA, BA</w:t>
            </w:r>
            <w:r>
              <w:rPr>
                <w:rFonts w:ascii="Roboto-Regular" w:hAnsi="Roboto-Regular"/>
                <w:color w:val="444444"/>
                <w:sz w:val="18"/>
                <w:szCs w:val="18"/>
              </w:rPr>
              <w:br/>
            </w:r>
            <w:r>
              <w:rPr>
                <w:rStyle w:val="ms-rtefontsize-1"/>
                <w:rFonts w:ascii="Roboto-Regular" w:hAnsi="Roboto-Regular"/>
                <w:color w:val="444444"/>
                <w:sz w:val="18"/>
                <w:szCs w:val="18"/>
              </w:rPr>
              <w:t>Mobility Programmes, Bilateral and</w:t>
            </w:r>
            <w:r>
              <w:rPr>
                <w:rFonts w:ascii="Roboto-Regular" w:hAnsi="Roboto-Regular"/>
                <w:color w:val="444444"/>
                <w:sz w:val="18"/>
                <w:szCs w:val="18"/>
              </w:rPr>
              <w:br/>
            </w:r>
            <w:r>
              <w:rPr>
                <w:rStyle w:val="ms-rtefontsize-1"/>
                <w:rFonts w:ascii="Roboto-Regular" w:hAnsi="Roboto-Regular"/>
                <w:color w:val="444444"/>
                <w:sz w:val="18"/>
                <w:szCs w:val="18"/>
              </w:rPr>
              <w:t>Multilateral Cooperation OeAD</w:t>
            </w:r>
            <w:r>
              <w:rPr>
                <w:rFonts w:ascii="Roboto-Regular" w:hAnsi="Roboto-Regular"/>
                <w:color w:val="444444"/>
                <w:sz w:val="18"/>
                <w:szCs w:val="18"/>
              </w:rPr>
              <w:br/>
            </w:r>
            <w:r>
              <w:rPr>
                <w:rStyle w:val="ms-rtefontsize-1"/>
                <w:rFonts w:ascii="Roboto-Regular" w:hAnsi="Roboto-Regular"/>
                <w:color w:val="444444"/>
                <w:sz w:val="18"/>
                <w:szCs w:val="18"/>
              </w:rPr>
              <w:t>Department for International Cooperation in</w:t>
            </w:r>
            <w:r>
              <w:rPr>
                <w:rFonts w:ascii="Roboto-Regular" w:hAnsi="Roboto-Regular"/>
                <w:color w:val="444444"/>
                <w:sz w:val="18"/>
                <w:szCs w:val="18"/>
              </w:rPr>
              <w:br/>
            </w:r>
            <w:r>
              <w:rPr>
                <w:rStyle w:val="ms-rtefontsize-1"/>
                <w:rFonts w:ascii="Roboto-Regular" w:hAnsi="Roboto-Regular"/>
                <w:color w:val="444444"/>
                <w:sz w:val="18"/>
                <w:szCs w:val="18"/>
              </w:rPr>
              <w:t>Higher Education</w:t>
            </w:r>
            <w:r>
              <w:rPr>
                <w:rFonts w:ascii="Roboto-Regular" w:hAnsi="Roboto-Regular"/>
                <w:color w:val="444444"/>
                <w:sz w:val="18"/>
                <w:szCs w:val="18"/>
              </w:rPr>
              <w:br/>
            </w:r>
            <w:r>
              <w:rPr>
                <w:rStyle w:val="ms-rtefontsize-1"/>
                <w:rFonts w:ascii="Roboto-Regular" w:hAnsi="Roboto-Regular"/>
                <w:color w:val="444444"/>
                <w:sz w:val="18"/>
                <w:szCs w:val="18"/>
              </w:rPr>
              <w:t>Email:    </w:t>
            </w:r>
            <w:hyperlink r:id="rId673" w:history="1">
              <w:r>
                <w:rPr>
                  <w:rStyle w:val="ms-rtefontsize-1"/>
                  <w:rFonts w:ascii="Roboto-Regular" w:hAnsi="Roboto-Regular"/>
                  <w:color w:val="444444"/>
                  <w:sz w:val="18"/>
                  <w:szCs w:val="18"/>
                  <w:shd w:val="clear" w:color="auto" w:fill="FFFFFF"/>
                </w:rPr>
                <w:t>katharina.wurzer@oead.at</w:t>
              </w:r>
            </w:hyperlink>
            <w:r>
              <w:rPr>
                <w:rFonts w:ascii="Roboto-Regular" w:hAnsi="Roboto-Regular"/>
                <w:color w:val="444444"/>
                <w:sz w:val="18"/>
                <w:szCs w:val="18"/>
              </w:rPr>
              <w:br/>
            </w:r>
            <w:r>
              <w:rPr>
                <w:rStyle w:val="ms-rtefontsize-1"/>
                <w:rFonts w:ascii="Roboto-Regular" w:hAnsi="Roboto-Regular"/>
                <w:color w:val="444444"/>
                <w:sz w:val="18"/>
                <w:szCs w:val="18"/>
              </w:rPr>
              <w:lastRenderedPageBreak/>
              <w:t>HEC Focal person:</w:t>
            </w:r>
          </w:p>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Email : rtriaz@hec.gov.pk, </w:t>
            </w:r>
            <w:hyperlink r:id="rId674" w:history="1">
              <w:r w:rsidR="00431D00" w:rsidRPr="006F2296">
                <w:rPr>
                  <w:rStyle w:val="Hyperlink"/>
                  <w:rFonts w:ascii="Roboto-Regular" w:hAnsi="Roboto-Regular"/>
                  <w:sz w:val="18"/>
                  <w:szCs w:val="18"/>
                </w:rPr>
                <w:t>alahmed@hec.gov.pk</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lastRenderedPageBreak/>
              <w:t>Only QS and Times Top 500-Ranked Chinese Universities as approved by HEC &amp; CSC/China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Candidates on Merit will have to secure admission letter from university.</w:t>
            </w:r>
            <w:r>
              <w:rPr>
                <w:rFonts w:ascii="Roboto-Regular" w:hAnsi="Roboto-Regular"/>
                <w:color w:val="444444"/>
                <w:sz w:val="18"/>
                <w:szCs w:val="18"/>
              </w:rPr>
              <w:br/>
            </w:r>
            <w:r>
              <w:rPr>
                <w:rStyle w:val="ms-rtefontsize-1"/>
                <w:rFonts w:ascii="Roboto-Regular" w:hAnsi="Roboto-Regular"/>
                <w:color w:val="444444"/>
                <w:sz w:val="18"/>
                <w:szCs w:val="18"/>
              </w:rPr>
              <w:t>Direct Admission</w:t>
            </w:r>
            <w:r>
              <w:rPr>
                <w:rFonts w:ascii="Roboto-Regular" w:hAnsi="Roboto-Regular"/>
                <w:color w:val="444444"/>
                <w:sz w:val="18"/>
                <w:szCs w:val="18"/>
              </w:rPr>
              <w:br/>
            </w:r>
            <w:r>
              <w:rPr>
                <w:rStyle w:val="ms-rtethemeforecolor-2-0"/>
                <w:rFonts w:ascii="Roboto-Regular" w:hAnsi="Roboto-Regular"/>
                <w:color w:val="444444"/>
                <w:sz w:val="18"/>
                <w:szCs w:val="18"/>
              </w:rPr>
              <w:t>(Apply through CSC China)</w:t>
            </w:r>
          </w:p>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themeforecolor-2-0"/>
                <w:rFonts w:ascii="Roboto-Regular" w:hAnsi="Roboto-Regular"/>
                <w:color w:val="444444"/>
                <w:sz w:val="18"/>
                <w:szCs w:val="18"/>
              </w:rPr>
              <w:t>Guideline to Apply through CSC, China:</w:t>
            </w:r>
            <w:r>
              <w:rPr>
                <w:rFonts w:ascii="Roboto-Regular" w:hAnsi="Roboto-Regular"/>
                <w:color w:val="444444"/>
                <w:sz w:val="18"/>
                <w:szCs w:val="18"/>
              </w:rPr>
              <w:br/>
            </w:r>
            <w:r>
              <w:rPr>
                <w:rStyle w:val="ms-rtethemeforecolor-2-0"/>
                <w:rFonts w:ascii="Roboto-Regular" w:hAnsi="Roboto-Regular"/>
                <w:color w:val="444444"/>
                <w:sz w:val="18"/>
                <w:szCs w:val="18"/>
              </w:rPr>
              <w:t>( </w:t>
            </w:r>
            <w:hyperlink r:id="rId675" w:history="1">
              <w:r>
                <w:rPr>
                  <w:rStyle w:val="Hyperlink"/>
                  <w:rFonts w:ascii="Roboto-Regular" w:hAnsi="Roboto-Regular"/>
                  <w:sz w:val="18"/>
                  <w:szCs w:val="18"/>
                </w:rPr>
                <w:t>CSC Online Application Documents​</w:t>
              </w:r>
            </w:hyperlink>
            <w:r>
              <w:rPr>
                <w:rStyle w:val="ms-rtethemeforecolor-2-0"/>
                <w:rFonts w:ascii="Roboto-Regular" w:hAnsi="Roboto-Regular"/>
                <w:color w:val="444444"/>
                <w:sz w:val="18"/>
                <w:szCs w:val="18"/>
              </w:rPr>
              <w:t>)</w:t>
            </w:r>
            <w:r>
              <w:rPr>
                <w:rFonts w:ascii="Roboto-Regular" w:hAnsi="Roboto-Regular"/>
                <w:color w:val="444444"/>
                <w:sz w:val="18"/>
                <w:szCs w:val="18"/>
              </w:rPr>
              <w:br/>
            </w:r>
            <w:r>
              <w:rPr>
                <w:rStyle w:val="ms-rtethemeforecolor-2-0"/>
                <w:rFonts w:ascii="Roboto-Regular" w:hAnsi="Roboto-Regular"/>
                <w:color w:val="444444"/>
                <w:sz w:val="18"/>
                <w:szCs w:val="18"/>
              </w:rPr>
              <w:t>( </w:t>
            </w:r>
            <w:hyperlink r:id="rId676" w:history="1">
              <w:r>
                <w:rPr>
                  <w:rStyle w:val="Hyperlink"/>
                  <w:rFonts w:ascii="Roboto-Regular" w:hAnsi="Roboto-Regular"/>
                  <w:sz w:val="18"/>
                  <w:szCs w:val="18"/>
                </w:rPr>
                <w:t>Instructions for Chinese Government Scholarship</w:t>
              </w:r>
            </w:hyperlink>
            <w:r>
              <w:rPr>
                <w:rStyle w:val="ms-rtethemeforecolor-2-0"/>
                <w:rFonts w:ascii="Roboto-Regular" w:hAnsi="Roboto-Regular"/>
                <w:color w:val="444444"/>
                <w:sz w:val="18"/>
                <w:szCs w:val="18"/>
              </w:rPr>
              <w:t>)</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SI Haoran</w:t>
            </w:r>
            <w:r>
              <w:rPr>
                <w:rFonts w:ascii="Roboto-Regular" w:hAnsi="Roboto-Regular"/>
                <w:color w:val="777777"/>
                <w:sz w:val="27"/>
                <w:szCs w:val="27"/>
              </w:rPr>
              <w:br/>
            </w:r>
            <w:r>
              <w:rPr>
                <w:rStyle w:val="ms-rtefontsize-1"/>
                <w:rFonts w:ascii="Roboto-Regular" w:hAnsi="Roboto-Regular"/>
                <w:color w:val="444444"/>
                <w:sz w:val="18"/>
                <w:szCs w:val="18"/>
              </w:rPr>
              <w:t>Project Officer of the Division of International Students Affairs</w:t>
            </w:r>
            <w:r>
              <w:rPr>
                <w:rFonts w:ascii="Roboto-Regular" w:hAnsi="Roboto-Regular"/>
                <w:color w:val="777777"/>
                <w:sz w:val="27"/>
                <w:szCs w:val="27"/>
              </w:rPr>
              <w:br/>
            </w:r>
            <w:r>
              <w:rPr>
                <w:rStyle w:val="ms-rtefontsize-1"/>
                <w:rFonts w:ascii="Roboto-Regular" w:hAnsi="Roboto-Regular"/>
                <w:color w:val="444444"/>
                <w:sz w:val="18"/>
                <w:szCs w:val="18"/>
              </w:rPr>
              <w:t>China Scholarship Council</w:t>
            </w:r>
            <w:r>
              <w:rPr>
                <w:rFonts w:ascii="Roboto-Regular" w:hAnsi="Roboto-Regular"/>
                <w:color w:val="444444"/>
                <w:sz w:val="18"/>
                <w:szCs w:val="18"/>
              </w:rPr>
              <w:br/>
            </w:r>
            <w:hyperlink r:id="rId677" w:history="1">
              <w:r>
                <w:rPr>
                  <w:rStyle w:val="ms-rtefontsize-1"/>
                  <w:rFonts w:ascii="Roboto-Regular" w:hAnsi="Roboto-Regular"/>
                  <w:color w:val="444444"/>
                  <w:sz w:val="18"/>
                  <w:szCs w:val="18"/>
                </w:rPr>
                <w:t>hrsi@csc.edu.cn</w:t>
              </w:r>
            </w:hyperlink>
            <w:r>
              <w:rPr>
                <w:rFonts w:ascii="Roboto-Regular" w:hAnsi="Roboto-Regular"/>
                <w:color w:val="444444"/>
                <w:sz w:val="27"/>
                <w:szCs w:val="27"/>
              </w:rPr>
              <w:br/>
            </w:r>
            <w:r>
              <w:rPr>
                <w:rStyle w:val="ms-rtethemeforecolor-2-0"/>
                <w:rFonts w:ascii="Roboto-Regular" w:hAnsi="Roboto-Regular"/>
                <w:color w:val="444444"/>
                <w:sz w:val="18"/>
                <w:szCs w:val="18"/>
              </w:rPr>
              <w:t>HEC Focal person:</w:t>
            </w:r>
            <w:r>
              <w:rPr>
                <w:rFonts w:ascii="Roboto-Regular" w:hAnsi="Roboto-Regular"/>
                <w:color w:val="444444"/>
                <w:sz w:val="18"/>
                <w:szCs w:val="18"/>
              </w:rPr>
              <w:br/>
            </w:r>
            <w:r>
              <w:rPr>
                <w:rStyle w:val="ms-rtefontsize-1"/>
                <w:rFonts w:ascii="Roboto-Regular" w:hAnsi="Roboto-Regular"/>
                <w:color w:val="444444"/>
                <w:sz w:val="18"/>
                <w:szCs w:val="18"/>
              </w:rPr>
              <w:t>Email : rtriaz@hec.gov.pk, </w:t>
            </w:r>
            <w:hyperlink r:id="rId678" w:history="1">
              <w:r w:rsidR="00431D00" w:rsidRPr="006F2296">
                <w:rPr>
                  <w:rStyle w:val="Hyperlink"/>
                  <w:rFonts w:ascii="Roboto-Regular" w:hAnsi="Roboto-Regular"/>
                  <w:sz w:val="18"/>
                  <w:szCs w:val="18"/>
                </w:rPr>
                <w:t>alahmed@hec.gov.pk</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Ghent University, Belgium</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letter from university,</w:t>
            </w:r>
            <w:r>
              <w:rPr>
                <w:color w:val="444444"/>
                <w:sz w:val="18"/>
                <w:szCs w:val="18"/>
              </w:rPr>
              <w:br/>
            </w:r>
            <w:r>
              <w:rPr>
                <w:color w:val="444444"/>
                <w:sz w:val="18"/>
                <w:szCs w:val="18"/>
              </w:rPr>
              <w:br/>
            </w:r>
            <w:r>
              <w:rPr>
                <w:color w:val="444444"/>
                <w:sz w:val="18"/>
                <w:szCs w:val="18"/>
              </w:rPr>
              <w:br/>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Prof. dr. ir. Guido Van Huylenbroeck</w:t>
            </w:r>
            <w:r>
              <w:rPr>
                <w:rFonts w:ascii="Roboto-Regular" w:hAnsi="Roboto-Regular"/>
                <w:color w:val="777777"/>
                <w:sz w:val="27"/>
                <w:szCs w:val="27"/>
              </w:rPr>
              <w:br/>
            </w:r>
            <w:hyperlink r:id="rId679" w:history="1">
              <w:r>
                <w:rPr>
                  <w:rStyle w:val="ms-rtefontsize-1"/>
                  <w:rFonts w:ascii="Roboto-Regular" w:hAnsi="Roboto-Regular"/>
                  <w:color w:val="444444"/>
                  <w:sz w:val="18"/>
                  <w:szCs w:val="18"/>
                </w:rPr>
                <w:t>Guido.VanHuylenbroeck@UGent.be</w:t>
              </w:r>
            </w:hyperlink>
            <w:r>
              <w:rPr>
                <w:rFonts w:ascii="Roboto-Regular" w:hAnsi="Roboto-Regular"/>
                <w:color w:val="777777"/>
                <w:sz w:val="27"/>
                <w:szCs w:val="27"/>
              </w:rPr>
              <w:br/>
            </w:r>
            <w:r>
              <w:rPr>
                <w:rStyle w:val="ms-rtefontsize-1"/>
                <w:rFonts w:ascii="Roboto-Regular" w:hAnsi="Roboto-Regular"/>
                <w:color w:val="444444"/>
                <w:sz w:val="18"/>
                <w:szCs w:val="18"/>
              </w:rPr>
              <w:t>Saskia Bovijn</w:t>
            </w:r>
            <w:r>
              <w:rPr>
                <w:rFonts w:ascii="Roboto-Regular" w:hAnsi="Roboto-Regular"/>
                <w:color w:val="777777"/>
                <w:sz w:val="27"/>
                <w:szCs w:val="27"/>
              </w:rPr>
              <w:br/>
            </w:r>
            <w:hyperlink r:id="rId680" w:history="1">
              <w:r>
                <w:rPr>
                  <w:rStyle w:val="ms-rtefontsize-1"/>
                  <w:rFonts w:ascii="Roboto-Regular" w:hAnsi="Roboto-Regular"/>
                  <w:color w:val="444444"/>
                  <w:sz w:val="18"/>
                  <w:szCs w:val="18"/>
                </w:rPr>
                <w:t>Saskia.Bovijn@UGent.be</w:t>
              </w:r>
            </w:hyperlink>
            <w:r>
              <w:rPr>
                <w:rFonts w:ascii="Roboto-Regular" w:hAnsi="Roboto-Regular"/>
                <w:color w:val="777777"/>
                <w:sz w:val="27"/>
                <w:szCs w:val="27"/>
              </w:rPr>
              <w:br/>
            </w:r>
            <w:hyperlink r:id="rId681" w:history="1">
              <w:r>
                <w:rPr>
                  <w:rStyle w:val="ms-rtefontsize-1"/>
                  <w:rFonts w:ascii="Roboto-Regular" w:hAnsi="Roboto-Regular"/>
                  <w:color w:val="444444"/>
                  <w:sz w:val="18"/>
                  <w:szCs w:val="18"/>
                </w:rPr>
                <w:t>hec@ugent.be</w:t>
              </w:r>
            </w:hyperlink>
            <w:r>
              <w:rPr>
                <w:rFonts w:ascii="Roboto-Regular" w:hAnsi="Roboto-Regular"/>
                <w:color w:val="444444"/>
                <w:sz w:val="27"/>
                <w:szCs w:val="27"/>
              </w:rPr>
              <w:br/>
            </w:r>
            <w:r>
              <w:rPr>
                <w:rStyle w:val="ms-rtethemeforecolor-2-0"/>
                <w:rFonts w:ascii="Roboto-Regular" w:hAnsi="Roboto-Regular"/>
                <w:color w:val="444444"/>
                <w:sz w:val="18"/>
                <w:szCs w:val="18"/>
              </w:rPr>
              <w:t>HEC Focal person:</w:t>
            </w:r>
            <w:r>
              <w:rPr>
                <w:rFonts w:ascii="Roboto-Regular" w:hAnsi="Roboto-Regular"/>
                <w:color w:val="444444"/>
                <w:sz w:val="18"/>
                <w:szCs w:val="18"/>
              </w:rPr>
              <w:br/>
            </w:r>
            <w:r>
              <w:rPr>
                <w:rStyle w:val="ms-rtethemeforecolor-2-0"/>
                <w:rFonts w:ascii="Roboto-Regular" w:hAnsi="Roboto-Regular"/>
                <w:color w:val="444444"/>
                <w:sz w:val="18"/>
                <w:szCs w:val="18"/>
              </w:rPr>
              <w:t>Email : rtriaz@hec.gov.pk, </w:t>
            </w:r>
            <w:hyperlink r:id="rId682" w:history="1">
              <w:r w:rsidR="00431D00" w:rsidRPr="006F2296">
                <w:rPr>
                  <w:rStyle w:val="Hyperlink"/>
                  <w:rFonts w:ascii="Roboto-Regular" w:hAnsi="Roboto-Regular"/>
                  <w:sz w:val="18"/>
                  <w:szCs w:val="18"/>
                </w:rPr>
                <w:t>alahmed@hec.gov.pk</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KU Leuven, Belgium</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letter from university</w:t>
            </w:r>
            <w:proofErr w:type="gramStart"/>
            <w:r>
              <w:rPr>
                <w:rStyle w:val="ms-rtefontsize-1"/>
                <w:color w:val="444444"/>
                <w:sz w:val="18"/>
                <w:szCs w:val="18"/>
              </w:rPr>
              <w:t>,</w:t>
            </w:r>
            <w:proofErr w:type="gramEnd"/>
            <w:r>
              <w:rPr>
                <w:color w:val="444444"/>
                <w:sz w:val="18"/>
                <w:szCs w:val="18"/>
              </w:rPr>
              <w:br/>
            </w:r>
            <w:r>
              <w:rPr>
                <w:rStyle w:val="ms-rtefontsize-1"/>
                <w:color w:val="444444"/>
                <w:sz w:val="18"/>
                <w:szCs w:val="18"/>
              </w:rPr>
              <w:t>Applicants will directly apply for admission,  they must specify in their application that they are, or will be, applying for HEC scholarship funding.</w:t>
            </w:r>
            <w:r>
              <w:rPr>
                <w:color w:val="444444"/>
                <w:sz w:val="18"/>
                <w:szCs w:val="18"/>
              </w:rPr>
              <w:br/>
            </w:r>
            <w:r>
              <w:rPr>
                <w:rStyle w:val="ms-rtefontsize-1"/>
                <w:color w:val="444444"/>
                <w:sz w:val="18"/>
                <w:szCs w:val="18"/>
              </w:rPr>
              <w:t>Submit an Application via normal KU Leuven Registration Procedure</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themeforecolor-2-0"/>
                <w:rFonts w:ascii="Roboto-Regular" w:hAnsi="Roboto-Regular"/>
                <w:color w:val="444444"/>
                <w:sz w:val="18"/>
                <w:szCs w:val="18"/>
              </w:rPr>
              <w:t>HEC Focal person:</w:t>
            </w:r>
            <w:r>
              <w:rPr>
                <w:rFonts w:ascii="Segoe UI" w:hAnsi="Segoe UI" w:cs="Segoe UI"/>
                <w:color w:val="444444"/>
                <w:sz w:val="20"/>
                <w:szCs w:val="20"/>
              </w:rPr>
              <w:br/>
            </w:r>
            <w:r>
              <w:rPr>
                <w:rStyle w:val="ms-rtethemeforecolor-2-0"/>
                <w:rFonts w:ascii="Segoe UI" w:hAnsi="Segoe UI" w:cs="Segoe UI"/>
                <w:color w:val="444444"/>
                <w:sz w:val="18"/>
                <w:szCs w:val="18"/>
              </w:rPr>
              <w:t>Email : alahmed@hec.gov.pk</w:t>
            </w:r>
            <w:r>
              <w:rPr>
                <w:rFonts w:ascii="Segoe UI" w:hAnsi="Segoe UI" w:cs="Segoe UI"/>
                <w:color w:val="444444"/>
                <w:sz w:val="18"/>
                <w:szCs w:val="18"/>
              </w:rPr>
              <w:br/>
            </w:r>
            <w:r>
              <w:rPr>
                <w:rStyle w:val="ms-rtethemeforecolor-2-0"/>
                <w:rFonts w:ascii="Segoe UI" w:hAnsi="Segoe UI" w:cs="Segoe UI"/>
                <w:color w:val="444444"/>
                <w:sz w:val="20"/>
                <w:szCs w:val="20"/>
              </w:rPr>
              <w:t>Bert Willems </w:t>
            </w:r>
            <w:r>
              <w:rPr>
                <w:rFonts w:ascii="Segoe UI" w:hAnsi="Segoe UI" w:cs="Segoe UI"/>
                <w:color w:val="444444"/>
                <w:sz w:val="20"/>
                <w:szCs w:val="20"/>
              </w:rPr>
              <w:br/>
            </w:r>
            <w:r>
              <w:rPr>
                <w:rStyle w:val="ms-rtethemeforecolor-2-0"/>
                <w:rFonts w:ascii="Segoe UI" w:hAnsi="Segoe UI" w:cs="Segoe UI"/>
                <w:color w:val="444444"/>
                <w:sz w:val="20"/>
                <w:szCs w:val="20"/>
              </w:rPr>
              <w:t>Coordinator Student Accounting and</w:t>
            </w:r>
            <w:r>
              <w:rPr>
                <w:rFonts w:ascii="Segoe UI" w:hAnsi="Segoe UI" w:cs="Segoe UI"/>
                <w:color w:val="444444"/>
                <w:sz w:val="20"/>
                <w:szCs w:val="20"/>
              </w:rPr>
              <w:br/>
            </w:r>
            <w:r>
              <w:rPr>
                <w:rStyle w:val="ms-rtethemeforecolor-2-0"/>
                <w:rFonts w:ascii="Segoe UI" w:hAnsi="Segoe UI" w:cs="Segoe UI"/>
                <w:color w:val="444444"/>
                <w:sz w:val="20"/>
                <w:szCs w:val="20"/>
              </w:rPr>
              <w:t>Mobility</w:t>
            </w:r>
            <w:r>
              <w:rPr>
                <w:rFonts w:ascii="Segoe UI" w:hAnsi="Segoe UI" w:cs="Segoe UI"/>
                <w:color w:val="444444"/>
                <w:sz w:val="20"/>
                <w:szCs w:val="20"/>
              </w:rPr>
              <w:br/>
            </w:r>
            <w:r>
              <w:rPr>
                <w:rStyle w:val="ms-rtethemeforecolor-2-0"/>
                <w:rFonts w:ascii="Segoe UI" w:hAnsi="Segoe UI" w:cs="Segoe UI"/>
                <w:color w:val="444444"/>
                <w:sz w:val="20"/>
                <w:szCs w:val="20"/>
              </w:rPr>
              <w:lastRenderedPageBreak/>
              <w:t xml:space="preserve">Email: </w:t>
            </w:r>
            <w:hyperlink r:id="rId683" w:history="1">
              <w:r w:rsidR="00431D00" w:rsidRPr="006F2296">
                <w:rPr>
                  <w:rStyle w:val="Hyperlink"/>
                  <w:rFonts w:ascii="Segoe UI" w:hAnsi="Segoe UI" w:cs="Segoe UI"/>
                  <w:sz w:val="20"/>
                  <w:szCs w:val="20"/>
                </w:rPr>
                <w:t>bert.willems@ku.leuven.edu.be</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lastRenderedPageBreak/>
              <w:t>​Hasselt University, Belgium</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letter from university</w:t>
            </w:r>
            <w:proofErr w:type="gramStart"/>
            <w:r>
              <w:rPr>
                <w:rStyle w:val="ms-rtefontsize-1"/>
                <w:color w:val="444444"/>
                <w:sz w:val="18"/>
                <w:szCs w:val="18"/>
              </w:rPr>
              <w:t>,</w:t>
            </w:r>
            <w:proofErr w:type="gramEnd"/>
            <w:r>
              <w:rPr>
                <w:color w:val="444444"/>
                <w:sz w:val="18"/>
                <w:szCs w:val="18"/>
              </w:rPr>
              <w:br/>
            </w:r>
            <w:r>
              <w:rPr>
                <w:rStyle w:val="ms-rtefontsize-1"/>
                <w:color w:val="444444"/>
                <w:sz w:val="18"/>
                <w:szCs w:val="18"/>
              </w:rPr>
              <w:t>Applicants will directly apply for admission. </w:t>
            </w:r>
            <w:r>
              <w:rPr>
                <w:color w:val="444444"/>
                <w:sz w:val="18"/>
                <w:szCs w:val="18"/>
              </w:rPr>
              <w:br/>
            </w:r>
            <w:r>
              <w:rPr>
                <w:rStyle w:val="ms-rtefontsize-1"/>
                <w:color w:val="444444"/>
                <w:sz w:val="18"/>
                <w:szCs w:val="18"/>
              </w:rPr>
              <w:t>Submit an Application via normal Hasselt University, Belgium registration procedure.</w:t>
            </w:r>
            <w:r>
              <w:rPr>
                <w:color w:val="444444"/>
                <w:sz w:val="18"/>
                <w:szCs w:val="18"/>
              </w:rPr>
              <w:br/>
            </w:r>
            <w:r>
              <w:rPr>
                <w:rStyle w:val="ms-rtefontsize-1"/>
                <w:color w:val="444444"/>
                <w:sz w:val="18"/>
                <w:szCs w:val="18"/>
              </w:rPr>
              <w:t>They must specify in their application that they are, or will be, applying for HEC scholarship funding.</w:t>
            </w:r>
            <w:r>
              <w:rPr>
                <w:color w:val="444444"/>
                <w:sz w:val="18"/>
                <w:szCs w:val="18"/>
              </w:rPr>
              <w:br/>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themeforecolor-2-0"/>
                <w:rFonts w:ascii="Roboto-Regular" w:hAnsi="Roboto-Regular"/>
                <w:color w:val="444444"/>
                <w:sz w:val="18"/>
                <w:szCs w:val="18"/>
              </w:rPr>
              <w:t>HEC Focal person:</w:t>
            </w:r>
            <w:r>
              <w:rPr>
                <w:rFonts w:ascii="Roboto-Regular" w:hAnsi="Roboto-Regular"/>
                <w:color w:val="444444"/>
                <w:sz w:val="18"/>
                <w:szCs w:val="18"/>
              </w:rPr>
              <w:br/>
            </w:r>
            <w:r>
              <w:rPr>
                <w:rStyle w:val="ms-rtethemeforecolor-2-0"/>
                <w:rFonts w:ascii="Roboto-Regular" w:hAnsi="Roboto-Regular"/>
                <w:color w:val="444444"/>
                <w:sz w:val="18"/>
                <w:szCs w:val="18"/>
              </w:rPr>
              <w:t>Email : rtriaz@hec.gov.pk, </w:t>
            </w:r>
            <w:hyperlink r:id="rId684" w:history="1">
              <w:r w:rsidR="00431D00" w:rsidRPr="006F2296">
                <w:rPr>
                  <w:rStyle w:val="Hyperlink"/>
                  <w:rFonts w:ascii="Roboto-Regular" w:hAnsi="Roboto-Regular"/>
                  <w:sz w:val="18"/>
                  <w:szCs w:val="18"/>
                </w:rPr>
                <w:t>alahmed@hec.gov.pk</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HKUST University Hong Kong</w:t>
            </w:r>
            <w:r>
              <w:rPr>
                <w:color w:val="444444"/>
                <w:sz w:val="18"/>
                <w:szCs w:val="18"/>
              </w:rPr>
              <w:br/>
            </w:r>
            <w:r>
              <w:rPr>
                <w:rStyle w:val="ms-rtefontsize-1"/>
                <w:color w:val="444444"/>
                <w:sz w:val="18"/>
                <w:szCs w:val="18"/>
              </w:rPr>
              <w:t> (School of Engineering Dept.)</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letter,</w:t>
            </w:r>
            <w:r>
              <w:rPr>
                <w:color w:val="444444"/>
                <w:sz w:val="18"/>
                <w:szCs w:val="18"/>
              </w:rPr>
              <w:br/>
            </w:r>
            <w:r>
              <w:rPr>
                <w:color w:val="444444"/>
                <w:sz w:val="18"/>
                <w:szCs w:val="18"/>
              </w:rPr>
              <w:br/>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Ada  </w:t>
            </w:r>
            <w:r>
              <w:rPr>
                <w:rStyle w:val="ms-rtethemeforecolor-2-0"/>
                <w:rFonts w:ascii="Roboto-Regular" w:hAnsi="Roboto-Regular"/>
                <w:color w:val="444444"/>
                <w:sz w:val="18"/>
                <w:szCs w:val="18"/>
              </w:rPr>
              <w:t>Ada K Y WONG</w:t>
            </w:r>
            <w:r>
              <w:rPr>
                <w:rFonts w:ascii="Roboto-Regular" w:hAnsi="Roboto-Regular"/>
                <w:color w:val="444444"/>
                <w:sz w:val="18"/>
                <w:szCs w:val="18"/>
              </w:rPr>
              <w:br/>
            </w:r>
            <w:r>
              <w:rPr>
                <w:rStyle w:val="ms-rtefontsize-1"/>
                <w:rFonts w:ascii="Roboto-Regular" w:hAnsi="Roboto-Regular"/>
                <w:color w:val="444444"/>
                <w:sz w:val="18"/>
                <w:szCs w:val="18"/>
              </w:rPr>
              <w:t>Email:  </w:t>
            </w:r>
            <w:hyperlink r:id="rId685" w:history="1">
              <w:r>
                <w:rPr>
                  <w:rStyle w:val="ms-rtefontsize-1"/>
                  <w:rFonts w:ascii="Roboto-Regular" w:hAnsi="Roboto-Regular"/>
                  <w:color w:val="444444"/>
                  <w:sz w:val="18"/>
                  <w:szCs w:val="18"/>
                  <w:shd w:val="clear" w:color="auto" w:fill="FFFFFF"/>
                </w:rPr>
                <w:t>egkywong@ust.hk</w:t>
              </w:r>
            </w:hyperlink>
            <w:r>
              <w:rPr>
                <w:rFonts w:ascii="Roboto-Regular" w:hAnsi="Roboto-Regular"/>
                <w:color w:val="444444"/>
                <w:sz w:val="27"/>
                <w:szCs w:val="27"/>
              </w:rPr>
              <w:br/>
            </w:r>
            <w:r>
              <w:rPr>
                <w:rStyle w:val="ms-rtethemeforecolor-2-0"/>
                <w:rFonts w:ascii="Roboto-Regular" w:hAnsi="Roboto-Regular"/>
                <w:color w:val="444444"/>
                <w:sz w:val="18"/>
                <w:szCs w:val="18"/>
              </w:rPr>
              <w:t>HEC Focal person:</w:t>
            </w:r>
            <w:r>
              <w:rPr>
                <w:rFonts w:ascii="Roboto-Regular" w:hAnsi="Roboto-Regular"/>
                <w:color w:val="444444"/>
                <w:sz w:val="18"/>
                <w:szCs w:val="18"/>
              </w:rPr>
              <w:br/>
            </w:r>
            <w:r>
              <w:rPr>
                <w:rStyle w:val="ms-rtethemeforecolor-2-0"/>
                <w:rFonts w:ascii="Roboto-Regular" w:hAnsi="Roboto-Regular"/>
                <w:color w:val="444444"/>
                <w:sz w:val="18"/>
                <w:szCs w:val="18"/>
              </w:rPr>
              <w:t>Email : rtriaz@hec.gov.pk, </w:t>
            </w:r>
            <w:hyperlink r:id="rId686" w:history="1">
              <w:r w:rsidR="00431D00" w:rsidRPr="006F2296">
                <w:rPr>
                  <w:rStyle w:val="Hyperlink"/>
                  <w:rFonts w:ascii="Roboto-Regular" w:hAnsi="Roboto-Regular"/>
                  <w:sz w:val="18"/>
                  <w:szCs w:val="18"/>
                </w:rPr>
                <w:t>alahmed@hec.gov.pk</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color w:val="777777"/>
              </w:rPr>
              <w:t>​​</w:t>
            </w:r>
            <w:r>
              <w:rPr>
                <w:color w:val="444444"/>
                <w:sz w:val="18"/>
                <w:szCs w:val="18"/>
              </w:rPr>
              <w:t>Edith Cowan University (ECU), Australia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t>​</w:t>
            </w:r>
            <w:r>
              <w:rPr>
                <w:color w:val="444444"/>
                <w:sz w:val="18"/>
                <w:szCs w:val="18"/>
              </w:rPr>
              <w:t>Candidates on Merit  will have to secure admission and Tuition Fee Scholarship from University,</w:t>
            </w:r>
            <w:r>
              <w:rPr>
                <w:color w:val="444444"/>
                <w:sz w:val="18"/>
                <w:szCs w:val="18"/>
              </w:rPr>
              <w:br/>
              <w:t>Applicants will directly apply for admission,  they must specify in their application that they are, or will be, applying for HEC scholarship funding.</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color w:val="777777"/>
              </w:rPr>
              <w:t>​​​</w:t>
            </w:r>
            <w:r>
              <w:rPr>
                <w:color w:val="777777"/>
              </w:rPr>
              <w:br/>
            </w:r>
            <w:r>
              <w:rPr>
                <w:color w:val="444444"/>
                <w:sz w:val="18"/>
                <w:szCs w:val="18"/>
              </w:rPr>
              <w:t>Email rtriaz@hec.gov.pk, </w:t>
            </w:r>
            <w:hyperlink r:id="rId687" w:history="1">
              <w:r w:rsidR="00431D00" w:rsidRPr="006F2296">
                <w:rPr>
                  <w:rStyle w:val="Hyperlink"/>
                  <w:sz w:val="18"/>
                  <w:szCs w:val="18"/>
                </w:rPr>
                <w:t>alahmed@hec.gov.pk</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University of New South Wales, Australia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and Tuition Fee Scholarship from University,</w:t>
            </w:r>
            <w:r>
              <w:rPr>
                <w:color w:val="444444"/>
                <w:sz w:val="18"/>
                <w:szCs w:val="18"/>
              </w:rPr>
              <w:br/>
            </w:r>
            <w:r>
              <w:rPr>
                <w:rStyle w:val="ms-rtefontsize-1"/>
                <w:color w:val="444444"/>
                <w:sz w:val="18"/>
                <w:szCs w:val="18"/>
              </w:rPr>
              <w:t>Applicants will directly apply for admission,  they must specify in their application that they are, or will be, applying for HEC scholarship funding.</w:t>
            </w:r>
            <w:r>
              <w:rPr>
                <w:color w:val="444444"/>
                <w:sz w:val="18"/>
                <w:szCs w:val="18"/>
              </w:rPr>
              <w:br/>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444444"/>
                <w:sz w:val="18"/>
                <w:szCs w:val="18"/>
                <w:lang w:val="en-PK"/>
              </w:rPr>
              <w:t>Contact Details:</w:t>
            </w:r>
            <w:r>
              <w:rPr>
                <w:rFonts w:ascii="Roboto-Regular" w:hAnsi="Roboto-Regular"/>
                <w:color w:val="444444"/>
                <w:sz w:val="18"/>
                <w:szCs w:val="18"/>
              </w:rPr>
              <w:br/>
            </w:r>
            <w:r>
              <w:rPr>
                <w:rStyle w:val="ms-rtefontsize-1"/>
                <w:rFonts w:ascii="Roboto-Regular" w:hAnsi="Roboto-Regular"/>
                <w:color w:val="444444"/>
                <w:sz w:val="18"/>
                <w:szCs w:val="18"/>
                <w:lang w:val="en-PK"/>
              </w:rPr>
              <w:t>enquiries.grs@unsw.edu.au in</w:t>
            </w:r>
            <w:r>
              <w:rPr>
                <w:rFonts w:ascii="Roboto-Regular" w:hAnsi="Roboto-Regular"/>
                <w:color w:val="444444"/>
                <w:sz w:val="18"/>
                <w:szCs w:val="18"/>
                <w:lang w:val="en-PK"/>
              </w:rPr>
              <w:br/>
            </w:r>
            <w:r>
              <w:rPr>
                <w:rStyle w:val="ms-rtethemeforecolor-2-0"/>
                <w:rFonts w:ascii="Roboto-Regular" w:hAnsi="Roboto-Regular"/>
                <w:color w:val="444444"/>
                <w:sz w:val="18"/>
                <w:szCs w:val="18"/>
              </w:rPr>
              <w:t>HEC Focal person:</w:t>
            </w:r>
            <w:r>
              <w:rPr>
                <w:rFonts w:ascii="Roboto-Regular" w:hAnsi="Roboto-Regular"/>
                <w:color w:val="444444"/>
                <w:sz w:val="18"/>
                <w:szCs w:val="18"/>
              </w:rPr>
              <w:br/>
            </w:r>
            <w:r>
              <w:rPr>
                <w:rStyle w:val="ms-rtethemeforecolor-2-0"/>
                <w:rFonts w:ascii="Roboto-Regular" w:hAnsi="Roboto-Regular"/>
                <w:color w:val="444444"/>
                <w:sz w:val="18"/>
                <w:szCs w:val="18"/>
              </w:rPr>
              <w:t>Email : rtriaz@hec.gov.pk, </w:t>
            </w:r>
            <w:hyperlink r:id="rId688" w:history="1">
              <w:r w:rsidR="00431D00" w:rsidRPr="006F2296">
                <w:rPr>
                  <w:rStyle w:val="Hyperlink"/>
                  <w:rFonts w:ascii="Roboto-Regular" w:hAnsi="Roboto-Regular"/>
                  <w:sz w:val="18"/>
                  <w:szCs w:val="18"/>
                </w:rPr>
                <w:t>alahmed@hec.gov.pk</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Swinburne University of Technology, Australia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r>
              <w:rPr>
                <w:rStyle w:val="ms-rtefontsize-1"/>
                <w:color w:val="444444"/>
                <w:sz w:val="18"/>
                <w:szCs w:val="18"/>
              </w:rPr>
              <w:t>Candidates on Merit  will have to secure admission and Tuition Fee Scholarship from University,</w:t>
            </w:r>
            <w:r>
              <w:rPr>
                <w:color w:val="444444"/>
                <w:sz w:val="18"/>
                <w:szCs w:val="18"/>
              </w:rPr>
              <w:br/>
            </w:r>
            <w:r>
              <w:rPr>
                <w:color w:val="444444"/>
                <w:sz w:val="18"/>
                <w:szCs w:val="18"/>
              </w:rPr>
              <w:br/>
            </w:r>
            <w:r>
              <w:rPr>
                <w:rStyle w:val="ms-rtefontsize-1"/>
                <w:color w:val="444444"/>
                <w:sz w:val="18"/>
                <w:szCs w:val="18"/>
              </w:rPr>
              <w:t xml:space="preserve">Applicants will directly apply for admission,  they must specify in their application that they are, or will be, </w:t>
            </w:r>
            <w:r>
              <w:rPr>
                <w:rStyle w:val="ms-rtefontsize-1"/>
                <w:color w:val="444444"/>
                <w:sz w:val="18"/>
                <w:szCs w:val="18"/>
              </w:rPr>
              <w:lastRenderedPageBreak/>
              <w:t>applying for HEC scholarship funding.</w:t>
            </w:r>
            <w:r>
              <w:rPr>
                <w:color w:val="444444"/>
                <w:sz w:val="18"/>
                <w:szCs w:val="18"/>
              </w:rPr>
              <w:br/>
            </w:r>
          </w:p>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Steps to apply for a PhD at Swinburne:</w:t>
            </w:r>
            <w:r>
              <w:rPr>
                <w:rFonts w:ascii="Roboto-Regular" w:hAnsi="Roboto-Regular"/>
                <w:color w:val="777777"/>
                <w:sz w:val="27"/>
                <w:szCs w:val="27"/>
              </w:rPr>
              <w:br/>
            </w:r>
            <w:hyperlink r:id="rId689" w:history="1">
              <w:r>
                <w:rPr>
                  <w:rStyle w:val="ms-rtefontsize-1"/>
                  <w:rFonts w:ascii="Roboto-Regular" w:hAnsi="Roboto-Regular"/>
                  <w:color w:val="444444"/>
                  <w:sz w:val="18"/>
                  <w:szCs w:val="18"/>
                </w:rPr>
                <w:t>https://www.swinburne.edu.au/research/research-degrees/application-process</w:t>
              </w:r>
            </w:hyperlink>
            <w:r>
              <w:rPr>
                <w:rStyle w:val="ms-rtefontsize-1"/>
                <w:rFonts w:ascii="Roboto-Regular" w:hAnsi="Roboto-Regular"/>
                <w:color w:val="444444"/>
                <w:sz w:val="18"/>
                <w:szCs w:val="18"/>
              </w:rPr>
              <w:t> /</w:t>
            </w:r>
            <w:r>
              <w:rPr>
                <w:rFonts w:ascii="Roboto-Regular" w:hAnsi="Roboto-Regular"/>
                <w:color w:val="777777"/>
                <w:sz w:val="27"/>
                <w:szCs w:val="27"/>
              </w:rPr>
              <w:br/>
            </w:r>
            <w:r>
              <w:rPr>
                <w:rStyle w:val="ms-rtefontsize-1"/>
                <w:rFonts w:ascii="Roboto-Regular" w:hAnsi="Roboto-Regular"/>
                <w:color w:val="444444"/>
                <w:sz w:val="18"/>
                <w:szCs w:val="18"/>
              </w:rPr>
              <w:t>Supervisor database or a link on 'finding a supervisor' at Swinburne:</w:t>
            </w:r>
            <w:r>
              <w:rPr>
                <w:rFonts w:ascii="Roboto-Regular" w:hAnsi="Roboto-Regular"/>
                <w:color w:val="777777"/>
                <w:sz w:val="27"/>
                <w:szCs w:val="27"/>
              </w:rPr>
              <w:br/>
            </w:r>
            <w:hyperlink r:id="rId690" w:history="1">
              <w:r>
                <w:rPr>
                  <w:rStyle w:val="ms-rtefontsize-1"/>
                  <w:rFonts w:ascii="Roboto-Regular" w:hAnsi="Roboto-Regular"/>
                  <w:color w:val="444444"/>
                  <w:sz w:val="18"/>
                  <w:szCs w:val="18"/>
                </w:rPr>
                <w:t>https://www.swinburne.edu.au/research/research-degrees/find-a-supervisor</w:t>
              </w:r>
            </w:hyperlink>
            <w:r>
              <w:rPr>
                <w:rStyle w:val="ms-rtefontsize-1"/>
                <w:rFonts w:ascii="Roboto-Regular" w:hAnsi="Roboto-Regular"/>
                <w:color w:val="444444"/>
                <w:sz w:val="18"/>
                <w:szCs w:val="18"/>
              </w:rPr>
              <w:t> /</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lastRenderedPageBreak/>
              <w:t>Merle Ross :</w:t>
            </w:r>
            <w:r>
              <w:rPr>
                <w:rFonts w:ascii="Roboto-Regular" w:hAnsi="Roboto-Regular"/>
                <w:color w:val="777777"/>
                <w:sz w:val="27"/>
                <w:szCs w:val="27"/>
              </w:rPr>
              <w:br/>
            </w:r>
            <w:r>
              <w:rPr>
                <w:rStyle w:val="ms-rtefontsize-1"/>
                <w:rFonts w:ascii="Roboto-Regular" w:hAnsi="Roboto-Regular"/>
                <w:color w:val="444444"/>
                <w:sz w:val="18"/>
                <w:szCs w:val="18"/>
              </w:rPr>
              <w:t>Email:  mross@swin.edu.au</w:t>
            </w:r>
            <w:r>
              <w:rPr>
                <w:rFonts w:ascii="Roboto-Regular" w:hAnsi="Roboto-Regular"/>
                <w:color w:val="777777"/>
                <w:sz w:val="27"/>
                <w:szCs w:val="27"/>
              </w:rPr>
              <w:br/>
            </w:r>
            <w:r>
              <w:rPr>
                <w:rStyle w:val="ms-rtefontsize-1"/>
                <w:rFonts w:ascii="Roboto-Regular" w:hAnsi="Roboto-Regular"/>
                <w:color w:val="444444"/>
                <w:sz w:val="18"/>
                <w:szCs w:val="18"/>
              </w:rPr>
              <w:t>HDRAdmissions@swin.edu.au</w:t>
            </w:r>
            <w:r>
              <w:rPr>
                <w:rFonts w:ascii="Roboto-Regular" w:hAnsi="Roboto-Regular"/>
                <w:color w:val="444444"/>
                <w:sz w:val="18"/>
                <w:szCs w:val="18"/>
              </w:rPr>
              <w:br/>
            </w:r>
            <w:r>
              <w:rPr>
                <w:rStyle w:val="ms-rtethemeforecolor-2-0"/>
                <w:rFonts w:ascii="Roboto-Regular" w:hAnsi="Roboto-Regular"/>
                <w:color w:val="444444"/>
                <w:sz w:val="18"/>
                <w:szCs w:val="18"/>
              </w:rPr>
              <w:t>HEC Focal person:</w:t>
            </w:r>
            <w:r>
              <w:rPr>
                <w:rFonts w:ascii="Roboto-Regular" w:hAnsi="Roboto-Regular"/>
                <w:color w:val="444444"/>
                <w:sz w:val="18"/>
                <w:szCs w:val="18"/>
              </w:rPr>
              <w:br/>
            </w:r>
            <w:r>
              <w:rPr>
                <w:rStyle w:val="ms-rtethemeforecolor-2-0"/>
                <w:rFonts w:ascii="Roboto-Regular" w:hAnsi="Roboto-Regular"/>
                <w:color w:val="444444"/>
                <w:sz w:val="18"/>
                <w:szCs w:val="18"/>
              </w:rPr>
              <w:lastRenderedPageBreak/>
              <w:t>Email : rtriaz@hec.gov.pk, </w:t>
            </w:r>
            <w:hyperlink r:id="rId691" w:history="1">
              <w:r w:rsidR="00431D00" w:rsidRPr="006F2296">
                <w:rPr>
                  <w:rStyle w:val="Hyperlink"/>
                  <w:rFonts w:ascii="Roboto-Regular" w:hAnsi="Roboto-Regular"/>
                  <w:sz w:val="18"/>
                  <w:szCs w:val="18"/>
                </w:rPr>
                <w:t>alahmed@hec.gov.pk</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lastRenderedPageBreak/>
              <w:t>The University of Western Australia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CB0F09">
            <w:pPr>
              <w:pStyle w:val="NormalWeb"/>
              <w:spacing w:before="0" w:beforeAutospacing="0" w:after="300" w:afterAutospacing="0" w:line="390" w:lineRule="atLeast"/>
              <w:rPr>
                <w:rFonts w:ascii="Roboto-Regular" w:hAnsi="Roboto-Regular"/>
                <w:color w:val="595959"/>
                <w:sz w:val="27"/>
                <w:szCs w:val="27"/>
              </w:rPr>
            </w:pPr>
            <w:hyperlink r:id="rId692" w:history="1">
              <w:r w:rsidR="00077CF7">
                <w:rPr>
                  <w:rStyle w:val="ms-rtefontsize-1"/>
                  <w:rFonts w:ascii="Roboto-Regular" w:hAnsi="Roboto-Regular"/>
                  <w:color w:val="444444"/>
                  <w:sz w:val="18"/>
                  <w:szCs w:val="18"/>
                </w:rPr>
                <w:t>Admission Guideline</w:t>
              </w:r>
              <w:proofErr w:type="gramStart"/>
              <w:r w:rsidR="00077CF7">
                <w:rPr>
                  <w:rStyle w:val="ms-rtefontsize-1"/>
                  <w:rFonts w:ascii="Roboto-Regular" w:hAnsi="Roboto-Regular"/>
                  <w:color w:val="444444"/>
                  <w:sz w:val="18"/>
                  <w:szCs w:val="18"/>
                </w:rPr>
                <w:t>:</w:t>
              </w:r>
              <w:proofErr w:type="gramEnd"/>
            </w:hyperlink>
            <w:r w:rsidR="00077CF7">
              <w:rPr>
                <w:rFonts w:ascii="Roboto-Regular" w:hAnsi="Roboto-Regular"/>
                <w:color w:val="444444"/>
                <w:sz w:val="27"/>
                <w:szCs w:val="27"/>
              </w:rPr>
              <w:br/>
            </w:r>
            <w:r w:rsidR="00077CF7">
              <w:rPr>
                <w:rStyle w:val="ms-rtefontsize-1"/>
                <w:rFonts w:ascii="Roboto-Regular" w:hAnsi="Roboto-Regular"/>
                <w:color w:val="444444"/>
                <w:sz w:val="18"/>
                <w:szCs w:val="18"/>
              </w:rPr>
              <w:t>Candidates on Merit  will have to secure admission and Tuition Fee Scholarship from University, </w:t>
            </w:r>
            <w:r w:rsidR="00077CF7">
              <w:rPr>
                <w:rStyle w:val="ms-rtethemeforecolor-2-0"/>
                <w:rFonts w:ascii="Roboto-Regular" w:hAnsi="Roboto-Regular"/>
                <w:color w:val="444444"/>
                <w:sz w:val="18"/>
                <w:szCs w:val="18"/>
              </w:rPr>
              <w:t>they must specify in their application that they are, or will be, applying for HEC scholarship funding.</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Liz Campel</w:t>
            </w:r>
            <w:r>
              <w:rPr>
                <w:rFonts w:ascii="Roboto-Regular" w:hAnsi="Roboto-Regular"/>
                <w:color w:val="777777"/>
                <w:sz w:val="27"/>
                <w:szCs w:val="27"/>
              </w:rPr>
              <w:br/>
            </w:r>
            <w:hyperlink r:id="rId693" w:history="1">
              <w:r>
                <w:rPr>
                  <w:rStyle w:val="ms-rtefontsize-1"/>
                  <w:rFonts w:ascii="Roboto-Regular" w:hAnsi="Roboto-Regular"/>
                  <w:color w:val="444444"/>
                  <w:sz w:val="18"/>
                  <w:szCs w:val="18"/>
                </w:rPr>
                <w:t>elizabeth.campbell@uwa.edu.au</w:t>
              </w:r>
            </w:hyperlink>
            <w:r>
              <w:rPr>
                <w:rFonts w:ascii="Roboto-Regular" w:hAnsi="Roboto-Regular"/>
                <w:color w:val="444444"/>
                <w:sz w:val="27"/>
                <w:szCs w:val="27"/>
              </w:rPr>
              <w:br/>
            </w:r>
            <w:r>
              <w:rPr>
                <w:rStyle w:val="ms-rtethemeforecolor-2-0"/>
                <w:rFonts w:ascii="Roboto-Regular" w:hAnsi="Roboto-Regular"/>
                <w:color w:val="444444"/>
                <w:sz w:val="18"/>
                <w:szCs w:val="18"/>
              </w:rPr>
              <w:t>HEC Focal person:</w:t>
            </w:r>
            <w:r>
              <w:rPr>
                <w:rFonts w:ascii="Roboto-Regular" w:hAnsi="Roboto-Regular"/>
                <w:color w:val="444444"/>
                <w:sz w:val="18"/>
                <w:szCs w:val="18"/>
              </w:rPr>
              <w:br/>
            </w:r>
            <w:r>
              <w:rPr>
                <w:rStyle w:val="ms-rtethemeforecolor-2-0"/>
                <w:rFonts w:ascii="Roboto-Regular" w:hAnsi="Roboto-Regular"/>
                <w:color w:val="444444"/>
                <w:sz w:val="18"/>
                <w:szCs w:val="18"/>
              </w:rPr>
              <w:t>Email :rtriaz@hec.gov.pk, </w:t>
            </w:r>
            <w:hyperlink r:id="rId694" w:history="1">
              <w:r w:rsidR="00431D00" w:rsidRPr="006F2296">
                <w:rPr>
                  <w:rStyle w:val="Hyperlink"/>
                  <w:rFonts w:ascii="Roboto-Regular" w:hAnsi="Roboto-Regular"/>
                  <w:sz w:val="18"/>
                  <w:szCs w:val="18"/>
                </w:rPr>
                <w:t>alahmed@hec.gov.pk</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RMIT University, Australia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Pr>
                <w:color w:val="444444"/>
                <w:sz w:val="18"/>
                <w:szCs w:val="18"/>
              </w:rPr>
              <w:br/>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themeforecolor-2-0"/>
                <w:rFonts w:ascii="Roboto-Regular" w:hAnsi="Roboto-Regular"/>
                <w:color w:val="444444"/>
                <w:sz w:val="18"/>
                <w:szCs w:val="18"/>
              </w:rPr>
              <w:t>HEC Focal person:</w:t>
            </w:r>
            <w:r>
              <w:rPr>
                <w:rFonts w:ascii="Roboto-Regular" w:hAnsi="Roboto-Regular"/>
                <w:color w:val="444444"/>
                <w:sz w:val="18"/>
                <w:szCs w:val="18"/>
              </w:rPr>
              <w:br/>
            </w:r>
            <w:r>
              <w:rPr>
                <w:rStyle w:val="ms-rtethemeforecolor-2-0"/>
                <w:rFonts w:ascii="Roboto-Regular" w:hAnsi="Roboto-Regular"/>
                <w:color w:val="444444"/>
                <w:sz w:val="18"/>
                <w:szCs w:val="18"/>
              </w:rPr>
              <w:t>Email : rtriaz@hec.gov.pk, </w:t>
            </w:r>
            <w:hyperlink r:id="rId695" w:history="1">
              <w:r w:rsidR="00431D00" w:rsidRPr="006F2296">
                <w:rPr>
                  <w:rStyle w:val="Hyperlink"/>
                  <w:rFonts w:ascii="Roboto-Regular" w:hAnsi="Roboto-Regular"/>
                  <w:sz w:val="18"/>
                  <w:szCs w:val="18"/>
                </w:rPr>
                <w:t>alahmed@hec.gov.pk</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The university of Wollongong, Australia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Applicants will directly apply for admission, they must specify in their application that they are, or will be, applying for HEC scholarship funding.</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Graduate Research School:</w:t>
            </w:r>
            <w:r>
              <w:rPr>
                <w:rFonts w:ascii="Roboto-Regular" w:hAnsi="Roboto-Regular"/>
                <w:color w:val="444444"/>
                <w:sz w:val="18"/>
                <w:szCs w:val="18"/>
              </w:rPr>
              <w:br/>
            </w:r>
            <w:r>
              <w:rPr>
                <w:rStyle w:val="ms-rtefontsize-1"/>
                <w:rFonts w:ascii="Roboto-Regular" w:hAnsi="Roboto-Regular"/>
                <w:color w:val="444444"/>
                <w:sz w:val="18"/>
                <w:szCs w:val="18"/>
              </w:rPr>
              <w:t>Email: graduate-research-school@uow.edu.au</w:t>
            </w:r>
            <w:r>
              <w:rPr>
                <w:rFonts w:ascii="Roboto-Regular" w:hAnsi="Roboto-Regular"/>
                <w:color w:val="444444"/>
                <w:sz w:val="18"/>
                <w:szCs w:val="18"/>
              </w:rPr>
              <w:br/>
            </w:r>
            <w:r>
              <w:rPr>
                <w:rStyle w:val="ms-rtethemeforecolor-2-0"/>
                <w:rFonts w:ascii="Roboto-Regular" w:hAnsi="Roboto-Regular"/>
                <w:color w:val="444444"/>
                <w:sz w:val="18"/>
                <w:szCs w:val="18"/>
              </w:rPr>
              <w:t>HEC Focal person: Email : rtriaz@hec.gov.pk, alahmed@hec.gov.pk</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The university of Melbourne Australia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and Tuition Fee Scholarship from University,  Further  information  can  be  obtained  from  the  following  link</w:t>
            </w:r>
            <w:r>
              <w:rPr>
                <w:color w:val="777777"/>
              </w:rPr>
              <w:br/>
            </w:r>
            <w:hyperlink r:id="rId696" w:history="1">
              <w:r>
                <w:rPr>
                  <w:rStyle w:val="ms-rtefontsize-1"/>
                  <w:rFonts w:ascii="Roboto-Regular" w:hAnsi="Roboto-Regular"/>
                  <w:color w:val="444444"/>
                  <w:sz w:val="18"/>
                  <w:szCs w:val="18"/>
                </w:rPr>
                <w:t>https://futurestudents.unimelb.edu.au/admissions/applications/research</w:t>
              </w:r>
            </w:hyperlink>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lastRenderedPageBreak/>
              <w:t>HEC Focal person:</w:t>
            </w:r>
            <w:r>
              <w:rPr>
                <w:rStyle w:val="ms-rtethemeforecolor-2-0"/>
                <w:rFonts w:ascii="Roboto-Regular" w:hAnsi="Roboto-Regular"/>
                <w:color w:val="444444"/>
                <w:sz w:val="18"/>
                <w:szCs w:val="18"/>
              </w:rPr>
              <w:t>Email : rtriaz@hec.gov.pk, alahmed@hec.gov.pk</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lastRenderedPageBreak/>
              <w:t>Macquarie University, Australia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Candidates on Merit  will have to secure admission and Maintenance Allowance Scholarship from University, Applicants will directly apply for admission,  they must specify in their application that they are, or will be, applying for HEC scholarship funding.</w:t>
            </w:r>
            <w:r>
              <w:rPr>
                <w:rFonts w:ascii="Roboto-Regular" w:hAnsi="Roboto-Regular"/>
                <w:color w:val="444444"/>
                <w:sz w:val="18"/>
                <w:szCs w:val="18"/>
              </w:rPr>
              <w:br/>
            </w:r>
            <w:r>
              <w:rPr>
                <w:rStyle w:val="ms-rtethemeforecolor-2-0"/>
                <w:rFonts w:ascii="Roboto-Regular" w:hAnsi="Roboto-Regular"/>
                <w:color w:val="444444"/>
                <w:sz w:val="18"/>
                <w:szCs w:val="18"/>
              </w:rPr>
              <w:t>​</w:t>
            </w:r>
            <w:r>
              <w:rPr>
                <w:rStyle w:val="Strong"/>
                <w:rFonts w:ascii="Roboto-Regular" w:hAnsi="Roboto-Regular"/>
                <w:color w:val="444444"/>
                <w:sz w:val="18"/>
                <w:szCs w:val="18"/>
              </w:rPr>
              <w:t>Details of HEC-Macquarie University Joint Scholarship:</w:t>
            </w:r>
            <w:r>
              <w:rPr>
                <w:rStyle w:val="ms-rtethemeforecolor-2-0"/>
                <w:rFonts w:ascii="Roboto-Regular" w:hAnsi="Roboto-Regular"/>
                <w:color w:val="444444"/>
                <w:sz w:val="18"/>
                <w:szCs w:val="18"/>
              </w:rPr>
              <w:t> </w:t>
            </w:r>
            <w:r>
              <w:rPr>
                <w:rFonts w:ascii="Roboto-Regular" w:hAnsi="Roboto-Regular"/>
                <w:color w:val="444444"/>
                <w:sz w:val="18"/>
                <w:szCs w:val="18"/>
              </w:rPr>
              <w:br/>
            </w:r>
            <w:hyperlink r:id="rId697" w:history="1">
              <w:r>
                <w:rPr>
                  <w:rStyle w:val="ms-rtefontsize-1"/>
                  <w:rFonts w:ascii="Roboto-Regular" w:hAnsi="Roboto-Regular"/>
                  <w:color w:val="444444"/>
                  <w:sz w:val="18"/>
                  <w:szCs w:val="18"/>
                  <w:shd w:val="clear" w:color="auto" w:fill="FFFFFF"/>
                </w:rPr>
                <w:t>https://www.mq.edu.au/research/phd-and-research-degrees/scholarships/scholarship-search/data/higher-education-commission-hec%2c-government-of-the-islamic-republic-of-pakistan-scholarship-program</w:t>
              </w:r>
            </w:hyperlink>
            <w:r>
              <w:rPr>
                <w:rFonts w:ascii="Roboto-Regular" w:hAnsi="Roboto-Regular"/>
                <w:color w:val="444444"/>
                <w:sz w:val="27"/>
                <w:szCs w:val="27"/>
              </w:rPr>
              <w:br/>
            </w:r>
            <w:r>
              <w:rPr>
                <w:rStyle w:val="Strong"/>
                <w:rFonts w:ascii="Roboto-Regular" w:hAnsi="Roboto-Regular"/>
                <w:color w:val="444444"/>
                <w:sz w:val="18"/>
                <w:szCs w:val="18"/>
              </w:rPr>
              <w:t>How to Apply: </w:t>
            </w:r>
            <w:r>
              <w:rPr>
                <w:rFonts w:ascii="Roboto-Regular" w:hAnsi="Roboto-Regular"/>
                <w:color w:val="444444"/>
                <w:sz w:val="18"/>
                <w:szCs w:val="18"/>
              </w:rPr>
              <w:br/>
            </w:r>
            <w:hyperlink r:id="rId698" w:history="1">
              <w:r>
                <w:rPr>
                  <w:rStyle w:val="ms-rtefontsize-1"/>
                  <w:rFonts w:ascii="Roboto-Regular" w:hAnsi="Roboto-Regular"/>
                  <w:color w:val="444444"/>
                  <w:sz w:val="18"/>
                  <w:szCs w:val="18"/>
                  <w:shd w:val="clear" w:color="auto" w:fill="FFFFFF"/>
                </w:rPr>
                <w:t>https://www.mq.edu.au/research/phd-and-research-degrees/how-to-apply</w:t>
              </w:r>
            </w:hyperlink>
            <w:r>
              <w:rPr>
                <w:rFonts w:ascii="Roboto-Regular" w:hAnsi="Roboto-Regular"/>
                <w:color w:val="444444"/>
                <w:sz w:val="27"/>
                <w:szCs w:val="27"/>
              </w:rPr>
              <w:br/>
            </w:r>
            <w:r>
              <w:rPr>
                <w:rStyle w:val="ms-rtethemeforecolor-2-0"/>
                <w:rFonts w:ascii="Roboto-Regular" w:hAnsi="Roboto-Regular"/>
                <w:color w:val="444444"/>
                <w:sz w:val="18"/>
                <w:szCs w:val="18"/>
              </w:rPr>
              <w:t>Macquarie University Supervisor Database: </w:t>
            </w:r>
            <w:r>
              <w:rPr>
                <w:rFonts w:ascii="Roboto-Regular" w:hAnsi="Roboto-Regular"/>
                <w:color w:val="444444"/>
                <w:sz w:val="18"/>
                <w:szCs w:val="18"/>
              </w:rPr>
              <w:br/>
            </w:r>
            <w:hyperlink r:id="rId699" w:history="1">
              <w:r>
                <w:rPr>
                  <w:rStyle w:val="ms-rtefontsize-1"/>
                  <w:rFonts w:ascii="Roboto-Regular" w:hAnsi="Roboto-Regular"/>
                  <w:color w:val="444444"/>
                  <w:sz w:val="18"/>
                  <w:szCs w:val="18"/>
                  <w:shd w:val="clear" w:color="auto" w:fill="FFFFFF"/>
                </w:rPr>
                <w:t>https://hdrss.mq.edu.au/</w:t>
              </w:r>
            </w:hyperlink>
            <w:r>
              <w:rPr>
                <w:rFonts w:ascii="Roboto-Regular" w:hAnsi="Roboto-Regular"/>
                <w:color w:val="444444"/>
                <w:sz w:val="27"/>
                <w:szCs w:val="27"/>
              </w:rPr>
              <w:br/>
            </w:r>
            <w:r>
              <w:rPr>
                <w:rStyle w:val="ms-rtethemeforecolor-2-0"/>
                <w:rFonts w:ascii="Roboto-Regular" w:hAnsi="Roboto-Regular"/>
                <w:b/>
                <w:bCs/>
                <w:color w:val="444444"/>
                <w:sz w:val="18"/>
                <w:szCs w:val="18"/>
              </w:rPr>
              <w:t>Higher Degree Research Contact Point: </w:t>
            </w:r>
            <w:r>
              <w:rPr>
                <w:rFonts w:ascii="Roboto-Regular" w:hAnsi="Roboto-Regular"/>
                <w:b/>
                <w:bCs/>
                <w:color w:val="444444"/>
                <w:sz w:val="18"/>
                <w:szCs w:val="18"/>
              </w:rPr>
              <w:br/>
            </w:r>
          </w:p>
          <w:p w:rsidR="00077CF7" w:rsidRDefault="00CB0F09" w:rsidP="00077CF7">
            <w:pPr>
              <w:spacing w:line="390" w:lineRule="atLeast"/>
              <w:rPr>
                <w:rFonts w:ascii="Roboto-Regular" w:hAnsi="Roboto-Regular"/>
                <w:color w:val="595959"/>
                <w:sz w:val="27"/>
                <w:szCs w:val="27"/>
              </w:rPr>
            </w:pPr>
            <w:hyperlink r:id="rId700" w:history="1">
              <w:r w:rsidR="00077CF7">
                <w:rPr>
                  <w:rStyle w:val="Strong"/>
                  <w:rFonts w:ascii="Roboto-Regular" w:hAnsi="Roboto-Regular"/>
                  <w:color w:val="444444"/>
                  <w:sz w:val="18"/>
                  <w:szCs w:val="18"/>
                  <w:shd w:val="clear" w:color="auto" w:fill="FFFFFF"/>
                </w:rPr>
                <w:t>https://www.mq.edu.au/research/phd-and-research-degrees/contact-us</w:t>
              </w:r>
            </w:hyperlink>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themeforecolor-2-0"/>
                <w:rFonts w:ascii="Roboto-Regular" w:hAnsi="Roboto-Regular"/>
                <w:color w:val="444444"/>
                <w:sz w:val="18"/>
                <w:szCs w:val="18"/>
              </w:rPr>
              <w:t>Graduate Research Applications</w:t>
            </w:r>
            <w:r>
              <w:rPr>
                <w:rFonts w:ascii="Roboto-Regular" w:hAnsi="Roboto-Regular"/>
                <w:color w:val="444444"/>
                <w:sz w:val="18"/>
                <w:szCs w:val="18"/>
              </w:rPr>
              <w:br/>
            </w:r>
            <w:r>
              <w:rPr>
                <w:rStyle w:val="ms-rtefontsize-1"/>
                <w:rFonts w:ascii="Roboto-Regular" w:hAnsi="Roboto-Regular"/>
                <w:color w:val="444444"/>
                <w:sz w:val="18"/>
                <w:szCs w:val="18"/>
              </w:rPr>
              <w:t>Email: </w:t>
            </w:r>
            <w:hyperlink r:id="rId701" w:history="1">
              <w:r>
                <w:rPr>
                  <w:rStyle w:val="ms-rtefontsize-1"/>
                  <w:rFonts w:ascii="Roboto-Regular" w:hAnsi="Roboto-Regular"/>
                  <w:color w:val="444444"/>
                  <w:sz w:val="18"/>
                  <w:szCs w:val="18"/>
                  <w:shd w:val="clear" w:color="auto" w:fill="FFFFFF"/>
                </w:rPr>
                <w:t>gr.applications@mq.edu.au</w:t>
              </w:r>
            </w:hyperlink>
            <w:r>
              <w:rPr>
                <w:rFonts w:ascii="Roboto-Regular" w:hAnsi="Roboto-Regular"/>
                <w:color w:val="444444"/>
                <w:sz w:val="27"/>
                <w:szCs w:val="27"/>
              </w:rPr>
              <w:br/>
            </w:r>
            <w:r>
              <w:rPr>
                <w:rStyle w:val="ms-rtethemeforecolor-2-0"/>
                <w:rFonts w:ascii="Roboto-Regular" w:hAnsi="Roboto-Regular"/>
                <w:color w:val="444444"/>
                <w:sz w:val="18"/>
                <w:szCs w:val="18"/>
              </w:rPr>
              <w:t>HEC Focal person: Email : rtriaz@hec.gov.pk, alahmed@hec.gov.pk</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lastRenderedPageBreak/>
              <w:t>Monash University, Australia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Pr>
                <w:color w:val="444444"/>
                <w:sz w:val="18"/>
                <w:szCs w:val="18"/>
              </w:rPr>
              <w:br/>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Joe De Pasquale</w:t>
            </w:r>
            <w:r>
              <w:rPr>
                <w:rFonts w:ascii="Roboto-Regular" w:hAnsi="Roboto-Regular"/>
                <w:color w:val="444444"/>
                <w:sz w:val="18"/>
                <w:szCs w:val="18"/>
              </w:rPr>
              <w:br/>
            </w:r>
            <w:r>
              <w:rPr>
                <w:rStyle w:val="ms-rtefontsize-1"/>
                <w:rFonts w:ascii="Roboto-Regular" w:hAnsi="Roboto-Regular"/>
                <w:color w:val="444444"/>
                <w:sz w:val="18"/>
                <w:szCs w:val="18"/>
              </w:rPr>
              <w:t>Email: </w:t>
            </w:r>
            <w:hyperlink r:id="rId702" w:history="1">
              <w:r>
                <w:rPr>
                  <w:rStyle w:val="ms-rtefontsize-1"/>
                  <w:rFonts w:ascii="Roboto-Regular" w:hAnsi="Roboto-Regular"/>
                  <w:color w:val="444444"/>
                  <w:sz w:val="18"/>
                  <w:szCs w:val="18"/>
                </w:rPr>
                <w:t>joe.depasquale@monash.edu</w:t>
              </w:r>
            </w:hyperlink>
            <w:r>
              <w:rPr>
                <w:rFonts w:ascii="Roboto-Regular" w:hAnsi="Roboto-Regular"/>
                <w:color w:val="444444"/>
                <w:sz w:val="27"/>
                <w:szCs w:val="27"/>
              </w:rPr>
              <w:br/>
            </w:r>
            <w:r>
              <w:rPr>
                <w:rStyle w:val="ms-rtethemeforecolor-2-0"/>
                <w:rFonts w:ascii="Roboto-Regular" w:hAnsi="Roboto-Regular"/>
                <w:color w:val="444444"/>
                <w:sz w:val="18"/>
                <w:szCs w:val="18"/>
              </w:rPr>
              <w:t>HEC Focal person:</w:t>
            </w:r>
            <w:r>
              <w:rPr>
                <w:rFonts w:ascii="Roboto-Regular" w:hAnsi="Roboto-Regular"/>
                <w:color w:val="444444"/>
                <w:sz w:val="18"/>
                <w:szCs w:val="18"/>
              </w:rPr>
              <w:br/>
            </w:r>
            <w:r>
              <w:rPr>
                <w:rStyle w:val="ms-rtethemeforecolor-2-0"/>
                <w:rFonts w:ascii="Roboto-Regular" w:hAnsi="Roboto-Regular"/>
                <w:color w:val="444444"/>
                <w:sz w:val="18"/>
                <w:szCs w:val="18"/>
              </w:rPr>
              <w:t>Email : rtriaz@hec.gov.pk, </w:t>
            </w:r>
            <w:hyperlink r:id="rId703" w:history="1">
              <w:r w:rsidR="00431D00" w:rsidRPr="006F2296">
                <w:rPr>
                  <w:rStyle w:val="Hyperlink"/>
                  <w:rFonts w:ascii="Roboto-Regular" w:hAnsi="Roboto-Regular"/>
                  <w:sz w:val="18"/>
                  <w:szCs w:val="18"/>
                </w:rPr>
                <w:t>alahmed@hec.gov.pk</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Western Sydney University, Australia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Pr>
                <w:color w:val="444444"/>
                <w:sz w:val="18"/>
                <w:szCs w:val="18"/>
              </w:rPr>
              <w:br/>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Applications and Application Enquiries:  Ms Victoria Jones, Manager, Graduate Research School</w:t>
            </w:r>
            <w:r>
              <w:rPr>
                <w:rFonts w:ascii="Roboto-Regular" w:hAnsi="Roboto-Regular"/>
                <w:color w:val="777777"/>
                <w:sz w:val="27"/>
                <w:szCs w:val="27"/>
              </w:rPr>
              <w:br/>
            </w:r>
            <w:r>
              <w:rPr>
                <w:rStyle w:val="ms-rtefontsize-1"/>
                <w:rFonts w:ascii="Roboto-Regular" w:hAnsi="Roboto-Regular"/>
                <w:color w:val="444444"/>
                <w:sz w:val="18"/>
                <w:szCs w:val="18"/>
              </w:rPr>
              <w:t>Email: </w:t>
            </w:r>
            <w:hyperlink r:id="rId704" w:history="1">
              <w:r>
                <w:rPr>
                  <w:rStyle w:val="ms-rtefontsize-1"/>
                  <w:rFonts w:ascii="Roboto-Regular" w:hAnsi="Roboto-Regular"/>
                  <w:color w:val="444444"/>
                  <w:sz w:val="18"/>
                  <w:szCs w:val="18"/>
                </w:rPr>
                <w:t>Victoria.Jone@westernsydney.edu.au</w:t>
              </w:r>
            </w:hyperlink>
            <w:r>
              <w:rPr>
                <w:rStyle w:val="ms-rtethemeforecolor-2-0"/>
                <w:rFonts w:ascii="Roboto-Regular" w:hAnsi="Roboto-Regular"/>
                <w:color w:val="444444"/>
                <w:sz w:val="27"/>
                <w:szCs w:val="27"/>
              </w:rPr>
              <w:t>  </w:t>
            </w:r>
            <w:r>
              <w:rPr>
                <w:rFonts w:ascii="Roboto-Regular" w:hAnsi="Roboto-Regular"/>
                <w:color w:val="444444"/>
                <w:sz w:val="27"/>
                <w:szCs w:val="27"/>
              </w:rPr>
              <w:br/>
            </w:r>
            <w:r>
              <w:rPr>
                <w:rStyle w:val="ms-rtethemeforecolor-2-0"/>
                <w:rFonts w:ascii="Roboto-Regular" w:hAnsi="Roboto-Regular"/>
                <w:color w:val="444444"/>
                <w:sz w:val="18"/>
                <w:szCs w:val="18"/>
              </w:rPr>
              <w:t>HEC Focal person:Email : rtriaz@hec.gov.pk, alahmed@hec.gov.pk</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Griffith University, Brisbane, Australia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r>
              <w:rPr>
                <w:rStyle w:val="ms-rtefontsize-1"/>
                <w:color w:val="444444"/>
                <w:sz w:val="18"/>
                <w:szCs w:val="18"/>
              </w:rPr>
              <w:t>Candidates on Merit  will have to secure admission and Tuition Fee Scholarship from University, Applicants will directly apply for admission, they must specify in their application that they are, or will be, applying for HEC scholarship funding.</w:t>
            </w:r>
            <w:r>
              <w:rPr>
                <w:color w:val="444444"/>
                <w:sz w:val="18"/>
                <w:szCs w:val="18"/>
              </w:rPr>
              <w:br/>
            </w:r>
          </w:p>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(Griffith International)</w:t>
            </w:r>
            <w:r>
              <w:rPr>
                <w:rFonts w:ascii="Roboto-Regular" w:hAnsi="Roboto-Regular"/>
                <w:color w:val="777777"/>
                <w:sz w:val="27"/>
                <w:szCs w:val="27"/>
              </w:rPr>
              <w:br/>
            </w:r>
            <w:r>
              <w:rPr>
                <w:rStyle w:val="ms-rtefontsize-1"/>
                <w:rFonts w:ascii="Roboto-Regular" w:hAnsi="Roboto-Regular"/>
                <w:color w:val="444444"/>
                <w:sz w:val="18"/>
                <w:szCs w:val="18"/>
              </w:rPr>
              <w:t>Griffith University |Nathan campus | QLD 4111|Australia|Willett Centre (N53) Room 2.43</w:t>
            </w:r>
            <w:r>
              <w:rPr>
                <w:rFonts w:ascii="Roboto-Regular" w:hAnsi="Roboto-Regular"/>
                <w:color w:val="777777"/>
                <w:sz w:val="27"/>
                <w:szCs w:val="27"/>
              </w:rPr>
              <w:br/>
            </w:r>
            <w:r>
              <w:rPr>
                <w:rStyle w:val="ms-rtefontsize-1"/>
                <w:rFonts w:ascii="Roboto-Regular" w:hAnsi="Roboto-Regular"/>
                <w:b/>
                <w:bCs/>
                <w:color w:val="444444"/>
                <w:sz w:val="18"/>
                <w:szCs w:val="18"/>
              </w:rPr>
              <w:t>STEP 1: CHOOSE YOUR RESEARCH PROGRAM</w:t>
            </w:r>
            <w:r>
              <w:rPr>
                <w:rFonts w:ascii="Roboto-Regular" w:hAnsi="Roboto-Regular"/>
                <w:color w:val="777777"/>
                <w:sz w:val="27"/>
                <w:szCs w:val="27"/>
              </w:rPr>
              <w:br/>
            </w:r>
            <w:hyperlink r:id="rId705" w:history="1">
              <w:r>
                <w:rPr>
                  <w:rStyle w:val="ms-rtefontsize-1"/>
                  <w:rFonts w:ascii="Roboto-Regular" w:hAnsi="Roboto-Regular"/>
                  <w:color w:val="444444"/>
                  <w:sz w:val="18"/>
                  <w:szCs w:val="18"/>
                </w:rPr>
                <w:t>https://www.griffith.edu.au/research-study/degrees</w:t>
              </w:r>
            </w:hyperlink>
            <w:r>
              <w:rPr>
                <w:rFonts w:ascii="Roboto-Regular" w:hAnsi="Roboto-Regular"/>
                <w:color w:val="777777"/>
                <w:sz w:val="27"/>
                <w:szCs w:val="27"/>
              </w:rPr>
              <w:br/>
            </w:r>
            <w:r>
              <w:rPr>
                <w:rStyle w:val="ms-rtefontsize-1"/>
                <w:rFonts w:ascii="Roboto-Regular" w:hAnsi="Roboto-Regular"/>
                <w:b/>
                <w:bCs/>
                <w:color w:val="444444"/>
                <w:sz w:val="18"/>
                <w:szCs w:val="18"/>
              </w:rPr>
              <w:t>STEP 2: CHOOSE A RESEARCH TOPIC AND DEVELOP A PROPOSAL</w:t>
            </w:r>
            <w:r>
              <w:rPr>
                <w:rFonts w:ascii="Roboto-Regular" w:hAnsi="Roboto-Regular"/>
                <w:color w:val="777777"/>
                <w:sz w:val="27"/>
                <w:szCs w:val="27"/>
              </w:rPr>
              <w:br/>
            </w:r>
            <w:hyperlink r:id="rId706" w:history="1">
              <w:r>
                <w:rPr>
                  <w:rStyle w:val="ms-rtefontsize-1"/>
                  <w:rFonts w:ascii="Roboto-Regular" w:hAnsi="Roboto-Regular"/>
                  <w:color w:val="444444"/>
                  <w:sz w:val="18"/>
                  <w:szCs w:val="18"/>
                </w:rPr>
                <w:t>https://www.griffith.edu.au/research-study/apply/choose-your-research-topic</w:t>
              </w:r>
            </w:hyperlink>
            <w:r>
              <w:rPr>
                <w:rFonts w:ascii="Roboto-Regular" w:hAnsi="Roboto-Regular"/>
                <w:color w:val="777777"/>
                <w:sz w:val="27"/>
                <w:szCs w:val="27"/>
              </w:rPr>
              <w:br/>
            </w:r>
            <w:r>
              <w:rPr>
                <w:rStyle w:val="ms-rtefontsize-1"/>
                <w:rFonts w:ascii="Roboto-Regular" w:hAnsi="Roboto-Regular"/>
                <w:b/>
                <w:bCs/>
                <w:color w:val="444444"/>
                <w:sz w:val="18"/>
                <w:szCs w:val="18"/>
              </w:rPr>
              <w:lastRenderedPageBreak/>
              <w:t>STEP 3: FIND AND CONNECT WITH A RESEARCH SUPERVISOR</w:t>
            </w:r>
            <w:r>
              <w:rPr>
                <w:rFonts w:ascii="Roboto-Regular" w:hAnsi="Roboto-Regular"/>
                <w:color w:val="777777"/>
                <w:sz w:val="27"/>
                <w:szCs w:val="27"/>
              </w:rPr>
              <w:br/>
            </w:r>
            <w:r>
              <w:rPr>
                <w:rStyle w:val="ms-rtefontsize-1"/>
                <w:rFonts w:ascii="Roboto-Regular" w:hAnsi="Roboto-Regular"/>
                <w:color w:val="444444"/>
                <w:sz w:val="18"/>
                <w:szCs w:val="18"/>
              </w:rPr>
              <w:t>Kindly note that the student needs to find a supervisor before submitting a PhD application. Please use the following link to find a supervisor who has the same research interest:</w:t>
            </w:r>
            <w:r>
              <w:rPr>
                <w:rFonts w:ascii="Roboto-Regular" w:hAnsi="Roboto-Regular"/>
                <w:color w:val="777777"/>
                <w:sz w:val="27"/>
                <w:szCs w:val="27"/>
              </w:rPr>
              <w:br/>
            </w:r>
            <w:hyperlink r:id="rId707" w:history="1">
              <w:r>
                <w:rPr>
                  <w:rStyle w:val="ms-rtefontsize-1"/>
                  <w:rFonts w:ascii="Roboto-Regular" w:hAnsi="Roboto-Regular"/>
                  <w:color w:val="444444"/>
                  <w:sz w:val="18"/>
                  <w:szCs w:val="18"/>
                </w:rPr>
                <w:t>https://experts.griffith.edu.au/</w:t>
              </w:r>
            </w:hyperlink>
            <w:r>
              <w:rPr>
                <w:rFonts w:ascii="Roboto-Regular" w:hAnsi="Roboto-Regular"/>
                <w:color w:val="777777"/>
                <w:sz w:val="27"/>
                <w:szCs w:val="27"/>
              </w:rPr>
              <w:br/>
            </w:r>
            <w:r>
              <w:rPr>
                <w:rStyle w:val="ms-rtefontsize-1"/>
                <w:rFonts w:ascii="Roboto-Regular" w:hAnsi="Roboto-Regular"/>
                <w:color w:val="444444"/>
                <w:sz w:val="18"/>
                <w:szCs w:val="18"/>
              </w:rPr>
              <w:t>STEP 4: APPLY ONLINE</w:t>
            </w:r>
            <w:r>
              <w:rPr>
                <w:rFonts w:ascii="Roboto-Regular" w:hAnsi="Roboto-Regular"/>
                <w:color w:val="777777"/>
                <w:sz w:val="27"/>
                <w:szCs w:val="27"/>
              </w:rPr>
              <w:br/>
            </w:r>
            <w:r>
              <w:rPr>
                <w:rStyle w:val="ms-rtefontsize-1"/>
                <w:rFonts w:ascii="Roboto-Regular" w:hAnsi="Roboto-Regular"/>
                <w:color w:val="444444"/>
                <w:sz w:val="18"/>
                <w:szCs w:val="18"/>
              </w:rPr>
              <w:t>After receiving a response from the supervisor, kindly submitting an application online:</w:t>
            </w:r>
            <w:r>
              <w:rPr>
                <w:rFonts w:ascii="Roboto-Regular" w:hAnsi="Roboto-Regular"/>
                <w:color w:val="777777"/>
                <w:sz w:val="27"/>
                <w:szCs w:val="27"/>
              </w:rPr>
              <w:br/>
            </w:r>
            <w:hyperlink r:id="rId708" w:history="1">
              <w:r>
                <w:rPr>
                  <w:rStyle w:val="ms-rtefontsize-1"/>
                  <w:rFonts w:ascii="Roboto-Regular" w:hAnsi="Roboto-Regular"/>
                  <w:color w:val="444444"/>
                  <w:sz w:val="18"/>
                  <w:szCs w:val="18"/>
                </w:rPr>
                <w:t>https://www.griffith.edu.au/research-study/apply</w:t>
              </w:r>
            </w:hyperlink>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lastRenderedPageBreak/>
              <w:t>Mohannad Bawaz| Regional Marketing Manager</w:t>
            </w:r>
            <w:r>
              <w:rPr>
                <w:rFonts w:ascii="Roboto-Regular" w:hAnsi="Roboto-Regular"/>
                <w:color w:val="777777"/>
                <w:sz w:val="27"/>
                <w:szCs w:val="27"/>
              </w:rPr>
              <w:br/>
            </w:r>
            <w:hyperlink r:id="rId709" w:history="1">
              <w:r>
                <w:rPr>
                  <w:rStyle w:val="ms-rtefontsize-1"/>
                  <w:rFonts w:ascii="Roboto-Regular" w:hAnsi="Roboto-Regular"/>
                  <w:color w:val="444444"/>
                  <w:sz w:val="18"/>
                  <w:szCs w:val="18"/>
                </w:rPr>
                <w:t>m.bawaz@griffith.edu.au</w:t>
              </w:r>
            </w:hyperlink>
            <w:r>
              <w:rPr>
                <w:rStyle w:val="ms-rtethemeforecolor-2-0"/>
                <w:rFonts w:ascii="Roboto-Regular" w:hAnsi="Roboto-Regular"/>
                <w:color w:val="444444"/>
                <w:sz w:val="18"/>
                <w:szCs w:val="18"/>
              </w:rPr>
              <w:t>HEC Focal person:</w:t>
            </w:r>
            <w:r>
              <w:rPr>
                <w:rFonts w:ascii="Roboto-Regular" w:hAnsi="Roboto-Regular"/>
                <w:color w:val="444444"/>
                <w:sz w:val="18"/>
                <w:szCs w:val="18"/>
              </w:rPr>
              <w:br/>
            </w:r>
            <w:r>
              <w:rPr>
                <w:rStyle w:val="ms-rtethemeforecolor-2-0"/>
                <w:rFonts w:ascii="Roboto-Regular" w:hAnsi="Roboto-Regular"/>
                <w:color w:val="444444"/>
                <w:sz w:val="18"/>
                <w:szCs w:val="18"/>
              </w:rPr>
              <w:t>Email : rtriaz@hec.gov.pk, alahmed@hec.gov.pk</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lastRenderedPageBreak/>
              <w:t>Politecnico di Torino, Italy</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Applicants will directly apply for admission, they must specify in their application that they are, or will be, applying for HEC scholarship funding.</w:t>
            </w:r>
            <w:r>
              <w:rPr>
                <w:color w:val="444444"/>
                <w:sz w:val="18"/>
                <w:szCs w:val="18"/>
              </w:rPr>
              <w:br/>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HEC Focal person:</w:t>
            </w:r>
            <w:r>
              <w:rPr>
                <w:rFonts w:ascii="Roboto-Regular" w:hAnsi="Roboto-Regular"/>
                <w:color w:val="444444"/>
                <w:sz w:val="18"/>
                <w:szCs w:val="18"/>
              </w:rPr>
              <w:br/>
            </w:r>
            <w:r>
              <w:rPr>
                <w:rStyle w:val="ms-rtefontsize-1"/>
                <w:rFonts w:ascii="Roboto-Regular" w:hAnsi="Roboto-Regular"/>
                <w:color w:val="444444"/>
                <w:sz w:val="18"/>
                <w:szCs w:val="18"/>
              </w:rPr>
              <w:t>Email : rtriaz@hec.gov.pk, </w:t>
            </w:r>
            <w:hyperlink r:id="rId710" w:history="1">
              <w:r>
                <w:rPr>
                  <w:rStyle w:val="ms-rtefontsize-1"/>
                  <w:rFonts w:ascii="Roboto-Regular" w:hAnsi="Roboto-Regular"/>
                  <w:color w:val="444444"/>
                  <w:sz w:val="18"/>
                  <w:szCs w:val="18"/>
                  <w:shd w:val="clear" w:color="auto" w:fill="FFFFFF"/>
                </w:rPr>
                <w:t>alahmed@hec.gov.pk</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The University of Waikato New Zealand</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letter from university</w:t>
            </w:r>
            <w:proofErr w:type="gramStart"/>
            <w:r>
              <w:rPr>
                <w:rStyle w:val="ms-rtefontsize-1"/>
                <w:color w:val="444444"/>
                <w:sz w:val="18"/>
                <w:szCs w:val="18"/>
              </w:rPr>
              <w:t>,</w:t>
            </w:r>
            <w:proofErr w:type="gramEnd"/>
            <w:r>
              <w:rPr>
                <w:color w:val="444444"/>
                <w:sz w:val="18"/>
                <w:szCs w:val="18"/>
              </w:rPr>
              <w:br/>
            </w:r>
            <w:r>
              <w:rPr>
                <w:color w:val="444444"/>
                <w:sz w:val="18"/>
                <w:szCs w:val="18"/>
              </w:rPr>
              <w:br/>
            </w:r>
            <w:r>
              <w:rPr>
                <w:rStyle w:val="ms-rtefontsize-1"/>
                <w:color w:val="444444"/>
                <w:sz w:val="18"/>
                <w:szCs w:val="18"/>
              </w:rPr>
              <w:t>Applicants will directly apply for admission, they must specify in their application that they are, or will be, applying for HEC scholarship funding.</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Mr. Richard Witts,   </w:t>
            </w:r>
            <w:r>
              <w:rPr>
                <w:rFonts w:ascii="Roboto-Regular" w:hAnsi="Roboto-Regular"/>
                <w:color w:val="444444"/>
                <w:sz w:val="18"/>
                <w:szCs w:val="18"/>
              </w:rPr>
              <w:br/>
            </w:r>
            <w:r>
              <w:rPr>
                <w:rStyle w:val="ms-rtefontsize-1"/>
                <w:rFonts w:ascii="Roboto-Regular" w:hAnsi="Roboto-Regular"/>
                <w:color w:val="444444"/>
                <w:sz w:val="18"/>
                <w:szCs w:val="18"/>
              </w:rPr>
              <w:t>Regional Manager</w:t>
            </w:r>
            <w:r>
              <w:rPr>
                <w:rFonts w:ascii="Roboto-Regular" w:hAnsi="Roboto-Regular"/>
                <w:color w:val="444444"/>
                <w:sz w:val="18"/>
                <w:szCs w:val="18"/>
              </w:rPr>
              <w:br/>
            </w:r>
            <w:hyperlink r:id="rId711" w:history="1">
              <w:r>
                <w:rPr>
                  <w:rStyle w:val="ms-rtefontsize-1"/>
                  <w:rFonts w:ascii="Roboto-Regular" w:hAnsi="Roboto-Regular"/>
                  <w:color w:val="444444"/>
                  <w:sz w:val="18"/>
                  <w:szCs w:val="18"/>
                </w:rPr>
                <w:t>richard.witts@waikato.ac.nz</w:t>
              </w:r>
            </w:hyperlink>
            <w:r>
              <w:rPr>
                <w:rFonts w:ascii="Roboto-Regular" w:hAnsi="Roboto-Regular"/>
                <w:color w:val="444444"/>
                <w:sz w:val="27"/>
                <w:szCs w:val="27"/>
              </w:rPr>
              <w:br/>
            </w:r>
            <w:r>
              <w:rPr>
                <w:rStyle w:val="ms-rtethemeforecolor-2-0"/>
                <w:rFonts w:ascii="Roboto-Regular" w:hAnsi="Roboto-Regular"/>
                <w:color w:val="444444"/>
                <w:sz w:val="18"/>
                <w:szCs w:val="18"/>
              </w:rPr>
              <w:t>HEC Focal person: rtriaz@hec.gov.pk, alahmed@hec.gov.pk</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Massey University New Zealand</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letter from university, Applicants will directly apply for admission, they must specify in their application that they are, or will be, applying for HEC scholarship funding.</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Focal Person at University:</w:t>
            </w:r>
            <w:r>
              <w:rPr>
                <w:color w:val="444444"/>
                <w:sz w:val="18"/>
                <w:szCs w:val="18"/>
              </w:rPr>
              <w:br/>
            </w:r>
            <w:r>
              <w:rPr>
                <w:rStyle w:val="ms-rtefontsize-1"/>
                <w:color w:val="444444"/>
                <w:sz w:val="18"/>
                <w:szCs w:val="18"/>
              </w:rPr>
              <w:t>Email address: </w:t>
            </w:r>
            <w:hyperlink r:id="rId712" w:history="1">
              <w:r>
                <w:rPr>
                  <w:rStyle w:val="ms-rtefontsize-1"/>
                  <w:rFonts w:ascii="Roboto-Regular" w:hAnsi="Roboto-Regular"/>
                  <w:color w:val="444444"/>
                  <w:sz w:val="18"/>
                  <w:szCs w:val="18"/>
                </w:rPr>
                <w:t>P.Cullen1@massey.ac.nz</w:t>
              </w:r>
            </w:hyperlink>
            <w:r>
              <w:rPr>
                <w:color w:val="444444"/>
              </w:rPr>
              <w:br/>
            </w:r>
            <w:r>
              <w:rPr>
                <w:rStyle w:val="ms-rtefontsize-1"/>
                <w:color w:val="444444"/>
                <w:sz w:val="18"/>
                <w:szCs w:val="18"/>
              </w:rPr>
              <w:t>HEC Focal Person:</w:t>
            </w:r>
            <w:r>
              <w:rPr>
                <w:color w:val="777777"/>
              </w:rPr>
              <w:br/>
            </w:r>
            <w:r>
              <w:rPr>
                <w:rStyle w:val="ms-rtefontsize-1"/>
                <w:color w:val="444444"/>
                <w:sz w:val="18"/>
                <w:szCs w:val="18"/>
              </w:rPr>
              <w:t>Email:   rtriaz@hec.gov.pk, </w:t>
            </w:r>
            <w:hyperlink r:id="rId713" w:history="1">
              <w:r w:rsidR="00431D00" w:rsidRPr="006F2296">
                <w:rPr>
                  <w:rStyle w:val="Hyperlink"/>
                  <w:sz w:val="18"/>
                  <w:szCs w:val="18"/>
                </w:rPr>
                <w:t>alahmed@hec.gov.pk</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lastRenderedPageBreak/>
              <w:t>Sungkyunkwan University, South Korea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letter from university.</w:t>
            </w:r>
            <w:r>
              <w:rPr>
                <w:color w:val="444444"/>
                <w:sz w:val="18"/>
                <w:szCs w:val="18"/>
              </w:rPr>
              <w:br/>
            </w:r>
            <w:r>
              <w:rPr>
                <w:rStyle w:val="ms-rtefontsize-1"/>
                <w:color w:val="444444"/>
                <w:sz w:val="18"/>
                <w:szCs w:val="18"/>
              </w:rPr>
              <w:t>Applicants will directly apply for admission. They must specify in their application that they are, or will be, applying for HEC scholarship funding.</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Young-Ran Park</w:t>
            </w:r>
            <w:r>
              <w:rPr>
                <w:rFonts w:ascii="Roboto-Regular" w:hAnsi="Roboto-Regular"/>
                <w:color w:val="444444"/>
                <w:sz w:val="18"/>
                <w:szCs w:val="18"/>
              </w:rPr>
              <w:br/>
            </w:r>
            <w:hyperlink r:id="rId714" w:history="1">
              <w:r>
                <w:rPr>
                  <w:rStyle w:val="ms-rtefontsize-1"/>
                  <w:rFonts w:ascii="Roboto-Regular" w:hAnsi="Roboto-Regular"/>
                  <w:color w:val="444444"/>
                  <w:sz w:val="18"/>
                  <w:szCs w:val="18"/>
                </w:rPr>
                <w:t>imempark@skku.edu</w:t>
              </w:r>
            </w:hyperlink>
            <w:r>
              <w:rPr>
                <w:rFonts w:ascii="Roboto-Regular" w:hAnsi="Roboto-Regular"/>
                <w:color w:val="444444"/>
                <w:sz w:val="27"/>
                <w:szCs w:val="27"/>
              </w:rPr>
              <w:br/>
            </w:r>
            <w:r>
              <w:rPr>
                <w:rStyle w:val="ms-rtethemeforecolor-2-0"/>
                <w:rFonts w:ascii="Roboto-Regular" w:hAnsi="Roboto-Regular"/>
                <w:color w:val="444444"/>
                <w:sz w:val="18"/>
                <w:szCs w:val="18"/>
              </w:rPr>
              <w:t>HEC Focal  person:</w:t>
            </w:r>
            <w:r>
              <w:rPr>
                <w:rFonts w:ascii="Roboto-Regular" w:hAnsi="Roboto-Regular"/>
                <w:color w:val="444444"/>
                <w:sz w:val="18"/>
                <w:szCs w:val="18"/>
              </w:rPr>
              <w:br/>
            </w:r>
            <w:r>
              <w:rPr>
                <w:rStyle w:val="ms-rtefontsize-1"/>
                <w:rFonts w:ascii="Roboto-Regular" w:hAnsi="Roboto-Regular"/>
                <w:color w:val="444444"/>
                <w:sz w:val="18"/>
                <w:szCs w:val="18"/>
              </w:rPr>
              <w:t>Email : rtriaz@hec.gov.pk, </w:t>
            </w:r>
            <w:hyperlink r:id="rId715" w:history="1">
              <w:r w:rsidR="00431D00" w:rsidRPr="006F2296">
                <w:rPr>
                  <w:rStyle w:val="Hyperlink"/>
                  <w:rFonts w:ascii="Roboto-Regular" w:hAnsi="Roboto-Regular"/>
                  <w:sz w:val="18"/>
                  <w:szCs w:val="18"/>
                </w:rPr>
                <w:t>alahmed@hec.gov.pk</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Hanyang University, South Korea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letter from university.</w:t>
            </w:r>
            <w:r>
              <w:rPr>
                <w:color w:val="444444"/>
                <w:sz w:val="18"/>
                <w:szCs w:val="18"/>
              </w:rPr>
              <w:br/>
            </w:r>
            <w:r>
              <w:rPr>
                <w:rStyle w:val="ms-rtefontsize-1"/>
                <w:color w:val="444444"/>
                <w:sz w:val="18"/>
                <w:szCs w:val="18"/>
              </w:rPr>
              <w:t>Applicants will directly apply for admission. They must specify in their application that they are, or will be, applying for HEC scholarship funding.</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Mr. Sunjin Lee, Office of International Affairs.</w:t>
            </w:r>
            <w:r>
              <w:rPr>
                <w:rFonts w:ascii="Roboto-Regular" w:hAnsi="Roboto-Regular"/>
                <w:color w:val="444444"/>
                <w:sz w:val="18"/>
                <w:szCs w:val="18"/>
              </w:rPr>
              <w:br/>
            </w:r>
            <w:r>
              <w:rPr>
                <w:rStyle w:val="ms-rtefontsize-1"/>
                <w:rFonts w:ascii="Roboto-Regular" w:hAnsi="Roboto-Regular"/>
                <w:color w:val="444444"/>
                <w:sz w:val="18"/>
                <w:szCs w:val="18"/>
              </w:rPr>
              <w:t>Email: </w:t>
            </w:r>
            <w:hyperlink r:id="rId716" w:history="1">
              <w:r>
                <w:rPr>
                  <w:rStyle w:val="ms-rtefontsize-1"/>
                  <w:rFonts w:ascii="Roboto-Regular" w:hAnsi="Roboto-Regular"/>
                  <w:color w:val="444444"/>
                  <w:sz w:val="18"/>
                  <w:szCs w:val="18"/>
                  <w:shd w:val="clear" w:color="auto" w:fill="FFFFFF"/>
                </w:rPr>
                <w:t>cwithtt@hanyang.ac.kr</w:t>
              </w:r>
            </w:hyperlink>
            <w:r>
              <w:rPr>
                <w:rFonts w:ascii="Roboto-Regular" w:hAnsi="Roboto-Regular"/>
                <w:color w:val="444444"/>
                <w:sz w:val="27"/>
                <w:szCs w:val="27"/>
              </w:rPr>
              <w:br/>
            </w:r>
            <w:r>
              <w:rPr>
                <w:rStyle w:val="ms-rtethemeforecolor-2-0"/>
                <w:rFonts w:ascii="Roboto-Regular" w:hAnsi="Roboto-Regular"/>
                <w:color w:val="444444"/>
                <w:sz w:val="18"/>
                <w:szCs w:val="18"/>
              </w:rPr>
              <w:t>HEC Focal person:</w:t>
            </w:r>
            <w:r>
              <w:rPr>
                <w:rFonts w:ascii="Roboto-Regular" w:hAnsi="Roboto-Regular"/>
                <w:color w:val="444444"/>
                <w:sz w:val="18"/>
                <w:szCs w:val="18"/>
              </w:rPr>
              <w:br/>
            </w:r>
            <w:r>
              <w:rPr>
                <w:rStyle w:val="ms-rtethemeforecolor-2-0"/>
                <w:rFonts w:ascii="Roboto-Regular" w:hAnsi="Roboto-Regular"/>
                <w:color w:val="444444"/>
                <w:sz w:val="18"/>
                <w:szCs w:val="18"/>
              </w:rPr>
              <w:t>Email : rtriaz@hec.gov.pk, ​alahmed@hec.gov.pk​</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Victoria University of Wellington, New Zealand</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letter from university.</w:t>
            </w:r>
            <w:r>
              <w:rPr>
                <w:color w:val="444444"/>
                <w:sz w:val="18"/>
                <w:szCs w:val="18"/>
              </w:rPr>
              <w:br/>
            </w:r>
            <w:r>
              <w:rPr>
                <w:rStyle w:val="ms-rtefontsize-1"/>
                <w:color w:val="444444"/>
                <w:sz w:val="18"/>
                <w:szCs w:val="18"/>
              </w:rPr>
              <w:t>Applicants will directly apply for admission. They must specify in their application that they are, or will be, applying for HEC scholarship funding.</w:t>
            </w:r>
            <w:r>
              <w:rPr>
                <w:color w:val="444444"/>
                <w:sz w:val="18"/>
                <w:szCs w:val="18"/>
              </w:rPr>
              <w:br/>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Amanda Fraser</w:t>
            </w:r>
            <w:r>
              <w:rPr>
                <w:rFonts w:ascii="Roboto-Regular" w:hAnsi="Roboto-Regular"/>
                <w:color w:val="777777"/>
                <w:sz w:val="27"/>
                <w:szCs w:val="27"/>
              </w:rPr>
              <w:br/>
            </w:r>
            <w:r>
              <w:rPr>
                <w:rStyle w:val="ms-rtefontsize-1"/>
                <w:rFonts w:ascii="Roboto-Regular" w:hAnsi="Roboto-Regular"/>
                <w:color w:val="444444"/>
                <w:sz w:val="18"/>
                <w:szCs w:val="18"/>
              </w:rPr>
              <w:t>Manager, Scholarships &amp; PhD Admissions Office</w:t>
            </w:r>
            <w:r>
              <w:rPr>
                <w:rFonts w:ascii="Roboto-Regular" w:hAnsi="Roboto-Regular"/>
                <w:color w:val="777777"/>
                <w:sz w:val="27"/>
                <w:szCs w:val="27"/>
              </w:rPr>
              <w:br/>
            </w:r>
            <w:r>
              <w:rPr>
                <w:rStyle w:val="ms-rtefontsize-1"/>
                <w:rFonts w:ascii="Roboto-Regular" w:hAnsi="Roboto-Regular"/>
                <w:color w:val="444444"/>
                <w:sz w:val="18"/>
                <w:szCs w:val="18"/>
              </w:rPr>
              <w:t>Scholarships &amp; PhD Admissions Office – Te Maka</w:t>
            </w:r>
            <w:r>
              <w:rPr>
                <w:rFonts w:ascii="Roboto-Regular" w:hAnsi="Roboto-Regular"/>
                <w:color w:val="777777"/>
                <w:sz w:val="27"/>
                <w:szCs w:val="27"/>
              </w:rPr>
              <w:br/>
            </w:r>
            <w:r>
              <w:rPr>
                <w:rStyle w:val="ms-rtefontsize-1"/>
                <w:rFonts w:ascii="Roboto-Regular" w:hAnsi="Roboto-Regular"/>
                <w:color w:val="444444"/>
                <w:sz w:val="18"/>
                <w:szCs w:val="18"/>
              </w:rPr>
              <w:t>Te Herenga Waka—Victoria University of Wellington</w:t>
            </w:r>
            <w:r>
              <w:rPr>
                <w:rFonts w:ascii="Roboto-Regular" w:hAnsi="Roboto-Regular"/>
                <w:color w:val="777777"/>
                <w:sz w:val="27"/>
                <w:szCs w:val="27"/>
              </w:rPr>
              <w:br/>
            </w:r>
            <w:r>
              <w:rPr>
                <w:rStyle w:val="ms-rtefontsize-1"/>
                <w:rFonts w:ascii="Roboto-Regular" w:hAnsi="Roboto-Regular"/>
                <w:color w:val="444444"/>
                <w:sz w:val="18"/>
                <w:szCs w:val="18"/>
              </w:rPr>
              <w:t>Email:   </w:t>
            </w:r>
            <w:hyperlink r:id="rId717" w:history="1">
              <w:r>
                <w:rPr>
                  <w:rStyle w:val="ms-rtefontsize-1"/>
                  <w:rFonts w:ascii="Roboto-Regular" w:hAnsi="Roboto-Regular"/>
                  <w:color w:val="444444"/>
                  <w:sz w:val="18"/>
                  <w:szCs w:val="18"/>
                </w:rPr>
                <w:t>amanda.fraser@vuw.ac.nz</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University of Alberta, Canada</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Candidates on Merit will have to secure admission letter from university, Applicants will directly apply for admission,</w:t>
            </w:r>
            <w:proofErr w:type="gramStart"/>
            <w:r>
              <w:rPr>
                <w:rStyle w:val="ms-rtefontsize-1"/>
                <w:rFonts w:ascii="Roboto-Regular" w:hAnsi="Roboto-Regular"/>
                <w:color w:val="444444"/>
                <w:sz w:val="18"/>
                <w:szCs w:val="18"/>
              </w:rPr>
              <w:t>  they</w:t>
            </w:r>
            <w:proofErr w:type="gramEnd"/>
            <w:r>
              <w:rPr>
                <w:rStyle w:val="ms-rtefontsize-1"/>
                <w:rFonts w:ascii="Roboto-Regular" w:hAnsi="Roboto-Regular"/>
                <w:color w:val="444444"/>
                <w:sz w:val="18"/>
                <w:szCs w:val="18"/>
              </w:rPr>
              <w:t xml:space="preserve"> must specify in their application that they are, or will be, applying for HEC scholarship funding. </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Dan Fredrick Email: </w:t>
            </w:r>
            <w:hyperlink r:id="rId718" w:history="1">
              <w:r>
                <w:rPr>
                  <w:rStyle w:val="ms-rtefontsize-1"/>
                  <w:rFonts w:ascii="Roboto-Regular" w:hAnsi="Roboto-Regular"/>
                  <w:color w:val="444444"/>
                  <w:sz w:val="18"/>
                  <w:szCs w:val="18"/>
                  <w:shd w:val="clear" w:color="auto" w:fill="FFFFFF"/>
                </w:rPr>
                <w:t>dfredric@ualberta.ca</w:t>
              </w:r>
            </w:hyperlink>
            <w:r>
              <w:rPr>
                <w:rFonts w:ascii="Roboto-Regular" w:hAnsi="Roboto-Regular"/>
                <w:color w:val="595959"/>
                <w:sz w:val="27"/>
                <w:szCs w:val="27"/>
              </w:rPr>
              <w:t>, </w:t>
            </w:r>
            <w:hyperlink r:id="rId719" w:history="1">
              <w:r>
                <w:rPr>
                  <w:rStyle w:val="ms-rtefontsize-1"/>
                  <w:rFonts w:ascii="Roboto-Regular" w:hAnsi="Roboto-Regular"/>
                  <w:color w:val="444444"/>
                  <w:sz w:val="18"/>
                  <w:szCs w:val="18"/>
                  <w:shd w:val="clear" w:color="auto" w:fill="FFFFFF"/>
                </w:rPr>
                <w:t>sponsors@ualberta.ca</w:t>
              </w:r>
            </w:hyperlink>
          </w:p>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themeforecolor-2-0"/>
                <w:rFonts w:ascii="Roboto-Regular" w:hAnsi="Roboto-Regular"/>
                <w:color w:val="444444"/>
                <w:sz w:val="18"/>
                <w:szCs w:val="18"/>
              </w:rPr>
              <w:t>HEC Focal person:</w:t>
            </w:r>
            <w:r>
              <w:rPr>
                <w:rFonts w:ascii="Roboto-Regular" w:hAnsi="Roboto-Regular"/>
                <w:color w:val="444444"/>
                <w:sz w:val="18"/>
                <w:szCs w:val="18"/>
              </w:rPr>
              <w:br/>
            </w:r>
            <w:r>
              <w:rPr>
                <w:rStyle w:val="ms-rtethemeforecolor-2-0"/>
                <w:rFonts w:ascii="Roboto-Regular" w:hAnsi="Roboto-Regular"/>
                <w:color w:val="444444"/>
                <w:sz w:val="18"/>
                <w:szCs w:val="18"/>
              </w:rPr>
              <w:t>Email : rtriaz@hec.gov.pk, alahmed@hec.gov.pk </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The Cambridge Commonwealth, European and International Trust, UK</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letter from university and secure Cambridge Commonwealth, European &amp; International Trust Scholarship</w:t>
            </w:r>
            <w:r>
              <w:rPr>
                <w:color w:val="444444"/>
                <w:sz w:val="18"/>
                <w:szCs w:val="18"/>
              </w:rPr>
              <w:br/>
            </w:r>
            <w:r>
              <w:rPr>
                <w:rStyle w:val="ms-rtefontsize-1"/>
                <w:color w:val="444444"/>
                <w:sz w:val="18"/>
                <w:szCs w:val="18"/>
              </w:rPr>
              <w:t>Admission Schedule: </w:t>
            </w:r>
            <w:r>
              <w:rPr>
                <w:rStyle w:val="ms-rtefontsize-1"/>
                <w:b/>
                <w:bCs/>
                <w:color w:val="444444"/>
                <w:sz w:val="18"/>
                <w:szCs w:val="18"/>
              </w:rPr>
              <w:t>For Admission Guideline:</w:t>
            </w:r>
            <w:r>
              <w:rPr>
                <w:color w:val="777777"/>
                <w:sz w:val="18"/>
                <w:szCs w:val="18"/>
              </w:rPr>
              <w:br/>
            </w:r>
            <w:hyperlink r:id="rId720" w:history="1">
              <w:r>
                <w:rPr>
                  <w:rStyle w:val="ms-rtefontsize-1"/>
                  <w:rFonts w:ascii="Roboto-Regular" w:hAnsi="Roboto-Regular"/>
                  <w:color w:val="444444"/>
                  <w:sz w:val="18"/>
                  <w:szCs w:val="18"/>
                  <w:shd w:val="clear" w:color="auto" w:fill="FFFFFF"/>
                </w:rPr>
                <w:t>https://www.ed.ac.uk/student-funding/postgraduate/international/region/asia/hec</w:t>
              </w:r>
            </w:hyperlink>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Ms. Sue Osterfield</w:t>
            </w:r>
            <w:r>
              <w:rPr>
                <w:rFonts w:ascii="Roboto-Regular" w:hAnsi="Roboto-Regular"/>
                <w:color w:val="777777"/>
                <w:sz w:val="27"/>
                <w:szCs w:val="27"/>
              </w:rPr>
              <w:br/>
            </w:r>
            <w:r>
              <w:rPr>
                <w:rStyle w:val="ms-rtefontsize-1"/>
                <w:rFonts w:ascii="Roboto-Regular" w:hAnsi="Roboto-Regular"/>
                <w:color w:val="444444"/>
                <w:sz w:val="18"/>
                <w:szCs w:val="18"/>
              </w:rPr>
              <w:t>Email: </w:t>
            </w:r>
            <w:hyperlink r:id="rId721" w:history="1">
              <w:r>
                <w:rPr>
                  <w:rStyle w:val="ms-rtefontsize-1"/>
                  <w:rFonts w:ascii="Roboto-Regular" w:hAnsi="Roboto-Regular"/>
                  <w:color w:val="444444"/>
                  <w:sz w:val="18"/>
                  <w:szCs w:val="18"/>
                </w:rPr>
                <w:t>cambridge.trust@admin.cam.ac.uk</w:t>
              </w:r>
            </w:hyperlink>
            <w:r>
              <w:rPr>
                <w:rFonts w:ascii="Roboto-Regular" w:hAnsi="Roboto-Regular"/>
                <w:color w:val="444444"/>
                <w:sz w:val="27"/>
                <w:szCs w:val="27"/>
              </w:rPr>
              <w:br/>
            </w:r>
            <w:r>
              <w:rPr>
                <w:rStyle w:val="ms-rtethemeforecolor-2-0"/>
                <w:rFonts w:ascii="Roboto-Regular" w:hAnsi="Roboto-Regular"/>
                <w:color w:val="444444"/>
                <w:sz w:val="18"/>
                <w:szCs w:val="18"/>
              </w:rPr>
              <w:t>HEC Focal person:</w:t>
            </w:r>
            <w:r>
              <w:rPr>
                <w:rStyle w:val="ms-rtefontsize-1"/>
                <w:rFonts w:ascii="Roboto-Regular" w:hAnsi="Roboto-Regular"/>
                <w:color w:val="444444"/>
                <w:sz w:val="18"/>
                <w:szCs w:val="18"/>
              </w:rPr>
              <w:t>Email : rtriaz@hec.gov.pk,alahmed@hec.gov.pk</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lastRenderedPageBreak/>
              <w:t>University Edinburgh Scotland, UK</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Strong"/>
                <w:color w:val="444444"/>
                <w:sz w:val="18"/>
                <w:szCs w:val="18"/>
              </w:rPr>
              <w:t>DOU extension is inprocess</w:t>
            </w:r>
            <w:r>
              <w:rPr>
                <w:rStyle w:val="ms-rtefontsize-1"/>
                <w:color w:val="444444"/>
                <w:sz w:val="18"/>
                <w:szCs w:val="18"/>
              </w:rPr>
              <w:t> </w:t>
            </w:r>
            <w:r>
              <w:rPr>
                <w:color w:val="444444"/>
                <w:sz w:val="18"/>
                <w:szCs w:val="18"/>
              </w:rPr>
              <w:br/>
            </w:r>
            <w:r>
              <w:rPr>
                <w:rStyle w:val="ms-rtefontsize-1"/>
                <w:color w:val="444444"/>
                <w:sz w:val="18"/>
                <w:szCs w:val="18"/>
              </w:rPr>
              <w:t>Candidates on Merit will have to secure admission letter from university</w:t>
            </w:r>
            <w:proofErr w:type="gramStart"/>
            <w:r>
              <w:rPr>
                <w:rStyle w:val="ms-rtefontsize-1"/>
                <w:color w:val="444444"/>
                <w:sz w:val="18"/>
                <w:szCs w:val="18"/>
              </w:rPr>
              <w:t>,</w:t>
            </w:r>
            <w:proofErr w:type="gramEnd"/>
            <w:r>
              <w:rPr>
                <w:color w:val="444444"/>
                <w:sz w:val="18"/>
                <w:szCs w:val="18"/>
              </w:rPr>
              <w:br/>
            </w:r>
            <w:r>
              <w:rPr>
                <w:rStyle w:val="ms-rtefontsize-1"/>
                <w:color w:val="444444"/>
                <w:sz w:val="18"/>
                <w:szCs w:val="18"/>
              </w:rPr>
              <w:t>Applicants will directly apply for admission , they must specify in their application that they are, or will be, applying for HEC scholarship funding.</w:t>
            </w:r>
            <w:r>
              <w:rPr>
                <w:color w:val="444444"/>
                <w:sz w:val="18"/>
                <w:szCs w:val="18"/>
              </w:rPr>
              <w:br/>
            </w:r>
            <w:r>
              <w:rPr>
                <w:rStyle w:val="ms-rtefontsize-1"/>
                <w:color w:val="444444"/>
                <w:sz w:val="18"/>
                <w:szCs w:val="18"/>
              </w:rPr>
              <w:t>IELTS score if university demands</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Harish Lokhun</w:t>
            </w:r>
            <w:r>
              <w:rPr>
                <w:rFonts w:ascii="Roboto-Regular" w:hAnsi="Roboto-Regular"/>
                <w:color w:val="777777"/>
                <w:sz w:val="27"/>
                <w:szCs w:val="27"/>
              </w:rPr>
              <w:br/>
            </w:r>
            <w:r>
              <w:rPr>
                <w:rStyle w:val="ms-rtefontsize-1"/>
                <w:rFonts w:ascii="Roboto-Regular" w:hAnsi="Roboto-Regular"/>
                <w:color w:val="444444"/>
                <w:sz w:val="18"/>
                <w:szCs w:val="18"/>
              </w:rPr>
              <w:t>Regional Manager - Central and South Asia</w:t>
            </w:r>
            <w:r>
              <w:rPr>
                <w:rFonts w:ascii="Roboto-Regular" w:hAnsi="Roboto-Regular"/>
                <w:color w:val="777777"/>
                <w:sz w:val="27"/>
                <w:szCs w:val="27"/>
              </w:rPr>
              <w:br/>
            </w:r>
            <w:r>
              <w:rPr>
                <w:rStyle w:val="ms-rtefontsize-1"/>
                <w:rFonts w:ascii="Roboto-Regular" w:hAnsi="Roboto-Regular"/>
                <w:color w:val="444444"/>
                <w:sz w:val="18"/>
                <w:szCs w:val="18"/>
              </w:rPr>
              <w:t>Email: </w:t>
            </w:r>
            <w:hyperlink r:id="rId722" w:history="1">
              <w:r>
                <w:rPr>
                  <w:rStyle w:val="ms-rtefontsize-1"/>
                  <w:rFonts w:ascii="Roboto-Regular" w:hAnsi="Roboto-Regular"/>
                  <w:color w:val="444444"/>
                  <w:sz w:val="18"/>
                  <w:szCs w:val="18"/>
                </w:rPr>
                <w:t>harish.lokhun@ed.ac.uk</w:t>
              </w:r>
            </w:hyperlink>
            <w:r>
              <w:rPr>
                <w:rFonts w:ascii="Roboto-Regular" w:hAnsi="Roboto-Regular"/>
                <w:color w:val="777777"/>
                <w:sz w:val="27"/>
                <w:szCs w:val="27"/>
              </w:rPr>
              <w:br/>
            </w:r>
            <w:r>
              <w:rPr>
                <w:rStyle w:val="ms-rtethemeforecolor-2-0"/>
                <w:rFonts w:ascii="Roboto-Regular" w:hAnsi="Roboto-Regular"/>
                <w:color w:val="444444"/>
                <w:sz w:val="18"/>
                <w:szCs w:val="18"/>
              </w:rPr>
              <w:t>HEC Focal person:</w:t>
            </w:r>
            <w:r>
              <w:rPr>
                <w:rStyle w:val="ms-rtefontsize-1"/>
                <w:rFonts w:ascii="Roboto-Regular" w:hAnsi="Roboto-Regular"/>
                <w:color w:val="444444"/>
                <w:sz w:val="18"/>
                <w:szCs w:val="18"/>
              </w:rPr>
              <w:t>Email : rtriaz@hec.gov.pk,alahmed@hec.gov.pk</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Royal Holloway , University of London, UK</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w:t>
            </w:r>
            <w:proofErr w:type="gramStart"/>
            <w:r>
              <w:rPr>
                <w:rStyle w:val="ms-rtefontsize-1"/>
                <w:color w:val="444444"/>
                <w:sz w:val="18"/>
                <w:szCs w:val="18"/>
              </w:rPr>
              <w:t>  will</w:t>
            </w:r>
            <w:proofErr w:type="gramEnd"/>
            <w:r>
              <w:rPr>
                <w:rStyle w:val="ms-rtefontsize-1"/>
                <w:color w:val="444444"/>
                <w:sz w:val="18"/>
                <w:szCs w:val="18"/>
              </w:rPr>
              <w:t xml:space="preserve"> have to secure admission letter from university,</w:t>
            </w:r>
            <w:r>
              <w:rPr>
                <w:color w:val="444444"/>
                <w:sz w:val="18"/>
                <w:szCs w:val="18"/>
              </w:rPr>
              <w:br/>
            </w:r>
            <w:r>
              <w:rPr>
                <w:rStyle w:val="ms-rtefontsize-1"/>
                <w:color w:val="444444"/>
                <w:sz w:val="18"/>
                <w:szCs w:val="18"/>
              </w:rPr>
              <w:t>Applicants will directly apply for admission , they must specify in their application that they are, or will be, applying for HEC scholarship funding. </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International Student Recruitment Regional Manager (South &amp; South East Asia</w:t>
            </w:r>
            <w:proofErr w:type="gramStart"/>
            <w:r>
              <w:rPr>
                <w:rStyle w:val="ms-rtefontsize-1"/>
                <w:rFonts w:ascii="Roboto-Regular" w:hAnsi="Roboto-Regular"/>
                <w:color w:val="444444"/>
                <w:sz w:val="18"/>
                <w:szCs w:val="18"/>
              </w:rPr>
              <w:t>)</w:t>
            </w:r>
            <w:proofErr w:type="gramEnd"/>
            <w:r>
              <w:rPr>
                <w:rFonts w:ascii="Roboto-Regular" w:hAnsi="Roboto-Regular"/>
                <w:color w:val="444444"/>
                <w:sz w:val="18"/>
                <w:szCs w:val="18"/>
              </w:rPr>
              <w:br/>
            </w:r>
            <w:r>
              <w:rPr>
                <w:rStyle w:val="ms-rtefontsize-1"/>
                <w:rFonts w:ascii="Roboto-Regular" w:hAnsi="Roboto-Regular"/>
                <w:color w:val="444444"/>
                <w:sz w:val="18"/>
                <w:szCs w:val="18"/>
              </w:rPr>
              <w:t>Marketing and Communications</w:t>
            </w:r>
            <w:r>
              <w:rPr>
                <w:rFonts w:ascii="Roboto-Regular" w:hAnsi="Roboto-Regular"/>
                <w:color w:val="444444"/>
                <w:sz w:val="18"/>
                <w:szCs w:val="18"/>
              </w:rPr>
              <w:br/>
            </w:r>
            <w:r>
              <w:rPr>
                <w:rStyle w:val="ms-rtethemeforecolor-2-0"/>
                <w:rFonts w:ascii="Roboto-Regular" w:hAnsi="Roboto-Regular"/>
                <w:color w:val="444444"/>
                <w:sz w:val="18"/>
                <w:szCs w:val="18"/>
              </w:rPr>
              <w:t>Royal Holloway, University of London</w:t>
            </w:r>
            <w:r>
              <w:rPr>
                <w:rFonts w:ascii="Roboto-Regular" w:hAnsi="Roboto-Regular"/>
                <w:color w:val="444444"/>
                <w:sz w:val="18"/>
                <w:szCs w:val="18"/>
              </w:rPr>
              <w:br/>
            </w:r>
            <w:r>
              <w:rPr>
                <w:rStyle w:val="ms-rtethemeforecolor-2-0"/>
                <w:rFonts w:ascii="Roboto-Regular" w:hAnsi="Roboto-Regular"/>
                <w:color w:val="444444"/>
                <w:sz w:val="18"/>
                <w:szCs w:val="18"/>
              </w:rPr>
              <w:t>Egham, Surrey. UK. TW20 0EX</w:t>
            </w:r>
            <w:r>
              <w:rPr>
                <w:rFonts w:ascii="Roboto-Regular" w:hAnsi="Roboto-Regular"/>
                <w:color w:val="444444"/>
                <w:sz w:val="18"/>
                <w:szCs w:val="18"/>
              </w:rPr>
              <w:br/>
            </w:r>
            <w:r>
              <w:rPr>
                <w:rStyle w:val="ms-rtefontsize-1"/>
                <w:rFonts w:ascii="Roboto-Regular" w:hAnsi="Roboto-Regular"/>
                <w:color w:val="444444"/>
                <w:sz w:val="18"/>
                <w:szCs w:val="18"/>
              </w:rPr>
              <w:t>Email:  </w:t>
            </w:r>
            <w:hyperlink r:id="rId723" w:history="1">
              <w:r>
                <w:rPr>
                  <w:rStyle w:val="ms-rtefontsize-1"/>
                  <w:rFonts w:ascii="Roboto-Regular" w:hAnsi="Roboto-Regular"/>
                  <w:color w:val="444444"/>
                  <w:sz w:val="18"/>
                  <w:szCs w:val="18"/>
                  <w:shd w:val="clear" w:color="auto" w:fill="FFFFFF"/>
                </w:rPr>
                <w:t>Simon.Stanley@rhul.ac.uk</w:t>
              </w:r>
            </w:hyperlink>
            <w:r>
              <w:rPr>
                <w:rFonts w:ascii="Roboto-Regular" w:hAnsi="Roboto-Regular"/>
                <w:color w:val="444444"/>
                <w:sz w:val="27"/>
                <w:szCs w:val="27"/>
              </w:rPr>
              <w:br/>
            </w:r>
            <w:r>
              <w:rPr>
                <w:rStyle w:val="ms-rtethemeforecolor-2-0"/>
                <w:rFonts w:ascii="Roboto-Regular" w:hAnsi="Roboto-Regular"/>
                <w:color w:val="444444"/>
                <w:sz w:val="18"/>
                <w:szCs w:val="18"/>
              </w:rPr>
              <w:t>HEC Focal person:</w:t>
            </w:r>
            <w:r>
              <w:rPr>
                <w:rStyle w:val="ms-rtefontsize-1"/>
                <w:rFonts w:ascii="Roboto-Regular" w:hAnsi="Roboto-Regular"/>
                <w:color w:val="444444"/>
                <w:sz w:val="18"/>
                <w:szCs w:val="18"/>
              </w:rPr>
              <w:t>Email : rtriaz@hec.gov.pk,alahmed@hec.gov.pk</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Queen Mary University of London, UK</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  will have to secure admission letter and Tuition Fee Scholarship (TFS) from the University:  </w:t>
            </w:r>
            <w:r>
              <w:rPr>
                <w:color w:val="444444"/>
                <w:sz w:val="18"/>
                <w:szCs w:val="18"/>
              </w:rPr>
              <w:br/>
            </w:r>
            <w:r>
              <w:rPr>
                <w:rStyle w:val="ms-rtefontsize-1"/>
                <w:b/>
                <w:bCs/>
                <w:color w:val="444444"/>
                <w:sz w:val="18"/>
                <w:szCs w:val="18"/>
              </w:rPr>
              <w:t>Guideline to Apply:</w:t>
            </w:r>
            <w:r>
              <w:rPr>
                <w:color w:val="777777"/>
              </w:rPr>
              <w:br/>
            </w:r>
            <w:hyperlink r:id="rId724" w:history="1">
              <w:r>
                <w:rPr>
                  <w:rStyle w:val="ms-rtefontsize-1"/>
                  <w:rFonts w:ascii="Roboto-Regular" w:hAnsi="Roboto-Regular"/>
                  <w:color w:val="444444"/>
                  <w:sz w:val="18"/>
                  <w:szCs w:val="18"/>
                </w:rPr>
                <w:t>https://www.qmul.ac.uk/scholarships/items/pakistan-hec-qmul-phd-scholarships.html</w:t>
              </w:r>
            </w:hyperlink>
            <w:r>
              <w:rPr>
                <w:color w:val="777777"/>
              </w:rPr>
              <w:br/>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Flora McKay</w:t>
            </w:r>
            <w:r>
              <w:rPr>
                <w:rFonts w:ascii="Roboto-Regular" w:hAnsi="Roboto-Regular"/>
                <w:color w:val="444444"/>
                <w:sz w:val="18"/>
                <w:szCs w:val="18"/>
              </w:rPr>
              <w:br/>
            </w:r>
            <w:r>
              <w:rPr>
                <w:rStyle w:val="ms-rtefontsize-1"/>
                <w:rFonts w:ascii="Roboto-Regular" w:hAnsi="Roboto-Regular"/>
                <w:color w:val="444444"/>
                <w:sz w:val="18"/>
                <w:szCs w:val="18"/>
              </w:rPr>
              <w:t>PGR Recruitment, Partnerships and Sponsor Relations Manager.</w:t>
            </w:r>
            <w:r>
              <w:rPr>
                <w:rFonts w:ascii="Roboto-Regular" w:hAnsi="Roboto-Regular"/>
                <w:color w:val="444444"/>
                <w:sz w:val="18"/>
                <w:szCs w:val="18"/>
              </w:rPr>
              <w:br/>
            </w:r>
            <w:r>
              <w:rPr>
                <w:rStyle w:val="ms-rtethemeforecolor-2-0"/>
                <w:rFonts w:ascii="Roboto-Regular" w:hAnsi="Roboto-Regular"/>
                <w:b/>
                <w:bCs/>
                <w:color w:val="444444"/>
                <w:sz w:val="18"/>
                <w:szCs w:val="18"/>
              </w:rPr>
              <w:t>International-partnerships@qmul.ac.uk</w:t>
            </w:r>
            <w:r>
              <w:rPr>
                <w:rFonts w:ascii="Roboto-Regular" w:hAnsi="Roboto-Regular"/>
                <w:b/>
                <w:bCs/>
                <w:color w:val="444444"/>
                <w:sz w:val="18"/>
                <w:szCs w:val="18"/>
              </w:rPr>
              <w:br/>
            </w:r>
            <w:r>
              <w:rPr>
                <w:rStyle w:val="ms-rtefontsize-1"/>
                <w:rFonts w:ascii="Roboto-Regular" w:hAnsi="Roboto-Regular"/>
                <w:color w:val="444444"/>
                <w:sz w:val="18"/>
                <w:szCs w:val="18"/>
              </w:rPr>
              <w:t>Emaiil:  </w:t>
            </w:r>
            <w:hyperlink r:id="rId725" w:history="1">
              <w:r>
                <w:rPr>
                  <w:rStyle w:val="ms-rtefontsize-1"/>
                  <w:rFonts w:ascii="Roboto-Regular" w:hAnsi="Roboto-Regular"/>
                  <w:color w:val="444444"/>
                  <w:sz w:val="18"/>
                  <w:szCs w:val="18"/>
                  <w:shd w:val="clear" w:color="auto" w:fill="FFFFFF"/>
                </w:rPr>
                <w:t>f.mckay@qmul.ac.uk</w:t>
              </w:r>
            </w:hyperlink>
            <w:r>
              <w:rPr>
                <w:rFonts w:ascii="Roboto-Regular" w:hAnsi="Roboto-Regular"/>
                <w:color w:val="444444"/>
                <w:sz w:val="27"/>
                <w:szCs w:val="27"/>
              </w:rPr>
              <w:br/>
            </w:r>
            <w:r>
              <w:rPr>
                <w:rStyle w:val="ms-rtethemeforecolor-2-0"/>
                <w:rFonts w:ascii="Roboto-Regular" w:hAnsi="Roboto-Regular"/>
                <w:color w:val="444444"/>
                <w:sz w:val="18"/>
                <w:szCs w:val="18"/>
              </w:rPr>
              <w:t>HEC Focal person:</w:t>
            </w:r>
            <w:r>
              <w:rPr>
                <w:rStyle w:val="ms-rtefontsize-1"/>
                <w:rFonts w:ascii="Roboto-Regular" w:hAnsi="Roboto-Regular"/>
                <w:color w:val="444444"/>
                <w:sz w:val="18"/>
                <w:szCs w:val="18"/>
              </w:rPr>
              <w:t>Email : rtriaz@hec.gov.pk,alahmed@hec.gov.pk​</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University of Loughborough, UK</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sz w:val="24"/>
                <w:szCs w:val="24"/>
              </w:rPr>
            </w:pPr>
            <w:r>
              <w:rPr>
                <w:rStyle w:val="ms-rtefontsize-1"/>
                <w:color w:val="444444"/>
                <w:sz w:val="18"/>
                <w:szCs w:val="18"/>
              </w:rPr>
              <w:t>Candidates on Merit</w:t>
            </w:r>
            <w:proofErr w:type="gramStart"/>
            <w:r>
              <w:rPr>
                <w:rStyle w:val="ms-rtefontsize-1"/>
                <w:color w:val="444444"/>
                <w:sz w:val="18"/>
                <w:szCs w:val="18"/>
              </w:rPr>
              <w:t>  will</w:t>
            </w:r>
            <w:proofErr w:type="gramEnd"/>
            <w:r>
              <w:rPr>
                <w:rStyle w:val="ms-rtefontsize-1"/>
                <w:color w:val="444444"/>
                <w:sz w:val="18"/>
                <w:szCs w:val="18"/>
              </w:rPr>
              <w:t xml:space="preserve"> have to secure admission letter from university,</w:t>
            </w:r>
            <w:r>
              <w:rPr>
                <w:color w:val="444444"/>
                <w:sz w:val="18"/>
                <w:szCs w:val="18"/>
              </w:rPr>
              <w:br/>
            </w:r>
            <w:r>
              <w:rPr>
                <w:rStyle w:val="ms-rtefontsize-1"/>
                <w:color w:val="444444"/>
                <w:sz w:val="18"/>
                <w:szCs w:val="18"/>
              </w:rPr>
              <w:t>Applicants will directly apply for admission , they must specify in their application that they are, or will be, applying for HEC scholarship funding. </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themeforecolor-2-0"/>
                <w:rFonts w:ascii="Roboto-Regular" w:hAnsi="Roboto-Regular"/>
                <w:color w:val="444444"/>
                <w:sz w:val="18"/>
                <w:szCs w:val="18"/>
              </w:rPr>
              <w:t>Dr Jill Thurman</w:t>
            </w:r>
            <w:r>
              <w:rPr>
                <w:rFonts w:ascii="Roboto-Regular" w:hAnsi="Roboto-Regular"/>
                <w:color w:val="444444"/>
                <w:sz w:val="18"/>
                <w:szCs w:val="18"/>
              </w:rPr>
              <w:br/>
            </w:r>
            <w:r>
              <w:rPr>
                <w:rStyle w:val="ms-rtethemeforecolor-2-0"/>
                <w:rFonts w:ascii="Roboto-Regular" w:hAnsi="Roboto-Regular"/>
                <w:color w:val="444444"/>
                <w:sz w:val="18"/>
                <w:szCs w:val="18"/>
              </w:rPr>
              <w:t>Assistant Registrar (Doctoral College)</w:t>
            </w:r>
            <w:r>
              <w:rPr>
                <w:rFonts w:ascii="Roboto-Regular" w:hAnsi="Roboto-Regular"/>
                <w:color w:val="444444"/>
                <w:sz w:val="18"/>
                <w:szCs w:val="18"/>
              </w:rPr>
              <w:br/>
            </w:r>
            <w:r>
              <w:rPr>
                <w:rStyle w:val="ms-rtethemeforecolor-2-0"/>
                <w:rFonts w:ascii="Roboto-Regular" w:hAnsi="Roboto-Regular"/>
                <w:color w:val="444444"/>
                <w:sz w:val="18"/>
                <w:szCs w:val="18"/>
              </w:rPr>
              <w:t>Doctoral College Office, Academic Registry</w:t>
            </w:r>
            <w:r>
              <w:rPr>
                <w:rFonts w:ascii="Roboto-Regular" w:hAnsi="Roboto-Regular"/>
                <w:color w:val="444444"/>
                <w:sz w:val="18"/>
                <w:szCs w:val="18"/>
              </w:rPr>
              <w:br/>
            </w:r>
            <w:r>
              <w:rPr>
                <w:rStyle w:val="ms-rtethemeforecolor-2-0"/>
                <w:rFonts w:ascii="Roboto-Regular" w:hAnsi="Roboto-Regular"/>
                <w:color w:val="444444"/>
                <w:sz w:val="18"/>
                <w:szCs w:val="18"/>
              </w:rPr>
              <w:t>Loughborough University</w:t>
            </w:r>
            <w:r>
              <w:rPr>
                <w:rFonts w:ascii="Roboto-Regular" w:hAnsi="Roboto-Regular"/>
                <w:color w:val="444444"/>
                <w:sz w:val="18"/>
                <w:szCs w:val="18"/>
              </w:rPr>
              <w:br/>
            </w:r>
            <w:r>
              <w:rPr>
                <w:rStyle w:val="ms-rtethemeforecolor-2-0"/>
                <w:rFonts w:ascii="Roboto-Regular" w:hAnsi="Roboto-Regular"/>
                <w:color w:val="444444"/>
                <w:sz w:val="18"/>
                <w:szCs w:val="18"/>
              </w:rPr>
              <w:t>Loughborough .LE11 3TU, UK</w:t>
            </w:r>
            <w:r>
              <w:rPr>
                <w:rFonts w:ascii="Roboto-Regular" w:hAnsi="Roboto-Regular"/>
                <w:color w:val="444444"/>
                <w:sz w:val="18"/>
                <w:szCs w:val="18"/>
              </w:rPr>
              <w:br/>
            </w:r>
            <w:r>
              <w:rPr>
                <w:rStyle w:val="ms-rtethemeforecolor-2-0"/>
                <w:rFonts w:ascii="Roboto-Regular" w:hAnsi="Roboto-Regular"/>
                <w:color w:val="444444"/>
                <w:sz w:val="18"/>
                <w:szCs w:val="18"/>
              </w:rPr>
              <w:t>Email:  </w:t>
            </w:r>
            <w:hyperlink r:id="rId726" w:history="1">
              <w:r>
                <w:rPr>
                  <w:rStyle w:val="ms-rtethemeforecolor-2-0"/>
                  <w:rFonts w:ascii="Roboto-Regular" w:hAnsi="Roboto-Regular"/>
                  <w:color w:val="444444"/>
                  <w:sz w:val="18"/>
                  <w:szCs w:val="18"/>
                  <w:shd w:val="clear" w:color="auto" w:fill="FFFFFF"/>
                </w:rPr>
                <w:t>J.Thurman@lboro.ac.uk</w:t>
              </w:r>
            </w:hyperlink>
          </w:p>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themeforecolor-2-0"/>
                <w:rFonts w:ascii="Roboto-Regular" w:hAnsi="Roboto-Regular"/>
                <w:color w:val="444444"/>
                <w:sz w:val="18"/>
                <w:szCs w:val="18"/>
              </w:rPr>
              <w:t>HEC Focal person:</w:t>
            </w:r>
            <w:r>
              <w:rPr>
                <w:rStyle w:val="ms-rtefontsize-1"/>
                <w:rFonts w:ascii="Roboto-Regular" w:hAnsi="Roboto-Regular"/>
                <w:color w:val="444444"/>
                <w:sz w:val="18"/>
                <w:szCs w:val="18"/>
              </w:rPr>
              <w:t>Email : rtriaz@hec.gov.pk,alahmed@hec.gov.pk​</w:t>
            </w:r>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rPr>
            </w:pPr>
            <w:r>
              <w:rPr>
                <w:rStyle w:val="ms-rtethemeforecolor-2-0"/>
                <w:color w:val="444444"/>
              </w:rPr>
              <w:t>​Non </w:t>
            </w:r>
            <w:r>
              <w:rPr>
                <w:rStyle w:val="ms-rtethemeforecolor-2-0"/>
                <w:rFonts w:ascii="Segoe UI" w:hAnsi="Segoe UI" w:cs="Segoe UI"/>
                <w:color w:val="444444"/>
                <w:sz w:val="20"/>
                <w:szCs w:val="20"/>
              </w:rPr>
              <w:t>Partner/</w:t>
            </w:r>
          </w:p>
          <w:p w:rsidR="00077CF7" w:rsidRDefault="00077CF7" w:rsidP="00077CF7">
            <w:pPr>
              <w:spacing w:line="390" w:lineRule="atLeast"/>
              <w:rPr>
                <w:rFonts w:ascii="Roboto-Regular" w:hAnsi="Roboto-Regular"/>
                <w:color w:val="595959"/>
                <w:sz w:val="27"/>
                <w:szCs w:val="27"/>
              </w:rPr>
            </w:pPr>
            <w:r>
              <w:rPr>
                <w:rStyle w:val="ms-rtethemeforecolor-2-0"/>
                <w:rFonts w:ascii="Segoe UI" w:hAnsi="Segoe UI" w:cs="Segoe UI"/>
                <w:color w:val="444444"/>
                <w:sz w:val="20"/>
                <w:szCs w:val="20"/>
              </w:rPr>
              <w:t>Universities:</w:t>
            </w:r>
            <w:r>
              <w:rPr>
                <w:rFonts w:ascii="Segoe UI" w:hAnsi="Segoe UI" w:cs="Segoe UI"/>
                <w:color w:val="444444"/>
                <w:sz w:val="20"/>
                <w:szCs w:val="20"/>
              </w:rPr>
              <w:br/>
            </w:r>
            <w:r>
              <w:rPr>
                <w:rStyle w:val="ms-rtethemeforecolor-2-0"/>
                <w:rFonts w:ascii="Segoe UI" w:hAnsi="Segoe UI" w:cs="Segoe UI"/>
                <w:color w:val="444444"/>
                <w:sz w:val="20"/>
                <w:szCs w:val="20"/>
              </w:rPr>
              <w:t>&gt;Spain</w:t>
            </w:r>
            <w:r>
              <w:rPr>
                <w:rFonts w:ascii="Segoe UI" w:hAnsi="Segoe UI" w:cs="Segoe UI"/>
                <w:color w:val="444444"/>
                <w:sz w:val="20"/>
                <w:szCs w:val="20"/>
              </w:rPr>
              <w:br/>
            </w:r>
            <w:r>
              <w:rPr>
                <w:rStyle w:val="ms-rtethemeforecolor-2-0"/>
                <w:rFonts w:ascii="Segoe UI" w:hAnsi="Segoe UI" w:cs="Segoe UI"/>
                <w:color w:val="444444"/>
                <w:sz w:val="20"/>
                <w:szCs w:val="20"/>
              </w:rPr>
              <w:lastRenderedPageBreak/>
              <w:t>&gt;Netherlands</w:t>
            </w:r>
            <w:r>
              <w:rPr>
                <w:rFonts w:ascii="Segoe UI" w:hAnsi="Segoe UI" w:cs="Segoe UI"/>
                <w:color w:val="444444"/>
                <w:sz w:val="20"/>
                <w:szCs w:val="20"/>
              </w:rPr>
              <w:br/>
            </w:r>
            <w:r>
              <w:rPr>
                <w:rStyle w:val="ms-rtethemeforecolor-2-0"/>
                <w:rFonts w:ascii="Segoe UI" w:hAnsi="Segoe UI" w:cs="Segoe UI"/>
                <w:color w:val="444444"/>
                <w:sz w:val="20"/>
                <w:szCs w:val="20"/>
              </w:rPr>
              <w:t>&gt;Finland</w:t>
            </w:r>
            <w:r>
              <w:rPr>
                <w:rFonts w:ascii="Segoe UI" w:hAnsi="Segoe UI" w:cs="Segoe UI"/>
                <w:color w:val="444444"/>
                <w:sz w:val="20"/>
                <w:szCs w:val="20"/>
              </w:rPr>
              <w:br/>
            </w:r>
            <w:r>
              <w:rPr>
                <w:rStyle w:val="ms-rtethemeforecolor-2-0"/>
                <w:rFonts w:ascii="Segoe UI" w:hAnsi="Segoe UI" w:cs="Segoe UI"/>
                <w:color w:val="444444"/>
                <w:sz w:val="20"/>
                <w:szCs w:val="20"/>
              </w:rPr>
              <w:t>&gt;Denmark</w:t>
            </w:r>
            <w:r>
              <w:rPr>
                <w:rFonts w:ascii="Segoe UI" w:hAnsi="Segoe UI" w:cs="Segoe UI"/>
                <w:color w:val="444444"/>
                <w:sz w:val="20"/>
                <w:szCs w:val="20"/>
              </w:rPr>
              <w:br/>
            </w:r>
            <w:r>
              <w:rPr>
                <w:rStyle w:val="ms-rtethemeforecolor-2-0"/>
                <w:rFonts w:ascii="Segoe UI" w:hAnsi="Segoe UI" w:cs="Segoe UI"/>
                <w:color w:val="444444"/>
                <w:sz w:val="20"/>
                <w:szCs w:val="20"/>
              </w:rPr>
              <w:t>&gt;USA</w:t>
            </w:r>
            <w:r>
              <w:rPr>
                <w:rFonts w:ascii="Segoe UI" w:hAnsi="Segoe UI" w:cs="Segoe UI"/>
                <w:color w:val="444444"/>
                <w:sz w:val="20"/>
                <w:szCs w:val="20"/>
              </w:rPr>
              <w:br/>
            </w:r>
            <w:r>
              <w:rPr>
                <w:rStyle w:val="ms-rtethemeforecolor-2-0"/>
                <w:rFonts w:ascii="Segoe UI" w:hAnsi="Segoe UI" w:cs="Segoe UI"/>
                <w:color w:val="444444"/>
                <w:sz w:val="20"/>
                <w:szCs w:val="20"/>
              </w:rPr>
              <w:t>&gt;and any other country</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r>
              <w:rPr>
                <w:rStyle w:val="ms-rtefontsize-1"/>
                <w:color w:val="444444"/>
                <w:sz w:val="18"/>
                <w:szCs w:val="18"/>
              </w:rPr>
              <w:lastRenderedPageBreak/>
              <w:t>Candidates on Merit will have to secure admission letter from university, the candidate will be required to get tuition fee waiver from the university</w:t>
            </w:r>
            <w:proofErr w:type="gramStart"/>
            <w:r>
              <w:rPr>
                <w:rStyle w:val="ms-rtefontsize-1"/>
                <w:color w:val="444444"/>
                <w:sz w:val="18"/>
                <w:szCs w:val="18"/>
              </w:rPr>
              <w:t>  for</w:t>
            </w:r>
            <w:proofErr w:type="gramEnd"/>
            <w:r>
              <w:rPr>
                <w:rStyle w:val="ms-rtefontsize-1"/>
                <w:color w:val="444444"/>
                <w:sz w:val="18"/>
                <w:szCs w:val="18"/>
              </w:rPr>
              <w:t xml:space="preserve"> the amount exceeding HEC Limit.</w:t>
            </w:r>
            <w:r>
              <w:rPr>
                <w:color w:val="444444"/>
                <w:sz w:val="18"/>
                <w:szCs w:val="18"/>
              </w:rPr>
              <w:br/>
            </w:r>
          </w:p>
          <w:p w:rsidR="00077CF7" w:rsidRDefault="00077CF7">
            <w:pPr>
              <w:pStyle w:val="NormalWeb"/>
              <w:spacing w:before="0" w:beforeAutospacing="0" w:after="300" w:afterAutospacing="0" w:line="390" w:lineRule="atLeast"/>
              <w:rPr>
                <w:rFonts w:ascii="Roboto-Regular" w:hAnsi="Roboto-Regular"/>
                <w:color w:val="595959"/>
                <w:sz w:val="27"/>
                <w:szCs w:val="27"/>
              </w:rPr>
            </w:pPr>
            <w:r>
              <w:rPr>
                <w:rFonts w:ascii="Roboto-Regular" w:hAnsi="Roboto-Regular"/>
                <w:b/>
                <w:bCs/>
                <w:color w:val="444444"/>
                <w:sz w:val="21"/>
                <w:szCs w:val="21"/>
              </w:rPr>
              <w:br/>
            </w:r>
            <w:r>
              <w:rPr>
                <w:rStyle w:val="ms-rtethemeforecolor-2-0"/>
                <w:rFonts w:ascii="Roboto-Regular" w:hAnsi="Roboto-Regular"/>
                <w:b/>
                <w:bCs/>
                <w:color w:val="444444"/>
                <w:sz w:val="21"/>
                <w:szCs w:val="21"/>
              </w:rPr>
              <w:t>Tuition fee (For Non-Partner Universities):</w:t>
            </w:r>
          </w:p>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Segoe UI" w:hAnsi="Segoe UI" w:cs="Segoe UI"/>
                <w:color w:val="444444"/>
                <w:sz w:val="18"/>
                <w:szCs w:val="18"/>
              </w:rPr>
              <w:t xml:space="preserve">The tuition fee will be paid as per actual (if any) up to a maximum of </w:t>
            </w:r>
            <w:proofErr w:type="gramStart"/>
            <w:r>
              <w:rPr>
                <w:rStyle w:val="ms-rtefontsize-1"/>
                <w:rFonts w:ascii="Segoe UI" w:hAnsi="Segoe UI" w:cs="Segoe UI"/>
                <w:color w:val="444444"/>
                <w:sz w:val="18"/>
                <w:szCs w:val="18"/>
              </w:rPr>
              <w:t>USD  4000</w:t>
            </w:r>
            <w:proofErr w:type="gramEnd"/>
            <w:r>
              <w:rPr>
                <w:rStyle w:val="ms-rtefontsize-1"/>
                <w:rFonts w:ascii="Segoe UI" w:hAnsi="Segoe UI" w:cs="Segoe UI"/>
                <w:color w:val="444444"/>
                <w:sz w:val="18"/>
                <w:szCs w:val="18"/>
              </w:rPr>
              <w:t>/- per annum. In case the tuition fee exceeds HEC limit, the candidate would be required to get a Tuition Fee waiver from the foreign university/department where he is interested to apply for admission.</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lastRenderedPageBreak/>
              <w:t>Email : rtriaz@hec.gov.pk, </w:t>
            </w:r>
            <w:hyperlink r:id="rId727" w:history="1">
              <w:r>
                <w:rPr>
                  <w:rStyle w:val="ms-rtefontsize-1"/>
                  <w:rFonts w:ascii="Roboto-Regular" w:hAnsi="Roboto-Regular"/>
                  <w:color w:val="444444"/>
                  <w:sz w:val="18"/>
                  <w:szCs w:val="18"/>
                </w:rPr>
                <w:t>alahmed@hec.gov.pk</w:t>
              </w:r>
            </w:hyperlink>
          </w:p>
        </w:tc>
      </w:tr>
      <w:tr w:rsidR="00077CF7" w:rsidTr="00077CF7">
        <w:tc>
          <w:tcPr>
            <w:tcW w:w="19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lastRenderedPageBreak/>
              <w:t>Universiti Teknologi PETRONAS (UTP), Malaysia, and all other Malaysian Universities</w:t>
            </w:r>
          </w:p>
        </w:tc>
        <w:tc>
          <w:tcPr>
            <w:tcW w:w="3067"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pStyle w:val="NormalWeb"/>
              <w:spacing w:before="0" w:beforeAutospacing="0" w:after="300" w:afterAutospacing="0" w:line="390" w:lineRule="atLeast"/>
              <w:rPr>
                <w:rFonts w:ascii="Roboto-Regular" w:hAnsi="Roboto-Regular"/>
                <w:color w:val="595959"/>
                <w:sz w:val="27"/>
                <w:szCs w:val="27"/>
              </w:rPr>
            </w:pPr>
            <w:r>
              <w:rPr>
                <w:rStyle w:val="ms-rtefontsize-1"/>
                <w:rFonts w:ascii="Roboto-Regular" w:hAnsi="Roboto-Regular"/>
                <w:color w:val="444444"/>
                <w:sz w:val="18"/>
                <w:szCs w:val="18"/>
              </w:rPr>
              <w:t>Candidates on Merit will have to secure admission letter from university, the candidate will be required to get tuition fee waiver from the university</w:t>
            </w:r>
            <w:proofErr w:type="gramStart"/>
            <w:r>
              <w:rPr>
                <w:rStyle w:val="ms-rtefontsize-1"/>
                <w:rFonts w:ascii="Roboto-Regular" w:hAnsi="Roboto-Regular"/>
                <w:color w:val="444444"/>
                <w:sz w:val="18"/>
                <w:szCs w:val="18"/>
              </w:rPr>
              <w:t>  for</w:t>
            </w:r>
            <w:proofErr w:type="gramEnd"/>
            <w:r>
              <w:rPr>
                <w:rStyle w:val="ms-rtefontsize-1"/>
                <w:rFonts w:ascii="Roboto-Regular" w:hAnsi="Roboto-Regular"/>
                <w:color w:val="444444"/>
                <w:sz w:val="18"/>
                <w:szCs w:val="18"/>
              </w:rPr>
              <w:t xml:space="preserve"> the amount exceeding HEC Limit.</w:t>
            </w:r>
          </w:p>
        </w:tc>
        <w:tc>
          <w:tcPr>
            <w:tcW w:w="89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77CF7" w:rsidRDefault="00077CF7">
            <w:pPr>
              <w:rPr>
                <w:color w:val="777777"/>
                <w:sz w:val="24"/>
                <w:szCs w:val="24"/>
              </w:rPr>
            </w:pPr>
            <w:r>
              <w:rPr>
                <w:rStyle w:val="ms-rtefontsize-1"/>
                <w:color w:val="444444"/>
                <w:sz w:val="18"/>
                <w:szCs w:val="18"/>
              </w:rPr>
              <w:t>Email : rtriaz@hec.gov.pk, alahmed@hec.gov.pk​</w:t>
            </w:r>
          </w:p>
        </w:tc>
      </w:tr>
    </w:tbl>
    <w:p w:rsidR="00077CF7" w:rsidRPr="00077CF7" w:rsidRDefault="00077CF7" w:rsidP="00077CF7">
      <w:pPr>
        <w:shd w:val="clear" w:color="auto" w:fill="FFFFFF"/>
        <w:spacing w:line="630" w:lineRule="atLeast"/>
        <w:rPr>
          <w:rFonts w:ascii="Roboto-Bold" w:eastAsia="Times New Roman" w:hAnsi="Roboto-Bold" w:cs="Times New Roman"/>
          <w:caps/>
          <w:color w:val="212529"/>
          <w:sz w:val="54"/>
          <w:szCs w:val="54"/>
        </w:rPr>
      </w:pPr>
      <w:r>
        <w:rPr>
          <w:rFonts w:ascii="Roboto-Regular" w:hAnsi="Roboto-Regular"/>
          <w:color w:val="595959"/>
          <w:sz w:val="27"/>
          <w:szCs w:val="27"/>
        </w:rPr>
        <w:t> </w:t>
      </w:r>
      <w:r w:rsidRPr="00077CF7">
        <w:rPr>
          <w:rFonts w:ascii="Roboto-Bold" w:eastAsia="Times New Roman" w:hAnsi="Roboto-Bold" w:cs="Times New Roman"/>
          <w:caps/>
          <w:color w:val="212529"/>
          <w:sz w:val="54"/>
          <w:szCs w:val="54"/>
        </w:rPr>
        <w:t>Introduction</w:t>
      </w:r>
    </w:p>
    <w:p w:rsidR="00077CF7" w:rsidRPr="00077CF7" w:rsidRDefault="00077CF7" w:rsidP="00431D00">
      <w:pPr>
        <w:shd w:val="clear" w:color="auto" w:fill="FFFFFF"/>
        <w:tabs>
          <w:tab w:val="left" w:pos="5915"/>
        </w:tabs>
        <w:spacing w:line="390" w:lineRule="atLeast"/>
        <w:rPr>
          <w:rFonts w:ascii="Roboto-Regular" w:eastAsia="Times New Roman" w:hAnsi="Roboto-Regular" w:cs="Times New Roman"/>
          <w:color w:val="595959"/>
          <w:sz w:val="27"/>
          <w:szCs w:val="27"/>
        </w:rPr>
      </w:pPr>
      <w:r w:rsidRPr="00077CF7">
        <w:rPr>
          <w:rFonts w:ascii="Roboto-Regular" w:eastAsia="Times New Roman" w:hAnsi="Roboto-Regular" w:cs="Times New Roman"/>
          <w:b/>
          <w:bCs/>
          <w:color w:val="FF5B7E"/>
          <w:sz w:val="27"/>
          <w:szCs w:val="27"/>
        </w:rPr>
        <w:t>​Introduction:</w:t>
      </w:r>
      <w:r w:rsidR="00431D00">
        <w:rPr>
          <w:rFonts w:ascii="Roboto-Regular" w:eastAsia="Times New Roman" w:hAnsi="Roboto-Regular" w:cs="Times New Roman"/>
          <w:b/>
          <w:bCs/>
          <w:color w:val="FF5B7E"/>
          <w:sz w:val="27"/>
          <w:szCs w:val="27"/>
        </w:rPr>
        <w:tab/>
      </w:r>
    </w:p>
    <w:p w:rsidR="00077CF7" w:rsidRPr="00077CF7" w:rsidRDefault="00077CF7" w:rsidP="00077CF7">
      <w:pPr>
        <w:shd w:val="clear" w:color="auto" w:fill="FFFFFF"/>
        <w:spacing w:line="390" w:lineRule="atLeast"/>
        <w:jc w:val="both"/>
        <w:rPr>
          <w:rFonts w:ascii="Roboto-Regular" w:eastAsia="Times New Roman" w:hAnsi="Roboto-Regular" w:cs="Times New Roman"/>
          <w:color w:val="595959"/>
          <w:sz w:val="27"/>
          <w:szCs w:val="27"/>
        </w:rPr>
      </w:pPr>
      <w:r w:rsidRPr="00077CF7">
        <w:rPr>
          <w:rFonts w:ascii="Roboto-Regular" w:eastAsia="Times New Roman" w:hAnsi="Roboto-Regular" w:cs="Times New Roman"/>
          <w:color w:val="595959"/>
          <w:sz w:val="27"/>
          <w:szCs w:val="27"/>
        </w:rPr>
        <w:t>Higher Education Commission (HEC) was established in 2002 for improvement and promotion of higher education sector in Pakistan. The mission of the Higher Education Commission (HEC) is "to facilitate institutions of higher education to serve as engine of growth for the socio-economic development of Pakistan". Since the inception of HEC, first priority was to improve the quality of teaching and research in institution through highly qualified faculty.</w:t>
      </w:r>
    </w:p>
    <w:p w:rsidR="00077CF7" w:rsidRPr="00077CF7" w:rsidRDefault="00077CF7" w:rsidP="00077CF7">
      <w:pPr>
        <w:shd w:val="clear" w:color="auto" w:fill="FFFFFF"/>
        <w:spacing w:line="390" w:lineRule="atLeast"/>
        <w:jc w:val="both"/>
        <w:rPr>
          <w:rFonts w:ascii="Roboto-Regular" w:eastAsia="Times New Roman" w:hAnsi="Roboto-Regular" w:cs="Times New Roman"/>
          <w:color w:val="595959"/>
          <w:sz w:val="27"/>
          <w:szCs w:val="27"/>
        </w:rPr>
      </w:pPr>
      <w:r w:rsidRPr="00077CF7">
        <w:rPr>
          <w:rFonts w:ascii="Roboto-Regular" w:eastAsia="Times New Roman" w:hAnsi="Roboto-Regular" w:cs="Times New Roman"/>
          <w:color w:val="595959"/>
          <w:sz w:val="27"/>
          <w:szCs w:val="27"/>
        </w:rPr>
        <w:lastRenderedPageBreak/>
        <w:t>In order to meet the need of National Human Resource demand as per Pakistan vision of 2025. HEC had arranged a National Human Resource Development Conference on October 13, 2015 at Higher Education Commission. Around 150 academics, scholars, researchers, businessmen and professionals from across Pakistan participated. Total 11 Focus Groups representing academia, industry and R&amp;D were formed in the following areas: Social Sciences, New Higher Education Trends, Physical Sciences, Medical Sciences, Engineering &amp; Technology, Business Education, Development Studies, Economics, Biological Sciences, Arts &amp; Humanities and Agricultural Studies to identify the specific fields and areas of research which are strategically important for the development of Pakistan in coming 10 years keeping in view the China Pakistan Economic Corridor as well.</w:t>
      </w:r>
    </w:p>
    <w:p w:rsidR="00077CF7" w:rsidRPr="00077CF7" w:rsidRDefault="00077CF7" w:rsidP="00077CF7">
      <w:pPr>
        <w:shd w:val="clear" w:color="auto" w:fill="FFFFFF"/>
        <w:spacing w:line="390" w:lineRule="atLeast"/>
        <w:jc w:val="both"/>
        <w:rPr>
          <w:rFonts w:ascii="Roboto-Regular" w:eastAsia="Times New Roman" w:hAnsi="Roboto-Regular" w:cs="Times New Roman"/>
          <w:color w:val="595959"/>
          <w:sz w:val="27"/>
          <w:szCs w:val="27"/>
        </w:rPr>
      </w:pPr>
      <w:r w:rsidRPr="00077CF7">
        <w:rPr>
          <w:rFonts w:ascii="Roboto-Regular" w:eastAsia="Times New Roman" w:hAnsi="Roboto-Regular" w:cs="Times New Roman"/>
          <w:color w:val="595959"/>
          <w:sz w:val="27"/>
          <w:szCs w:val="27"/>
        </w:rPr>
        <w:t>HEC has been investing major budget in the human resource development to develop PhD faculty for Universities since its inception but due to increase in the DAIs and student population in the higher education sector, overall percentage of PhD VS Non-PhD faculty remains the same. Nevertheless, accessibility, quality, publications, R&amp;D activities and ranking of the universities increased at national and international level. To improve the percentage of PhD VS Non-PhD faculty, continuous development funding / new schemes are required</w:t>
      </w:r>
    </w:p>
    <w:p w:rsidR="00077CF7" w:rsidRPr="00077CF7" w:rsidRDefault="00077CF7" w:rsidP="00077CF7">
      <w:pPr>
        <w:shd w:val="clear" w:color="auto" w:fill="FFFFFF"/>
        <w:spacing w:line="390" w:lineRule="atLeast"/>
        <w:jc w:val="both"/>
        <w:rPr>
          <w:rFonts w:ascii="Roboto-Regular" w:eastAsia="Times New Roman" w:hAnsi="Roboto-Regular" w:cs="Times New Roman"/>
          <w:color w:val="595959"/>
          <w:sz w:val="27"/>
          <w:szCs w:val="27"/>
        </w:rPr>
      </w:pPr>
      <w:r w:rsidRPr="00077CF7">
        <w:rPr>
          <w:rFonts w:ascii="Roboto-Regular" w:eastAsia="Times New Roman" w:hAnsi="Roboto-Regular" w:cs="Times New Roman"/>
          <w:b/>
          <w:bCs/>
          <w:color w:val="595959"/>
          <w:sz w:val="27"/>
          <w:szCs w:val="27"/>
        </w:rPr>
        <w:t>Following outcomes are expected through this program</w:t>
      </w:r>
    </w:p>
    <w:p w:rsidR="00077CF7" w:rsidRPr="00077CF7" w:rsidRDefault="00077CF7" w:rsidP="006D7AC8">
      <w:pPr>
        <w:numPr>
          <w:ilvl w:val="0"/>
          <w:numId w:val="19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77CF7">
        <w:rPr>
          <w:rFonts w:ascii="Roboto-Regular" w:eastAsia="Times New Roman" w:hAnsi="Roboto-Regular" w:cs="Times New Roman"/>
          <w:color w:val="595959"/>
          <w:sz w:val="27"/>
          <w:szCs w:val="27"/>
        </w:rPr>
        <w:t>1800 PhD Scholars will be trained in the strategically important fields of knowledge which are identified by the Focus Groups of academia, industry and R&amp;D personnel in the following way:</w:t>
      </w:r>
    </w:p>
    <w:p w:rsidR="00077CF7" w:rsidRPr="00077CF7" w:rsidRDefault="00077CF7" w:rsidP="006D7AC8">
      <w:pPr>
        <w:numPr>
          <w:ilvl w:val="0"/>
          <w:numId w:val="19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77CF7">
        <w:rPr>
          <w:rFonts w:ascii="Roboto-Regular" w:eastAsia="Times New Roman" w:hAnsi="Roboto-Regular" w:cs="Times New Roman"/>
          <w:color w:val="595959"/>
          <w:sz w:val="27"/>
          <w:szCs w:val="27"/>
        </w:rPr>
        <w:t>These talented students will complete PhD from top notch universities of the world, who will serve Pakistan for the improvement of quality of teaching and research in institutions.</w:t>
      </w:r>
    </w:p>
    <w:p w:rsidR="00077CF7" w:rsidRPr="00077CF7" w:rsidRDefault="00077CF7" w:rsidP="006D7AC8">
      <w:pPr>
        <w:numPr>
          <w:ilvl w:val="0"/>
          <w:numId w:val="19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77CF7">
        <w:rPr>
          <w:rFonts w:ascii="Roboto-Regular" w:eastAsia="Times New Roman" w:hAnsi="Roboto-Regular" w:cs="Times New Roman"/>
          <w:color w:val="595959"/>
          <w:sz w:val="27"/>
          <w:szCs w:val="27"/>
        </w:rPr>
        <w:t>Linkages at institutional, academia and people to people level will be established and further strengthened.</w:t>
      </w:r>
    </w:p>
    <w:p w:rsidR="00077CF7" w:rsidRPr="00077CF7" w:rsidRDefault="00077CF7" w:rsidP="006D7AC8">
      <w:pPr>
        <w:numPr>
          <w:ilvl w:val="0"/>
          <w:numId w:val="198"/>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077CF7">
        <w:rPr>
          <w:rFonts w:ascii="Roboto-Regular" w:eastAsia="Times New Roman" w:hAnsi="Roboto-Regular" w:cs="Times New Roman"/>
          <w:color w:val="595959"/>
          <w:sz w:val="27"/>
          <w:szCs w:val="27"/>
        </w:rPr>
        <w:t>Scholarships for PhD will be awarded in two categories i) Attached and ii) Un-attached slots on the basis of information submitted by the applicants at the time of submission of applications.</w:t>
      </w:r>
    </w:p>
    <w:p w:rsidR="00077CF7" w:rsidRPr="00077CF7" w:rsidRDefault="00077CF7" w:rsidP="00077CF7">
      <w:pPr>
        <w:shd w:val="clear" w:color="auto" w:fill="FFFFFF"/>
        <w:spacing w:line="390" w:lineRule="atLeast"/>
        <w:jc w:val="both"/>
        <w:rPr>
          <w:rFonts w:ascii="Roboto-Regular" w:eastAsia="Times New Roman" w:hAnsi="Roboto-Regular" w:cs="Times New Roman"/>
          <w:color w:val="595959"/>
          <w:sz w:val="27"/>
          <w:szCs w:val="27"/>
          <w:u w:val="single"/>
        </w:rPr>
      </w:pPr>
      <w:r w:rsidRPr="00077CF7">
        <w:rPr>
          <w:rFonts w:ascii="Roboto-Regular" w:eastAsia="Times New Roman" w:hAnsi="Roboto-Regular" w:cs="Times New Roman"/>
          <w:b/>
          <w:bCs/>
          <w:color w:val="595959"/>
          <w:sz w:val="27"/>
          <w:szCs w:val="27"/>
          <w:u w:val="single"/>
        </w:rPr>
        <w:lastRenderedPageBreak/>
        <w:t>Objectives:</w:t>
      </w:r>
    </w:p>
    <w:p w:rsidR="00077CF7" w:rsidRPr="00077CF7" w:rsidRDefault="00077CF7" w:rsidP="006D7AC8">
      <w:pPr>
        <w:numPr>
          <w:ilvl w:val="0"/>
          <w:numId w:val="19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77CF7">
        <w:rPr>
          <w:rFonts w:ascii="Roboto-Regular" w:eastAsia="Times New Roman" w:hAnsi="Roboto-Regular" w:cs="Times New Roman"/>
          <w:color w:val="595959"/>
          <w:sz w:val="27"/>
          <w:szCs w:val="27"/>
        </w:rPr>
        <w:t>To create a critical mass of highly qualified Technologists, and Scientists Manpower in high-tech fields</w:t>
      </w:r>
    </w:p>
    <w:p w:rsidR="00077CF7" w:rsidRPr="00077CF7" w:rsidRDefault="00077CF7" w:rsidP="006D7AC8">
      <w:pPr>
        <w:numPr>
          <w:ilvl w:val="0"/>
          <w:numId w:val="19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77CF7">
        <w:rPr>
          <w:rFonts w:ascii="Roboto-Regular" w:eastAsia="Times New Roman" w:hAnsi="Roboto-Regular" w:cs="Times New Roman"/>
          <w:color w:val="595959"/>
          <w:sz w:val="27"/>
          <w:szCs w:val="27"/>
        </w:rPr>
        <w:t>To build up the capacity of Universities, Research &amp; Development Organizations and Industries in Pakistan through addition of PhD's in priority fields.</w:t>
      </w:r>
    </w:p>
    <w:p w:rsidR="00077CF7" w:rsidRPr="00077CF7" w:rsidRDefault="00077CF7" w:rsidP="006D7AC8">
      <w:pPr>
        <w:numPr>
          <w:ilvl w:val="0"/>
          <w:numId w:val="19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77CF7">
        <w:rPr>
          <w:rFonts w:ascii="Roboto-Regular" w:eastAsia="Times New Roman" w:hAnsi="Roboto-Regular" w:cs="Times New Roman"/>
          <w:color w:val="595959"/>
          <w:sz w:val="27"/>
          <w:szCs w:val="27"/>
        </w:rPr>
        <w:t>Considerable intellectual activity is expected to be generated through this scheme as groups of scientists, technologists and social scientist would be engaged in publishing their research work. It is expected that good number of papers/studies could be produced annually. The scheme would provide our system an impetus for an out-put and productivity. Major organizations &amp; universities would be increasing their R&amp;D by absorbing specialized trained manpower. A number of new R&amp;D Projects having economic returns can thus be launched.</w:t>
      </w:r>
    </w:p>
    <w:p w:rsidR="00077CF7" w:rsidRPr="00077CF7" w:rsidRDefault="00077CF7" w:rsidP="006D7AC8">
      <w:pPr>
        <w:numPr>
          <w:ilvl w:val="0"/>
          <w:numId w:val="199"/>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077CF7">
        <w:rPr>
          <w:rFonts w:ascii="Roboto-Regular" w:eastAsia="Times New Roman" w:hAnsi="Roboto-Regular" w:cs="Times New Roman"/>
          <w:color w:val="595959"/>
          <w:sz w:val="27"/>
          <w:szCs w:val="27"/>
        </w:rPr>
        <w:t>The current scheme would supplement HEC efforts for provision of adequate number of trained PhD manpower, to support technology upgrading, develop high standards of Science  &amp; Technology,  Humanities and Business education/training in Pakistan and to meet the challenging needs of Pakistan's economy.</w:t>
      </w:r>
    </w:p>
    <w:p w:rsidR="00077CF7" w:rsidRPr="00077CF7" w:rsidRDefault="00077CF7" w:rsidP="00077CF7">
      <w:pPr>
        <w:shd w:val="clear" w:color="auto" w:fill="FFFFFF"/>
        <w:spacing w:line="390" w:lineRule="atLeast"/>
        <w:rPr>
          <w:rFonts w:ascii="Roboto-Regular" w:eastAsia="Times New Roman" w:hAnsi="Roboto-Regular" w:cs="Times New Roman"/>
          <w:color w:val="595959"/>
          <w:sz w:val="27"/>
          <w:szCs w:val="27"/>
        </w:rPr>
      </w:pPr>
      <w:r w:rsidRPr="00077CF7">
        <w:rPr>
          <w:rFonts w:ascii="Roboto-Regular" w:eastAsia="Times New Roman" w:hAnsi="Roboto-Regular" w:cs="Times New Roman"/>
          <w:color w:val="595959"/>
          <w:sz w:val="27"/>
          <w:szCs w:val="27"/>
        </w:rPr>
        <w:t>​​​</w:t>
      </w:r>
      <w:r>
        <w:rPr>
          <w:rFonts w:ascii="Roboto-Regular" w:eastAsia="Times New Roman" w:hAnsi="Roboto-Regular" w:cs="Times New Roman"/>
          <w:noProof/>
          <w:color w:val="595959"/>
          <w:sz w:val="27"/>
          <w:szCs w:val="27"/>
        </w:rPr>
        <w:drawing>
          <wp:inline distT="0" distB="0" distL="0" distR="0">
            <wp:extent cx="1308847" cy="2438373"/>
            <wp:effectExtent l="0" t="0" r="5715" b="635"/>
            <wp:docPr id="59" name="Picture 59" descr="https://www.hec.gov.pk/Style%20Library/HEC/images/Overseas%20Scholarship%20Phase-3%20,%20Batch-3%20Advertisement%20Final%20%2009%20May%20020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hec.gov.pk/Style%20Library/HEC/images/Overseas%20Scholarship%20Phase-3%20,%20Batch-3%20Advertisement%20Final%20%2009%20May%2002021.jpeg"/>
                    <pic:cNvPicPr>
                      <a:picLocks noChangeAspect="1" noChangeArrowheads="1"/>
                    </pic:cNvPicPr>
                  </pic:nvPicPr>
                  <pic:blipFill>
                    <a:blip r:embed="rId728" cstate="print">
                      <a:extLst>
                        <a:ext uri="{28A0092B-C50C-407E-A947-70E740481C1C}">
                          <a14:useLocalDpi xmlns:a14="http://schemas.microsoft.com/office/drawing/2010/main" val="0"/>
                        </a:ext>
                      </a:extLst>
                    </a:blip>
                    <a:srcRect/>
                    <a:stretch>
                      <a:fillRect/>
                    </a:stretch>
                  </pic:blipFill>
                  <pic:spPr bwMode="auto">
                    <a:xfrm>
                      <a:off x="0" y="0"/>
                      <a:ext cx="1313955" cy="2447889"/>
                    </a:xfrm>
                    <a:prstGeom prst="rect">
                      <a:avLst/>
                    </a:prstGeom>
                    <a:noFill/>
                    <a:ln>
                      <a:noFill/>
                    </a:ln>
                  </pic:spPr>
                </pic:pic>
              </a:graphicData>
            </a:graphic>
          </wp:inline>
        </w:drawing>
      </w:r>
    </w:p>
    <w:p w:rsidR="00077CF7" w:rsidRPr="00077CF7" w:rsidRDefault="00077CF7" w:rsidP="009B3791">
      <w:pPr>
        <w:shd w:val="clear" w:color="auto" w:fill="FFFFFF"/>
        <w:spacing w:line="390" w:lineRule="atLeast"/>
        <w:rPr>
          <w:rFonts w:ascii="Arial" w:eastAsia="Times New Roman" w:hAnsi="Arial" w:cs="Arial"/>
          <w:vanish/>
          <w:sz w:val="16"/>
          <w:szCs w:val="16"/>
        </w:rPr>
      </w:pPr>
      <w:r w:rsidRPr="00077CF7">
        <w:rPr>
          <w:rFonts w:ascii="Roboto-Regular" w:eastAsia="Times New Roman" w:hAnsi="Roboto-Regular" w:cs="Times New Roman"/>
          <w:color w:val="595959"/>
          <w:sz w:val="27"/>
          <w:szCs w:val="27"/>
        </w:rPr>
        <w:t>​</w:t>
      </w:r>
      <w:r w:rsidRPr="00077CF7">
        <w:rPr>
          <w:rFonts w:ascii="Arial" w:eastAsia="Times New Roman" w:hAnsi="Arial" w:cs="Arial"/>
          <w:vanish/>
          <w:sz w:val="16"/>
          <w:szCs w:val="16"/>
        </w:rPr>
        <w:t>Top of Form</w:t>
      </w:r>
    </w:p>
    <w:p w:rsidR="00077CF7" w:rsidRPr="00077CF7" w:rsidRDefault="00077CF7" w:rsidP="00077CF7">
      <w:pPr>
        <w:pBdr>
          <w:top w:val="single" w:sz="6" w:space="1" w:color="auto"/>
        </w:pBdr>
        <w:spacing w:after="0" w:line="240" w:lineRule="auto"/>
        <w:jc w:val="center"/>
        <w:rPr>
          <w:rFonts w:ascii="Arial" w:eastAsia="Times New Roman" w:hAnsi="Arial" w:cs="Arial"/>
          <w:vanish/>
          <w:sz w:val="16"/>
          <w:szCs w:val="16"/>
        </w:rPr>
      </w:pPr>
      <w:r w:rsidRPr="00077CF7">
        <w:rPr>
          <w:rFonts w:ascii="Arial" w:eastAsia="Times New Roman" w:hAnsi="Arial" w:cs="Arial"/>
          <w:vanish/>
          <w:sz w:val="16"/>
          <w:szCs w:val="16"/>
        </w:rPr>
        <w:t>Bottom of Form</w:t>
      </w:r>
    </w:p>
    <w:p w:rsidR="00077CF7" w:rsidRDefault="00077CF7" w:rsidP="00077CF7">
      <w:pPr>
        <w:shd w:val="clear" w:color="auto" w:fill="FFFFFF"/>
        <w:spacing w:line="630" w:lineRule="atLeast"/>
        <w:rPr>
          <w:rFonts w:ascii="Roboto-Bold" w:hAnsi="Roboto-Bold"/>
          <w:caps/>
          <w:sz w:val="54"/>
          <w:szCs w:val="54"/>
        </w:rPr>
      </w:pPr>
      <w:r>
        <w:rPr>
          <w:rFonts w:ascii="Roboto-Bold" w:hAnsi="Roboto-Bold"/>
          <w:caps/>
          <w:sz w:val="54"/>
          <w:szCs w:val="54"/>
        </w:rPr>
        <w:t>Eligibility Criteria</w:t>
      </w:r>
    </w:p>
    <w:p w:rsidR="00077CF7" w:rsidRDefault="00077CF7" w:rsidP="00077CF7">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ms-rtethemeforecolor-9-0"/>
          <w:rFonts w:ascii="Roboto-Regular" w:hAnsi="Roboto-Regular"/>
          <w:color w:val="ED0033"/>
          <w:sz w:val="27"/>
          <w:szCs w:val="27"/>
        </w:rPr>
        <w:lastRenderedPageBreak/>
        <w:t>​​​​​​​(The online application form has been closed)</w:t>
      </w:r>
    </w:p>
    <w:p w:rsidR="00077CF7" w:rsidRDefault="00077CF7" w:rsidP="00077CF7">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Eligibility Criteria:</w:t>
      </w:r>
    </w:p>
    <w:p w:rsidR="00077CF7" w:rsidRDefault="00077CF7" w:rsidP="006D7AC8">
      <w:pPr>
        <w:numPr>
          <w:ilvl w:val="0"/>
          <w:numId w:val="2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Be a Pakistani/AJK national</w:t>
      </w:r>
    </w:p>
    <w:p w:rsidR="00077CF7" w:rsidRDefault="00077CF7" w:rsidP="006D7AC8">
      <w:pPr>
        <w:numPr>
          <w:ilvl w:val="0"/>
          <w:numId w:val="2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For PhD scholarships, candidates must have a minimum qualification of MS/MPhil/ME or equivalent (18 years) before the closing date ( May 30,2021)</w:t>
      </w:r>
    </w:p>
    <w:p w:rsidR="00077CF7" w:rsidRDefault="00077CF7" w:rsidP="006D7AC8">
      <w:pPr>
        <w:numPr>
          <w:ilvl w:val="0"/>
          <w:numId w:val="2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For MS/M. Phil scholarships in Engineering Technology, Candidates must have a minimum of sixteen years of education and should be </w:t>
      </w:r>
      <w:proofErr w:type="gramStart"/>
      <w:r>
        <w:rPr>
          <w:rFonts w:ascii="Roboto-Regular" w:hAnsi="Roboto-Regular"/>
          <w:color w:val="595959"/>
          <w:sz w:val="27"/>
          <w:szCs w:val="27"/>
        </w:rPr>
        <w:t>Registered</w:t>
      </w:r>
      <w:proofErr w:type="gramEnd"/>
      <w:r>
        <w:rPr>
          <w:rFonts w:ascii="Roboto-Regular" w:hAnsi="Roboto-Regular"/>
          <w:color w:val="595959"/>
          <w:sz w:val="27"/>
          <w:szCs w:val="27"/>
        </w:rPr>
        <w:t xml:space="preserve"> with National Technology Council (NTC), Pakistan. ( http://www.ntc-hec.org.pk/ )</w:t>
      </w:r>
    </w:p>
    <w:p w:rsidR="00077CF7" w:rsidRDefault="00077CF7" w:rsidP="006D7AC8">
      <w:pPr>
        <w:numPr>
          <w:ilvl w:val="0"/>
          <w:numId w:val="2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Maximum one-second division throughout the academic career prior to the final degree.</w:t>
      </w:r>
    </w:p>
    <w:p w:rsidR="00077CF7" w:rsidRDefault="00077CF7" w:rsidP="006D7AC8">
      <w:pPr>
        <w:numPr>
          <w:ilvl w:val="0"/>
          <w:numId w:val="2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Candidates must have a minimum CGPA 3.0 out of 4.0 in semester system or first division (in the annual system) in MS/MPhil/ME/Equivalent degree.</w:t>
      </w:r>
    </w:p>
    <w:p w:rsidR="00077CF7" w:rsidRDefault="00077CF7" w:rsidP="006D7AC8">
      <w:pPr>
        <w:numPr>
          <w:ilvl w:val="0"/>
          <w:numId w:val="2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Maximum age on the closing date ( May 30,2021):</w:t>
      </w:r>
    </w:p>
    <w:p w:rsidR="00077CF7" w:rsidRDefault="00077CF7" w:rsidP="006D7AC8">
      <w:pPr>
        <w:numPr>
          <w:ilvl w:val="1"/>
          <w:numId w:val="200"/>
        </w:numPr>
        <w:shd w:val="clear" w:color="auto" w:fill="FFFFFF"/>
        <w:spacing w:after="150" w:line="390" w:lineRule="atLeast"/>
        <w:ind w:left="2040" w:right="600"/>
        <w:jc w:val="both"/>
        <w:rPr>
          <w:rFonts w:ascii="Roboto-Regular" w:hAnsi="Roboto-Regular"/>
          <w:color w:val="595959"/>
          <w:sz w:val="27"/>
          <w:szCs w:val="27"/>
        </w:rPr>
      </w:pPr>
      <w:r>
        <w:rPr>
          <w:rFonts w:ascii="Roboto-Regular" w:hAnsi="Roboto-Regular"/>
          <w:color w:val="595959"/>
          <w:sz w:val="27"/>
          <w:szCs w:val="27"/>
        </w:rPr>
        <w:t>40 years for full-time regular Faculty Members of Public Sector Universities/Colleges and employees of the Public Sector R &amp; D organizations registered with Pakistan Council for Science &amp; Technology (PCST)</w:t>
      </w:r>
    </w:p>
    <w:p w:rsidR="00077CF7" w:rsidRDefault="00077CF7" w:rsidP="006D7AC8">
      <w:pPr>
        <w:numPr>
          <w:ilvl w:val="1"/>
          <w:numId w:val="200"/>
        </w:numPr>
        <w:shd w:val="clear" w:color="auto" w:fill="FFFFFF"/>
        <w:spacing w:after="150" w:line="390" w:lineRule="atLeast"/>
        <w:ind w:left="2040" w:right="600"/>
        <w:jc w:val="both"/>
        <w:rPr>
          <w:rFonts w:ascii="Roboto-Regular" w:hAnsi="Roboto-Regular"/>
          <w:color w:val="595959"/>
          <w:sz w:val="27"/>
          <w:szCs w:val="27"/>
        </w:rPr>
      </w:pPr>
      <w:r>
        <w:rPr>
          <w:rFonts w:ascii="Roboto-Regular" w:hAnsi="Roboto-Regular"/>
          <w:color w:val="595959"/>
          <w:sz w:val="27"/>
          <w:szCs w:val="27"/>
        </w:rPr>
        <w:t>35 years for all others</w:t>
      </w:r>
    </w:p>
    <w:p w:rsidR="00077CF7" w:rsidRDefault="00077CF7" w:rsidP="006D7AC8">
      <w:pPr>
        <w:numPr>
          <w:ilvl w:val="0"/>
          <w:numId w:val="2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Must have minimum 70% marks in a valid HEC Aptitude Test (HAT). HEC will consider best HAT score of the last two years for short-listing purpose.   </w:t>
      </w:r>
    </w:p>
    <w:p w:rsidR="00077CF7" w:rsidRDefault="00077CF7" w:rsidP="006D7AC8">
      <w:pPr>
        <w:numPr>
          <w:ilvl w:val="0"/>
          <w:numId w:val="2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Must not be availing any other scholarship:</w:t>
      </w:r>
    </w:p>
    <w:p w:rsidR="00077CF7" w:rsidRDefault="00077CF7" w:rsidP="00077CF7">
      <w:pPr>
        <w:shd w:val="clear" w:color="auto" w:fill="FFFFFF"/>
        <w:spacing w:after="0" w:line="390" w:lineRule="atLeast"/>
        <w:jc w:val="both"/>
        <w:rPr>
          <w:rFonts w:ascii="Roboto-Regular" w:hAnsi="Roboto-Regular"/>
          <w:color w:val="595959"/>
          <w:sz w:val="27"/>
          <w:szCs w:val="27"/>
        </w:rPr>
      </w:pPr>
      <w:r>
        <w:rPr>
          <w:rStyle w:val="Strong"/>
          <w:rFonts w:ascii="Roboto-Regular" w:hAnsi="Roboto-Regular"/>
          <w:color w:val="ED0033"/>
          <w:sz w:val="27"/>
          <w:szCs w:val="27"/>
        </w:rPr>
        <w:t>Important Note:</w:t>
      </w:r>
      <w:r>
        <w:rPr>
          <w:rFonts w:ascii="Roboto-Regular" w:hAnsi="Roboto-Regular"/>
          <w:color w:val="595959"/>
          <w:sz w:val="27"/>
          <w:szCs w:val="27"/>
        </w:rPr>
        <w:t> The Applicants provisionally or finally selected in any of the HEC scholarships scheme in the past are required to obtain NO Objection Certificate (NOC) from relevant HEC-Scholarship Section before submission of their application.</w:t>
      </w:r>
    </w:p>
    <w:p w:rsidR="00077CF7" w:rsidRDefault="00077CF7" w:rsidP="006D7AC8">
      <w:pPr>
        <w:numPr>
          <w:ilvl w:val="0"/>
          <w:numId w:val="20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Copy of this NOC must be emailed at </w:t>
      </w:r>
      <w:hyperlink r:id="rId729" w:history="1">
        <w:r>
          <w:rPr>
            <w:rStyle w:val="Hyperlink"/>
            <w:rFonts w:ascii="Roboto-Regular" w:hAnsi="Roboto-Regular"/>
            <w:sz w:val="27"/>
            <w:szCs w:val="27"/>
          </w:rPr>
          <w:t>ossp​​hase3@hec.gov.pk</w:t>
        </w:r>
      </w:hyperlink>
      <w:r>
        <w:rPr>
          <w:rFonts w:ascii="Roboto-Regular" w:hAnsi="Roboto-Regular"/>
          <w:color w:val="595959"/>
          <w:sz w:val="27"/>
          <w:szCs w:val="27"/>
        </w:rPr>
        <w:t> before closing date of     application submission i.e May 30, 2021.</w:t>
      </w:r>
    </w:p>
    <w:p w:rsidR="00077CF7" w:rsidRDefault="00077CF7" w:rsidP="006D7AC8">
      <w:pPr>
        <w:numPr>
          <w:ilvl w:val="0"/>
          <w:numId w:val="20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Application submitted by any such candidate without obtaining NOC may be rejected at any stage of selection/award process”</w:t>
      </w:r>
    </w:p>
    <w:p w:rsidR="00077CF7" w:rsidRDefault="00077CF7" w:rsidP="00077CF7">
      <w:pPr>
        <w:shd w:val="clear" w:color="auto" w:fill="FFFFFF"/>
        <w:spacing w:after="0" w:line="390" w:lineRule="atLeast"/>
        <w:jc w:val="both"/>
        <w:rPr>
          <w:rFonts w:ascii="Roboto-Regular" w:hAnsi="Roboto-Regular"/>
          <w:color w:val="595959"/>
          <w:sz w:val="27"/>
          <w:szCs w:val="27"/>
          <w:u w:val="single"/>
        </w:rPr>
      </w:pPr>
      <w:r>
        <w:rPr>
          <w:rFonts w:ascii="Roboto-Regular" w:hAnsi="Roboto-Regular"/>
          <w:color w:val="000099"/>
          <w:sz w:val="27"/>
          <w:szCs w:val="27"/>
          <w:u w:val="single"/>
        </w:rPr>
        <w:t>HEC-Aptitude Test:</w:t>
      </w:r>
    </w:p>
    <w:p w:rsidR="00077CF7" w:rsidRDefault="00077CF7" w:rsidP="00077CF7">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Education Testing Council (ETC) Pakistan will conduct HEC Aptitude Test (HAT) on </w:t>
      </w:r>
      <w:r>
        <w:rPr>
          <w:rStyle w:val="Strong"/>
          <w:rFonts w:ascii="Roboto-Regular" w:hAnsi="Roboto-Regular"/>
          <w:color w:val="ED0033"/>
          <w:sz w:val="27"/>
          <w:szCs w:val="27"/>
        </w:rPr>
        <w:t>JUNE-2021</w:t>
      </w:r>
      <w:r>
        <w:rPr>
          <w:rFonts w:ascii="Roboto-Regular" w:hAnsi="Roboto-Regular"/>
          <w:color w:val="595959"/>
          <w:sz w:val="27"/>
          <w:szCs w:val="27"/>
        </w:rPr>
        <w:t> (tentatively). For more information, keep in touch with</w:t>
      </w:r>
      <w:r>
        <w:rPr>
          <w:rStyle w:val="Strong"/>
          <w:rFonts w:ascii="Roboto-Regular" w:hAnsi="Roboto-Regular"/>
          <w:color w:val="595959"/>
          <w:sz w:val="27"/>
          <w:szCs w:val="27"/>
        </w:rPr>
        <w:t> registered email/ HEC Overseas Phase-3 website</w:t>
      </w:r>
      <w:r>
        <w:rPr>
          <w:rFonts w:ascii="Roboto-Regular" w:hAnsi="Roboto-Regular"/>
          <w:color w:val="595959"/>
          <w:sz w:val="27"/>
          <w:szCs w:val="27"/>
        </w:rPr>
        <w:t>  </w:t>
      </w:r>
    </w:p>
    <w:p w:rsidR="00077CF7" w:rsidRDefault="00077CF7" w:rsidP="00077CF7">
      <w:pPr>
        <w:shd w:val="clear" w:color="auto" w:fill="FFFFFF"/>
        <w:spacing w:line="390" w:lineRule="atLeast"/>
        <w:jc w:val="both"/>
        <w:rPr>
          <w:rFonts w:ascii="Roboto-Regular" w:hAnsi="Roboto-Regular"/>
          <w:color w:val="595959"/>
          <w:sz w:val="27"/>
          <w:szCs w:val="27"/>
          <w:u w:val="single"/>
        </w:rPr>
      </w:pPr>
      <w:r>
        <w:rPr>
          <w:rFonts w:ascii="Roboto-Regular" w:hAnsi="Roboto-Regular"/>
          <w:color w:val="000099"/>
          <w:sz w:val="27"/>
          <w:szCs w:val="27"/>
          <w:u w:val="single"/>
        </w:rPr>
        <w:t>Last Date of Receipt of Applications:</w:t>
      </w:r>
    </w:p>
    <w:p w:rsidR="00077CF7" w:rsidRDefault="00077CF7" w:rsidP="00077CF7">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Applicants must be submitted online via HEC e-portal (</w:t>
      </w:r>
      <w:r>
        <w:rPr>
          <w:rFonts w:ascii="Roboto-Regular" w:hAnsi="Roboto-Regular"/>
          <w:color w:val="595959"/>
          <w:sz w:val="27"/>
          <w:szCs w:val="27"/>
        </w:rPr>
        <w:softHyphen/>
      </w:r>
      <w:r>
        <w:rPr>
          <w:rFonts w:ascii="Roboto-Regular" w:hAnsi="Roboto-Regular"/>
          <w:color w:val="595959"/>
          <w:sz w:val="27"/>
          <w:szCs w:val="27"/>
        </w:rPr>
        <w:softHyphen/>
      </w:r>
      <w:r>
        <w:rPr>
          <w:rFonts w:ascii="Roboto-Regular" w:hAnsi="Roboto-Regular"/>
          <w:color w:val="595959"/>
          <w:sz w:val="27"/>
          <w:szCs w:val="27"/>
        </w:rPr>
        <w:softHyphen/>
      </w:r>
      <w:r>
        <w:rPr>
          <w:rFonts w:ascii="Roboto-Regular" w:hAnsi="Roboto-Regular"/>
          <w:color w:val="595959"/>
          <w:sz w:val="27"/>
          <w:szCs w:val="27"/>
        </w:rPr>
        <w:softHyphen/>
      </w:r>
      <w:r>
        <w:rPr>
          <w:rFonts w:ascii="Roboto-Regular" w:hAnsi="Roboto-Regular"/>
          <w:color w:val="595959"/>
          <w:sz w:val="27"/>
          <w:szCs w:val="27"/>
        </w:rPr>
        <w:softHyphen/>
      </w:r>
      <w:r>
        <w:rPr>
          <w:rFonts w:ascii="Roboto-Regular" w:hAnsi="Roboto-Regular"/>
          <w:color w:val="595959"/>
          <w:sz w:val="27"/>
          <w:szCs w:val="27"/>
        </w:rPr>
        <w:softHyphen/>
      </w:r>
      <w:r>
        <w:rPr>
          <w:rFonts w:ascii="Roboto-Regular" w:hAnsi="Roboto-Regular"/>
          <w:color w:val="595959"/>
          <w:sz w:val="27"/>
          <w:szCs w:val="27"/>
        </w:rPr>
        <w:softHyphen/>
        <w:t>eportal.hec.gov.pk) </w:t>
      </w:r>
      <w:proofErr w:type="gramStart"/>
      <w:r>
        <w:rPr>
          <w:rStyle w:val="Strong"/>
          <w:rFonts w:ascii="Roboto-Regular" w:hAnsi="Roboto-Regular"/>
          <w:color w:val="FF5B7E"/>
          <w:sz w:val="27"/>
          <w:szCs w:val="27"/>
        </w:rPr>
        <w:t>by ,</w:t>
      </w:r>
      <w:proofErr w:type="gramEnd"/>
      <w:r>
        <w:rPr>
          <w:rStyle w:val="Strong"/>
          <w:rFonts w:ascii="Roboto-Regular" w:hAnsi="Roboto-Regular"/>
          <w:color w:val="FF5B7E"/>
          <w:sz w:val="27"/>
          <w:szCs w:val="27"/>
        </w:rPr>
        <w:t> SUNDAY , May 30 , 2021</w:t>
      </w:r>
      <w:r>
        <w:rPr>
          <w:rFonts w:ascii="Roboto-Regular" w:hAnsi="Roboto-Regular"/>
          <w:color w:val="595959"/>
          <w:sz w:val="27"/>
          <w:szCs w:val="27"/>
        </w:rPr>
        <w:t>.</w:t>
      </w:r>
    </w:p>
    <w:p w:rsidR="00077CF7" w:rsidRDefault="00077CF7" w:rsidP="00077CF7">
      <w:pPr>
        <w:shd w:val="clear" w:color="auto" w:fill="FFFFFF"/>
        <w:spacing w:line="390" w:lineRule="atLeast"/>
        <w:rPr>
          <w:rFonts w:ascii="Roboto-Regular" w:hAnsi="Roboto-Regular"/>
          <w:color w:val="595959"/>
          <w:sz w:val="27"/>
          <w:szCs w:val="27"/>
        </w:rPr>
      </w:pPr>
      <w:r>
        <w:rPr>
          <w:rStyle w:val="Strong"/>
          <w:rFonts w:ascii="Roboto-Regular" w:hAnsi="Roboto-Regular"/>
          <w:color w:val="ED0033"/>
          <w:sz w:val="27"/>
          <w:szCs w:val="27"/>
        </w:rPr>
        <w:t>Please do not send printed copy of online application form. Only shortlisted applicants will be advised to provide signed printed copy of online application form along with necessary documents</w:t>
      </w:r>
    </w:p>
    <w:p w:rsidR="00077CF7" w:rsidRDefault="00077CF7" w:rsidP="00077CF7">
      <w:pPr>
        <w:shd w:val="clear" w:color="auto" w:fill="FFFFFF"/>
        <w:spacing w:line="390" w:lineRule="atLeast"/>
        <w:rPr>
          <w:rFonts w:ascii="Roboto-Regular" w:hAnsi="Roboto-Regular"/>
          <w:color w:val="595959"/>
          <w:sz w:val="27"/>
          <w:szCs w:val="27"/>
        </w:rPr>
      </w:pPr>
      <w:r>
        <w:rPr>
          <w:rStyle w:val="Strong"/>
          <w:rFonts w:ascii="Roboto-Regular" w:hAnsi="Roboto-Regular"/>
          <w:color w:val="444444"/>
          <w:sz w:val="27"/>
          <w:szCs w:val="27"/>
        </w:rPr>
        <w:t>Bank Deposit Slip: </w:t>
      </w:r>
      <w:r>
        <w:rPr>
          <w:rStyle w:val="ms-rtethemeforecolor-2-0"/>
          <w:rFonts w:ascii="Roboto-Regular" w:hAnsi="Roboto-Regular"/>
          <w:color w:val="444444"/>
          <w:sz w:val="27"/>
          <w:szCs w:val="27"/>
        </w:rPr>
        <w:t>Original online deposit slip OR ATM transfer slip of Rs 300/-</w:t>
      </w:r>
    </w:p>
    <w:p w:rsidR="00077CF7" w:rsidRDefault="00077CF7" w:rsidP="00077CF7">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(non–refundable) as application processing fee in favour of DG Finance, Fee can be deposited in Account Number </w:t>
      </w:r>
      <w:r>
        <w:rPr>
          <w:rStyle w:val="Strong"/>
          <w:rFonts w:ascii="Roboto-Regular" w:hAnsi="Roboto-Regular"/>
          <w:color w:val="595959"/>
          <w:sz w:val="27"/>
          <w:szCs w:val="27"/>
        </w:rPr>
        <w:t>1742-79001334-01</w:t>
      </w:r>
      <w:r>
        <w:rPr>
          <w:rFonts w:ascii="Roboto-Regular" w:hAnsi="Roboto-Regular"/>
          <w:color w:val="595959"/>
          <w:sz w:val="27"/>
          <w:szCs w:val="27"/>
        </w:rPr>
        <w:t xml:space="preserve">, Habib Bank Limited, Shalimar Recording Company Branch, </w:t>
      </w:r>
      <w:proofErr w:type="gramStart"/>
      <w:r>
        <w:rPr>
          <w:rFonts w:ascii="Roboto-Regular" w:hAnsi="Roboto-Regular"/>
          <w:color w:val="595959"/>
          <w:sz w:val="27"/>
          <w:szCs w:val="27"/>
        </w:rPr>
        <w:t>Islamabad</w:t>
      </w:r>
      <w:proofErr w:type="gramEnd"/>
      <w:r>
        <w:rPr>
          <w:rFonts w:ascii="Roboto-Regular" w:hAnsi="Roboto-Regular"/>
          <w:color w:val="595959"/>
          <w:sz w:val="27"/>
          <w:szCs w:val="27"/>
        </w:rPr>
        <w:t xml:space="preserve"> Pakistan through any bank.</w:t>
      </w:r>
    </w:p>
    <w:p w:rsidR="00077CF7" w:rsidRDefault="00077CF7" w:rsidP="00077CF7">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HEC must be uploaded on HEC e-portal (Online Application Form for Overseas Scholarships Program). </w:t>
      </w:r>
    </w:p>
    <w:p w:rsidR="00077CF7" w:rsidRDefault="00077CF7" w:rsidP="00077CF7">
      <w:pPr>
        <w:shd w:val="clear" w:color="auto" w:fill="FFFFFF"/>
        <w:spacing w:line="390" w:lineRule="atLeast"/>
        <w:jc w:val="center"/>
        <w:rPr>
          <w:rFonts w:ascii="Roboto-Regular" w:hAnsi="Roboto-Regular"/>
          <w:color w:val="595959"/>
          <w:sz w:val="27"/>
          <w:szCs w:val="27"/>
        </w:rPr>
      </w:pPr>
      <w:r>
        <w:rPr>
          <w:rStyle w:val="ms-rtethemeforecolor-9-0"/>
          <w:rFonts w:ascii="Roboto-Regular" w:hAnsi="Roboto-Regular"/>
          <w:color w:val="ED0033"/>
          <w:sz w:val="27"/>
          <w:szCs w:val="27"/>
        </w:rPr>
        <w:t>The online application form has been closed no</w:t>
      </w:r>
    </w:p>
    <w:p w:rsidR="00077CF7" w:rsidRDefault="00077CF7" w:rsidP="00077CF7">
      <w:pPr>
        <w:spacing w:line="630" w:lineRule="atLeast"/>
        <w:rPr>
          <w:rFonts w:ascii="Roboto-Bold" w:hAnsi="Roboto-Bold"/>
          <w:caps/>
          <w:sz w:val="54"/>
          <w:szCs w:val="54"/>
        </w:rPr>
      </w:pPr>
      <w:r>
        <w:rPr>
          <w:rFonts w:ascii="Roboto-Bold" w:hAnsi="Roboto-Bold"/>
          <w:caps/>
          <w:sz w:val="54"/>
          <w:szCs w:val="54"/>
        </w:rPr>
        <w:t>How to Apply</w:t>
      </w:r>
    </w:p>
    <w:p w:rsidR="00077CF7" w:rsidRDefault="00077CF7" w:rsidP="00077CF7">
      <w:pPr>
        <w:pStyle w:val="text-left"/>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005594"/>
          <w:sz w:val="36"/>
          <w:szCs w:val="36"/>
        </w:rPr>
        <w:t xml:space="preserve">​OVERSEAS SCHOLARSHIPS FOR PHD IN SELECTED FIELDS &amp; MS/ M. PHIL IN ENGINEERING </w:t>
      </w:r>
      <w:proofErr w:type="gramStart"/>
      <w:r>
        <w:rPr>
          <w:rStyle w:val="Strong"/>
          <w:rFonts w:ascii="Roboto-Regular" w:hAnsi="Roboto-Regular"/>
          <w:color w:val="005594"/>
          <w:sz w:val="36"/>
          <w:szCs w:val="36"/>
        </w:rPr>
        <w:t>TECHNOLOGY ,BATCH</w:t>
      </w:r>
      <w:proofErr w:type="gramEnd"/>
      <w:r>
        <w:rPr>
          <w:rStyle w:val="Strong"/>
          <w:rFonts w:ascii="Roboto-Regular" w:hAnsi="Roboto-Regular"/>
          <w:color w:val="005594"/>
          <w:sz w:val="36"/>
          <w:szCs w:val="36"/>
        </w:rPr>
        <w:t>-3</w:t>
      </w:r>
    </w:p>
    <w:p w:rsidR="00077CF7" w:rsidRDefault="00077CF7" w:rsidP="00077CF7">
      <w:pPr>
        <w:spacing w:line="390" w:lineRule="atLeast"/>
        <w:rPr>
          <w:rFonts w:ascii="Roboto-Regular" w:hAnsi="Roboto-Regular"/>
          <w:color w:val="595959"/>
          <w:sz w:val="27"/>
          <w:szCs w:val="27"/>
        </w:rPr>
      </w:pPr>
      <w:r>
        <w:rPr>
          <w:rStyle w:val="Strong"/>
          <w:rFonts w:ascii="Roboto-Regular" w:hAnsi="Roboto-Regular"/>
          <w:color w:val="FF5B7E"/>
          <w:sz w:val="48"/>
          <w:szCs w:val="48"/>
        </w:rPr>
        <w:lastRenderedPageBreak/>
        <w:t>SPRING/FALL 2022</w:t>
      </w:r>
    </w:p>
    <w:p w:rsidR="00077CF7" w:rsidRDefault="00077CF7" w:rsidP="00077CF7">
      <w:pPr>
        <w:spacing w:line="390" w:lineRule="atLeast"/>
        <w:jc w:val="both"/>
        <w:rPr>
          <w:rFonts w:ascii="Roboto-Regular" w:hAnsi="Roboto-Regular"/>
          <w:color w:val="595959"/>
          <w:sz w:val="27"/>
          <w:szCs w:val="27"/>
        </w:rPr>
      </w:pPr>
      <w:r>
        <w:rPr>
          <w:rFonts w:ascii="Roboto-Regular" w:hAnsi="Roboto-Regular"/>
          <w:color w:val="595959"/>
          <w:sz w:val="27"/>
          <w:szCs w:val="27"/>
        </w:rPr>
        <w:t>Applications are invited from outstanding Pakistani/AJK nationals for the award of PhD and MS/M. Phil scholarships. Ph.D. scholarships are offered in selected fields whereas MS/M. Phil scholarships are offered in Engineering Technology.  Scholarships will be awarded for Spring/Fall-2022 Session in HEC-identified top-ranked foreign universities of advanced countries (</w:t>
      </w:r>
      <w:hyperlink r:id="rId730" w:history="1">
        <w:r>
          <w:rPr>
            <w:rStyle w:val="Hyperlink"/>
            <w:rFonts w:ascii="Roboto-Regular" w:hAnsi="Roboto-Regular"/>
            <w:sz w:val="27"/>
            <w:szCs w:val="27"/>
            <w:u w:val="none"/>
          </w:rPr>
          <w:t> List of Universities</w:t>
        </w:r>
      </w:hyperlink>
      <w:r>
        <w:rPr>
          <w:rFonts w:ascii="Roboto-Regular" w:hAnsi="Roboto-Regular"/>
          <w:color w:val="595959"/>
          <w:sz w:val="27"/>
          <w:szCs w:val="27"/>
        </w:rPr>
        <w:t>).    </w:t>
      </w:r>
    </w:p>
    <w:p w:rsidR="00077CF7" w:rsidRDefault="00077CF7" w:rsidP="00077CF7">
      <w:pPr>
        <w:spacing w:line="390" w:lineRule="atLeast"/>
        <w:jc w:val="both"/>
        <w:rPr>
          <w:rFonts w:ascii="Roboto-Regular" w:hAnsi="Roboto-Regular"/>
          <w:color w:val="595959"/>
          <w:sz w:val="27"/>
          <w:szCs w:val="27"/>
          <w:u w:val="single"/>
        </w:rPr>
      </w:pPr>
      <w:r>
        <w:rPr>
          <w:rStyle w:val="Strong"/>
          <w:rFonts w:ascii="Roboto-Regular" w:hAnsi="Roboto-Regular"/>
          <w:color w:val="005594"/>
          <w:sz w:val="27"/>
          <w:szCs w:val="27"/>
          <w:u w:val="single"/>
        </w:rPr>
        <w:t>Application Procedure:</w:t>
      </w:r>
    </w:p>
    <w:p w:rsidR="00077CF7" w:rsidRDefault="00077CF7" w:rsidP="006D7AC8">
      <w:pPr>
        <w:numPr>
          <w:ilvl w:val="0"/>
          <w:numId w:val="202"/>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are required to submit an online application via HEC e-portal (</w:t>
      </w:r>
      <w:r>
        <w:rPr>
          <w:rFonts w:ascii="Roboto-Regular" w:hAnsi="Roboto-Regular"/>
          <w:color w:val="595959"/>
          <w:sz w:val="27"/>
          <w:szCs w:val="27"/>
        </w:rPr>
        <w:softHyphen/>
      </w:r>
      <w:r>
        <w:rPr>
          <w:rFonts w:ascii="Roboto-Regular" w:hAnsi="Roboto-Regular"/>
          <w:color w:val="595959"/>
          <w:sz w:val="27"/>
          <w:szCs w:val="27"/>
        </w:rPr>
        <w:softHyphen/>
      </w:r>
      <w:r>
        <w:rPr>
          <w:rFonts w:ascii="Roboto-Regular" w:hAnsi="Roboto-Regular"/>
          <w:color w:val="595959"/>
          <w:sz w:val="27"/>
          <w:szCs w:val="27"/>
        </w:rPr>
        <w:softHyphen/>
      </w:r>
      <w:r>
        <w:rPr>
          <w:rFonts w:ascii="Roboto-Regular" w:hAnsi="Roboto-Regular"/>
          <w:color w:val="595959"/>
          <w:sz w:val="27"/>
          <w:szCs w:val="27"/>
        </w:rPr>
        <w:softHyphen/>
      </w:r>
      <w:r>
        <w:rPr>
          <w:rFonts w:ascii="Roboto-Regular" w:hAnsi="Roboto-Regular"/>
          <w:color w:val="595959"/>
          <w:sz w:val="27"/>
          <w:szCs w:val="27"/>
        </w:rPr>
        <w:softHyphen/>
      </w:r>
      <w:r>
        <w:rPr>
          <w:rFonts w:ascii="Roboto-Regular" w:hAnsi="Roboto-Regular"/>
          <w:color w:val="595959"/>
          <w:sz w:val="27"/>
          <w:szCs w:val="27"/>
        </w:rPr>
        <w:softHyphen/>
      </w:r>
      <w:r>
        <w:rPr>
          <w:rFonts w:ascii="Roboto-Regular" w:hAnsi="Roboto-Regular"/>
          <w:color w:val="595959"/>
          <w:sz w:val="27"/>
          <w:szCs w:val="27"/>
        </w:rPr>
        <w:softHyphen/>
        <w:t>eportal.hec.gov.pk).</w:t>
      </w:r>
    </w:p>
    <w:p w:rsidR="00077CF7" w:rsidRDefault="00077CF7" w:rsidP="006D7AC8">
      <w:pPr>
        <w:numPr>
          <w:ilvl w:val="0"/>
          <w:numId w:val="202"/>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Original online deposit slip OR ATM transfer slip of Rs 300/- (non–refundable) as application processing fee in favour of DG Finance, HEC must be uploaded on HEC e-portal. Fee can be deposited in Account Number 1742-79001334-01, Habib Bank Limited, Shalimar Recording Company Branch, </w:t>
      </w:r>
      <w:proofErr w:type="gramStart"/>
      <w:r>
        <w:rPr>
          <w:rFonts w:ascii="Roboto-Regular" w:hAnsi="Roboto-Regular"/>
          <w:color w:val="595959"/>
          <w:sz w:val="27"/>
          <w:szCs w:val="27"/>
        </w:rPr>
        <w:t>Islamabad</w:t>
      </w:r>
      <w:proofErr w:type="gramEnd"/>
      <w:r>
        <w:rPr>
          <w:rFonts w:ascii="Roboto-Regular" w:hAnsi="Roboto-Regular"/>
          <w:color w:val="595959"/>
          <w:sz w:val="27"/>
          <w:szCs w:val="27"/>
        </w:rPr>
        <w:t xml:space="preserve"> Pakistan through any bank.</w:t>
      </w:r>
    </w:p>
    <w:p w:rsidR="00077CF7" w:rsidRDefault="00077CF7" w:rsidP="009B3791">
      <w:pPr>
        <w:spacing w:after="0" w:line="390" w:lineRule="atLeast"/>
        <w:jc w:val="both"/>
        <w:rPr>
          <w:rFonts w:ascii="Roboto-Regular" w:hAnsi="Roboto-Regular"/>
          <w:color w:val="595959"/>
          <w:sz w:val="27"/>
          <w:szCs w:val="27"/>
          <w:u w:val="single"/>
        </w:rPr>
      </w:pPr>
      <w:r>
        <w:rPr>
          <w:rFonts w:ascii="Roboto-Regular" w:hAnsi="Roboto-Regular"/>
          <w:color w:val="595959"/>
          <w:sz w:val="27"/>
          <w:szCs w:val="27"/>
        </w:rPr>
        <w:t>​</w:t>
      </w:r>
      <w:r>
        <w:rPr>
          <w:rStyle w:val="Strong"/>
          <w:rFonts w:ascii="Roboto-Regular" w:hAnsi="Roboto-Regular"/>
          <w:color w:val="005594"/>
          <w:sz w:val="27"/>
          <w:szCs w:val="27"/>
          <w:u w:val="single"/>
        </w:rPr>
        <w:t>Scholarships will be awarded under the following two categories:</w:t>
      </w:r>
    </w:p>
    <w:p w:rsidR="00077CF7" w:rsidRDefault="00077CF7" w:rsidP="00077CF7">
      <w:pPr>
        <w:spacing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Category-1:  </w:t>
      </w:r>
      <w:r>
        <w:rPr>
          <w:rFonts w:ascii="Roboto-Regular" w:hAnsi="Roboto-Regular"/>
          <w:color w:val="595959"/>
          <w:sz w:val="27"/>
          <w:szCs w:val="27"/>
        </w:rPr>
        <w:t>  </w:t>
      </w:r>
      <w:r>
        <w:rPr>
          <w:rStyle w:val="Strong"/>
          <w:rFonts w:ascii="Roboto-Regular" w:hAnsi="Roboto-Regular"/>
          <w:color w:val="595959"/>
          <w:sz w:val="27"/>
          <w:szCs w:val="27"/>
          <w:u w:val="single"/>
        </w:rPr>
        <w:t>(Attached/Faculty Development):</w:t>
      </w:r>
      <w:r>
        <w:rPr>
          <w:rFonts w:ascii="Roboto-Regular" w:hAnsi="Roboto-Regular"/>
          <w:color w:val="595959"/>
          <w:sz w:val="27"/>
          <w:szCs w:val="27"/>
        </w:rPr>
        <w:t xml:space="preserve"> Around 2/3 scholarships will be awarded under this category for the development of future faculty of Pakistani University. Candidates interested under this category are required to </w:t>
      </w:r>
      <w:proofErr w:type="gramStart"/>
      <w:r>
        <w:rPr>
          <w:rFonts w:ascii="Roboto-Regular" w:hAnsi="Roboto-Regular"/>
          <w:color w:val="595959"/>
          <w:sz w:val="27"/>
          <w:szCs w:val="27"/>
        </w:rPr>
        <w:t>opt</w:t>
      </w:r>
      <w:proofErr w:type="gramEnd"/>
      <w:r>
        <w:rPr>
          <w:rFonts w:ascii="Roboto-Regular" w:hAnsi="Roboto-Regular"/>
          <w:color w:val="595959"/>
          <w:sz w:val="27"/>
          <w:szCs w:val="27"/>
        </w:rPr>
        <w:t xml:space="preserve"> identified Pakistani universities of their choice for job interview/placement in the online application form. Shortlisted candidates will have to pass the employment selection process of Pakistani Universities of their choice for further process toward the award of scholarship. On return after successful completion of Ph.D. applicant has to serve in the same University for a period of 5(five) consecutive years.</w:t>
      </w:r>
    </w:p>
    <w:p w:rsidR="00077CF7" w:rsidRDefault="00077CF7" w:rsidP="00077CF7">
      <w:pPr>
        <w:spacing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Category-2: </w:t>
      </w:r>
      <w:r>
        <w:rPr>
          <w:rFonts w:ascii="Roboto-Regular" w:hAnsi="Roboto-Regular"/>
          <w:color w:val="595959"/>
          <w:sz w:val="27"/>
          <w:szCs w:val="27"/>
        </w:rPr>
        <w:t>  </w:t>
      </w:r>
      <w:r>
        <w:rPr>
          <w:rStyle w:val="Strong"/>
          <w:rFonts w:ascii="Roboto-Regular" w:hAnsi="Roboto-Regular"/>
          <w:color w:val="595959"/>
          <w:sz w:val="27"/>
          <w:szCs w:val="27"/>
          <w:u w:val="single"/>
        </w:rPr>
        <w:t> (Unattached/Open Merit):</w:t>
      </w:r>
      <w:r>
        <w:rPr>
          <w:rFonts w:ascii="Roboto-Regular" w:hAnsi="Roboto-Regular"/>
          <w:color w:val="595959"/>
          <w:sz w:val="27"/>
          <w:szCs w:val="27"/>
        </w:rPr>
        <w:t> Around 1/3 scholarships will be awarded under this category for the development of human resources in the national priority areas. These applicants will have to serve either in parent organization or other organization preferably in any University/R&amp;D organization of Pakistan, for a period of 5(five) consecutive years.</w:t>
      </w:r>
    </w:p>
    <w:p w:rsidR="00077CF7" w:rsidRDefault="00077CF7" w:rsidP="00077CF7">
      <w:pPr>
        <w:spacing w:line="390" w:lineRule="atLeast"/>
        <w:jc w:val="both"/>
        <w:rPr>
          <w:rFonts w:ascii="Roboto-Regular" w:hAnsi="Roboto-Regular"/>
          <w:color w:val="595959"/>
          <w:sz w:val="27"/>
          <w:szCs w:val="27"/>
          <w:u w:val="single"/>
        </w:rPr>
      </w:pPr>
      <w:r>
        <w:rPr>
          <w:rStyle w:val="Strong"/>
          <w:rFonts w:ascii="Roboto-Regular" w:hAnsi="Roboto-Regular"/>
          <w:color w:val="005594"/>
          <w:sz w:val="27"/>
          <w:szCs w:val="27"/>
          <w:u w:val="single"/>
        </w:rPr>
        <w:lastRenderedPageBreak/>
        <w:t>Important Note:</w:t>
      </w:r>
    </w:p>
    <w:p w:rsidR="00077CF7" w:rsidRDefault="00077CF7" w:rsidP="006D7AC8">
      <w:pPr>
        <w:numPr>
          <w:ilvl w:val="0"/>
          <w:numId w:val="203"/>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Scholarships will be awarded on the basis of Government Approved provincial quota.</w:t>
      </w:r>
    </w:p>
    <w:p w:rsidR="00077CF7" w:rsidRDefault="00077CF7" w:rsidP="006D7AC8">
      <w:pPr>
        <w:numPr>
          <w:ilvl w:val="0"/>
          <w:numId w:val="203"/>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Merit will be drawn on the basis of valid HEC Aptitude test scores separately for both categories.</w:t>
      </w:r>
    </w:p>
    <w:p w:rsidR="00077CF7" w:rsidRDefault="00077CF7" w:rsidP="006D7AC8">
      <w:pPr>
        <w:numPr>
          <w:ilvl w:val="0"/>
          <w:numId w:val="203"/>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Candidates are required to </w:t>
      </w:r>
      <w:proofErr w:type="gramStart"/>
      <w:r>
        <w:rPr>
          <w:rFonts w:ascii="Roboto-Regular" w:hAnsi="Roboto-Regular"/>
          <w:color w:val="595959"/>
          <w:sz w:val="27"/>
          <w:szCs w:val="27"/>
        </w:rPr>
        <w:t>opt</w:t>
      </w:r>
      <w:proofErr w:type="gramEnd"/>
      <w:r>
        <w:rPr>
          <w:rFonts w:ascii="Roboto-Regular" w:hAnsi="Roboto-Regular"/>
          <w:color w:val="595959"/>
          <w:sz w:val="27"/>
          <w:szCs w:val="27"/>
        </w:rPr>
        <w:t xml:space="preserve"> foreign countries/universities of their choice in the online application form. HEC reserves the right to re-allocate any Country/University to the candidate. Only shortlisted candidates will be called for interviews and admission process.</w:t>
      </w:r>
    </w:p>
    <w:p w:rsidR="00077CF7" w:rsidRDefault="00077CF7" w:rsidP="006D7AC8">
      <w:pPr>
        <w:numPr>
          <w:ilvl w:val="0"/>
          <w:numId w:val="203"/>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Candidates are required to make sure that their field of the subject is being offered in their choice of Country/University, otherwise, candidate will not be considered for interview/scholarship.</w:t>
      </w:r>
    </w:p>
    <w:p w:rsidR="00077CF7" w:rsidRDefault="00077CF7" w:rsidP="006D7AC8">
      <w:pPr>
        <w:numPr>
          <w:ilvl w:val="0"/>
          <w:numId w:val="203"/>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Candidates are required to fulfill the requirement of Host University to secure the admission which may include International GRE, TOFEL, etc. Candidates are advised to appear in these tests before the interview/admission.</w:t>
      </w:r>
    </w:p>
    <w:p w:rsidR="00077CF7" w:rsidRDefault="00077CF7" w:rsidP="006D7AC8">
      <w:pPr>
        <w:numPr>
          <w:ilvl w:val="0"/>
          <w:numId w:val="203"/>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are required to fill the information through an online application process. The merit list will be prepared on the basis of online data/information provided by the applicant. In case any information is found to be misrepresented at any stage; the application process will be terminated.</w:t>
      </w:r>
    </w:p>
    <w:p w:rsidR="00077CF7" w:rsidRDefault="00077CF7" w:rsidP="006D7AC8">
      <w:pPr>
        <w:numPr>
          <w:ilvl w:val="0"/>
          <w:numId w:val="203"/>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Awardees will have to execute a bond with HEC/Respective Pakistani University to serve for a period of five years immediately after completion PhD study. Request for change of University for the purpose of service bond will not be entertained at any stage.</w:t>
      </w:r>
    </w:p>
    <w:p w:rsidR="00077CF7" w:rsidRDefault="00077CF7" w:rsidP="006D7AC8">
      <w:pPr>
        <w:numPr>
          <w:ilvl w:val="0"/>
          <w:numId w:val="203"/>
        </w:numPr>
        <w:spacing w:after="150" w:line="390" w:lineRule="atLeast"/>
        <w:ind w:left="1020" w:right="300"/>
        <w:jc w:val="both"/>
        <w:rPr>
          <w:rFonts w:ascii="Roboto-Regular" w:hAnsi="Roboto-Regular"/>
          <w:color w:val="595959"/>
          <w:sz w:val="27"/>
          <w:szCs w:val="27"/>
        </w:rPr>
      </w:pPr>
      <w:r>
        <w:rPr>
          <w:rStyle w:val="ms-rtethemeforecolor-9-3"/>
          <w:rFonts w:ascii="Roboto-Regular" w:hAnsi="Roboto-Regular"/>
          <w:color w:val="FF5B7E"/>
          <w:sz w:val="27"/>
          <w:szCs w:val="27"/>
        </w:rPr>
        <w:t xml:space="preserve">The Applicants provisionally or finally selected in any of the HEC scholarships scheme in the past are required to obtain NO Objection Certificate (NOC) from relevant HEC-Scholarship Section before submission of their application. Copy of this NOC must be emailed at ossphase3@hec.gov.pk before closing date of application submission i.e </w:t>
      </w:r>
      <w:r>
        <w:rPr>
          <w:rStyle w:val="ms-rtethemeforecolor-9-3"/>
          <w:rFonts w:ascii="Roboto-Regular" w:hAnsi="Roboto-Regular"/>
          <w:color w:val="FF5B7E"/>
          <w:sz w:val="27"/>
          <w:szCs w:val="27"/>
        </w:rPr>
        <w:lastRenderedPageBreak/>
        <w:t>May 30, 2021.​</w:t>
      </w:r>
      <w:r>
        <w:rPr>
          <w:rFonts w:ascii="Roboto-Regular" w:hAnsi="Roboto-Regular"/>
          <w:color w:val="FF5B7E"/>
          <w:sz w:val="27"/>
          <w:szCs w:val="27"/>
        </w:rPr>
        <w:br/>
      </w:r>
      <w:r>
        <w:rPr>
          <w:rFonts w:ascii="Roboto-Regular" w:hAnsi="Roboto-Regular"/>
          <w:color w:val="FF5B7E"/>
          <w:sz w:val="27"/>
          <w:szCs w:val="27"/>
        </w:rPr>
        <w:br/>
      </w:r>
      <w:r>
        <w:rPr>
          <w:rStyle w:val="ms-rtethemeforecolor-9-3"/>
          <w:rFonts w:ascii="Roboto-Regular" w:hAnsi="Roboto-Regular"/>
          <w:color w:val="FF5B7E"/>
          <w:sz w:val="27"/>
          <w:szCs w:val="27"/>
        </w:rPr>
        <w:t>​Application submitted by any such candidate without obtaining NOC may be rejected at any stage of selection/award process”​</w:t>
      </w:r>
    </w:p>
    <w:p w:rsidR="00077CF7" w:rsidRDefault="00077CF7" w:rsidP="00077CF7">
      <w:pPr>
        <w:spacing w:after="0" w:line="390" w:lineRule="atLeast"/>
        <w:jc w:val="both"/>
        <w:rPr>
          <w:rFonts w:ascii="Roboto-Regular" w:hAnsi="Roboto-Regular"/>
          <w:color w:val="595959"/>
          <w:sz w:val="27"/>
          <w:szCs w:val="27"/>
        </w:rPr>
      </w:pPr>
      <w:r>
        <w:rPr>
          <w:rStyle w:val="Strong"/>
          <w:rFonts w:ascii="Roboto-Regular" w:hAnsi="Roboto-Regular"/>
          <w:color w:val="ED0033"/>
          <w:sz w:val="27"/>
          <w:szCs w:val="27"/>
        </w:rPr>
        <w:t>NO NEED TO SEND/UBMIT HARDCOPIES OF THE APPLICATION FORM AND EDUCATIONAL DOCUMENTS AFTER SUBMISSION OF THE APPLICATION FORM</w:t>
      </w:r>
    </w:p>
    <w:p w:rsidR="00077CF7" w:rsidRDefault="00077CF7" w:rsidP="00077CF7">
      <w:pPr>
        <w:spacing w:line="390" w:lineRule="atLeast"/>
        <w:jc w:val="both"/>
        <w:rPr>
          <w:rFonts w:ascii="Roboto-Regular" w:hAnsi="Roboto-Regular"/>
          <w:color w:val="595959"/>
          <w:sz w:val="27"/>
          <w:szCs w:val="27"/>
        </w:rPr>
      </w:pPr>
      <w:r>
        <w:rPr>
          <w:rStyle w:val="Strong"/>
          <w:rFonts w:ascii="Roboto-Regular" w:hAnsi="Roboto-Regular"/>
          <w:color w:val="ED0033"/>
          <w:sz w:val="27"/>
          <w:szCs w:val="27"/>
        </w:rPr>
        <w:t>Applicants are advised to check all details of this scholarship scheme before filing/submitting online application form. Requests for amendment will not be entertained after submission of online application.</w:t>
      </w:r>
    </w:p>
    <w:p w:rsidR="00077CF7" w:rsidRDefault="00077CF7" w:rsidP="00077CF7">
      <w:pPr>
        <w:pStyle w:val="z-TopofForm"/>
      </w:pPr>
      <w:r>
        <w:t>Top of Form</w:t>
      </w:r>
    </w:p>
    <w:p w:rsidR="00077CF7" w:rsidRDefault="00077CF7" w:rsidP="00077CF7">
      <w:pPr>
        <w:spacing w:line="630" w:lineRule="atLeast"/>
        <w:rPr>
          <w:rFonts w:ascii="Roboto-Bold" w:hAnsi="Roboto-Bold"/>
          <w:caps/>
          <w:sz w:val="54"/>
          <w:szCs w:val="54"/>
        </w:rPr>
      </w:pPr>
      <w:r>
        <w:rPr>
          <w:rFonts w:ascii="Roboto-Bold" w:hAnsi="Roboto-Bold"/>
          <w:caps/>
          <w:sz w:val="54"/>
          <w:szCs w:val="54"/>
        </w:rPr>
        <w:t>Legal Documentation</w:t>
      </w:r>
    </w:p>
    <w:p w:rsidR="00077CF7" w:rsidRDefault="00077CF7" w:rsidP="00077CF7">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760019"/>
          <w:sz w:val="27"/>
          <w:szCs w:val="27"/>
        </w:rPr>
        <w:t>​​​Terms and Conditions-(Legal Documents for Selected Candidates Only)</w:t>
      </w:r>
      <w:r>
        <w:rPr>
          <w:rFonts w:ascii="Roboto-Regular" w:hAnsi="Roboto-Regular"/>
          <w:color w:val="595959"/>
          <w:sz w:val="27"/>
          <w:szCs w:val="27"/>
        </w:rPr>
        <w:t> </w:t>
      </w:r>
      <w:r>
        <w:rPr>
          <w:rFonts w:ascii="Roboto-Regular" w:hAnsi="Roboto-Regular"/>
          <w:color w:val="595959"/>
          <w:sz w:val="27"/>
          <w:szCs w:val="27"/>
        </w:rPr>
        <w:br/>
        <w:t>​</w:t>
      </w:r>
      <w:proofErr w:type="gramStart"/>
      <w:r>
        <w:rPr>
          <w:rFonts w:ascii="Roboto-Regular" w:hAnsi="Roboto-Regular"/>
          <w:color w:val="595959"/>
          <w:sz w:val="27"/>
          <w:szCs w:val="27"/>
        </w:rPr>
        <w:t>( Click</w:t>
      </w:r>
      <w:proofErr w:type="gramEnd"/>
      <w:r>
        <w:rPr>
          <w:rFonts w:ascii="Roboto-Regular" w:hAnsi="Roboto-Regular"/>
          <w:color w:val="595959"/>
          <w:sz w:val="27"/>
          <w:szCs w:val="27"/>
        </w:rPr>
        <w:t xml:space="preserve"> on below Categories)</w:t>
      </w:r>
    </w:p>
    <w:p w:rsidR="00077CF7" w:rsidRDefault="00CB0F09" w:rsidP="00077CF7">
      <w:pPr>
        <w:shd w:val="clear" w:color="auto" w:fill="FFFFFF"/>
        <w:spacing w:line="390" w:lineRule="atLeast"/>
        <w:rPr>
          <w:rFonts w:ascii="Roboto-Regular" w:hAnsi="Roboto-Regular"/>
          <w:color w:val="595959"/>
          <w:sz w:val="27"/>
          <w:szCs w:val="27"/>
        </w:rPr>
      </w:pPr>
      <w:hyperlink r:id="rId731" w:history="1">
        <w:r w:rsidR="00077CF7">
          <w:rPr>
            <w:rStyle w:val="Hyperlink"/>
            <w:rFonts w:ascii="Roboto-Regular" w:hAnsi="Roboto-Regular"/>
            <w:sz w:val="27"/>
            <w:szCs w:val="27"/>
          </w:rPr>
          <w:t>Terms</w:t>
        </w:r>
        <w:proofErr w:type="gramStart"/>
        <w:r w:rsidR="00077CF7">
          <w:rPr>
            <w:rStyle w:val="Hyperlink"/>
            <w:rFonts w:ascii="Roboto-Regular" w:hAnsi="Roboto-Regular"/>
            <w:sz w:val="27"/>
            <w:szCs w:val="27"/>
          </w:rPr>
          <w:t>  Conditions</w:t>
        </w:r>
        <w:proofErr w:type="gramEnd"/>
        <w:r w:rsidR="00077CF7">
          <w:rPr>
            <w:rStyle w:val="Hyperlink"/>
            <w:rFonts w:ascii="Roboto-Regular" w:hAnsi="Roboto-Regular"/>
            <w:sz w:val="27"/>
            <w:szCs w:val="27"/>
          </w:rPr>
          <w:t>-Attached Category</w:t>
        </w:r>
      </w:hyperlink>
      <w:r w:rsidR="00077CF7">
        <w:rPr>
          <w:rFonts w:ascii="Roboto-Regular" w:hAnsi="Roboto-Regular"/>
          <w:color w:val="595959"/>
          <w:sz w:val="27"/>
          <w:szCs w:val="27"/>
        </w:rPr>
        <w:t>​</w:t>
      </w:r>
      <w:r w:rsidR="00077CF7">
        <w:rPr>
          <w:rFonts w:ascii="Roboto-Regular" w:hAnsi="Roboto-Regular"/>
          <w:color w:val="595959"/>
          <w:sz w:val="27"/>
          <w:szCs w:val="27"/>
        </w:rPr>
        <w:br/>
      </w:r>
      <w:hyperlink r:id="rId732" w:history="1">
        <w:r w:rsidR="00077CF7">
          <w:rPr>
            <w:rStyle w:val="Hyperlink"/>
            <w:rFonts w:ascii="Roboto-Regular" w:hAnsi="Roboto-Regular"/>
            <w:sz w:val="27"/>
            <w:szCs w:val="27"/>
            <w:shd w:val="clear" w:color="auto" w:fill="FFFFFF"/>
          </w:rPr>
          <w:t>Terms  Conditions-Unattached Category</w:t>
        </w:r>
        <w:r w:rsidR="00077CF7">
          <w:rPr>
            <w:rFonts w:ascii="Roboto-Regular" w:hAnsi="Roboto-Regular"/>
            <w:color w:val="0000FF"/>
            <w:sz w:val="27"/>
            <w:szCs w:val="27"/>
            <w:shd w:val="clear" w:color="auto" w:fill="FFFFFF"/>
          </w:rPr>
          <w:br/>
        </w:r>
      </w:hyperlink>
      <w:hyperlink r:id="rId733" w:history="1">
        <w:r w:rsidR="00077CF7">
          <w:rPr>
            <w:rStyle w:val="Hyperlink"/>
            <w:rFonts w:ascii="Roboto-Regular" w:hAnsi="Roboto-Regular"/>
            <w:sz w:val="27"/>
            <w:szCs w:val="27"/>
          </w:rPr>
          <w:t>Terms  Conditions-Attached Category (Waiver)​</w:t>
        </w:r>
      </w:hyperlink>
      <w:r w:rsidR="00077CF7">
        <w:rPr>
          <w:rFonts w:ascii="Roboto-Regular" w:hAnsi="Roboto-Regular"/>
          <w:color w:val="595959"/>
          <w:sz w:val="27"/>
          <w:szCs w:val="27"/>
        </w:rPr>
        <w:t>​​</w:t>
      </w:r>
    </w:p>
    <w:p w:rsidR="007E3F91" w:rsidRDefault="007E3F91" w:rsidP="007E3F91">
      <w:pPr>
        <w:shd w:val="clear" w:color="auto" w:fill="FFFFFF"/>
        <w:spacing w:line="630" w:lineRule="atLeast"/>
        <w:rPr>
          <w:rFonts w:ascii="Roboto-Bold" w:hAnsi="Roboto-Bold"/>
          <w:caps/>
          <w:sz w:val="54"/>
          <w:szCs w:val="54"/>
        </w:rPr>
      </w:pPr>
      <w:r>
        <w:rPr>
          <w:rFonts w:ascii="Roboto-Bold" w:hAnsi="Roboto-Bold"/>
          <w:caps/>
          <w:sz w:val="54"/>
          <w:szCs w:val="54"/>
        </w:rPr>
        <w:t>Batch 3</w:t>
      </w:r>
    </w:p>
    <w:p w:rsidR="007E3F91" w:rsidRDefault="007E3F91" w:rsidP="006D7AC8">
      <w:pPr>
        <w:numPr>
          <w:ilvl w:val="0"/>
          <w:numId w:val="204"/>
        </w:numPr>
        <w:shd w:val="clear" w:color="auto" w:fill="FFFFFF"/>
        <w:spacing w:after="150" w:line="390" w:lineRule="atLeast"/>
        <w:ind w:left="1020" w:right="300"/>
        <w:rPr>
          <w:rFonts w:ascii="Roboto-Regular" w:hAnsi="Roboto-Regular"/>
          <w:color w:val="595959"/>
          <w:sz w:val="27"/>
          <w:szCs w:val="27"/>
        </w:rPr>
      </w:pPr>
      <w:r>
        <w:rPr>
          <w:rStyle w:val="ms-rtethemeforecolor-5-4"/>
          <w:rFonts w:ascii="Roboto-Regular" w:hAnsi="Roboto-Regular"/>
          <w:color w:val="005594"/>
          <w:sz w:val="27"/>
          <w:szCs w:val="27"/>
        </w:rPr>
        <w:t>​​​​​​​​​​</w:t>
      </w:r>
      <w:r>
        <w:rPr>
          <w:rStyle w:val="ms-rtethemeforecolor-5-4"/>
          <w:rFonts w:ascii="Roboto-Regular" w:hAnsi="Roboto-Regular"/>
          <w:b/>
          <w:bCs/>
          <w:color w:val="ED0033"/>
          <w:sz w:val="27"/>
          <w:szCs w:val="27"/>
        </w:rPr>
        <w:t>​Overseas Scholarships Batch-3 (CLOSED)</w:t>
      </w:r>
      <w:r>
        <w:rPr>
          <w:rStyle w:val="ms-rtethemeforecolor-5-4"/>
          <w:rFonts w:ascii="Roboto-Regular" w:hAnsi="Roboto-Regular"/>
          <w:color w:val="005594"/>
          <w:sz w:val="27"/>
          <w:szCs w:val="27"/>
        </w:rPr>
        <w:t>​</w:t>
      </w:r>
    </w:p>
    <w:p w:rsidR="007E3F91" w:rsidRDefault="00CB0F09" w:rsidP="006D7AC8">
      <w:pPr>
        <w:numPr>
          <w:ilvl w:val="0"/>
          <w:numId w:val="204"/>
        </w:numPr>
        <w:shd w:val="clear" w:color="auto" w:fill="FFFFFF"/>
        <w:spacing w:after="150" w:line="390" w:lineRule="atLeast"/>
        <w:ind w:left="1020" w:right="300"/>
        <w:rPr>
          <w:rFonts w:ascii="Roboto-Regular" w:hAnsi="Roboto-Regular"/>
          <w:color w:val="595959"/>
          <w:sz w:val="27"/>
          <w:szCs w:val="27"/>
        </w:rPr>
      </w:pPr>
      <w:hyperlink r:id="rId734" w:history="1">
        <w:r w:rsidR="007E3F91">
          <w:rPr>
            <w:rStyle w:val="Hyperlink"/>
            <w:rFonts w:ascii="Roboto-Regular" w:hAnsi="Roboto-Regular"/>
            <w:sz w:val="27"/>
            <w:szCs w:val="27"/>
            <w:shd w:val="clear" w:color="auto" w:fill="FFFFFF"/>
          </w:rPr>
          <w:t>HEC-Overseas Scholarship Phase-3 , Batch-3 Advertisement</w:t>
        </w:r>
      </w:hyperlink>
    </w:p>
    <w:p w:rsidR="007E3F91" w:rsidRDefault="00CB0F09" w:rsidP="006D7AC8">
      <w:pPr>
        <w:numPr>
          <w:ilvl w:val="0"/>
          <w:numId w:val="204"/>
        </w:numPr>
        <w:shd w:val="clear" w:color="auto" w:fill="FFFFFF"/>
        <w:spacing w:after="150" w:line="390" w:lineRule="atLeast"/>
        <w:ind w:left="1020" w:right="300"/>
        <w:rPr>
          <w:rFonts w:ascii="Roboto-Regular" w:hAnsi="Roboto-Regular"/>
          <w:color w:val="595959"/>
          <w:sz w:val="27"/>
          <w:szCs w:val="27"/>
        </w:rPr>
      </w:pPr>
      <w:hyperlink r:id="rId735" w:history="1">
        <w:r w:rsidR="007E3F91">
          <w:rPr>
            <w:rStyle w:val="Hyperlink"/>
            <w:rFonts w:ascii="Roboto-Regular" w:hAnsi="Roboto-Regular"/>
            <w:sz w:val="27"/>
            <w:szCs w:val="27"/>
          </w:rPr>
          <w:t>List of the Public Sector Universities for OSS Phase-3, (Batch-3)</w:t>
        </w:r>
      </w:hyperlink>
    </w:p>
    <w:p w:rsidR="007E3F91" w:rsidRDefault="00CB0F09" w:rsidP="006D7AC8">
      <w:pPr>
        <w:numPr>
          <w:ilvl w:val="0"/>
          <w:numId w:val="204"/>
        </w:numPr>
        <w:shd w:val="clear" w:color="auto" w:fill="FFFFFF"/>
        <w:spacing w:after="150" w:line="390" w:lineRule="atLeast"/>
        <w:ind w:left="1020" w:right="300"/>
        <w:rPr>
          <w:rFonts w:ascii="Roboto-Regular" w:hAnsi="Roboto-Regular"/>
          <w:color w:val="595959"/>
          <w:sz w:val="27"/>
          <w:szCs w:val="27"/>
        </w:rPr>
      </w:pPr>
      <w:hyperlink r:id="rId736" w:history="1">
        <w:r w:rsidR="007E3F91">
          <w:rPr>
            <w:rStyle w:val="Hyperlink"/>
            <w:rFonts w:ascii="Roboto-Regular" w:hAnsi="Roboto-Regular"/>
            <w:sz w:val="27"/>
            <w:szCs w:val="27"/>
          </w:rPr>
          <w:t>HEC Approved list of disciplines and Subjects for PhD</w:t>
        </w:r>
      </w:hyperlink>
    </w:p>
    <w:p w:rsidR="007E3F91" w:rsidRDefault="00CB0F09" w:rsidP="006D7AC8">
      <w:pPr>
        <w:numPr>
          <w:ilvl w:val="0"/>
          <w:numId w:val="204"/>
        </w:numPr>
        <w:shd w:val="clear" w:color="auto" w:fill="FFFFFF"/>
        <w:spacing w:after="150" w:line="390" w:lineRule="atLeast"/>
        <w:ind w:left="1020" w:right="300"/>
        <w:rPr>
          <w:rFonts w:ascii="Roboto-Regular" w:hAnsi="Roboto-Regular"/>
          <w:color w:val="595959"/>
          <w:sz w:val="27"/>
          <w:szCs w:val="27"/>
        </w:rPr>
      </w:pPr>
      <w:hyperlink r:id="rId737" w:history="1">
        <w:r w:rsidR="007E3F91">
          <w:rPr>
            <w:rStyle w:val="Hyperlink"/>
            <w:rFonts w:ascii="Roboto-Regular" w:hAnsi="Roboto-Regular"/>
            <w:sz w:val="27"/>
            <w:szCs w:val="27"/>
          </w:rPr>
          <w:t>List of MS Subjects approved by NTC for Batch-3​​</w:t>
        </w:r>
      </w:hyperlink>
    </w:p>
    <w:p w:rsidR="007E3F91" w:rsidRPr="009B3791" w:rsidRDefault="007E3F91" w:rsidP="009B3791">
      <w:pPr>
        <w:shd w:val="clear" w:color="auto" w:fill="FFFFFF"/>
        <w:spacing w:before="300" w:after="375" w:line="630" w:lineRule="atLeast"/>
        <w:rPr>
          <w:rFonts w:ascii="Roboto-Bold" w:hAnsi="Roboto-Bold"/>
          <w:caps/>
          <w:sz w:val="54"/>
          <w:szCs w:val="54"/>
        </w:rPr>
      </w:pPr>
      <w:r w:rsidRPr="009B3791">
        <w:rPr>
          <w:rFonts w:ascii="Roboto-Bold" w:hAnsi="Roboto-Bold"/>
          <w:caps/>
          <w:sz w:val="54"/>
          <w:szCs w:val="54"/>
        </w:rPr>
        <w:t>Batch 2</w:t>
      </w:r>
    </w:p>
    <w:p w:rsidR="007E3F91" w:rsidRDefault="007E3F91" w:rsidP="006D7AC8">
      <w:pPr>
        <w:pStyle w:val="NormalWeb"/>
        <w:numPr>
          <w:ilvl w:val="0"/>
          <w:numId w:val="204"/>
        </w:numPr>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eastAsiaTheme="majorEastAsia" w:hAnsi="Roboto-Regular"/>
          <w:color w:val="ED0033"/>
          <w:sz w:val="27"/>
          <w:szCs w:val="27"/>
        </w:rPr>
        <w:t>Overseas Scholarships Batch-2 (CLOSED)​</w:t>
      </w:r>
    </w:p>
    <w:p w:rsidR="007E3F91" w:rsidRDefault="007E3F91" w:rsidP="006D7AC8">
      <w:pPr>
        <w:pStyle w:val="NormalWeb"/>
        <w:numPr>
          <w:ilvl w:val="0"/>
          <w:numId w:val="204"/>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lastRenderedPageBreak/>
        <w:t>Foreign Partner Countries/Un​iversities Details for Batch-II​​</w:t>
      </w:r>
      <w:r>
        <w:rPr>
          <w:rFonts w:ascii="Roboto-Regular" w:hAnsi="Roboto-Regular"/>
          <w:color w:val="595959"/>
          <w:sz w:val="27"/>
          <w:szCs w:val="27"/>
          <w:u w:val="single"/>
        </w:rPr>
        <w:br/>
      </w:r>
      <w:hyperlink r:id="rId738" w:history="1">
        <w:r>
          <w:rPr>
            <w:rStyle w:val="Hyperlink"/>
            <w:rFonts w:ascii="Roboto-Regular" w:eastAsiaTheme="majorEastAsia" w:hAnsi="Roboto-Regular"/>
            <w:sz w:val="27"/>
            <w:szCs w:val="27"/>
          </w:rPr>
          <w:t>Advertisement for Batch-2</w:t>
        </w:r>
      </w:hyperlink>
      <w:r>
        <w:rPr>
          <w:rFonts w:ascii="Roboto-Regular" w:hAnsi="Roboto-Regular"/>
          <w:color w:val="595959"/>
          <w:sz w:val="27"/>
          <w:szCs w:val="27"/>
          <w:u w:val="single"/>
        </w:rPr>
        <w:br/>
      </w:r>
      <w:hyperlink r:id="rId739" w:history="1">
        <w:r>
          <w:rPr>
            <w:rStyle w:val="Hyperlink"/>
            <w:rFonts w:ascii="Roboto-Regular" w:eastAsiaTheme="majorEastAsia" w:hAnsi="Roboto-Regular"/>
            <w:sz w:val="27"/>
            <w:szCs w:val="27"/>
          </w:rPr>
          <w:t>User ManualFAQs for Batch-2</w:t>
        </w:r>
      </w:hyperlink>
      <w:r>
        <w:rPr>
          <w:rFonts w:ascii="Roboto-Regular" w:hAnsi="Roboto-Regular"/>
          <w:color w:val="595959"/>
          <w:sz w:val="27"/>
          <w:szCs w:val="27"/>
          <w:u w:val="single"/>
        </w:rPr>
        <w:br/>
      </w:r>
      <w:hyperlink r:id="rId740" w:history="1">
        <w:r>
          <w:rPr>
            <w:rStyle w:val="Hyperlink"/>
            <w:rFonts w:ascii="Roboto-Regular" w:eastAsiaTheme="majorEastAsia" w:hAnsi="Roboto-Regular"/>
            <w:sz w:val="27"/>
            <w:szCs w:val="27"/>
          </w:rPr>
          <w:t>Discipline/Subject List for Batch-2</w:t>
        </w:r>
      </w:hyperlink>
      <w:r>
        <w:rPr>
          <w:rFonts w:ascii="Roboto-Regular" w:hAnsi="Roboto-Regular"/>
          <w:color w:val="595959"/>
          <w:sz w:val="27"/>
          <w:szCs w:val="27"/>
          <w:u w:val="single"/>
        </w:rPr>
        <w:br/>
      </w:r>
      <w:hyperlink r:id="rId741" w:history="1">
        <w:r>
          <w:rPr>
            <w:rStyle w:val="Hyperlink"/>
            <w:rFonts w:ascii="Roboto-Regular" w:eastAsiaTheme="majorEastAsia" w:hAnsi="Roboto-Regular"/>
            <w:sz w:val="27"/>
            <w:szCs w:val="27"/>
          </w:rPr>
          <w:t>​List of Public Sector Universities and Subject Demand for Batch-2​​</w:t>
        </w:r>
      </w:hyperlink>
    </w:p>
    <w:p w:rsidR="007E3F91" w:rsidRPr="009B3791" w:rsidRDefault="007E3F91" w:rsidP="009B3791">
      <w:pPr>
        <w:shd w:val="clear" w:color="auto" w:fill="FFFFFF"/>
        <w:spacing w:before="300" w:after="375" w:line="630" w:lineRule="atLeast"/>
        <w:ind w:left="360"/>
        <w:rPr>
          <w:rFonts w:ascii="Roboto-Bold" w:hAnsi="Roboto-Bold"/>
          <w:caps/>
          <w:sz w:val="54"/>
          <w:szCs w:val="54"/>
        </w:rPr>
      </w:pPr>
      <w:r w:rsidRPr="009B3791">
        <w:rPr>
          <w:rFonts w:ascii="Roboto-Bold" w:hAnsi="Roboto-Bold"/>
          <w:caps/>
          <w:sz w:val="54"/>
          <w:szCs w:val="54"/>
        </w:rPr>
        <w:t>Batch 1</w:t>
      </w:r>
    </w:p>
    <w:p w:rsidR="007E3F91" w:rsidRDefault="007E3F91" w:rsidP="006D7AC8">
      <w:pPr>
        <w:pStyle w:val="NormalWeb"/>
        <w:numPr>
          <w:ilvl w:val="0"/>
          <w:numId w:val="204"/>
        </w:numPr>
        <w:shd w:val="clear" w:color="auto" w:fill="FFFFFF"/>
        <w:spacing w:before="0" w:beforeAutospacing="0" w:after="300" w:afterAutospacing="0" w:line="390" w:lineRule="atLeast"/>
        <w:rPr>
          <w:rFonts w:ascii="Roboto-Regular" w:hAnsi="Roboto-Regular"/>
          <w:color w:val="595959"/>
          <w:sz w:val="27"/>
          <w:szCs w:val="27"/>
          <w:u w:val="single"/>
        </w:rPr>
      </w:pPr>
      <w:r>
        <w:rPr>
          <w:rStyle w:val="Strong"/>
          <w:rFonts w:ascii="Roboto-Regular" w:eastAsiaTheme="majorEastAsia" w:hAnsi="Roboto-Regular"/>
          <w:color w:val="ED0033"/>
          <w:sz w:val="27"/>
          <w:szCs w:val="27"/>
          <w:u w:val="single"/>
        </w:rPr>
        <w:t>​​Overseas Scholarships Batch-1 (CLOSED)</w:t>
      </w:r>
    </w:p>
    <w:p w:rsidR="007E3F91" w:rsidRDefault="007E3F91" w:rsidP="006D7AC8">
      <w:pPr>
        <w:pStyle w:val="NormalWeb"/>
        <w:numPr>
          <w:ilvl w:val="0"/>
          <w:numId w:val="204"/>
        </w:numPr>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u w:val="single"/>
        </w:rPr>
        <w:t>​</w:t>
      </w:r>
      <w:hyperlink r:id="rId742" w:history="1">
        <w:r>
          <w:rPr>
            <w:rStyle w:val="Hyperlink"/>
            <w:rFonts w:ascii="Roboto-Regular" w:eastAsiaTheme="majorEastAsia" w:hAnsi="Roboto-Regular"/>
            <w:sz w:val="27"/>
            <w:szCs w:val="27"/>
          </w:rPr>
          <w:t>HEC Foreign Partner Countries/Universities</w:t>
        </w:r>
      </w:hyperlink>
      <w:r>
        <w:rPr>
          <w:rFonts w:ascii="Roboto-Regular" w:hAnsi="Roboto-Regular"/>
          <w:color w:val="595959"/>
          <w:sz w:val="27"/>
          <w:szCs w:val="27"/>
          <w:u w:val="single"/>
        </w:rPr>
        <w:br/>
      </w:r>
      <w:hyperlink r:id="rId743" w:history="1">
        <w:r>
          <w:rPr>
            <w:rStyle w:val="Hyperlink"/>
            <w:rFonts w:ascii="Roboto-Regular" w:eastAsiaTheme="majorEastAsia" w:hAnsi="Roboto-Regular"/>
            <w:sz w:val="27"/>
            <w:szCs w:val="27"/>
          </w:rPr>
          <w:t>Initially Shortlisted Candidates under the Batch-1​</w:t>
        </w:r>
      </w:hyperlink>
      <w:r>
        <w:rPr>
          <w:rFonts w:ascii="Roboto-Regular" w:hAnsi="Roboto-Regular"/>
          <w:color w:val="595959"/>
          <w:sz w:val="27"/>
          <w:szCs w:val="27"/>
          <w:u w:val="single"/>
        </w:rPr>
        <w:br/>
      </w:r>
      <w:hyperlink r:id="rId744" w:history="1">
        <w:r>
          <w:rPr>
            <w:rStyle w:val="Hyperlink"/>
            <w:rFonts w:ascii="Roboto-Regular" w:eastAsiaTheme="majorEastAsia" w:hAnsi="Roboto-Regular"/>
            <w:sz w:val="27"/>
            <w:szCs w:val="27"/>
          </w:rPr>
          <w:t>Pakistani-Public Sector Universities and their Demand (Batch-1)</w:t>
        </w:r>
      </w:hyperlink>
      <w:r>
        <w:rPr>
          <w:rFonts w:ascii="Roboto-Regular" w:hAnsi="Roboto-Regular"/>
          <w:color w:val="595959"/>
          <w:sz w:val="27"/>
          <w:szCs w:val="27"/>
          <w:u w:val="single"/>
        </w:rPr>
        <w:br/>
      </w:r>
      <w:hyperlink r:id="rId745" w:history="1">
        <w:r>
          <w:rPr>
            <w:rStyle w:val="Hyperlink"/>
            <w:rFonts w:ascii="Roboto-Regular" w:eastAsiaTheme="majorEastAsia" w:hAnsi="Roboto-Regular"/>
            <w:sz w:val="27"/>
            <w:szCs w:val="27"/>
          </w:rPr>
          <w:t>HEC Priority Areas (HEC National Conference</w:t>
        </w:r>
      </w:hyperlink>
      <w:r>
        <w:rPr>
          <w:rFonts w:ascii="Roboto-Regular" w:hAnsi="Roboto-Regular"/>
          <w:color w:val="595959"/>
          <w:sz w:val="27"/>
          <w:szCs w:val="27"/>
          <w:u w:val="single"/>
        </w:rPr>
        <w:br/>
      </w:r>
      <w:hyperlink r:id="rId746" w:history="1">
        <w:r>
          <w:rPr>
            <w:rStyle w:val="Hyperlink"/>
            <w:rFonts w:ascii="Roboto-Regular" w:eastAsiaTheme="majorEastAsia" w:hAnsi="Roboto-Regular"/>
            <w:sz w:val="27"/>
            <w:szCs w:val="27"/>
          </w:rPr>
          <w:t>Language Course Requirements​</w:t>
        </w:r>
      </w:hyperlink>
    </w:p>
    <w:p w:rsidR="007E3F91" w:rsidRPr="009B3791" w:rsidRDefault="007E3F91" w:rsidP="009B3791">
      <w:pPr>
        <w:shd w:val="clear" w:color="auto" w:fill="FFFFFF"/>
        <w:spacing w:before="300" w:after="375" w:line="630" w:lineRule="atLeast"/>
        <w:ind w:left="360"/>
        <w:rPr>
          <w:rFonts w:ascii="Roboto-Bold" w:eastAsia="Times New Roman" w:hAnsi="Roboto-Bold" w:cs="Times New Roman"/>
          <w:caps/>
          <w:sz w:val="54"/>
          <w:szCs w:val="54"/>
        </w:rPr>
      </w:pPr>
      <w:r w:rsidRPr="009B3791">
        <w:rPr>
          <w:rFonts w:ascii="Roboto-Bold" w:eastAsia="Times New Roman" w:hAnsi="Roboto-Bold" w:cs="Times New Roman"/>
          <w:caps/>
          <w:sz w:val="54"/>
          <w:szCs w:val="54"/>
        </w:rPr>
        <w:t>Contact Us</w:t>
      </w:r>
    </w:p>
    <w:p w:rsidR="007E3F91" w:rsidRPr="007E3F91" w:rsidRDefault="007E3F91" w:rsidP="006D7AC8">
      <w:pPr>
        <w:pStyle w:val="ListParagraph"/>
        <w:numPr>
          <w:ilvl w:val="0"/>
          <w:numId w:val="204"/>
        </w:numPr>
        <w:shd w:val="clear" w:color="auto" w:fill="FFFFFF"/>
        <w:spacing w:after="300" w:line="390" w:lineRule="atLeast"/>
        <w:jc w:val="center"/>
        <w:rPr>
          <w:rFonts w:ascii="Roboto-Regular" w:eastAsia="Times New Roman" w:hAnsi="Roboto-Regular" w:cs="Times New Roman"/>
          <w:color w:val="595959"/>
          <w:sz w:val="27"/>
          <w:szCs w:val="27"/>
        </w:rPr>
      </w:pPr>
      <w:r w:rsidRPr="007E3F91">
        <w:rPr>
          <w:rFonts w:ascii="Roboto-Regular" w:eastAsia="Times New Roman" w:hAnsi="Roboto-Regular" w:cs="Times New Roman"/>
          <w:b/>
          <w:bCs/>
          <w:color w:val="595959"/>
          <w:sz w:val="27"/>
          <w:szCs w:val="27"/>
        </w:rPr>
        <w:t>(Project Director )</w:t>
      </w:r>
      <w:r w:rsidRPr="007E3F91">
        <w:rPr>
          <w:rFonts w:ascii="Roboto-Regular" w:eastAsia="Times New Roman" w:hAnsi="Roboto-Regular" w:cs="Times New Roman"/>
          <w:b/>
          <w:bCs/>
          <w:color w:val="595959"/>
          <w:sz w:val="27"/>
          <w:szCs w:val="27"/>
        </w:rPr>
        <w:br/>
        <w:t>Overseas Scholarships Phase II, Phase-III )</w:t>
      </w:r>
      <w:r w:rsidRPr="007E3F91">
        <w:rPr>
          <w:rFonts w:ascii="Roboto-Regular" w:eastAsia="Times New Roman" w:hAnsi="Roboto-Regular" w:cs="Times New Roman"/>
          <w:b/>
          <w:bCs/>
          <w:color w:val="595959"/>
          <w:sz w:val="27"/>
          <w:szCs w:val="27"/>
        </w:rPr>
        <w:br/>
        <w:t>​Higher Education Commission</w:t>
      </w:r>
      <w:r w:rsidRPr="007E3F91">
        <w:rPr>
          <w:rFonts w:ascii="Roboto-Regular" w:eastAsia="Times New Roman" w:hAnsi="Roboto-Regular" w:cs="Times New Roman"/>
          <w:b/>
          <w:bCs/>
          <w:color w:val="595959"/>
          <w:sz w:val="27"/>
          <w:szCs w:val="27"/>
        </w:rPr>
        <w:br/>
        <w:t>​Sector H-9, Islamabad</w:t>
      </w:r>
      <w:r w:rsidRPr="007E3F91">
        <w:rPr>
          <w:rFonts w:ascii="Roboto-Regular" w:eastAsia="Times New Roman" w:hAnsi="Roboto-Regular" w:cs="Times New Roman"/>
          <w:b/>
          <w:bCs/>
          <w:color w:val="595959"/>
          <w:sz w:val="27"/>
          <w:szCs w:val="27"/>
        </w:rPr>
        <w:br/>
        <w:t>​UAN: (051-111-119-432, 0334-111-94-32)</w:t>
      </w:r>
    </w:p>
    <w:p w:rsidR="00A43D34" w:rsidRPr="009B3791" w:rsidRDefault="002844A6" w:rsidP="007E3F91">
      <w:pPr>
        <w:shd w:val="clear" w:color="auto" w:fill="FFFFFF"/>
        <w:spacing w:line="630" w:lineRule="atLeast"/>
        <w:rPr>
          <w:rFonts w:ascii="Roboto-Bold" w:hAnsi="Roboto-Bold"/>
          <w:b/>
          <w:bCs/>
          <w:caps/>
          <w:color w:val="212529"/>
          <w:sz w:val="88"/>
          <w:szCs w:val="400"/>
        </w:rPr>
      </w:pPr>
      <w:proofErr w:type="gramStart"/>
      <w:r w:rsidRPr="009B3791">
        <w:rPr>
          <w:rFonts w:ascii="Roboto-Regular" w:hAnsi="Roboto-Regular"/>
          <w:b/>
          <w:bCs/>
          <w:color w:val="212529"/>
          <w:sz w:val="55"/>
          <w:szCs w:val="220"/>
          <w:shd w:val="clear" w:color="auto" w:fill="FFFFFF"/>
        </w:rPr>
        <w:t>9.</w:t>
      </w:r>
      <w:r w:rsidR="00A43D34" w:rsidRPr="009B3791">
        <w:rPr>
          <w:rFonts w:ascii="Roboto-Regular" w:hAnsi="Roboto-Regular"/>
          <w:b/>
          <w:bCs/>
          <w:color w:val="212529"/>
          <w:sz w:val="55"/>
          <w:szCs w:val="220"/>
          <w:shd w:val="clear" w:color="auto" w:fill="FFFFFF"/>
        </w:rPr>
        <w:t>Post</w:t>
      </w:r>
      <w:proofErr w:type="gramEnd"/>
      <w:r w:rsidR="00A43D34" w:rsidRPr="009B3791">
        <w:rPr>
          <w:rFonts w:ascii="Roboto-Regular" w:hAnsi="Roboto-Regular"/>
          <w:b/>
          <w:bCs/>
          <w:color w:val="212529"/>
          <w:sz w:val="55"/>
          <w:szCs w:val="220"/>
          <w:shd w:val="clear" w:color="auto" w:fill="FFFFFF"/>
        </w:rPr>
        <w:t xml:space="preserve"> Doctoral Fellowship Program Phase-III</w:t>
      </w:r>
    </w:p>
    <w:p w:rsidR="007E3F91" w:rsidRDefault="007E3F91" w:rsidP="007E3F91">
      <w:pPr>
        <w:shd w:val="clear" w:color="auto" w:fill="FFFFFF"/>
        <w:spacing w:line="630" w:lineRule="atLeast"/>
        <w:rPr>
          <w:rFonts w:ascii="Roboto-Bold" w:hAnsi="Roboto-Bold"/>
          <w:caps/>
          <w:color w:val="212529"/>
          <w:sz w:val="54"/>
          <w:szCs w:val="54"/>
        </w:rPr>
      </w:pPr>
      <w:r>
        <w:rPr>
          <w:rFonts w:ascii="Roboto-Bold" w:hAnsi="Roboto-Bold"/>
          <w:caps/>
          <w:color w:val="212529"/>
          <w:sz w:val="54"/>
          <w:szCs w:val="54"/>
        </w:rPr>
        <w:t>Introduction</w:t>
      </w:r>
    </w:p>
    <w:p w:rsidR="007E3F91" w:rsidRDefault="007E3F91" w:rsidP="007E3F9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​​​The project offers 1000 fellowships over a span of 5 years. These fellowships are offered on open merit at the national level. Seventy percent slots are reserved for faculty members of public sector universities and institutes, private universities are </w:t>
      </w:r>
      <w:r>
        <w:rPr>
          <w:rFonts w:ascii="Roboto-Regular" w:hAnsi="Roboto-Regular"/>
          <w:color w:val="595959"/>
          <w:sz w:val="27"/>
          <w:szCs w:val="27"/>
        </w:rPr>
        <w:lastRenderedPageBreak/>
        <w:t>given 15 percent slots and 15 percent of these slots are kept for public sector R&amp;D organizations (recognized by Pakistan Council of Science and Technology).</w:t>
      </w:r>
    </w:p>
    <w:p w:rsidR="007E3F91" w:rsidRDefault="007E3F91" w:rsidP="007E3F9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i/>
          <w:iCs/>
          <w:color w:val="595959"/>
          <w:sz w:val="27"/>
          <w:szCs w:val="27"/>
        </w:rPr>
        <w:t>Applications are currently closed for intake. Eligible candidates are encouraged to apply through online portal along with the following documents once the next call for applications is announced.</w:t>
      </w:r>
    </w:p>
    <w:p w:rsidR="007E3F91" w:rsidRDefault="007E3F91" w:rsidP="006D7AC8">
      <w:pPr>
        <w:numPr>
          <w:ilvl w:val="0"/>
          <w:numId w:val="20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​Research Proposal as per format (</w:t>
      </w:r>
      <w:hyperlink r:id="rId747" w:history="1">
        <w:r>
          <w:rPr>
            <w:rStyle w:val="Hyperlink"/>
            <w:rFonts w:ascii="Roboto-Regular" w:hAnsi="Roboto-Regular"/>
            <w:sz w:val="27"/>
            <w:szCs w:val="27"/>
          </w:rPr>
          <w:t>Click here to download Pdf format)</w:t>
        </w:r>
      </w:hyperlink>
      <w:r>
        <w:rPr>
          <w:rFonts w:ascii="Roboto-Regular" w:hAnsi="Roboto-Regular"/>
          <w:color w:val="595959"/>
          <w:sz w:val="27"/>
          <w:szCs w:val="27"/>
        </w:rPr>
        <w:t> (</w:t>
      </w:r>
      <w:hyperlink r:id="rId748" w:history="1">
        <w:r>
          <w:rPr>
            <w:rStyle w:val="Hyperlink"/>
            <w:rFonts w:ascii="Roboto-Regular" w:hAnsi="Roboto-Regular"/>
            <w:sz w:val="27"/>
            <w:szCs w:val="27"/>
          </w:rPr>
          <w:t>msword format</w:t>
        </w:r>
      </w:hyperlink>
      <w:r>
        <w:rPr>
          <w:rFonts w:ascii="Roboto-Regular" w:hAnsi="Roboto-Regular"/>
          <w:color w:val="595959"/>
          <w:sz w:val="27"/>
          <w:szCs w:val="27"/>
        </w:rPr>
        <w:t>)</w:t>
      </w:r>
    </w:p>
    <w:p w:rsidR="007E3F91" w:rsidRDefault="007E3F91" w:rsidP="006D7AC8">
      <w:pPr>
        <w:numPr>
          <w:ilvl w:val="0"/>
          <w:numId w:val="20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Valid Invitation/acceptance letter in the relevant field from top 200 QS world-ranked universities. The letter must be on University letterhead duly signed by the host supervisor/ authorized official of the concerned university clearly indicating the name of the host supervisor.  The letter dated within the last six months will be considered valid. However, the recipients will be required to ensure that the offer is also confirmed on the online portal as and when opened for this purpose.</w:t>
      </w:r>
    </w:p>
    <w:p w:rsidR="007E3F91" w:rsidRDefault="007E3F91" w:rsidP="006D7AC8">
      <w:pPr>
        <w:numPr>
          <w:ilvl w:val="0"/>
          <w:numId w:val="20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Host supervisor CV</w:t>
      </w:r>
    </w:p>
    <w:p w:rsidR="007E3F91" w:rsidRDefault="007E3F91" w:rsidP="006D7AC8">
      <w:pPr>
        <w:numPr>
          <w:ilvl w:val="0"/>
          <w:numId w:val="20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Updated/ accurate self CV</w:t>
      </w:r>
    </w:p>
    <w:p w:rsidR="007E3F91" w:rsidRDefault="007E3F91" w:rsidP="006D7AC8">
      <w:pPr>
        <w:numPr>
          <w:ilvl w:val="0"/>
          <w:numId w:val="20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Updated Profile on HEC online portal i.e personal profile, education, employment history, publications.</w:t>
      </w:r>
    </w:p>
    <w:p w:rsidR="007E3F91" w:rsidRDefault="007E3F91" w:rsidP="006D7AC8">
      <w:pPr>
        <w:numPr>
          <w:ilvl w:val="0"/>
          <w:numId w:val="20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Five years' recognized experience in the online profile at HEC in case of foreign PhD.</w:t>
      </w:r>
    </w:p>
    <w:p w:rsidR="007E3F91" w:rsidRDefault="007E3F91" w:rsidP="006D7AC8">
      <w:pPr>
        <w:numPr>
          <w:ilvl w:val="0"/>
          <w:numId w:val="20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NOC from relevant section(s) of HEC in case any scholarships/financial support/research grant (as PI or Co-PI) has been availed/ is being availed from HEC (Conditional NOC will not be accepted).</w:t>
      </w:r>
    </w:p>
    <w:p w:rsidR="007E3F91" w:rsidRDefault="007E3F91" w:rsidP="006D7AC8">
      <w:pPr>
        <w:numPr>
          <w:ilvl w:val="0"/>
          <w:numId w:val="20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Attested Ph.D. Degree/ Foreign Ph.D. degree &amp; transcript with authentic translation</w:t>
      </w:r>
    </w:p>
    <w:p w:rsidR="007E3F91" w:rsidRDefault="007E3F91" w:rsidP="006D7AC8">
      <w:pPr>
        <w:numPr>
          <w:ilvl w:val="0"/>
          <w:numId w:val="20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Equivalence Certificate (in case of foreign Ph.D.)</w:t>
      </w:r>
    </w:p>
    <w:p w:rsidR="007E3F91" w:rsidRDefault="007E3F91" w:rsidP="006D7AC8">
      <w:pPr>
        <w:numPr>
          <w:ilvl w:val="0"/>
          <w:numId w:val="20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Duty Resumption Notification (Only for the applicants who have completed Ph.D. during service after obtaining study leave)</w:t>
      </w:r>
    </w:p>
    <w:p w:rsidR="007E3F91" w:rsidRDefault="007E3F91" w:rsidP="006D7AC8">
      <w:pPr>
        <w:numPr>
          <w:ilvl w:val="0"/>
          <w:numId w:val="20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Experience Certificates (Only for foreign Ph.D. degree holders in support of their claim of five years' recognized work experience)</w:t>
      </w:r>
    </w:p>
    <w:p w:rsidR="007E3F91" w:rsidRDefault="007E3F91" w:rsidP="006D7AC8">
      <w:pPr>
        <w:numPr>
          <w:ilvl w:val="0"/>
          <w:numId w:val="20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NOC from employer clearly stating that you are a regular employee and can avail at least 9 months leave in case of selection.</w:t>
      </w:r>
    </w:p>
    <w:p w:rsidR="007E3F91" w:rsidRDefault="007E3F91" w:rsidP="007E3F91">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Please carefully read all pages for complete details. Please also note that the portal will be opened for a specific duration according to Pakistan Standard Time (PST) and the last date will not be extended in any case. Therefore, please submit the application as soon as the advertisement is floated. It is worth mentioning that ONLY applications submitted on </w:t>
      </w:r>
      <w:hyperlink r:id="rId749" w:history="1">
        <w:r>
          <w:rPr>
            <w:rStyle w:val="Strong"/>
            <w:rFonts w:ascii="Roboto-Regular" w:hAnsi="Roboto-Regular"/>
            <w:color w:val="0000FF"/>
            <w:sz w:val="27"/>
            <w:szCs w:val="27"/>
          </w:rPr>
          <w:t>pdfp.hec.gov.pk</w:t>
        </w:r>
        <w:r w:rsidR="00A00D24">
          <w:rPr>
            <w:rStyle w:val="Strong"/>
            <w:rFonts w:ascii="Roboto-Regular" w:hAnsi="Roboto-Regular"/>
            <w:color w:val="0000FF"/>
            <w:sz w:val="27"/>
            <w:szCs w:val="27"/>
          </w:rPr>
          <w:t xml:space="preserve"> (</w:t>
        </w:r>
        <w:hyperlink r:id="rId750" w:anchor="/auth/login" w:history="1">
          <w:r w:rsidR="00A00D24">
            <w:rPr>
              <w:rStyle w:val="Hyperlink"/>
              <w:rFonts w:eastAsiaTheme="majorEastAsia"/>
            </w:rPr>
            <w:t>PDFP - Post Doctoral Fellowship Program</w:t>
          </w:r>
        </w:hyperlink>
        <w:r w:rsidR="00A00D24">
          <w:t>)</w:t>
        </w:r>
        <w:r>
          <w:rPr>
            <w:rStyle w:val="Strong"/>
            <w:rFonts w:ascii="Roboto-Regular" w:hAnsi="Roboto-Regular"/>
            <w:color w:val="0000FF"/>
            <w:sz w:val="27"/>
            <w:szCs w:val="27"/>
          </w:rPr>
          <w:t>​</w:t>
        </w:r>
        <w:r>
          <w:rPr>
            <w:rStyle w:val="Hyperlink"/>
            <w:rFonts w:ascii="Roboto-Regular" w:eastAsiaTheme="majorEastAsia" w:hAnsi="Roboto-Regular"/>
            <w:sz w:val="27"/>
            <w:szCs w:val="27"/>
          </w:rPr>
          <w:t>​​</w:t>
        </w:r>
      </w:hyperlink>
      <w:r>
        <w:rPr>
          <w:rFonts w:ascii="Roboto-Regular" w:hAnsi="Roboto-Regular"/>
          <w:color w:val="595959"/>
          <w:sz w:val="27"/>
          <w:szCs w:val="27"/>
        </w:rPr>
        <w:t> will be considered for further processing.</w:t>
      </w:r>
    </w:p>
    <w:p w:rsidR="007E3F91" w:rsidRDefault="007E3F91" w:rsidP="007E3F91">
      <w:pPr>
        <w:shd w:val="clear" w:color="auto" w:fill="FFFFFF"/>
        <w:spacing w:line="630" w:lineRule="atLeast"/>
        <w:rPr>
          <w:rFonts w:ascii="Roboto-Bold" w:hAnsi="Roboto-Bold"/>
          <w:caps/>
          <w:sz w:val="54"/>
          <w:szCs w:val="54"/>
        </w:rPr>
      </w:pPr>
      <w:r>
        <w:rPr>
          <w:rFonts w:ascii="Roboto-Bold" w:hAnsi="Roboto-Bold"/>
          <w:caps/>
          <w:sz w:val="54"/>
          <w:szCs w:val="54"/>
        </w:rPr>
        <w:t>Eligibility Criteria</w:t>
      </w:r>
    </w:p>
    <w:p w:rsidR="007E3F91" w:rsidRDefault="007E3F91" w:rsidP="007E3F91">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r>
        <w:rPr>
          <w:rStyle w:val="Strong"/>
          <w:rFonts w:ascii="Roboto-Regular" w:hAnsi="Roboto-Regular"/>
          <w:color w:val="595959"/>
          <w:sz w:val="27"/>
          <w:szCs w:val="27"/>
          <w:u w:val="single"/>
        </w:rPr>
        <w:t>​The Applicant must:</w:t>
      </w:r>
    </w:p>
    <w:p w:rsidR="007E3F91" w:rsidRDefault="007E3F91" w:rsidP="006D7AC8">
      <w:pPr>
        <w:numPr>
          <w:ilvl w:val="0"/>
          <w:numId w:val="20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Hold Ph.D. degree from HEC recognized local or international university (in possession of HEC attested Ph.D. degree or HEC Equivalence Certificate for foreign Ph.D.).</w:t>
      </w:r>
    </w:p>
    <w:p w:rsidR="007E3F91" w:rsidRDefault="007E3F91" w:rsidP="006D7AC8">
      <w:pPr>
        <w:numPr>
          <w:ilvl w:val="0"/>
          <w:numId w:val="20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Be a regular employee of public/private sector HEC recognized university/degree awarding institution or public sector R&amp;D organization (recognized by Pakistan Council of Science &amp; Technology).</w:t>
      </w:r>
    </w:p>
    <w:p w:rsidR="007E3F91" w:rsidRDefault="007E3F91" w:rsidP="006D7AC8">
      <w:pPr>
        <w:numPr>
          <w:ilvl w:val="0"/>
          <w:numId w:val="208"/>
        </w:numPr>
        <w:shd w:val="clear" w:color="auto" w:fill="FFFFFF"/>
        <w:spacing w:after="150" w:line="390" w:lineRule="atLeast"/>
        <w:ind w:left="1020" w:right="300"/>
        <w:jc w:val="both"/>
        <w:rPr>
          <w:rFonts w:ascii="Roboto-Regular" w:hAnsi="Roboto-Regular"/>
          <w:color w:val="595959"/>
          <w:sz w:val="27"/>
          <w:szCs w:val="27"/>
        </w:rPr>
      </w:pPr>
      <w:r>
        <w:rPr>
          <w:rStyle w:val="Strong"/>
          <w:rFonts w:ascii="Roboto-Regular" w:hAnsi="Roboto-Regular"/>
          <w:color w:val="595959"/>
          <w:sz w:val="27"/>
          <w:szCs w:val="27"/>
        </w:rPr>
        <w:t>Not</w:t>
      </w:r>
      <w:r>
        <w:rPr>
          <w:rFonts w:ascii="Roboto-Regular" w:hAnsi="Roboto-Regular"/>
          <w:color w:val="595959"/>
          <w:sz w:val="27"/>
          <w:szCs w:val="27"/>
        </w:rPr>
        <w:t xml:space="preserve"> have availed/completed any post-doctoral fellowship </w:t>
      </w:r>
      <w:proofErr w:type="gramStart"/>
      <w:r>
        <w:rPr>
          <w:rFonts w:ascii="Roboto-Regular" w:hAnsi="Roboto-Regular"/>
          <w:color w:val="595959"/>
          <w:sz w:val="27"/>
          <w:szCs w:val="27"/>
        </w:rPr>
        <w:t>either funded</w:t>
      </w:r>
      <w:proofErr w:type="gramEnd"/>
      <w:r>
        <w:rPr>
          <w:rFonts w:ascii="Roboto-Regular" w:hAnsi="Roboto-Regular"/>
          <w:color w:val="595959"/>
          <w:sz w:val="27"/>
          <w:szCs w:val="27"/>
        </w:rPr>
        <w:t xml:space="preserve"> or self-funded, local or foreign, before (any research fellowship or training undertaken after Ph.D. and spans more than 3 months is considered postdoctorate).</w:t>
      </w:r>
    </w:p>
    <w:p w:rsidR="007E3F91" w:rsidRDefault="007E3F91" w:rsidP="006D7AC8">
      <w:pPr>
        <w:numPr>
          <w:ilvl w:val="0"/>
          <w:numId w:val="20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Not be more than 45 years of age on the date mentioned in the advertisement.</w:t>
      </w:r>
    </w:p>
    <w:p w:rsidR="007E3F91" w:rsidRDefault="007E3F91" w:rsidP="006D7AC8">
      <w:pPr>
        <w:numPr>
          <w:ilvl w:val="0"/>
          <w:numId w:val="21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Possess five years' recognized work experience in Pakistan after completion of foreign Ph.D.</w:t>
      </w:r>
    </w:p>
    <w:p w:rsidR="007E3F91" w:rsidRDefault="007E3F91" w:rsidP="006D7AC8">
      <w:pPr>
        <w:numPr>
          <w:ilvl w:val="0"/>
          <w:numId w:val="21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Have a placement letter (on the host university letterhead) from the top 200 QS World Ranking Universities/research institutes from a relevant supervisor along with his CV. For the list of Universities/research institutes please click</w:t>
      </w:r>
      <w:hyperlink r:id="rId751" w:history="1">
        <w:r>
          <w:rPr>
            <w:rStyle w:val="Hyperlink"/>
            <w:rFonts w:ascii="Roboto-Regular" w:hAnsi="Roboto-Regular"/>
            <w:sz w:val="27"/>
            <w:szCs w:val="27"/>
          </w:rPr>
          <w:t> </w:t>
        </w:r>
        <w:r>
          <w:rPr>
            <w:rStyle w:val="Strong"/>
            <w:rFonts w:ascii="Roboto-Regular" w:hAnsi="Roboto-Regular"/>
            <w:color w:val="0000FF"/>
            <w:sz w:val="27"/>
            <w:szCs w:val="27"/>
          </w:rPr>
          <w:t>here. ​</w:t>
        </w:r>
        <w:r>
          <w:rPr>
            <w:rStyle w:val="Hyperlink"/>
            <w:rFonts w:ascii="Roboto-Regular" w:hAnsi="Roboto-Regular"/>
            <w:sz w:val="27"/>
            <w:szCs w:val="27"/>
          </w:rPr>
          <w:t>​</w:t>
        </w:r>
      </w:hyperlink>
      <w:r>
        <w:rPr>
          <w:rFonts w:ascii="Roboto-Regular" w:hAnsi="Roboto-Regular"/>
          <w:color w:val="595959"/>
          <w:sz w:val="27"/>
          <w:szCs w:val="27"/>
        </w:rPr>
        <w:t>(</w:t>
      </w:r>
      <w:hyperlink r:id="rId752" w:history="1">
        <w:r>
          <w:rPr>
            <w:rStyle w:val="Hyperlink"/>
          </w:rPr>
          <w:t>hec.gov.pk/english/scholarshipsgrants/postdoc/Documents/QS-WUR.pdf</w:t>
        </w:r>
      </w:hyperlink>
      <w:r>
        <w:t>)</w:t>
      </w:r>
    </w:p>
    <w:p w:rsidR="007E3F91" w:rsidRDefault="007E3F91" w:rsidP="006D7AC8">
      <w:pPr>
        <w:numPr>
          <w:ilvl w:val="0"/>
          <w:numId w:val="21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Have acquired requisite qualifications on or before the closing date (must be in possession of HEC attested degree (if local Ph.D.) or HEC Equivalence Certificate (if foreign Ph.D.</w:t>
      </w:r>
    </w:p>
    <w:p w:rsidR="007E3F91" w:rsidRPr="007E3F91" w:rsidRDefault="007E3F91" w:rsidP="007E3F91">
      <w:pPr>
        <w:shd w:val="clear" w:color="auto" w:fill="FFFFFF"/>
        <w:spacing w:line="630" w:lineRule="atLeast"/>
        <w:rPr>
          <w:rFonts w:ascii="Roboto-Bold" w:eastAsia="Times New Roman" w:hAnsi="Roboto-Bold" w:cs="Times New Roman"/>
          <w:caps/>
          <w:sz w:val="54"/>
          <w:szCs w:val="54"/>
        </w:rPr>
      </w:pPr>
      <w:r w:rsidRPr="007E3F91">
        <w:rPr>
          <w:rFonts w:ascii="Roboto-Bold" w:eastAsia="Times New Roman" w:hAnsi="Roboto-Bold" w:cs="Times New Roman"/>
          <w:caps/>
          <w:sz w:val="54"/>
          <w:szCs w:val="54"/>
        </w:rPr>
        <w:t>Terms &amp; Conditions</w:t>
      </w:r>
    </w:p>
    <w:p w:rsidR="007E3F91" w:rsidRPr="007E3F91" w:rsidRDefault="007E3F91" w:rsidP="006D7AC8">
      <w:pPr>
        <w:numPr>
          <w:ilvl w:val="0"/>
          <w:numId w:val="21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7E3F91">
        <w:rPr>
          <w:rFonts w:ascii="Roboto-Regular" w:eastAsia="Times New Roman" w:hAnsi="Roboto-Regular" w:cs="Times New Roman"/>
          <w:color w:val="595959"/>
          <w:sz w:val="27"/>
          <w:szCs w:val="27"/>
        </w:rPr>
        <w:t>Selected scholars will have to ensure that entire research is carried out abroad. They have to be physically present in the same University/department for which approval is granted.</w:t>
      </w:r>
    </w:p>
    <w:p w:rsidR="007E3F91" w:rsidRPr="007E3F91" w:rsidRDefault="007E3F91" w:rsidP="006D7AC8">
      <w:pPr>
        <w:numPr>
          <w:ilvl w:val="0"/>
          <w:numId w:val="21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7E3F91">
        <w:rPr>
          <w:rFonts w:ascii="Roboto-Regular" w:eastAsia="Times New Roman" w:hAnsi="Roboto-Regular" w:cs="Times New Roman"/>
          <w:color w:val="595959"/>
          <w:sz w:val="27"/>
          <w:szCs w:val="27"/>
        </w:rPr>
        <w:t>The minimum duration for stay abroad is nine months. The selected scholar cannot come back to Pakistan during fellowship period except with prior permission from HEC.</w:t>
      </w:r>
    </w:p>
    <w:p w:rsidR="007E3F91" w:rsidRPr="007E3F91" w:rsidRDefault="007E3F91" w:rsidP="006D7AC8">
      <w:pPr>
        <w:numPr>
          <w:ilvl w:val="0"/>
          <w:numId w:val="21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7E3F91">
        <w:rPr>
          <w:rFonts w:ascii="Roboto-Regular" w:eastAsia="Times New Roman" w:hAnsi="Roboto-Regular" w:cs="Times New Roman"/>
          <w:color w:val="595959"/>
          <w:sz w:val="27"/>
          <w:szCs w:val="27"/>
        </w:rPr>
        <w:t>In case the scholar returns back to Pakistan without completing nine months of the postdoctoral  fellowship at host university/institute and without obtaining prior permission from HEC, the foreign stipend will not be admissible. HEC reserves the right to adjust/recover any advance payment or initiate legal proceedings, as the case may be.</w:t>
      </w:r>
    </w:p>
    <w:p w:rsidR="007E3F91" w:rsidRPr="007E3F91" w:rsidRDefault="007E3F91" w:rsidP="006D7AC8">
      <w:pPr>
        <w:numPr>
          <w:ilvl w:val="0"/>
          <w:numId w:val="21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7E3F91">
        <w:rPr>
          <w:rFonts w:ascii="Roboto-Regular" w:eastAsia="Times New Roman" w:hAnsi="Roboto-Regular" w:cs="Times New Roman"/>
          <w:color w:val="595959"/>
          <w:sz w:val="27"/>
          <w:szCs w:val="27"/>
        </w:rPr>
        <w:t>The person availing the fellowship would be required to sign a surety bond co-signed by a guarantor requiring him/her to return to Pakistan on completion of post-doctoral fellowship and serve in the university/institution/organization in Pakistan for a period of three (03) years.</w:t>
      </w:r>
    </w:p>
    <w:p w:rsidR="007E3F91" w:rsidRPr="007E3F91" w:rsidRDefault="007E3F91" w:rsidP="006D7AC8">
      <w:pPr>
        <w:numPr>
          <w:ilvl w:val="0"/>
          <w:numId w:val="213"/>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7E3F91">
        <w:rPr>
          <w:rFonts w:ascii="Roboto-Regular" w:eastAsia="Times New Roman" w:hAnsi="Roboto-Regular" w:cs="Times New Roman"/>
          <w:color w:val="595959"/>
          <w:sz w:val="27"/>
          <w:szCs w:val="27"/>
        </w:rPr>
        <w:t xml:space="preserve">Post-Doctoral Fellowship applications are processed on the basis of online information/data provided by the applicants and in case of any error/omission and misrepresentation, HEC reserves the right to reject the </w:t>
      </w:r>
      <w:r w:rsidRPr="007E3F91">
        <w:rPr>
          <w:rFonts w:ascii="Roboto-Regular" w:eastAsia="Times New Roman" w:hAnsi="Roboto-Regular" w:cs="Times New Roman"/>
          <w:color w:val="595959"/>
          <w:sz w:val="27"/>
          <w:szCs w:val="27"/>
        </w:rPr>
        <w:lastRenderedPageBreak/>
        <w:t>application at any stage or recover full amount with/without penalty (as the case may be) after award of the fellowship.</w:t>
      </w:r>
    </w:p>
    <w:p w:rsidR="007E3F91" w:rsidRDefault="007E3F91" w:rsidP="009B3791">
      <w:pPr>
        <w:shd w:val="clear" w:color="auto" w:fill="FFFFFF"/>
        <w:spacing w:after="150" w:line="390" w:lineRule="atLeast"/>
        <w:ind w:right="300"/>
        <w:jc w:val="both"/>
        <w:rPr>
          <w:rFonts w:ascii="Roboto-Bold" w:hAnsi="Roboto-Bold"/>
          <w:caps/>
          <w:sz w:val="54"/>
          <w:szCs w:val="54"/>
        </w:rPr>
      </w:pPr>
      <w:proofErr w:type="gramStart"/>
      <w:r>
        <w:rPr>
          <w:rFonts w:ascii="Roboto-Regular" w:hAnsi="Roboto-Regular"/>
          <w:color w:val="595959"/>
          <w:sz w:val="27"/>
          <w:szCs w:val="27"/>
        </w:rPr>
        <w:t>,</w:t>
      </w:r>
      <w:r>
        <w:rPr>
          <w:rFonts w:ascii="Roboto-Bold" w:hAnsi="Roboto-Bold"/>
          <w:caps/>
          <w:sz w:val="54"/>
          <w:szCs w:val="54"/>
        </w:rPr>
        <w:t>How</w:t>
      </w:r>
      <w:proofErr w:type="gramEnd"/>
      <w:r>
        <w:rPr>
          <w:rFonts w:ascii="Roboto-Bold" w:hAnsi="Roboto-Bold"/>
          <w:caps/>
          <w:sz w:val="54"/>
          <w:szCs w:val="54"/>
        </w:rPr>
        <w:t xml:space="preserve"> to Apply</w:t>
      </w:r>
    </w:p>
    <w:p w:rsidR="007E3F91" w:rsidRDefault="007E3F91" w:rsidP="007E3F91">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​​​​Applications can be submitted in response to an advertisement. Submission must be</w:t>
      </w:r>
      <w:r w:rsidR="00A00D24">
        <w:rPr>
          <w:rStyle w:val="Strong"/>
          <w:rFonts w:ascii="Roboto-Regular" w:hAnsi="Roboto-Regular"/>
          <w:color w:val="595959"/>
          <w:sz w:val="27"/>
          <w:szCs w:val="27"/>
        </w:rPr>
        <w:t xml:space="preserve"> made to the HEC online portal </w:t>
      </w:r>
      <w:hyperlink r:id="rId753" w:history="1">
        <w:r>
          <w:rPr>
            <w:rStyle w:val="Hyperlink"/>
            <w:rFonts w:ascii="Roboto-Regular" w:eastAsiaTheme="majorEastAsia" w:hAnsi="Roboto-Regular"/>
            <w:b/>
            <w:bCs/>
            <w:sz w:val="27"/>
            <w:szCs w:val="27"/>
          </w:rPr>
          <w:t>pdfp.hec.gov.pk​</w:t>
        </w:r>
      </w:hyperlink>
      <w:r w:rsidR="00A00D24">
        <w:rPr>
          <w:rStyle w:val="Strong"/>
          <w:rFonts w:ascii="Roboto-Regular" w:hAnsi="Roboto-Regular"/>
          <w:color w:val="595959"/>
          <w:sz w:val="27"/>
          <w:szCs w:val="27"/>
        </w:rPr>
        <w:t xml:space="preserve">  (</w:t>
      </w:r>
      <w:hyperlink r:id="rId754" w:anchor="/auth/login" w:history="1">
        <w:r w:rsidR="00A00D24">
          <w:rPr>
            <w:rStyle w:val="Hyperlink"/>
            <w:rFonts w:eastAsiaTheme="majorEastAsia"/>
          </w:rPr>
          <w:t>PDFP - Post Doctoral Fellowship Program</w:t>
        </w:r>
      </w:hyperlink>
      <w:r w:rsidR="00A00D24">
        <w:t>)</w:t>
      </w:r>
      <w:r>
        <w:rPr>
          <w:rStyle w:val="Strong"/>
          <w:rFonts w:ascii="Roboto-Regular" w:hAnsi="Roboto-Regular"/>
          <w:color w:val="595959"/>
          <w:sz w:val="27"/>
          <w:szCs w:val="27"/>
        </w:rPr>
        <w:t>. Please go through the</w:t>
      </w:r>
      <w:hyperlink r:id="rId755" w:history="1">
        <w:r>
          <w:rPr>
            <w:rStyle w:val="Strong"/>
            <w:rFonts w:ascii="Roboto-Regular" w:hAnsi="Roboto-Regular"/>
            <w:color w:val="0000FF"/>
            <w:sz w:val="27"/>
            <w:szCs w:val="27"/>
          </w:rPr>
          <w:t> User Manual​</w:t>
        </w:r>
      </w:hyperlink>
      <w:r>
        <w:rPr>
          <w:rStyle w:val="Strong"/>
          <w:rFonts w:ascii="Roboto-Regular" w:hAnsi="Roboto-Regular"/>
          <w:color w:val="595959"/>
          <w:sz w:val="27"/>
          <w:szCs w:val="27"/>
        </w:rPr>
        <w:t> before filling of online application. Once the required details are filled online, please upload all the required documents in .pdf form and submit the application before deadline.</w:t>
      </w:r>
    </w:p>
    <w:p w:rsidR="007E3F91" w:rsidRDefault="007E3F91" w:rsidP="007E3F91">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submitted applications are assessed by other active researchers with great expertise within the field. HEC evaluates the process continuously and has clear guidelines for the assessment of work. The assessment shall be of high quality and be conducted in an objective, impartial and transparent manner.</w:t>
      </w:r>
    </w:p>
    <w:p w:rsidR="007E3F91" w:rsidRDefault="007E3F91" w:rsidP="007E3F91">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Applicants are required to have a confirmed placement letter from the Top 200 QS world-ranked universities/Institutes. The online application will only proceed further if the prospective host supervisor confirms/approves the request of the applicant for a postdoc position in the online application system. Otherwise, the application will remain pending and will not be considered.</w:t>
      </w:r>
    </w:p>
    <w:p w:rsidR="007E3F91" w:rsidRDefault="007E3F91" w:rsidP="007E3F91">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Applicants have to deposit/online transfer Rs.2000/- (non-refundable), as an application processing fee in favour of Director General Finance, HEC in A/C No. 1742-79001334-01 Habib Bank limited.</w:t>
      </w:r>
    </w:p>
    <w:p w:rsidR="007E3F91" w:rsidRDefault="007E3F91" w:rsidP="007E3F91">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Only SUBMITTED applications on the online portal will be processed. SAVED applications will not be considered.</w:t>
      </w:r>
    </w:p>
    <w:p w:rsidR="007E3F91" w:rsidRDefault="007E3F91" w:rsidP="007E3F91">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application will be processed on the basis of online information/documents provided by the applicant on the online portal. In case of any error/omission and misrepresentation/concealment of facts, HEC reserves the right to reject the application/cancel selection at any stage. Incomplete applications and those submitted without complete supporting documents/NOCs will be rejected.</w:t>
      </w:r>
    </w:p>
    <w:p w:rsidR="007E3F91" w:rsidRDefault="007E3F91" w:rsidP="007E3F91">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lastRenderedPageBreak/>
        <w:t xml:space="preserve">Documents </w:t>
      </w:r>
      <w:proofErr w:type="gramStart"/>
      <w:r>
        <w:rPr>
          <w:rStyle w:val="Strong"/>
          <w:rFonts w:ascii="Roboto-Regular" w:hAnsi="Roboto-Regular"/>
          <w:color w:val="595959"/>
          <w:sz w:val="27"/>
          <w:szCs w:val="27"/>
        </w:rPr>
        <w:t>Required</w:t>
      </w:r>
      <w:proofErr w:type="gramEnd"/>
      <w:r>
        <w:rPr>
          <w:rStyle w:val="Strong"/>
          <w:rFonts w:ascii="Roboto-Regular" w:hAnsi="Roboto-Regular"/>
          <w:color w:val="595959"/>
          <w:sz w:val="27"/>
          <w:szCs w:val="27"/>
        </w:rPr>
        <w:t xml:space="preserve"> (in ONE PDF file):</w:t>
      </w:r>
    </w:p>
    <w:p w:rsidR="007E3F91" w:rsidRDefault="007E3F91" w:rsidP="006D7AC8">
      <w:pPr>
        <w:numPr>
          <w:ilvl w:val="0"/>
          <w:numId w:val="214"/>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Your updated/accurate CV</w:t>
      </w:r>
    </w:p>
    <w:p w:rsidR="007E3F91" w:rsidRDefault="007E3F91" w:rsidP="006D7AC8">
      <w:pPr>
        <w:numPr>
          <w:ilvl w:val="0"/>
          <w:numId w:val="214"/>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Research Proposal as per format. Applicants are required to submit a clearly written research proposal outlining how he/she intends to satisfy at least 2 of the 5 outcomes/deliverables identified below:</w:t>
      </w:r>
    </w:p>
    <w:p w:rsidR="007E3F91" w:rsidRDefault="007E3F91" w:rsidP="006D7AC8">
      <w:pPr>
        <w:numPr>
          <w:ilvl w:val="2"/>
          <w:numId w:val="214"/>
        </w:numPr>
        <w:spacing w:after="150" w:line="390" w:lineRule="atLeast"/>
        <w:ind w:left="2460" w:right="300"/>
        <w:jc w:val="both"/>
        <w:rPr>
          <w:rFonts w:ascii="Roboto-Regular" w:hAnsi="Roboto-Regular"/>
          <w:color w:val="595959"/>
          <w:sz w:val="27"/>
          <w:szCs w:val="27"/>
        </w:rPr>
      </w:pPr>
      <w:r>
        <w:rPr>
          <w:rFonts w:ascii="Roboto-Regular" w:hAnsi="Roboto-Regular"/>
          <w:color w:val="595959"/>
          <w:sz w:val="27"/>
          <w:szCs w:val="27"/>
        </w:rPr>
        <w:t>Production of Books/Manuscripts for Publication</w:t>
      </w:r>
    </w:p>
    <w:p w:rsidR="007E3F91" w:rsidRDefault="007E3F91" w:rsidP="006D7AC8">
      <w:pPr>
        <w:numPr>
          <w:ilvl w:val="2"/>
          <w:numId w:val="214"/>
        </w:numPr>
        <w:spacing w:after="150" w:line="390" w:lineRule="atLeast"/>
        <w:ind w:left="2460" w:right="300"/>
        <w:jc w:val="both"/>
        <w:rPr>
          <w:rFonts w:ascii="Roboto-Regular" w:hAnsi="Roboto-Regular"/>
          <w:color w:val="595959"/>
          <w:sz w:val="27"/>
          <w:szCs w:val="27"/>
        </w:rPr>
      </w:pPr>
      <w:r>
        <w:rPr>
          <w:rFonts w:ascii="Roboto-Regular" w:hAnsi="Roboto-Regular"/>
          <w:color w:val="595959"/>
          <w:sz w:val="27"/>
          <w:szCs w:val="27"/>
        </w:rPr>
        <w:t>Production of Papers in Peer-Reviewed High Impact Factor Journals</w:t>
      </w:r>
    </w:p>
    <w:p w:rsidR="007E3F91" w:rsidRDefault="007E3F91" w:rsidP="006D7AC8">
      <w:pPr>
        <w:numPr>
          <w:ilvl w:val="2"/>
          <w:numId w:val="214"/>
        </w:numPr>
        <w:spacing w:after="150" w:line="390" w:lineRule="atLeast"/>
        <w:ind w:left="2460" w:right="300"/>
        <w:jc w:val="both"/>
        <w:rPr>
          <w:rFonts w:ascii="Roboto-Regular" w:hAnsi="Roboto-Regular"/>
          <w:color w:val="595959"/>
          <w:sz w:val="27"/>
          <w:szCs w:val="27"/>
        </w:rPr>
      </w:pPr>
      <w:r>
        <w:rPr>
          <w:rFonts w:ascii="Roboto-Regular" w:hAnsi="Roboto-Regular"/>
          <w:color w:val="595959"/>
          <w:sz w:val="27"/>
          <w:szCs w:val="27"/>
        </w:rPr>
        <w:t>Creation of Funded Research Linkages and Collaborations</w:t>
      </w:r>
    </w:p>
    <w:p w:rsidR="007E3F91" w:rsidRDefault="007E3F91" w:rsidP="006D7AC8">
      <w:pPr>
        <w:numPr>
          <w:ilvl w:val="2"/>
          <w:numId w:val="214"/>
        </w:numPr>
        <w:spacing w:after="150" w:line="390" w:lineRule="atLeast"/>
        <w:ind w:left="2460" w:right="300"/>
        <w:jc w:val="both"/>
        <w:rPr>
          <w:rFonts w:ascii="Roboto-Regular" w:hAnsi="Roboto-Regular"/>
          <w:color w:val="595959"/>
          <w:sz w:val="27"/>
          <w:szCs w:val="27"/>
        </w:rPr>
      </w:pPr>
      <w:r>
        <w:rPr>
          <w:rFonts w:ascii="Roboto-Regular" w:hAnsi="Roboto-Regular"/>
          <w:color w:val="595959"/>
          <w:sz w:val="27"/>
          <w:szCs w:val="27"/>
        </w:rPr>
        <w:t>Access to equipment and high-impact research collaborators not available in Pakistan</w:t>
      </w:r>
    </w:p>
    <w:p w:rsidR="007E3F91" w:rsidRDefault="007E3F91" w:rsidP="006D7AC8">
      <w:pPr>
        <w:numPr>
          <w:ilvl w:val="2"/>
          <w:numId w:val="214"/>
        </w:numPr>
        <w:spacing w:after="150" w:line="390" w:lineRule="atLeast"/>
        <w:ind w:left="2460" w:right="300"/>
        <w:jc w:val="both"/>
        <w:rPr>
          <w:rFonts w:ascii="Roboto-Regular" w:hAnsi="Roboto-Regular"/>
          <w:color w:val="595959"/>
          <w:sz w:val="27"/>
          <w:szCs w:val="27"/>
        </w:rPr>
      </w:pPr>
      <w:r>
        <w:rPr>
          <w:rFonts w:ascii="Roboto-Regular" w:hAnsi="Roboto-Regular"/>
          <w:color w:val="595959"/>
          <w:sz w:val="27"/>
          <w:szCs w:val="27"/>
        </w:rPr>
        <w:t>Creation and Introduction of New Programmes and Courses in Pakistan.​​</w:t>
      </w:r>
    </w:p>
    <w:p w:rsidR="007E3F91" w:rsidRDefault="007E3F91" w:rsidP="006D7AC8">
      <w:pPr>
        <w:numPr>
          <w:ilvl w:val="0"/>
          <w:numId w:val="214"/>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Letter of Acceptance as Post Doc/ Visiting Research fellow (maximum two pages): The letter must be on the University letterhead. The proposed Research, its title, why is it beneficial for both parties etc must be slightly discussed in the body of the letter. If the official authorized to sign the letter is different from the Host Supervisor, then the name of Host Supervisor must be mentioned in the letter. The letter should confirm the Host University commitment and how much it will charge on account of Bench Fee/ Lab Experimentation Cost for the proposed project.</w:t>
      </w:r>
    </w:p>
    <w:p w:rsidR="007E3F91" w:rsidRDefault="007E3F91" w:rsidP="006D7AC8">
      <w:pPr>
        <w:numPr>
          <w:ilvl w:val="0"/>
          <w:numId w:val="214"/>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Curriculum Vitae of the Host Supervisor:</w:t>
      </w:r>
    </w:p>
    <w:p w:rsidR="007E3F91" w:rsidRDefault="007E3F91" w:rsidP="007E3F91">
      <w:pPr>
        <w:pStyle w:val="NormalWeb"/>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The CVs should be in standard form (maximum two pages) and include the following information:</w:t>
      </w:r>
    </w:p>
    <w:p w:rsidR="007E3F91" w:rsidRDefault="007E3F91" w:rsidP="006D7AC8">
      <w:pPr>
        <w:numPr>
          <w:ilvl w:val="1"/>
          <w:numId w:val="215"/>
        </w:numPr>
        <w:spacing w:after="150" w:line="390" w:lineRule="atLeast"/>
        <w:ind w:left="1740" w:right="300"/>
        <w:jc w:val="both"/>
        <w:rPr>
          <w:rFonts w:ascii="Roboto-Regular" w:hAnsi="Roboto-Regular"/>
          <w:color w:val="595959"/>
          <w:sz w:val="27"/>
          <w:szCs w:val="27"/>
        </w:rPr>
      </w:pPr>
      <w:r>
        <w:rPr>
          <w:rFonts w:ascii="Roboto-Regular" w:hAnsi="Roboto-Regular"/>
          <w:color w:val="595959"/>
          <w:sz w:val="27"/>
          <w:szCs w:val="27"/>
        </w:rPr>
        <w:t>Full Name</w:t>
      </w:r>
    </w:p>
    <w:p w:rsidR="007E3F91" w:rsidRDefault="007E3F91" w:rsidP="006D7AC8">
      <w:pPr>
        <w:numPr>
          <w:ilvl w:val="1"/>
          <w:numId w:val="215"/>
        </w:numPr>
        <w:spacing w:after="150" w:line="390" w:lineRule="atLeast"/>
        <w:ind w:left="1740" w:right="300"/>
        <w:jc w:val="both"/>
        <w:rPr>
          <w:rFonts w:ascii="Roboto-Regular" w:hAnsi="Roboto-Regular"/>
          <w:color w:val="595959"/>
          <w:sz w:val="27"/>
          <w:szCs w:val="27"/>
        </w:rPr>
      </w:pPr>
      <w:r>
        <w:rPr>
          <w:rFonts w:ascii="Roboto-Regular" w:hAnsi="Roboto-Regular"/>
          <w:color w:val="595959"/>
          <w:sz w:val="27"/>
          <w:szCs w:val="27"/>
        </w:rPr>
        <w:t>Position/Title</w:t>
      </w:r>
    </w:p>
    <w:p w:rsidR="007E3F91" w:rsidRDefault="007E3F91" w:rsidP="006D7AC8">
      <w:pPr>
        <w:numPr>
          <w:ilvl w:val="1"/>
          <w:numId w:val="215"/>
        </w:numPr>
        <w:spacing w:after="150" w:line="390" w:lineRule="atLeast"/>
        <w:ind w:left="1740" w:right="300"/>
        <w:jc w:val="both"/>
        <w:rPr>
          <w:rFonts w:ascii="Roboto-Regular" w:hAnsi="Roboto-Regular"/>
          <w:color w:val="595959"/>
          <w:sz w:val="27"/>
          <w:szCs w:val="27"/>
        </w:rPr>
      </w:pPr>
      <w:r>
        <w:rPr>
          <w:rFonts w:ascii="Roboto-Regular" w:hAnsi="Roboto-Regular"/>
          <w:color w:val="595959"/>
          <w:sz w:val="27"/>
          <w:szCs w:val="27"/>
        </w:rPr>
        <w:t>Institution</w:t>
      </w:r>
    </w:p>
    <w:p w:rsidR="007E3F91" w:rsidRDefault="007E3F91" w:rsidP="006D7AC8">
      <w:pPr>
        <w:numPr>
          <w:ilvl w:val="1"/>
          <w:numId w:val="215"/>
        </w:numPr>
        <w:spacing w:after="150" w:line="390" w:lineRule="atLeast"/>
        <w:ind w:left="1740" w:right="300"/>
        <w:jc w:val="both"/>
        <w:rPr>
          <w:rFonts w:ascii="Roboto-Regular" w:hAnsi="Roboto-Regular"/>
          <w:color w:val="595959"/>
          <w:sz w:val="27"/>
          <w:szCs w:val="27"/>
        </w:rPr>
      </w:pPr>
      <w:r>
        <w:rPr>
          <w:rFonts w:ascii="Roboto-Regular" w:hAnsi="Roboto-Regular"/>
          <w:color w:val="595959"/>
          <w:sz w:val="27"/>
          <w:szCs w:val="27"/>
        </w:rPr>
        <w:lastRenderedPageBreak/>
        <w:t>Professional Training/Education</w:t>
      </w:r>
    </w:p>
    <w:p w:rsidR="007E3F91" w:rsidRDefault="007E3F91" w:rsidP="006D7AC8">
      <w:pPr>
        <w:numPr>
          <w:ilvl w:val="1"/>
          <w:numId w:val="215"/>
        </w:numPr>
        <w:spacing w:after="150" w:line="390" w:lineRule="atLeast"/>
        <w:ind w:left="1740" w:right="300"/>
        <w:jc w:val="both"/>
        <w:rPr>
          <w:rFonts w:ascii="Roboto-Regular" w:hAnsi="Roboto-Regular"/>
          <w:color w:val="595959"/>
          <w:sz w:val="27"/>
          <w:szCs w:val="27"/>
        </w:rPr>
      </w:pPr>
      <w:r>
        <w:rPr>
          <w:rFonts w:ascii="Roboto-Regular" w:hAnsi="Roboto-Regular"/>
          <w:color w:val="595959"/>
          <w:sz w:val="27"/>
          <w:szCs w:val="27"/>
        </w:rPr>
        <w:t>Chronological List of Positions</w:t>
      </w:r>
    </w:p>
    <w:p w:rsidR="007E3F91" w:rsidRDefault="007E3F91" w:rsidP="006D7AC8">
      <w:pPr>
        <w:numPr>
          <w:ilvl w:val="1"/>
          <w:numId w:val="215"/>
        </w:numPr>
        <w:spacing w:after="150" w:line="390" w:lineRule="atLeast"/>
        <w:ind w:left="1740" w:right="300"/>
        <w:jc w:val="both"/>
        <w:rPr>
          <w:rFonts w:ascii="Roboto-Regular" w:hAnsi="Roboto-Regular"/>
          <w:color w:val="595959"/>
          <w:sz w:val="27"/>
          <w:szCs w:val="27"/>
        </w:rPr>
      </w:pPr>
      <w:r>
        <w:rPr>
          <w:rFonts w:ascii="Roboto-Regular" w:hAnsi="Roboto-Regular"/>
          <w:color w:val="595959"/>
          <w:sz w:val="27"/>
          <w:szCs w:val="27"/>
        </w:rPr>
        <w:t>List of up to five publications related to the proposed project, in standard citation format</w:t>
      </w:r>
    </w:p>
    <w:p w:rsidR="007E3F91" w:rsidRDefault="007E3F91" w:rsidP="006D7AC8">
      <w:pPr>
        <w:numPr>
          <w:ilvl w:val="1"/>
          <w:numId w:val="215"/>
        </w:numPr>
        <w:spacing w:after="150" w:line="390" w:lineRule="atLeast"/>
        <w:ind w:left="1740" w:right="300"/>
        <w:jc w:val="both"/>
        <w:rPr>
          <w:rFonts w:ascii="Roboto-Regular" w:hAnsi="Roboto-Regular"/>
          <w:color w:val="595959"/>
          <w:sz w:val="27"/>
          <w:szCs w:val="27"/>
        </w:rPr>
      </w:pPr>
      <w:r>
        <w:rPr>
          <w:rFonts w:ascii="Roboto-Regular" w:hAnsi="Roboto-Regular"/>
          <w:color w:val="595959"/>
          <w:sz w:val="27"/>
          <w:szCs w:val="27"/>
        </w:rPr>
        <w:t>List of up to five activities related to the proposed project.  These activities may include:  current or previous grants; teaching; collaborations; leading workshops/conferences; community outreach or engagement; consulting; etc.</w:t>
      </w:r>
    </w:p>
    <w:p w:rsidR="007E3F91" w:rsidRDefault="007E3F91" w:rsidP="006D7AC8">
      <w:pPr>
        <w:numPr>
          <w:ilvl w:val="0"/>
          <w:numId w:val="21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NOC from current Employer clearly stating that applicant is a regular employee of the organization and leave with /without pay will be admissible to him/her in case of selection.</w:t>
      </w:r>
    </w:p>
    <w:p w:rsidR="007E3F91" w:rsidRDefault="007E3F91" w:rsidP="006D7AC8">
      <w:pPr>
        <w:numPr>
          <w:ilvl w:val="0"/>
          <w:numId w:val="21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HEC attested PhD Degree (for local PhD degree holders only)</w:t>
      </w:r>
    </w:p>
    <w:p w:rsidR="007E3F91" w:rsidRDefault="007E3F91" w:rsidP="006D7AC8">
      <w:pPr>
        <w:numPr>
          <w:ilvl w:val="0"/>
          <w:numId w:val="21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HEC Equivalence Certificate (for foreign PhD degree holders only)</w:t>
      </w:r>
    </w:p>
    <w:p w:rsidR="007E3F91" w:rsidRDefault="007E3F91" w:rsidP="006D7AC8">
      <w:pPr>
        <w:numPr>
          <w:ilvl w:val="0"/>
          <w:numId w:val="21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Foreign PhD Degree &amp; Transcript with authentic translation (for foreign PhD Degree holders only)</w:t>
      </w:r>
    </w:p>
    <w:p w:rsidR="007E3F91" w:rsidRDefault="007E3F91" w:rsidP="006D7AC8">
      <w:pPr>
        <w:numPr>
          <w:ilvl w:val="0"/>
          <w:numId w:val="21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Duty Resumption Notification (Only for the applicants who have completed PhD during service after obtaining study leave)</w:t>
      </w:r>
    </w:p>
    <w:p w:rsidR="007E3F91" w:rsidRDefault="007E3F91" w:rsidP="006D7AC8">
      <w:pPr>
        <w:numPr>
          <w:ilvl w:val="0"/>
          <w:numId w:val="21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Experience Certificates (Only for foreign PhD degree holders in support of their claim of five years' recognized work experience)</w:t>
      </w:r>
    </w:p>
    <w:p w:rsidR="007E3F91" w:rsidRDefault="007E3F91" w:rsidP="006D7AC8">
      <w:pPr>
        <w:numPr>
          <w:ilvl w:val="0"/>
          <w:numId w:val="21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NOC for HEC Scholarships/research projects (Completed/Ongoing, as PI or Co-PI)</w:t>
      </w:r>
    </w:p>
    <w:p w:rsidR="007E3F91" w:rsidRDefault="0058425D" w:rsidP="007E3F91">
      <w:pPr>
        <w:shd w:val="clear" w:color="auto" w:fill="FFFFFF"/>
        <w:spacing w:after="150" w:line="390" w:lineRule="atLeast"/>
        <w:ind w:right="300"/>
        <w:jc w:val="both"/>
        <w:rPr>
          <w:rFonts w:ascii="Roboto-Regular" w:hAnsi="Roboto-Regular"/>
          <w:color w:val="595959"/>
          <w:sz w:val="27"/>
          <w:szCs w:val="27"/>
        </w:rPr>
      </w:pPr>
      <w:r>
        <w:rPr>
          <w:rFonts w:ascii="Roboto-Regular" w:hAnsi="Roboto-Regular"/>
          <w:color w:val="595959"/>
          <w:sz w:val="27"/>
          <w:szCs w:val="27"/>
        </w:rPr>
        <w:t>.</w:t>
      </w:r>
    </w:p>
    <w:p w:rsidR="0058425D" w:rsidRDefault="0058425D" w:rsidP="0058425D">
      <w:pPr>
        <w:spacing w:line="630" w:lineRule="atLeast"/>
        <w:rPr>
          <w:rFonts w:ascii="Roboto-Bold" w:hAnsi="Roboto-Bold"/>
          <w:caps/>
          <w:sz w:val="54"/>
          <w:szCs w:val="54"/>
        </w:rPr>
      </w:pPr>
      <w:r>
        <w:rPr>
          <w:rFonts w:ascii="Roboto-Bold" w:hAnsi="Roboto-Bold"/>
          <w:caps/>
          <w:sz w:val="54"/>
          <w:szCs w:val="54"/>
        </w:rPr>
        <w:t>Financial Support</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7"/>
          <w:szCs w:val="27"/>
        </w:rPr>
        <w:t>​</w:t>
      </w:r>
      <w:proofErr w:type="gramStart"/>
      <w:r>
        <w:rPr>
          <w:rStyle w:val="Strong"/>
          <w:rFonts w:ascii="Roboto-Regular" w:hAnsi="Roboto-Regular"/>
          <w:color w:val="595959"/>
          <w:sz w:val="27"/>
          <w:szCs w:val="27"/>
        </w:rPr>
        <w:t>The maximum Fellowship amount per scholar for total duration of Scholarship (Including Living Allowance, Health Insurance, Research/Lab Cost and Air Ticket).</w:t>
      </w:r>
      <w:proofErr w:type="gramEnd"/>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788"/>
        <w:gridCol w:w="5193"/>
        <w:gridCol w:w="3529"/>
      </w:tblGrid>
      <w:tr w:rsidR="0058425D" w:rsidTr="0058425D">
        <w:tc>
          <w:tcPr>
            <w:tcW w:w="73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58425D" w:rsidRDefault="0058425D">
            <w:pPr>
              <w:jc w:val="both"/>
              <w:rPr>
                <w:rFonts w:ascii="Helvetica" w:hAnsi="Helvetica"/>
                <w:color w:val="5F5F5F"/>
                <w:sz w:val="21"/>
                <w:szCs w:val="21"/>
              </w:rPr>
            </w:pPr>
            <w:r>
              <w:rPr>
                <w:rFonts w:ascii="Helvetica" w:hAnsi="Helvetica"/>
                <w:color w:val="5F5F5F"/>
                <w:sz w:val="21"/>
                <w:szCs w:val="21"/>
              </w:rPr>
              <w:lastRenderedPageBreak/>
              <w:t>​</w:t>
            </w:r>
            <w:r w:rsidR="00A43D34">
              <w:rPr>
                <w:rFonts w:ascii="Helvetica" w:hAnsi="Helvetica"/>
                <w:color w:val="5F5F5F"/>
                <w:sz w:val="21"/>
                <w:szCs w:val="21"/>
              </w:rPr>
              <w:t>I</w:t>
            </w:r>
          </w:p>
        </w:tc>
        <w:tc>
          <w:tcPr>
            <w:tcW w:w="480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58425D" w:rsidRDefault="0058425D">
            <w:pPr>
              <w:jc w:val="both"/>
              <w:rPr>
                <w:rFonts w:ascii="Helvetica" w:hAnsi="Helvetica"/>
                <w:color w:val="5F5F5F"/>
                <w:sz w:val="21"/>
                <w:szCs w:val="21"/>
              </w:rPr>
            </w:pPr>
            <w:r>
              <w:rPr>
                <w:rFonts w:ascii="Helvetica" w:hAnsi="Helvetica"/>
                <w:color w:val="5F5F5F"/>
                <w:sz w:val="21"/>
                <w:szCs w:val="21"/>
              </w:rPr>
              <w:t>​Living Allowance*</w:t>
            </w:r>
          </w:p>
        </w:tc>
        <w:tc>
          <w:tcPr>
            <w:tcW w:w="3267"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58425D" w:rsidRDefault="0058425D">
            <w:pPr>
              <w:jc w:val="both"/>
              <w:rPr>
                <w:rFonts w:ascii="Helvetica" w:hAnsi="Helvetica"/>
                <w:color w:val="5F5F5F"/>
                <w:sz w:val="21"/>
                <w:szCs w:val="21"/>
              </w:rPr>
            </w:pPr>
            <w:r>
              <w:rPr>
                <w:rFonts w:ascii="Helvetica" w:hAnsi="Helvetica"/>
                <w:color w:val="5F5F5F"/>
                <w:sz w:val="21"/>
                <w:szCs w:val="21"/>
              </w:rPr>
              <w:t>​USD 1,600 per month</w:t>
            </w:r>
          </w:p>
        </w:tc>
      </w:tr>
      <w:tr w:rsidR="0058425D" w:rsidTr="0058425D">
        <w:tc>
          <w:tcPr>
            <w:tcW w:w="73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58425D" w:rsidRDefault="0058425D">
            <w:pPr>
              <w:jc w:val="both"/>
              <w:rPr>
                <w:rFonts w:ascii="Helvetica" w:hAnsi="Helvetica"/>
                <w:color w:val="5F5F5F"/>
                <w:sz w:val="21"/>
                <w:szCs w:val="21"/>
              </w:rPr>
            </w:pPr>
            <w:r>
              <w:rPr>
                <w:rFonts w:ascii="Helvetica" w:hAnsi="Helvetica"/>
                <w:color w:val="5F5F5F"/>
                <w:sz w:val="21"/>
                <w:szCs w:val="21"/>
              </w:rPr>
              <w:t>​</w:t>
            </w:r>
            <w:r w:rsidR="00A43D34">
              <w:rPr>
                <w:rFonts w:ascii="Helvetica" w:hAnsi="Helvetica"/>
                <w:color w:val="5F5F5F"/>
                <w:sz w:val="21"/>
                <w:szCs w:val="21"/>
              </w:rPr>
              <w:t>I</w:t>
            </w:r>
            <w:r>
              <w:rPr>
                <w:rFonts w:ascii="Helvetica" w:hAnsi="Helvetica"/>
                <w:color w:val="5F5F5F"/>
                <w:sz w:val="21"/>
                <w:szCs w:val="21"/>
              </w:rPr>
              <w:t>i</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58425D" w:rsidRDefault="0058425D">
            <w:pPr>
              <w:jc w:val="both"/>
              <w:rPr>
                <w:rFonts w:ascii="Helvetica" w:hAnsi="Helvetica"/>
                <w:color w:val="5F5F5F"/>
                <w:sz w:val="21"/>
                <w:szCs w:val="21"/>
              </w:rPr>
            </w:pPr>
            <w:r>
              <w:rPr>
                <w:rFonts w:ascii="Helvetica" w:hAnsi="Helvetica"/>
                <w:color w:val="5F5F5F"/>
                <w:sz w:val="21"/>
                <w:szCs w:val="21"/>
              </w:rPr>
              <w:t>​Health Insurance**</w:t>
            </w:r>
          </w:p>
        </w:tc>
        <w:tc>
          <w:tcPr>
            <w:tcW w:w="3267"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58425D" w:rsidRDefault="0058425D">
            <w:pPr>
              <w:jc w:val="both"/>
              <w:rPr>
                <w:rFonts w:ascii="Helvetica" w:hAnsi="Helvetica"/>
                <w:color w:val="5F5F5F"/>
                <w:sz w:val="21"/>
                <w:szCs w:val="21"/>
              </w:rPr>
            </w:pPr>
            <w:r>
              <w:rPr>
                <w:rFonts w:ascii="Helvetica" w:hAnsi="Helvetica"/>
                <w:color w:val="5F5F5F"/>
                <w:sz w:val="21"/>
                <w:szCs w:val="21"/>
              </w:rPr>
              <w:t>​USD 2,000 Once</w:t>
            </w:r>
          </w:p>
        </w:tc>
      </w:tr>
      <w:tr w:rsidR="0058425D" w:rsidTr="0058425D">
        <w:tc>
          <w:tcPr>
            <w:tcW w:w="73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58425D" w:rsidRDefault="0058425D">
            <w:pPr>
              <w:jc w:val="both"/>
              <w:rPr>
                <w:rFonts w:ascii="Helvetica" w:hAnsi="Helvetica"/>
                <w:color w:val="5F5F5F"/>
                <w:sz w:val="21"/>
                <w:szCs w:val="21"/>
              </w:rPr>
            </w:pPr>
            <w:r>
              <w:rPr>
                <w:rFonts w:ascii="Helvetica" w:hAnsi="Helvetica"/>
                <w:color w:val="5F5F5F"/>
                <w:sz w:val="21"/>
                <w:szCs w:val="21"/>
              </w:rPr>
              <w:t>​</w:t>
            </w:r>
            <w:r w:rsidR="00A43D34">
              <w:rPr>
                <w:rFonts w:ascii="Helvetica" w:hAnsi="Helvetica"/>
                <w:color w:val="5F5F5F"/>
                <w:sz w:val="21"/>
                <w:szCs w:val="21"/>
              </w:rPr>
              <w:t>I</w:t>
            </w:r>
            <w:r>
              <w:rPr>
                <w:rFonts w:ascii="Helvetica" w:hAnsi="Helvetica"/>
                <w:color w:val="5F5F5F"/>
                <w:sz w:val="21"/>
                <w:szCs w:val="21"/>
              </w:rPr>
              <w:t>ii</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58425D" w:rsidRDefault="0058425D">
            <w:pPr>
              <w:jc w:val="both"/>
              <w:rPr>
                <w:rFonts w:ascii="Helvetica" w:hAnsi="Helvetica"/>
                <w:color w:val="5F5F5F"/>
                <w:sz w:val="21"/>
                <w:szCs w:val="21"/>
              </w:rPr>
            </w:pPr>
            <w:r>
              <w:rPr>
                <w:rFonts w:ascii="Helvetica" w:hAnsi="Helvetica"/>
                <w:color w:val="5F5F5F"/>
                <w:sz w:val="21"/>
                <w:szCs w:val="21"/>
              </w:rPr>
              <w:t>​Research Lab/Experimentation Cost***</w:t>
            </w:r>
          </w:p>
        </w:tc>
        <w:tc>
          <w:tcPr>
            <w:tcW w:w="3267"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58425D" w:rsidRDefault="0058425D">
            <w:pPr>
              <w:jc w:val="both"/>
              <w:rPr>
                <w:rFonts w:ascii="Helvetica" w:hAnsi="Helvetica"/>
                <w:color w:val="5F5F5F"/>
                <w:sz w:val="21"/>
                <w:szCs w:val="21"/>
              </w:rPr>
            </w:pPr>
            <w:r>
              <w:rPr>
                <w:rFonts w:ascii="Helvetica" w:hAnsi="Helvetica"/>
                <w:color w:val="5F5F5F"/>
                <w:sz w:val="21"/>
                <w:szCs w:val="21"/>
              </w:rPr>
              <w:t>​USD 6,000 Once</w:t>
            </w:r>
          </w:p>
        </w:tc>
      </w:tr>
      <w:tr w:rsidR="0058425D" w:rsidTr="0058425D">
        <w:tc>
          <w:tcPr>
            <w:tcW w:w="730"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58425D" w:rsidRDefault="0058425D">
            <w:pPr>
              <w:jc w:val="both"/>
              <w:rPr>
                <w:rFonts w:ascii="Helvetica" w:hAnsi="Helvetica"/>
                <w:color w:val="5F5F5F"/>
                <w:sz w:val="21"/>
                <w:szCs w:val="21"/>
              </w:rPr>
            </w:pPr>
            <w:r>
              <w:rPr>
                <w:rFonts w:ascii="Helvetica" w:hAnsi="Helvetica"/>
                <w:color w:val="5F5F5F"/>
                <w:sz w:val="21"/>
                <w:szCs w:val="21"/>
              </w:rPr>
              <w:t>​</w:t>
            </w:r>
            <w:r w:rsidR="00A43D34">
              <w:rPr>
                <w:rFonts w:ascii="Helvetica" w:hAnsi="Helvetica"/>
                <w:color w:val="5F5F5F"/>
                <w:sz w:val="21"/>
                <w:szCs w:val="21"/>
              </w:rPr>
              <w:t>I</w:t>
            </w:r>
            <w:r>
              <w:rPr>
                <w:rFonts w:ascii="Helvetica" w:hAnsi="Helvetica"/>
                <w:color w:val="5F5F5F"/>
                <w:sz w:val="21"/>
                <w:szCs w:val="21"/>
              </w:rPr>
              <w:t>v</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58425D" w:rsidRDefault="0058425D">
            <w:pPr>
              <w:jc w:val="both"/>
              <w:rPr>
                <w:rFonts w:ascii="Helvetica" w:hAnsi="Helvetica"/>
                <w:color w:val="5F5F5F"/>
                <w:sz w:val="21"/>
                <w:szCs w:val="21"/>
              </w:rPr>
            </w:pPr>
            <w:r>
              <w:rPr>
                <w:rFonts w:ascii="Helvetica" w:hAnsi="Helvetica"/>
                <w:color w:val="5F5F5F"/>
                <w:sz w:val="21"/>
                <w:szCs w:val="21"/>
              </w:rPr>
              <w:t>​Air Ticket (Return)****</w:t>
            </w:r>
          </w:p>
        </w:tc>
        <w:tc>
          <w:tcPr>
            <w:tcW w:w="3267"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58425D" w:rsidRDefault="0058425D">
            <w:pPr>
              <w:jc w:val="both"/>
              <w:rPr>
                <w:rFonts w:ascii="Helvetica" w:hAnsi="Helvetica"/>
                <w:color w:val="5F5F5F"/>
                <w:sz w:val="21"/>
                <w:szCs w:val="21"/>
              </w:rPr>
            </w:pPr>
            <w:r>
              <w:rPr>
                <w:rFonts w:ascii="Helvetica" w:hAnsi="Helvetica"/>
                <w:color w:val="5F5F5F"/>
                <w:sz w:val="21"/>
                <w:szCs w:val="21"/>
              </w:rPr>
              <w:t>​PKR 250,000 Once</w:t>
            </w:r>
          </w:p>
        </w:tc>
      </w:tr>
    </w:tbl>
    <w:p w:rsidR="0058425D" w:rsidRDefault="0058425D" w:rsidP="0058425D">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 The stipend to the scholars will be paid according to the host country. The list for stipend rate for various countries is given at </w:t>
      </w:r>
      <w:hyperlink r:id="rId756" w:history="1">
        <w:r>
          <w:rPr>
            <w:rStyle w:val="Hyperlink"/>
            <w:rFonts w:ascii="Roboto-Regular" w:hAnsi="Roboto-Regular"/>
            <w:sz w:val="27"/>
            <w:szCs w:val="27"/>
          </w:rPr>
          <w:t>Annexure-3(A</w:t>
        </w:r>
        <w:proofErr w:type="gramStart"/>
        <w:r>
          <w:rPr>
            <w:rStyle w:val="Hyperlink"/>
            <w:rFonts w:ascii="Roboto-Regular" w:hAnsi="Roboto-Regular"/>
            <w:sz w:val="27"/>
            <w:szCs w:val="27"/>
          </w:rPr>
          <w:t>)​</w:t>
        </w:r>
        <w:proofErr w:type="gramEnd"/>
      </w:hyperlink>
      <w:r>
        <w:rPr>
          <w:rFonts w:ascii="Roboto-Regular" w:hAnsi="Roboto-Regular"/>
          <w:color w:val="595959"/>
          <w:sz w:val="27"/>
          <w:szCs w:val="27"/>
        </w:rPr>
        <w:t>.</w:t>
      </w:r>
    </w:p>
    <w:p w:rsidR="0058425D" w:rsidRDefault="0058425D" w:rsidP="0058425D">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**Health Insurance will be paid upon providing documentary evidence/receipt of payment. </w:t>
      </w:r>
    </w:p>
    <w:p w:rsidR="0058425D" w:rsidRDefault="0058425D" w:rsidP="0058425D">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***Average Research/Lab Experimentation Cost has been estimated @ US$6000. However, this will be paid as per need on the basis of research/lab work experimentation/procurement of data/survey etc. mentioned in the research proposal submitted at the time of application. This has been estimated for 60% of the fellowships.                         </w:t>
      </w:r>
    </w:p>
    <w:p w:rsidR="0058425D" w:rsidRDefault="0058425D" w:rsidP="0058425D">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****Actual economy class air ticket will be paid. National airline will be preferred on the routes where they operate.</w:t>
      </w:r>
    </w:p>
    <w:p w:rsidR="0058425D" w:rsidRDefault="0058425D" w:rsidP="0058425D">
      <w:pPr>
        <w:spacing w:line="630" w:lineRule="atLeast"/>
        <w:rPr>
          <w:rFonts w:ascii="Roboto-Bold" w:hAnsi="Roboto-Bold"/>
          <w:caps/>
          <w:sz w:val="54"/>
          <w:szCs w:val="54"/>
        </w:rPr>
      </w:pPr>
      <w:r>
        <w:rPr>
          <w:rFonts w:ascii="Roboto-Bold" w:hAnsi="Roboto-Bold"/>
          <w:caps/>
          <w:sz w:val="54"/>
          <w:szCs w:val="54"/>
        </w:rPr>
        <w:t>Selection Process &amp; Procedures</w:t>
      </w:r>
    </w:p>
    <w:p w:rsidR="0058425D" w:rsidRDefault="0058425D" w:rsidP="0058425D">
      <w:pPr>
        <w:pStyle w:val="NormalWeb"/>
        <w:spacing w:before="0" w:beforeAutospacing="0" w:after="300" w:afterAutospacing="0" w:line="390" w:lineRule="atLeast"/>
        <w:jc w:val="both"/>
        <w:rPr>
          <w:rFonts w:ascii="Roboto-Regular" w:hAnsi="Roboto-Regular"/>
          <w:color w:val="595959"/>
          <w:sz w:val="27"/>
          <w:szCs w:val="27"/>
          <w:u w:val="single"/>
        </w:rPr>
      </w:pPr>
      <w:r>
        <w:rPr>
          <w:rStyle w:val="Strong"/>
          <w:rFonts w:ascii="Roboto-Regular" w:hAnsi="Roboto-Regular"/>
          <w:color w:val="595959"/>
          <w:sz w:val="27"/>
          <w:szCs w:val="27"/>
          <w:u w:val="single"/>
        </w:rPr>
        <w:t>​Selection Process</w:t>
      </w:r>
    </w:p>
    <w:p w:rsidR="0058425D" w:rsidRDefault="0058425D" w:rsidP="0058425D">
      <w:pPr>
        <w:spacing w:line="390" w:lineRule="atLeast"/>
        <w:jc w:val="both"/>
        <w:rPr>
          <w:rFonts w:ascii="Roboto-Regular" w:hAnsi="Roboto-Regular"/>
          <w:color w:val="595959"/>
          <w:sz w:val="27"/>
          <w:szCs w:val="27"/>
        </w:rPr>
      </w:pPr>
      <w:r>
        <w:rPr>
          <w:rFonts w:ascii="Roboto-Regular" w:hAnsi="Roboto-Regular"/>
          <w:color w:val="595959"/>
          <w:sz w:val="27"/>
          <w:szCs w:val="27"/>
        </w:rPr>
        <w:t>After initial scrutiny of applications by the project office, the eligible applications will be forwarded online to reviewers/ experts for evaluation as per "</w:t>
      </w:r>
      <w:hyperlink r:id="rId757" w:history="1">
        <w:r>
          <w:rPr>
            <w:rStyle w:val="Hyperlink"/>
            <w:rFonts w:ascii="Roboto-Regular" w:hAnsi="Roboto-Regular"/>
            <w:sz w:val="27"/>
            <w:szCs w:val="27"/>
          </w:rPr>
          <w:t>Assessment Proforma</w:t>
        </w:r>
      </w:hyperlink>
      <w:r>
        <w:rPr>
          <w:rFonts w:ascii="Roboto-Regular" w:hAnsi="Roboto-Regular"/>
          <w:color w:val="595959"/>
          <w:sz w:val="27"/>
          <w:szCs w:val="27"/>
        </w:rPr>
        <w:t>". The experts will be requested to assess applications in first three sections of the proforma.</w:t>
      </w:r>
    </w:p>
    <w:p w:rsidR="0058425D" w:rsidRDefault="0058425D" w:rsidP="0058425D">
      <w:pPr>
        <w:spacing w:line="390" w:lineRule="atLeast"/>
        <w:jc w:val="both"/>
        <w:rPr>
          <w:rFonts w:ascii="Roboto-Regular" w:hAnsi="Roboto-Regular"/>
          <w:color w:val="595959"/>
          <w:sz w:val="27"/>
          <w:szCs w:val="27"/>
        </w:rPr>
      </w:pPr>
      <w:r>
        <w:rPr>
          <w:rFonts w:ascii="Roboto-Regular" w:hAnsi="Roboto-Regular"/>
          <w:color w:val="595959"/>
          <w:sz w:val="27"/>
          <w:szCs w:val="27"/>
        </w:rPr>
        <w:t>​The shortlisted applicants will appear before the panel of reviewers for award of fellowship or otherwise. The members will have the power to re-assess an applicant in previous sections in case the candidate fails to convincingly present his/her case.</w:t>
      </w:r>
    </w:p>
    <w:p w:rsidR="0058425D" w:rsidRDefault="0058425D" w:rsidP="0058425D">
      <w:pPr>
        <w:pStyle w:val="NormalWeb"/>
        <w:spacing w:before="0" w:beforeAutospacing="0" w:after="300" w:afterAutospacing="0" w:line="390" w:lineRule="atLeast"/>
        <w:jc w:val="both"/>
        <w:rPr>
          <w:rFonts w:ascii="Roboto-Regular" w:hAnsi="Roboto-Regular"/>
          <w:color w:val="595959"/>
          <w:sz w:val="27"/>
          <w:szCs w:val="27"/>
          <w:u w:val="single"/>
        </w:rPr>
      </w:pPr>
      <w:r>
        <w:rPr>
          <w:rStyle w:val="Emphasis"/>
          <w:rFonts w:ascii="Roboto-Regular" w:hAnsi="Roboto-Regular"/>
          <w:b/>
          <w:bCs/>
          <w:color w:val="595959"/>
          <w:sz w:val="27"/>
          <w:szCs w:val="27"/>
          <w:u w:val="single"/>
        </w:rPr>
        <w:lastRenderedPageBreak/>
        <w:t>Change of Host University/ Supervisor after Final Selection</w:t>
      </w:r>
    </w:p>
    <w:p w:rsidR="0058425D" w:rsidRDefault="0058425D" w:rsidP="0058425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change can be allowed provided the new host university is at the same or higher ranking (QS world ranking of the same year) than the old university for which he/she was selected before the departure of the candidate.</w:t>
      </w:r>
    </w:p>
    <w:p w:rsidR="0058425D" w:rsidRDefault="0058425D" w:rsidP="0058425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If the offer from the host institution expires, the candidate can provide another invitation letter from the same or higher ranking foreign university (QS world ranking of the same year) within 60 days of the grant of permission. After the expiry of this period, the offer will stand withdrawn.</w:t>
      </w:r>
    </w:p>
    <w:p w:rsidR="0058425D" w:rsidRDefault="0058425D" w:rsidP="0058425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After departure, a change of university or supervisor will only be possible in case the supervisor has passed away or has moved to another institute. The ranking of the new host institution should not be lower than the original university in this case as well. </w:t>
      </w:r>
    </w:p>
    <w:p w:rsidR="0058425D" w:rsidRDefault="0058425D" w:rsidP="0058425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new host university and supervisor will confirm that the same research will be carried out (the research title will be mentioned in the invitation letter). The new host supervisor will also explicitly confirm that he/she holds expertise in the proposed area of research. The parent organization will also provide a "No Objection Certificate" to change of host university/supervisor.</w:t>
      </w:r>
    </w:p>
    <w:p w:rsidR="0058425D" w:rsidRDefault="0058425D" w:rsidP="0058425D">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"Please note that this policy is only applicable after selection is</w:t>
      </w:r>
      <w:r>
        <w:rPr>
          <w:rStyle w:val="Strong"/>
          <w:rFonts w:ascii="Roboto-Regular" w:hAnsi="Roboto-Regular"/>
          <w:color w:val="595959"/>
          <w:sz w:val="27"/>
          <w:szCs w:val="27"/>
        </w:rPr>
        <w:t> </w:t>
      </w:r>
      <w:r>
        <w:rPr>
          <w:rFonts w:ascii="Roboto-Regular" w:hAnsi="Roboto-Regular"/>
          <w:color w:val="595959"/>
          <w:sz w:val="27"/>
          <w:szCs w:val="27"/>
        </w:rPr>
        <w:t xml:space="preserve">confirmed and not on submission of application </w:t>
      </w:r>
      <w:proofErr w:type="gramStart"/>
      <w:r>
        <w:rPr>
          <w:rFonts w:ascii="Roboto-Regular" w:hAnsi="Roboto-Regular"/>
          <w:color w:val="595959"/>
          <w:sz w:val="27"/>
          <w:szCs w:val="27"/>
        </w:rPr>
        <w:t>only​.</w:t>
      </w:r>
      <w:proofErr w:type="gramEnd"/>
      <w:r>
        <w:rPr>
          <w:rFonts w:ascii="Roboto-Regular" w:hAnsi="Roboto-Regular"/>
          <w:color w:val="595959"/>
          <w:sz w:val="27"/>
          <w:szCs w:val="27"/>
        </w:rPr>
        <w:t xml:space="preserve"> It is clearly stated in the application form that change of host university after submission of application but before selection will tantamount to withdrawal of application."</w:t>
      </w:r>
    </w:p>
    <w:p w:rsidR="0058425D" w:rsidRDefault="0058425D" w:rsidP="0058425D">
      <w:pPr>
        <w:shd w:val="clear" w:color="auto" w:fill="FFFFFF"/>
        <w:spacing w:line="630" w:lineRule="atLeast"/>
        <w:rPr>
          <w:rFonts w:ascii="Roboto-Bold" w:hAnsi="Roboto-Bold"/>
          <w:caps/>
          <w:sz w:val="54"/>
          <w:szCs w:val="54"/>
        </w:rPr>
      </w:pPr>
      <w:r>
        <w:rPr>
          <w:rFonts w:ascii="Roboto-Bold" w:hAnsi="Roboto-Bold"/>
          <w:caps/>
          <w:sz w:val="54"/>
          <w:szCs w:val="54"/>
        </w:rPr>
        <w:t>FAQs</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​1. </w:t>
      </w:r>
      <w:r>
        <w:rPr>
          <w:rFonts w:ascii="Roboto-Regular" w:hAnsi="Roboto-Regular"/>
          <w:color w:val="595959"/>
          <w:sz w:val="27"/>
          <w:szCs w:val="27"/>
        </w:rPr>
        <w:t> </w:t>
      </w:r>
      <w:r>
        <w:rPr>
          <w:rStyle w:val="Strong"/>
          <w:rFonts w:ascii="Roboto-Regular" w:hAnsi="Roboto-Regular"/>
          <w:color w:val="595959"/>
          <w:sz w:val="27"/>
          <w:szCs w:val="27"/>
        </w:rPr>
        <w:t>What types of scholarships are available under the Post-Doctoral Fellowship Programme?</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Post-Doctoral Fellowship Programme has been designed for the PhD degree holders to equip them with advanced technologies from top-notch universities/institutions of </w:t>
      </w:r>
      <w:r>
        <w:rPr>
          <w:rFonts w:ascii="Roboto-Regular" w:hAnsi="Roboto-Regular"/>
          <w:color w:val="595959"/>
          <w:sz w:val="27"/>
          <w:szCs w:val="27"/>
        </w:rPr>
        <w:lastRenderedPageBreak/>
        <w:t>the world. The project will provide 1000 Post-Doctoral Fellowships over a period of five years.</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2.</w:t>
      </w:r>
      <w:r>
        <w:rPr>
          <w:rFonts w:ascii="Roboto-Regular" w:hAnsi="Roboto-Regular"/>
          <w:color w:val="595959"/>
          <w:sz w:val="27"/>
          <w:szCs w:val="27"/>
        </w:rPr>
        <w:t>    </w:t>
      </w:r>
      <w:r>
        <w:rPr>
          <w:rStyle w:val="Strong"/>
          <w:rFonts w:ascii="Roboto-Regular" w:hAnsi="Roboto-Regular"/>
          <w:color w:val="595959"/>
          <w:sz w:val="27"/>
          <w:szCs w:val="27"/>
        </w:rPr>
        <w:t> What are the objectives of this project?</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It is aimed to address the issues of retention of qualified faculty members and researchers, by the capacity building of the faculty, and to develop further foreign linkages through placement of PhD students and other researchers at the host institution. </w:t>
      </w:r>
      <w:proofErr w:type="gramStart"/>
      <w:r>
        <w:rPr>
          <w:rFonts w:ascii="Roboto-Regular" w:hAnsi="Roboto-Regular"/>
          <w:color w:val="595959"/>
          <w:sz w:val="27"/>
          <w:szCs w:val="27"/>
        </w:rPr>
        <w:t>Intended to secure a supply of highly qualified Pakistani/AJK citizens with leading edge scientific and research skills for local industry, academics and government institutions.</w:t>
      </w:r>
      <w:proofErr w:type="gramEnd"/>
      <w:r>
        <w:rPr>
          <w:rFonts w:ascii="Roboto-Regular" w:hAnsi="Roboto-Regular"/>
          <w:color w:val="595959"/>
          <w:sz w:val="27"/>
          <w:szCs w:val="27"/>
        </w:rPr>
        <w:t>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3.  </w:t>
      </w:r>
      <w:r>
        <w:rPr>
          <w:rFonts w:ascii="Roboto-Regular" w:hAnsi="Roboto-Regular"/>
          <w:color w:val="595959"/>
          <w:sz w:val="27"/>
          <w:szCs w:val="27"/>
        </w:rPr>
        <w:t>    </w:t>
      </w:r>
      <w:r>
        <w:rPr>
          <w:rStyle w:val="Strong"/>
          <w:rFonts w:ascii="Roboto-Regular" w:hAnsi="Roboto-Regular"/>
          <w:color w:val="595959"/>
          <w:sz w:val="27"/>
          <w:szCs w:val="27"/>
        </w:rPr>
        <w:t xml:space="preserve">What </w:t>
      </w:r>
      <w:proofErr w:type="gramStart"/>
      <w:r>
        <w:rPr>
          <w:rStyle w:val="Strong"/>
          <w:rFonts w:ascii="Roboto-Regular" w:hAnsi="Roboto-Regular"/>
          <w:color w:val="595959"/>
          <w:sz w:val="27"/>
          <w:szCs w:val="27"/>
        </w:rPr>
        <w:t>is the eligibility criteria</w:t>
      </w:r>
      <w:proofErr w:type="gramEnd"/>
      <w:r>
        <w:rPr>
          <w:rStyle w:val="Strong"/>
          <w:rFonts w:ascii="Roboto-Regular" w:hAnsi="Roboto-Regular"/>
          <w:color w:val="595959"/>
          <w:sz w:val="27"/>
          <w:szCs w:val="27"/>
        </w:rPr>
        <w:t xml:space="preserve"> for the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Candidates must hold PhD degree from an HEC-recognised local or international university before application submission.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proofErr w:type="gramStart"/>
      <w:r>
        <w:rPr>
          <w:rFonts w:ascii="Roboto-Regular" w:hAnsi="Roboto-Regular"/>
          <w:color w:val="595959"/>
          <w:sz w:val="27"/>
          <w:szCs w:val="27"/>
        </w:rPr>
        <w:t>Must have equivalence letter from HEC in case of foreign PhD OR HEC attested degree for local PhD.</w:t>
      </w:r>
      <w:proofErr w:type="gramEnd"/>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Maximum age limit is 45 years on the date mentioned in advertisement.</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Must be regular employee of public/private sector HEC recognized university/DAI or public sector R&amp;D organization (recognized by Pakistan Council of Science &amp; Technology (PCST)).</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Must not have availed any Post-Doctoral Fellowship before (the candidate will submit an affidavit in this regard).</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proofErr w:type="gramStart"/>
      <w:r>
        <w:rPr>
          <w:rFonts w:ascii="Roboto-Regular" w:hAnsi="Roboto-Regular"/>
          <w:color w:val="595959"/>
          <w:sz w:val="27"/>
          <w:szCs w:val="27"/>
        </w:rPr>
        <w:t>Must also have a valid acceptance/invitation letter from top 200 QS world ranked universities.</w:t>
      </w:r>
      <w:proofErr w:type="gramEnd"/>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Must also have five years recognized work experience in Pakistan after PhD from abroad.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lastRenderedPageBreak/>
        <w:t>4. </w:t>
      </w:r>
      <w:r>
        <w:rPr>
          <w:rFonts w:ascii="Roboto-Regular" w:hAnsi="Roboto-Regular"/>
          <w:color w:val="595959"/>
          <w:sz w:val="27"/>
          <w:szCs w:val="27"/>
        </w:rPr>
        <w:t>    </w:t>
      </w:r>
      <w:r>
        <w:rPr>
          <w:rStyle w:val="Strong"/>
          <w:rFonts w:ascii="Roboto-Regular" w:hAnsi="Roboto-Regular"/>
          <w:color w:val="595959"/>
          <w:sz w:val="27"/>
          <w:szCs w:val="27"/>
        </w:rPr>
        <w:t> How to apply for the fellowship?</w:t>
      </w:r>
      <w:r>
        <w:rPr>
          <w:rFonts w:ascii="Roboto-Regular" w:hAnsi="Roboto-Regular"/>
          <w:color w:val="595959"/>
          <w:sz w:val="27"/>
          <w:szCs w:val="27"/>
        </w:rPr>
        <w:t>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Applicants are required to submit online application (pdfp.hec.gov.pk)</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Incomplete applications in any respect will be rejected.</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HEC reserves the right to postpone or cancel the process at any stage without assigning any reason.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Applicants have to pay Rs. 2000/- (Non-refundable) through deposit /Online Transfer/ATM Transfer to Habib Bank limited A/C No. 1742-79001334-01 as application processing fee in favour of Director General Finance, HEC.</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proofErr w:type="gramStart"/>
      <w:r>
        <w:rPr>
          <w:rFonts w:ascii="Roboto-Regular" w:hAnsi="Roboto-Regular"/>
          <w:color w:val="595959"/>
          <w:sz w:val="27"/>
          <w:szCs w:val="27"/>
        </w:rPr>
        <w:t>original</w:t>
      </w:r>
      <w:proofErr w:type="gramEnd"/>
      <w:r>
        <w:rPr>
          <w:rFonts w:ascii="Roboto-Regular" w:hAnsi="Roboto-Regular"/>
          <w:color w:val="595959"/>
          <w:sz w:val="27"/>
          <w:szCs w:val="27"/>
        </w:rPr>
        <w:t xml:space="preserve"> Bank payment record/slip must be uploaded online at the time of application submission.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5.      ​What age is required for the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Maximum age limit is 45 years on the date mentioned in the advertisement.</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6.    I will turn up 45 one day before the deadline. Can I get relaxation?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              No. Maximum age cannot be relaxed for any applicant.</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7.   Can an Afghan national studying in Pakistani university apply for this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only Pakistani /AJK national can apply for this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8.  I am not an employee of a university or R&amp;D organization, can I apply?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you cannot apply for the fellowship until you are a regular employee of HEC-recognised public/private sector universities/DAIs or public sector R&amp;D organisations (recognised by Pakistan Council of Science and Technology (PCST)).</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lastRenderedPageBreak/>
        <w:t>9.   I work in a public sector R&amp;D organization, but it is not included in the list published by PCST. Can I apply?</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you cannot apply for the fellowship until status of your organization is confirmed by PCST.</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10.   Who can apply for the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Those who meet the eligibility criteria as explained in answer to question No. 3 </w:t>
      </w:r>
      <w:proofErr w:type="gramStart"/>
      <w:r>
        <w:rPr>
          <w:rFonts w:ascii="Roboto-Regular" w:hAnsi="Roboto-Regular"/>
          <w:color w:val="595959"/>
          <w:sz w:val="27"/>
          <w:szCs w:val="27"/>
        </w:rPr>
        <w:t>above,</w:t>
      </w:r>
      <w:proofErr w:type="gramEnd"/>
      <w:r>
        <w:rPr>
          <w:rFonts w:ascii="Roboto-Regular" w:hAnsi="Roboto-Regular"/>
          <w:color w:val="595959"/>
          <w:sz w:val="27"/>
          <w:szCs w:val="27"/>
        </w:rPr>
        <w:t xml:space="preserve"> can apply for the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11.    What qualifications are required for the fellowship?  </w:t>
      </w:r>
      <w:r>
        <w:rPr>
          <w:rFonts w:ascii="Roboto-Regular" w:hAnsi="Roboto-Regular"/>
          <w:color w:val="595959"/>
          <w:sz w:val="27"/>
          <w:szCs w:val="27"/>
        </w:rPr>
        <w:t>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PhD degree from an HEC-recognised local or international university</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12.   I have completed local PhD recently, but I am not employed. It is mentioned on the website that local PhD degree holders can apply immediately after PhD. Can I apply?  </w:t>
      </w:r>
      <w:r>
        <w:rPr>
          <w:rFonts w:ascii="Roboto-Regular" w:hAnsi="Roboto-Regular"/>
          <w:color w:val="595959"/>
          <w:sz w:val="27"/>
          <w:szCs w:val="27"/>
        </w:rPr>
        <w:t>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The fellowships are only available for regular employees of Universities or R&amp;D organization recognized by PCST.</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13.  I work in a postgraduate college. It is affiliated with a Public/Private sector University. Can I apply?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Please visit following websites to learn about eligible Universities/Institutes:</w:t>
      </w:r>
    </w:p>
    <w:p w:rsidR="0058425D" w:rsidRDefault="00CB0F09" w:rsidP="006D7AC8">
      <w:pPr>
        <w:numPr>
          <w:ilvl w:val="0"/>
          <w:numId w:val="216"/>
        </w:numPr>
        <w:shd w:val="clear" w:color="auto" w:fill="FFFFFF"/>
        <w:spacing w:after="150" w:line="390" w:lineRule="atLeast"/>
        <w:ind w:left="1020" w:right="300"/>
        <w:jc w:val="both"/>
        <w:rPr>
          <w:rFonts w:ascii="Roboto-Regular" w:hAnsi="Roboto-Regular"/>
          <w:color w:val="595959"/>
          <w:sz w:val="27"/>
          <w:szCs w:val="27"/>
        </w:rPr>
      </w:pPr>
      <w:hyperlink r:id="rId758" w:history="1">
        <w:r w:rsidR="0058425D">
          <w:rPr>
            <w:rStyle w:val="Hyperlink"/>
            <w:rFonts w:ascii="Roboto-Regular" w:hAnsi="Roboto-Regular"/>
            <w:sz w:val="27"/>
            <w:szCs w:val="27"/>
          </w:rPr>
          <w:t>Recognized Universities (hec.gov.pk)</w:t>
        </w:r>
      </w:hyperlink>
      <w:r w:rsidR="00A43D34">
        <w:rPr>
          <w:rFonts w:ascii="Roboto-Regular" w:hAnsi="Roboto-Regular"/>
          <w:color w:val="595959"/>
          <w:sz w:val="27"/>
          <w:szCs w:val="27"/>
        </w:rPr>
        <w:t xml:space="preserve">  (</w:t>
      </w:r>
      <w:hyperlink r:id="rId759" w:history="1">
        <w:r w:rsidR="00A43D34">
          <w:rPr>
            <w:rStyle w:val="Hyperlink"/>
          </w:rPr>
          <w:t>Universities Recognised Universities</w:t>
        </w:r>
      </w:hyperlink>
      <w:r w:rsidR="00A43D34">
        <w:t>)</w:t>
      </w:r>
    </w:p>
    <w:p w:rsidR="0058425D" w:rsidRDefault="00CB0F09" w:rsidP="006D7AC8">
      <w:pPr>
        <w:numPr>
          <w:ilvl w:val="0"/>
          <w:numId w:val="216"/>
        </w:numPr>
        <w:shd w:val="clear" w:color="auto" w:fill="FFFFFF"/>
        <w:spacing w:after="150" w:line="390" w:lineRule="atLeast"/>
        <w:ind w:left="1020" w:right="300"/>
        <w:jc w:val="both"/>
        <w:rPr>
          <w:rFonts w:ascii="Roboto-Regular" w:hAnsi="Roboto-Regular"/>
          <w:color w:val="595959"/>
          <w:sz w:val="27"/>
          <w:szCs w:val="27"/>
        </w:rPr>
      </w:pPr>
      <w:hyperlink r:id="rId760" w:history="1">
        <w:r w:rsidR="0058425D">
          <w:rPr>
            <w:rStyle w:val="Hyperlink"/>
            <w:rFonts w:ascii="Roboto-Regular" w:hAnsi="Roboto-Regular"/>
            <w:sz w:val="27"/>
            <w:szCs w:val="27"/>
          </w:rPr>
          <w:t>HEC recognized Campuses</w:t>
        </w:r>
      </w:hyperlink>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14.  I already have an account at eportal.hec.gov.pk. Do I need to sign up again of pdfp.hec.gov.pk?</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You can sign in by using same User ID and password.</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15. My profile/education/employment information is already filled in. How?</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 xml:space="preserve">If you already have an account on eportal.hec.gov.pk then </w:t>
      </w:r>
      <w:proofErr w:type="gramStart"/>
      <w:r>
        <w:rPr>
          <w:rFonts w:ascii="Roboto-Regular" w:hAnsi="Roboto-Regular"/>
          <w:color w:val="595959"/>
          <w:sz w:val="27"/>
          <w:szCs w:val="27"/>
        </w:rPr>
        <w:t>your</w:t>
      </w:r>
      <w:proofErr w:type="gramEnd"/>
      <w:r>
        <w:rPr>
          <w:rFonts w:ascii="Roboto-Regular" w:hAnsi="Roboto-Regular"/>
          <w:color w:val="595959"/>
          <w:sz w:val="27"/>
          <w:szCs w:val="27"/>
        </w:rPr>
        <w:t xml:space="preserve"> personal, educational and employment information will be auto retrieved and displayed on pdfp.hec.gov.pk.</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w:t>
      </w:r>
      <w:r>
        <w:rPr>
          <w:rStyle w:val="Strong"/>
          <w:rFonts w:ascii="Roboto-Regular" w:hAnsi="Roboto-Regular"/>
          <w:color w:val="595959"/>
          <w:sz w:val="27"/>
          <w:szCs w:val="27"/>
        </w:rPr>
        <w:t>16.   What is the process of submission of application?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Applicants should fill and submit Online Application at pdfp.hec.gov.pk. </w:t>
      </w:r>
      <w:proofErr w:type="gramStart"/>
      <w:r>
        <w:rPr>
          <w:rFonts w:ascii="Roboto-Regular" w:hAnsi="Roboto-Regular"/>
          <w:color w:val="595959"/>
          <w:sz w:val="27"/>
          <w:szCs w:val="27"/>
        </w:rPr>
        <w:t>Once the applicant provides information of Host Supervisor.</w:t>
      </w:r>
      <w:proofErr w:type="gramEnd"/>
      <w:r>
        <w:rPr>
          <w:rFonts w:ascii="Roboto-Regular" w:hAnsi="Roboto-Regular"/>
          <w:color w:val="595959"/>
          <w:sz w:val="27"/>
          <w:szCs w:val="27"/>
        </w:rPr>
        <w:t xml:space="preserve"> An email is sent to the supervisor for confirmation. The applicant can only proceed further after confirmation of details by host supervisor. Once confirmation is received, the host supervisor details cannot be changed. The applicant is also required to upload documents in one pdf file in following order in the online application portal:</w:t>
      </w:r>
    </w:p>
    <w:p w:rsidR="0058425D" w:rsidRDefault="0058425D" w:rsidP="0058425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i.            Updated CV (self)</w:t>
      </w:r>
    </w:p>
    <w:p w:rsidR="0058425D" w:rsidRDefault="0058425D" w:rsidP="0058425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ii.            Research Proposal as per format.</w:t>
      </w:r>
    </w:p>
    <w:p w:rsidR="0058425D" w:rsidRDefault="0058425D" w:rsidP="0058425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iii.            Invitation Letter from Host University.</w:t>
      </w:r>
    </w:p>
    <w:p w:rsidR="0058425D" w:rsidRDefault="0058425D" w:rsidP="0058425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iv.            Host supervisor CV</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Candidates are required to upload only ONE Letter of Acceptance (maximum two pages) from the Top 200 QS ranked University/ Research Institute.  The letter should confirm the institutional commitment to the proposed project.</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17.  I am unable to proceed after entering details of Host Supervisor and University?</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Once the information of Host Supervisor is entered in the online portal, an email is sent to the supervisor for confirmation. The applicant can only proceed further if the Host Supervisor verifies the applicant's credentials online. Please contact your supervisor to expedite the process.</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18.  Can I change the Host Supervisor details in case no response is received from the first one?</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Yes. Please click on the edit icon in the right corner of the section to edit details of the host supervisor.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19.  I am unable to change Host Supervisor details. Why?</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After acceptance of your request from one supervisor, you will not be able to edit this section.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20.  Is there any important information related to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Please carefully read all pages of the website. The candidates having local PhD degrees are encouraged to apply for post-doctoral fellowships immediately after reception of their PhD degree.</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foreign PhD degree holders are required to serve five years in Pakistan before applying for the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Applicants must be regular employees of HEC-recognised public/private sector universities/DAIs or public sector R&amp;D organisations (recognised by Pakistan Council for Science and Technology).</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Applicants must not have availed any Post-Doctoral Fellowship before (the candidate will submit an affidavit in this regard).</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In case of selection, the awardee must secure study leave from parent organization for the duration of the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21.   If I am awaiting result, can I apply for the fellowship?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You cannot apply for fellowship if your PhD is not successfully completed before application submission.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22.  Do I need to submit any research proposal?</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Yes. You have to submit a clearly written research proposal as per format outlining how you intend to satisfy at least two of the five outcomes/deliverables identified below:</w:t>
      </w:r>
    </w:p>
    <w:p w:rsidR="0058425D" w:rsidRDefault="0058425D" w:rsidP="006D7AC8">
      <w:pPr>
        <w:numPr>
          <w:ilvl w:val="0"/>
          <w:numId w:val="21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Production of Books/Manuscripts for Publication</w:t>
      </w:r>
    </w:p>
    <w:p w:rsidR="0058425D" w:rsidRDefault="0058425D" w:rsidP="006D7AC8">
      <w:pPr>
        <w:numPr>
          <w:ilvl w:val="0"/>
          <w:numId w:val="21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Production of Papers in Peer Reviewed High Impact Factor Journals</w:t>
      </w:r>
    </w:p>
    <w:p w:rsidR="0058425D" w:rsidRDefault="0058425D" w:rsidP="006D7AC8">
      <w:pPr>
        <w:numPr>
          <w:ilvl w:val="0"/>
          <w:numId w:val="21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Creation of Funded Research Linkages and Collaborations</w:t>
      </w:r>
    </w:p>
    <w:p w:rsidR="0058425D" w:rsidRDefault="0058425D" w:rsidP="006D7AC8">
      <w:pPr>
        <w:numPr>
          <w:ilvl w:val="0"/>
          <w:numId w:val="21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Access to equipment and high impact research collaborators not available in Pakistan</w:t>
      </w:r>
    </w:p>
    <w:p w:rsidR="0058425D" w:rsidRDefault="0058425D" w:rsidP="006D7AC8">
      <w:pPr>
        <w:numPr>
          <w:ilvl w:val="0"/>
          <w:numId w:val="21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Creation and Introduction of New Programmes and Courses in Pakistan.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23.   Is there any application processing fee?</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Yes. At the time of submitting application, Rs. 2000/- only are to be deposited in HEC's HBL Account Number 1742-79001334-01 in favour of Director General Finance, HEC.</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24.  How can I submit the application processing fee slip?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Original online deposit slip/ATM Transfer Slip of Rs. 2000/-(non-refundable) as application processing fee in favour of Director General Finance, HEC, in Account Number 1742-79001334-01 Habib Bank Limited, must be uploaded on HEC e-portal at the time of applying. Keep the original slip with you for record please.</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25.  In which university I can apply?</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Scholars can apply in a university that is among the top 200 universities in the QS World Ranking.</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26.  </w:t>
      </w:r>
      <w:proofErr w:type="gramStart"/>
      <w:r>
        <w:rPr>
          <w:rStyle w:val="Strong"/>
          <w:rFonts w:ascii="Roboto-Regular" w:hAnsi="Roboto-Regular"/>
          <w:color w:val="595959"/>
          <w:sz w:val="27"/>
          <w:szCs w:val="27"/>
        </w:rPr>
        <w:t>In</w:t>
      </w:r>
      <w:proofErr w:type="gramEnd"/>
      <w:r>
        <w:rPr>
          <w:rStyle w:val="Strong"/>
          <w:rFonts w:ascii="Roboto-Regular" w:hAnsi="Roboto-Regular"/>
          <w:color w:val="595959"/>
          <w:sz w:val="27"/>
          <w:szCs w:val="27"/>
        </w:rPr>
        <w:t xml:space="preserve"> which “Research Institute" I can apply?  </w:t>
      </w:r>
      <w:r>
        <w:rPr>
          <w:rFonts w:ascii="Roboto-Regular" w:hAnsi="Roboto-Regular"/>
          <w:color w:val="595959"/>
          <w:sz w:val="27"/>
          <w:szCs w:val="27"/>
        </w:rPr>
        <w:t>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 research institute that is affiliated with the top 200 universities in the QS World Ranking will be given same ranking as that of the university. However, the applicant </w:t>
      </w:r>
      <w:r>
        <w:rPr>
          <w:rFonts w:ascii="Roboto-Regular" w:hAnsi="Roboto-Regular"/>
          <w:color w:val="595959"/>
          <w:sz w:val="27"/>
          <w:szCs w:val="27"/>
        </w:rPr>
        <w:lastRenderedPageBreak/>
        <w:t>will be required to get acceptance letter from the University as well. Following Research Institutes are also eligible:</w:t>
      </w:r>
    </w:p>
    <w:p w:rsidR="0058425D" w:rsidRDefault="0058425D" w:rsidP="006D7AC8">
      <w:pPr>
        <w:numPr>
          <w:ilvl w:val="0"/>
          <w:numId w:val="21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Department of Health &amp; Human Services, USA</w:t>
      </w:r>
    </w:p>
    <w:p w:rsidR="0058425D" w:rsidRDefault="0058425D" w:rsidP="006D7AC8">
      <w:pPr>
        <w:numPr>
          <w:ilvl w:val="0"/>
          <w:numId w:val="21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Centre National de la Recherche Scientifique (CNRS), France</w:t>
      </w:r>
    </w:p>
    <w:p w:rsidR="0058425D" w:rsidRDefault="0058425D" w:rsidP="006D7AC8">
      <w:pPr>
        <w:numPr>
          <w:ilvl w:val="0"/>
          <w:numId w:val="21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Chinese Academy of Sciences, China</w:t>
      </w:r>
    </w:p>
    <w:p w:rsidR="0058425D" w:rsidRDefault="0058425D" w:rsidP="006D7AC8">
      <w:pPr>
        <w:numPr>
          <w:ilvl w:val="0"/>
          <w:numId w:val="21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Max Planck Society, Germany</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27.  Can I avail two fellowships at a time?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you can only avail one fellowship at a time.</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28. I will turn up 45 soon after submission of application. This is my last chance of availing the fellowship. Will there be any preference for candidates like me?   </w:t>
      </w:r>
      <w:r>
        <w:rPr>
          <w:rFonts w:ascii="Roboto-Regular" w:hAnsi="Roboto-Regular"/>
          <w:color w:val="595959"/>
          <w:sz w:val="27"/>
          <w:szCs w:val="27"/>
        </w:rPr>
        <w:t>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The decision of selection or non-selection rests purely on the quality of your application.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29. Can I apply for a fellowship before being accepted into a university?   </w:t>
      </w:r>
      <w:r>
        <w:rPr>
          <w:rFonts w:ascii="Roboto-Regular" w:hAnsi="Roboto-Regular"/>
          <w:color w:val="595959"/>
          <w:sz w:val="27"/>
          <w:szCs w:val="27"/>
        </w:rPr>
        <w:t>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you cannot apply.</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30.   What is the maximum duration of the fellowship?</w:t>
      </w:r>
      <w:r>
        <w:rPr>
          <w:rFonts w:ascii="Roboto-Regular" w:hAnsi="Roboto-Regular"/>
          <w:color w:val="595959"/>
          <w:sz w:val="27"/>
          <w:szCs w:val="27"/>
        </w:rPr>
        <w:t>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initial duration of the fellowship is nine months extendable up to another three months with strong recommendations from his/her host supervisor. Additional cost of the extended duration will not be paid.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31.   Can I apply in more than one university? </w:t>
      </w:r>
      <w:r>
        <w:rPr>
          <w:rFonts w:ascii="Roboto-Regular" w:hAnsi="Roboto-Regular"/>
          <w:color w:val="595959"/>
          <w:sz w:val="27"/>
          <w:szCs w:val="27"/>
        </w:rPr>
        <w:t>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The application will be processed for review for one university only.</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32.   I have multiple invitation letters. What should I do?</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You need to choose ONE that will be the best fit for your proposed research and career progression.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33.   What if I upload multiple acceptance/invitation letters?</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section titled “Fellowship Details" has space for only one Host Supervisor. The details that will be entered by the applicant will be verified by that supervisor. Even if you upload multiple acceptance/invitation letters, your application will be assessed for only that supervisor who has confirmed your application.  Therefore, it is advised to please choose ONE university that will be the best fit for your proposed research and career progression.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In case the application is approved by one supervisor and the invitation letter is from different university, the application will be rejected.</w:t>
      </w:r>
      <w:r>
        <w:rPr>
          <w:rFonts w:ascii="Roboto-Regular" w:hAnsi="Roboto-Regular"/>
          <w:color w:val="595959"/>
          <w:sz w:val="27"/>
          <w:szCs w:val="27"/>
        </w:rPr>
        <w:br/>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34. My host supervisor CV comprises of more than 100 pages. I am unable to upload documents. What should I do?</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Curriculum Vitae of the host supervisor and the applicant should be of a standard form (maximum two pages) and must include the following information:</w:t>
      </w:r>
    </w:p>
    <w:p w:rsidR="0058425D" w:rsidRDefault="0058425D" w:rsidP="006D7AC8">
      <w:pPr>
        <w:numPr>
          <w:ilvl w:val="2"/>
          <w:numId w:val="219"/>
        </w:numPr>
        <w:shd w:val="clear" w:color="auto" w:fill="FFFFFF"/>
        <w:spacing w:after="150" w:line="390" w:lineRule="atLeast"/>
        <w:ind w:left="2460" w:right="300"/>
        <w:rPr>
          <w:rFonts w:ascii="Roboto-Regular" w:hAnsi="Roboto-Regular"/>
          <w:color w:val="595959"/>
          <w:sz w:val="27"/>
          <w:szCs w:val="27"/>
        </w:rPr>
      </w:pPr>
      <w:r>
        <w:rPr>
          <w:rFonts w:ascii="Roboto-Regular" w:hAnsi="Roboto-Regular"/>
          <w:color w:val="595959"/>
          <w:sz w:val="27"/>
          <w:szCs w:val="27"/>
        </w:rPr>
        <w:t>Full Name</w:t>
      </w:r>
    </w:p>
    <w:p w:rsidR="0058425D" w:rsidRDefault="0058425D" w:rsidP="006D7AC8">
      <w:pPr>
        <w:numPr>
          <w:ilvl w:val="2"/>
          <w:numId w:val="219"/>
        </w:numPr>
        <w:shd w:val="clear" w:color="auto" w:fill="FFFFFF"/>
        <w:spacing w:after="150" w:line="390" w:lineRule="atLeast"/>
        <w:ind w:left="2460" w:right="300"/>
        <w:rPr>
          <w:rFonts w:ascii="Roboto-Regular" w:hAnsi="Roboto-Regular"/>
          <w:color w:val="595959"/>
          <w:sz w:val="27"/>
          <w:szCs w:val="27"/>
        </w:rPr>
      </w:pPr>
      <w:r>
        <w:rPr>
          <w:rFonts w:ascii="Roboto-Regular" w:hAnsi="Roboto-Regular"/>
          <w:color w:val="595959"/>
          <w:sz w:val="27"/>
          <w:szCs w:val="27"/>
        </w:rPr>
        <w:t>Position/Title</w:t>
      </w:r>
    </w:p>
    <w:p w:rsidR="0058425D" w:rsidRDefault="0058425D" w:rsidP="006D7AC8">
      <w:pPr>
        <w:numPr>
          <w:ilvl w:val="2"/>
          <w:numId w:val="219"/>
        </w:numPr>
        <w:shd w:val="clear" w:color="auto" w:fill="FFFFFF"/>
        <w:spacing w:after="150" w:line="390" w:lineRule="atLeast"/>
        <w:ind w:left="2460" w:right="300"/>
        <w:rPr>
          <w:rFonts w:ascii="Roboto-Regular" w:hAnsi="Roboto-Regular"/>
          <w:color w:val="595959"/>
          <w:sz w:val="27"/>
          <w:szCs w:val="27"/>
        </w:rPr>
      </w:pPr>
      <w:r>
        <w:rPr>
          <w:rFonts w:ascii="Roboto-Regular" w:hAnsi="Roboto-Regular"/>
          <w:color w:val="595959"/>
          <w:sz w:val="27"/>
          <w:szCs w:val="27"/>
        </w:rPr>
        <w:t>Institution</w:t>
      </w:r>
    </w:p>
    <w:p w:rsidR="0058425D" w:rsidRDefault="0058425D" w:rsidP="006D7AC8">
      <w:pPr>
        <w:numPr>
          <w:ilvl w:val="2"/>
          <w:numId w:val="219"/>
        </w:numPr>
        <w:shd w:val="clear" w:color="auto" w:fill="FFFFFF"/>
        <w:spacing w:after="150" w:line="390" w:lineRule="atLeast"/>
        <w:ind w:left="2460" w:right="300"/>
        <w:rPr>
          <w:rFonts w:ascii="Roboto-Regular" w:hAnsi="Roboto-Regular"/>
          <w:color w:val="595959"/>
          <w:sz w:val="27"/>
          <w:szCs w:val="27"/>
        </w:rPr>
      </w:pPr>
      <w:r>
        <w:rPr>
          <w:rFonts w:ascii="Roboto-Regular" w:hAnsi="Roboto-Regular"/>
          <w:color w:val="595959"/>
          <w:sz w:val="27"/>
          <w:szCs w:val="27"/>
        </w:rPr>
        <w:t>Professional Training/Education</w:t>
      </w:r>
    </w:p>
    <w:p w:rsidR="0058425D" w:rsidRDefault="0058425D" w:rsidP="006D7AC8">
      <w:pPr>
        <w:numPr>
          <w:ilvl w:val="2"/>
          <w:numId w:val="219"/>
        </w:numPr>
        <w:shd w:val="clear" w:color="auto" w:fill="FFFFFF"/>
        <w:spacing w:after="150" w:line="390" w:lineRule="atLeast"/>
        <w:ind w:left="2460" w:right="300"/>
        <w:rPr>
          <w:rFonts w:ascii="Roboto-Regular" w:hAnsi="Roboto-Regular"/>
          <w:color w:val="595959"/>
          <w:sz w:val="27"/>
          <w:szCs w:val="27"/>
        </w:rPr>
      </w:pPr>
      <w:r>
        <w:rPr>
          <w:rFonts w:ascii="Roboto-Regular" w:hAnsi="Roboto-Regular"/>
          <w:color w:val="595959"/>
          <w:sz w:val="27"/>
          <w:szCs w:val="27"/>
        </w:rPr>
        <w:t>Chronological List of Positions</w:t>
      </w:r>
    </w:p>
    <w:p w:rsidR="0058425D" w:rsidRDefault="0058425D" w:rsidP="006D7AC8">
      <w:pPr>
        <w:numPr>
          <w:ilvl w:val="2"/>
          <w:numId w:val="219"/>
        </w:numPr>
        <w:shd w:val="clear" w:color="auto" w:fill="FFFFFF"/>
        <w:spacing w:after="150" w:line="390" w:lineRule="atLeast"/>
        <w:ind w:left="2460" w:right="300"/>
        <w:rPr>
          <w:rFonts w:ascii="Roboto-Regular" w:hAnsi="Roboto-Regular"/>
          <w:color w:val="595959"/>
          <w:sz w:val="27"/>
          <w:szCs w:val="27"/>
        </w:rPr>
      </w:pPr>
      <w:r>
        <w:rPr>
          <w:rFonts w:ascii="Roboto-Regular" w:hAnsi="Roboto-Regular"/>
          <w:color w:val="595959"/>
          <w:sz w:val="27"/>
          <w:szCs w:val="27"/>
        </w:rPr>
        <w:t>List of up to 5-10 publications related to the proposed project, in standard citation format</w:t>
      </w:r>
    </w:p>
    <w:p w:rsidR="0058425D" w:rsidRDefault="0058425D" w:rsidP="006D7AC8">
      <w:pPr>
        <w:numPr>
          <w:ilvl w:val="2"/>
          <w:numId w:val="219"/>
        </w:numPr>
        <w:shd w:val="clear" w:color="auto" w:fill="FFFFFF"/>
        <w:spacing w:after="150" w:line="390" w:lineRule="atLeast"/>
        <w:ind w:left="2460" w:right="300"/>
        <w:rPr>
          <w:rFonts w:ascii="Roboto-Regular" w:hAnsi="Roboto-Regular"/>
          <w:color w:val="595959"/>
          <w:sz w:val="27"/>
          <w:szCs w:val="27"/>
        </w:rPr>
      </w:pPr>
      <w:r>
        <w:rPr>
          <w:rFonts w:ascii="Roboto-Regular" w:hAnsi="Roboto-Regular"/>
          <w:color w:val="595959"/>
          <w:sz w:val="27"/>
          <w:szCs w:val="27"/>
        </w:rPr>
        <w:t xml:space="preserve">List of up to 5-10 activities related to the proposed project.  These activities may include:  current or previous grants; teaching; collaborations; leading </w:t>
      </w:r>
      <w:r>
        <w:rPr>
          <w:rFonts w:ascii="Roboto-Regular" w:hAnsi="Roboto-Regular"/>
          <w:color w:val="595959"/>
          <w:sz w:val="27"/>
          <w:szCs w:val="27"/>
        </w:rPr>
        <w:lastRenderedPageBreak/>
        <w:t>workshops/conferences; community outreach or engagement; consulting; etc.</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35.  I have availed HEC scholarship in the past. I do not know who to contact. Please obtain my NOC from concerned section as it is internal matter of HEC?</w:t>
      </w:r>
    </w:p>
    <w:p w:rsidR="0058425D" w:rsidRDefault="0058425D" w:rsidP="00A00D2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process for issuance of NOC starts with the submission of application from the scholar in the relevant scholarship section. We will try our best to provide updated information about current officials. However, submission of NOC via email to </w:t>
      </w:r>
      <w:hyperlink r:id="rId761" w:history="1">
        <w:r>
          <w:rPr>
            <w:rStyle w:val="Hyperlink"/>
            <w:rFonts w:ascii="Roboto-Regular" w:eastAsiaTheme="majorEastAsia" w:hAnsi="Roboto-Regular"/>
            <w:sz w:val="27"/>
            <w:szCs w:val="27"/>
          </w:rPr>
          <w:t>postdoc3@hec.gov.pk</w:t>
        </w:r>
      </w:hyperlink>
      <w:r w:rsidR="00A00D24">
        <w:rPr>
          <w:rFonts w:ascii="Roboto-Regular" w:hAnsi="Roboto-Regular"/>
          <w:color w:val="595959"/>
          <w:sz w:val="27"/>
          <w:szCs w:val="27"/>
        </w:rPr>
        <w:t xml:space="preserve">  </w:t>
      </w:r>
      <w:r>
        <w:rPr>
          <w:rFonts w:ascii="Roboto-Regular" w:hAnsi="Roboto-Regular"/>
          <w:color w:val="595959"/>
          <w:sz w:val="27"/>
          <w:szCs w:val="27"/>
        </w:rPr>
        <w:t> by the application submission date is the responsibility of the applicant.</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36.  Why do I have to submit NOC for availing HEC research grant?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HEC research grant winners are not allowed to proceed abroad for a postdoc for a certain period. Therefore, NOC from R&amp;D Division is necessary.</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37.         I availed the scholarship/grant in the past but I am waiting for NOC from relevant section. Can I submit application as it is the last date?     </w:t>
      </w:r>
      <w:r>
        <w:rPr>
          <w:rFonts w:ascii="Roboto-Regular" w:hAnsi="Roboto-Regular"/>
          <w:color w:val="595959"/>
          <w:sz w:val="27"/>
          <w:szCs w:val="27"/>
        </w:rPr>
        <w:t>        </w:t>
      </w:r>
    </w:p>
    <w:p w:rsidR="0058425D" w:rsidRDefault="0058425D" w:rsidP="00A00D2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You can submit </w:t>
      </w:r>
      <w:proofErr w:type="gramStart"/>
      <w:r>
        <w:rPr>
          <w:rFonts w:ascii="Roboto-Regular" w:hAnsi="Roboto-Regular"/>
          <w:color w:val="595959"/>
          <w:sz w:val="27"/>
          <w:szCs w:val="27"/>
        </w:rPr>
        <w:t>application,</w:t>
      </w:r>
      <w:proofErr w:type="gramEnd"/>
      <w:r>
        <w:rPr>
          <w:rFonts w:ascii="Roboto-Regular" w:hAnsi="Roboto-Regular"/>
          <w:color w:val="595959"/>
          <w:sz w:val="27"/>
          <w:szCs w:val="27"/>
        </w:rPr>
        <w:t xml:space="preserve"> however, it will not be processed further. You are required to send an explanatory email to </w:t>
      </w:r>
      <w:hyperlink r:id="rId762" w:history="1">
        <w:r>
          <w:rPr>
            <w:rStyle w:val="Hyperlink"/>
            <w:rFonts w:ascii="Roboto-Regular" w:eastAsiaTheme="majorEastAsia" w:hAnsi="Roboto-Regular"/>
            <w:sz w:val="27"/>
            <w:szCs w:val="27"/>
          </w:rPr>
          <w:t>postdoc3@hec.gov.pk</w:t>
        </w:r>
      </w:hyperlink>
      <w:r w:rsidR="00A00D24">
        <w:rPr>
          <w:rFonts w:ascii="Roboto-Regular" w:hAnsi="Roboto-Regular"/>
          <w:color w:val="595959"/>
          <w:sz w:val="27"/>
          <w:szCs w:val="27"/>
        </w:rPr>
        <w:t xml:space="preserve">    </w:t>
      </w:r>
      <w:r>
        <w:rPr>
          <w:rFonts w:ascii="Roboto-Regular" w:hAnsi="Roboto-Regular"/>
          <w:color w:val="595959"/>
          <w:sz w:val="27"/>
          <w:szCs w:val="27"/>
        </w:rPr>
        <w:t>keeping relevant section in cc that you have applied for NOC but its issuance is awaited. Please note that all such emails will be responded (if required) after closing date.</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38.         What is format of NOC?  </w:t>
      </w:r>
      <w:r>
        <w:rPr>
          <w:rFonts w:ascii="Roboto-Regular" w:hAnsi="Roboto-Regular"/>
          <w:color w:val="595959"/>
          <w:sz w:val="27"/>
          <w:szCs w:val="27"/>
        </w:rPr>
        <w:t>           </w:t>
      </w:r>
    </w:p>
    <w:p w:rsidR="0058425D" w:rsidRDefault="0058425D" w:rsidP="00A00D2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There is no format. The relevant section can simply send an email to </w:t>
      </w:r>
      <w:hyperlink r:id="rId763" w:history="1">
        <w:r>
          <w:rPr>
            <w:rStyle w:val="Hyperlink"/>
            <w:rFonts w:ascii="Roboto-Regular" w:eastAsiaTheme="majorEastAsia" w:hAnsi="Roboto-Regular"/>
            <w:sz w:val="27"/>
            <w:szCs w:val="27"/>
          </w:rPr>
          <w:t>postdoc3@hec.gov.pk</w:t>
        </w:r>
      </w:hyperlink>
      <w:r w:rsidR="00A00D24">
        <w:rPr>
          <w:rFonts w:ascii="Roboto-Regular" w:hAnsi="Roboto-Regular"/>
          <w:color w:val="595959"/>
          <w:sz w:val="27"/>
          <w:szCs w:val="27"/>
        </w:rPr>
        <w:t xml:space="preserve"> </w:t>
      </w:r>
      <w:r>
        <w:rPr>
          <w:rFonts w:ascii="Roboto-Regular" w:hAnsi="Roboto-Regular"/>
          <w:color w:val="595959"/>
          <w:sz w:val="27"/>
          <w:szCs w:val="27"/>
        </w:rPr>
        <w:t> that it has no objection to processing your application for HEC postdoctoral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39.   What do I have to mention in the box “Lab Experimentation Cost"?</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The Lab Experimentation Cost or Bench Fee is the fee that Host University/ supervisor may charge to accept you for postdoctoral research. The </w:t>
      </w:r>
      <w:r>
        <w:rPr>
          <w:rFonts w:ascii="Roboto-Regular" w:hAnsi="Roboto-Regular"/>
          <w:color w:val="595959"/>
          <w:sz w:val="27"/>
          <w:szCs w:val="27"/>
        </w:rPr>
        <w:lastRenderedPageBreak/>
        <w:t>acceptance/invitation letter from Host University should clearly indicate whether you will be charged with any fee or not as it has an impact on assessment of your application.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40.         What do I need to mention in the box “Financial Waiver"?</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maximum limit that HEC can pay for Lab Experimentation Cost or Bench Fee is US$ 6000/- for entire duration of the fellowship. In case the Host University is charging no fee or any amount less than US$ 6000, you can write the difference (as explained below) in the Financial Waiver section. Please indicate the amount is US$ only.</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Example:</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If the host university is not charging any fee, the Lab Experimentation Cost will be filled with “0" and in the Financial Waiver section you will write “6000"</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proofErr w:type="gramStart"/>
      <w:r>
        <w:rPr>
          <w:rFonts w:ascii="Roboto-Regular" w:hAnsi="Roboto-Regular"/>
          <w:color w:val="595959"/>
          <w:sz w:val="27"/>
          <w:szCs w:val="27"/>
        </w:rPr>
        <w:t>If the Host University is charging £3500 Bench Fee.</w:t>
      </w:r>
      <w:proofErr w:type="gramEnd"/>
      <w:r>
        <w:rPr>
          <w:rFonts w:ascii="Roboto-Regular" w:hAnsi="Roboto-Regular"/>
          <w:color w:val="595959"/>
          <w:sz w:val="27"/>
          <w:szCs w:val="27"/>
        </w:rPr>
        <w:t xml:space="preserve"> Then the Lab Experimentation Cost will be filled with “4835" (£3500 equals US$4835 at present rate) and in the Financial Waiver section you will write “1165" (6000-4835=1165)</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41.     Can I take admission in any field of study?</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Post-Doctoral Fellowship will be available in all the disciplines. The researchers are encouraged to take up researchable issues of Pakistan to work with.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42.    My “Education" is locked. How can I change it?</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If you have already processed your degree(s) for attestation/ equivalence, it can not be changed.</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43. Will I have to appear in university examination (entry test) for admission, if required?</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The Post-Doctoral Fellowships are different from other admissions. However, the applicants will have to meet international university requirements, if so desired by Host University.</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44.         I completed my foreign PhD 5 years ago but the system is not allowing me to proceed further?</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 candidate is required to have recognized experience of 5 years after completion of foreign PhD. If you have not served for the required duration, you can not apply even if your PhD completion dates back to 5 years or more.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45.         I submitted my application successfully but it has been rejected on the basis of insufficient work experience. Why did the system allow me to proceed? How is that possible?</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During application submission the system can not verify the employment dates, hence there is a chance that you may submit application even if the recognized experience is less than the required yardstick. However, HEC reserves the right not only to reject such application but also impose penalties on misstatement (if any).</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46.         Do I need to submit application through proper channel?</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You are required to obtain NOC from your employer and upload it in the online portal.</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47. My degree program/campus/department is not visible on the academic tab of profile. What should I do?</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Please use "Search and Add Missing Degree Program" option to search or add a missing degree program, department in your education tab. The option is available in education tab of your profile. Alternatively, the list of focal person is available on HEC website (</w:t>
      </w:r>
      <w:hyperlink r:id="rId764" w:history="1">
        <w:r>
          <w:rPr>
            <w:rStyle w:val="Hyperlink"/>
            <w:rFonts w:ascii="Roboto-Regular" w:eastAsiaTheme="majorEastAsia" w:hAnsi="Roboto-Regular"/>
            <w:sz w:val="27"/>
            <w:szCs w:val="27"/>
          </w:rPr>
          <w:t>http://hec.gov.pk/english/services/universities/pqr/Pages/HEIs-Focal-Persons.aspx</w:t>
        </w:r>
      </w:hyperlink>
      <w:r>
        <w:rPr>
          <w:rFonts w:ascii="Roboto-Regular" w:hAnsi="Roboto-Regular"/>
          <w:color w:val="595959"/>
          <w:sz w:val="27"/>
          <w:szCs w:val="27"/>
        </w:rPr>
        <w:t>).</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49.         I am receiving following errors. What should I do?</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a)      Service Maintenance Page error</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This happens when we are doing some deployment, normally we place a maintenance page; but if you are already logged in you may experience an error. Deployment takes around 1 hour and is done in non-working hours. If you are continuously getting the maintenance page message for an hour, please clear your browser cache or change your browser.</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b)      Error 500 or unauthorized access error message</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Please use the link pdfp.hec.gov.pk. The extra part after .pk/... is creating the issue for you. If the issue persists, please clear your browser cache or change your browser.</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c)       “Ask/Get permission from the System Administrator" error</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This is an idle session time out message. </w:t>
      </w:r>
      <w:proofErr w:type="gramStart"/>
      <w:r>
        <w:rPr>
          <w:rFonts w:ascii="Roboto-Regular" w:hAnsi="Roboto-Regular"/>
          <w:color w:val="595959"/>
          <w:sz w:val="27"/>
          <w:szCs w:val="27"/>
        </w:rPr>
        <w:t>Which means that the session was left idle for 20 Minutes or more.</w:t>
      </w:r>
      <w:proofErr w:type="gramEnd"/>
      <w:r>
        <w:rPr>
          <w:rFonts w:ascii="Roboto-Regular" w:hAnsi="Roboto-Regular"/>
          <w:color w:val="595959"/>
          <w:sz w:val="27"/>
          <w:szCs w:val="27"/>
        </w:rPr>
        <w:t xml:space="preserve"> Please refresh your browser and log in again. Please use the link pdfp.hec.gov.pk. The extra part after .pk/... is creating the issue for you. If the issue persists, please clear your browser cache or change your browser.</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d)      Upload error, Error Retrieving documents, Document creation error, contact server administrator</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Please wait for 15 minutes before retrying. If the problem persists, please clear your browser cache or change your browser. If the issue persists for more than 1 hour; please drop an email at </w:t>
      </w:r>
      <w:hyperlink r:id="rId765" w:history="1">
        <w:r>
          <w:rPr>
            <w:rStyle w:val="Hyperlink"/>
            <w:rFonts w:ascii="Roboto-Regular" w:eastAsiaTheme="majorEastAsia" w:hAnsi="Roboto-Regular"/>
            <w:sz w:val="27"/>
            <w:szCs w:val="27"/>
          </w:rPr>
          <w:t>postdoc3@hec.gov.pk</w:t>
        </w:r>
      </w:hyperlink>
      <w:r w:rsidR="00A00D24">
        <w:rPr>
          <w:rFonts w:ascii="Roboto-Regular" w:hAnsi="Roboto-Regular"/>
          <w:color w:val="595959"/>
          <w:sz w:val="27"/>
          <w:szCs w:val="27"/>
        </w:rPr>
        <w:t xml:space="preserve">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e)      Error in entering the qualification level</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Your degrees should be added in chorological order.</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50. I intend to go to United Kingdom for Postdoc. What stipend/maintenance allowance will I get in case of selection?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At present, the approved allowance for UK is £1146 per month. For all countries other than UK the monthly stipend is US Dollar 1600.</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 xml:space="preserve">51. I have completed PhD but system is not allowing </w:t>
      </w:r>
      <w:proofErr w:type="gramStart"/>
      <w:r>
        <w:rPr>
          <w:rStyle w:val="Strong"/>
          <w:rFonts w:ascii="Roboto-Regular" w:hAnsi="Roboto-Regular"/>
          <w:color w:val="595959"/>
          <w:sz w:val="27"/>
          <w:szCs w:val="27"/>
        </w:rPr>
        <w:t>to proceed</w:t>
      </w:r>
      <w:proofErr w:type="gramEnd"/>
      <w:r>
        <w:rPr>
          <w:rStyle w:val="Strong"/>
          <w:rFonts w:ascii="Roboto-Regular" w:hAnsi="Roboto-Regular"/>
          <w:color w:val="595959"/>
          <w:sz w:val="27"/>
          <w:szCs w:val="27"/>
        </w:rPr>
        <w:t xml:space="preserve"> further?</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Please ensure that you have selected “completed" status on Doctorate, MS Leading to PHD education in your education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52. I can not find my “Parent Organization" in the application portal. Why?</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Please check your selection. If you are faculty member of a university, you should have following:</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Organization type: “Academic",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Sector: Public/Private,</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Category: University (must only select “university" in category drop down, must not select" other" in category and employer drop down)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public sector R&amp;D organizations:</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Organization type: Professional,</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Sector: Public,</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Category: R&amp;D (must not select “other" in category and employer drop down)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Category and Employer name must not be selected as “Other" in applicant's employment details.</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53.         Can I change Host University during studies?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After departure, change of university or supervisor will only be possible in case the supervisor has passed away or has moved to another institute. The ranking of new host institution should not be lower than original university in this case as well. The </w:t>
      </w:r>
      <w:r>
        <w:rPr>
          <w:rFonts w:ascii="Roboto-Regular" w:hAnsi="Roboto-Regular"/>
          <w:color w:val="595959"/>
          <w:sz w:val="27"/>
          <w:szCs w:val="27"/>
        </w:rPr>
        <w:lastRenderedPageBreak/>
        <w:t>awardee will ensure that fellowship funding will not exceed the prescribed duration of 09 months.</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new host university and supervisor will confirm that the same research will be carried out (the research title will be mentioned in the letter). The parent organization will also provide “No Objection Certificate" to change of host university/supervisor.</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54.         How can I change Host University after selection?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change of university will only be allowed based on genuine compelling reasons that too before departure. The scholar will be required to submit written request (via email to </w:t>
      </w:r>
      <w:hyperlink r:id="rId766" w:history="1">
        <w:r>
          <w:rPr>
            <w:rStyle w:val="Hyperlink"/>
            <w:rFonts w:ascii="Roboto-Regular" w:eastAsiaTheme="majorEastAsia" w:hAnsi="Roboto-Regular"/>
            <w:sz w:val="27"/>
            <w:szCs w:val="27"/>
          </w:rPr>
          <w:t>postdoc3@hec.gov.pk</w:t>
        </w:r>
      </w:hyperlink>
      <w:r w:rsidR="00A00D24">
        <w:rPr>
          <w:rFonts w:ascii="Roboto-Regular" w:hAnsi="Roboto-Regular"/>
          <w:color w:val="595959"/>
          <w:sz w:val="27"/>
          <w:szCs w:val="27"/>
        </w:rPr>
        <w:t xml:space="preserve">   </w:t>
      </w:r>
      <w:r>
        <w:rPr>
          <w:rFonts w:ascii="Roboto-Regular" w:hAnsi="Roboto-Regular"/>
          <w:color w:val="595959"/>
          <w:sz w:val="27"/>
          <w:szCs w:val="27"/>
        </w:rPr>
        <w:t xml:space="preserve"> with necessary documents. The new host university must be at the same or higher ranking (QS world ranking of the same year) than the old university for which scholar was selected.</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new host university and supervisor will confirm that the same research will be carried out (the research title will be mentioned in the letter). The parent organization will also provide “No Objection Certificate" to change of host university/supervisor.</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55.         If my studies extend beyond stipulated time period, will HEC pay my stipend?</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HEC will not pay any stipend if your studies are extended beyond the stipulated time.</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56.         What is the maximum duration of the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HEC will sponsor Postdoc for a period of 9 months. However, on the basis of compelling genuine reasons duly supported by Host supervisor, the fellowship can be extended for another 3 months without funding.</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57.         I have been provisionally selected but my parent organization is not relieving me/ not granting study leave to avail fellowship. Can I resign to avail HEC postdoc fellowship?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No. By doing so the eligibility criteria will be violated, therefore in case of resignation/termination from service, the offer will automatically stand withdrawn.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58.         If my studies extend beyond stipulated time period, will HEC pay my stipend?</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HEC will not pay any stipend if your studies are extended beyond the stipulated time. </w:t>
      </w:r>
      <w:r>
        <w:rPr>
          <w:rFonts w:ascii="Roboto-Regular" w:hAnsi="Roboto-Regular"/>
          <w:color w:val="595959"/>
          <w:sz w:val="27"/>
          <w:szCs w:val="27"/>
          <w:u w:val="single"/>
          <w:lang w:val="en-MY"/>
        </w:rPr>
        <w:t xml:space="preserve">Neither </w:t>
      </w:r>
      <w:proofErr w:type="gramStart"/>
      <w:r>
        <w:rPr>
          <w:rFonts w:ascii="Roboto-Regular" w:hAnsi="Roboto-Regular"/>
          <w:color w:val="595959"/>
          <w:sz w:val="27"/>
          <w:szCs w:val="27"/>
          <w:u w:val="single"/>
          <w:lang w:val="en-MY"/>
        </w:rPr>
        <w:t>are</w:t>
      </w:r>
      <w:proofErr w:type="gramEnd"/>
      <w:r>
        <w:rPr>
          <w:rFonts w:ascii="Roboto-Regular" w:hAnsi="Roboto-Regular"/>
          <w:color w:val="595959"/>
          <w:sz w:val="27"/>
          <w:szCs w:val="27"/>
          <w:u w:val="single"/>
          <w:lang w:val="en-MY"/>
        </w:rPr>
        <w:t xml:space="preserve"> you allowed to stay beyond HEC's approved time span without prior approval from HEC and the parent organization.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59.      Can I defer my scholarship?  </w:t>
      </w:r>
      <w:r>
        <w:rPr>
          <w:rFonts w:ascii="Roboto-Regular" w:hAnsi="Roboto-Regular"/>
          <w:color w:val="595959"/>
          <w:sz w:val="27"/>
          <w:szCs w:val="27"/>
        </w:rPr>
        <w:t>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you cannot defer your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60.      The decision in my application is “Not Recommended". However, I have addressed the deficiencies addressed by the review committee. I am ready to improve if my application is reconsidered.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proofErr w:type="gramStart"/>
      <w:r>
        <w:rPr>
          <w:rFonts w:ascii="Roboto-Regular" w:hAnsi="Roboto-Regular"/>
          <w:color w:val="595959"/>
          <w:sz w:val="27"/>
          <w:szCs w:val="27"/>
        </w:rPr>
        <w:t>Once the application is “Not Recommended" it cannot be processed again even with revised proposal.</w:t>
      </w:r>
      <w:proofErr w:type="gramEnd"/>
      <w:r>
        <w:rPr>
          <w:rFonts w:ascii="Roboto-Regular" w:hAnsi="Roboto-Regular"/>
          <w:color w:val="595959"/>
          <w:sz w:val="27"/>
          <w:szCs w:val="27"/>
        </w:rPr>
        <w:t xml:space="preserve"> You are advised to prepare a convincing research proposal after overcoming all the deficiencies and apply again when the opportunity arises provided you fulfil the eligibility criteria.</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61.   I was awarded post-doctoral fellowship by HEC however I could not avail it due to delay in visa processing. Meanwhile, I was offered another post-doctoral fellowship from another country which I have availed. Therefore, I need time extension for HEC Post-doc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HEC post-doc fellowship can only be availed if you have not availed any foreign or self-funded post doc fellowship before. In case you were offered another fellowship, you were required to get HEC's permission or withdraw from HEC fellowship in writing before availing any other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Now you have availed another fellowship, you are not eligible for HEC Post-Doctoral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lastRenderedPageBreak/>
        <w:t>62.  Final award letter states that the fellowship is valid till a certain date. What does it mean?</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This means that you must avail the fellowship (Join the foreign University) on or before that date. Therefor you are advised to make sure that you have not delayed your departure beyond the deadline.</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63.    I have submitted all the required documents, but the funds are not released.</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Processing of funds takes time as it involves multiple departments in and out of HEC. Moreover, it heavily depends on the release of funds from government which may take unexpected time. Please also read the guidelines that explain the payment process in detail.</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64.         What is the application deadline?</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project is currently open for intake. Candidates are encouraged to apply though online application portal at pdfp.hec.gov.pk.</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 xml:space="preserve">65.         I have availed six months training abroad. Does it affect my application for the post Doc fellowship </w:t>
      </w:r>
      <w:proofErr w:type="gramStart"/>
      <w:r>
        <w:rPr>
          <w:rStyle w:val="Strong"/>
          <w:rFonts w:ascii="Roboto-Regular" w:hAnsi="Roboto-Regular"/>
          <w:color w:val="595959"/>
          <w:sz w:val="27"/>
          <w:szCs w:val="27"/>
        </w:rPr>
        <w:t>application.</w:t>
      </w:r>
      <w:proofErr w:type="gramEnd"/>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As per eligibility criteria, once a candidate has availed a Post Doc Scholarship (any fellowship or training spanning more than 3 months). He / she </w:t>
      </w:r>
      <w:proofErr w:type="gramStart"/>
      <w:r>
        <w:rPr>
          <w:rFonts w:ascii="Roboto-Regular" w:hAnsi="Roboto-Regular"/>
          <w:color w:val="595959"/>
          <w:sz w:val="27"/>
          <w:szCs w:val="27"/>
        </w:rPr>
        <w:t>is</w:t>
      </w:r>
      <w:proofErr w:type="gramEnd"/>
      <w:r>
        <w:rPr>
          <w:rFonts w:ascii="Roboto-Regular" w:hAnsi="Roboto-Regular"/>
          <w:color w:val="595959"/>
          <w:sz w:val="27"/>
          <w:szCs w:val="27"/>
        </w:rPr>
        <w:t xml:space="preserve"> not eligible for HEC fellowship.</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66.         Who can I contact in case of any query?  </w:t>
      </w:r>
      <w:r>
        <w:rPr>
          <w:rFonts w:ascii="Roboto-Regular" w:hAnsi="Roboto-Regular"/>
          <w:color w:val="595959"/>
          <w:sz w:val="27"/>
          <w:szCs w:val="27"/>
        </w:rPr>
        <w:t>           </w:t>
      </w:r>
    </w:p>
    <w:p w:rsidR="0058425D" w:rsidRDefault="0058425D" w:rsidP="0058425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Please send an email to </w:t>
      </w:r>
      <w:hyperlink r:id="rId767" w:history="1">
        <w:r>
          <w:rPr>
            <w:rStyle w:val="Hyperlink"/>
            <w:rFonts w:ascii="Roboto-Regular" w:eastAsiaTheme="majorEastAsia" w:hAnsi="Roboto-Regular"/>
            <w:sz w:val="27"/>
            <w:szCs w:val="27"/>
          </w:rPr>
          <w:t>postdoc3@hec.gov.pk</w:t>
        </w:r>
      </w:hyperlink>
      <w:r>
        <w:rPr>
          <w:rFonts w:ascii="Roboto-Regular" w:hAnsi="Roboto-Regular"/>
          <w:color w:val="595959"/>
          <w:sz w:val="27"/>
          <w:szCs w:val="27"/>
        </w:rPr>
        <w:t>    </w:t>
      </w:r>
    </w:p>
    <w:p w:rsidR="00A43D34" w:rsidRDefault="00A43D34" w:rsidP="00A43D34">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A43D34" w:rsidRDefault="00A43D34" w:rsidP="00A43D34">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​​For any query feel free to contact HEC Call Center UAN: 051-111-119-432 OR 0334-111-9432</w:t>
      </w:r>
    </w:p>
    <w:p w:rsidR="00A43D34" w:rsidRDefault="00A43D34" w:rsidP="00A43D34">
      <w:pPr>
        <w:shd w:val="clear" w:color="auto" w:fill="FFFFFF"/>
        <w:spacing w:line="390" w:lineRule="atLeast"/>
        <w:jc w:val="center"/>
        <w:rPr>
          <w:rFonts w:ascii="Roboto-Regular" w:hAnsi="Roboto-Regular"/>
          <w:color w:val="595959"/>
          <w:sz w:val="27"/>
          <w:szCs w:val="27"/>
        </w:rPr>
      </w:pPr>
      <w:r>
        <w:rPr>
          <w:rStyle w:val="Strong"/>
          <w:rFonts w:ascii="Roboto-Regular" w:hAnsi="Roboto-Regular"/>
          <w:color w:val="595959"/>
          <w:sz w:val="27"/>
          <w:szCs w:val="27"/>
        </w:rPr>
        <w:lastRenderedPageBreak/>
        <w:t>​</w:t>
      </w:r>
      <w:r>
        <w:rPr>
          <w:rFonts w:ascii="Roboto-Regular" w:hAnsi="Roboto-Regular"/>
          <w:b/>
          <w:bCs/>
          <w:color w:val="595959"/>
          <w:sz w:val="27"/>
          <w:szCs w:val="27"/>
        </w:rPr>
        <w:br/>
      </w:r>
      <w:proofErr w:type="gramStart"/>
      <w:r>
        <w:rPr>
          <w:rStyle w:val="Strong"/>
          <w:rFonts w:ascii="Roboto-Regular" w:hAnsi="Roboto-Regular"/>
          <w:color w:val="595959"/>
          <w:sz w:val="27"/>
          <w:szCs w:val="27"/>
        </w:rPr>
        <w:t>Project Manager</w:t>
      </w:r>
      <w:r>
        <w:rPr>
          <w:rFonts w:ascii="Roboto-Regular" w:hAnsi="Roboto-Regular"/>
          <w:b/>
          <w:bCs/>
          <w:color w:val="595959"/>
          <w:sz w:val="27"/>
          <w:szCs w:val="27"/>
        </w:rPr>
        <w:br/>
      </w:r>
      <w:r>
        <w:rPr>
          <w:rStyle w:val="Strong"/>
          <w:rFonts w:ascii="Roboto-Regular" w:hAnsi="Roboto-Regular"/>
          <w:color w:val="595959"/>
          <w:sz w:val="27"/>
          <w:szCs w:val="27"/>
        </w:rPr>
        <w:t>​HRD Division</w:t>
      </w:r>
      <w:r>
        <w:rPr>
          <w:rFonts w:ascii="Roboto-Regular" w:hAnsi="Roboto-Regular"/>
          <w:b/>
          <w:bCs/>
          <w:color w:val="595959"/>
          <w:sz w:val="27"/>
          <w:szCs w:val="27"/>
        </w:rPr>
        <w:br/>
      </w:r>
      <w:r>
        <w:rPr>
          <w:rStyle w:val="Strong"/>
          <w:rFonts w:ascii="Roboto-Regular" w:hAnsi="Roboto-Regular"/>
          <w:color w:val="595959"/>
          <w:sz w:val="27"/>
          <w:szCs w:val="27"/>
        </w:rPr>
        <w:t>​</w:t>
      </w:r>
      <w:r>
        <w:rPr>
          <w:rFonts w:ascii="Roboto-Regular" w:hAnsi="Roboto-Regular"/>
          <w:color w:val="595959"/>
          <w:sz w:val="27"/>
          <w:szCs w:val="27"/>
        </w:rPr>
        <w:t>Higher Education Commission, Pakistan</w:t>
      </w:r>
      <w:r>
        <w:rPr>
          <w:rFonts w:ascii="Roboto-Regular" w:hAnsi="Roboto-Regular"/>
          <w:color w:val="595959"/>
          <w:sz w:val="27"/>
          <w:szCs w:val="27"/>
        </w:rPr>
        <w:br/>
        <w:t>​H-9, Islamabad.</w:t>
      </w:r>
      <w:proofErr w:type="gramEnd"/>
      <w:r>
        <w:rPr>
          <w:rFonts w:ascii="Roboto-Regular" w:hAnsi="Roboto-Regular"/>
          <w:color w:val="595959"/>
          <w:sz w:val="27"/>
          <w:szCs w:val="27"/>
        </w:rPr>
        <w:br/>
        <w:t>Email:  </w:t>
      </w:r>
      <w:hyperlink r:id="rId768" w:history="1">
        <w:r>
          <w:rPr>
            <w:rStyle w:val="Hyperlink"/>
            <w:rFonts w:ascii="Roboto-Regular" w:hAnsi="Roboto-Regular"/>
            <w:sz w:val="27"/>
            <w:szCs w:val="27"/>
            <w:shd w:val="clear" w:color="auto" w:fill="FFFFFF"/>
          </w:rPr>
          <w:t>postdoc3@hec.gov.pk​</w:t>
        </w:r>
      </w:hyperlink>
    </w:p>
    <w:p w:rsidR="00A43D34" w:rsidRPr="00A43D34" w:rsidRDefault="00A43D34" w:rsidP="00A43D34">
      <w:pPr>
        <w:shd w:val="clear" w:color="auto" w:fill="FFFFFF"/>
        <w:spacing w:line="630" w:lineRule="atLeast"/>
        <w:rPr>
          <w:rFonts w:ascii="Roboto-Bold" w:eastAsia="Times New Roman" w:hAnsi="Roboto-Bold" w:cs="Times New Roman"/>
          <w:caps/>
          <w:sz w:val="54"/>
          <w:szCs w:val="54"/>
        </w:rPr>
      </w:pPr>
      <w:r w:rsidRPr="00A43D34">
        <w:rPr>
          <w:rFonts w:ascii="Roboto-Bold" w:eastAsia="Times New Roman" w:hAnsi="Roboto-Bold" w:cs="Times New Roman"/>
          <w:caps/>
          <w:sz w:val="54"/>
          <w:szCs w:val="54"/>
        </w:rPr>
        <w:t>HEC recognized Campuses</w:t>
      </w:r>
    </w:p>
    <w:p w:rsidR="00A43D34" w:rsidRPr="00A43D34" w:rsidRDefault="00A43D34" w:rsidP="00A43D34">
      <w:pPr>
        <w:shd w:val="clear" w:color="auto" w:fill="FFFFFF"/>
        <w:spacing w:after="150" w:line="240" w:lineRule="auto"/>
        <w:jc w:val="both"/>
        <w:rPr>
          <w:rFonts w:ascii="Roboto-Regular" w:eastAsia="Times New Roman" w:hAnsi="Roboto-Regular" w:cs="Times New Roman"/>
          <w:color w:val="5F5F5F"/>
          <w:sz w:val="27"/>
          <w:szCs w:val="27"/>
        </w:rPr>
      </w:pPr>
      <w:r w:rsidRPr="00A43D34">
        <w:rPr>
          <w:rFonts w:ascii="Arial" w:eastAsia="Times New Roman" w:hAnsi="Arial" w:cs="Arial"/>
          <w:b/>
          <w:bCs/>
          <w:color w:val="444444"/>
          <w:sz w:val="26"/>
          <w:szCs w:val="26"/>
        </w:rPr>
        <w:t>​​​​​​​​​​​​​​​​​​​​​​​​​​​​​​​​​​Higher Education Commission (HEC) only recognizes the campuses of Public and Private sector Universities/Degree Awarding Institutes listed here:</w:t>
      </w:r>
    </w:p>
    <w:p w:rsidR="00A43D34" w:rsidRPr="00A43D34" w:rsidRDefault="00A43D34" w:rsidP="00A43D34">
      <w:pPr>
        <w:shd w:val="clear" w:color="auto" w:fill="FFFFFF"/>
        <w:spacing w:line="240" w:lineRule="auto"/>
        <w:jc w:val="center"/>
        <w:rPr>
          <w:rFonts w:ascii="Roboto-Regular" w:eastAsia="Times New Roman" w:hAnsi="Roboto-Regular" w:cs="Times New Roman"/>
          <w:color w:val="595959"/>
          <w:sz w:val="27"/>
          <w:szCs w:val="27"/>
        </w:rPr>
      </w:pPr>
      <w:r w:rsidRPr="00A43D34">
        <w:rPr>
          <w:rFonts w:ascii="Arial" w:eastAsia="Times New Roman" w:hAnsi="Arial" w:cs="Arial"/>
          <w:b/>
          <w:bCs/>
          <w:color w:val="444444"/>
          <w:sz w:val="26"/>
          <w:szCs w:val="26"/>
        </w:rPr>
        <w:t>Total No. of Campuses (Both Public and Private) = 91+51= 142</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556"/>
        <w:gridCol w:w="3774"/>
        <w:gridCol w:w="5180"/>
      </w:tblGrid>
      <w:tr w:rsidR="00A43D34" w:rsidRPr="00A43D34" w:rsidTr="00A43D34">
        <w:tc>
          <w:tcPr>
            <w:tcW w:w="9135" w:type="dxa"/>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150" w:line="240" w:lineRule="auto"/>
              <w:jc w:val="center"/>
              <w:rPr>
                <w:rFonts w:ascii="Roboto-Regular" w:eastAsia="Times New Roman" w:hAnsi="Roboto-Regular" w:cs="Times New Roman"/>
                <w:color w:val="595959"/>
                <w:sz w:val="27"/>
                <w:szCs w:val="27"/>
              </w:rPr>
            </w:pPr>
            <w:r w:rsidRPr="00A43D34">
              <w:rPr>
                <w:rFonts w:ascii="Arial" w:eastAsia="Times New Roman" w:hAnsi="Arial" w:cs="Arial"/>
                <w:b/>
                <w:bCs/>
                <w:color w:val="003963"/>
                <w:sz w:val="27"/>
                <w:szCs w:val="27"/>
              </w:rPr>
              <w:t>CAMPUSES OF PUBLIC SECTOR UNIVERSITIES/DEGREE AWARDING INSTITUTIONS</w:t>
            </w:r>
          </w:p>
          <w:p w:rsidR="00A43D34" w:rsidRPr="00A43D34" w:rsidRDefault="00A43D34" w:rsidP="00A43D34">
            <w:pPr>
              <w:spacing w:after="150" w:line="240" w:lineRule="auto"/>
              <w:jc w:val="center"/>
              <w:rPr>
                <w:rFonts w:ascii="Roboto-Regular" w:eastAsia="Times New Roman" w:hAnsi="Roboto-Regular" w:cs="Times New Roman"/>
                <w:color w:val="595959"/>
                <w:sz w:val="27"/>
                <w:szCs w:val="27"/>
              </w:rPr>
            </w:pPr>
            <w:r w:rsidRPr="00A43D34">
              <w:rPr>
                <w:rFonts w:ascii="Arial" w:eastAsia="Times New Roman" w:hAnsi="Arial" w:cs="Arial"/>
                <w:b/>
                <w:bCs/>
                <w:color w:val="003963"/>
                <w:sz w:val="27"/>
                <w:szCs w:val="27"/>
              </w:rPr>
              <w:t>Total: 91</w:t>
            </w:r>
          </w:p>
        </w:tc>
      </w:tr>
      <w:tr w:rsidR="00A43D34" w:rsidRPr="00A43D34" w:rsidTr="00A43D34">
        <w:tc>
          <w:tcPr>
            <w:tcW w:w="0" w:type="auto"/>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sz w:val="24"/>
                <w:szCs w:val="24"/>
              </w:rPr>
            </w:pPr>
            <w:r w:rsidRPr="00A43D34">
              <w:rPr>
                <w:rFonts w:ascii="Arial" w:eastAsia="Times New Roman" w:hAnsi="Arial" w:cs="Arial"/>
                <w:b/>
                <w:bCs/>
                <w:sz w:val="24"/>
                <w:szCs w:val="24"/>
              </w:rPr>
              <w:t>Federal Territory</w:t>
            </w:r>
            <w:r w:rsidRPr="00A43D34">
              <w:rPr>
                <w:rFonts w:ascii="Arial" w:eastAsia="Times New Roman" w:hAnsi="Arial" w:cs="Arial"/>
                <w:sz w:val="24"/>
                <w:szCs w:val="24"/>
              </w:rPr>
              <w:t> ​ ​</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sz w:val="24"/>
                <w:szCs w:val="24"/>
              </w:rPr>
            </w:pPr>
            <w:r w:rsidRPr="00A43D34">
              <w:rPr>
                <w:rFonts w:ascii="Arial" w:eastAsia="Times New Roman" w:hAnsi="Arial" w:cs="Arial"/>
                <w:b/>
                <w:bCs/>
                <w:sz w:val="24"/>
                <w:szCs w:val="24"/>
              </w:rPr>
              <w:t>S. No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sz w:val="24"/>
                <w:szCs w:val="24"/>
              </w:rPr>
            </w:pPr>
            <w:r w:rsidRPr="00A43D34">
              <w:rPr>
                <w:rFonts w:ascii="Arial" w:eastAsia="Times New Roman" w:hAnsi="Arial" w:cs="Arial"/>
                <w:b/>
                <w:bCs/>
                <w:sz w:val="24"/>
                <w:szCs w:val="24"/>
              </w:rPr>
              <w:t>University/DAI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sz w:val="24"/>
                <w:szCs w:val="24"/>
              </w:rPr>
            </w:pPr>
            <w:r w:rsidRPr="00A43D34">
              <w:rPr>
                <w:rFonts w:ascii="Arial" w:eastAsia="Times New Roman" w:hAnsi="Arial" w:cs="Arial"/>
                <w:b/>
                <w:bCs/>
                <w:sz w:val="24"/>
                <w:szCs w:val="24"/>
              </w:rPr>
              <w:t>Campuses Location</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sz w:val="24"/>
                <w:szCs w:val="24"/>
              </w:rPr>
            </w:pPr>
            <w:r w:rsidRPr="00A43D34">
              <w:rPr>
                <w:rFonts w:ascii="Arial" w:eastAsia="Times New Roman" w:hAnsi="Arial" w:cs="Arial"/>
                <w:b/>
                <w:bCs/>
              </w:rPr>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COMSATS Institute of Information Technology,  Islamabad</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2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Abbottabad</w:t>
            </w:r>
          </w:p>
          <w:p w:rsidR="00A43D34" w:rsidRPr="00A43D34" w:rsidRDefault="00A43D34" w:rsidP="006D7AC8">
            <w:pPr>
              <w:numPr>
                <w:ilvl w:val="0"/>
                <w:numId w:val="22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Attock</w:t>
            </w:r>
          </w:p>
          <w:p w:rsidR="00A43D34" w:rsidRPr="00A43D34" w:rsidRDefault="00A43D34" w:rsidP="006D7AC8">
            <w:pPr>
              <w:numPr>
                <w:ilvl w:val="0"/>
                <w:numId w:val="22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Lahore</w:t>
            </w:r>
          </w:p>
          <w:p w:rsidR="00A43D34" w:rsidRPr="00A43D34" w:rsidRDefault="00A43D34" w:rsidP="006D7AC8">
            <w:pPr>
              <w:numPr>
                <w:ilvl w:val="0"/>
                <w:numId w:val="22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Wah</w:t>
            </w:r>
          </w:p>
          <w:p w:rsidR="00A43D34" w:rsidRPr="00A43D34" w:rsidRDefault="00A43D34" w:rsidP="006D7AC8">
            <w:pPr>
              <w:numPr>
                <w:ilvl w:val="0"/>
                <w:numId w:val="22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Vehari</w:t>
            </w:r>
          </w:p>
          <w:p w:rsidR="00A43D34" w:rsidRPr="00A43D34" w:rsidRDefault="00A43D34" w:rsidP="006D7AC8">
            <w:pPr>
              <w:numPr>
                <w:ilvl w:val="0"/>
                <w:numId w:val="22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Sahiwal</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 xml:space="preserve">Federal Urdu University of Arts, </w:t>
            </w:r>
            <w:r w:rsidRPr="00A43D34">
              <w:rPr>
                <w:rFonts w:ascii="Roboto-Regular" w:eastAsia="Times New Roman" w:hAnsi="Roboto-Regular" w:cs="Times New Roman"/>
                <w:color w:val="595959"/>
              </w:rPr>
              <w:lastRenderedPageBreak/>
              <w:t>Sciences &amp; Technology,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2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Karachi</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National University of Modern Language (NUML), Islamabad</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2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Lahore</w:t>
            </w:r>
          </w:p>
          <w:p w:rsidR="00A43D34" w:rsidRPr="00A43D34" w:rsidRDefault="00A43D34" w:rsidP="006D7AC8">
            <w:pPr>
              <w:numPr>
                <w:ilvl w:val="0"/>
                <w:numId w:val="22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Faisalabad</w:t>
            </w:r>
          </w:p>
          <w:p w:rsidR="00A43D34" w:rsidRPr="00A43D34" w:rsidRDefault="00A43D34" w:rsidP="006D7AC8">
            <w:pPr>
              <w:numPr>
                <w:ilvl w:val="0"/>
                <w:numId w:val="22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Peshawar</w:t>
            </w:r>
          </w:p>
          <w:p w:rsidR="00A43D34" w:rsidRPr="00A43D34" w:rsidRDefault="00A43D34" w:rsidP="006D7AC8">
            <w:pPr>
              <w:numPr>
                <w:ilvl w:val="0"/>
                <w:numId w:val="22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Multan</w:t>
            </w:r>
          </w:p>
          <w:p w:rsidR="00A43D34" w:rsidRPr="00A43D34" w:rsidRDefault="00A43D34" w:rsidP="006D7AC8">
            <w:pPr>
              <w:numPr>
                <w:ilvl w:val="0"/>
                <w:numId w:val="22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Karachi</w:t>
            </w:r>
          </w:p>
          <w:p w:rsidR="00A43D34" w:rsidRPr="00A43D34" w:rsidRDefault="00A43D34" w:rsidP="006D7AC8">
            <w:pPr>
              <w:numPr>
                <w:ilvl w:val="0"/>
                <w:numId w:val="22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Hyderabad</w:t>
            </w:r>
          </w:p>
          <w:p w:rsidR="00A43D34" w:rsidRPr="00A43D34" w:rsidRDefault="00A43D34" w:rsidP="006D7AC8">
            <w:pPr>
              <w:numPr>
                <w:ilvl w:val="0"/>
                <w:numId w:val="22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Quetta</w:t>
            </w:r>
          </w:p>
          <w:p w:rsidR="00A43D34" w:rsidRPr="00A43D34" w:rsidRDefault="00A43D34" w:rsidP="006D7AC8">
            <w:pPr>
              <w:numPr>
                <w:ilvl w:val="0"/>
                <w:numId w:val="22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Rawalpindi</w:t>
            </w:r>
          </w:p>
          <w:p w:rsidR="00A43D34" w:rsidRPr="00A43D34" w:rsidRDefault="00A43D34" w:rsidP="006D7AC8">
            <w:pPr>
              <w:numPr>
                <w:ilvl w:val="0"/>
                <w:numId w:val="22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Mirpur-AJ&amp;K</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National College of Arts (NCA),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2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Rawalpindi</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Bahria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2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Karachi</w:t>
            </w:r>
          </w:p>
          <w:p w:rsidR="00A43D34" w:rsidRPr="00A43D34" w:rsidRDefault="00A43D34" w:rsidP="006D7AC8">
            <w:pPr>
              <w:numPr>
                <w:ilvl w:val="0"/>
                <w:numId w:val="22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Lahore</w:t>
            </w:r>
          </w:p>
          <w:p w:rsidR="00A43D34" w:rsidRPr="00A43D34" w:rsidRDefault="00A43D34" w:rsidP="006D7AC8">
            <w:pPr>
              <w:numPr>
                <w:ilvl w:val="0"/>
                <w:numId w:val="22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BSEAS- H-11/4 Islamabad</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Air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2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Multan</w:t>
            </w:r>
          </w:p>
          <w:p w:rsidR="00A43D34" w:rsidRPr="00A43D34" w:rsidRDefault="00A43D34" w:rsidP="006D7AC8">
            <w:pPr>
              <w:numPr>
                <w:ilvl w:val="0"/>
                <w:numId w:val="22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Kamra</w:t>
            </w:r>
          </w:p>
          <w:p w:rsidR="00A43D34" w:rsidRPr="00A43D34" w:rsidRDefault="00A43D34" w:rsidP="006D7AC8">
            <w:pPr>
              <w:numPr>
                <w:ilvl w:val="0"/>
                <w:numId w:val="22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Kharian</w:t>
            </w:r>
          </w:p>
          <w:p w:rsidR="00A43D34" w:rsidRPr="00A43D34" w:rsidRDefault="00A43D34" w:rsidP="006D7AC8">
            <w:pPr>
              <w:numPr>
                <w:ilvl w:val="0"/>
                <w:numId w:val="22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Lahore (NIIT)</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Virtual University of Pakistan, Lahore</w:t>
            </w:r>
            <w:r w:rsidRPr="00A43D34">
              <w:rPr>
                <w:rFonts w:ascii="Roboto-Regular" w:eastAsia="Times New Roman" w:hAnsi="Roboto-Regular" w:cs="Times New Roman"/>
                <w:color w:val="595959"/>
              </w:rPr>
              <w:br/>
              <w:t>(Study Centers)</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2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Islamabad</w:t>
            </w:r>
          </w:p>
          <w:p w:rsidR="00A43D34" w:rsidRPr="00A43D34" w:rsidRDefault="00A43D34" w:rsidP="006D7AC8">
            <w:pPr>
              <w:numPr>
                <w:ilvl w:val="0"/>
                <w:numId w:val="22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Rawalpindi</w:t>
            </w:r>
          </w:p>
          <w:p w:rsidR="00A43D34" w:rsidRPr="00A43D34" w:rsidRDefault="00A43D34" w:rsidP="006D7AC8">
            <w:pPr>
              <w:numPr>
                <w:ilvl w:val="0"/>
                <w:numId w:val="22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DG Khan</w:t>
            </w:r>
          </w:p>
          <w:p w:rsidR="00A43D34" w:rsidRPr="00A43D34" w:rsidRDefault="00A43D34" w:rsidP="006D7AC8">
            <w:pPr>
              <w:numPr>
                <w:ilvl w:val="0"/>
                <w:numId w:val="22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Faisalabad</w:t>
            </w:r>
          </w:p>
          <w:p w:rsidR="00A43D34" w:rsidRPr="00A43D34" w:rsidRDefault="00A43D34" w:rsidP="006D7AC8">
            <w:pPr>
              <w:numPr>
                <w:ilvl w:val="0"/>
                <w:numId w:val="22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Gujranwala</w:t>
            </w:r>
          </w:p>
          <w:p w:rsidR="00A43D34" w:rsidRPr="00A43D34" w:rsidRDefault="00A43D34" w:rsidP="006D7AC8">
            <w:pPr>
              <w:numPr>
                <w:ilvl w:val="0"/>
                <w:numId w:val="22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Multan</w:t>
            </w:r>
          </w:p>
          <w:p w:rsidR="00A43D34" w:rsidRPr="00A43D34" w:rsidRDefault="00A43D34" w:rsidP="006D7AC8">
            <w:pPr>
              <w:numPr>
                <w:ilvl w:val="0"/>
                <w:numId w:val="22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Sahiwal</w:t>
            </w:r>
          </w:p>
          <w:p w:rsidR="00A43D34" w:rsidRPr="00A43D34" w:rsidRDefault="00A43D34" w:rsidP="006D7AC8">
            <w:pPr>
              <w:numPr>
                <w:ilvl w:val="0"/>
                <w:numId w:val="22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Badin</w:t>
            </w:r>
          </w:p>
          <w:p w:rsidR="00A43D34" w:rsidRPr="00A43D34" w:rsidRDefault="00A43D34" w:rsidP="006D7AC8">
            <w:pPr>
              <w:numPr>
                <w:ilvl w:val="0"/>
                <w:numId w:val="22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Ghotki</w:t>
            </w:r>
          </w:p>
          <w:p w:rsidR="00A43D34" w:rsidRPr="00A43D34" w:rsidRDefault="00A43D34" w:rsidP="006D7AC8">
            <w:pPr>
              <w:numPr>
                <w:ilvl w:val="0"/>
                <w:numId w:val="22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Karachi</w:t>
            </w:r>
          </w:p>
          <w:p w:rsidR="00A43D34" w:rsidRPr="00A43D34" w:rsidRDefault="00A43D34" w:rsidP="006D7AC8">
            <w:pPr>
              <w:numPr>
                <w:ilvl w:val="0"/>
                <w:numId w:val="22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Pashin</w:t>
            </w:r>
          </w:p>
          <w:p w:rsidR="00A43D34" w:rsidRPr="00A43D34" w:rsidRDefault="00A43D34" w:rsidP="006D7AC8">
            <w:pPr>
              <w:numPr>
                <w:ilvl w:val="0"/>
                <w:numId w:val="22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Peshawar</w:t>
            </w:r>
          </w:p>
          <w:p w:rsidR="00A43D34" w:rsidRPr="00A43D34" w:rsidRDefault="00A43D34" w:rsidP="006D7AC8">
            <w:pPr>
              <w:numPr>
                <w:ilvl w:val="0"/>
                <w:numId w:val="22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Muzaffargarh</w:t>
            </w:r>
          </w:p>
          <w:p w:rsidR="00A43D34" w:rsidRPr="00A43D34" w:rsidRDefault="00A43D34" w:rsidP="006D7AC8">
            <w:pPr>
              <w:numPr>
                <w:ilvl w:val="0"/>
                <w:numId w:val="22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Hyderabad</w:t>
            </w:r>
          </w:p>
          <w:p w:rsidR="00A43D34" w:rsidRPr="00A43D34" w:rsidRDefault="00A43D34" w:rsidP="006D7AC8">
            <w:pPr>
              <w:numPr>
                <w:ilvl w:val="0"/>
                <w:numId w:val="22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Jhelum</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7</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Karakorum International University (KIU), Gilgit Baltistan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27"/>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Hunza</w:t>
            </w:r>
          </w:p>
          <w:p w:rsidR="00A43D34" w:rsidRPr="00A43D34" w:rsidRDefault="00A43D34" w:rsidP="006D7AC8">
            <w:pPr>
              <w:numPr>
                <w:ilvl w:val="0"/>
                <w:numId w:val="227"/>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Diamer (Chilas)</w:t>
            </w:r>
          </w:p>
          <w:p w:rsidR="00A43D34" w:rsidRPr="00A43D34" w:rsidRDefault="00A43D34" w:rsidP="006D7AC8">
            <w:pPr>
              <w:numPr>
                <w:ilvl w:val="0"/>
                <w:numId w:val="227"/>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Ghizer</w:t>
            </w:r>
            <w:r w:rsidRPr="00A43D34">
              <w:rPr>
                <w:rFonts w:ascii="Roboto-Regular" w:eastAsia="Times New Roman" w:hAnsi="Roboto-Regular" w:cs="Times New Roman"/>
                <w:color w:val="595959"/>
              </w:rPr>
              <w:br/>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​8</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​National Textile University (NTU), Faisalabad</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28"/>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​Karachi</w:t>
            </w:r>
            <w:r w:rsidRPr="00A43D34">
              <w:rPr>
                <w:rFonts w:ascii="Roboto-Regular" w:eastAsia="Times New Roman" w:hAnsi="Roboto-Regular" w:cs="Times New Roman"/>
                <w:color w:val="595959"/>
              </w:rPr>
              <w:br/>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​9</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National University of Science &amp; Technology (NUST), Islamabad</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29"/>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​Quetta</w:t>
            </w:r>
          </w:p>
          <w:p w:rsidR="00A43D34" w:rsidRPr="00A43D34" w:rsidRDefault="00A43D34" w:rsidP="00A43D34">
            <w:p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Program allowed:</w:t>
            </w:r>
          </w:p>
          <w:p w:rsidR="00A43D34" w:rsidRPr="00A43D34" w:rsidRDefault="00A43D34" w:rsidP="006D7AC8">
            <w:pPr>
              <w:numPr>
                <w:ilvl w:val="1"/>
                <w:numId w:val="229"/>
              </w:numPr>
              <w:spacing w:after="300" w:line="390" w:lineRule="atLeast"/>
              <w:ind w:left="2040" w:right="6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BE-Civil Engineering (subject to aprpoval of PEC)</w:t>
            </w:r>
          </w:p>
          <w:p w:rsidR="00A43D34" w:rsidRPr="00A43D34" w:rsidRDefault="00A43D34" w:rsidP="006D7AC8">
            <w:pPr>
              <w:numPr>
                <w:ilvl w:val="1"/>
                <w:numId w:val="229"/>
              </w:numPr>
              <w:spacing w:after="300" w:line="390" w:lineRule="atLeast"/>
              <w:ind w:left="2040" w:right="6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BS Computer Science</w:t>
            </w:r>
            <w:r w:rsidRPr="00A43D34">
              <w:rPr>
                <w:rFonts w:ascii="Roboto-Regular" w:eastAsia="Times New Roman" w:hAnsi="Roboto-Regular" w:cs="Times New Roman"/>
                <w:color w:val="595959"/>
              </w:rPr>
              <w:br/>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​10</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​​Institute of Space &amp; Technology (IST), Islamabad</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3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​​KICSIT Kahauta</w:t>
            </w:r>
          </w:p>
          <w:p w:rsidR="00A43D34" w:rsidRPr="00A43D34" w:rsidRDefault="00A43D34" w:rsidP="006D7AC8">
            <w:pPr>
              <w:numPr>
                <w:ilvl w:val="0"/>
                <w:numId w:val="23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Karachi</w:t>
            </w:r>
            <w:r w:rsidRPr="00A43D34">
              <w:rPr>
                <w:rFonts w:ascii="Roboto-Regular" w:eastAsia="Times New Roman" w:hAnsi="Roboto-Regular" w:cs="Times New Roman"/>
                <w:color w:val="595959"/>
              </w:rPr>
              <w:br/>
            </w:r>
          </w:p>
        </w:tc>
      </w:tr>
      <w:tr w:rsidR="00A43D34" w:rsidRPr="00A43D34" w:rsidTr="00A43D34">
        <w:tc>
          <w:tcPr>
            <w:tcW w:w="0" w:type="auto"/>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PUNJAB</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S. No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University/DAI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Campuses Location</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 xml:space="preserve">University of Engineering and </w:t>
            </w:r>
            <w:r w:rsidRPr="00A43D34">
              <w:rPr>
                <w:rFonts w:ascii="Roboto-Regular" w:eastAsia="Times New Roman" w:hAnsi="Roboto-Regular" w:cs="Times New Roman"/>
                <w:color w:val="595959"/>
              </w:rPr>
              <w:lastRenderedPageBreak/>
              <w:t>Technology (UET),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3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Kalashah Kako</w:t>
            </w:r>
          </w:p>
          <w:p w:rsidR="00A43D34" w:rsidRPr="00A43D34" w:rsidRDefault="00A43D34" w:rsidP="006D7AC8">
            <w:pPr>
              <w:numPr>
                <w:ilvl w:val="0"/>
                <w:numId w:val="23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Faisalabad</w:t>
            </w:r>
          </w:p>
          <w:p w:rsidR="00A43D34" w:rsidRPr="00A43D34" w:rsidRDefault="00A43D34" w:rsidP="006D7AC8">
            <w:pPr>
              <w:numPr>
                <w:ilvl w:val="0"/>
                <w:numId w:val="23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Rachna College,  Gujranwala</w:t>
            </w:r>
          </w:p>
          <w:p w:rsidR="00A43D34" w:rsidRPr="00A43D34" w:rsidRDefault="00A43D34" w:rsidP="006D7AC8">
            <w:pPr>
              <w:numPr>
                <w:ilvl w:val="0"/>
                <w:numId w:val="23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Narowal</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Punjab,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3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Gujranwala</w:t>
            </w:r>
          </w:p>
          <w:p w:rsidR="00A43D34" w:rsidRPr="00A43D34" w:rsidRDefault="00A43D34" w:rsidP="006D7AC8">
            <w:pPr>
              <w:numPr>
                <w:ilvl w:val="0"/>
                <w:numId w:val="23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Jehlum </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Lahore College of Women University (LCWU),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3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Jhang (merged as Constiutent College of University of Jhang w.e.f. 31-8-2020)</w:t>
            </w:r>
            <w:r w:rsidRPr="00A43D34">
              <w:rPr>
                <w:rFonts w:ascii="Roboto-Regular" w:eastAsia="Times New Roman" w:hAnsi="Roboto-Regular" w:cs="Times New Roman"/>
                <w:color w:val="595959"/>
              </w:rPr>
              <w:br/>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Education,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3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Okara(upgraded to full fledged University w.e.f. 01-04--2016)</w:t>
            </w:r>
          </w:p>
          <w:p w:rsidR="00A43D34" w:rsidRPr="00A43D34" w:rsidRDefault="00A43D34" w:rsidP="006D7AC8">
            <w:pPr>
              <w:numPr>
                <w:ilvl w:val="0"/>
                <w:numId w:val="23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DG Khan</w:t>
            </w:r>
          </w:p>
          <w:p w:rsidR="00A43D34" w:rsidRPr="00A43D34" w:rsidRDefault="00A43D34" w:rsidP="006D7AC8">
            <w:pPr>
              <w:numPr>
                <w:ilvl w:val="0"/>
                <w:numId w:val="23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Faisalabad</w:t>
            </w:r>
          </w:p>
          <w:p w:rsidR="00A43D34" w:rsidRPr="00A43D34" w:rsidRDefault="00A43D34" w:rsidP="006D7AC8">
            <w:pPr>
              <w:numPr>
                <w:ilvl w:val="0"/>
                <w:numId w:val="23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Joharabad</w:t>
            </w:r>
          </w:p>
          <w:p w:rsidR="00A43D34" w:rsidRPr="00A43D34" w:rsidRDefault="00A43D34" w:rsidP="006D7AC8">
            <w:pPr>
              <w:numPr>
                <w:ilvl w:val="0"/>
                <w:numId w:val="23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Multan</w:t>
            </w:r>
          </w:p>
          <w:p w:rsidR="00A43D34" w:rsidRPr="00A43D34" w:rsidRDefault="00A43D34" w:rsidP="006D7AC8">
            <w:pPr>
              <w:numPr>
                <w:ilvl w:val="0"/>
                <w:numId w:val="23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Vehari</w:t>
            </w:r>
          </w:p>
          <w:p w:rsidR="00A43D34" w:rsidRPr="00A43D34" w:rsidRDefault="00A43D34" w:rsidP="006D7AC8">
            <w:pPr>
              <w:numPr>
                <w:ilvl w:val="0"/>
                <w:numId w:val="23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Attock</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Veterinary &amp; Animal Sciences (UVAS),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3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Patoki</w:t>
            </w:r>
          </w:p>
          <w:p w:rsidR="00A43D34" w:rsidRPr="00A43D34" w:rsidRDefault="00A43D34" w:rsidP="006D7AC8">
            <w:pPr>
              <w:numPr>
                <w:ilvl w:val="0"/>
                <w:numId w:val="23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Jhang</w:t>
            </w:r>
          </w:p>
          <w:p w:rsidR="00A43D34" w:rsidRPr="00A43D34" w:rsidRDefault="00A43D34" w:rsidP="006D7AC8">
            <w:pPr>
              <w:numPr>
                <w:ilvl w:val="0"/>
                <w:numId w:val="23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Narowal</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Bahauddin Zakarai University (BZU), Multan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3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Layyah (upgraded to University of Layyah, w.e.f. 08-12-2022)​</w:t>
            </w:r>
          </w:p>
          <w:p w:rsidR="00A43D34" w:rsidRPr="00A43D34" w:rsidRDefault="00A43D34" w:rsidP="006D7AC8">
            <w:pPr>
              <w:numPr>
                <w:ilvl w:val="0"/>
                <w:numId w:val="23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Vehari</w:t>
            </w:r>
          </w:p>
          <w:p w:rsidR="00A43D34" w:rsidRPr="00A43D34" w:rsidRDefault="00A43D34" w:rsidP="006D7AC8">
            <w:pPr>
              <w:numPr>
                <w:ilvl w:val="0"/>
                <w:numId w:val="23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Lodhran</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7</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Islamia University, Bahawalpur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37"/>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Rahim Yar Khan</w:t>
            </w:r>
          </w:p>
          <w:p w:rsidR="00A43D34" w:rsidRPr="00A43D34" w:rsidRDefault="00A43D34" w:rsidP="006D7AC8">
            <w:pPr>
              <w:numPr>
                <w:ilvl w:val="0"/>
                <w:numId w:val="237"/>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Bahawalnagar</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8</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Engineering &amp; Technology (UET), Taxila</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38"/>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Chakwal (upgraded to University of Chakwal, w.e.f. 09=01-2020)</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9</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Agriculture  (UAF),  Faisalabad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39"/>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Toba Tek Singh</w:t>
            </w:r>
          </w:p>
          <w:p w:rsidR="00A43D34" w:rsidRPr="00A43D34" w:rsidRDefault="00A43D34" w:rsidP="006D7AC8">
            <w:pPr>
              <w:numPr>
                <w:ilvl w:val="0"/>
                <w:numId w:val="239"/>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Depalpur</w:t>
            </w:r>
          </w:p>
          <w:p w:rsidR="00A43D34" w:rsidRPr="00A43D34" w:rsidRDefault="00A43D34" w:rsidP="006D7AC8">
            <w:pPr>
              <w:numPr>
                <w:ilvl w:val="0"/>
                <w:numId w:val="239"/>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Burewala</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Gujrat, Gujrat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4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Lahore</w:t>
            </w:r>
          </w:p>
          <w:p w:rsidR="00A43D34" w:rsidRPr="00A43D34" w:rsidRDefault="00A43D34" w:rsidP="006D7AC8">
            <w:pPr>
              <w:numPr>
                <w:ilvl w:val="0"/>
                <w:numId w:val="24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Mandi Bahauddin (</w:t>
            </w:r>
            <w:r w:rsidRPr="00A43D34">
              <w:rPr>
                <w:rFonts w:ascii="Roboto-Regular" w:eastAsia="Times New Roman" w:hAnsi="Roboto-Regular" w:cs="Times New Roman"/>
                <w:b/>
                <w:bCs/>
                <w:color w:val="595959"/>
              </w:rPr>
              <w:t>Admissions Banned w.e.f. Fall 2024</w:t>
            </w:r>
            <w:r w:rsidRPr="00A43D34">
              <w:rPr>
                <w:rFonts w:ascii="Roboto-Regular" w:eastAsia="Times New Roman" w:hAnsi="Roboto-Regular" w:cs="Times New Roman"/>
                <w:color w:val="595959"/>
              </w:rPr>
              <w:t>)</w:t>
            </w:r>
            <w:r w:rsidRPr="00A43D34">
              <w:rPr>
                <w:rFonts w:ascii="Roboto-Regular" w:eastAsia="Times New Roman" w:hAnsi="Roboto-Regular" w:cs="Times New Roman"/>
                <w:color w:val="595959"/>
              </w:rPr>
              <w:br/>
            </w:r>
          </w:p>
          <w:p w:rsidR="00A43D34" w:rsidRPr="00A43D34" w:rsidRDefault="00A43D34" w:rsidP="006D7AC8">
            <w:pPr>
              <w:numPr>
                <w:ilvl w:val="0"/>
                <w:numId w:val="24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Sialkot (upgraded to University of Sailkot w.e.f 20-3-2018)</w:t>
            </w:r>
          </w:p>
          <w:p w:rsidR="00A43D34" w:rsidRPr="00A43D34" w:rsidRDefault="00A43D34" w:rsidP="006D7AC8">
            <w:pPr>
              <w:numPr>
                <w:ilvl w:val="0"/>
                <w:numId w:val="24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 xml:space="preserve">Narrowal  (upgraded to University </w:t>
            </w:r>
            <w:r w:rsidRPr="00A43D34">
              <w:rPr>
                <w:rFonts w:ascii="Roboto-Regular" w:eastAsia="Times New Roman" w:hAnsi="Roboto-Regular" w:cs="Times New Roman"/>
                <w:color w:val="595959"/>
              </w:rPr>
              <w:lastRenderedPageBreak/>
              <w:t>of Narowal w.e.f 20-3-2018)</w:t>
            </w:r>
          </w:p>
          <w:p w:rsidR="00A43D34" w:rsidRPr="00A43D34" w:rsidRDefault="00A43D34" w:rsidP="006D7AC8">
            <w:pPr>
              <w:numPr>
                <w:ilvl w:val="0"/>
                <w:numId w:val="24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Rawalpindi (upgraded to Rawalpindi Women University w.e.f. 13-8-2019)</w:t>
            </w:r>
            <w:r w:rsidRPr="00A43D34">
              <w:rPr>
                <w:rFonts w:ascii="Roboto-Regular" w:eastAsia="Times New Roman" w:hAnsi="Roboto-Regular" w:cs="Times New Roman"/>
                <w:color w:val="595959"/>
              </w:rPr>
              <w:br/>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11.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Government College University (GCU), Faisalabad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4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Layyah</w:t>
            </w:r>
          </w:p>
          <w:p w:rsidR="00A43D34" w:rsidRPr="00A43D34" w:rsidRDefault="00A43D34" w:rsidP="006D7AC8">
            <w:pPr>
              <w:numPr>
                <w:ilvl w:val="0"/>
                <w:numId w:val="24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Sahiwal</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Sargodha, Sargodha</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4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Bhakkar (upgraded to Thal University, Bhakkar, w.e.f. 02-09-2022​)</w:t>
            </w:r>
          </w:p>
          <w:p w:rsidR="00A43D34" w:rsidRPr="00A43D34" w:rsidRDefault="00A43D34" w:rsidP="006D7AC8">
            <w:pPr>
              <w:numPr>
                <w:ilvl w:val="0"/>
                <w:numId w:val="24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Mianwali (upgraded to University of Mianwali w.e.f. 13-12-2019)</w:t>
            </w:r>
          </w:p>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(Admissions</w:t>
            </w:r>
            <w:proofErr w:type="gramStart"/>
            <w:r w:rsidRPr="00A43D34">
              <w:rPr>
                <w:rFonts w:ascii="Roboto-Regular" w:eastAsia="Times New Roman" w:hAnsi="Roboto-Regular" w:cs="Times New Roman"/>
                <w:color w:val="595959"/>
              </w:rPr>
              <w:t>  in</w:t>
            </w:r>
            <w:proofErr w:type="gramEnd"/>
            <w:r w:rsidRPr="00A43D34">
              <w:rPr>
                <w:rFonts w:ascii="Roboto-Regular" w:eastAsia="Times New Roman" w:hAnsi="Roboto-Regular" w:cs="Times New Roman"/>
                <w:color w:val="595959"/>
              </w:rPr>
              <w:t xml:space="preserve"> Following Campuses have been stopped w.e.f. Fall 2018 &amp; operations of these campuses have been permanently shut down).</w:t>
            </w:r>
          </w:p>
          <w:p w:rsidR="00A43D34" w:rsidRPr="00A43D34" w:rsidRDefault="00A43D34" w:rsidP="006D7AC8">
            <w:pPr>
              <w:numPr>
                <w:ilvl w:val="0"/>
                <w:numId w:val="24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Lahore</w:t>
            </w:r>
          </w:p>
          <w:p w:rsidR="00A43D34" w:rsidRPr="00A43D34" w:rsidRDefault="00A43D34" w:rsidP="006D7AC8">
            <w:pPr>
              <w:numPr>
                <w:ilvl w:val="0"/>
                <w:numId w:val="24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Mandi Bahauddin</w:t>
            </w:r>
          </w:p>
          <w:p w:rsidR="00A43D34" w:rsidRPr="00A43D34" w:rsidRDefault="00A43D34" w:rsidP="006D7AC8">
            <w:pPr>
              <w:numPr>
                <w:ilvl w:val="0"/>
                <w:numId w:val="24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Gujranwala</w:t>
            </w:r>
          </w:p>
          <w:p w:rsidR="00A43D34" w:rsidRPr="00A43D34" w:rsidRDefault="00A43D34" w:rsidP="006D7AC8">
            <w:pPr>
              <w:numPr>
                <w:ilvl w:val="0"/>
                <w:numId w:val="24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Faisalabad (Women)</w:t>
            </w:r>
          </w:p>
          <w:p w:rsidR="00A43D34" w:rsidRPr="00A43D34" w:rsidRDefault="00A43D34" w:rsidP="006D7AC8">
            <w:pPr>
              <w:numPr>
                <w:ilvl w:val="0"/>
                <w:numId w:val="24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Lyallpur</w:t>
            </w:r>
          </w:p>
        </w:tc>
      </w:tr>
      <w:tr w:rsidR="00A43D34" w:rsidRPr="00A43D34" w:rsidTr="00A43D34">
        <w:tc>
          <w:tcPr>
            <w:tcW w:w="0" w:type="auto"/>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​SINDH</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lastRenderedPageBreak/>
              <w:t>S. No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University/DAI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Campuses Location</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Sindh, Jamshoro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4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Mirpur Khas</w:t>
            </w:r>
          </w:p>
          <w:p w:rsidR="00A43D34" w:rsidRPr="00A43D34" w:rsidRDefault="00A43D34" w:rsidP="006D7AC8">
            <w:pPr>
              <w:numPr>
                <w:ilvl w:val="0"/>
                <w:numId w:val="24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Badin</w:t>
            </w:r>
          </w:p>
          <w:p w:rsidR="00A43D34" w:rsidRPr="00A43D34" w:rsidRDefault="00A43D34" w:rsidP="006D7AC8">
            <w:pPr>
              <w:numPr>
                <w:ilvl w:val="0"/>
                <w:numId w:val="24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Dadu</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Mehran University of Engineering &amp; Technology, Jamshoro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4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Khairpur</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Shah Abdul Latif University, Khairpur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4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Shikarpur (upgraded to Shaikh Ayaz University, Shikarpur w.e.f. 07-6-2018)</w:t>
            </w:r>
            <w:r w:rsidRPr="00A43D34">
              <w:rPr>
                <w:rFonts w:ascii="Roboto-Regular" w:eastAsia="Times New Roman" w:hAnsi="Roboto-Regular" w:cs="Times New Roman"/>
                <w:color w:val="595959"/>
              </w:rPr>
              <w:br/>
            </w:r>
          </w:p>
          <w:p w:rsidR="00A43D34" w:rsidRPr="00A43D34" w:rsidRDefault="00A43D34" w:rsidP="006D7AC8">
            <w:pPr>
              <w:numPr>
                <w:ilvl w:val="0"/>
                <w:numId w:val="24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Ghotki</w:t>
            </w:r>
          </w:p>
          <w:p w:rsidR="00A43D34" w:rsidRPr="00A43D34" w:rsidRDefault="00A43D34" w:rsidP="006D7AC8">
            <w:pPr>
              <w:numPr>
                <w:ilvl w:val="0"/>
                <w:numId w:val="24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Shahdadkot</w:t>
            </w:r>
            <w:r w:rsidRPr="00A43D34">
              <w:rPr>
                <w:rFonts w:ascii="Roboto-Regular" w:eastAsia="Times New Roman" w:hAnsi="Roboto-Regular" w:cs="Times New Roman"/>
                <w:color w:val="595959"/>
              </w:rPr>
              <w:br/>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Quaid-i-Awan University of Engineering &amp; Technology, Nawabshah</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47"/>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Larkana</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Shaheed Benazir Bhutto University, Shaheed Benazirabad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48"/>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Naushahro Feroze</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​The Sukkur IBA University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49"/>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​Kandkot</w:t>
            </w:r>
            <w:r w:rsidRPr="00A43D34">
              <w:rPr>
                <w:rFonts w:ascii="Roboto-Regular" w:eastAsia="Times New Roman" w:hAnsi="Roboto-Regular" w:cs="Times New Roman"/>
                <w:color w:val="595959"/>
              </w:rPr>
              <w:br/>
            </w:r>
          </w:p>
          <w:p w:rsidR="00A43D34" w:rsidRPr="00A43D34" w:rsidRDefault="00A43D34" w:rsidP="006D7AC8">
            <w:pPr>
              <w:numPr>
                <w:ilvl w:val="0"/>
                <w:numId w:val="249"/>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IET-Khairpur</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​7</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​Sindh Agriculture University, Tandojam</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5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​Umerkot</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sz w:val="24"/>
                <w:szCs w:val="24"/>
              </w:rPr>
            </w:pPr>
            <w:r w:rsidRPr="00A43D34">
              <w:rPr>
                <w:rFonts w:ascii="Times New Roman" w:eastAsia="Times New Roman" w:hAnsi="Times New Roman" w:cs="Times New Roman"/>
                <w:sz w:val="24"/>
                <w:szCs w:val="24"/>
              </w:rPr>
              <w:t>​8</w:t>
            </w:r>
            <w:r w:rsidRPr="00A43D34">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jc w:val="both"/>
              <w:rPr>
                <w:rFonts w:ascii="Times New Roman" w:eastAsia="Times New Roman" w:hAnsi="Times New Roman" w:cs="Times New Roman"/>
                <w:sz w:val="24"/>
                <w:szCs w:val="24"/>
              </w:rPr>
            </w:pPr>
            <w:r w:rsidRPr="00A43D34">
              <w:rPr>
                <w:rFonts w:ascii="Times New Roman" w:eastAsia="Times New Roman" w:hAnsi="Times New Roman" w:cs="Times New Roman"/>
                <w:sz w:val="24"/>
                <w:szCs w:val="24"/>
              </w:rPr>
              <w:t>​NED University of Engineering &amp; Technology,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51"/>
              </w:numPr>
              <w:spacing w:after="15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sz w:val="27"/>
                <w:szCs w:val="27"/>
              </w:rPr>
              <w:t>​</w:t>
            </w:r>
            <w:r w:rsidRPr="00A43D34">
              <w:rPr>
                <w:rFonts w:ascii="Roboto-Regular" w:eastAsia="Times New Roman" w:hAnsi="Roboto-Regular" w:cs="Times New Roman"/>
                <w:color w:val="595959"/>
              </w:rPr>
              <w:t>TIEST Mithi-Tharparkar</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sz w:val="24"/>
                <w:szCs w:val="24"/>
              </w:rPr>
            </w:pPr>
            <w:r w:rsidRPr="00A43D34">
              <w:rPr>
                <w:rFonts w:ascii="Times New Roman" w:eastAsia="Times New Roman" w:hAnsi="Times New Roman" w:cs="Times New Roman"/>
                <w:sz w:val="24"/>
                <w:szCs w:val="24"/>
              </w:rPr>
              <w:t>​9</w:t>
            </w:r>
            <w:r w:rsidRPr="00A43D34">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jc w:val="both"/>
              <w:rPr>
                <w:rFonts w:ascii="Times New Roman" w:eastAsia="Times New Roman" w:hAnsi="Times New Roman" w:cs="Times New Roman"/>
                <w:sz w:val="24"/>
                <w:szCs w:val="24"/>
              </w:rPr>
            </w:pPr>
            <w:r w:rsidRPr="00A43D34">
              <w:rPr>
                <w:rFonts w:ascii="Times New Roman" w:eastAsia="Times New Roman" w:hAnsi="Times New Roman" w:cs="Times New Roman"/>
                <w:sz w:val="24"/>
                <w:szCs w:val="24"/>
              </w:rPr>
              <w:t>​Dow University of Health Sciences,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52"/>
              </w:numPr>
              <w:spacing w:after="15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sz w:val="27"/>
                <w:szCs w:val="27"/>
              </w:rPr>
              <w:t>​</w:t>
            </w:r>
            <w:r w:rsidRPr="00A43D34">
              <w:rPr>
                <w:rFonts w:ascii="Roboto-Regular" w:eastAsia="Times New Roman" w:hAnsi="Roboto-Regular" w:cs="Times New Roman"/>
                <w:color w:val="595959"/>
              </w:rPr>
              <w:t>Ojha Campus</w:t>
            </w:r>
          </w:p>
          <w:p w:rsidR="00A43D34" w:rsidRPr="00A43D34" w:rsidRDefault="00A43D34" w:rsidP="00A43D34">
            <w:pPr>
              <w:spacing w:after="0" w:line="240" w:lineRule="auto"/>
              <w:rPr>
                <w:rFonts w:ascii="Times New Roman" w:eastAsia="Times New Roman" w:hAnsi="Times New Roman" w:cs="Times New Roman"/>
                <w:sz w:val="24"/>
                <w:szCs w:val="24"/>
              </w:rPr>
            </w:pPr>
          </w:p>
        </w:tc>
      </w:tr>
      <w:tr w:rsidR="00A43D34" w:rsidRPr="00A43D34" w:rsidTr="00A43D34">
        <w:tc>
          <w:tcPr>
            <w:tcW w:w="0" w:type="auto"/>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sz w:val="27"/>
                <w:szCs w:val="27"/>
              </w:rPr>
              <w:t> </w:t>
            </w:r>
            <w:r w:rsidRPr="00A43D34">
              <w:rPr>
                <w:rFonts w:ascii="Roboto-Regular" w:eastAsia="Times New Roman" w:hAnsi="Roboto-Regular" w:cs="Times New Roman"/>
                <w:b/>
                <w:bCs/>
                <w:color w:val="595959"/>
              </w:rPr>
              <w:t>KHYBER PAKHTUNKHWA​</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S. No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University/DAI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Campuses Location</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Engineering &amp; Technology (UET), Peshawar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5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Abbottabad</w:t>
            </w:r>
            <w:r w:rsidRPr="00A43D34">
              <w:rPr>
                <w:rFonts w:ascii="Roboto-Regular" w:eastAsia="Times New Roman" w:hAnsi="Roboto-Regular" w:cs="Times New Roman"/>
                <w:color w:val="595959"/>
              </w:rPr>
              <w:br/>
            </w:r>
          </w:p>
          <w:p w:rsidR="00A43D34" w:rsidRPr="00A43D34" w:rsidRDefault="00A43D34" w:rsidP="006D7AC8">
            <w:pPr>
              <w:numPr>
                <w:ilvl w:val="0"/>
                <w:numId w:val="25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Swat (upgraded to UEAS Swat, w.e.f. 21-09-2021)</w:t>
            </w:r>
            <w:r w:rsidRPr="00A43D34">
              <w:rPr>
                <w:rFonts w:ascii="Roboto-Regular" w:eastAsia="Times New Roman" w:hAnsi="Roboto-Regular" w:cs="Times New Roman"/>
                <w:color w:val="595959"/>
              </w:rPr>
              <w:br/>
            </w:r>
          </w:p>
          <w:p w:rsidR="00A43D34" w:rsidRPr="00A43D34" w:rsidRDefault="00A43D34" w:rsidP="006D7AC8">
            <w:pPr>
              <w:numPr>
                <w:ilvl w:val="0"/>
                <w:numId w:val="25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Mardan (upgraded to the status of full fledged University w.e.f. 20-07-2018)</w:t>
            </w:r>
          </w:p>
          <w:p w:rsidR="00A43D34" w:rsidRPr="00A43D34" w:rsidRDefault="00A43D34" w:rsidP="006D7AC8">
            <w:pPr>
              <w:numPr>
                <w:ilvl w:val="0"/>
                <w:numId w:val="25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Bannu</w:t>
            </w:r>
          </w:p>
          <w:p w:rsidR="00A43D34" w:rsidRPr="00A43D34" w:rsidRDefault="00A43D34" w:rsidP="006D7AC8">
            <w:pPr>
              <w:numPr>
                <w:ilvl w:val="0"/>
                <w:numId w:val="25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Jalozai</w:t>
            </w:r>
          </w:p>
          <w:p w:rsidR="00A43D34" w:rsidRPr="00A43D34" w:rsidRDefault="00A43D34" w:rsidP="006D7AC8">
            <w:pPr>
              <w:numPr>
                <w:ilvl w:val="0"/>
                <w:numId w:val="25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Kohat</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Shaheed Benazir Bhutto University, Sheringal, District Dir (Upper)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5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Wari</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Swat, Swat</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5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​Shangla (upgraded to University of Shangla, w.e.f. 27-06-2022)</w:t>
            </w:r>
            <w:r w:rsidRPr="00A43D34">
              <w:rPr>
                <w:rFonts w:ascii="Roboto-Regular" w:eastAsia="Times New Roman" w:hAnsi="Roboto-Regular" w:cs="Times New Roman"/>
                <w:color w:val="595959"/>
              </w:rPr>
              <w:br/>
            </w:r>
          </w:p>
          <w:p w:rsidR="00A43D34" w:rsidRPr="00A43D34" w:rsidRDefault="00A43D34" w:rsidP="006D7AC8">
            <w:pPr>
              <w:numPr>
                <w:ilvl w:val="0"/>
                <w:numId w:val="25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Women Campus Swat (w.e.f 15-01-2024 to 30-09-2025)</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​4</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​Kohat University of Sciencce &amp; Technology (KUST), Kohat</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5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​Hangu</w:t>
            </w:r>
            <w:r w:rsidRPr="00A43D34">
              <w:rPr>
                <w:rFonts w:ascii="Roboto-Regular" w:eastAsia="Times New Roman" w:hAnsi="Roboto-Regular" w:cs="Times New Roman"/>
                <w:color w:val="595959"/>
              </w:rPr>
              <w:br/>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​Gomal University, Dera Ismail Khan</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57"/>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​Tank</w:t>
            </w:r>
            <w:r w:rsidRPr="00A43D34">
              <w:rPr>
                <w:rFonts w:ascii="Roboto-Regular" w:eastAsia="Times New Roman" w:hAnsi="Roboto-Regular" w:cs="Times New Roman"/>
                <w:color w:val="595959"/>
              </w:rPr>
              <w:br/>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​6</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​Hazara University, Manshera</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58"/>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Battagram​</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sz w:val="24"/>
                <w:szCs w:val="24"/>
              </w:rPr>
            </w:pPr>
            <w:r w:rsidRPr="00A43D34">
              <w:rPr>
                <w:rFonts w:ascii="Times New Roman" w:eastAsia="Times New Roman" w:hAnsi="Times New Roman" w:cs="Times New Roman"/>
                <w:sz w:val="24"/>
                <w:szCs w:val="24"/>
              </w:rPr>
              <w:t>​7</w:t>
            </w:r>
            <w:r w:rsidRPr="00A43D34">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sz w:val="24"/>
                <w:szCs w:val="24"/>
              </w:rPr>
            </w:pPr>
            <w:r w:rsidRPr="00A43D34">
              <w:rPr>
                <w:rFonts w:ascii="Times New Roman" w:eastAsia="Times New Roman" w:hAnsi="Times New Roman" w:cs="Times New Roman"/>
              </w:rPr>
              <w:t>University of Malakand, Malakand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59"/>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​Batkhela​</w:t>
            </w:r>
          </w:p>
          <w:p w:rsidR="00A43D34" w:rsidRPr="00A43D34" w:rsidRDefault="00A43D34" w:rsidP="00A43D34">
            <w:pPr>
              <w:spacing w:after="0" w:line="390" w:lineRule="atLeast"/>
              <w:ind w:left="1020" w:right="300"/>
              <w:rPr>
                <w:rFonts w:ascii="Roboto-Regular" w:eastAsia="Times New Roman" w:hAnsi="Roboto-Regular" w:cs="Times New Roman"/>
                <w:color w:val="595959"/>
                <w:sz w:val="27"/>
                <w:szCs w:val="27"/>
              </w:rPr>
            </w:pPr>
          </w:p>
          <w:p w:rsidR="00A43D34" w:rsidRPr="00A43D34" w:rsidRDefault="00A43D34" w:rsidP="00A43D34">
            <w:pPr>
              <w:spacing w:after="0" w:line="240" w:lineRule="auto"/>
              <w:rPr>
                <w:rFonts w:ascii="Times New Roman" w:eastAsia="Times New Roman" w:hAnsi="Times New Roman" w:cs="Times New Roman"/>
                <w:sz w:val="24"/>
                <w:szCs w:val="24"/>
              </w:rPr>
            </w:pPr>
            <w:r w:rsidRPr="00A43D34">
              <w:rPr>
                <w:rFonts w:ascii="Times New Roman" w:eastAsia="Times New Roman" w:hAnsi="Times New Roman" w:cs="Times New Roman"/>
                <w:sz w:val="24"/>
                <w:szCs w:val="24"/>
              </w:rPr>
              <w:t>​</w:t>
            </w:r>
          </w:p>
        </w:tc>
      </w:tr>
      <w:tr w:rsidR="00A43D34" w:rsidRPr="00A43D34" w:rsidTr="00A43D34">
        <w:tc>
          <w:tcPr>
            <w:tcW w:w="0" w:type="auto"/>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w:t>
            </w:r>
            <w:r w:rsidRPr="00A43D34">
              <w:rPr>
                <w:rFonts w:ascii="Roboto-Regular" w:eastAsia="Times New Roman" w:hAnsi="Roboto-Regular" w:cs="Times New Roman"/>
                <w:b/>
                <w:bCs/>
                <w:color w:val="595959"/>
              </w:rPr>
              <w:t>BALOCHISTAN</w:t>
            </w:r>
            <w:r w:rsidRPr="00A43D34">
              <w:rPr>
                <w:rFonts w:ascii="Roboto-Regular" w:eastAsia="Times New Roman" w:hAnsi="Roboto-Regular" w:cs="Times New Roman"/>
                <w:color w:val="595959"/>
              </w:rPr>
              <w:br/>
            </w:r>
          </w:p>
        </w:tc>
      </w:tr>
      <w:tr w:rsidR="00A43D34" w:rsidRPr="00A43D34" w:rsidTr="00A43D34">
        <w:trPr>
          <w:trHeight w:val="102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​S. No. </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​University/DAI</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​Campus Location</w:t>
            </w:r>
            <w:r w:rsidRPr="00A43D34">
              <w:rPr>
                <w:rFonts w:ascii="Roboto-Regular" w:eastAsia="Times New Roman" w:hAnsi="Roboto-Regular" w:cs="Times New Roman"/>
                <w:color w:val="595959"/>
              </w:rPr>
              <w:br/>
            </w:r>
          </w:p>
        </w:tc>
      </w:tr>
      <w:tr w:rsidR="00A43D34" w:rsidRPr="00A43D34" w:rsidTr="00A43D34">
        <w:trPr>
          <w:trHeight w:val="117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Turbat</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6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​Gwadar (upgraded to University of Gwadar, w.e.f. 20-09-2018)</w:t>
            </w:r>
          </w:p>
          <w:p w:rsidR="00A43D34" w:rsidRPr="00A43D34" w:rsidRDefault="00A43D34" w:rsidP="006D7AC8">
            <w:pPr>
              <w:numPr>
                <w:ilvl w:val="0"/>
                <w:numId w:val="26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Pangjur</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2</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​Sardar Bahadur Khan Women University, Quetta</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6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​Pishin</w:t>
            </w:r>
          </w:p>
          <w:p w:rsidR="00A43D34" w:rsidRPr="00A43D34" w:rsidRDefault="00A43D34" w:rsidP="006D7AC8">
            <w:pPr>
              <w:numPr>
                <w:ilvl w:val="0"/>
                <w:numId w:val="26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Noshki</w:t>
            </w:r>
          </w:p>
          <w:p w:rsidR="00A43D34" w:rsidRPr="00A43D34" w:rsidRDefault="00A43D34" w:rsidP="006D7AC8">
            <w:pPr>
              <w:numPr>
                <w:ilvl w:val="0"/>
                <w:numId w:val="26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Khuzdar</w:t>
            </w:r>
            <w:r w:rsidRPr="00A43D34">
              <w:rPr>
                <w:rFonts w:ascii="Roboto-Regular" w:eastAsia="Times New Roman" w:hAnsi="Roboto-Regular" w:cs="Times New Roman"/>
                <w:color w:val="595959"/>
              </w:rPr>
              <w:br/>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​3</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​Balochistan University of Information Technology, Engineering and Management Sciences (BUITEMS), Quetta</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6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College of Zhob​</w:t>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​4</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​Balochistan University of Engineering &amp; Technology (BUET), Khuzdar</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6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​Uthal</w:t>
            </w:r>
            <w:r w:rsidRPr="00A43D34">
              <w:rPr>
                <w:rFonts w:ascii="Roboto-Regular" w:eastAsia="Times New Roman" w:hAnsi="Roboto-Regular" w:cs="Times New Roman"/>
                <w:color w:val="595959"/>
              </w:rPr>
              <w:br/>
            </w: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​5</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​Lasbela University of Agriculture, Water &amp; Marine Sciences (LUAWMS), Uthal, District Lasbela</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6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Wadh</w:t>
            </w:r>
            <w:r w:rsidRPr="00A43D34">
              <w:rPr>
                <w:rFonts w:ascii="Roboto-Regular" w:eastAsia="Times New Roman" w:hAnsi="Roboto-Regular" w:cs="Times New Roman"/>
                <w:color w:val="595959"/>
              </w:rPr>
              <w:br/>
            </w:r>
          </w:p>
          <w:p w:rsidR="00A43D34" w:rsidRPr="00A43D34" w:rsidRDefault="00A43D34" w:rsidP="006D7AC8">
            <w:pPr>
              <w:numPr>
                <w:ilvl w:val="0"/>
                <w:numId w:val="26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Dera Murad Jamali</w:t>
            </w:r>
            <w:r w:rsidRPr="00A43D34">
              <w:rPr>
                <w:rFonts w:ascii="Roboto-Regular" w:eastAsia="Times New Roman" w:hAnsi="Roboto-Regular" w:cs="Times New Roman"/>
                <w:color w:val="595959"/>
              </w:rPr>
              <w:br/>
            </w:r>
          </w:p>
          <w:p w:rsidR="00A43D34" w:rsidRPr="00A43D34" w:rsidRDefault="00A43D34" w:rsidP="00A43D34">
            <w:pPr>
              <w:spacing w:after="300" w:line="390" w:lineRule="atLeast"/>
              <w:rPr>
                <w:rFonts w:ascii="Roboto-Regular" w:eastAsia="Times New Roman" w:hAnsi="Roboto-Regular" w:cs="Times New Roman"/>
                <w:color w:val="595959"/>
                <w:sz w:val="27"/>
                <w:szCs w:val="27"/>
              </w:rPr>
            </w:pPr>
          </w:p>
        </w:tc>
      </w:tr>
      <w:tr w:rsidR="00A43D34" w:rsidRPr="00A43D34" w:rsidTr="00A43D3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Balochistan, Quetta</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6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​Mastung</w:t>
            </w:r>
          </w:p>
          <w:p w:rsidR="00A43D34" w:rsidRPr="00A43D34" w:rsidRDefault="00A43D34" w:rsidP="006D7AC8">
            <w:pPr>
              <w:numPr>
                <w:ilvl w:val="0"/>
                <w:numId w:val="26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Kharan (w.e.f. 14-01-2024 to 31-01-</w:t>
            </w:r>
            <w:r w:rsidRPr="00A43D34">
              <w:rPr>
                <w:rFonts w:ascii="Roboto-Regular" w:eastAsia="Times New Roman" w:hAnsi="Roboto-Regular" w:cs="Times New Roman"/>
                <w:color w:val="595959"/>
              </w:rPr>
              <w:lastRenderedPageBreak/>
              <w:t>2025)</w:t>
            </w:r>
          </w:p>
        </w:tc>
      </w:tr>
      <w:tr w:rsidR="00A43D34" w:rsidRPr="00A43D34" w:rsidTr="00A43D34">
        <w:tc>
          <w:tcPr>
            <w:tcW w:w="0" w:type="auto"/>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lastRenderedPageBreak/>
              <w:t>​AZAD JAMMU &amp; KASHMIR</w:t>
            </w:r>
            <w:r w:rsidRPr="00A43D34">
              <w:rPr>
                <w:rFonts w:ascii="Roboto-Regular" w:eastAsia="Times New Roman" w:hAnsi="Roboto-Regular" w:cs="Times New Roman"/>
                <w:color w:val="595959"/>
              </w:rPr>
              <w:br/>
            </w:r>
          </w:p>
        </w:tc>
      </w:tr>
      <w:tr w:rsidR="00A43D34" w:rsidRPr="00A43D34" w:rsidTr="00A43D34">
        <w:trPr>
          <w:trHeight w:val="39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Poonch, Rawalakot</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6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Kahuta Haveli​</w:t>
            </w:r>
          </w:p>
        </w:tc>
      </w:tr>
      <w:tr w:rsidR="00A43D34" w:rsidRPr="00A43D34" w:rsidTr="00A43D34">
        <w:trPr>
          <w:trHeight w:val="54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Azad Jammu &amp; Kashmir, Muzaffarabad</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67"/>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Athmuqam (​Neelam Campus)</w:t>
            </w:r>
            <w:r w:rsidRPr="00A43D34">
              <w:rPr>
                <w:rFonts w:ascii="Roboto-Regular" w:eastAsia="Times New Roman" w:hAnsi="Roboto-Regular" w:cs="Times New Roman"/>
                <w:color w:val="595959"/>
              </w:rPr>
              <w:br/>
            </w:r>
          </w:p>
        </w:tc>
      </w:tr>
    </w:tbl>
    <w:p w:rsidR="00A43D34" w:rsidRPr="00A43D34" w:rsidRDefault="00A43D34" w:rsidP="00A43D34">
      <w:pPr>
        <w:shd w:val="clear" w:color="auto" w:fill="FFFFFF"/>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sz w:val="27"/>
          <w:szCs w:val="27"/>
        </w:rPr>
        <w:t>​​​</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19"/>
        <w:gridCol w:w="2240"/>
        <w:gridCol w:w="6851"/>
      </w:tblGrid>
      <w:tr w:rsidR="00A43D34" w:rsidRPr="00A43D34" w:rsidTr="0094559B">
        <w:trPr>
          <w:trHeight w:val="720"/>
        </w:trPr>
        <w:tc>
          <w:tcPr>
            <w:tcW w:w="9510" w:type="dxa"/>
            <w:gridSpan w:val="3"/>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center"/>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CAMPUSES OF ​PRIVATE SECTOR UNIVERSITIES/DEGREE AWARDING INSTITUTES </w:t>
            </w:r>
            <w:r w:rsidRPr="00A43D34">
              <w:rPr>
                <w:rFonts w:ascii="Roboto-Regular" w:eastAsia="Times New Roman" w:hAnsi="Roboto-Regular" w:cs="Times New Roman"/>
                <w:color w:val="595959"/>
              </w:rPr>
              <w:br/>
            </w:r>
          </w:p>
          <w:p w:rsidR="00A43D34" w:rsidRPr="00A43D34" w:rsidRDefault="00A43D34" w:rsidP="00A43D34">
            <w:pPr>
              <w:spacing w:after="300" w:line="390" w:lineRule="atLeast"/>
              <w:jc w:val="center"/>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​Total: 51</w:t>
            </w:r>
            <w:r w:rsidRPr="00A43D34">
              <w:rPr>
                <w:rFonts w:ascii="Roboto-Regular" w:eastAsia="Times New Roman" w:hAnsi="Roboto-Regular" w:cs="Times New Roman"/>
                <w:b/>
                <w:bCs/>
                <w:color w:val="595959"/>
              </w:rPr>
              <w:br/>
            </w:r>
          </w:p>
        </w:tc>
      </w:tr>
      <w:tr w:rsidR="00A43D34" w:rsidRPr="00A43D34" w:rsidTr="0094559B">
        <w:trPr>
          <w:trHeight w:val="102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S. No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University/DAI</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Campuses Location</w:t>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Lahore, Lahore</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68"/>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Islamabad (Intake stopped after Fall 2019)</w:t>
            </w:r>
          </w:p>
          <w:p w:rsidR="00A43D34" w:rsidRPr="00A43D34" w:rsidRDefault="00A43D34" w:rsidP="006D7AC8">
            <w:pPr>
              <w:numPr>
                <w:ilvl w:val="0"/>
                <w:numId w:val="268"/>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Sargodha</w:t>
            </w:r>
          </w:p>
          <w:p w:rsidR="00A43D34" w:rsidRPr="00A43D34" w:rsidRDefault="00A43D34" w:rsidP="006D7AC8">
            <w:pPr>
              <w:numPr>
                <w:ilvl w:val="0"/>
                <w:numId w:val="268"/>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Gujrat (Intake stopped after Fall 2019)</w:t>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 xml:space="preserve">Preston University, </w:t>
            </w:r>
            <w:r w:rsidRPr="00A43D34">
              <w:rPr>
                <w:rFonts w:ascii="Roboto-Regular" w:eastAsia="Times New Roman" w:hAnsi="Roboto-Regular" w:cs="Times New Roman"/>
                <w:color w:val="595959"/>
              </w:rPr>
              <w:lastRenderedPageBreak/>
              <w:t>Kohat</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69"/>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Islamabad (Admissions allowed w.e.f. 09-9-020)</w:t>
            </w:r>
          </w:p>
          <w:p w:rsidR="00A43D34" w:rsidRPr="00A43D34" w:rsidRDefault="00A43D34" w:rsidP="006D7AC8">
            <w:pPr>
              <w:numPr>
                <w:ilvl w:val="0"/>
                <w:numId w:val="269"/>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Peshawar (Admissions stopped)</w:t>
            </w:r>
          </w:p>
          <w:p w:rsidR="00A43D34" w:rsidRPr="00A43D34" w:rsidRDefault="00A43D34" w:rsidP="006D7AC8">
            <w:pPr>
              <w:numPr>
                <w:ilvl w:val="0"/>
                <w:numId w:val="269"/>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Lahore (Admissions stopped)</w:t>
            </w:r>
          </w:p>
        </w:tc>
      </w:tr>
      <w:tr w:rsidR="00A43D34" w:rsidRPr="00A43D34" w:rsidTr="0094559B">
        <w:trPr>
          <w:trHeight w:val="2655"/>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SZABIST, Karachi</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7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Islamabad</w:t>
            </w:r>
          </w:p>
          <w:p w:rsidR="00A43D34" w:rsidRPr="00A43D34" w:rsidRDefault="00A43D34" w:rsidP="006D7AC8">
            <w:pPr>
              <w:numPr>
                <w:ilvl w:val="0"/>
                <w:numId w:val="27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Larkana</w:t>
            </w:r>
          </w:p>
          <w:p w:rsidR="00A43D34" w:rsidRPr="00A43D34" w:rsidRDefault="00A43D34" w:rsidP="006D7AC8">
            <w:pPr>
              <w:numPr>
                <w:ilvl w:val="0"/>
                <w:numId w:val="27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Dubai</w:t>
            </w:r>
          </w:p>
          <w:p w:rsidR="00A43D34" w:rsidRPr="00A43D34" w:rsidRDefault="00A43D34" w:rsidP="006D7AC8">
            <w:pPr>
              <w:numPr>
                <w:ilvl w:val="0"/>
                <w:numId w:val="27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Hyderabad</w:t>
            </w:r>
            <w:r w:rsidRPr="00A43D34">
              <w:rPr>
                <w:rFonts w:ascii="Roboto-Regular" w:eastAsia="Times New Roman" w:hAnsi="Roboto-Regular" w:cs="Times New Roman"/>
                <w:color w:val="595959"/>
              </w:rPr>
              <w:br/>
            </w:r>
          </w:p>
          <w:p w:rsidR="00A43D34" w:rsidRPr="00A43D34" w:rsidRDefault="00A43D34" w:rsidP="006D7AC8">
            <w:pPr>
              <w:numPr>
                <w:ilvl w:val="0"/>
                <w:numId w:val="27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Gharo-Distt Thatta​</w:t>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Sarhad University of Science &amp; Information Technology, Peshawar (Campus and Distance Education Centres)</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7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Ras-Al-Khaimah, UAE (Campus)- </w:t>
            </w:r>
            <w:r w:rsidRPr="00A43D34">
              <w:rPr>
                <w:rFonts w:ascii="Roboto-Regular" w:eastAsia="Times New Roman" w:hAnsi="Roboto-Regular" w:cs="Times New Roman"/>
                <w:b/>
                <w:bCs/>
                <w:color w:val="595959"/>
              </w:rPr>
              <w:t>Admissions discontinued w.e.f. 01-1-2022</w:t>
            </w:r>
            <w:r w:rsidRPr="00A43D34">
              <w:rPr>
                <w:rFonts w:ascii="Roboto-Regular" w:eastAsia="Times New Roman" w:hAnsi="Roboto-Regular" w:cs="Times New Roman"/>
                <w:color w:val="595959"/>
              </w:rPr>
              <w:br/>
            </w:r>
          </w:p>
          <w:p w:rsidR="00A43D34" w:rsidRPr="00A43D34" w:rsidRDefault="00A43D34" w:rsidP="006D7AC8">
            <w:pPr>
              <w:numPr>
                <w:ilvl w:val="0"/>
                <w:numId w:val="27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Mardan-</w:t>
            </w:r>
            <w:r w:rsidRPr="00A43D34">
              <w:rPr>
                <w:rFonts w:ascii="Roboto-Regular" w:eastAsia="Times New Roman" w:hAnsi="Roboto-Regular" w:cs="Times New Roman"/>
                <w:b/>
                <w:bCs/>
                <w:color w:val="595959"/>
              </w:rPr>
              <w:t>Admissions discontinued w.e.f. 01-1-2023</w:t>
            </w:r>
            <w:r w:rsidRPr="00A43D34">
              <w:rPr>
                <w:rFonts w:ascii="Roboto-Regular" w:eastAsia="Times New Roman" w:hAnsi="Roboto-Regular" w:cs="Times New Roman"/>
                <w:color w:val="595959"/>
              </w:rPr>
              <w:br/>
            </w:r>
          </w:p>
          <w:p w:rsidR="00A43D34" w:rsidRPr="00A43D34" w:rsidRDefault="00A43D34" w:rsidP="006D7AC8">
            <w:pPr>
              <w:numPr>
                <w:ilvl w:val="0"/>
                <w:numId w:val="27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Islamabad (Rawat)</w:t>
            </w:r>
          </w:p>
          <w:p w:rsidR="00A43D34" w:rsidRPr="00A43D34" w:rsidRDefault="00A43D34" w:rsidP="006D7AC8">
            <w:pPr>
              <w:numPr>
                <w:ilvl w:val="0"/>
                <w:numId w:val="272"/>
              </w:numPr>
              <w:spacing w:after="300" w:line="390" w:lineRule="atLeast"/>
              <w:ind w:left="1020" w:right="300"/>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​Admissions are allowed through Distance Education mode only at approved Distance Education Centers (DEC’s) of Islam​abad and Khyber Pakhtunkhwa for undergraduate degree programs in arts, humanities, social sciences, education, business and commerce only:</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Comwave Institute of Information Technology, F-8 Markaz, Islamabad.</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 xml:space="preserve">National Textile Institute (NTI), Main Park Road, Lane # 7, </w:t>
            </w:r>
            <w:r w:rsidRPr="00A43D34">
              <w:rPr>
                <w:rFonts w:ascii="Roboto-Regular" w:eastAsia="Times New Roman" w:hAnsi="Roboto-Regular" w:cs="Times New Roman"/>
                <w:color w:val="595959"/>
              </w:rPr>
              <w:lastRenderedPageBreak/>
              <w:t>Chak Shehzad, Islamabad  </w:t>
            </w:r>
            <w:r w:rsidRPr="00A43D34">
              <w:rPr>
                <w:rFonts w:ascii="Roboto-Regular" w:eastAsia="Times New Roman" w:hAnsi="Roboto-Regular" w:cs="Times New Roman"/>
                <w:color w:val="595959"/>
              </w:rPr>
              <w:br/>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Islamabad Federal College (IFC), Plaza # 154, St. No # 30, I&amp;T Center, G-9/1, Islamabad.</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Abbott Group of Colleges,</w:t>
            </w:r>
            <w:r w:rsidRPr="00A43D34">
              <w:rPr>
                <w:rFonts w:ascii="Roboto-Regular" w:eastAsia="Times New Roman" w:hAnsi="Roboto-Regular" w:cs="Times New Roman"/>
                <w:color w:val="595959"/>
              </w:rPr>
              <w:br/>
              <w:t> Islamabad Expressway, Near TM CNG Station, Khanapul, Islamabad.</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College of Business &amp; Technologies, Comsats University Road, Mandian, Abbottabad.</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Comwave Institute of Sciences &amp; I.T </w:t>
            </w:r>
            <w:proofErr w:type="gramStart"/>
            <w:r w:rsidRPr="00A43D34">
              <w:rPr>
                <w:rFonts w:ascii="Roboto-Regular" w:eastAsia="Times New Roman" w:hAnsi="Roboto-Regular" w:cs="Times New Roman"/>
                <w:color w:val="595959"/>
              </w:rPr>
              <w:t>Opposite</w:t>
            </w:r>
            <w:proofErr w:type="gramEnd"/>
            <w:r w:rsidRPr="00A43D34">
              <w:rPr>
                <w:rFonts w:ascii="Roboto-Regular" w:eastAsia="Times New Roman" w:hAnsi="Roboto-Regular" w:cs="Times New Roman"/>
                <w:color w:val="595959"/>
              </w:rPr>
              <w:t xml:space="preserve"> New China Market, Near Noor Surgical Hospital, D-Stop, Abbottabad Road, Haripur.</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Abbott Group of Colleges</w:t>
            </w:r>
            <w:proofErr w:type="gramStart"/>
            <w:r w:rsidRPr="00A43D34">
              <w:rPr>
                <w:rFonts w:ascii="Roboto-Regular" w:eastAsia="Times New Roman" w:hAnsi="Roboto-Regular" w:cs="Times New Roman"/>
                <w:color w:val="595959"/>
              </w:rPr>
              <w:t>,</w:t>
            </w:r>
            <w:proofErr w:type="gramEnd"/>
            <w:r w:rsidRPr="00A43D34">
              <w:rPr>
                <w:rFonts w:ascii="Roboto-Regular" w:eastAsia="Times New Roman" w:hAnsi="Roboto-Regular" w:cs="Times New Roman"/>
                <w:color w:val="595959"/>
              </w:rPr>
              <w:br/>
              <w:t>Adjacent Zarai Taraqiati Bank, P.O Jhangi, Mansehra Road, Abbottabad. </w:t>
            </w:r>
            <w:r w:rsidRPr="00A43D34">
              <w:rPr>
                <w:rFonts w:ascii="Roboto-Regular" w:eastAsia="Times New Roman" w:hAnsi="Roboto-Regular" w:cs="Times New Roman"/>
                <w:color w:val="595959"/>
              </w:rPr>
              <w:br/>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Abbott Group of Colleges</w:t>
            </w:r>
            <w:proofErr w:type="gramStart"/>
            <w:r w:rsidRPr="00A43D34">
              <w:rPr>
                <w:rFonts w:ascii="Roboto-Regular" w:eastAsia="Times New Roman" w:hAnsi="Roboto-Regular" w:cs="Times New Roman"/>
                <w:color w:val="595959"/>
              </w:rPr>
              <w:t>,</w:t>
            </w:r>
            <w:proofErr w:type="gramEnd"/>
            <w:r w:rsidRPr="00A43D34">
              <w:rPr>
                <w:rFonts w:ascii="Roboto-Regular" w:eastAsia="Times New Roman" w:hAnsi="Roboto-Regular" w:cs="Times New Roman"/>
                <w:color w:val="595959"/>
              </w:rPr>
              <w:br/>
              <w:t>Opposite WAPDA Grid Station, Near Dhangri Chowk, Shahra-E-Resham, Mansehra.</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Comwave Institute of Sciences &amp; I.T, Near Sultan Plaza, Supply Area, Mansehra Road, Abbottabad.</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ANSI Institute of Education, Science &amp;Technology (AIMS), Nowshera Road, Mardan.    </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 xml:space="preserve">Institute of Education &amp; Management Sciences, University </w:t>
            </w:r>
            <w:r w:rsidRPr="00A43D34">
              <w:rPr>
                <w:rFonts w:ascii="Roboto-Regular" w:eastAsia="Times New Roman" w:hAnsi="Roboto-Regular" w:cs="Times New Roman"/>
                <w:color w:val="595959"/>
              </w:rPr>
              <w:lastRenderedPageBreak/>
              <w:t>Road, D.I. Khan</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Bannu Institute of Education, Science &amp;Technology (BEST), Kacharey Road, Bannu.</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Al Noor College of Engineering &amp; Technology, Rawalpindi Road, Near Bypass Bridge, Opposite U.E.T Campus, Kohat.</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Swabi Engineering College of Technology (SECT), Ahmadabad, Shah Mansoor, Swabi.</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College of Business &amp; I.T, Khaar Road, Opposite Saddam Petrol Pump, College Colony, Batkhela.</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Chakdara Polytechnic Institute, G.T Road, Amir Abad, Chakdara Distt: Dir (L)</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Dir College of Science &amp; Technology, Saddo, Timergara, Dir Lower.</w:t>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Saidu Polytechnic Institute</w:t>
            </w:r>
            <w:proofErr w:type="gramStart"/>
            <w:r w:rsidRPr="00A43D34">
              <w:rPr>
                <w:rFonts w:ascii="Roboto-Regular" w:eastAsia="Times New Roman" w:hAnsi="Roboto-Regular" w:cs="Times New Roman"/>
                <w:color w:val="595959"/>
              </w:rPr>
              <w:t>,</w:t>
            </w:r>
            <w:proofErr w:type="gramEnd"/>
            <w:r w:rsidRPr="00A43D34">
              <w:rPr>
                <w:rFonts w:ascii="Roboto-Regular" w:eastAsia="Times New Roman" w:hAnsi="Roboto-Regular" w:cs="Times New Roman"/>
                <w:color w:val="595959"/>
              </w:rPr>
              <w:br/>
              <w:t>Park Avenue, College Colony, Saidu Sharif, Swat.</w:t>
            </w:r>
            <w:r w:rsidRPr="00A43D34">
              <w:rPr>
                <w:rFonts w:ascii="Roboto-Regular" w:eastAsia="Times New Roman" w:hAnsi="Roboto-Regular" w:cs="Times New Roman"/>
                <w:color w:val="595959"/>
              </w:rPr>
              <w:br/>
            </w:r>
          </w:p>
          <w:p w:rsidR="00A43D34" w:rsidRPr="00A43D34" w:rsidRDefault="00A43D34" w:rsidP="006D7AC8">
            <w:pPr>
              <w:numPr>
                <w:ilvl w:val="0"/>
                <w:numId w:val="27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Indus Polytechnic Institute</w:t>
            </w:r>
            <w:proofErr w:type="gramStart"/>
            <w:r w:rsidRPr="00A43D34">
              <w:rPr>
                <w:rFonts w:ascii="Roboto-Regular" w:eastAsia="Times New Roman" w:hAnsi="Roboto-Regular" w:cs="Times New Roman"/>
                <w:color w:val="595959"/>
              </w:rPr>
              <w:t>,</w:t>
            </w:r>
            <w:proofErr w:type="gramEnd"/>
            <w:r w:rsidRPr="00A43D34">
              <w:rPr>
                <w:rFonts w:ascii="Roboto-Regular" w:eastAsia="Times New Roman" w:hAnsi="Roboto-Regular" w:cs="Times New Roman"/>
                <w:color w:val="595959"/>
              </w:rPr>
              <w:br/>
              <w:t>G.T Road, Odigram, Swat.</w:t>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ISRA University, Hyderabad</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7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Islamabad (Admission halted w.e.f Fall 2022)</w:t>
            </w:r>
          </w:p>
          <w:p w:rsidR="00A43D34" w:rsidRPr="00A43D34" w:rsidRDefault="00A43D34" w:rsidP="006D7AC8">
            <w:pPr>
              <w:numPr>
                <w:ilvl w:val="0"/>
                <w:numId w:val="27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Karachi (Admission halted w.e.f Fall 2022)​</w:t>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IQRA University, Karachi</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7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Islamabad (Sector H-9, Islamabad)</w:t>
            </w:r>
          </w:p>
          <w:p w:rsidR="00A43D34" w:rsidRPr="00A43D34" w:rsidRDefault="00A43D34" w:rsidP="006D7AC8">
            <w:pPr>
              <w:numPr>
                <w:ilvl w:val="0"/>
                <w:numId w:val="27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Quetta (Operations Stopped)</w:t>
            </w:r>
          </w:p>
          <w:p w:rsidR="00A43D34" w:rsidRPr="00A43D34" w:rsidRDefault="00A43D34" w:rsidP="006D7AC8">
            <w:pPr>
              <w:numPr>
                <w:ilvl w:val="0"/>
                <w:numId w:val="27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Karachi (Bahria Town)-</w:t>
            </w:r>
            <w:r w:rsidRPr="00A43D34">
              <w:rPr>
                <w:rFonts w:ascii="Roboto-Regular" w:eastAsia="Times New Roman" w:hAnsi="Roboto-Regular" w:cs="Times New Roman"/>
                <w:b/>
                <w:bCs/>
                <w:color w:val="595959"/>
              </w:rPr>
              <w:t>Campus closed w.e.f. 08-08-2024</w:t>
            </w:r>
          </w:p>
          <w:p w:rsidR="00A43D34" w:rsidRPr="00A43D34" w:rsidRDefault="00A43D34" w:rsidP="006D7AC8">
            <w:pPr>
              <w:numPr>
                <w:ilvl w:val="0"/>
                <w:numId w:val="27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Karachi (Gulshan Campus)</w:t>
            </w:r>
          </w:p>
          <w:p w:rsidR="00A43D34" w:rsidRPr="00A43D34" w:rsidRDefault="00A43D34" w:rsidP="006D7AC8">
            <w:pPr>
              <w:numPr>
                <w:ilvl w:val="0"/>
                <w:numId w:val="27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Karachi (North Campus)-Programs Allowed-</w:t>
            </w:r>
            <w:r w:rsidRPr="00A43D34">
              <w:rPr>
                <w:rFonts w:ascii="Roboto-Regular" w:eastAsia="Times New Roman" w:hAnsi="Roboto-Regular" w:cs="Times New Roman"/>
                <w:b/>
                <w:bCs/>
                <w:color w:val="595959"/>
              </w:rPr>
              <w:t>Computer Science &amp; Managment Sciences</w:t>
            </w:r>
          </w:p>
          <w:p w:rsidR="00A43D34" w:rsidRPr="00A43D34" w:rsidRDefault="00A43D34" w:rsidP="006D7AC8">
            <w:pPr>
              <w:numPr>
                <w:ilvl w:val="0"/>
                <w:numId w:val="27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Chak Shahzad, Islamabad</w:t>
            </w:r>
          </w:p>
          <w:p w:rsidR="00A43D34" w:rsidRPr="00A43D34" w:rsidRDefault="00A43D34" w:rsidP="006D7AC8">
            <w:pPr>
              <w:numPr>
                <w:ilvl w:val="0"/>
                <w:numId w:val="274"/>
              </w:numPr>
              <w:spacing w:after="150" w:line="390" w:lineRule="atLeast"/>
              <w:ind w:left="1020" w:right="300"/>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Malir (Airport Road) Karachi-Programs Allowed- Bachelors of Business Administration, Masters of Business Administration, Bachelors of Computer Science, Bachelors of Media Studies and Bachelors of Artifical Intelligence</w:t>
            </w:r>
            <w:r w:rsidRPr="00A43D34">
              <w:rPr>
                <w:rFonts w:ascii="Roboto-Regular" w:eastAsia="Times New Roman" w:hAnsi="Roboto-Regular" w:cs="Times New Roman"/>
                <w:color w:val="595959"/>
              </w:rPr>
              <w:br/>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7</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National University of Computer and Emerging Sciences, Islamabad (FAST)</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7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Lahore</w:t>
            </w:r>
          </w:p>
          <w:p w:rsidR="00A43D34" w:rsidRPr="00A43D34" w:rsidRDefault="00A43D34" w:rsidP="006D7AC8">
            <w:pPr>
              <w:numPr>
                <w:ilvl w:val="0"/>
                <w:numId w:val="27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Karachi</w:t>
            </w:r>
          </w:p>
          <w:p w:rsidR="00A43D34" w:rsidRPr="00A43D34" w:rsidRDefault="00A43D34" w:rsidP="006D7AC8">
            <w:pPr>
              <w:numPr>
                <w:ilvl w:val="0"/>
                <w:numId w:val="27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Peshawar</w:t>
            </w:r>
          </w:p>
          <w:p w:rsidR="00A43D34" w:rsidRPr="00A43D34" w:rsidRDefault="00A43D34" w:rsidP="006D7AC8">
            <w:pPr>
              <w:numPr>
                <w:ilvl w:val="0"/>
                <w:numId w:val="27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Chiniot</w:t>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8</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Abasyn University, Peshawar</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7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Islamabad</w:t>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9</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Hamdard University, Karachi</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77"/>
              </w:numPr>
              <w:spacing w:after="15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Islamabad (Admissions allowed in following programs up til 31-12-2024)</w:t>
            </w:r>
          </w:p>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 xml:space="preserve">​BE (Electrical Engineering), BS (CS), BS (Digital System &amp; Web Technology), BS (Digital Forensic &amp; Cyber Security), BBA, BS (A&amp;F), </w:t>
            </w:r>
            <w:r w:rsidRPr="00A43D34">
              <w:rPr>
                <w:rFonts w:ascii="Roboto-Regular" w:eastAsia="Times New Roman" w:hAnsi="Roboto-Regular" w:cs="Times New Roman"/>
                <w:color w:val="595959"/>
              </w:rPr>
              <w:lastRenderedPageBreak/>
              <w:t>Pharm-D, BS (Education) and B.Ed.</w:t>
            </w:r>
          </w:p>
        </w:tc>
      </w:tr>
      <w:tr w:rsidR="00A43D34" w:rsidRPr="00A43D34" w:rsidTr="0094559B">
        <w:trPr>
          <w:trHeight w:val="1875"/>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10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National College of Business Administration​ &amp; Economics, Lahore</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78"/>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Multan</w:t>
            </w:r>
          </w:p>
          <w:p w:rsidR="00A43D34" w:rsidRPr="00A43D34" w:rsidRDefault="00A43D34" w:rsidP="006D7AC8">
            <w:pPr>
              <w:numPr>
                <w:ilvl w:val="0"/>
                <w:numId w:val="278"/>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Bahawalpur</w:t>
            </w:r>
            <w:r w:rsidRPr="00A43D34">
              <w:rPr>
                <w:rFonts w:ascii="Roboto-Regular" w:eastAsia="Times New Roman" w:hAnsi="Roboto-Regular" w:cs="Times New Roman"/>
                <w:color w:val="595959"/>
              </w:rPr>
              <w:br/>
            </w:r>
          </w:p>
          <w:p w:rsidR="00A43D34" w:rsidRPr="00A43D34" w:rsidRDefault="00A43D34" w:rsidP="006D7AC8">
            <w:pPr>
              <w:numPr>
                <w:ilvl w:val="0"/>
                <w:numId w:val="278"/>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Rahim Yar Khan </w:t>
            </w:r>
            <w:r w:rsidRPr="00A43D34">
              <w:rPr>
                <w:rFonts w:ascii="Roboto-Regular" w:eastAsia="Times New Roman" w:hAnsi="Roboto-Regular" w:cs="Times New Roman"/>
                <w:color w:val="595959"/>
              </w:rPr>
              <w:br/>
            </w:r>
          </w:p>
        </w:tc>
      </w:tr>
      <w:tr w:rsidR="00A43D34" w:rsidRPr="00A43D34" w:rsidTr="0094559B">
        <w:trPr>
          <w:trHeight w:val="120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Qurtuba University of Science and Information Technology, Dera Ismail Khan</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79"/>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Peshawar </w:t>
            </w:r>
          </w:p>
        </w:tc>
      </w:tr>
      <w:tr w:rsidR="00A43D34" w:rsidRPr="00A43D34" w:rsidTr="0094559B">
        <w:trPr>
          <w:trHeight w:val="87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University of Management &amp; Technology, Lahore</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80"/>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Sialkot</w:t>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The Riphah Internat​​​ional University, Islamabad​</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8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Lahore</w:t>
            </w:r>
          </w:p>
          <w:p w:rsidR="00A43D34" w:rsidRPr="00A43D34" w:rsidRDefault="00A43D34" w:rsidP="006D7AC8">
            <w:pPr>
              <w:numPr>
                <w:ilvl w:val="0"/>
                <w:numId w:val="28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Faisalabad</w:t>
            </w:r>
          </w:p>
          <w:p w:rsidR="00A43D34" w:rsidRPr="00A43D34" w:rsidRDefault="00A43D34" w:rsidP="006D7AC8">
            <w:pPr>
              <w:numPr>
                <w:ilvl w:val="0"/>
                <w:numId w:val="28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Malakand (up til Fall 2024)</w:t>
            </w:r>
          </w:p>
          <w:p w:rsidR="00A43D34" w:rsidRPr="00A43D34" w:rsidRDefault="00A43D34" w:rsidP="006D7AC8">
            <w:pPr>
              <w:numPr>
                <w:ilvl w:val="0"/>
                <w:numId w:val="28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Islamabad (Gulberg Greens) up til December 31, 2024</w:t>
            </w:r>
          </w:p>
          <w:p w:rsidR="00A43D34" w:rsidRPr="00A43D34" w:rsidRDefault="00A43D34" w:rsidP="006D7AC8">
            <w:pPr>
              <w:numPr>
                <w:ilvl w:val="0"/>
                <w:numId w:val="28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Sahiwal (up til December 31, 2024</w:t>
            </w:r>
          </w:p>
          <w:p w:rsidR="00A43D34" w:rsidRPr="00A43D34" w:rsidRDefault="00A43D34" w:rsidP="006D7AC8">
            <w:pPr>
              <w:numPr>
                <w:ilvl w:val="0"/>
                <w:numId w:val="28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Peshawar (up til December 31, 2026)</w:t>
            </w:r>
            <w:r w:rsidRPr="00A43D34">
              <w:rPr>
                <w:rFonts w:ascii="Roboto-Regular" w:eastAsia="Times New Roman" w:hAnsi="Roboto-Regular" w:cs="Times New Roman"/>
                <w:color w:val="595959"/>
              </w:rPr>
              <w:br/>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14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Al-Hamd Islamic University, Quetta</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82"/>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Islamabad</w:t>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Greenwich University, Karachi</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83"/>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Mauritius</w:t>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Hajvery University, Lahore</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84"/>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Sheikhupura (Admissions stopped)</w:t>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17</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Aga Khan University, Karachi</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85"/>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Institute For the Study of Muslim Civilizations, London</w:t>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18</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​Iqra National University, Peshawar</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86"/>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​Swat</w:t>
            </w:r>
            <w:r w:rsidRPr="00A43D34">
              <w:rPr>
                <w:rFonts w:ascii="Roboto-Regular" w:eastAsia="Times New Roman" w:hAnsi="Roboto-Regular" w:cs="Times New Roman"/>
                <w:color w:val="595959"/>
              </w:rPr>
              <w:br/>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​19</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​Ilma University, Karachi</w:t>
            </w:r>
            <w:r w:rsidRPr="00A43D34">
              <w:rPr>
                <w:rFonts w:ascii="Roboto-Regular" w:eastAsia="Times New Roman" w:hAnsi="Roboto-Regular" w:cs="Times New Roman"/>
                <w:color w:val="595959"/>
              </w:rPr>
              <w:br/>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Gulshan Campus is allowed for intake in the following department/degree ​programs w.e.f. 13-5-2020 till 31-12-2024:</w:t>
            </w:r>
          </w:p>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rPr>
              <w:t>Department of Business Administration: </w:t>
            </w:r>
          </w:p>
          <w:p w:rsidR="00A43D34" w:rsidRPr="00A43D34" w:rsidRDefault="00A43D34" w:rsidP="006D7AC8">
            <w:pPr>
              <w:numPr>
                <w:ilvl w:val="0"/>
                <w:numId w:val="287"/>
              </w:numPr>
              <w:spacing w:after="15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BBA</w:t>
            </w:r>
          </w:p>
          <w:p w:rsidR="00A43D34" w:rsidRPr="00A43D34" w:rsidRDefault="00A43D34" w:rsidP="006D7AC8">
            <w:pPr>
              <w:numPr>
                <w:ilvl w:val="0"/>
                <w:numId w:val="287"/>
              </w:numPr>
              <w:spacing w:after="15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BS Digital Marketing</w:t>
            </w:r>
          </w:p>
          <w:p w:rsidR="00A43D34" w:rsidRPr="00A43D34" w:rsidRDefault="00A43D34" w:rsidP="006D7AC8">
            <w:pPr>
              <w:numPr>
                <w:ilvl w:val="0"/>
                <w:numId w:val="287"/>
              </w:numPr>
              <w:spacing w:after="15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BS Accouting &amp; Finance/Islamic Finance </w:t>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​20</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​Zia uddin University, Karachi</w:t>
            </w:r>
            <w:r w:rsidRPr="00A43D34">
              <w:rPr>
                <w:rFonts w:ascii="Roboto-Regular" w:eastAsia="Times New Roman" w:hAnsi="Roboto-Regular" w:cs="Times New Roman"/>
                <w:color w:val="595959"/>
              </w:rPr>
              <w:br/>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88"/>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Sukkur​</w:t>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sz w:val="24"/>
                <w:szCs w:val="24"/>
              </w:rPr>
            </w:pPr>
            <w:r w:rsidRPr="00A43D34">
              <w:rPr>
                <w:rFonts w:ascii="Times New Roman" w:eastAsia="Times New Roman" w:hAnsi="Times New Roman" w:cs="Times New Roman"/>
                <w:sz w:val="24"/>
                <w:szCs w:val="24"/>
              </w:rPr>
              <w:t>​21</w:t>
            </w:r>
            <w:r w:rsidRPr="00A43D34">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sz w:val="24"/>
                <w:szCs w:val="24"/>
              </w:rPr>
            </w:pPr>
            <w:r w:rsidRPr="00A43D34">
              <w:rPr>
                <w:rFonts w:ascii="Times New Roman" w:eastAsia="Times New Roman" w:hAnsi="Times New Roman" w:cs="Times New Roman"/>
                <w:sz w:val="24"/>
                <w:szCs w:val="24"/>
              </w:rPr>
              <w:t>​</w:t>
            </w:r>
            <w:r w:rsidRPr="00A43D34">
              <w:rPr>
                <w:rFonts w:ascii="Arial" w:eastAsia="Times New Roman" w:hAnsi="Arial" w:cs="Arial"/>
                <w:color w:val="4D5156"/>
                <w:sz w:val="21"/>
                <w:szCs w:val="21"/>
              </w:rPr>
              <w:t>Mohi-ud-Din Islamic University, Nerian Sharif, AJ&amp;K</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sz w:val="24"/>
                <w:szCs w:val="24"/>
              </w:rPr>
            </w:pPr>
            <w:r w:rsidRPr="00A43D34">
              <w:rPr>
                <w:rFonts w:ascii="Times New Roman" w:eastAsia="Times New Roman" w:hAnsi="Times New Roman" w:cs="Times New Roman"/>
                <w:sz w:val="24"/>
                <w:szCs w:val="24"/>
              </w:rPr>
              <w:t>​</w:t>
            </w:r>
          </w:p>
          <w:p w:rsidR="00A43D34" w:rsidRPr="00A43D34" w:rsidRDefault="00A43D34" w:rsidP="006D7AC8">
            <w:pPr>
              <w:numPr>
                <w:ilvl w:val="0"/>
                <w:numId w:val="289"/>
              </w:numPr>
              <w:spacing w:after="15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Mirpur-AJ&amp;K</w:t>
            </w:r>
          </w:p>
        </w:tc>
      </w:tr>
      <w:tr w:rsidR="00A43D34" w:rsidRPr="00A43D34" w:rsidTr="0094559B">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lastRenderedPageBreak/>
              <w:t>​22</w:t>
            </w:r>
            <w:r w:rsidRPr="00A43D34">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​Karachi Institute of Economics &amp; Technology  (KIET), Karachi</w:t>
            </w:r>
            <w:r w:rsidRPr="00A43D34">
              <w:rPr>
                <w:rFonts w:ascii="Roboto-Regular" w:eastAsia="Times New Roman" w:hAnsi="Roboto-Regular" w:cs="Times New Roman"/>
                <w:color w:val="595959"/>
              </w:rPr>
              <w:br/>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90"/>
              </w:numPr>
              <w:spacing w:after="300" w:line="390" w:lineRule="atLeast"/>
              <w:ind w:left="1020" w:right="300"/>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City Campus/North Nazimabad, Karachi​ (NOC valid up to December 31, 2023 in undergraduate degree programs in the department of Management Sciences &amp; department of Computer Sciences, ONLY).</w:t>
            </w:r>
          </w:p>
          <w:p w:rsidR="00A43D34" w:rsidRPr="00A43D34" w:rsidRDefault="00A43D34" w:rsidP="006D7AC8">
            <w:pPr>
              <w:numPr>
                <w:ilvl w:val="0"/>
                <w:numId w:val="290"/>
              </w:numPr>
              <w:spacing w:after="300" w:line="390" w:lineRule="atLeast"/>
              <w:ind w:left="1020" w:right="300"/>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 xml:space="preserve">Whereas, admissions at Shahrah-e-Faisal (PECHS) site of KIET Karachi are banned from </w:t>
            </w:r>
            <w:proofErr w:type="gramStart"/>
            <w:r w:rsidRPr="00A43D34">
              <w:rPr>
                <w:rFonts w:ascii="Roboto-Regular" w:eastAsia="Times New Roman" w:hAnsi="Roboto-Regular" w:cs="Times New Roman"/>
                <w:color w:val="595959"/>
              </w:rPr>
              <w:t>Spring</w:t>
            </w:r>
            <w:proofErr w:type="gramEnd"/>
            <w:r w:rsidRPr="00A43D34">
              <w:rPr>
                <w:rFonts w:ascii="Roboto-Regular" w:eastAsia="Times New Roman" w:hAnsi="Roboto-Regular" w:cs="Times New Roman"/>
                <w:color w:val="595959"/>
              </w:rPr>
              <w:t xml:space="preserve"> 2023.​</w:t>
            </w:r>
          </w:p>
        </w:tc>
      </w:tr>
      <w:tr w:rsidR="00A43D34" w:rsidRPr="00A43D34" w:rsidTr="0094559B">
        <w:trPr>
          <w:trHeight w:val="135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300" w:line="390" w:lineRule="atLeast"/>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​The Superior University, Lahore</w:t>
            </w:r>
            <w:r w:rsidRPr="00A43D34">
              <w:rPr>
                <w:rFonts w:ascii="Roboto-Regular" w:eastAsia="Times New Roman" w:hAnsi="Roboto-Regular" w:cs="Times New Roman"/>
                <w:color w:val="595959"/>
              </w:rPr>
              <w:br/>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9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​Okara</w:t>
            </w:r>
            <w:r w:rsidRPr="00A43D34">
              <w:rPr>
                <w:rFonts w:ascii="Roboto-Regular" w:eastAsia="Times New Roman" w:hAnsi="Roboto-Regular" w:cs="Times New Roman"/>
                <w:color w:val="595959"/>
              </w:rPr>
              <w:br/>
            </w:r>
          </w:p>
          <w:p w:rsidR="00A43D34" w:rsidRPr="00A43D34" w:rsidRDefault="00A43D34" w:rsidP="006D7AC8">
            <w:pPr>
              <w:numPr>
                <w:ilvl w:val="0"/>
                <w:numId w:val="29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Sargodha</w:t>
            </w:r>
            <w:r w:rsidRPr="00A43D34">
              <w:rPr>
                <w:rFonts w:ascii="Roboto-Regular" w:eastAsia="Times New Roman" w:hAnsi="Roboto-Regular" w:cs="Times New Roman"/>
                <w:color w:val="595959"/>
              </w:rPr>
              <w:br/>
            </w:r>
          </w:p>
          <w:p w:rsidR="00A43D34" w:rsidRPr="00A43D34" w:rsidRDefault="00A43D34" w:rsidP="006D7AC8">
            <w:pPr>
              <w:numPr>
                <w:ilvl w:val="0"/>
                <w:numId w:val="29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Rah​im Yar Khan</w:t>
            </w:r>
          </w:p>
          <w:p w:rsidR="00A43D34" w:rsidRPr="00A43D34" w:rsidRDefault="00A43D34" w:rsidP="006D7AC8">
            <w:pPr>
              <w:numPr>
                <w:ilvl w:val="0"/>
                <w:numId w:val="291"/>
              </w:numPr>
              <w:spacing w:after="30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Faisalab​ad</w:t>
            </w:r>
          </w:p>
          <w:p w:rsidR="00A43D34" w:rsidRPr="00A43D34" w:rsidRDefault="00A43D34" w:rsidP="006D7AC8">
            <w:pPr>
              <w:numPr>
                <w:ilvl w:val="0"/>
                <w:numId w:val="291"/>
              </w:numPr>
              <w:spacing w:after="15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Layyah (ONLY for Departments of CS &amp;IT and Department of Business and Management Sciences (BBA) till Fall 2025</w:t>
            </w:r>
            <w:r w:rsidRPr="00A43D34">
              <w:rPr>
                <w:rFonts w:ascii="Roboto-Regular" w:eastAsia="Times New Roman" w:hAnsi="Roboto-Regular" w:cs="Times New Roman"/>
                <w:color w:val="595959"/>
              </w:rPr>
              <w:br/>
            </w:r>
          </w:p>
        </w:tc>
      </w:tr>
      <w:tr w:rsidR="00A43D34" w:rsidRPr="00A43D34" w:rsidTr="0094559B">
        <w:trPr>
          <w:trHeight w:val="135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sz w:val="24"/>
                <w:szCs w:val="24"/>
              </w:rPr>
            </w:pPr>
            <w:r w:rsidRPr="00A43D34">
              <w:rPr>
                <w:rFonts w:ascii="Times New Roman" w:eastAsia="Times New Roman" w:hAnsi="Times New Roman" w:cs="Times New Roman"/>
                <w:sz w:val="24"/>
                <w:szCs w:val="24"/>
              </w:rPr>
              <w:t>​24</w:t>
            </w:r>
            <w:r w:rsidRPr="00A43D34">
              <w:rPr>
                <w:rFonts w:ascii="Times New Roman" w:eastAsia="Times New Roman" w:hAnsi="Times New Roman" w:cs="Times New Roman"/>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jc w:val="both"/>
              <w:rPr>
                <w:rFonts w:ascii="Times New Roman" w:eastAsia="Times New Roman" w:hAnsi="Times New Roman" w:cs="Times New Roman"/>
                <w:sz w:val="24"/>
                <w:szCs w:val="24"/>
              </w:rPr>
            </w:pPr>
            <w:r w:rsidRPr="00A43D34">
              <w:rPr>
                <w:rFonts w:ascii="Times New Roman" w:eastAsia="Times New Roman" w:hAnsi="Times New Roman" w:cs="Times New Roman"/>
                <w:sz w:val="24"/>
                <w:szCs w:val="24"/>
              </w:rPr>
              <w:t>​Ibadat International University, Islamabad</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92"/>
              </w:numPr>
              <w:spacing w:after="150" w:line="390" w:lineRule="atLeast"/>
              <w:ind w:left="1020" w:right="300"/>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​Pakpattan (w.e.f. 01-08-2023 to 31-12-2024 in undergraduate programs of BS (Computer Science and BS Mathematics)</w:t>
            </w:r>
          </w:p>
          <w:p w:rsidR="00A43D34" w:rsidRPr="00A43D34" w:rsidRDefault="00A43D34" w:rsidP="00A43D34">
            <w:pPr>
              <w:spacing w:after="300" w:line="390" w:lineRule="atLeast"/>
              <w:rPr>
                <w:rFonts w:ascii="Roboto-Regular" w:eastAsia="Times New Roman" w:hAnsi="Roboto-Regular" w:cs="Times New Roman"/>
                <w:color w:val="595959"/>
                <w:sz w:val="27"/>
                <w:szCs w:val="27"/>
              </w:rPr>
            </w:pPr>
            <w:r w:rsidRPr="00A43D34">
              <w:rPr>
                <w:rFonts w:ascii="Roboto-Regular" w:eastAsia="Times New Roman" w:hAnsi="Roboto-Regular" w:cs="Times New Roman"/>
                <w:b/>
                <w:bCs/>
                <w:color w:val="595959"/>
                <w:sz w:val="27"/>
                <w:szCs w:val="27"/>
              </w:rPr>
              <w:t>​Allied Health Sciences Programs (24-11-2023 to 31-12-2024):</w:t>
            </w:r>
          </w:p>
          <w:p w:rsidR="00A43D34" w:rsidRPr="00A43D34" w:rsidRDefault="00A43D34" w:rsidP="006D7AC8">
            <w:pPr>
              <w:numPr>
                <w:ilvl w:val="0"/>
                <w:numId w:val="293"/>
              </w:numPr>
              <w:spacing w:after="150" w:line="390" w:lineRule="atLeast"/>
              <w:ind w:left="1020" w:right="300"/>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rPr>
              <w:t>​BS (MLT), BS (Human Nutrition &amp; Dietetics), D​PT, BS (Medical Utrasound Technology) and BS (Radiography &amp; Imaging Technology)​</w:t>
            </w:r>
          </w:p>
          <w:p w:rsidR="00A43D34" w:rsidRPr="00A43D34" w:rsidRDefault="00A43D34" w:rsidP="00A43D34">
            <w:pPr>
              <w:spacing w:after="0" w:line="240" w:lineRule="auto"/>
              <w:rPr>
                <w:rFonts w:ascii="Times New Roman" w:eastAsia="Times New Roman" w:hAnsi="Times New Roman" w:cs="Times New Roman"/>
                <w:sz w:val="24"/>
                <w:szCs w:val="24"/>
              </w:rPr>
            </w:pPr>
          </w:p>
        </w:tc>
      </w:tr>
      <w:tr w:rsidR="00A43D34" w:rsidRPr="00A43D34" w:rsidTr="0094559B">
        <w:trPr>
          <w:trHeight w:val="135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sz w:val="24"/>
                <w:szCs w:val="24"/>
              </w:rPr>
            </w:pPr>
            <w:r w:rsidRPr="00A43D34">
              <w:rPr>
                <w:rFonts w:ascii="Times New Roman" w:eastAsia="Times New Roman" w:hAnsi="Times New Roman" w:cs="Times New Roman"/>
                <w:sz w:val="24"/>
                <w:szCs w:val="24"/>
              </w:rPr>
              <w:lastRenderedPageBreak/>
              <w:t>​25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jc w:val="both"/>
              <w:rPr>
                <w:rFonts w:ascii="Times New Roman" w:eastAsia="Times New Roman" w:hAnsi="Times New Roman" w:cs="Times New Roman"/>
                <w:sz w:val="24"/>
                <w:szCs w:val="24"/>
              </w:rPr>
            </w:pPr>
            <w:r w:rsidRPr="00A43D34">
              <w:rPr>
                <w:rFonts w:ascii="Times New Roman" w:eastAsia="Times New Roman" w:hAnsi="Times New Roman" w:cs="Times New Roman"/>
                <w:sz w:val="21"/>
                <w:szCs w:val="21"/>
              </w:rPr>
              <w:t>​DHA Suffa University, Karachi</w:t>
            </w:r>
            <w:r w:rsidRPr="00A43D34">
              <w:rPr>
                <w:rFonts w:ascii="Times New Roman" w:eastAsia="Times New Roman" w:hAnsi="Times New Roman" w:cs="Times New Roman"/>
                <w:sz w:val="21"/>
                <w:szCs w:val="21"/>
              </w:rPr>
              <w:br/>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6D7AC8">
            <w:pPr>
              <w:numPr>
                <w:ilvl w:val="0"/>
                <w:numId w:val="294"/>
              </w:numPr>
              <w:spacing w:after="150" w:line="390" w:lineRule="atLeast"/>
              <w:ind w:left="1020" w:right="300"/>
              <w:jc w:val="both"/>
              <w:rPr>
                <w:rFonts w:ascii="Roboto-Regular" w:eastAsia="Times New Roman" w:hAnsi="Roboto-Regular" w:cs="Times New Roman"/>
                <w:color w:val="595959"/>
                <w:sz w:val="27"/>
                <w:szCs w:val="27"/>
              </w:rPr>
            </w:pPr>
            <w:r w:rsidRPr="00A43D34">
              <w:rPr>
                <w:rFonts w:ascii="Roboto-Regular" w:eastAsia="Times New Roman" w:hAnsi="Roboto-Regular" w:cs="Times New Roman"/>
                <w:color w:val="595959"/>
                <w:sz w:val="27"/>
                <w:szCs w:val="27"/>
              </w:rPr>
              <w:t>​</w:t>
            </w:r>
            <w:r w:rsidRPr="00A43D34">
              <w:rPr>
                <w:rFonts w:ascii="Roboto-Regular" w:eastAsia="Times New Roman" w:hAnsi="Roboto-Regular" w:cs="Times New Roman"/>
                <w:color w:val="595959"/>
              </w:rPr>
              <w:t> DHA City-Karachi (Programs Allowed- BS (Computer Science) and B.E (Civil) </w:t>
            </w:r>
            <w:r w:rsidRPr="00A43D34">
              <w:rPr>
                <w:rFonts w:ascii="Roboto-Regular" w:eastAsia="Times New Roman" w:hAnsi="Roboto-Regular" w:cs="Times New Roman"/>
                <w:b/>
                <w:bCs/>
                <w:color w:val="595959"/>
              </w:rPr>
              <w:t>w.e.f. July 29, 2024 to December 31, 2025.</w:t>
            </w:r>
          </w:p>
        </w:tc>
      </w:tr>
      <w:tr w:rsidR="00A43D34" w:rsidRPr="00A43D34" w:rsidTr="0094559B">
        <w:trPr>
          <w:trHeight w:val="1350"/>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color w:val="777777"/>
                <w:sz w:val="24"/>
                <w:szCs w:val="24"/>
              </w:rPr>
            </w:pPr>
            <w:r w:rsidRPr="00A43D34">
              <w:rPr>
                <w:rFonts w:ascii="Times New Roman" w:eastAsia="Times New Roman" w:hAnsi="Times New Roman" w:cs="Times New Roman"/>
                <w:color w:val="777777"/>
                <w:sz w:val="24"/>
                <w:szCs w:val="24"/>
              </w:rPr>
              <w:t>​26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jc w:val="both"/>
              <w:rPr>
                <w:rFonts w:ascii="Times New Roman" w:eastAsia="Times New Roman" w:hAnsi="Times New Roman" w:cs="Times New Roman"/>
                <w:color w:val="777777"/>
                <w:sz w:val="24"/>
                <w:szCs w:val="24"/>
              </w:rPr>
            </w:pPr>
            <w:r w:rsidRPr="00A43D34">
              <w:rPr>
                <w:rFonts w:ascii="Times New Roman" w:eastAsia="Times New Roman" w:hAnsi="Times New Roman" w:cs="Times New Roman"/>
                <w:color w:val="777777"/>
                <w:sz w:val="24"/>
                <w:szCs w:val="24"/>
              </w:rPr>
              <w:t>​Indus University, Karachi</w:t>
            </w:r>
          </w:p>
        </w:tc>
        <w:tc>
          <w:tcPr>
            <w:tcW w:w="685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43D34" w:rsidRPr="00A43D34" w:rsidRDefault="00A43D34" w:rsidP="00A43D34">
            <w:pPr>
              <w:spacing w:after="0" w:line="240" w:lineRule="auto"/>
              <w:rPr>
                <w:rFonts w:ascii="Times New Roman" w:eastAsia="Times New Roman" w:hAnsi="Times New Roman" w:cs="Times New Roman"/>
                <w:color w:val="777777"/>
                <w:sz w:val="24"/>
                <w:szCs w:val="24"/>
              </w:rPr>
            </w:pPr>
            <w:r w:rsidRPr="00A43D34">
              <w:rPr>
                <w:rFonts w:ascii="Times New Roman" w:eastAsia="Times New Roman" w:hAnsi="Times New Roman" w:cs="Times New Roman"/>
                <w:color w:val="777777"/>
                <w:sz w:val="24"/>
                <w:szCs w:val="24"/>
              </w:rPr>
              <w:t>​North Campus-Karachi, w.e.f. 03-09-2024 to Fall 2025</w:t>
            </w:r>
          </w:p>
        </w:tc>
      </w:tr>
    </w:tbl>
    <w:p w:rsidR="00A43D34" w:rsidRPr="009B3791" w:rsidRDefault="002844A6" w:rsidP="0058425D">
      <w:pPr>
        <w:pStyle w:val="NormalWeb"/>
        <w:shd w:val="clear" w:color="auto" w:fill="FFFFFF"/>
        <w:spacing w:before="0" w:beforeAutospacing="0" w:after="300" w:afterAutospacing="0" w:line="390" w:lineRule="atLeast"/>
        <w:jc w:val="both"/>
        <w:rPr>
          <w:rFonts w:ascii="Roboto-Regular" w:hAnsi="Roboto-Regular"/>
          <w:b/>
          <w:bCs/>
          <w:color w:val="595959"/>
          <w:sz w:val="63"/>
          <w:szCs w:val="280"/>
        </w:rPr>
      </w:pPr>
      <w:r w:rsidRPr="009B3791">
        <w:rPr>
          <w:rFonts w:ascii="Roboto-Regular" w:hAnsi="Roboto-Regular"/>
          <w:b/>
          <w:bCs/>
          <w:color w:val="212529"/>
          <w:sz w:val="57"/>
          <w:szCs w:val="240"/>
          <w:shd w:val="clear" w:color="auto" w:fill="FFFFFF"/>
        </w:rPr>
        <w:t>10</w:t>
      </w:r>
      <w:proofErr w:type="gramStart"/>
      <w:r w:rsidRPr="009B3791">
        <w:rPr>
          <w:rFonts w:ascii="Roboto-Regular" w:hAnsi="Roboto-Regular"/>
          <w:b/>
          <w:bCs/>
          <w:color w:val="212529"/>
          <w:sz w:val="57"/>
          <w:szCs w:val="240"/>
          <w:shd w:val="clear" w:color="auto" w:fill="FFFFFF"/>
        </w:rPr>
        <w:t>.</w:t>
      </w:r>
      <w:r w:rsidR="0094559B" w:rsidRPr="009B3791">
        <w:rPr>
          <w:rFonts w:ascii="Roboto-Regular" w:hAnsi="Roboto-Regular"/>
          <w:b/>
          <w:bCs/>
          <w:color w:val="212529"/>
          <w:sz w:val="57"/>
          <w:szCs w:val="240"/>
          <w:shd w:val="clear" w:color="auto" w:fill="FFFFFF"/>
        </w:rPr>
        <w:t>Split</w:t>
      </w:r>
      <w:proofErr w:type="gramEnd"/>
      <w:r w:rsidR="0094559B" w:rsidRPr="009B3791">
        <w:rPr>
          <w:rFonts w:ascii="Roboto-Regular" w:hAnsi="Roboto-Regular"/>
          <w:b/>
          <w:bCs/>
          <w:color w:val="212529"/>
          <w:sz w:val="57"/>
          <w:szCs w:val="240"/>
          <w:shd w:val="clear" w:color="auto" w:fill="FFFFFF"/>
        </w:rPr>
        <w:t xml:space="preserve"> Phd and Post Doctoral Fellowship Programme in France</w:t>
      </w:r>
    </w:p>
    <w:p w:rsidR="0094559B" w:rsidRPr="0094559B" w:rsidRDefault="0094559B" w:rsidP="0094559B">
      <w:pPr>
        <w:shd w:val="clear" w:color="auto" w:fill="FFFFFF"/>
        <w:spacing w:line="630" w:lineRule="atLeast"/>
        <w:rPr>
          <w:rFonts w:ascii="Roboto-Bold" w:eastAsia="Times New Roman" w:hAnsi="Roboto-Bold" w:cs="Times New Roman"/>
          <w:caps/>
          <w:sz w:val="54"/>
          <w:szCs w:val="54"/>
        </w:rPr>
      </w:pPr>
      <w:r w:rsidRPr="0094559B">
        <w:rPr>
          <w:rFonts w:ascii="Roboto-Bold" w:eastAsia="Times New Roman" w:hAnsi="Roboto-Bold" w:cs="Times New Roman"/>
          <w:caps/>
          <w:sz w:val="54"/>
          <w:szCs w:val="54"/>
        </w:rPr>
        <w:t>Introduction</w:t>
      </w:r>
    </w:p>
    <w:p w:rsidR="0094559B" w:rsidRPr="0094559B" w:rsidRDefault="0094559B" w:rsidP="0094559B">
      <w:pPr>
        <w:shd w:val="clear" w:color="auto" w:fill="FFFFFF"/>
        <w:spacing w:line="390" w:lineRule="atLeast"/>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​​​​​Universities in Pakistan in recent years have embarked on imparting education in critical areas to cope with the advanced technical manpower needs of the country in the 21st century. To achieve this objective, it is essential that the universities and other institutions of higher learning should not only be well equipped but staffed with highly qualified and experienced teachers. With these qualities they would be able to train more Ph.D.s with in the country. In view of this, it is essential to send our university teachers for post-doctoral research abroad to enable them to up-date their knowledge and skills in selective fields and specialization and new research projects.​</w:t>
      </w:r>
    </w:p>
    <w:p w:rsidR="0094559B" w:rsidRPr="0094559B" w:rsidRDefault="0094559B" w:rsidP="0094559B">
      <w:pPr>
        <w:shd w:val="clear" w:color="auto" w:fill="FFFFFF"/>
        <w:spacing w:line="630" w:lineRule="atLeast"/>
        <w:rPr>
          <w:rFonts w:ascii="Roboto-Bold" w:eastAsia="Times New Roman" w:hAnsi="Roboto-Bold" w:cs="Times New Roman"/>
          <w:caps/>
          <w:color w:val="212529"/>
          <w:sz w:val="54"/>
          <w:szCs w:val="54"/>
        </w:rPr>
      </w:pPr>
      <w:r w:rsidRPr="0094559B">
        <w:rPr>
          <w:rFonts w:ascii="Roboto-Bold" w:eastAsia="Times New Roman" w:hAnsi="Roboto-Bold" w:cs="Times New Roman"/>
          <w:caps/>
          <w:color w:val="212529"/>
          <w:sz w:val="54"/>
          <w:szCs w:val="54"/>
        </w:rPr>
        <w:t>Eligibility Criteria</w:t>
      </w:r>
    </w:p>
    <w:p w:rsidR="0094559B" w:rsidRPr="0094559B" w:rsidRDefault="0094559B" w:rsidP="006D7AC8">
      <w:pPr>
        <w:numPr>
          <w:ilvl w:val="0"/>
          <w:numId w:val="295"/>
        </w:numPr>
        <w:shd w:val="clear" w:color="auto" w:fill="FFFFFF"/>
        <w:spacing w:after="150" w:line="390" w:lineRule="atLeast"/>
        <w:ind w:left="1020" w:right="30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For Split PhD fellowship (6 months in France):</w:t>
      </w:r>
    </w:p>
    <w:p w:rsidR="0094559B" w:rsidRPr="0094559B" w:rsidRDefault="0094559B" w:rsidP="0094559B">
      <w:pPr>
        <w:shd w:val="clear" w:color="auto" w:fill="FFFFFF"/>
        <w:spacing w:line="390" w:lineRule="atLeast"/>
        <w:ind w:left="1020" w:right="30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Any Pakistani /AJK National PhD student:</w:t>
      </w:r>
    </w:p>
    <w:p w:rsidR="0094559B" w:rsidRPr="0094559B" w:rsidRDefault="0094559B" w:rsidP="006D7AC8">
      <w:pPr>
        <w:numPr>
          <w:ilvl w:val="1"/>
          <w:numId w:val="295"/>
        </w:numPr>
        <w:shd w:val="clear" w:color="auto" w:fill="FFFFFF"/>
        <w:spacing w:after="150" w:line="390" w:lineRule="atLeast"/>
        <w:ind w:left="2040" w:right="60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Complied with the following HEC quality criteria for PhD degree:</w:t>
      </w:r>
    </w:p>
    <w:p w:rsidR="0094559B" w:rsidRPr="0094559B" w:rsidRDefault="0094559B" w:rsidP="006D7AC8">
      <w:pPr>
        <w:numPr>
          <w:ilvl w:val="2"/>
          <w:numId w:val="295"/>
        </w:numPr>
        <w:shd w:val="clear" w:color="auto" w:fill="FFFFFF"/>
        <w:spacing w:after="150" w:line="390" w:lineRule="atLeast"/>
        <w:ind w:left="3060" w:right="90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Completed coursework of 18 credit hours, (students enrolled in PhD before May 2005  are exempted from this condition),</w:t>
      </w:r>
    </w:p>
    <w:p w:rsidR="0094559B" w:rsidRPr="0094559B" w:rsidRDefault="0094559B" w:rsidP="006D7AC8">
      <w:pPr>
        <w:numPr>
          <w:ilvl w:val="2"/>
          <w:numId w:val="295"/>
        </w:numPr>
        <w:shd w:val="clear" w:color="auto" w:fill="FFFFFF"/>
        <w:spacing w:after="150" w:line="390" w:lineRule="atLeast"/>
        <w:ind w:left="3060" w:right="90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lastRenderedPageBreak/>
        <w:t>Passed the international GRE subject test/NTS GAT subject test or university subject examination is required to be passed.</w:t>
      </w:r>
    </w:p>
    <w:p w:rsidR="0094559B" w:rsidRPr="0094559B" w:rsidRDefault="0094559B" w:rsidP="006D7AC8">
      <w:pPr>
        <w:numPr>
          <w:ilvl w:val="3"/>
          <w:numId w:val="295"/>
        </w:numPr>
        <w:shd w:val="clear" w:color="auto" w:fill="FFFFFF"/>
        <w:spacing w:after="150" w:line="390" w:lineRule="atLeast"/>
        <w:ind w:left="3780" w:right="90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Has an approved PhD research topic and synopsis by the Board of Advanced Studies and Research (BASR) or Directorate of Advanced Studies and Research (DASR) or equivalent body of the university.</w:t>
      </w:r>
    </w:p>
    <w:p w:rsidR="0094559B" w:rsidRPr="0094559B" w:rsidRDefault="0094559B" w:rsidP="006D7AC8">
      <w:pPr>
        <w:numPr>
          <w:ilvl w:val="3"/>
          <w:numId w:val="295"/>
        </w:numPr>
        <w:shd w:val="clear" w:color="auto" w:fill="FFFFFF"/>
        <w:spacing w:after="150" w:line="390" w:lineRule="atLeast"/>
        <w:ind w:left="3780" w:right="90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Has an official acceptance/invitation letter for research from a French university/ institute/laboratory.</w:t>
      </w:r>
    </w:p>
    <w:p w:rsidR="0094559B" w:rsidRPr="0094559B" w:rsidRDefault="0094559B" w:rsidP="006D7AC8">
      <w:pPr>
        <w:numPr>
          <w:ilvl w:val="2"/>
          <w:numId w:val="295"/>
        </w:numPr>
        <w:shd w:val="clear" w:color="auto" w:fill="FFFFFF"/>
        <w:spacing w:after="150" w:line="390" w:lineRule="atLeast"/>
        <w:ind w:left="3060" w:right="90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For Post-Doctoral Fellowship (09 months in France):​​​</w:t>
      </w:r>
    </w:p>
    <w:p w:rsidR="0094559B" w:rsidRPr="0094559B" w:rsidRDefault="0094559B" w:rsidP="0094559B">
      <w:pPr>
        <w:shd w:val="clear" w:color="auto" w:fill="FFFFFF"/>
        <w:spacing w:line="390" w:lineRule="atLeast"/>
        <w:ind w:left="3060" w:right="90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Any Pakistani /AJK National:</w:t>
      </w:r>
    </w:p>
    <w:p w:rsidR="0094559B" w:rsidRPr="0094559B" w:rsidRDefault="0094559B" w:rsidP="006D7AC8">
      <w:pPr>
        <w:numPr>
          <w:ilvl w:val="3"/>
          <w:numId w:val="296"/>
        </w:numPr>
        <w:shd w:val="clear" w:color="auto" w:fill="FFFFFF"/>
        <w:spacing w:after="150" w:line="390" w:lineRule="atLeast"/>
        <w:ind w:left="4080" w:right="1200" w:hanging="36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Holding a PhD degree from HEC recognized university.</w:t>
      </w:r>
    </w:p>
    <w:p w:rsidR="0094559B" w:rsidRPr="0094559B" w:rsidRDefault="0094559B" w:rsidP="006D7AC8">
      <w:pPr>
        <w:numPr>
          <w:ilvl w:val="3"/>
          <w:numId w:val="296"/>
        </w:numPr>
        <w:shd w:val="clear" w:color="auto" w:fill="FFFFFF"/>
        <w:spacing w:after="150" w:line="390" w:lineRule="atLeast"/>
        <w:ind w:left="4080" w:right="1200" w:hanging="36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Maximum 50 years of age on closing date</w:t>
      </w:r>
    </w:p>
    <w:p w:rsidR="0094559B" w:rsidRPr="0094559B" w:rsidRDefault="0094559B" w:rsidP="006D7AC8">
      <w:pPr>
        <w:numPr>
          <w:ilvl w:val="3"/>
          <w:numId w:val="296"/>
        </w:numPr>
        <w:shd w:val="clear" w:color="auto" w:fill="FFFFFF"/>
        <w:spacing w:after="150" w:line="390" w:lineRule="atLeast"/>
        <w:ind w:left="4080" w:right="1200" w:hanging="36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Be a regular employee of:</w:t>
      </w:r>
    </w:p>
    <w:p w:rsidR="0094559B" w:rsidRPr="0094559B" w:rsidRDefault="0094559B" w:rsidP="006D7AC8">
      <w:pPr>
        <w:numPr>
          <w:ilvl w:val="4"/>
          <w:numId w:val="296"/>
        </w:numPr>
        <w:shd w:val="clear" w:color="auto" w:fill="FFFFFF"/>
        <w:spacing w:after="150" w:line="390" w:lineRule="atLeast"/>
        <w:ind w:left="5100" w:right="150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HEC recognized Public/ Private Sector University or Degree Awarding Institute.</w:t>
      </w:r>
    </w:p>
    <w:p w:rsidR="0094559B" w:rsidRPr="0094559B" w:rsidRDefault="0094559B" w:rsidP="006D7AC8">
      <w:pPr>
        <w:numPr>
          <w:ilvl w:val="4"/>
          <w:numId w:val="296"/>
        </w:numPr>
        <w:shd w:val="clear" w:color="auto" w:fill="FFFFFF"/>
        <w:spacing w:after="150" w:line="390" w:lineRule="atLeast"/>
        <w:ind w:left="5100" w:right="150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Public sector R&amp;D organization.</w:t>
      </w:r>
    </w:p>
    <w:p w:rsidR="0094559B" w:rsidRPr="0094559B" w:rsidRDefault="0094559B" w:rsidP="006D7AC8">
      <w:pPr>
        <w:numPr>
          <w:ilvl w:val="3"/>
          <w:numId w:val="296"/>
        </w:numPr>
        <w:shd w:val="clear" w:color="auto" w:fill="FFFFFF"/>
        <w:spacing w:after="150" w:line="390" w:lineRule="atLeast"/>
        <w:ind w:left="4080" w:right="1200" w:hanging="36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 xml:space="preserve">Has a clearly written research proposal, relevant to his current </w:t>
      </w:r>
      <w:r w:rsidRPr="0094559B">
        <w:rPr>
          <w:rFonts w:ascii="Roboto-Regular" w:eastAsia="Times New Roman" w:hAnsi="Roboto-Regular" w:cs="Times New Roman"/>
          <w:color w:val="595959"/>
          <w:sz w:val="27"/>
          <w:szCs w:val="27"/>
        </w:rPr>
        <w:lastRenderedPageBreak/>
        <w:t>job/institution recommended/ endorsed by</w:t>
      </w:r>
      <w:proofErr w:type="gramStart"/>
      <w:r w:rsidRPr="0094559B">
        <w:rPr>
          <w:rFonts w:ascii="Roboto-Regular" w:eastAsia="Times New Roman" w:hAnsi="Roboto-Regular" w:cs="Times New Roman"/>
          <w:color w:val="595959"/>
          <w:sz w:val="27"/>
          <w:szCs w:val="27"/>
        </w:rPr>
        <w:t>  the</w:t>
      </w:r>
      <w:proofErr w:type="gramEnd"/>
      <w:r w:rsidRPr="0094559B">
        <w:rPr>
          <w:rFonts w:ascii="Roboto-Regular" w:eastAsia="Times New Roman" w:hAnsi="Roboto-Regular" w:cs="Times New Roman"/>
          <w:color w:val="595959"/>
          <w:sz w:val="27"/>
          <w:szCs w:val="27"/>
        </w:rPr>
        <w:t xml:space="preserve"> employer.</w:t>
      </w:r>
    </w:p>
    <w:p w:rsidR="0094559B" w:rsidRPr="0094559B" w:rsidRDefault="0094559B" w:rsidP="006D7AC8">
      <w:pPr>
        <w:numPr>
          <w:ilvl w:val="3"/>
          <w:numId w:val="296"/>
        </w:numPr>
        <w:shd w:val="clear" w:color="auto" w:fill="FFFFFF"/>
        <w:spacing w:after="150" w:line="390" w:lineRule="atLeast"/>
        <w:ind w:left="4080" w:right="1200" w:hanging="36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Has an official acceptance/invitation letter for research from a French university/institute/laboratory.</w:t>
      </w:r>
    </w:p>
    <w:p w:rsidR="0094559B" w:rsidRPr="0094559B" w:rsidRDefault="0094559B" w:rsidP="006D7AC8">
      <w:pPr>
        <w:numPr>
          <w:ilvl w:val="3"/>
          <w:numId w:val="296"/>
        </w:numPr>
        <w:shd w:val="clear" w:color="auto" w:fill="FFFFFF"/>
        <w:spacing w:after="150" w:line="390" w:lineRule="atLeast"/>
        <w:ind w:left="4080" w:right="1200" w:hanging="36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Must not have availed Post Doctoral Fellowship in the last five (5) years.</w:t>
      </w:r>
    </w:p>
    <w:p w:rsidR="0094559B" w:rsidRPr="0094559B" w:rsidRDefault="0094559B" w:rsidP="0094559B">
      <w:pPr>
        <w:shd w:val="clear" w:color="auto" w:fill="FFFFFF"/>
        <w:spacing w:line="390" w:lineRule="atLeast"/>
        <w:ind w:left="2040" w:right="600"/>
        <w:rPr>
          <w:rFonts w:ascii="Roboto-Regular" w:eastAsia="Times New Roman" w:hAnsi="Roboto-Regular" w:cs="Times New Roman"/>
          <w:color w:val="595959"/>
          <w:sz w:val="27"/>
          <w:szCs w:val="27"/>
        </w:rPr>
      </w:pPr>
      <w:r w:rsidRPr="0094559B">
        <w:rPr>
          <w:rFonts w:ascii="Roboto-Regular" w:eastAsia="Times New Roman" w:hAnsi="Roboto-Regular" w:cs="Times New Roman"/>
          <w:b/>
          <w:bCs/>
          <w:color w:val="595959"/>
          <w:sz w:val="27"/>
          <w:szCs w:val="27"/>
        </w:rPr>
        <w:t>If PhD from any of HEC funded scholarship program:</w:t>
      </w:r>
    </w:p>
    <w:p w:rsidR="0094559B" w:rsidRPr="0094559B" w:rsidRDefault="0094559B" w:rsidP="006D7AC8">
      <w:pPr>
        <w:numPr>
          <w:ilvl w:val="2"/>
          <w:numId w:val="297"/>
        </w:numPr>
        <w:shd w:val="clear" w:color="auto" w:fill="FFFFFF"/>
        <w:spacing w:after="150" w:line="390" w:lineRule="atLeast"/>
        <w:ind w:left="3060" w:right="900" w:hanging="36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Category I : Scholars who have completed their PhD in Pakistan through indigenous scholarship offered by HEC / Government of Pakistan and are willing to apply or selected for Post Doctorate Fellowship Program are required to submit the following documents / deed of agreement:</w:t>
      </w:r>
    </w:p>
    <w:p w:rsidR="0094559B" w:rsidRPr="0094559B" w:rsidRDefault="0094559B" w:rsidP="0094559B">
      <w:pPr>
        <w:shd w:val="clear" w:color="auto" w:fill="FFFFFF"/>
        <w:spacing w:line="390" w:lineRule="atLeast"/>
        <w:ind w:left="3060" w:right="900"/>
        <w:rPr>
          <w:rFonts w:ascii="Roboto-Regular" w:eastAsia="Times New Roman" w:hAnsi="Roboto-Regular" w:cs="Times New Roman"/>
          <w:color w:val="595959"/>
          <w:sz w:val="27"/>
          <w:szCs w:val="27"/>
        </w:rPr>
      </w:pPr>
      <w:proofErr w:type="gramStart"/>
      <w:r w:rsidRPr="0094559B">
        <w:rPr>
          <w:rFonts w:ascii="Roboto-Regular" w:eastAsia="Times New Roman" w:hAnsi="Roboto-Regular" w:cs="Times New Roman"/>
          <w:color w:val="595959"/>
          <w:sz w:val="27"/>
          <w:szCs w:val="27"/>
        </w:rPr>
        <w:t>Experience.</w:t>
      </w:r>
      <w:proofErr w:type="gramEnd"/>
      <w:r w:rsidRPr="0094559B">
        <w:rPr>
          <w:rFonts w:ascii="Roboto-Regular" w:eastAsia="Times New Roman" w:hAnsi="Roboto-Regular" w:cs="Times New Roman"/>
          <w:color w:val="595959"/>
          <w:sz w:val="27"/>
          <w:szCs w:val="27"/>
        </w:rPr>
        <w:t xml:space="preserve"> </w:t>
      </w:r>
      <w:proofErr w:type="gramStart"/>
      <w:r w:rsidRPr="0094559B">
        <w:rPr>
          <w:rFonts w:ascii="Roboto-Regular" w:eastAsia="Times New Roman" w:hAnsi="Roboto-Regular" w:cs="Times New Roman"/>
          <w:color w:val="595959"/>
          <w:sz w:val="27"/>
          <w:szCs w:val="27"/>
        </w:rPr>
        <w:t>At least two years full time relevant experience (including pre/post PhD) as a regular faculty member in a Public / Private Sector University / DAI or a regular employee of R&amp;D organization.</w:t>
      </w:r>
      <w:proofErr w:type="gramEnd"/>
      <w:r w:rsidRPr="0094559B">
        <w:rPr>
          <w:rFonts w:ascii="Roboto-Regular" w:eastAsia="Times New Roman" w:hAnsi="Roboto-Regular" w:cs="Times New Roman"/>
          <w:color w:val="595959"/>
          <w:sz w:val="27"/>
          <w:szCs w:val="27"/>
        </w:rPr>
        <w:t xml:space="preserve"> </w:t>
      </w:r>
      <w:proofErr w:type="gramStart"/>
      <w:r w:rsidRPr="0094559B">
        <w:rPr>
          <w:rFonts w:ascii="Roboto-Regular" w:eastAsia="Times New Roman" w:hAnsi="Roboto-Regular" w:cs="Times New Roman"/>
          <w:color w:val="595959"/>
          <w:sz w:val="27"/>
          <w:szCs w:val="27"/>
        </w:rPr>
        <w:t>NOC.</w:t>
      </w:r>
      <w:proofErr w:type="gramEnd"/>
      <w:r w:rsidRPr="0094559B">
        <w:rPr>
          <w:rFonts w:ascii="Roboto-Regular" w:eastAsia="Times New Roman" w:hAnsi="Roboto-Regular" w:cs="Times New Roman"/>
          <w:color w:val="595959"/>
          <w:sz w:val="27"/>
          <w:szCs w:val="27"/>
        </w:rPr>
        <w:t xml:space="preserve"> NOC from the parent department / university by the authorized officer, to the effect that applicant if successful will be given one year leave.</w:t>
      </w:r>
    </w:p>
    <w:p w:rsidR="0094559B" w:rsidRPr="0094559B" w:rsidRDefault="0094559B" w:rsidP="006D7AC8">
      <w:pPr>
        <w:numPr>
          <w:ilvl w:val="2"/>
          <w:numId w:val="297"/>
        </w:numPr>
        <w:shd w:val="clear" w:color="auto" w:fill="FFFFFF"/>
        <w:spacing w:after="150" w:line="390" w:lineRule="atLeast"/>
        <w:ind w:left="3060" w:right="900" w:hanging="36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Category II: Scholars who have completed their PhD from abroad through scholarship offered by HEC / Government of Pakistan and are willing to apply or selected for Post Doctorate Fellowship Program are required to submit the following documents / deed of agreement:</w:t>
      </w:r>
    </w:p>
    <w:p w:rsidR="0094559B" w:rsidRPr="0094559B" w:rsidRDefault="0094559B" w:rsidP="0094559B">
      <w:pPr>
        <w:shd w:val="clear" w:color="auto" w:fill="FFFFFF"/>
        <w:spacing w:line="390" w:lineRule="atLeast"/>
        <w:ind w:left="3060" w:right="900"/>
        <w:rPr>
          <w:rFonts w:ascii="Roboto-Regular" w:eastAsia="Times New Roman" w:hAnsi="Roboto-Regular" w:cs="Times New Roman"/>
          <w:color w:val="595959"/>
          <w:sz w:val="27"/>
          <w:szCs w:val="27"/>
        </w:rPr>
      </w:pPr>
      <w:proofErr w:type="gramStart"/>
      <w:r w:rsidRPr="0094559B">
        <w:rPr>
          <w:rFonts w:ascii="Roboto-Regular" w:eastAsia="Times New Roman" w:hAnsi="Roboto-Regular" w:cs="Times New Roman"/>
          <w:color w:val="595959"/>
          <w:sz w:val="27"/>
          <w:szCs w:val="27"/>
        </w:rPr>
        <w:t>Experience.</w:t>
      </w:r>
      <w:proofErr w:type="gramEnd"/>
      <w:r w:rsidRPr="0094559B">
        <w:rPr>
          <w:rFonts w:ascii="Roboto-Regular" w:eastAsia="Times New Roman" w:hAnsi="Roboto-Regular" w:cs="Times New Roman"/>
          <w:color w:val="595959"/>
          <w:sz w:val="27"/>
          <w:szCs w:val="27"/>
        </w:rPr>
        <w:t xml:space="preserve"> </w:t>
      </w:r>
      <w:proofErr w:type="gramStart"/>
      <w:r w:rsidRPr="0094559B">
        <w:rPr>
          <w:rFonts w:ascii="Roboto-Regular" w:eastAsia="Times New Roman" w:hAnsi="Roboto-Regular" w:cs="Times New Roman"/>
          <w:color w:val="595959"/>
          <w:sz w:val="27"/>
          <w:szCs w:val="27"/>
        </w:rPr>
        <w:t xml:space="preserve">At least three years full time Post PhD relevant experience at an appropriate rank as </w:t>
      </w:r>
      <w:r w:rsidRPr="0094559B">
        <w:rPr>
          <w:rFonts w:ascii="Roboto-Regular" w:eastAsia="Times New Roman" w:hAnsi="Roboto-Regular" w:cs="Times New Roman"/>
          <w:color w:val="595959"/>
          <w:sz w:val="27"/>
          <w:szCs w:val="27"/>
        </w:rPr>
        <w:lastRenderedPageBreak/>
        <w:t>a regular faculty member in a Public / Private Sector University / DAI or a regular employee of R&amp;D organization.</w:t>
      </w:r>
      <w:proofErr w:type="gramEnd"/>
      <w:r w:rsidRPr="0094559B">
        <w:rPr>
          <w:rFonts w:ascii="Roboto-Regular" w:eastAsia="Times New Roman" w:hAnsi="Roboto-Regular" w:cs="Times New Roman"/>
          <w:color w:val="595959"/>
          <w:sz w:val="27"/>
          <w:szCs w:val="27"/>
        </w:rPr>
        <w:t xml:space="preserve"> </w:t>
      </w:r>
      <w:proofErr w:type="gramStart"/>
      <w:r w:rsidRPr="0094559B">
        <w:rPr>
          <w:rFonts w:ascii="Roboto-Regular" w:eastAsia="Times New Roman" w:hAnsi="Roboto-Regular" w:cs="Times New Roman"/>
          <w:color w:val="595959"/>
          <w:sz w:val="27"/>
          <w:szCs w:val="27"/>
        </w:rPr>
        <w:t>NOC.</w:t>
      </w:r>
      <w:proofErr w:type="gramEnd"/>
      <w:r w:rsidRPr="0094559B">
        <w:rPr>
          <w:rFonts w:ascii="Roboto-Regular" w:eastAsia="Times New Roman" w:hAnsi="Roboto-Regular" w:cs="Times New Roman"/>
          <w:color w:val="595959"/>
          <w:sz w:val="27"/>
          <w:szCs w:val="27"/>
        </w:rPr>
        <w:t xml:space="preserve"> NOC from the parent department / university by the authorized officer, to the effect that applicant if successful will be given one year leave.  </w:t>
      </w:r>
      <w:proofErr w:type="gramStart"/>
      <w:r w:rsidRPr="0094559B">
        <w:rPr>
          <w:rFonts w:ascii="Roboto-Regular" w:eastAsia="Times New Roman" w:hAnsi="Roboto-Regular" w:cs="Times New Roman"/>
          <w:color w:val="595959"/>
          <w:sz w:val="27"/>
          <w:szCs w:val="27"/>
        </w:rPr>
        <w:t>Deed of Agreement.</w:t>
      </w:r>
      <w:proofErr w:type="gramEnd"/>
      <w:r w:rsidRPr="0094559B">
        <w:rPr>
          <w:rFonts w:ascii="Roboto-Regular" w:eastAsia="Times New Roman" w:hAnsi="Roboto-Regular" w:cs="Times New Roman"/>
          <w:color w:val="595959"/>
          <w:sz w:val="27"/>
          <w:szCs w:val="27"/>
        </w:rPr>
        <w:t xml:space="preserve"> Scholar would be required to complete the remaining duration of initial bond of overseas scholarship after returning from Post Doctorate Fellowship. This duration would be determined form the date of joining the parent department. In addition, he would also be required to serve for another two years in its parent department after completion of Post Doctorate Fellowship. The total period of bond to serve in Pakistan will not exceed six to seven years. </w:t>
      </w:r>
      <w:proofErr w:type="gramStart"/>
      <w:r w:rsidRPr="0094559B">
        <w:rPr>
          <w:rFonts w:ascii="Roboto-Regular" w:eastAsia="Times New Roman" w:hAnsi="Roboto-Regular" w:cs="Times New Roman"/>
          <w:color w:val="595959"/>
          <w:sz w:val="27"/>
          <w:szCs w:val="27"/>
        </w:rPr>
        <w:t>(2 years for Post Doc and 5 years for PhD).</w:t>
      </w:r>
      <w:proofErr w:type="gramEnd"/>
    </w:p>
    <w:p w:rsidR="0094559B" w:rsidRPr="0094559B" w:rsidRDefault="0094559B" w:rsidP="0094559B">
      <w:pPr>
        <w:shd w:val="clear" w:color="auto" w:fill="FFFFFF"/>
        <w:spacing w:line="390" w:lineRule="atLeast"/>
        <w:ind w:left="2040" w:right="600"/>
        <w:rPr>
          <w:rFonts w:ascii="Roboto-Regular" w:eastAsia="Times New Roman" w:hAnsi="Roboto-Regular" w:cs="Times New Roman"/>
          <w:color w:val="595959"/>
          <w:sz w:val="27"/>
          <w:szCs w:val="27"/>
          <w:u w:val="single"/>
        </w:rPr>
      </w:pPr>
      <w:r w:rsidRPr="0094559B">
        <w:rPr>
          <w:rFonts w:ascii="Roboto-Regular" w:eastAsia="Times New Roman" w:hAnsi="Roboto-Regular" w:cs="Times New Roman"/>
          <w:b/>
          <w:bCs/>
          <w:color w:val="595959"/>
          <w:sz w:val="27"/>
          <w:szCs w:val="27"/>
          <w:u w:val="single"/>
        </w:rPr>
        <w:t>SELECTION CRITERIA:</w:t>
      </w:r>
    </w:p>
    <w:p w:rsidR="0094559B" w:rsidRPr="0094559B" w:rsidRDefault="0094559B" w:rsidP="0094559B">
      <w:pPr>
        <w:shd w:val="clear" w:color="auto" w:fill="FFFFFF"/>
        <w:spacing w:line="390" w:lineRule="atLeast"/>
        <w:ind w:left="2040" w:right="60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The applications of all those applicants, who fulfil the basic eligibility criteria, would be jointly selected by HEC and French Embassy Representative on following parameters:</w:t>
      </w:r>
    </w:p>
    <w:p w:rsidR="0094559B" w:rsidRPr="0094559B" w:rsidRDefault="0094559B" w:rsidP="006D7AC8">
      <w:pPr>
        <w:numPr>
          <w:ilvl w:val="2"/>
          <w:numId w:val="297"/>
        </w:numPr>
        <w:shd w:val="clear" w:color="auto" w:fill="FFFFFF"/>
        <w:spacing w:after="150" w:line="390" w:lineRule="atLeast"/>
        <w:ind w:left="3060" w:right="900" w:hanging="36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Scientific Level of the applicants: excellent study and research achievements.</w:t>
      </w:r>
    </w:p>
    <w:p w:rsidR="0094559B" w:rsidRPr="0094559B" w:rsidRDefault="0094559B" w:rsidP="006D7AC8">
      <w:pPr>
        <w:numPr>
          <w:ilvl w:val="2"/>
          <w:numId w:val="297"/>
        </w:numPr>
        <w:shd w:val="clear" w:color="auto" w:fill="FFFFFF"/>
        <w:spacing w:after="150" w:line="390" w:lineRule="atLeast"/>
        <w:ind w:left="3060" w:right="900" w:hanging="36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Scientific Level of the French host laboratory: recognized public or private research organization situated in France.</w:t>
      </w:r>
    </w:p>
    <w:p w:rsidR="0094559B" w:rsidRPr="0094559B" w:rsidRDefault="0094559B" w:rsidP="006D7AC8">
      <w:pPr>
        <w:numPr>
          <w:ilvl w:val="2"/>
          <w:numId w:val="297"/>
        </w:numPr>
        <w:shd w:val="clear" w:color="auto" w:fill="FFFFFF"/>
        <w:spacing w:after="150" w:line="390" w:lineRule="atLeast"/>
        <w:ind w:left="3060" w:right="900" w:hanging="36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Scientific quality of the research proposal: innovative approach and originality of the project, feasibility (access to resources etc.) of the project and the impact of its potential results.</w:t>
      </w:r>
    </w:p>
    <w:p w:rsidR="0094559B" w:rsidRPr="0094559B" w:rsidRDefault="0094559B" w:rsidP="0094559B">
      <w:pPr>
        <w:shd w:val="clear" w:color="auto" w:fill="FFFFFF"/>
        <w:spacing w:line="390" w:lineRule="atLeast"/>
        <w:ind w:left="2040" w:right="600"/>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lastRenderedPageBreak/>
        <w:t>​</w:t>
      </w:r>
    </w:p>
    <w:p w:rsidR="0094559B" w:rsidRPr="0094559B" w:rsidRDefault="0094559B" w:rsidP="0094559B">
      <w:pPr>
        <w:pBdr>
          <w:bottom w:val="single" w:sz="6" w:space="1" w:color="auto"/>
        </w:pBdr>
        <w:spacing w:after="0" w:line="240" w:lineRule="auto"/>
        <w:jc w:val="center"/>
        <w:rPr>
          <w:rFonts w:ascii="Arial" w:eastAsia="Times New Roman" w:hAnsi="Arial" w:cs="Arial"/>
          <w:vanish/>
          <w:sz w:val="16"/>
          <w:szCs w:val="16"/>
        </w:rPr>
      </w:pPr>
      <w:r w:rsidRPr="0094559B">
        <w:rPr>
          <w:rFonts w:ascii="Arial" w:eastAsia="Times New Roman" w:hAnsi="Arial" w:cs="Arial"/>
          <w:vanish/>
          <w:sz w:val="16"/>
          <w:szCs w:val="16"/>
        </w:rPr>
        <w:t>Top of Form</w:t>
      </w:r>
    </w:p>
    <w:p w:rsidR="0094559B" w:rsidRPr="0094559B" w:rsidRDefault="0094559B" w:rsidP="0094559B">
      <w:pPr>
        <w:pBdr>
          <w:top w:val="single" w:sz="6" w:space="1" w:color="auto"/>
        </w:pBdr>
        <w:spacing w:after="0" w:line="240" w:lineRule="auto"/>
        <w:jc w:val="center"/>
        <w:rPr>
          <w:rFonts w:ascii="Arial" w:eastAsia="Times New Roman" w:hAnsi="Arial" w:cs="Arial"/>
          <w:vanish/>
          <w:sz w:val="16"/>
          <w:szCs w:val="16"/>
        </w:rPr>
      </w:pPr>
      <w:r w:rsidRPr="0094559B">
        <w:rPr>
          <w:rFonts w:ascii="Arial" w:eastAsia="Times New Roman" w:hAnsi="Arial" w:cs="Arial"/>
          <w:vanish/>
          <w:sz w:val="16"/>
          <w:szCs w:val="16"/>
        </w:rPr>
        <w:t>Bottom of Form</w:t>
      </w:r>
    </w:p>
    <w:p w:rsidR="0094559B" w:rsidRDefault="0094559B" w:rsidP="0094559B">
      <w:pPr>
        <w:shd w:val="clear" w:color="auto" w:fill="FFFFFF"/>
        <w:spacing w:line="630" w:lineRule="atLeast"/>
        <w:rPr>
          <w:rFonts w:ascii="Roboto-Bold" w:hAnsi="Roboto-Bold"/>
          <w:caps/>
          <w:color w:val="212529"/>
          <w:sz w:val="54"/>
          <w:szCs w:val="54"/>
        </w:rPr>
      </w:pPr>
      <w:r>
        <w:rPr>
          <w:rFonts w:ascii="Roboto-Bold" w:hAnsi="Roboto-Bold"/>
          <w:caps/>
          <w:color w:val="212529"/>
          <w:sz w:val="54"/>
          <w:szCs w:val="54"/>
        </w:rPr>
        <w:t>How To Apply</w:t>
      </w:r>
    </w:p>
    <w:p w:rsidR="0094559B" w:rsidRDefault="0094559B" w:rsidP="0094559B">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​​(Applications are invited till June 1st, 2015)​</w:t>
      </w:r>
      <w:r>
        <w:rPr>
          <w:rFonts w:ascii="Roboto-Regular" w:hAnsi="Roboto-Regular"/>
          <w:color w:val="595959"/>
          <w:sz w:val="27"/>
          <w:szCs w:val="27"/>
        </w:rPr>
        <w:br/>
        <w:t>Download the application form here.​</w:t>
      </w:r>
      <w:r>
        <w:rPr>
          <w:rFonts w:ascii="Roboto-Regular" w:hAnsi="Roboto-Regular"/>
          <w:color w:val="595959"/>
          <w:sz w:val="27"/>
          <w:szCs w:val="27"/>
        </w:rPr>
        <w:br/>
        <w:t xml:space="preserve">​I) Application Form </w:t>
      </w:r>
      <w:proofErr w:type="gramStart"/>
      <w:r>
        <w:rPr>
          <w:rFonts w:ascii="Roboto-Regular" w:hAnsi="Roboto-Regular"/>
          <w:color w:val="595959"/>
          <w:sz w:val="27"/>
          <w:szCs w:val="27"/>
        </w:rPr>
        <w:t>For </w:t>
      </w:r>
      <w:hyperlink r:id="rId769" w:history="1">
        <w:r>
          <w:rPr>
            <w:rStyle w:val="Hyperlink"/>
            <w:rFonts w:ascii="Roboto-Regular" w:hAnsi="Roboto-Regular"/>
            <w:sz w:val="27"/>
            <w:szCs w:val="27"/>
            <w:shd w:val="clear" w:color="auto" w:fill="FFFFFF"/>
          </w:rPr>
          <w:t>POST</w:t>
        </w:r>
        <w:proofErr w:type="gramEnd"/>
        <w:r>
          <w:rPr>
            <w:rStyle w:val="Hyperlink"/>
            <w:rFonts w:ascii="Roboto-Regular" w:hAnsi="Roboto-Regular"/>
            <w:sz w:val="27"/>
            <w:szCs w:val="27"/>
            <w:shd w:val="clear" w:color="auto" w:fill="FFFFFF"/>
          </w:rPr>
          <w:t xml:space="preserve"> DOC-FELLOWESHIP </w:t>
        </w:r>
      </w:hyperlink>
      <w:r>
        <w:rPr>
          <w:rFonts w:ascii="Roboto-Regular" w:hAnsi="Roboto-Regular"/>
          <w:color w:val="595959"/>
          <w:sz w:val="27"/>
          <w:szCs w:val="27"/>
        </w:rPr>
        <w:t>​</w:t>
      </w:r>
      <w:r>
        <w:rPr>
          <w:rFonts w:ascii="Roboto-Regular" w:hAnsi="Roboto-Regular"/>
          <w:color w:val="595959"/>
          <w:sz w:val="27"/>
          <w:szCs w:val="27"/>
        </w:rPr>
        <w:br/>
        <w:t>​II) Application Form For </w:t>
      </w:r>
      <w:hyperlink r:id="rId770" w:history="1">
        <w:r>
          <w:rPr>
            <w:rStyle w:val="Hyperlink"/>
            <w:rFonts w:ascii="Roboto-Regular" w:hAnsi="Roboto-Regular"/>
            <w:sz w:val="27"/>
            <w:szCs w:val="27"/>
            <w:shd w:val="clear" w:color="auto" w:fill="FFFFFF"/>
          </w:rPr>
          <w:t>SPLIT PhD PROGRAM</w:t>
        </w:r>
      </w:hyperlink>
      <w:r>
        <w:rPr>
          <w:rFonts w:ascii="Roboto-Regular" w:hAnsi="Roboto-Regular"/>
          <w:color w:val="595959"/>
          <w:sz w:val="27"/>
          <w:szCs w:val="27"/>
        </w:rPr>
        <w:t>​​</w:t>
      </w:r>
      <w:r>
        <w:rPr>
          <w:rFonts w:ascii="Roboto-Regular" w:hAnsi="Roboto-Regular"/>
          <w:color w:val="595959"/>
          <w:sz w:val="27"/>
          <w:szCs w:val="27"/>
        </w:rPr>
        <w:br/>
        <w:t>​For Detail please visit given below link.​</w:t>
      </w:r>
      <w:r>
        <w:rPr>
          <w:rFonts w:ascii="Roboto-Regular" w:hAnsi="Roboto-Regular"/>
          <w:color w:val="595959"/>
          <w:sz w:val="27"/>
          <w:szCs w:val="27"/>
        </w:rPr>
        <w:br/>
        <w:t>​</w:t>
      </w:r>
      <w:r>
        <w:rPr>
          <w:rStyle w:val="Strong"/>
          <w:rFonts w:ascii="Roboto-Regular" w:eastAsiaTheme="majorEastAsia" w:hAnsi="Roboto-Regular"/>
          <w:color w:val="595959"/>
          <w:sz w:val="27"/>
          <w:szCs w:val="27"/>
        </w:rPr>
        <w:t>http://www.ambafrance-pk.org/Apply-for-postdoc-scholarships-2900</w:t>
      </w:r>
    </w:p>
    <w:p w:rsidR="0094559B" w:rsidRDefault="0094559B" w:rsidP="0094559B">
      <w:pPr>
        <w:pStyle w:val="z-TopofForm"/>
      </w:pPr>
      <w:r>
        <w:t>Top of Form</w:t>
      </w:r>
    </w:p>
    <w:p w:rsidR="0094559B" w:rsidRDefault="0094559B" w:rsidP="0094559B">
      <w:pPr>
        <w:pStyle w:val="z-BottomofForm"/>
      </w:pPr>
      <w:r>
        <w:t>Bottom of Form</w:t>
      </w:r>
    </w:p>
    <w:p w:rsidR="0094559B" w:rsidRDefault="0094559B" w:rsidP="0094559B">
      <w:pPr>
        <w:shd w:val="clear" w:color="auto" w:fill="FFFFFF"/>
        <w:spacing w:line="630" w:lineRule="atLeast"/>
        <w:rPr>
          <w:rFonts w:ascii="Roboto-Bold" w:hAnsi="Roboto-Bold"/>
          <w:caps/>
          <w:sz w:val="54"/>
          <w:szCs w:val="54"/>
        </w:rPr>
      </w:pPr>
      <w:r>
        <w:rPr>
          <w:rFonts w:ascii="Roboto-Bold" w:hAnsi="Roboto-Bold"/>
          <w:caps/>
          <w:sz w:val="54"/>
          <w:szCs w:val="54"/>
        </w:rPr>
        <w:t>Related Documents</w:t>
      </w:r>
    </w:p>
    <w:p w:rsidR="0094559B" w:rsidRDefault="0094559B" w:rsidP="0094559B">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hyperlink r:id="rId771" w:history="1">
        <w:r>
          <w:rPr>
            <w:rStyle w:val="Hyperlink"/>
            <w:rFonts w:ascii="Roboto-Regular" w:hAnsi="Roboto-Regular"/>
            <w:sz w:val="27"/>
            <w:szCs w:val="27"/>
          </w:rPr>
          <w:t>Acceptance Form-Post Doc (France)</w:t>
        </w:r>
      </w:hyperlink>
      <w:r>
        <w:rPr>
          <w:rFonts w:ascii="Roboto-Regular" w:hAnsi="Roboto-Regular"/>
          <w:color w:val="595959"/>
          <w:sz w:val="27"/>
          <w:szCs w:val="27"/>
        </w:rPr>
        <w:t>​</w:t>
      </w:r>
      <w:r>
        <w:rPr>
          <w:rFonts w:ascii="Roboto-Regular" w:hAnsi="Roboto-Regular"/>
          <w:color w:val="595959"/>
          <w:sz w:val="27"/>
          <w:szCs w:val="27"/>
        </w:rPr>
        <w:br/>
      </w:r>
      <w:hyperlink r:id="rId772" w:history="1">
        <w:r>
          <w:rPr>
            <w:rStyle w:val="Hyperlink"/>
            <w:rFonts w:ascii="Roboto-Regular" w:hAnsi="Roboto-Regular"/>
            <w:sz w:val="27"/>
            <w:szCs w:val="27"/>
          </w:rPr>
          <w:t>ANNEXURES, I, II, III​​</w:t>
        </w:r>
      </w:hyperlink>
    </w:p>
    <w:p w:rsidR="0094559B" w:rsidRPr="0094559B" w:rsidRDefault="0094559B" w:rsidP="0094559B">
      <w:pPr>
        <w:shd w:val="clear" w:color="auto" w:fill="FFFFFF"/>
        <w:spacing w:line="630" w:lineRule="atLeast"/>
        <w:rPr>
          <w:rFonts w:ascii="Roboto-Bold" w:eastAsia="Times New Roman" w:hAnsi="Roboto-Bold" w:cs="Times New Roman"/>
          <w:caps/>
          <w:sz w:val="54"/>
          <w:szCs w:val="54"/>
        </w:rPr>
      </w:pPr>
      <w:r w:rsidRPr="0094559B">
        <w:rPr>
          <w:rFonts w:ascii="Roboto-Bold" w:eastAsia="Times New Roman" w:hAnsi="Roboto-Bold" w:cs="Times New Roman"/>
          <w:caps/>
          <w:sz w:val="54"/>
          <w:szCs w:val="54"/>
        </w:rPr>
        <w:t>Contact Us</w:t>
      </w:r>
    </w:p>
    <w:p w:rsidR="0094559B" w:rsidRPr="0094559B" w:rsidRDefault="0094559B" w:rsidP="0094559B">
      <w:pPr>
        <w:shd w:val="clear" w:color="auto" w:fill="FFFFFF"/>
        <w:spacing w:after="300" w:line="390" w:lineRule="atLeast"/>
        <w:jc w:val="center"/>
        <w:rPr>
          <w:rFonts w:ascii="Roboto-Regular" w:eastAsia="Times New Roman" w:hAnsi="Roboto-Regular" w:cs="Times New Roman"/>
          <w:color w:val="595959"/>
          <w:sz w:val="27"/>
          <w:szCs w:val="27"/>
        </w:rPr>
      </w:pPr>
      <w:r w:rsidRPr="0094559B">
        <w:rPr>
          <w:rFonts w:ascii="Roboto-Regular" w:eastAsia="Times New Roman" w:hAnsi="Roboto-Regular" w:cs="Times New Roman"/>
          <w:color w:val="595959"/>
          <w:sz w:val="27"/>
          <w:szCs w:val="27"/>
        </w:rPr>
        <w:t>​</w:t>
      </w:r>
      <w:r w:rsidRPr="0094559B">
        <w:rPr>
          <w:rFonts w:ascii="Roboto-Regular" w:eastAsia="Times New Roman" w:hAnsi="Roboto-Regular" w:cs="Times New Roman"/>
          <w:b/>
          <w:bCs/>
          <w:color w:val="595959"/>
          <w:sz w:val="27"/>
          <w:szCs w:val="27"/>
        </w:rPr>
        <w:t>For any query feel free to contact HEC Call Centre UAN: 111-119-432(HEC)​</w:t>
      </w:r>
    </w:p>
    <w:p w:rsidR="0094559B" w:rsidRPr="0094559B" w:rsidRDefault="0094559B" w:rsidP="0094559B">
      <w:pPr>
        <w:shd w:val="clear" w:color="auto" w:fill="FFFFFF"/>
        <w:spacing w:line="390" w:lineRule="atLeast"/>
        <w:jc w:val="center"/>
        <w:rPr>
          <w:rFonts w:ascii="Roboto-Regular" w:eastAsia="Times New Roman" w:hAnsi="Roboto-Regular" w:cs="Times New Roman"/>
          <w:color w:val="595959"/>
          <w:sz w:val="27"/>
          <w:szCs w:val="27"/>
        </w:rPr>
      </w:pPr>
      <w:r w:rsidRPr="0094559B">
        <w:rPr>
          <w:rFonts w:ascii="Roboto-Regular" w:eastAsia="Times New Roman" w:hAnsi="Roboto-Regular" w:cs="Times New Roman"/>
          <w:b/>
          <w:bCs/>
          <w:color w:val="595959"/>
          <w:sz w:val="27"/>
          <w:szCs w:val="27"/>
        </w:rPr>
        <w:t>​​Or, ​​0334</w:t>
      </w:r>
      <w:proofErr w:type="gramStart"/>
      <w:r w:rsidRPr="0094559B">
        <w:rPr>
          <w:rFonts w:ascii="Roboto-Regular" w:eastAsia="Times New Roman" w:hAnsi="Roboto-Regular" w:cs="Times New Roman"/>
          <w:b/>
          <w:bCs/>
          <w:color w:val="595959"/>
          <w:sz w:val="27"/>
          <w:szCs w:val="27"/>
        </w:rPr>
        <w:t>​​-</w:t>
      </w:r>
      <w:proofErr w:type="gramEnd"/>
      <w:r w:rsidRPr="0094559B">
        <w:rPr>
          <w:rFonts w:ascii="Roboto-Regular" w:eastAsia="Times New Roman" w:hAnsi="Roboto-Regular" w:cs="Times New Roman"/>
          <w:b/>
          <w:bCs/>
          <w:color w:val="595959"/>
          <w:sz w:val="27"/>
          <w:szCs w:val="27"/>
        </w:rPr>
        <w:t>​​111​9432(9HEC)</w:t>
      </w:r>
    </w:p>
    <w:p w:rsidR="0094559B" w:rsidRPr="0094559B" w:rsidRDefault="0094559B" w:rsidP="0094559B">
      <w:pPr>
        <w:shd w:val="clear" w:color="auto" w:fill="FFFFFF"/>
        <w:spacing w:line="390" w:lineRule="atLeast"/>
        <w:rPr>
          <w:rFonts w:ascii="Roboto-Regular" w:eastAsia="Times New Roman" w:hAnsi="Roboto-Regular" w:cs="Times New Roman"/>
          <w:color w:val="595959"/>
          <w:sz w:val="27"/>
          <w:szCs w:val="27"/>
        </w:rPr>
      </w:pPr>
      <w:proofErr w:type="gramStart"/>
      <w:r w:rsidRPr="0094559B">
        <w:rPr>
          <w:rFonts w:ascii="Roboto-Regular" w:eastAsia="Times New Roman" w:hAnsi="Roboto-Regular" w:cs="Times New Roman"/>
          <w:color w:val="595959"/>
          <w:sz w:val="27"/>
          <w:szCs w:val="27"/>
        </w:rPr>
        <w:t>Mr. Jehanzeb Khan,</w:t>
      </w:r>
      <w:r w:rsidRPr="0094559B">
        <w:rPr>
          <w:rFonts w:ascii="Roboto-Regular" w:eastAsia="Times New Roman" w:hAnsi="Roboto-Regular" w:cs="Times New Roman"/>
          <w:color w:val="595959"/>
          <w:sz w:val="27"/>
          <w:szCs w:val="27"/>
        </w:rPr>
        <w:br/>
        <w:t>​Project Director,</w:t>
      </w:r>
      <w:r w:rsidRPr="0094559B">
        <w:rPr>
          <w:rFonts w:ascii="Roboto-Regular" w:eastAsia="Times New Roman" w:hAnsi="Roboto-Regular" w:cs="Times New Roman"/>
          <w:color w:val="595959"/>
          <w:sz w:val="27"/>
          <w:szCs w:val="27"/>
        </w:rPr>
        <w:br/>
        <w:t>​Human Resource Development Division,</w:t>
      </w:r>
      <w:r w:rsidRPr="0094559B">
        <w:rPr>
          <w:rFonts w:ascii="Roboto-Regular" w:eastAsia="Times New Roman" w:hAnsi="Roboto-Regular" w:cs="Times New Roman"/>
          <w:color w:val="595959"/>
          <w:sz w:val="27"/>
          <w:szCs w:val="27"/>
        </w:rPr>
        <w:br/>
        <w:t>​Higher Education Commission,</w:t>
      </w:r>
      <w:r w:rsidRPr="0094559B">
        <w:rPr>
          <w:rFonts w:ascii="Roboto-Regular" w:eastAsia="Times New Roman" w:hAnsi="Roboto-Regular" w:cs="Times New Roman"/>
          <w:color w:val="595959"/>
          <w:sz w:val="27"/>
          <w:szCs w:val="27"/>
        </w:rPr>
        <w:br/>
        <w:t>​H-9, Islamabad, Pakistan.</w:t>
      </w:r>
      <w:proofErr w:type="gramEnd"/>
    </w:p>
    <w:p w:rsidR="0094559B" w:rsidRPr="0094559B" w:rsidRDefault="0094559B" w:rsidP="0094559B">
      <w:pPr>
        <w:shd w:val="clear" w:color="auto" w:fill="FFFFFF"/>
        <w:spacing w:line="390" w:lineRule="atLeast"/>
        <w:rPr>
          <w:rFonts w:ascii="Roboto-Regular" w:eastAsia="Times New Roman" w:hAnsi="Roboto-Regular" w:cs="Times New Roman"/>
          <w:color w:val="595959"/>
          <w:sz w:val="27"/>
          <w:szCs w:val="27"/>
        </w:rPr>
      </w:pPr>
      <w:proofErr w:type="gramStart"/>
      <w:r w:rsidRPr="0094559B">
        <w:rPr>
          <w:rFonts w:ascii="Roboto-Regular" w:eastAsia="Times New Roman" w:hAnsi="Roboto-Regular" w:cs="Times New Roman"/>
          <w:color w:val="595959"/>
          <w:sz w:val="27"/>
          <w:szCs w:val="27"/>
        </w:rPr>
        <w:t>email</w:t>
      </w:r>
      <w:proofErr w:type="gramEnd"/>
      <w:r w:rsidRPr="0094559B">
        <w:rPr>
          <w:rFonts w:ascii="Roboto-Regular" w:eastAsia="Times New Roman" w:hAnsi="Roboto-Regular" w:cs="Times New Roman"/>
          <w:color w:val="595959"/>
          <w:sz w:val="27"/>
          <w:szCs w:val="27"/>
        </w:rPr>
        <w:t>: </w:t>
      </w:r>
      <w:r w:rsidRPr="0094559B">
        <w:rPr>
          <w:rFonts w:ascii="Roboto-Regular" w:eastAsia="Times New Roman" w:hAnsi="Roboto-Regular" w:cs="Times New Roman"/>
          <w:color w:val="0072C6"/>
          <w:sz w:val="27"/>
          <w:szCs w:val="27"/>
        </w:rPr>
        <w:t>jkhan@hec.gov.pk</w:t>
      </w:r>
      <w:r w:rsidRPr="0094559B">
        <w:rPr>
          <w:rFonts w:ascii="Roboto-Regular" w:eastAsia="Times New Roman" w:hAnsi="Roboto-Regular" w:cs="Times New Roman"/>
          <w:color w:val="595959"/>
          <w:sz w:val="27"/>
          <w:szCs w:val="27"/>
        </w:rPr>
        <w:br/>
        <w:t>Ph: 051-9040 8036​</w:t>
      </w:r>
    </w:p>
    <w:p w:rsidR="007E3F91" w:rsidRPr="00DF06EA" w:rsidRDefault="002844A6" w:rsidP="007E3F91">
      <w:pPr>
        <w:pStyle w:val="NormalWeb"/>
        <w:shd w:val="clear" w:color="auto" w:fill="FFFFFF"/>
        <w:spacing w:before="0" w:beforeAutospacing="0" w:after="300" w:afterAutospacing="0" w:line="390" w:lineRule="atLeast"/>
        <w:jc w:val="both"/>
        <w:rPr>
          <w:rFonts w:ascii="Roboto-Regular" w:hAnsi="Roboto-Regular"/>
          <w:b/>
          <w:bCs/>
          <w:color w:val="595959"/>
          <w:sz w:val="27"/>
          <w:szCs w:val="27"/>
        </w:rPr>
      </w:pPr>
      <w:r>
        <w:rPr>
          <w:rFonts w:ascii="Roboto-Regular" w:hAnsi="Roboto-Regular"/>
          <w:b/>
          <w:bCs/>
          <w:color w:val="212529"/>
          <w:sz w:val="45"/>
          <w:szCs w:val="96"/>
          <w:shd w:val="clear" w:color="auto" w:fill="FFFFFF"/>
        </w:rPr>
        <w:t>11</w:t>
      </w:r>
      <w:proofErr w:type="gramStart"/>
      <w:r>
        <w:rPr>
          <w:rFonts w:ascii="Roboto-Regular" w:hAnsi="Roboto-Regular"/>
          <w:b/>
          <w:bCs/>
          <w:color w:val="212529"/>
          <w:sz w:val="45"/>
          <w:szCs w:val="96"/>
          <w:shd w:val="clear" w:color="auto" w:fill="FFFFFF"/>
        </w:rPr>
        <w:t>.</w:t>
      </w:r>
      <w:r w:rsidR="00DF06EA" w:rsidRPr="00DF06EA">
        <w:rPr>
          <w:rFonts w:ascii="Roboto-Regular" w:hAnsi="Roboto-Regular"/>
          <w:b/>
          <w:bCs/>
          <w:color w:val="212529"/>
          <w:sz w:val="45"/>
          <w:szCs w:val="96"/>
          <w:shd w:val="clear" w:color="auto" w:fill="FFFFFF"/>
        </w:rPr>
        <w:t>US</w:t>
      </w:r>
      <w:proofErr w:type="gramEnd"/>
      <w:r w:rsidR="00DF06EA" w:rsidRPr="00DF06EA">
        <w:rPr>
          <w:rFonts w:ascii="Roboto-Regular" w:hAnsi="Roboto-Regular"/>
          <w:b/>
          <w:bCs/>
          <w:color w:val="212529"/>
          <w:sz w:val="45"/>
          <w:szCs w:val="96"/>
          <w:shd w:val="clear" w:color="auto" w:fill="FFFFFF"/>
        </w:rPr>
        <w:t>-Pakistan Knowledge Corridor PhD Scholarship Program</w:t>
      </w:r>
      <w:r w:rsidR="007E3F91" w:rsidRPr="00DF06EA">
        <w:rPr>
          <w:rFonts w:ascii="Roboto-Regular" w:hAnsi="Roboto-Regular"/>
          <w:b/>
          <w:bCs/>
          <w:color w:val="595959"/>
          <w:sz w:val="27"/>
          <w:szCs w:val="27"/>
        </w:rPr>
        <w:br/>
      </w:r>
    </w:p>
    <w:p w:rsidR="00DF06EA" w:rsidRDefault="00DF06EA" w:rsidP="00DF06EA">
      <w:pPr>
        <w:shd w:val="clear" w:color="auto" w:fill="FFFFFF"/>
        <w:spacing w:line="630" w:lineRule="atLeast"/>
        <w:rPr>
          <w:rFonts w:ascii="Roboto-Bold" w:hAnsi="Roboto-Bold"/>
          <w:caps/>
          <w:sz w:val="54"/>
          <w:szCs w:val="54"/>
        </w:rPr>
      </w:pPr>
      <w:r>
        <w:rPr>
          <w:rFonts w:ascii="Roboto-Bold" w:hAnsi="Roboto-Bold"/>
          <w:caps/>
          <w:sz w:val="54"/>
          <w:szCs w:val="54"/>
        </w:rPr>
        <w:lastRenderedPageBreak/>
        <w:t>Introduction</w:t>
      </w:r>
    </w:p>
    <w:p w:rsidR="00DF06EA" w:rsidRDefault="00DF06EA" w:rsidP="00DF06E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​​​​In June 2015 the United States and Pakistan established an Education, Science and Technology Working Group (ESTWG) under the Bilateral Strategic Dialogue discussed the proposal during the meeting of Prime Minister of Pakistan and President of USA to establish US-Pakistan Knowledge Corridor. Both the dignitaries directed their respective governments to intensify their cooperation in this important framework to achieve the ambitious priority targets of developing high-level human capital envisioned in Pakistan's policy document Vision 2025.</w:t>
      </w:r>
    </w:p>
    <w:p w:rsidR="00DF06EA" w:rsidRDefault="00DF06EA" w:rsidP="00DF06E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According to the Plan, ten thousand (10,000) Pakistani scholars will join US universities in the next ten years as an effort of the Government of Pakistan to train its faculty resources in identified subject areas.</w:t>
      </w:r>
    </w:p>
    <w:p w:rsidR="00DF06EA" w:rsidRDefault="00DF06EA" w:rsidP="00DF06E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Phase – 1 of the plan approved by ECNEC on Jan 25, 2017, and revised later in August 2020 envisions to award 1000 Ph.D. scholarships to outstanding Pakistani students in US Universities under the project titled </w:t>
      </w:r>
      <w:r>
        <w:rPr>
          <w:rStyle w:val="Strong"/>
          <w:rFonts w:ascii="Roboto-Regular" w:hAnsi="Roboto-Regular"/>
          <w:color w:val="595959"/>
          <w:sz w:val="27"/>
          <w:szCs w:val="27"/>
        </w:rPr>
        <w:t>"PhD Scholarships under US – Pak Knowledge Corridor-Phase -1 (Revised)"</w:t>
      </w:r>
    </w:p>
    <w:p w:rsidR="00DF06EA" w:rsidRDefault="00DF06EA" w:rsidP="00DF06E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The main objectives of the project are:</w:t>
      </w:r>
    </w:p>
    <w:p w:rsidR="00DF06EA" w:rsidRDefault="00DF06EA" w:rsidP="006D7AC8">
      <w:pPr>
        <w:numPr>
          <w:ilvl w:val="0"/>
          <w:numId w:val="2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To significantly increase the number and quality of faculty in Higher Education Institutions (HEI's).</w:t>
      </w:r>
    </w:p>
    <w:p w:rsidR="00DF06EA" w:rsidRDefault="00DF06EA" w:rsidP="006D7AC8">
      <w:pPr>
        <w:numPr>
          <w:ilvl w:val="0"/>
          <w:numId w:val="2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To enhance the research and academic capacity of the Higher Education Institutions of Pakistan by providing trained manpower who will improve the quality of instruction and innovative research.</w:t>
      </w:r>
    </w:p>
    <w:p w:rsidR="00DF06EA" w:rsidRDefault="00DF06EA" w:rsidP="006D7AC8">
      <w:pPr>
        <w:numPr>
          <w:ilvl w:val="0"/>
          <w:numId w:val="2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To train approximately 1,000 potential applicants annually for university entrance exams such </w:t>
      </w:r>
      <w:proofErr w:type="gramStart"/>
      <w:r>
        <w:rPr>
          <w:rFonts w:ascii="Roboto-Regular" w:hAnsi="Roboto-Regular"/>
          <w:color w:val="595959"/>
          <w:sz w:val="27"/>
          <w:szCs w:val="27"/>
        </w:rPr>
        <w:t>as  GRE</w:t>
      </w:r>
      <w:proofErr w:type="gramEnd"/>
      <w:r>
        <w:rPr>
          <w:rFonts w:ascii="Roboto-Regular" w:hAnsi="Roboto-Regular"/>
          <w:color w:val="595959"/>
          <w:sz w:val="27"/>
          <w:szCs w:val="27"/>
        </w:rPr>
        <w:t xml:space="preserve"> and TOEFL/IELTS under the "Talent Farming component" of the project.</w:t>
      </w:r>
    </w:p>
    <w:p w:rsidR="00DF06EA" w:rsidRDefault="00DF06EA" w:rsidP="006D7AC8">
      <w:pPr>
        <w:numPr>
          <w:ilvl w:val="0"/>
          <w:numId w:val="2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The program will develop </w:t>
      </w:r>
      <w:proofErr w:type="gramStart"/>
      <w:r>
        <w:rPr>
          <w:rFonts w:ascii="Roboto-Regular" w:hAnsi="Roboto-Regular"/>
          <w:color w:val="595959"/>
          <w:sz w:val="27"/>
          <w:szCs w:val="27"/>
        </w:rPr>
        <w:t>a collaboration</w:t>
      </w:r>
      <w:proofErr w:type="gramEnd"/>
      <w:r>
        <w:rPr>
          <w:rFonts w:ascii="Roboto-Regular" w:hAnsi="Roboto-Regular"/>
          <w:color w:val="595959"/>
          <w:sz w:val="27"/>
          <w:szCs w:val="27"/>
        </w:rPr>
        <w:t xml:space="preserve"> between Pakistani and renowned US institutions to transfer new research techniques focused on Pakistani needs. </w:t>
      </w:r>
    </w:p>
    <w:p w:rsidR="00DF06EA" w:rsidRDefault="00DF06EA" w:rsidP="00DF06EA">
      <w:pPr>
        <w:pStyle w:val="Heading2"/>
        <w:shd w:val="clear" w:color="auto" w:fill="FFFFFF"/>
        <w:jc w:val="both"/>
        <w:rPr>
          <w:rFonts w:ascii="Segoe UI Semilight" w:hAnsi="Segoe UI Semilight" w:cs="Segoe UI Semilight"/>
          <w:b w:val="0"/>
          <w:bCs w:val="0"/>
          <w:color w:val="0072C6"/>
        </w:rPr>
      </w:pPr>
      <w:r>
        <w:rPr>
          <w:rStyle w:val="ms-rtefontsize-5"/>
          <w:rFonts w:ascii="Segoe UI Semilight" w:eastAsiaTheme="majorEastAsia" w:hAnsi="Segoe UI Semilight" w:cs="Segoe UI Semilight"/>
          <w:b w:val="0"/>
          <w:bCs w:val="0"/>
          <w:color w:val="0072C6"/>
          <w:sz w:val="48"/>
          <w:szCs w:val="48"/>
        </w:rPr>
        <w:lastRenderedPageBreak/>
        <w:t>Scholarship categories:</w:t>
      </w:r>
    </w:p>
    <w:p w:rsidR="00DF06EA" w:rsidRDefault="00DF06EA" w:rsidP="00DF06EA">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Category I – Scholarship (Top 50 QS World Ranked US Universities):</w:t>
      </w:r>
    </w:p>
    <w:p w:rsidR="00DF06EA" w:rsidRDefault="00DF06EA" w:rsidP="00DF06E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this category of scholarship, prospective applicants must have:​</w:t>
      </w:r>
    </w:p>
    <w:p w:rsidR="00DF06EA" w:rsidRDefault="00DF06EA" w:rsidP="006D7AC8">
      <w:pPr>
        <w:numPr>
          <w:ilvl w:val="0"/>
          <w:numId w:val="29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Secured admission in top 50 QS World Ranked US University.</w:t>
      </w:r>
    </w:p>
    <w:p w:rsidR="00DF06EA" w:rsidRDefault="00DF06EA" w:rsidP="006D7AC8">
      <w:pPr>
        <w:numPr>
          <w:ilvl w:val="0"/>
          <w:numId w:val="29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Valid GRE – General Score (Minimum 300 in total) OR HAT Score (Minimum 60% Score)​</w:t>
      </w:r>
    </w:p>
    <w:p w:rsidR="00DF06EA" w:rsidRDefault="00DF06EA" w:rsidP="00DF06EA">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Category II -Scholarship (Top 300 QS World Ranked US Universities):</w:t>
      </w:r>
    </w:p>
    <w:p w:rsidR="00DF06EA" w:rsidRDefault="00DF06EA" w:rsidP="00DF06EA">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For this category of scholarship, prospective applicant must have:</w:t>
      </w:r>
    </w:p>
    <w:p w:rsidR="00DF06EA" w:rsidRDefault="00DF06EA" w:rsidP="006D7AC8">
      <w:pPr>
        <w:numPr>
          <w:ilvl w:val="0"/>
          <w:numId w:val="3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Secured admission in top 300 QS World Ranked US University.</w:t>
      </w:r>
    </w:p>
    <w:p w:rsidR="00DF06EA" w:rsidRDefault="00DF06EA" w:rsidP="006D7AC8">
      <w:pPr>
        <w:numPr>
          <w:ilvl w:val="0"/>
          <w:numId w:val="3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Valid GRE – General Score (Minimum 300 in total) OR HAT Score (Minimum 60% Score). However, GRE – General or HAT Score is not required where admission is secured with complete tuition </w:t>
      </w:r>
      <w:proofErr w:type="gramStart"/>
      <w:r>
        <w:rPr>
          <w:rFonts w:ascii="Roboto-Regular" w:hAnsi="Roboto-Regular"/>
          <w:color w:val="595959"/>
          <w:sz w:val="27"/>
          <w:szCs w:val="27"/>
        </w:rPr>
        <w:t>waiver​.​</w:t>
      </w:r>
      <w:proofErr w:type="gramEnd"/>
    </w:p>
    <w:p w:rsidR="00DF06EA" w:rsidRPr="00DF06EA" w:rsidRDefault="00DF06EA" w:rsidP="00DF06EA">
      <w:pPr>
        <w:shd w:val="clear" w:color="auto" w:fill="FFFFFF"/>
        <w:spacing w:before="300" w:after="375" w:line="630" w:lineRule="atLeast"/>
        <w:ind w:left="360"/>
        <w:rPr>
          <w:rFonts w:ascii="Roboto-Bold" w:hAnsi="Roboto-Bold"/>
          <w:caps/>
          <w:sz w:val="54"/>
          <w:szCs w:val="54"/>
        </w:rPr>
      </w:pPr>
      <w:r w:rsidRPr="00DF06EA">
        <w:rPr>
          <w:rFonts w:ascii="Roboto-Bold" w:hAnsi="Roboto-Bold"/>
          <w:caps/>
          <w:sz w:val="54"/>
          <w:szCs w:val="54"/>
        </w:rPr>
        <w:t>Higher Education Aptitude Test (HAT)</w:t>
      </w:r>
    </w:p>
    <w:p w:rsidR="00DF06EA" w:rsidRDefault="00DF06EA" w:rsidP="00DF06EA">
      <w:pPr>
        <w:pStyle w:val="NormalWeb"/>
        <w:shd w:val="clear" w:color="auto" w:fill="FFFFFF"/>
        <w:spacing w:before="0" w:beforeAutospacing="0" w:after="300" w:afterAutospacing="0" w:line="390" w:lineRule="atLeast"/>
        <w:ind w:left="720"/>
        <w:jc w:val="both"/>
        <w:rPr>
          <w:rFonts w:ascii="Roboto-Regular" w:hAnsi="Roboto-Regular"/>
          <w:color w:val="595959"/>
          <w:sz w:val="27"/>
          <w:szCs w:val="27"/>
        </w:rPr>
      </w:pPr>
      <w:r>
        <w:rPr>
          <w:rFonts w:ascii="Roboto-Regular" w:hAnsi="Roboto-Regular"/>
          <w:color w:val="595959"/>
          <w:sz w:val="27"/>
          <w:szCs w:val="27"/>
        </w:rPr>
        <w:t>HEC- Education Testing Council (ETC) Pakistan will conduct HAT test.  For more information, visit official website of ETC </w:t>
      </w:r>
      <w:hyperlink r:id="rId773" w:history="1">
        <w:r>
          <w:rPr>
            <w:rStyle w:val="Hyperlink"/>
            <w:rFonts w:ascii="Roboto-Regular" w:hAnsi="Roboto-Regular"/>
            <w:sz w:val="27"/>
            <w:szCs w:val="27"/>
          </w:rPr>
          <w:t>https://etc.hec.gov.pk</w:t>
        </w:r>
      </w:hyperlink>
      <w:r>
        <w:rPr>
          <w:rFonts w:ascii="Roboto-Regular" w:hAnsi="Roboto-Regular"/>
          <w:color w:val="595959"/>
          <w:sz w:val="27"/>
          <w:szCs w:val="27"/>
        </w:rPr>
        <w:t>  or lock your query at </w:t>
      </w:r>
      <w:hyperlink r:id="rId774" w:history="1">
        <w:r>
          <w:rPr>
            <w:rStyle w:val="Hyperlink"/>
            <w:rFonts w:ascii="Roboto-Regular" w:hAnsi="Roboto-Regular"/>
            <w:sz w:val="27"/>
            <w:szCs w:val="27"/>
          </w:rPr>
          <w:t>https://onlinehelp.hec.gov.pk/​</w:t>
        </w:r>
      </w:hyperlink>
    </w:p>
    <w:p w:rsidR="00DF06EA" w:rsidRDefault="00DF06EA" w:rsidP="00DF06EA">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DF06EA" w:rsidRDefault="00DF06EA" w:rsidP="00DF06EA">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ms-rtefontface-13"/>
          <w:rFonts w:ascii="Arial" w:hAnsi="Arial" w:cs="Arial"/>
          <w:color w:val="595959"/>
          <w:sz w:val="27"/>
          <w:szCs w:val="27"/>
        </w:rPr>
        <w:t>​HEC provides opportunities for applicants to pursue PhD studies in Top US Universities under "US-Pakistan Knowledge Corridor".  Interested applicants can apply online through the link:</w:t>
      </w:r>
    </w:p>
    <w:p w:rsidR="00DF06EA" w:rsidRDefault="00CB0F09" w:rsidP="00DF06EA">
      <w:pPr>
        <w:shd w:val="clear" w:color="auto" w:fill="FFFFFF"/>
        <w:spacing w:line="390" w:lineRule="atLeast"/>
        <w:jc w:val="both"/>
        <w:rPr>
          <w:rFonts w:ascii="Roboto-Regular" w:hAnsi="Roboto-Regular"/>
          <w:color w:val="595959"/>
          <w:sz w:val="27"/>
          <w:szCs w:val="27"/>
        </w:rPr>
      </w:pPr>
      <w:hyperlink r:id="rId775" w:history="1">
        <w:r w:rsidR="00DF06EA">
          <w:rPr>
            <w:rStyle w:val="Strong"/>
            <w:rFonts w:ascii="Arial" w:hAnsi="Arial" w:cs="Arial"/>
            <w:color w:val="0000FF"/>
            <w:sz w:val="27"/>
            <w:szCs w:val="27"/>
          </w:rPr>
          <w:t>https://scholarships.hec.gov.pk/​</w:t>
        </w:r>
      </w:hyperlink>
    </w:p>
    <w:p w:rsidR="00DF06EA" w:rsidRDefault="00DF06EA" w:rsidP="00DF06EA">
      <w:pPr>
        <w:shd w:val="clear" w:color="auto" w:fill="FFFFFF"/>
        <w:spacing w:line="390" w:lineRule="atLeast"/>
        <w:jc w:val="both"/>
        <w:rPr>
          <w:rFonts w:ascii="Roboto-Regular" w:hAnsi="Roboto-Regular"/>
          <w:color w:val="595959"/>
          <w:sz w:val="27"/>
          <w:szCs w:val="27"/>
          <w:u w:val="single"/>
        </w:rPr>
      </w:pPr>
      <w:r>
        <w:rPr>
          <w:rStyle w:val="Strong"/>
          <w:rFonts w:ascii="Arial" w:hAnsi="Arial" w:cs="Arial"/>
          <w:color w:val="595959"/>
          <w:sz w:val="27"/>
          <w:szCs w:val="27"/>
          <w:u w:val="single"/>
        </w:rPr>
        <w:lastRenderedPageBreak/>
        <w:t>New User Registration:</w:t>
      </w:r>
    </w:p>
    <w:p w:rsidR="00DF06EA" w:rsidRDefault="00DF06EA" w:rsidP="00DF06EA">
      <w:pPr>
        <w:shd w:val="clear" w:color="auto" w:fill="FFFFFF"/>
        <w:spacing w:line="390" w:lineRule="atLeast"/>
        <w:jc w:val="both"/>
        <w:rPr>
          <w:rFonts w:ascii="Roboto-Regular" w:hAnsi="Roboto-Regular"/>
          <w:color w:val="595959"/>
          <w:sz w:val="27"/>
          <w:szCs w:val="27"/>
        </w:rPr>
      </w:pPr>
      <w:r>
        <w:rPr>
          <w:rStyle w:val="ms-rtefontface-13"/>
          <w:rFonts w:ascii="Arial" w:hAnsi="Arial" w:cs="Arial"/>
          <w:color w:val="595959"/>
          <w:sz w:val="27"/>
          <w:szCs w:val="27"/>
        </w:rPr>
        <w:t>To Login please visit </w:t>
      </w:r>
      <w:hyperlink r:id="rId776" w:history="1">
        <w:r>
          <w:rPr>
            <w:rStyle w:val="ms-rtefontface-13"/>
            <w:rFonts w:ascii="Arial" w:hAnsi="Arial" w:cs="Arial"/>
            <w:color w:val="0000FF"/>
            <w:sz w:val="27"/>
            <w:szCs w:val="27"/>
          </w:rPr>
          <w:t>https://scholarships.hec.gov.pk/ </w:t>
        </w:r>
      </w:hyperlink>
    </w:p>
    <w:p w:rsidR="00DF06EA" w:rsidRDefault="00DF06EA" w:rsidP="00DF06EA">
      <w:pPr>
        <w:shd w:val="clear" w:color="auto" w:fill="FFFFFF"/>
        <w:spacing w:line="390" w:lineRule="atLeast"/>
        <w:jc w:val="both"/>
        <w:rPr>
          <w:rFonts w:ascii="Roboto-Regular" w:hAnsi="Roboto-Regular"/>
          <w:color w:val="595959"/>
          <w:sz w:val="27"/>
          <w:szCs w:val="27"/>
        </w:rPr>
      </w:pPr>
      <w:r>
        <w:rPr>
          <w:rStyle w:val="ms-rtefontface-13"/>
          <w:rFonts w:ascii="Arial" w:hAnsi="Arial" w:cs="Arial"/>
          <w:color w:val="595959"/>
          <w:sz w:val="27"/>
          <w:szCs w:val="27"/>
        </w:rPr>
        <w:t>To create profile for first time user, fill in the available form on the link mentioned above.Click on 'Register' for new users and follow the steps stated below:</w:t>
      </w:r>
    </w:p>
    <w:p w:rsidR="00DF06EA" w:rsidRDefault="00DF06EA" w:rsidP="006D7AC8">
      <w:pPr>
        <w:numPr>
          <w:ilvl w:val="0"/>
          <w:numId w:val="301"/>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You will be required to create user ID by using your CNIC (without dashes) as User ID and select your password.</w:t>
      </w:r>
    </w:p>
    <w:p w:rsidR="00DF06EA" w:rsidRDefault="00DF06EA" w:rsidP="006D7AC8">
      <w:pPr>
        <w:numPr>
          <w:ilvl w:val="0"/>
          <w:numId w:val="301"/>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Create an Account and fill the required information available on the screen.</w:t>
      </w:r>
    </w:p>
    <w:p w:rsidR="00DF06EA" w:rsidRDefault="00DF06EA" w:rsidP="006D7AC8">
      <w:pPr>
        <w:numPr>
          <w:ilvl w:val="0"/>
          <w:numId w:val="301"/>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Click and obtain 'Mobile Code' on your provided mobile no. for further process. (Currently, MNC / Ported numbers are not supported)</w:t>
      </w:r>
    </w:p>
    <w:p w:rsidR="00DF06EA" w:rsidRDefault="00DF06EA" w:rsidP="006D7AC8">
      <w:pPr>
        <w:numPr>
          <w:ilvl w:val="0"/>
          <w:numId w:val="301"/>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After receiving code on your mobile enter the code.</w:t>
      </w:r>
    </w:p>
    <w:p w:rsidR="00DF06EA" w:rsidRDefault="00DF06EA" w:rsidP="006D7AC8">
      <w:pPr>
        <w:numPr>
          <w:ilvl w:val="0"/>
          <w:numId w:val="301"/>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Enter your email ID and click Send Code. You will receive a code on your provided email.</w:t>
      </w:r>
    </w:p>
    <w:p w:rsidR="00DF06EA" w:rsidRDefault="00DF06EA" w:rsidP="006D7AC8">
      <w:pPr>
        <w:numPr>
          <w:ilvl w:val="0"/>
          <w:numId w:val="301"/>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Please enter a valid email ID.</w:t>
      </w:r>
    </w:p>
    <w:p w:rsidR="00DF06EA" w:rsidRDefault="00DF06EA" w:rsidP="006D7AC8">
      <w:pPr>
        <w:numPr>
          <w:ilvl w:val="0"/>
          <w:numId w:val="301"/>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Perform code verification and click on submission.</w:t>
      </w:r>
    </w:p>
    <w:p w:rsidR="00DF06EA" w:rsidRDefault="00DF06EA" w:rsidP="006D7AC8">
      <w:pPr>
        <w:numPr>
          <w:ilvl w:val="0"/>
          <w:numId w:val="301"/>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You will be registered successfully. Please check your email for further information.</w:t>
      </w:r>
    </w:p>
    <w:p w:rsidR="00DF06EA" w:rsidRDefault="00DF06EA" w:rsidP="006D7AC8">
      <w:pPr>
        <w:numPr>
          <w:ilvl w:val="0"/>
          <w:numId w:val="301"/>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You will be required enter your created 'User ID' &amp; 'Password' then 'Sign in' on HEC portal.</w:t>
      </w:r>
      <w:r>
        <w:rPr>
          <w:rFonts w:ascii="Arial" w:hAnsi="Arial" w:cs="Arial"/>
          <w:color w:val="595959"/>
          <w:sz w:val="27"/>
          <w:szCs w:val="27"/>
        </w:rPr>
        <w:br/>
      </w:r>
    </w:p>
    <w:p w:rsidR="00DF06EA" w:rsidRDefault="00DF06EA" w:rsidP="006D7AC8">
      <w:pPr>
        <w:numPr>
          <w:ilvl w:val="0"/>
          <w:numId w:val="301"/>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Complete online profile section wise at </w:t>
      </w:r>
      <w:hyperlink r:id="rId777" w:history="1">
        <w:r>
          <w:rPr>
            <w:rStyle w:val="ms-rtefontface-13"/>
            <w:rFonts w:ascii="Arial" w:hAnsi="Arial" w:cs="Arial"/>
            <w:color w:val="0000FF"/>
            <w:sz w:val="27"/>
            <w:szCs w:val="27"/>
          </w:rPr>
          <w:t>https://scholarships.hec.gov.pk/</w:t>
        </w:r>
      </w:hyperlink>
      <w:r>
        <w:rPr>
          <w:rStyle w:val="ms-rtefontface-13"/>
          <w:rFonts w:ascii="Arial" w:hAnsi="Arial" w:cs="Arial"/>
          <w:color w:val="595959"/>
          <w:sz w:val="27"/>
          <w:szCs w:val="27"/>
        </w:rPr>
        <w:t> </w:t>
      </w:r>
    </w:p>
    <w:p w:rsidR="00DF06EA" w:rsidRDefault="00DF06EA" w:rsidP="006D7AC8">
      <w:pPr>
        <w:numPr>
          <w:ilvl w:val="0"/>
          <w:numId w:val="301"/>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Click 'Scholarships and Grants' on left 'Navigation' and then 'US-PAK Knowledge Corridor Application'. </w:t>
      </w:r>
    </w:p>
    <w:p w:rsidR="00DF06EA" w:rsidRDefault="00DF06EA" w:rsidP="006D7AC8">
      <w:pPr>
        <w:numPr>
          <w:ilvl w:val="0"/>
          <w:numId w:val="301"/>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Now follow instructions, fill and submit the form successfully.</w:t>
      </w:r>
    </w:p>
    <w:p w:rsidR="00DF06EA" w:rsidRDefault="00DF06EA" w:rsidP="006D7AC8">
      <w:pPr>
        <w:numPr>
          <w:ilvl w:val="0"/>
          <w:numId w:val="301"/>
        </w:numPr>
        <w:shd w:val="clear" w:color="auto" w:fill="FFFFFF"/>
        <w:spacing w:after="150" w:line="390" w:lineRule="atLeast"/>
        <w:ind w:left="1020" w:right="300"/>
        <w:jc w:val="both"/>
        <w:rPr>
          <w:rFonts w:ascii="Roboto-Regular" w:hAnsi="Roboto-Regular"/>
          <w:color w:val="595959"/>
          <w:sz w:val="27"/>
          <w:szCs w:val="27"/>
        </w:rPr>
      </w:pPr>
      <w:r>
        <w:rPr>
          <w:rStyle w:val="Strong"/>
          <w:rFonts w:ascii="Roboto-Regular" w:hAnsi="Roboto-Regular"/>
          <w:color w:val="595959"/>
          <w:sz w:val="27"/>
          <w:szCs w:val="27"/>
        </w:rPr>
        <w:lastRenderedPageBreak/>
        <w:t>Please send scanned copies of application form along with other required documents on the email address </w:t>
      </w:r>
      <w:hyperlink r:id="rId778" w:history="1">
        <w:r>
          <w:rPr>
            <w:rStyle w:val="Hyperlink"/>
            <w:rFonts w:ascii="Roboto-Regular" w:hAnsi="Roboto-Regular"/>
            <w:b/>
            <w:bCs/>
            <w:sz w:val="27"/>
            <w:szCs w:val="27"/>
            <w:shd w:val="clear" w:color="auto" w:fill="FFFFFF"/>
          </w:rPr>
          <w:t>pmu@hec.gov.pk</w:t>
        </w:r>
      </w:hyperlink>
      <w:r>
        <w:rPr>
          <w:rStyle w:val="Strong"/>
          <w:rFonts w:ascii="Roboto-Regular" w:hAnsi="Roboto-Regular"/>
          <w:color w:val="595959"/>
          <w:sz w:val="27"/>
          <w:szCs w:val="27"/>
        </w:rPr>
        <w:t>​</w:t>
      </w:r>
      <w:r>
        <w:rPr>
          <w:rFonts w:ascii="Roboto-Regular" w:hAnsi="Roboto-Regular"/>
          <w:color w:val="595959"/>
          <w:sz w:val="27"/>
          <w:szCs w:val="27"/>
        </w:rPr>
        <w:t>. Documents should be attested by gazetted officer of Grade-17/above. </w:t>
      </w:r>
    </w:p>
    <w:p w:rsidR="00DF06EA" w:rsidRDefault="00DF06EA" w:rsidP="006D7AC8">
      <w:pPr>
        <w:numPr>
          <w:ilvl w:val="0"/>
          <w:numId w:val="30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lang w:val="en-PK"/>
        </w:rPr>
        <w:t>At this stage you are not required to submit hard copies</w:t>
      </w:r>
      <w:r>
        <w:rPr>
          <w:rFonts w:ascii="Roboto-Regular" w:hAnsi="Roboto-Regular"/>
          <w:color w:val="595959"/>
          <w:sz w:val="27"/>
          <w:szCs w:val="27"/>
        </w:rPr>
        <w:t> of this application and other documents. You may be asked to submit hard copies later, when required.</w:t>
      </w:r>
    </w:p>
    <w:p w:rsidR="00DF06EA" w:rsidRDefault="00DF06EA" w:rsidP="009B3791">
      <w:pPr>
        <w:shd w:val="clear" w:color="auto" w:fill="FFFFFF"/>
        <w:spacing w:after="0" w:line="390" w:lineRule="atLeast"/>
        <w:jc w:val="both"/>
        <w:rPr>
          <w:rFonts w:ascii="Roboto-Regular" w:hAnsi="Roboto-Regular"/>
          <w:color w:val="595959"/>
          <w:sz w:val="27"/>
          <w:szCs w:val="27"/>
        </w:rPr>
      </w:pPr>
      <w:r>
        <w:rPr>
          <w:rFonts w:ascii="Roboto-Regular" w:hAnsi="Roboto-Regular"/>
          <w:color w:val="595959"/>
          <w:sz w:val="27"/>
          <w:szCs w:val="27"/>
        </w:rPr>
        <w:t>​</w:t>
      </w:r>
      <w:r>
        <w:rPr>
          <w:rStyle w:val="Emphasis"/>
          <w:rFonts w:ascii="Arial" w:hAnsi="Arial" w:cs="Arial"/>
          <w:b/>
          <w:bCs/>
          <w:color w:val="595959"/>
          <w:sz w:val="27"/>
          <w:szCs w:val="27"/>
        </w:rPr>
        <w:t>IMPORTANT:</w:t>
      </w:r>
    </w:p>
    <w:p w:rsidR="00DF06EA" w:rsidRDefault="00DF06EA" w:rsidP="006D7AC8">
      <w:pPr>
        <w:numPr>
          <w:ilvl w:val="0"/>
          <w:numId w:val="302"/>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All applicants will be required to show commitment to serve in Pakistan after completion of studies</w:t>
      </w:r>
    </w:p>
    <w:p w:rsidR="00DF06EA" w:rsidRDefault="00DF06EA" w:rsidP="006D7AC8">
      <w:pPr>
        <w:numPr>
          <w:ilvl w:val="0"/>
          <w:numId w:val="302"/>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The grant will be offered for a maximum period of 5 years.</w:t>
      </w:r>
    </w:p>
    <w:p w:rsidR="00DF06EA" w:rsidRDefault="00DF06EA" w:rsidP="006D7AC8">
      <w:pPr>
        <w:numPr>
          <w:ilvl w:val="0"/>
          <w:numId w:val="302"/>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HEC attested documents are not required at the time of application submission. Those who are shortlisted will be asked to submit the HEC attested documents later. Applicants are advised to download the filled application form for record purpose.</w:t>
      </w:r>
    </w:p>
    <w:p w:rsidR="00DF06EA" w:rsidRDefault="00DF06EA" w:rsidP="006D7AC8">
      <w:pPr>
        <w:numPr>
          <w:ilvl w:val="0"/>
          <w:numId w:val="302"/>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Misstatement/ misrepresentation of information in the application form can lead to disqualification/ cancellation of the scholarship award at any stage of the program.</w:t>
      </w:r>
    </w:p>
    <w:p w:rsidR="00DF06EA" w:rsidRDefault="00DF06EA" w:rsidP="006D7AC8">
      <w:pPr>
        <w:numPr>
          <w:ilvl w:val="0"/>
          <w:numId w:val="302"/>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Postal address for correspondence</w:t>
      </w:r>
    </w:p>
    <w:p w:rsidR="00DF06EA" w:rsidRDefault="00DF06EA" w:rsidP="00DF06EA">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Arial" w:hAnsi="Arial" w:cs="Arial"/>
          <w:color w:val="595959"/>
          <w:sz w:val="27"/>
          <w:szCs w:val="27"/>
        </w:rPr>
        <w:t>Project Management Unit (PMU)</w:t>
      </w:r>
    </w:p>
    <w:p w:rsidR="00DF06EA" w:rsidRDefault="00DF06EA" w:rsidP="00DF06EA">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Arial" w:hAnsi="Arial" w:cs="Arial"/>
          <w:color w:val="595959"/>
          <w:sz w:val="27"/>
          <w:szCs w:val="27"/>
        </w:rPr>
        <w:t>US-Pakistan Knowledge Corridor</w:t>
      </w:r>
    </w:p>
    <w:p w:rsidR="00DF06EA" w:rsidRDefault="00DF06EA" w:rsidP="00DF06EA">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Arial" w:hAnsi="Arial" w:cs="Arial"/>
          <w:color w:val="595959"/>
          <w:sz w:val="27"/>
          <w:szCs w:val="27"/>
        </w:rPr>
        <w:t>13 B/ 11, HRD Building</w:t>
      </w:r>
    </w:p>
    <w:p w:rsidR="00DF06EA" w:rsidRDefault="00DF06EA" w:rsidP="009B3791">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Arial" w:hAnsi="Arial" w:cs="Arial"/>
          <w:color w:val="595959"/>
          <w:sz w:val="27"/>
          <w:szCs w:val="27"/>
        </w:rPr>
        <w:t>Higher Education Commission (HEC</w:t>
      </w:r>
      <w:proofErr w:type="gramStart"/>
      <w:r>
        <w:rPr>
          <w:rStyle w:val="Strong"/>
          <w:rFonts w:ascii="Arial" w:hAnsi="Arial" w:cs="Arial"/>
          <w:color w:val="595959"/>
          <w:sz w:val="27"/>
          <w:szCs w:val="27"/>
        </w:rPr>
        <w:t>)</w:t>
      </w:r>
      <w:proofErr w:type="gramEnd"/>
      <w:r>
        <w:rPr>
          <w:rFonts w:ascii="Arial" w:hAnsi="Arial" w:cs="Arial"/>
          <w:color w:val="595959"/>
          <w:sz w:val="27"/>
          <w:szCs w:val="27"/>
        </w:rPr>
        <w:br/>
      </w:r>
      <w:r>
        <w:rPr>
          <w:rStyle w:val="Strong"/>
          <w:rFonts w:ascii="Arial" w:hAnsi="Arial" w:cs="Arial"/>
          <w:color w:val="595959"/>
          <w:sz w:val="27"/>
          <w:szCs w:val="27"/>
        </w:rPr>
        <w:t>Sector H-8, Islamabad.</w:t>
      </w:r>
    </w:p>
    <w:p w:rsidR="00DF06EA" w:rsidRPr="00DF06EA" w:rsidRDefault="00DF06EA" w:rsidP="00DF06EA">
      <w:pPr>
        <w:shd w:val="clear" w:color="auto" w:fill="FFFFFF"/>
        <w:spacing w:line="630" w:lineRule="atLeast"/>
        <w:rPr>
          <w:rFonts w:ascii="Roboto-Bold" w:eastAsia="Times New Roman" w:hAnsi="Roboto-Bold" w:cs="Times New Roman"/>
          <w:caps/>
          <w:sz w:val="54"/>
          <w:szCs w:val="54"/>
        </w:rPr>
      </w:pPr>
      <w:r w:rsidRPr="00DF06EA">
        <w:rPr>
          <w:rFonts w:ascii="Roboto-Bold" w:eastAsia="Times New Roman" w:hAnsi="Roboto-Bold" w:cs="Times New Roman"/>
          <w:caps/>
          <w:sz w:val="54"/>
          <w:szCs w:val="54"/>
        </w:rPr>
        <w:t>Eligibility Criteria</w:t>
      </w:r>
    </w:p>
    <w:p w:rsidR="00DF06EA" w:rsidRPr="00DF06EA" w:rsidRDefault="00DF06EA" w:rsidP="00DF06EA">
      <w:pPr>
        <w:shd w:val="clear" w:color="auto" w:fill="FFFFFF"/>
        <w:spacing w:after="300" w:line="390" w:lineRule="atLeast"/>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​​Those who satisfy all the following requirements are eligible to apply:</w:t>
      </w:r>
    </w:p>
    <w:p w:rsidR="00DF06EA" w:rsidRPr="00DF06EA" w:rsidRDefault="00DF06EA" w:rsidP="00DF06EA">
      <w:pPr>
        <w:shd w:val="clear" w:color="auto" w:fill="FFFFFF"/>
        <w:spacing w:after="300" w:line="390" w:lineRule="atLeast"/>
        <w:jc w:val="both"/>
        <w:rPr>
          <w:rFonts w:ascii="Roboto-Regular" w:eastAsia="Times New Roman" w:hAnsi="Roboto-Regular" w:cs="Times New Roman"/>
          <w:color w:val="595959"/>
          <w:sz w:val="27"/>
          <w:szCs w:val="27"/>
        </w:rPr>
      </w:pPr>
      <w:r w:rsidRPr="00DF06EA">
        <w:rPr>
          <w:rFonts w:ascii="Roboto-Regular" w:eastAsia="Times New Roman" w:hAnsi="Roboto-Regular" w:cs="Times New Roman"/>
          <w:b/>
          <w:bCs/>
          <w:color w:val="595959"/>
          <w:sz w:val="27"/>
          <w:szCs w:val="27"/>
        </w:rPr>
        <w:lastRenderedPageBreak/>
        <w:t>General Eligibility Criteria:</w:t>
      </w:r>
    </w:p>
    <w:p w:rsidR="00DF06EA" w:rsidRPr="00DF06EA" w:rsidRDefault="00DF06EA" w:rsidP="006D7AC8">
      <w:pPr>
        <w:numPr>
          <w:ilvl w:val="0"/>
          <w:numId w:val="30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Pakistani/AJK nationals</w:t>
      </w:r>
    </w:p>
    <w:p w:rsidR="00DF06EA" w:rsidRPr="00DF06EA" w:rsidRDefault="00DF06EA" w:rsidP="006D7AC8">
      <w:pPr>
        <w:numPr>
          <w:ilvl w:val="0"/>
          <w:numId w:val="30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Minimum 4 years bachelor's degree (B.S/B.Sc./B.E/16 years formal education)</w:t>
      </w:r>
    </w:p>
    <w:p w:rsidR="00DF06EA" w:rsidRPr="00DF06EA" w:rsidRDefault="00DF06EA" w:rsidP="006D7AC8">
      <w:pPr>
        <w:numPr>
          <w:ilvl w:val="0"/>
          <w:numId w:val="30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No 2</w:t>
      </w:r>
      <w:r w:rsidRPr="00DF06EA">
        <w:rPr>
          <w:rFonts w:ascii="Roboto-Regular" w:eastAsia="Times New Roman" w:hAnsi="Roboto-Regular" w:cs="Times New Roman"/>
          <w:color w:val="595959"/>
          <w:sz w:val="20"/>
          <w:szCs w:val="20"/>
          <w:vertAlign w:val="superscript"/>
        </w:rPr>
        <w:t>nd</w:t>
      </w:r>
      <w:r w:rsidRPr="00DF06EA">
        <w:rPr>
          <w:rFonts w:ascii="Roboto-Regular" w:eastAsia="Times New Roman" w:hAnsi="Roboto-Regular" w:cs="Times New Roman"/>
          <w:color w:val="595959"/>
          <w:sz w:val="27"/>
          <w:szCs w:val="27"/>
        </w:rPr>
        <w:t> or 3</w:t>
      </w:r>
      <w:r w:rsidRPr="00DF06EA">
        <w:rPr>
          <w:rFonts w:ascii="Roboto-Regular" w:eastAsia="Times New Roman" w:hAnsi="Roboto-Regular" w:cs="Times New Roman"/>
          <w:color w:val="595959"/>
          <w:sz w:val="20"/>
          <w:szCs w:val="20"/>
          <w:vertAlign w:val="superscript"/>
        </w:rPr>
        <w:t>rd</w:t>
      </w:r>
      <w:r w:rsidRPr="00DF06EA">
        <w:rPr>
          <w:rFonts w:ascii="Roboto-Regular" w:eastAsia="Times New Roman" w:hAnsi="Roboto-Regular" w:cs="Times New Roman"/>
          <w:color w:val="595959"/>
          <w:sz w:val="27"/>
          <w:szCs w:val="27"/>
        </w:rPr>
        <w:t> Division in entire academic career is acceptable for both Category – I &amp; II.</w:t>
      </w:r>
    </w:p>
    <w:p w:rsidR="00DF06EA" w:rsidRPr="00DF06EA" w:rsidRDefault="00DF06EA" w:rsidP="006D7AC8">
      <w:pPr>
        <w:numPr>
          <w:ilvl w:val="0"/>
          <w:numId w:val="303"/>
        </w:numPr>
        <w:shd w:val="clear" w:color="auto" w:fill="FFFFFF"/>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Maximum age on the closing date shall not exceed:​</w:t>
      </w:r>
    </w:p>
    <w:p w:rsidR="00DF06EA" w:rsidRPr="00DF06EA" w:rsidRDefault="00DF06EA" w:rsidP="006D7AC8">
      <w:pPr>
        <w:numPr>
          <w:ilvl w:val="1"/>
          <w:numId w:val="304"/>
        </w:numPr>
        <w:shd w:val="clear" w:color="auto" w:fill="FFFFFF"/>
        <w:spacing w:after="150" w:line="390" w:lineRule="atLeast"/>
        <w:ind w:left="82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40 Years i​n case of regular Government Employees/regular Faculty members of Public Sector Universities &amp; Government Colleges/regular Resear</w:t>
      </w:r>
      <w:r w:rsidRPr="00DF06EA">
        <w:rPr>
          <w:rFonts w:ascii="Roboto-Regular" w:eastAsia="Times New Roman" w:hAnsi="Roboto-Regular" w:cs="Times New Roman"/>
          <w:color w:val="595959"/>
          <w:sz w:val="27"/>
          <w:szCs w:val="27"/>
        </w:rPr>
        <w:lastRenderedPageBreak/>
        <w:t>chers of approved R &amp; D Organizations</w:t>
      </w:r>
    </w:p>
    <w:p w:rsidR="00DF06EA" w:rsidRPr="00DF06EA" w:rsidRDefault="00DF06EA" w:rsidP="006D7AC8">
      <w:pPr>
        <w:numPr>
          <w:ilvl w:val="1"/>
          <w:numId w:val="304"/>
        </w:numPr>
        <w:shd w:val="clear" w:color="auto" w:fill="FFFFFF"/>
        <w:spacing w:after="150" w:line="390" w:lineRule="atLeast"/>
        <w:ind w:left="82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35 Years in all other cases</w:t>
      </w:r>
    </w:p>
    <w:p w:rsidR="00DF06EA" w:rsidRPr="00DF06EA" w:rsidRDefault="00DF06EA" w:rsidP="006D7AC8">
      <w:pPr>
        <w:numPr>
          <w:ilvl w:val="0"/>
          <w:numId w:val="30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Must not be availing any other Scholarship.</w:t>
      </w:r>
    </w:p>
    <w:p w:rsidR="00DF06EA" w:rsidRPr="00DF06EA" w:rsidRDefault="00DF06EA" w:rsidP="006D7AC8">
      <w:pPr>
        <w:numPr>
          <w:ilvl w:val="0"/>
          <w:numId w:val="30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Those having PhD Degree are not eligible.</w:t>
      </w:r>
    </w:p>
    <w:p w:rsidR="00DF06EA" w:rsidRPr="00DF06EA" w:rsidRDefault="00DF06EA" w:rsidP="00DF06EA">
      <w:pPr>
        <w:shd w:val="clear" w:color="auto" w:fill="FFFFFF"/>
        <w:spacing w:line="390" w:lineRule="atLeast"/>
        <w:rPr>
          <w:rFonts w:ascii="Roboto-Regular" w:eastAsia="Times New Roman" w:hAnsi="Roboto-Regular" w:cs="Times New Roman"/>
          <w:color w:val="595959"/>
          <w:sz w:val="27"/>
          <w:szCs w:val="27"/>
        </w:rPr>
      </w:pPr>
      <w:r w:rsidRPr="00DF06EA">
        <w:rPr>
          <w:rFonts w:ascii="Roboto-Regular" w:eastAsia="Times New Roman" w:hAnsi="Roboto-Regular" w:cs="Times New Roman"/>
          <w:b/>
          <w:bCs/>
          <w:color w:val="595959"/>
          <w:sz w:val="27"/>
          <w:szCs w:val="27"/>
          <w:u w:val="single"/>
        </w:rPr>
        <w:t>Specific Eligibility Criteria:</w:t>
      </w:r>
    </w:p>
    <w:p w:rsidR="00DF06EA" w:rsidRPr="00DF06EA" w:rsidRDefault="00DF06EA" w:rsidP="006D7AC8">
      <w:pPr>
        <w:numPr>
          <w:ilvl w:val="0"/>
          <w:numId w:val="30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F06EA">
        <w:rPr>
          <w:rFonts w:ascii="Roboto-Regular" w:eastAsia="Times New Roman" w:hAnsi="Roboto-Regular" w:cs="Times New Roman"/>
          <w:b/>
          <w:bCs/>
          <w:color w:val="595959"/>
          <w:sz w:val="27"/>
          <w:szCs w:val="27"/>
        </w:rPr>
        <w:t>Category I – Scholarship (Top 50 QS World Ranked US Universities):</w:t>
      </w:r>
    </w:p>
    <w:p w:rsidR="00DF06EA" w:rsidRPr="00DF06EA" w:rsidRDefault="00DF06EA" w:rsidP="00DF06EA">
      <w:pPr>
        <w:shd w:val="clear" w:color="auto" w:fill="FFFFFF"/>
        <w:spacing w:after="300" w:line="390" w:lineRule="atLeast"/>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For this category of scholarship, prospective applicant must have:</w:t>
      </w:r>
    </w:p>
    <w:p w:rsidR="00DF06EA" w:rsidRPr="00DF06EA" w:rsidRDefault="00DF06EA" w:rsidP="006D7AC8">
      <w:pPr>
        <w:numPr>
          <w:ilvl w:val="0"/>
          <w:numId w:val="307"/>
        </w:numPr>
        <w:shd w:val="clear" w:color="auto" w:fill="FFFFFF"/>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Secured admission in top 50 QS World Ranked US University.</w:t>
      </w:r>
    </w:p>
    <w:p w:rsidR="00DF06EA" w:rsidRPr="00DF06EA" w:rsidRDefault="00DF06EA" w:rsidP="006D7AC8">
      <w:pPr>
        <w:numPr>
          <w:ilvl w:val="0"/>
          <w:numId w:val="307"/>
        </w:numPr>
        <w:shd w:val="clear" w:color="auto" w:fill="FFFFFF"/>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Valid GRE – General Score (Minimum 300 in total) OR HAT Score (Minimum 60% Score)</w:t>
      </w:r>
    </w:p>
    <w:p w:rsidR="00DF06EA" w:rsidRPr="00DF06EA" w:rsidRDefault="00DF06EA" w:rsidP="006D7AC8">
      <w:pPr>
        <w:numPr>
          <w:ilvl w:val="0"/>
          <w:numId w:val="308"/>
        </w:numPr>
        <w:shd w:val="clear" w:color="auto" w:fill="FFFFFF"/>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b/>
          <w:bCs/>
          <w:color w:val="595959"/>
          <w:sz w:val="27"/>
          <w:szCs w:val="27"/>
        </w:rPr>
        <w:t>Category II -Scholarship (Top 300 QS World Ranked US Universities):</w:t>
      </w:r>
    </w:p>
    <w:p w:rsidR="00DF06EA" w:rsidRPr="00DF06EA" w:rsidRDefault="00DF06EA" w:rsidP="00DF06EA">
      <w:pPr>
        <w:shd w:val="clear" w:color="auto" w:fill="FFFFFF"/>
        <w:spacing w:after="300" w:line="390" w:lineRule="atLeast"/>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 For this category of scholarship, prospective applicant must have:</w:t>
      </w:r>
    </w:p>
    <w:p w:rsidR="00DF06EA" w:rsidRPr="00DF06EA" w:rsidRDefault="00DF06EA" w:rsidP="00DF06EA">
      <w:pPr>
        <w:shd w:val="clear" w:color="auto" w:fill="FFFFFF"/>
        <w:spacing w:after="300" w:line="390" w:lineRule="atLeast"/>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a. Secured admission in top 300 (51-300) QS World Ranked US University (overall ranking). In case of QS Subject wise Ranking, must have secured admission in top 100 (51-100) universities.</w:t>
      </w:r>
    </w:p>
    <w:p w:rsidR="00DF06EA" w:rsidRDefault="00DF06EA" w:rsidP="00DF06EA">
      <w:pPr>
        <w:shd w:val="clear" w:color="auto" w:fill="FFFFFF"/>
        <w:spacing w:line="390" w:lineRule="atLeast"/>
        <w:rPr>
          <w:rFonts w:ascii="Roboto-Regular" w:eastAsia="Times New Roman" w:hAnsi="Roboto-Regular" w:cs="Times New Roman"/>
          <w:b/>
          <w:bCs/>
          <w:color w:val="595959"/>
          <w:sz w:val="27"/>
          <w:szCs w:val="27"/>
        </w:rPr>
      </w:pPr>
      <w:proofErr w:type="gramStart"/>
      <w:r w:rsidRPr="00DF06EA">
        <w:rPr>
          <w:rFonts w:ascii="Roboto-Regular" w:eastAsia="Times New Roman" w:hAnsi="Roboto-Regular" w:cs="Times New Roman"/>
          <w:color w:val="595959"/>
          <w:sz w:val="27"/>
          <w:szCs w:val="27"/>
        </w:rPr>
        <w:lastRenderedPageBreak/>
        <w:t>b</w:t>
      </w:r>
      <w:proofErr w:type="gramEnd"/>
      <w:r w:rsidRPr="00DF06EA">
        <w:rPr>
          <w:rFonts w:ascii="Roboto-Regular" w:eastAsia="Times New Roman" w:hAnsi="Roboto-Regular" w:cs="Times New Roman"/>
          <w:color w:val="595959"/>
          <w:sz w:val="27"/>
          <w:szCs w:val="27"/>
        </w:rPr>
        <w:t>. Valid GRE – General Score (Minimum 300 in total) OR HAT Score (Minimum 60% Score). However, </w:t>
      </w:r>
      <w:r w:rsidRPr="00DF06EA">
        <w:rPr>
          <w:rFonts w:ascii="Roboto-Regular" w:eastAsia="Times New Roman" w:hAnsi="Roboto-Regular" w:cs="Times New Roman"/>
          <w:b/>
          <w:bCs/>
          <w:color w:val="595959"/>
          <w:sz w:val="27"/>
          <w:szCs w:val="27"/>
        </w:rPr>
        <w:t>GRE - General or HAT Score is not required</w:t>
      </w:r>
      <w:r w:rsidRPr="00DF06EA">
        <w:rPr>
          <w:rFonts w:ascii="Roboto-Regular" w:eastAsia="Times New Roman" w:hAnsi="Roboto-Regular" w:cs="Times New Roman"/>
          <w:color w:val="595959"/>
          <w:sz w:val="27"/>
          <w:szCs w:val="27"/>
        </w:rPr>
        <w:t> in case admission is secured with </w:t>
      </w:r>
      <w:r w:rsidRPr="00DF06EA">
        <w:rPr>
          <w:rFonts w:ascii="Roboto-Regular" w:eastAsia="Times New Roman" w:hAnsi="Roboto-Regular" w:cs="Times New Roman"/>
          <w:b/>
          <w:bCs/>
          <w:color w:val="595959"/>
          <w:sz w:val="27"/>
          <w:szCs w:val="27"/>
        </w:rPr>
        <w:t>complete tuition waiver.</w:t>
      </w:r>
    </w:p>
    <w:p w:rsidR="00DF06EA" w:rsidRDefault="00DF06EA" w:rsidP="00DF06EA">
      <w:pPr>
        <w:shd w:val="clear" w:color="auto" w:fill="FFFFFF"/>
        <w:spacing w:line="390" w:lineRule="atLeast"/>
        <w:rPr>
          <w:rFonts w:ascii="Roboto-Regular" w:eastAsia="Times New Roman" w:hAnsi="Roboto-Regular" w:cs="Times New Roman"/>
          <w:b/>
          <w:bCs/>
          <w:color w:val="595959"/>
          <w:sz w:val="27"/>
          <w:szCs w:val="27"/>
        </w:rPr>
      </w:pPr>
      <w:r>
        <w:rPr>
          <w:rFonts w:ascii="Roboto-Regular" w:eastAsia="Times New Roman" w:hAnsi="Roboto-Regular" w:cs="Times New Roman"/>
          <w:b/>
          <w:bCs/>
          <w:color w:val="595959"/>
          <w:sz w:val="27"/>
          <w:szCs w:val="27"/>
        </w:rPr>
        <w:t>.</w:t>
      </w:r>
    </w:p>
    <w:p w:rsidR="00DF06EA" w:rsidRPr="00DF06EA" w:rsidRDefault="00DF06EA" w:rsidP="00DF06EA">
      <w:pPr>
        <w:spacing w:line="630" w:lineRule="atLeast"/>
        <w:rPr>
          <w:rFonts w:ascii="Roboto-Bold" w:eastAsia="Times New Roman" w:hAnsi="Roboto-Bold" w:cs="Times New Roman"/>
          <w:caps/>
          <w:sz w:val="54"/>
          <w:szCs w:val="54"/>
        </w:rPr>
      </w:pPr>
      <w:r w:rsidRPr="00DF06EA">
        <w:rPr>
          <w:rFonts w:ascii="Roboto-Bold" w:eastAsia="Times New Roman" w:hAnsi="Roboto-Bold" w:cs="Times New Roman"/>
          <w:caps/>
          <w:sz w:val="54"/>
          <w:szCs w:val="54"/>
        </w:rPr>
        <w:t>Priority Subject Areas</w:t>
      </w:r>
    </w:p>
    <w:p w:rsidR="00DF06EA" w:rsidRPr="00DF06EA" w:rsidRDefault="00DF06EA" w:rsidP="00DF06EA">
      <w:pPr>
        <w:spacing w:line="390" w:lineRule="atLeast"/>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 xml:space="preserve">​​​​​​​Following is the list of preferred subject areas/subjects in which scholarship under US – Pak Knowledge Corridor is offered effective </w:t>
      </w:r>
      <w:proofErr w:type="gramStart"/>
      <w:r w:rsidRPr="00DF06EA">
        <w:rPr>
          <w:rFonts w:ascii="Roboto-Regular" w:eastAsia="Times New Roman" w:hAnsi="Roboto-Regular" w:cs="Times New Roman"/>
          <w:color w:val="595959"/>
          <w:sz w:val="27"/>
          <w:szCs w:val="27"/>
        </w:rPr>
        <w:t>Spring</w:t>
      </w:r>
      <w:proofErr w:type="gramEnd"/>
      <w:r w:rsidRPr="00DF06EA">
        <w:rPr>
          <w:rFonts w:ascii="Roboto-Regular" w:eastAsia="Times New Roman" w:hAnsi="Roboto-Regular" w:cs="Times New Roman"/>
          <w:color w:val="595959"/>
          <w:sz w:val="27"/>
          <w:szCs w:val="27"/>
        </w:rPr>
        <w:t xml:space="preserve"> 2023.</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199"/>
        <w:gridCol w:w="2564"/>
        <w:gridCol w:w="5747"/>
      </w:tblGrid>
      <w:tr w:rsidR="00DF06EA" w:rsidRPr="00DF06EA" w:rsidTr="00DF06EA">
        <w:tc>
          <w:tcPr>
            <w:tcW w:w="28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DF06EA">
            <w:pPr>
              <w:spacing w:after="0" w:line="240" w:lineRule="auto"/>
              <w:rPr>
                <w:rFonts w:ascii="Times New Roman" w:eastAsia="Times New Roman" w:hAnsi="Times New Roman" w:cs="Times New Roman"/>
                <w:sz w:val="24"/>
                <w:szCs w:val="24"/>
              </w:rPr>
            </w:pPr>
            <w:r w:rsidRPr="00DF06EA">
              <w:rPr>
                <w:rFonts w:ascii="Times New Roman" w:eastAsia="Times New Roman" w:hAnsi="Times New Roman" w:cs="Times New Roman"/>
                <w:b/>
                <w:bCs/>
                <w:sz w:val="26"/>
                <w:szCs w:val="26"/>
              </w:rPr>
              <w:t>​S. No</w:t>
            </w:r>
          </w:p>
        </w:tc>
        <w:tc>
          <w:tcPr>
            <w:tcW w:w="2879"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DF06EA">
            <w:pPr>
              <w:spacing w:after="0" w:line="240" w:lineRule="auto"/>
              <w:rPr>
                <w:rFonts w:ascii="Times New Roman" w:eastAsia="Times New Roman" w:hAnsi="Times New Roman" w:cs="Times New Roman"/>
                <w:sz w:val="24"/>
                <w:szCs w:val="24"/>
              </w:rPr>
            </w:pPr>
            <w:r w:rsidRPr="00DF06EA">
              <w:rPr>
                <w:rFonts w:ascii="Times New Roman" w:eastAsia="Times New Roman" w:hAnsi="Times New Roman" w:cs="Times New Roman"/>
                <w:b/>
                <w:bCs/>
                <w:sz w:val="26"/>
                <w:szCs w:val="26"/>
              </w:rPr>
              <w:t>Broad Subject ​​Area</w:t>
            </w:r>
          </w:p>
        </w:tc>
        <w:tc>
          <w:tcPr>
            <w:tcW w:w="293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DF06EA">
            <w:pPr>
              <w:spacing w:after="0" w:line="240" w:lineRule="auto"/>
              <w:rPr>
                <w:rFonts w:ascii="Times New Roman" w:eastAsia="Times New Roman" w:hAnsi="Times New Roman" w:cs="Times New Roman"/>
                <w:sz w:val="24"/>
                <w:szCs w:val="24"/>
              </w:rPr>
            </w:pPr>
            <w:r w:rsidRPr="00DF06EA">
              <w:rPr>
                <w:rFonts w:ascii="Times New Roman" w:eastAsia="Times New Roman" w:hAnsi="Times New Roman" w:cs="Times New Roman"/>
                <w:b/>
                <w:bCs/>
                <w:sz w:val="26"/>
                <w:szCs w:val="26"/>
              </w:rPr>
              <w:t>Specific Research Area</w:t>
            </w:r>
          </w:p>
        </w:tc>
      </w:tr>
      <w:tr w:rsidR="00DF06EA" w:rsidRPr="00DF06EA" w:rsidTr="00DF06EA">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DF06EA">
            <w:pPr>
              <w:spacing w:after="0" w:line="240" w:lineRule="auto"/>
              <w:rPr>
                <w:rFonts w:ascii="Times New Roman" w:eastAsia="Times New Roman" w:hAnsi="Times New Roman" w:cs="Times New Roman"/>
                <w:sz w:val="24"/>
                <w:szCs w:val="24"/>
              </w:rPr>
            </w:pPr>
            <w:r w:rsidRPr="00DF06EA">
              <w:rPr>
                <w:rFonts w:ascii="Times New Roman" w:eastAsia="Times New Roman" w:hAnsi="Times New Roman" w:cs="Times New Roman"/>
                <w:sz w:val="26"/>
                <w:szCs w:val="26"/>
              </w:rPr>
              <w:t>1</w:t>
            </w:r>
            <w:r w:rsidRPr="00DF06EA">
              <w:rPr>
                <w:rFonts w:ascii="Times New Roman" w:eastAsia="Times New Roman" w:hAnsi="Times New Roman" w:cs="Times New Roman"/>
                <w:sz w:val="26"/>
                <w:szCs w:val="26"/>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DF06EA">
            <w:pPr>
              <w:spacing w:after="0" w:line="240" w:lineRule="auto"/>
              <w:rPr>
                <w:rFonts w:ascii="Times New Roman" w:eastAsia="Times New Roman" w:hAnsi="Times New Roman" w:cs="Times New Roman"/>
                <w:sz w:val="24"/>
                <w:szCs w:val="24"/>
              </w:rPr>
            </w:pPr>
            <w:r w:rsidRPr="00DF06EA">
              <w:rPr>
                <w:rFonts w:ascii="Times New Roman" w:eastAsia="Times New Roman" w:hAnsi="Times New Roman" w:cs="Times New Roman"/>
                <w:sz w:val="26"/>
                <w:szCs w:val="26"/>
              </w:rPr>
              <w:t>​</w:t>
            </w:r>
            <w:r w:rsidRPr="00DF06EA">
              <w:rPr>
                <w:rFonts w:ascii="Times New Roman" w:eastAsia="Times New Roman" w:hAnsi="Times New Roman" w:cs="Times New Roman"/>
                <w:b/>
                <w:bCs/>
                <w:sz w:val="26"/>
                <w:szCs w:val="26"/>
              </w:rPr>
              <w:t>Agriculture and Veterinary Sciences</w:t>
            </w:r>
            <w:r w:rsidRPr="00DF06EA">
              <w:rPr>
                <w:rFonts w:ascii="Times New Roman" w:eastAsia="Times New Roman" w:hAnsi="Times New Roman" w:cs="Times New Roman"/>
                <w:sz w:val="26"/>
                <w:szCs w:val="26"/>
              </w:rPr>
              <w:t>​</w:t>
            </w:r>
            <w:r w:rsidRPr="00DF06EA">
              <w:rPr>
                <w:rFonts w:ascii="Times New Roman" w:eastAsia="Times New Roman" w:hAnsi="Times New Roman" w:cs="Times New Roman"/>
                <w:sz w:val="26"/>
                <w:szCs w:val="26"/>
              </w:rPr>
              <w:br/>
            </w:r>
            <w:r w:rsidRPr="00DF06EA">
              <w:rPr>
                <w:rFonts w:ascii="Times New Roman" w:eastAsia="Times New Roman" w:hAnsi="Times New Roman" w:cs="Times New Roman"/>
                <w:sz w:val="26"/>
                <w:szCs w:val="26"/>
              </w:rPr>
              <w:br/>
            </w:r>
          </w:p>
          <w:p w:rsidR="00DF06EA" w:rsidRPr="00DF06EA" w:rsidRDefault="00DF06EA" w:rsidP="00DF06EA">
            <w:pPr>
              <w:spacing w:after="300" w:line="390" w:lineRule="atLeast"/>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1.      Agri Sciences</w:t>
            </w:r>
          </w:p>
          <w:p w:rsidR="00DF06EA" w:rsidRPr="00DF06EA" w:rsidRDefault="00DF06EA" w:rsidP="00DF06EA">
            <w:pPr>
              <w:spacing w:after="300" w:line="390" w:lineRule="atLeast"/>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 </w:t>
            </w:r>
          </w:p>
          <w:p w:rsidR="00DF06EA" w:rsidRPr="00DF06EA" w:rsidRDefault="00DF06EA" w:rsidP="00DF06EA">
            <w:pPr>
              <w:spacing w:after="300" w:line="390" w:lineRule="atLeast"/>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 </w:t>
            </w:r>
            <w:r w:rsidRPr="00DF06EA">
              <w:rPr>
                <w:rFonts w:ascii="Roboto-Regular" w:eastAsia="Times New Roman" w:hAnsi="Roboto-Regular" w:cs="Times New Roman"/>
                <w:color w:val="595959"/>
                <w:sz w:val="26"/>
                <w:szCs w:val="26"/>
              </w:rPr>
              <w:br/>
            </w:r>
          </w:p>
          <w:p w:rsidR="00DF06EA" w:rsidRPr="00DF06EA" w:rsidRDefault="00DF06EA" w:rsidP="00DF06EA">
            <w:pPr>
              <w:spacing w:after="300" w:line="390" w:lineRule="atLeast"/>
              <w:rPr>
                <w:rFonts w:ascii="Roboto-Regular" w:eastAsia="Times New Roman" w:hAnsi="Roboto-Regular" w:cs="Times New Roman"/>
                <w:color w:val="595959"/>
                <w:sz w:val="27"/>
                <w:szCs w:val="27"/>
              </w:rPr>
            </w:pPr>
          </w:p>
          <w:p w:rsidR="00DF06EA" w:rsidRPr="00DF06EA" w:rsidRDefault="00DF06EA" w:rsidP="00DF06EA">
            <w:pPr>
              <w:spacing w:after="300" w:line="390" w:lineRule="atLeast"/>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w:t>
            </w:r>
            <w:r w:rsidRPr="00DF06EA">
              <w:rPr>
                <w:rFonts w:ascii="Roboto-Regular" w:eastAsia="Times New Roman" w:hAnsi="Roboto-Regular" w:cs="Times New Roman"/>
                <w:color w:val="595959"/>
                <w:sz w:val="26"/>
                <w:szCs w:val="26"/>
              </w:rPr>
              <w:br/>
            </w:r>
          </w:p>
          <w:p w:rsidR="00DF06EA" w:rsidRPr="00DF06EA" w:rsidRDefault="00DF06EA" w:rsidP="00DF06EA">
            <w:pPr>
              <w:spacing w:after="300" w:line="390" w:lineRule="atLeast"/>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2.      Veterinary sciences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DF06EA">
            <w:pPr>
              <w:spacing w:line="390" w:lineRule="atLeast"/>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br/>
            </w:r>
            <w:r w:rsidRPr="00DF06EA">
              <w:rPr>
                <w:rFonts w:ascii="Roboto-Regular" w:eastAsia="Times New Roman" w:hAnsi="Roboto-Regular" w:cs="Times New Roman"/>
                <w:color w:val="595959"/>
                <w:sz w:val="26"/>
                <w:szCs w:val="26"/>
              </w:rPr>
              <w:br/>
            </w:r>
          </w:p>
          <w:p w:rsidR="00DF06EA" w:rsidRPr="00DF06EA" w:rsidRDefault="00DF06EA" w:rsidP="006D7AC8">
            <w:pPr>
              <w:numPr>
                <w:ilvl w:val="0"/>
                <w:numId w:val="309"/>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Crop Production, Soil and Environmental Sciences, agricultural biotechnology</w:t>
            </w:r>
            <w:r w:rsidRPr="00DF06EA">
              <w:rPr>
                <w:rFonts w:ascii="Roboto-Regular" w:eastAsia="Times New Roman" w:hAnsi="Roboto-Regular" w:cs="Times New Roman"/>
                <w:color w:val="595959"/>
                <w:sz w:val="26"/>
                <w:szCs w:val="26"/>
              </w:rPr>
              <w:br/>
            </w:r>
            <w:r w:rsidRPr="00DF06EA">
              <w:rPr>
                <w:rFonts w:ascii="Roboto-Regular" w:eastAsia="Times New Roman" w:hAnsi="Roboto-Regular" w:cs="Times New Roman"/>
                <w:color w:val="595959"/>
                <w:sz w:val="26"/>
                <w:szCs w:val="26"/>
              </w:rPr>
              <w:br/>
            </w:r>
          </w:p>
          <w:p w:rsidR="00DF06EA" w:rsidRPr="00DF06EA" w:rsidRDefault="00DF06EA" w:rsidP="006D7AC8">
            <w:pPr>
              <w:numPr>
                <w:ilvl w:val="0"/>
                <w:numId w:val="309"/>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breeding, nutrition, reproduction, health, Dairy Science, and veterinary biotechnology</w:t>
            </w:r>
          </w:p>
        </w:tc>
      </w:tr>
      <w:tr w:rsidR="00DF06EA" w:rsidRPr="00DF06EA" w:rsidTr="00DF06EA">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DF06EA">
            <w:pPr>
              <w:spacing w:after="0" w:line="240" w:lineRule="auto"/>
              <w:rPr>
                <w:rFonts w:ascii="Times New Roman" w:eastAsia="Times New Roman" w:hAnsi="Times New Roman" w:cs="Times New Roman"/>
                <w:sz w:val="24"/>
                <w:szCs w:val="24"/>
              </w:rPr>
            </w:pPr>
            <w:r w:rsidRPr="00DF06EA">
              <w:rPr>
                <w:rFonts w:ascii="Times New Roman" w:eastAsia="Times New Roman" w:hAnsi="Times New Roman" w:cs="Times New Roman"/>
                <w:sz w:val="26"/>
                <w:szCs w:val="26"/>
              </w:rPr>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DF06EA">
            <w:pPr>
              <w:spacing w:after="0" w:line="240" w:lineRule="auto"/>
              <w:rPr>
                <w:rFonts w:ascii="Times New Roman" w:eastAsia="Times New Roman" w:hAnsi="Times New Roman" w:cs="Times New Roman"/>
                <w:sz w:val="24"/>
                <w:szCs w:val="24"/>
              </w:rPr>
            </w:pPr>
            <w:r w:rsidRPr="00DF06EA">
              <w:rPr>
                <w:rFonts w:ascii="Times New Roman" w:eastAsia="Times New Roman" w:hAnsi="Times New Roman" w:cs="Times New Roman"/>
                <w:b/>
                <w:bCs/>
                <w:sz w:val="26"/>
                <w:szCs w:val="26"/>
              </w:rPr>
              <w:t>Biological and Biomedical Sciences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6D7AC8">
            <w:pPr>
              <w:numPr>
                <w:ilvl w:val="0"/>
                <w:numId w:val="310"/>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Computational Biology and Bioinformatics</w:t>
            </w:r>
          </w:p>
          <w:p w:rsidR="00DF06EA" w:rsidRPr="00DF06EA" w:rsidRDefault="00DF06EA" w:rsidP="006D7AC8">
            <w:pPr>
              <w:numPr>
                <w:ilvl w:val="0"/>
                <w:numId w:val="310"/>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Medical Biotechnology</w:t>
            </w:r>
          </w:p>
          <w:p w:rsidR="00DF06EA" w:rsidRPr="00DF06EA" w:rsidRDefault="00DF06EA" w:rsidP="006D7AC8">
            <w:pPr>
              <w:numPr>
                <w:ilvl w:val="0"/>
                <w:numId w:val="310"/>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lastRenderedPageBreak/>
              <w:t>Cancer Biology</w:t>
            </w:r>
          </w:p>
          <w:p w:rsidR="00DF06EA" w:rsidRPr="00DF06EA" w:rsidRDefault="00DF06EA" w:rsidP="006D7AC8">
            <w:pPr>
              <w:numPr>
                <w:ilvl w:val="0"/>
                <w:numId w:val="310"/>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Pharmacology</w:t>
            </w:r>
          </w:p>
          <w:p w:rsidR="00DF06EA" w:rsidRPr="00DF06EA" w:rsidRDefault="00DF06EA" w:rsidP="006D7AC8">
            <w:pPr>
              <w:numPr>
                <w:ilvl w:val="0"/>
                <w:numId w:val="310"/>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Nanotechnology (Nano Medicines; application to cancer research)</w:t>
            </w:r>
            <w:r w:rsidRPr="00DF06EA">
              <w:rPr>
                <w:rFonts w:ascii="Roboto-Regular" w:eastAsia="Times New Roman" w:hAnsi="Roboto-Regular" w:cs="Times New Roman"/>
                <w:color w:val="595959"/>
                <w:sz w:val="26"/>
                <w:szCs w:val="26"/>
              </w:rPr>
              <w:br/>
            </w:r>
          </w:p>
        </w:tc>
      </w:tr>
      <w:tr w:rsidR="00DF06EA" w:rsidRPr="00DF06EA" w:rsidTr="00DF06EA">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DF06EA">
            <w:pPr>
              <w:spacing w:after="0" w:line="240" w:lineRule="auto"/>
              <w:rPr>
                <w:rFonts w:ascii="Times New Roman" w:eastAsia="Times New Roman" w:hAnsi="Times New Roman" w:cs="Times New Roman"/>
                <w:sz w:val="24"/>
                <w:szCs w:val="24"/>
              </w:rPr>
            </w:pPr>
            <w:r w:rsidRPr="00DF06EA">
              <w:rPr>
                <w:rFonts w:ascii="Times New Roman" w:eastAsia="Times New Roman" w:hAnsi="Times New Roman" w:cs="Times New Roman"/>
                <w:sz w:val="26"/>
                <w:szCs w:val="26"/>
              </w:rPr>
              <w:lastRenderedPageBreak/>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DF06EA">
            <w:pPr>
              <w:spacing w:after="0" w:line="240" w:lineRule="auto"/>
              <w:rPr>
                <w:rFonts w:ascii="Times New Roman" w:eastAsia="Times New Roman" w:hAnsi="Times New Roman" w:cs="Times New Roman"/>
                <w:sz w:val="24"/>
                <w:szCs w:val="24"/>
              </w:rPr>
            </w:pPr>
            <w:r w:rsidRPr="00DF06EA">
              <w:rPr>
                <w:rFonts w:ascii="Times New Roman" w:eastAsia="Times New Roman" w:hAnsi="Times New Roman" w:cs="Times New Roman"/>
                <w:b/>
                <w:bCs/>
                <w:sz w:val="26"/>
                <w:szCs w:val="26"/>
              </w:rPr>
              <w:t>Engineering and Technology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6D7AC8">
            <w:pPr>
              <w:numPr>
                <w:ilvl w:val="0"/>
                <w:numId w:val="311"/>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Water Management and Sustainability</w:t>
            </w:r>
          </w:p>
          <w:p w:rsidR="00DF06EA" w:rsidRPr="00DF06EA" w:rsidRDefault="00DF06EA" w:rsidP="006D7AC8">
            <w:pPr>
              <w:numPr>
                <w:ilvl w:val="0"/>
                <w:numId w:val="311"/>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Sustainable Energy system engineering</w:t>
            </w:r>
          </w:p>
          <w:p w:rsidR="00DF06EA" w:rsidRPr="00DF06EA" w:rsidRDefault="00DF06EA" w:rsidP="006D7AC8">
            <w:pPr>
              <w:numPr>
                <w:ilvl w:val="0"/>
                <w:numId w:val="311"/>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Urban Planning</w:t>
            </w:r>
          </w:p>
          <w:p w:rsidR="00DF06EA" w:rsidRPr="00DF06EA" w:rsidRDefault="00DF06EA" w:rsidP="006D7AC8">
            <w:pPr>
              <w:numPr>
                <w:ilvl w:val="0"/>
                <w:numId w:val="311"/>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Climate Change and Environmental engineering</w:t>
            </w:r>
          </w:p>
          <w:p w:rsidR="00DF06EA" w:rsidRPr="00DF06EA" w:rsidRDefault="00DF06EA" w:rsidP="006D7AC8">
            <w:pPr>
              <w:numPr>
                <w:ilvl w:val="0"/>
                <w:numId w:val="311"/>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Biotechnology/ Bioengineering</w:t>
            </w:r>
          </w:p>
          <w:p w:rsidR="00DF06EA" w:rsidRPr="00DF06EA" w:rsidRDefault="00DF06EA" w:rsidP="006D7AC8">
            <w:pPr>
              <w:numPr>
                <w:ilvl w:val="0"/>
                <w:numId w:val="311"/>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Land and water resource engineering</w:t>
            </w:r>
          </w:p>
          <w:p w:rsidR="00DF06EA" w:rsidRPr="00DF06EA" w:rsidRDefault="00DF06EA" w:rsidP="006D7AC8">
            <w:pPr>
              <w:numPr>
                <w:ilvl w:val="0"/>
                <w:numId w:val="311"/>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Agricultural production engineering.</w:t>
            </w:r>
          </w:p>
          <w:p w:rsidR="00DF06EA" w:rsidRPr="00DF06EA" w:rsidRDefault="00DF06EA" w:rsidP="006D7AC8">
            <w:pPr>
              <w:numPr>
                <w:ilvl w:val="0"/>
                <w:numId w:val="311"/>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Automotive Engineering</w:t>
            </w:r>
          </w:p>
          <w:p w:rsidR="00DF06EA" w:rsidRPr="00DF06EA" w:rsidRDefault="00DF06EA" w:rsidP="006D7AC8">
            <w:pPr>
              <w:numPr>
                <w:ilvl w:val="0"/>
                <w:numId w:val="311"/>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Metallurgical Engineering</w:t>
            </w:r>
          </w:p>
          <w:p w:rsidR="00DF06EA" w:rsidRPr="00DF06EA" w:rsidRDefault="00DF06EA" w:rsidP="006D7AC8">
            <w:pPr>
              <w:numPr>
                <w:ilvl w:val="0"/>
                <w:numId w:val="311"/>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Chemical Engineering</w:t>
            </w:r>
          </w:p>
          <w:p w:rsidR="00DF06EA" w:rsidRPr="00DF06EA" w:rsidRDefault="00DF06EA" w:rsidP="006D7AC8">
            <w:pPr>
              <w:numPr>
                <w:ilvl w:val="0"/>
                <w:numId w:val="311"/>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Software Engineering</w:t>
            </w:r>
            <w:r w:rsidRPr="00DF06EA">
              <w:rPr>
                <w:rFonts w:ascii="Roboto-Regular" w:eastAsia="Times New Roman" w:hAnsi="Roboto-Regular" w:cs="Times New Roman"/>
                <w:color w:val="595959"/>
                <w:sz w:val="26"/>
                <w:szCs w:val="26"/>
              </w:rPr>
              <w:br/>
            </w:r>
          </w:p>
        </w:tc>
      </w:tr>
      <w:tr w:rsidR="00DF06EA" w:rsidRPr="00DF06EA" w:rsidTr="00DF06EA">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DF06EA">
            <w:pPr>
              <w:spacing w:after="0" w:line="240" w:lineRule="auto"/>
              <w:rPr>
                <w:rFonts w:ascii="Times New Roman" w:eastAsia="Times New Roman" w:hAnsi="Times New Roman" w:cs="Times New Roman"/>
                <w:sz w:val="24"/>
                <w:szCs w:val="24"/>
              </w:rPr>
            </w:pPr>
            <w:r w:rsidRPr="00DF06EA">
              <w:rPr>
                <w:rFonts w:ascii="Times New Roman" w:eastAsia="Times New Roman" w:hAnsi="Times New Roman" w:cs="Times New Roman"/>
                <w:sz w:val="26"/>
                <w:szCs w:val="26"/>
              </w:rPr>
              <w:t> 4</w:t>
            </w:r>
            <w:r w:rsidRPr="00DF06EA">
              <w:rPr>
                <w:rFonts w:ascii="Times New Roman" w:eastAsia="Times New Roman" w:hAnsi="Times New Roman" w:cs="Times New Roman"/>
                <w:sz w:val="26"/>
                <w:szCs w:val="26"/>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DF06EA">
            <w:pPr>
              <w:spacing w:after="0" w:line="240" w:lineRule="auto"/>
              <w:rPr>
                <w:rFonts w:ascii="Times New Roman" w:eastAsia="Times New Roman" w:hAnsi="Times New Roman" w:cs="Times New Roman"/>
                <w:sz w:val="24"/>
                <w:szCs w:val="24"/>
              </w:rPr>
            </w:pPr>
            <w:r w:rsidRPr="00DF06EA">
              <w:rPr>
                <w:rFonts w:ascii="Times New Roman" w:eastAsia="Times New Roman" w:hAnsi="Times New Roman" w:cs="Times New Roman"/>
                <w:b/>
                <w:bCs/>
                <w:sz w:val="26"/>
                <w:szCs w:val="26"/>
              </w:rPr>
              <w:t>Physical Sciences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6D7AC8">
            <w:pPr>
              <w:numPr>
                <w:ilvl w:val="0"/>
                <w:numId w:val="312"/>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Computer Science and IT</w:t>
            </w:r>
          </w:p>
        </w:tc>
      </w:tr>
      <w:tr w:rsidR="00DF06EA" w:rsidRPr="00DF06EA" w:rsidTr="00DF06EA">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DF06EA">
            <w:pPr>
              <w:spacing w:after="0" w:line="240" w:lineRule="auto"/>
              <w:rPr>
                <w:rFonts w:ascii="Times New Roman" w:eastAsia="Times New Roman" w:hAnsi="Times New Roman" w:cs="Times New Roman"/>
                <w:sz w:val="24"/>
                <w:szCs w:val="24"/>
              </w:rPr>
            </w:pPr>
            <w:r w:rsidRPr="00DF06EA">
              <w:rPr>
                <w:rFonts w:ascii="Times New Roman" w:eastAsia="Times New Roman" w:hAnsi="Times New Roman" w:cs="Times New Roman"/>
                <w:sz w:val="26"/>
                <w:szCs w:val="26"/>
              </w:rPr>
              <w:t>5​</w:t>
            </w:r>
            <w:r w:rsidRPr="00DF06EA">
              <w:rPr>
                <w:rFonts w:ascii="Times New Roman" w:eastAsia="Times New Roman" w:hAnsi="Times New Roman" w:cs="Times New Roman"/>
                <w:sz w:val="26"/>
                <w:szCs w:val="26"/>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DF06EA">
            <w:pPr>
              <w:spacing w:after="0" w:line="240" w:lineRule="auto"/>
              <w:rPr>
                <w:rFonts w:ascii="Times New Roman" w:eastAsia="Times New Roman" w:hAnsi="Times New Roman" w:cs="Times New Roman"/>
                <w:sz w:val="24"/>
                <w:szCs w:val="24"/>
              </w:rPr>
            </w:pPr>
            <w:r w:rsidRPr="00DF06EA">
              <w:rPr>
                <w:rFonts w:ascii="Times New Roman" w:eastAsia="Times New Roman" w:hAnsi="Times New Roman" w:cs="Times New Roman"/>
                <w:b/>
                <w:bCs/>
                <w:sz w:val="26"/>
                <w:szCs w:val="26"/>
              </w:rPr>
              <w:t>Social Sciences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F06EA" w:rsidRPr="00DF06EA" w:rsidRDefault="00DF06EA" w:rsidP="006D7AC8">
            <w:pPr>
              <w:numPr>
                <w:ilvl w:val="0"/>
                <w:numId w:val="313"/>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Rural Development Studies</w:t>
            </w:r>
          </w:p>
          <w:p w:rsidR="00DF06EA" w:rsidRPr="00DF06EA" w:rsidRDefault="00DF06EA" w:rsidP="006D7AC8">
            <w:pPr>
              <w:numPr>
                <w:ilvl w:val="0"/>
                <w:numId w:val="313"/>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Urban Planning</w:t>
            </w:r>
          </w:p>
          <w:p w:rsidR="00DF06EA" w:rsidRPr="00DF06EA" w:rsidRDefault="00DF06EA" w:rsidP="006D7AC8">
            <w:pPr>
              <w:numPr>
                <w:ilvl w:val="0"/>
                <w:numId w:val="313"/>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Water Management and Sustainability</w:t>
            </w:r>
          </w:p>
          <w:p w:rsidR="00DF06EA" w:rsidRPr="00DF06EA" w:rsidRDefault="00DF06EA" w:rsidP="006D7AC8">
            <w:pPr>
              <w:numPr>
                <w:ilvl w:val="0"/>
                <w:numId w:val="313"/>
              </w:numPr>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6"/>
                <w:szCs w:val="26"/>
              </w:rPr>
              <w:t>Sustainable Energy​​</w:t>
            </w:r>
          </w:p>
        </w:tc>
      </w:tr>
    </w:tbl>
    <w:p w:rsidR="00DF06EA" w:rsidRPr="00DF06EA" w:rsidRDefault="00DF06EA" w:rsidP="00DF06EA">
      <w:pPr>
        <w:spacing w:line="390" w:lineRule="atLeast"/>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lastRenderedPageBreak/>
        <w:t>​​​</w:t>
      </w:r>
    </w:p>
    <w:p w:rsidR="00DF06EA" w:rsidRPr="00DF06EA" w:rsidRDefault="00DF06EA" w:rsidP="00DF06EA">
      <w:pPr>
        <w:pBdr>
          <w:bottom w:val="single" w:sz="6" w:space="1" w:color="auto"/>
        </w:pBdr>
        <w:spacing w:after="0" w:line="240" w:lineRule="auto"/>
        <w:jc w:val="center"/>
        <w:rPr>
          <w:rFonts w:ascii="Arial" w:eastAsia="Times New Roman" w:hAnsi="Arial" w:cs="Arial"/>
          <w:vanish/>
          <w:sz w:val="16"/>
          <w:szCs w:val="16"/>
        </w:rPr>
      </w:pPr>
      <w:r w:rsidRPr="00DF06EA">
        <w:rPr>
          <w:rFonts w:ascii="Arial" w:eastAsia="Times New Roman" w:hAnsi="Arial" w:cs="Arial"/>
          <w:vanish/>
          <w:sz w:val="16"/>
          <w:szCs w:val="16"/>
        </w:rPr>
        <w:t>Top of Form</w:t>
      </w:r>
    </w:p>
    <w:p w:rsidR="00DF06EA" w:rsidRDefault="00DF06EA" w:rsidP="00DF06EA">
      <w:pPr>
        <w:shd w:val="clear" w:color="auto" w:fill="FFFFFF"/>
        <w:spacing w:line="630" w:lineRule="atLeast"/>
        <w:rPr>
          <w:rFonts w:ascii="Roboto-Bold" w:hAnsi="Roboto-Bold"/>
          <w:caps/>
          <w:sz w:val="54"/>
          <w:szCs w:val="54"/>
        </w:rPr>
      </w:pPr>
      <w:r>
        <w:rPr>
          <w:rFonts w:ascii="Roboto-Bold" w:hAnsi="Roboto-Bold"/>
          <w:caps/>
          <w:sz w:val="54"/>
          <w:szCs w:val="54"/>
        </w:rPr>
        <w:t>List of QS Ranked Universities</w:t>
      </w:r>
    </w:p>
    <w:p w:rsidR="00DF06EA" w:rsidRDefault="00DF06EA" w:rsidP="00DF06EA">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​QS World University Ranking (2022)</w:t>
      </w:r>
    </w:p>
    <w:p w:rsidR="00DF06EA" w:rsidRDefault="00CB0F09" w:rsidP="00DF06EA">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779" w:history="1">
        <w:r w:rsidR="00DF06EA">
          <w:rPr>
            <w:rStyle w:val="Hyperlink"/>
            <w:rFonts w:ascii="Roboto-Regular" w:eastAsiaTheme="majorEastAsia" w:hAnsi="Roboto-Regular"/>
            <w:sz w:val="27"/>
            <w:szCs w:val="27"/>
          </w:rPr>
          <w:t>https://www.topuniversities.com/university-rankings/world-university-rankings/2022​</w:t>
        </w:r>
      </w:hyperlink>
    </w:p>
    <w:p w:rsidR="00DF06EA" w:rsidRDefault="00DF06EA" w:rsidP="00DF06EA">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b/>
          <w:bCs/>
          <w:color w:val="595959"/>
          <w:sz w:val="27"/>
          <w:szCs w:val="27"/>
        </w:rPr>
        <w:t>​QS Subject wise University Ranking (2022)</w:t>
      </w:r>
    </w:p>
    <w:p w:rsidR="00DF06EA" w:rsidRDefault="00CB0F09" w:rsidP="00DF06EA">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780" w:history="1">
        <w:r w:rsidR="00DF06EA">
          <w:rPr>
            <w:rStyle w:val="Hyperlink"/>
            <w:rFonts w:ascii="Roboto-Regular" w:eastAsiaTheme="majorEastAsia" w:hAnsi="Roboto-Regular"/>
            <w:sz w:val="27"/>
            <w:szCs w:val="27"/>
          </w:rPr>
          <w:t>https://www.topuniversities.com/subject-rankings/2022?qs_qp=topnav​</w:t>
        </w:r>
      </w:hyperlink>
    </w:p>
    <w:p w:rsidR="00DF06EA" w:rsidRPr="00DF06EA" w:rsidRDefault="00DF06EA" w:rsidP="00DF06EA">
      <w:pPr>
        <w:shd w:val="clear" w:color="auto" w:fill="FFFFFF"/>
        <w:spacing w:line="630" w:lineRule="atLeast"/>
        <w:rPr>
          <w:rFonts w:ascii="Roboto-Bold" w:eastAsia="Times New Roman" w:hAnsi="Roboto-Bold" w:cs="Times New Roman"/>
          <w:caps/>
          <w:sz w:val="54"/>
          <w:szCs w:val="54"/>
        </w:rPr>
      </w:pPr>
      <w:r w:rsidRPr="00DF06EA">
        <w:rPr>
          <w:rFonts w:ascii="Roboto-Bold" w:eastAsia="Times New Roman" w:hAnsi="Roboto-Bold" w:cs="Times New Roman"/>
          <w:caps/>
          <w:sz w:val="54"/>
          <w:szCs w:val="54"/>
        </w:rPr>
        <w:t>General Instructions</w:t>
      </w:r>
    </w:p>
    <w:p w:rsidR="00DF06EA" w:rsidRPr="00DF06EA" w:rsidRDefault="00DF06EA" w:rsidP="00DF06EA">
      <w:pPr>
        <w:shd w:val="clear" w:color="auto" w:fill="FFFFFF"/>
        <w:spacing w:after="300" w:line="390" w:lineRule="atLeast"/>
        <w:rPr>
          <w:rFonts w:ascii="Roboto-Regular" w:eastAsia="Times New Roman" w:hAnsi="Roboto-Regular" w:cs="Times New Roman"/>
          <w:color w:val="595959"/>
          <w:sz w:val="27"/>
          <w:szCs w:val="27"/>
        </w:rPr>
      </w:pPr>
      <w:r w:rsidRPr="00DF06EA">
        <w:rPr>
          <w:rFonts w:ascii="Roboto-Regular" w:eastAsia="Times New Roman" w:hAnsi="Roboto-Regular" w:cs="Times New Roman"/>
          <w:b/>
          <w:bCs/>
          <w:color w:val="595959"/>
          <w:sz w:val="27"/>
          <w:szCs w:val="27"/>
        </w:rPr>
        <w:t>​​​Please fill out the application form according to the following instructions:</w:t>
      </w:r>
    </w:p>
    <w:p w:rsidR="00DF06EA" w:rsidRPr="00DF06EA" w:rsidRDefault="00DF06EA" w:rsidP="006D7AC8">
      <w:pPr>
        <w:numPr>
          <w:ilvl w:val="0"/>
          <w:numId w:val="314"/>
        </w:numPr>
        <w:shd w:val="clear" w:color="auto" w:fill="FFFFFF"/>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Questions must be answered completely and carefully. Please make every effort to limit your responses to the space provided</w:t>
      </w:r>
    </w:p>
    <w:p w:rsidR="00DF06EA" w:rsidRPr="00DF06EA" w:rsidRDefault="00DF06EA" w:rsidP="006D7AC8">
      <w:pPr>
        <w:numPr>
          <w:ilvl w:val="0"/>
          <w:numId w:val="314"/>
        </w:numPr>
        <w:shd w:val="clear" w:color="auto" w:fill="FFFFFF"/>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Before you begin this application, you should make sure that you are aware of all deadline dates and requirements</w:t>
      </w:r>
    </w:p>
    <w:p w:rsidR="00DF06EA" w:rsidRPr="00DF06EA" w:rsidRDefault="00DF06EA" w:rsidP="006D7AC8">
      <w:pPr>
        <w:numPr>
          <w:ilvl w:val="0"/>
          <w:numId w:val="314"/>
        </w:numPr>
        <w:shd w:val="clear" w:color="auto" w:fill="FFFFFF"/>
        <w:spacing w:after="150"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If you do not hold a valid Pakistani passport, apply for one immediately after initial short listing</w:t>
      </w:r>
    </w:p>
    <w:p w:rsidR="00DF06EA" w:rsidRPr="00DF06EA" w:rsidRDefault="00DF06EA" w:rsidP="006D7AC8">
      <w:pPr>
        <w:numPr>
          <w:ilvl w:val="0"/>
          <w:numId w:val="314"/>
        </w:numPr>
        <w:shd w:val="clear" w:color="auto" w:fill="FFFFFF"/>
        <w:spacing w:line="390" w:lineRule="atLeast"/>
        <w:ind w:left="1020" w:right="300"/>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 xml:space="preserve">All successful candidates will be required to sign a contract /bond with HEC that binds them to return to Pakistan immediately after their program completion in the U.S. and serve the country for the number of </w:t>
      </w:r>
      <w:proofErr w:type="gramStart"/>
      <w:r w:rsidRPr="00DF06EA">
        <w:rPr>
          <w:rFonts w:ascii="Roboto-Regular" w:eastAsia="Times New Roman" w:hAnsi="Roboto-Regular" w:cs="Times New Roman"/>
          <w:color w:val="595959"/>
          <w:sz w:val="27"/>
          <w:szCs w:val="27"/>
        </w:rPr>
        <w:t>year's</w:t>
      </w:r>
      <w:proofErr w:type="gramEnd"/>
      <w:r w:rsidRPr="00DF06EA">
        <w:rPr>
          <w:rFonts w:ascii="Roboto-Regular" w:eastAsia="Times New Roman" w:hAnsi="Roboto-Regular" w:cs="Times New Roman"/>
          <w:color w:val="595959"/>
          <w:sz w:val="27"/>
          <w:szCs w:val="27"/>
        </w:rPr>
        <w:t xml:space="preserve"> specified in the agreement. As long as a person fulfils the service requirement, he or she will pay </w:t>
      </w:r>
      <w:proofErr w:type="gramStart"/>
      <w:r w:rsidRPr="00DF06EA">
        <w:rPr>
          <w:rFonts w:ascii="Roboto-Regular" w:eastAsia="Times New Roman" w:hAnsi="Roboto-Regular" w:cs="Times New Roman"/>
          <w:color w:val="595959"/>
          <w:sz w:val="27"/>
          <w:szCs w:val="27"/>
        </w:rPr>
        <w:t>nothing,</w:t>
      </w:r>
      <w:proofErr w:type="gramEnd"/>
      <w:r w:rsidRPr="00DF06EA">
        <w:rPr>
          <w:rFonts w:ascii="Roboto-Regular" w:eastAsia="Times New Roman" w:hAnsi="Roboto-Regular" w:cs="Times New Roman"/>
          <w:color w:val="595959"/>
          <w:sz w:val="27"/>
          <w:szCs w:val="27"/>
        </w:rPr>
        <w:t xml:space="preserve"> otherwise, a grantee will be legally liable for the cost of his or her scholarship program in the U.S. No grantee will be required to pay anything as long as they fulfil their contractual/ bond obligation​</w:t>
      </w:r>
    </w:p>
    <w:p w:rsidR="00DF06EA" w:rsidRPr="00DF06EA" w:rsidRDefault="00DF06EA" w:rsidP="00DF06EA">
      <w:pPr>
        <w:shd w:val="clear" w:color="auto" w:fill="FFFFFF"/>
        <w:spacing w:line="390" w:lineRule="atLeast"/>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w:t>
      </w:r>
    </w:p>
    <w:p w:rsidR="00DF06EA" w:rsidRPr="00DF06EA" w:rsidRDefault="00DF06EA" w:rsidP="00DF06EA">
      <w:pPr>
        <w:shd w:val="clear" w:color="auto" w:fill="FFFFFF"/>
        <w:spacing w:line="630" w:lineRule="atLeast"/>
        <w:rPr>
          <w:rFonts w:ascii="Roboto-Bold" w:eastAsia="Times New Roman" w:hAnsi="Roboto-Bold" w:cs="Times New Roman"/>
          <w:caps/>
          <w:sz w:val="54"/>
          <w:szCs w:val="54"/>
        </w:rPr>
      </w:pPr>
      <w:r w:rsidRPr="00DF06EA">
        <w:rPr>
          <w:rFonts w:ascii="Roboto-Bold" w:eastAsia="Times New Roman" w:hAnsi="Roboto-Bold" w:cs="Times New Roman"/>
          <w:caps/>
          <w:sz w:val="54"/>
          <w:szCs w:val="54"/>
        </w:rPr>
        <w:lastRenderedPageBreak/>
        <w:t>Specific Instructions</w:t>
      </w:r>
    </w:p>
    <w:p w:rsidR="00DF06EA" w:rsidRPr="00DF06EA" w:rsidRDefault="00DF06EA" w:rsidP="00DF06EA">
      <w:pPr>
        <w:shd w:val="clear" w:color="auto" w:fill="FFFFFF"/>
        <w:spacing w:after="300" w:line="390" w:lineRule="atLeast"/>
        <w:jc w:val="both"/>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​A complete application has the following components:</w:t>
      </w:r>
    </w:p>
    <w:p w:rsidR="00DF06EA" w:rsidRPr="00DF06EA" w:rsidRDefault="00DF06EA" w:rsidP="00DF06EA">
      <w:pPr>
        <w:shd w:val="clear" w:color="auto" w:fill="FFFFFF"/>
        <w:spacing w:line="390" w:lineRule="atLeast"/>
        <w:jc w:val="both"/>
        <w:rPr>
          <w:rFonts w:ascii="Roboto-Regular" w:eastAsia="Times New Roman" w:hAnsi="Roboto-Regular" w:cs="Times New Roman"/>
          <w:color w:val="595959"/>
          <w:sz w:val="27"/>
          <w:szCs w:val="27"/>
        </w:rPr>
      </w:pPr>
      <w:r w:rsidRPr="00DF06EA">
        <w:rPr>
          <w:rFonts w:ascii="Roboto-Regular" w:eastAsia="Times New Roman" w:hAnsi="Roboto-Regular" w:cs="Times New Roman"/>
          <w:b/>
          <w:bCs/>
          <w:color w:val="595959"/>
          <w:sz w:val="27"/>
          <w:szCs w:val="27"/>
        </w:rPr>
        <w:t>Item —Name:</w:t>
      </w:r>
      <w:r w:rsidRPr="00DF06EA">
        <w:rPr>
          <w:rFonts w:ascii="Roboto-Regular" w:eastAsia="Times New Roman" w:hAnsi="Roboto-Regular" w:cs="Times New Roman"/>
          <w:color w:val="595959"/>
          <w:sz w:val="27"/>
          <w:szCs w:val="27"/>
        </w:rPr>
        <w:t> It is very important that you list your name exactly as it appears (or will appear</w:t>
      </w:r>
      <w:proofErr w:type="gramStart"/>
      <w:r w:rsidRPr="00DF06EA">
        <w:rPr>
          <w:rFonts w:ascii="Roboto-Regular" w:eastAsia="Times New Roman" w:hAnsi="Roboto-Regular" w:cs="Times New Roman"/>
          <w:color w:val="595959"/>
          <w:sz w:val="27"/>
          <w:szCs w:val="27"/>
        </w:rPr>
        <w:t>) ​on</w:t>
      </w:r>
      <w:proofErr w:type="gramEnd"/>
      <w:r w:rsidRPr="00DF06EA">
        <w:rPr>
          <w:rFonts w:ascii="Roboto-Regular" w:eastAsia="Times New Roman" w:hAnsi="Roboto-Regular" w:cs="Times New Roman"/>
          <w:color w:val="595959"/>
          <w:sz w:val="27"/>
          <w:szCs w:val="27"/>
        </w:rPr>
        <w:t xml:space="preserve"> your passport.</w:t>
      </w:r>
    </w:p>
    <w:p w:rsidR="00DF06EA" w:rsidRPr="00DF06EA" w:rsidRDefault="00DF06EA" w:rsidP="00DF06EA">
      <w:pPr>
        <w:shd w:val="clear" w:color="auto" w:fill="FFFFFF"/>
        <w:spacing w:line="390" w:lineRule="atLeast"/>
        <w:jc w:val="both"/>
        <w:rPr>
          <w:rFonts w:ascii="Roboto-Regular" w:eastAsia="Times New Roman" w:hAnsi="Roboto-Regular" w:cs="Times New Roman"/>
          <w:color w:val="595959"/>
          <w:sz w:val="27"/>
          <w:szCs w:val="27"/>
        </w:rPr>
      </w:pPr>
      <w:r w:rsidRPr="00DF06EA">
        <w:rPr>
          <w:rFonts w:ascii="Roboto-Regular" w:eastAsia="Times New Roman" w:hAnsi="Roboto-Regular" w:cs="Times New Roman"/>
          <w:b/>
          <w:bCs/>
          <w:color w:val="595959"/>
          <w:sz w:val="27"/>
          <w:szCs w:val="27"/>
        </w:rPr>
        <w:t>Item—Education:</w:t>
      </w:r>
      <w:r w:rsidRPr="00DF06EA">
        <w:rPr>
          <w:rFonts w:ascii="Roboto-Regular" w:eastAsia="Times New Roman" w:hAnsi="Roboto-Regular" w:cs="Times New Roman"/>
          <w:color w:val="595959"/>
          <w:sz w:val="27"/>
          <w:szCs w:val="27"/>
        </w:rPr>
        <w:t> Mention the field of study most appropriate to your study objective. Institutions: Please list all post-secondary institutions attended in reverse order (putting the most recently attended first).</w:t>
      </w:r>
    </w:p>
    <w:p w:rsidR="00DF06EA" w:rsidRPr="00DF06EA" w:rsidRDefault="00DF06EA" w:rsidP="00DF06EA">
      <w:pPr>
        <w:shd w:val="clear" w:color="auto" w:fill="FFFFFF"/>
        <w:spacing w:line="390" w:lineRule="atLeast"/>
        <w:jc w:val="both"/>
        <w:rPr>
          <w:rFonts w:ascii="Roboto-Regular" w:eastAsia="Times New Roman" w:hAnsi="Roboto-Regular" w:cs="Times New Roman"/>
          <w:color w:val="595959"/>
          <w:sz w:val="27"/>
          <w:szCs w:val="27"/>
        </w:rPr>
      </w:pPr>
      <w:r w:rsidRPr="00DF06EA">
        <w:rPr>
          <w:rFonts w:ascii="Roboto-Regular" w:eastAsia="Times New Roman" w:hAnsi="Roboto-Regular" w:cs="Times New Roman"/>
          <w:b/>
          <w:bCs/>
          <w:color w:val="595959"/>
          <w:sz w:val="27"/>
          <w:szCs w:val="27"/>
        </w:rPr>
        <w:t>Item—Work Experience:</w:t>
      </w:r>
      <w:r w:rsidRPr="00DF06EA">
        <w:rPr>
          <w:rFonts w:ascii="Roboto-Regular" w:eastAsia="Times New Roman" w:hAnsi="Roboto-Regular" w:cs="Times New Roman"/>
          <w:color w:val="595959"/>
          <w:sz w:val="27"/>
          <w:szCs w:val="27"/>
        </w:rPr>
        <w:t> Please select the position title which best describes the activity in which you are currently (or most recently) involved and all previous experiences.</w:t>
      </w:r>
    </w:p>
    <w:p w:rsidR="00DF06EA" w:rsidRPr="00DF06EA" w:rsidRDefault="00DF06EA" w:rsidP="00DF06EA">
      <w:pPr>
        <w:shd w:val="clear" w:color="auto" w:fill="FFFFFF"/>
        <w:spacing w:line="390" w:lineRule="atLeast"/>
        <w:jc w:val="both"/>
        <w:rPr>
          <w:rFonts w:ascii="Roboto-Regular" w:eastAsia="Times New Roman" w:hAnsi="Roboto-Regular" w:cs="Times New Roman"/>
          <w:color w:val="595959"/>
          <w:sz w:val="27"/>
          <w:szCs w:val="27"/>
        </w:rPr>
      </w:pPr>
      <w:r w:rsidRPr="00DF06EA">
        <w:rPr>
          <w:rFonts w:ascii="Roboto-Regular" w:eastAsia="Times New Roman" w:hAnsi="Roboto-Regular" w:cs="Times New Roman"/>
          <w:b/>
          <w:bCs/>
          <w:color w:val="595959"/>
          <w:sz w:val="27"/>
          <w:szCs w:val="27"/>
        </w:rPr>
        <w:t>Item—Study/Research Objective: </w:t>
      </w:r>
      <w:r w:rsidRPr="00DF06EA">
        <w:rPr>
          <w:rFonts w:ascii="Roboto-Regular" w:eastAsia="Times New Roman" w:hAnsi="Roboto-Regular" w:cs="Times New Roman"/>
          <w:color w:val="595959"/>
          <w:sz w:val="27"/>
          <w:szCs w:val="27"/>
        </w:rPr>
        <w:t>The study/research objective description that you provide is an essential and highly important part of your application. You should take great care to write a clear and very detailed description of the program you want to pursue.  Clearly identify the area(s) within your field of study in which you want to specialize or concentrate. If there is a specific research that you want to accomplish, please describe it</w:t>
      </w:r>
    </w:p>
    <w:p w:rsidR="00DF06EA" w:rsidRPr="00DF06EA" w:rsidRDefault="00DF06EA" w:rsidP="00DF06EA">
      <w:pPr>
        <w:shd w:val="clear" w:color="auto" w:fill="FFFFFF"/>
        <w:spacing w:line="390" w:lineRule="atLeast"/>
        <w:jc w:val="both"/>
        <w:rPr>
          <w:rFonts w:ascii="Roboto-Regular" w:eastAsia="Times New Roman" w:hAnsi="Roboto-Regular" w:cs="Times New Roman"/>
          <w:color w:val="595959"/>
          <w:sz w:val="27"/>
          <w:szCs w:val="27"/>
        </w:rPr>
      </w:pPr>
      <w:r w:rsidRPr="00DF06EA">
        <w:rPr>
          <w:rFonts w:ascii="Roboto-Regular" w:eastAsia="Times New Roman" w:hAnsi="Roboto-Regular" w:cs="Times New Roman"/>
          <w:b/>
          <w:bCs/>
          <w:color w:val="595959"/>
          <w:sz w:val="27"/>
          <w:szCs w:val="27"/>
        </w:rPr>
        <w:t>Item—Personal Statement: </w:t>
      </w:r>
      <w:r w:rsidRPr="00DF06EA">
        <w:rPr>
          <w:rFonts w:ascii="Roboto-Regular" w:eastAsia="Times New Roman" w:hAnsi="Roboto-Regular" w:cs="Times New Roman"/>
          <w:color w:val="595959"/>
          <w:sz w:val="27"/>
          <w:szCs w:val="27"/>
        </w:rPr>
        <w:t>The personal statement is a narrative statement explaining what is special, unique, distinctive, and/or impressive about you or your life story. It may include details of your life (personal or family problems, history, people or events that have shaped you or influenced your goals), explain your interest in the field you propose to study, and demonstrate that you are well suited to this field. It should also touch on your career plans and your purpose in applying for study in the U.S.</w:t>
      </w:r>
    </w:p>
    <w:p w:rsidR="00DF06EA" w:rsidRPr="00DF06EA" w:rsidRDefault="00DF06EA" w:rsidP="00DF06EA">
      <w:pPr>
        <w:shd w:val="clear" w:color="auto" w:fill="FFFFFF"/>
        <w:spacing w:line="390" w:lineRule="atLeast"/>
        <w:jc w:val="both"/>
        <w:rPr>
          <w:rFonts w:ascii="Roboto-Regular" w:eastAsia="Times New Roman" w:hAnsi="Roboto-Regular" w:cs="Times New Roman"/>
          <w:color w:val="595959"/>
          <w:sz w:val="27"/>
          <w:szCs w:val="27"/>
        </w:rPr>
      </w:pPr>
      <w:r w:rsidRPr="00DF06EA">
        <w:rPr>
          <w:rFonts w:ascii="Roboto-Regular" w:eastAsia="Times New Roman" w:hAnsi="Roboto-Regular" w:cs="Times New Roman"/>
          <w:color w:val="595959"/>
          <w:sz w:val="27"/>
          <w:szCs w:val="27"/>
        </w:rPr>
        <w:t>Note: Please review your application thoroughly before submission. Attach readable copies of the required documents.</w:t>
      </w:r>
    </w:p>
    <w:p w:rsidR="00DF06EA" w:rsidRDefault="00DF06EA" w:rsidP="00DF06EA">
      <w:pPr>
        <w:shd w:val="clear" w:color="auto" w:fill="FFFFFF"/>
        <w:spacing w:line="630" w:lineRule="atLeast"/>
        <w:rPr>
          <w:rFonts w:ascii="Roboto-Bold" w:hAnsi="Roboto-Bold"/>
          <w:caps/>
          <w:sz w:val="54"/>
          <w:szCs w:val="54"/>
        </w:rPr>
      </w:pPr>
      <w:r>
        <w:rPr>
          <w:rFonts w:ascii="Roboto-Bold" w:hAnsi="Roboto-Bold"/>
          <w:caps/>
          <w:sz w:val="54"/>
          <w:szCs w:val="54"/>
        </w:rPr>
        <w:t>Agreement Documents for Selected Students</w:t>
      </w:r>
    </w:p>
    <w:p w:rsidR="00DF06EA" w:rsidRDefault="00CB0F09" w:rsidP="006D7AC8">
      <w:pPr>
        <w:numPr>
          <w:ilvl w:val="0"/>
          <w:numId w:val="315"/>
        </w:numPr>
        <w:shd w:val="clear" w:color="auto" w:fill="FFFFFF"/>
        <w:spacing w:after="150" w:line="390" w:lineRule="atLeast"/>
        <w:ind w:left="1020" w:right="300"/>
        <w:rPr>
          <w:rFonts w:ascii="Roboto-Regular" w:hAnsi="Roboto-Regular"/>
          <w:color w:val="595959"/>
          <w:sz w:val="27"/>
          <w:szCs w:val="27"/>
        </w:rPr>
      </w:pPr>
      <w:hyperlink r:id="rId781" w:history="1">
        <w:r w:rsidR="00DF06EA">
          <w:rPr>
            <w:rStyle w:val="Hyperlink"/>
            <w:rFonts w:ascii="Roboto-Regular" w:hAnsi="Roboto-Regular"/>
            <w:sz w:val="27"/>
            <w:szCs w:val="27"/>
          </w:rPr>
          <w:t>General Instructions​</w:t>
        </w:r>
      </w:hyperlink>
    </w:p>
    <w:p w:rsidR="00DF06EA" w:rsidRDefault="00CB0F09" w:rsidP="006D7AC8">
      <w:pPr>
        <w:numPr>
          <w:ilvl w:val="0"/>
          <w:numId w:val="315"/>
        </w:numPr>
        <w:shd w:val="clear" w:color="auto" w:fill="FFFFFF"/>
        <w:spacing w:after="150" w:line="390" w:lineRule="atLeast"/>
        <w:ind w:left="1020" w:right="300"/>
        <w:rPr>
          <w:rFonts w:ascii="Roboto-Regular" w:hAnsi="Roboto-Regular"/>
          <w:color w:val="595959"/>
          <w:sz w:val="27"/>
          <w:szCs w:val="27"/>
        </w:rPr>
      </w:pPr>
      <w:hyperlink r:id="rId782" w:history="1">
        <w:r w:rsidR="00DF06EA">
          <w:rPr>
            <w:rStyle w:val="Hyperlink"/>
            <w:rFonts w:ascii="Roboto-Regular" w:hAnsi="Roboto-Regular"/>
            <w:sz w:val="27"/>
            <w:szCs w:val="27"/>
          </w:rPr>
          <w:t>Annex-I Deed of Agreement</w:t>
        </w:r>
      </w:hyperlink>
      <w:r w:rsidR="00DF06EA">
        <w:rPr>
          <w:rFonts w:ascii="Roboto-Regular" w:hAnsi="Roboto-Regular"/>
          <w:color w:val="595959"/>
          <w:sz w:val="27"/>
          <w:szCs w:val="27"/>
        </w:rPr>
        <w:t>​</w:t>
      </w:r>
    </w:p>
    <w:p w:rsidR="00DF06EA" w:rsidRDefault="00CB0F09" w:rsidP="006D7AC8">
      <w:pPr>
        <w:numPr>
          <w:ilvl w:val="0"/>
          <w:numId w:val="315"/>
        </w:numPr>
        <w:shd w:val="clear" w:color="auto" w:fill="FFFFFF"/>
        <w:spacing w:after="150" w:line="390" w:lineRule="atLeast"/>
        <w:ind w:left="1020" w:right="300"/>
        <w:rPr>
          <w:rFonts w:ascii="Roboto-Regular" w:hAnsi="Roboto-Regular"/>
          <w:color w:val="595959"/>
          <w:sz w:val="27"/>
          <w:szCs w:val="27"/>
        </w:rPr>
      </w:pPr>
      <w:hyperlink r:id="rId783" w:history="1">
        <w:r w:rsidR="00DF06EA">
          <w:rPr>
            <w:rStyle w:val="Hyperlink"/>
            <w:rFonts w:ascii="Roboto-Regular" w:hAnsi="Roboto-Regular"/>
            <w:sz w:val="27"/>
            <w:szCs w:val="27"/>
          </w:rPr>
          <w:t>Annex-II Guarantee</w:t>
        </w:r>
      </w:hyperlink>
      <w:r w:rsidR="00DF06EA">
        <w:rPr>
          <w:rFonts w:ascii="Roboto-Regular" w:hAnsi="Roboto-Regular"/>
          <w:color w:val="595959"/>
          <w:sz w:val="27"/>
          <w:szCs w:val="27"/>
        </w:rPr>
        <w:t>​​</w:t>
      </w:r>
    </w:p>
    <w:p w:rsidR="00DF06EA" w:rsidRDefault="00CB0F09" w:rsidP="006D7AC8">
      <w:pPr>
        <w:numPr>
          <w:ilvl w:val="0"/>
          <w:numId w:val="315"/>
        </w:numPr>
        <w:shd w:val="clear" w:color="auto" w:fill="FFFFFF"/>
        <w:spacing w:after="150" w:line="390" w:lineRule="atLeast"/>
        <w:ind w:left="1020" w:right="300"/>
        <w:rPr>
          <w:rFonts w:ascii="Roboto-Regular" w:hAnsi="Roboto-Regular"/>
          <w:color w:val="595959"/>
          <w:sz w:val="27"/>
          <w:szCs w:val="27"/>
        </w:rPr>
      </w:pPr>
      <w:hyperlink r:id="rId784" w:history="1">
        <w:r w:rsidR="00DF06EA">
          <w:rPr>
            <w:rStyle w:val="Hyperlink"/>
            <w:rFonts w:ascii="Roboto-Regular" w:hAnsi="Roboto-Regular"/>
            <w:sz w:val="27"/>
            <w:szCs w:val="27"/>
          </w:rPr>
          <w:t>Annex-III Certificate of Financial Soundness</w:t>
        </w:r>
      </w:hyperlink>
      <w:r w:rsidR="00DF06EA">
        <w:rPr>
          <w:rFonts w:ascii="Roboto-Regular" w:hAnsi="Roboto-Regular"/>
          <w:color w:val="595959"/>
          <w:sz w:val="27"/>
          <w:szCs w:val="27"/>
        </w:rPr>
        <w:t>​ </w:t>
      </w:r>
    </w:p>
    <w:p w:rsidR="00DF06EA" w:rsidRDefault="00CB0F09" w:rsidP="006D7AC8">
      <w:pPr>
        <w:numPr>
          <w:ilvl w:val="0"/>
          <w:numId w:val="315"/>
        </w:numPr>
        <w:shd w:val="clear" w:color="auto" w:fill="FFFFFF"/>
        <w:spacing w:after="150" w:line="390" w:lineRule="atLeast"/>
        <w:ind w:left="1020" w:right="300"/>
        <w:rPr>
          <w:rFonts w:ascii="Roboto-Regular" w:hAnsi="Roboto-Regular"/>
          <w:color w:val="595959"/>
          <w:sz w:val="27"/>
          <w:szCs w:val="27"/>
        </w:rPr>
      </w:pPr>
      <w:hyperlink r:id="rId785" w:history="1">
        <w:r w:rsidR="00DF06EA">
          <w:rPr>
            <w:rStyle w:val="Hyperlink"/>
            <w:rFonts w:ascii="Roboto-Regular" w:hAnsi="Roboto-Regular"/>
            <w:sz w:val="27"/>
            <w:szCs w:val="27"/>
          </w:rPr>
          <w:t>Annex-IV Surety Bond</w:t>
        </w:r>
      </w:hyperlink>
      <w:r w:rsidR="00DF06EA">
        <w:rPr>
          <w:rFonts w:ascii="Roboto-Regular" w:hAnsi="Roboto-Regular"/>
          <w:color w:val="595959"/>
          <w:sz w:val="27"/>
          <w:szCs w:val="27"/>
        </w:rPr>
        <w:t> </w:t>
      </w:r>
    </w:p>
    <w:p w:rsidR="00DF06EA" w:rsidRDefault="00CB0F09" w:rsidP="006D7AC8">
      <w:pPr>
        <w:numPr>
          <w:ilvl w:val="0"/>
          <w:numId w:val="315"/>
        </w:numPr>
        <w:shd w:val="clear" w:color="auto" w:fill="FFFFFF"/>
        <w:spacing w:after="150" w:line="390" w:lineRule="atLeast"/>
        <w:ind w:left="1020" w:right="300"/>
        <w:rPr>
          <w:rFonts w:ascii="Roboto-Regular" w:hAnsi="Roboto-Regular"/>
          <w:color w:val="595959"/>
          <w:sz w:val="27"/>
          <w:szCs w:val="27"/>
        </w:rPr>
      </w:pPr>
      <w:hyperlink r:id="rId786" w:history="1">
        <w:r w:rsidR="00DF06EA">
          <w:rPr>
            <w:rStyle w:val="Hyperlink"/>
            <w:rFonts w:ascii="Roboto-Regular" w:hAnsi="Roboto-Regular"/>
            <w:sz w:val="27"/>
            <w:szCs w:val="27"/>
          </w:rPr>
          <w:t>Annex-V Declaration of Assets</w:t>
        </w:r>
      </w:hyperlink>
      <w:r w:rsidR="00DF06EA">
        <w:rPr>
          <w:rFonts w:ascii="Roboto-Regular" w:hAnsi="Roboto-Regular"/>
          <w:color w:val="595959"/>
          <w:sz w:val="27"/>
          <w:szCs w:val="27"/>
        </w:rPr>
        <w:t> </w:t>
      </w:r>
    </w:p>
    <w:p w:rsidR="00DF06EA" w:rsidRDefault="00CB0F09" w:rsidP="006D7AC8">
      <w:pPr>
        <w:numPr>
          <w:ilvl w:val="0"/>
          <w:numId w:val="315"/>
        </w:numPr>
        <w:shd w:val="clear" w:color="auto" w:fill="FFFFFF"/>
        <w:spacing w:after="150" w:line="390" w:lineRule="atLeast"/>
        <w:ind w:left="1020" w:right="300"/>
        <w:rPr>
          <w:rFonts w:ascii="Roboto-Regular" w:hAnsi="Roboto-Regular"/>
          <w:color w:val="595959"/>
          <w:sz w:val="27"/>
          <w:szCs w:val="27"/>
        </w:rPr>
      </w:pPr>
      <w:hyperlink r:id="rId787" w:history="1">
        <w:r w:rsidR="00DF06EA">
          <w:rPr>
            <w:rStyle w:val="Hyperlink"/>
            <w:rFonts w:ascii="Roboto-Regular" w:hAnsi="Roboto-Regular"/>
            <w:sz w:val="27"/>
            <w:szCs w:val="27"/>
          </w:rPr>
          <w:t>Annex-VI Authorization</w:t>
        </w:r>
      </w:hyperlink>
    </w:p>
    <w:p w:rsidR="00EB1933" w:rsidRPr="00A4001C" w:rsidRDefault="00EB1933" w:rsidP="006D7AC8">
      <w:pPr>
        <w:pStyle w:val="ListParagraph"/>
        <w:numPr>
          <w:ilvl w:val="0"/>
          <w:numId w:val="315"/>
        </w:numPr>
        <w:shd w:val="clear" w:color="auto" w:fill="FFFFFF"/>
        <w:tabs>
          <w:tab w:val="clear" w:pos="720"/>
          <w:tab w:val="num" w:pos="360"/>
        </w:tabs>
        <w:spacing w:before="300" w:after="375" w:line="630" w:lineRule="atLeast"/>
        <w:ind w:left="360"/>
        <w:rPr>
          <w:rFonts w:ascii="Roboto-Bold" w:hAnsi="Roboto-Bold"/>
          <w:caps/>
          <w:sz w:val="54"/>
          <w:szCs w:val="54"/>
        </w:rPr>
      </w:pPr>
      <w:r w:rsidRPr="00A4001C">
        <w:rPr>
          <w:rFonts w:ascii="Roboto-Bold" w:hAnsi="Roboto-Bold"/>
          <w:caps/>
          <w:sz w:val="54"/>
          <w:szCs w:val="54"/>
        </w:rPr>
        <w:t>Defaulter Scholars</w:t>
      </w:r>
    </w:p>
    <w:p w:rsidR="00EB1933" w:rsidRDefault="00CB0F09" w:rsidP="006D7AC8">
      <w:pPr>
        <w:pStyle w:val="NormalWeb"/>
        <w:numPr>
          <w:ilvl w:val="0"/>
          <w:numId w:val="315"/>
        </w:numPr>
        <w:shd w:val="clear" w:color="auto" w:fill="FFFFFF"/>
        <w:tabs>
          <w:tab w:val="clear" w:pos="720"/>
          <w:tab w:val="num" w:pos="360"/>
        </w:tabs>
        <w:spacing w:before="0" w:beforeAutospacing="0" w:after="300" w:afterAutospacing="0" w:line="390" w:lineRule="atLeast"/>
        <w:ind w:left="360"/>
        <w:rPr>
          <w:rFonts w:ascii="Roboto-Regular" w:hAnsi="Roboto-Regular"/>
          <w:color w:val="595959"/>
          <w:sz w:val="27"/>
          <w:szCs w:val="27"/>
        </w:rPr>
      </w:pPr>
      <w:hyperlink r:id="rId788" w:history="1">
        <w:r w:rsidR="00EB1933">
          <w:rPr>
            <w:rFonts w:ascii="Roboto-Regular" w:hAnsi="Roboto-Regular"/>
            <w:noProof/>
            <w:color w:val="0000FF"/>
            <w:sz w:val="27"/>
            <w:szCs w:val="27"/>
          </w:rPr>
          <w:drawing>
            <wp:inline distT="0" distB="0" distL="0" distR="0" wp14:anchorId="15B11787" wp14:editId="45E0477F">
              <wp:extent cx="2895600" cy="3756025"/>
              <wp:effectExtent l="0" t="0" r="0" b="0"/>
              <wp:docPr id="85" name="Picture 85" descr="https://www.hec.gov.pk/Style%20Library/HEC/images/pic.jpg">
                <a:hlinkClick xmlns:a="http://schemas.openxmlformats.org/drawingml/2006/main" r:id="rId7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hec.gov.pk/Style%20Library/HEC/images/pic.jpg">
                        <a:hlinkClick r:id="rId788"/>
                      </pic:cNvPr>
                      <pic:cNvPicPr>
                        <a:picLocks noChangeAspect="1" noChangeArrowheads="1"/>
                      </pic:cNvPicPr>
                    </pic:nvPicPr>
                    <pic:blipFill>
                      <a:blip r:embed="rId789">
                        <a:extLst>
                          <a:ext uri="{28A0092B-C50C-407E-A947-70E740481C1C}">
                            <a14:useLocalDpi xmlns:a14="http://schemas.microsoft.com/office/drawing/2010/main" val="0"/>
                          </a:ext>
                        </a:extLst>
                      </a:blip>
                      <a:srcRect/>
                      <a:stretch>
                        <a:fillRect/>
                      </a:stretch>
                    </pic:blipFill>
                    <pic:spPr bwMode="auto">
                      <a:xfrm>
                        <a:off x="0" y="0"/>
                        <a:ext cx="2895600" cy="3756025"/>
                      </a:xfrm>
                      <a:prstGeom prst="rect">
                        <a:avLst/>
                      </a:prstGeom>
                      <a:noFill/>
                      <a:ln>
                        <a:noFill/>
                      </a:ln>
                    </pic:spPr>
                  </pic:pic>
                </a:graphicData>
              </a:graphic>
            </wp:inline>
          </w:drawing>
        </w:r>
        <w:r w:rsidR="00EB1933">
          <w:rPr>
            <w:rStyle w:val="Hyperlink"/>
            <w:rFonts w:ascii="Roboto-Regular" w:hAnsi="Roboto-Regular"/>
            <w:sz w:val="27"/>
            <w:szCs w:val="27"/>
          </w:rPr>
          <w:t>​</w:t>
        </w:r>
      </w:hyperlink>
    </w:p>
    <w:p w:rsidR="00EB1933" w:rsidRPr="009B3791" w:rsidRDefault="009B3791" w:rsidP="00EB1933">
      <w:pPr>
        <w:shd w:val="clear" w:color="auto" w:fill="FFFFFF"/>
        <w:spacing w:after="150" w:line="390" w:lineRule="atLeast"/>
        <w:ind w:right="300"/>
        <w:rPr>
          <w:rFonts w:ascii="Roboto-Regular" w:hAnsi="Roboto-Regular"/>
          <w:b/>
          <w:bCs/>
          <w:color w:val="212529"/>
          <w:sz w:val="45"/>
          <w:szCs w:val="96"/>
          <w:shd w:val="clear" w:color="auto" w:fill="FFFFFF"/>
        </w:rPr>
      </w:pPr>
      <w:r w:rsidRPr="009B3791">
        <w:rPr>
          <w:rFonts w:ascii="Roboto-Regular" w:hAnsi="Roboto-Regular"/>
          <w:b/>
          <w:bCs/>
          <w:color w:val="212529"/>
          <w:sz w:val="45"/>
          <w:szCs w:val="96"/>
          <w:shd w:val="clear" w:color="auto" w:fill="FFFFFF"/>
        </w:rPr>
        <w:t>TALENT FARMING</w:t>
      </w:r>
    </w:p>
    <w:p w:rsidR="00EB1933" w:rsidRPr="006221D9" w:rsidRDefault="00EB1933" w:rsidP="00EB1933">
      <w:pPr>
        <w:spacing w:line="630" w:lineRule="atLeast"/>
        <w:rPr>
          <w:rFonts w:ascii="Roboto-Bold" w:eastAsia="Times New Roman" w:hAnsi="Roboto-Bold" w:cs="Times New Roman"/>
          <w:caps/>
          <w:sz w:val="54"/>
          <w:szCs w:val="54"/>
        </w:rPr>
      </w:pPr>
      <w:r>
        <w:rPr>
          <w:rFonts w:ascii="Roboto-Bold" w:eastAsia="Times New Roman" w:hAnsi="Roboto-Bold" w:cs="Times New Roman"/>
          <w:caps/>
          <w:sz w:val="54"/>
          <w:szCs w:val="54"/>
        </w:rPr>
        <w:t>I</w:t>
      </w:r>
      <w:r w:rsidRPr="006221D9">
        <w:rPr>
          <w:rFonts w:ascii="Roboto-Bold" w:eastAsia="Times New Roman" w:hAnsi="Roboto-Bold" w:cs="Times New Roman"/>
          <w:caps/>
          <w:sz w:val="54"/>
          <w:szCs w:val="54"/>
        </w:rPr>
        <w:t>ntroduction</w:t>
      </w:r>
    </w:p>
    <w:p w:rsidR="00EB1933" w:rsidRPr="006221D9" w:rsidRDefault="00EB1933" w:rsidP="00EB1933">
      <w:pPr>
        <w:spacing w:after="300" w:line="390" w:lineRule="atLeast"/>
        <w:jc w:val="both"/>
        <w:rPr>
          <w:rFonts w:ascii="Roboto-Regular" w:eastAsia="Times New Roman" w:hAnsi="Roboto-Regular" w:cs="Times New Roman"/>
          <w:color w:val="595959"/>
          <w:sz w:val="27"/>
          <w:szCs w:val="27"/>
        </w:rPr>
      </w:pPr>
      <w:r w:rsidRPr="006221D9">
        <w:rPr>
          <w:rFonts w:ascii="Roboto-Regular" w:eastAsia="Times New Roman" w:hAnsi="Roboto-Regular" w:cs="Times New Roman"/>
          <w:color w:val="595959"/>
          <w:sz w:val="27"/>
          <w:szCs w:val="27"/>
        </w:rPr>
        <w:lastRenderedPageBreak/>
        <w:t>​​​​​The primary purpose of Talent Farming component is to prepare Pakistani graduates for University entrance exams such as GRE and TOEFL. GRE (General) Training is part of 'Talent Farming' component of US – Pak Knowledge Corridor initiative of HEC. GRE – General is a forty (40) hours comprehensive training conducted by US – Pak Knowledge Corridor. So far we have conducted 25 comprehensive GRE Training sessions in eight (8) different cities of Pakistan namely; Islamabad, Lahore, Karachi, Quetta, Peshawar, Hyderabad, Faisalabad and Muzaffarabad (AJ&amp;K). The trainings were imparted exclusively by USEFP approved trainers.</w:t>
      </w:r>
    </w:p>
    <w:p w:rsidR="00EB1933" w:rsidRPr="006221D9" w:rsidRDefault="00EB1933" w:rsidP="00EB1933">
      <w:pPr>
        <w:spacing w:line="390" w:lineRule="atLeast"/>
        <w:jc w:val="both"/>
        <w:rPr>
          <w:rFonts w:ascii="Roboto-Regular" w:eastAsia="Times New Roman" w:hAnsi="Roboto-Regular" w:cs="Times New Roman"/>
          <w:color w:val="595959"/>
          <w:sz w:val="27"/>
          <w:szCs w:val="27"/>
        </w:rPr>
      </w:pPr>
      <w:r w:rsidRPr="006221D9">
        <w:rPr>
          <w:rFonts w:ascii="Roboto-Regular" w:eastAsia="Times New Roman" w:hAnsi="Roboto-Regular" w:cs="Times New Roman"/>
          <w:b/>
          <w:bCs/>
          <w:color w:val="595959"/>
          <w:sz w:val="27"/>
          <w:szCs w:val="27"/>
        </w:rPr>
        <w:t>Who can apply?</w:t>
      </w:r>
    </w:p>
    <w:p w:rsidR="00EB1933" w:rsidRPr="006221D9" w:rsidRDefault="00EB1933" w:rsidP="00EB1933">
      <w:pPr>
        <w:spacing w:line="390" w:lineRule="atLeast"/>
        <w:jc w:val="both"/>
        <w:rPr>
          <w:rFonts w:ascii="Roboto-Regular" w:eastAsia="Times New Roman" w:hAnsi="Roboto-Regular" w:cs="Times New Roman"/>
          <w:color w:val="595959"/>
          <w:sz w:val="27"/>
          <w:szCs w:val="27"/>
        </w:rPr>
      </w:pPr>
      <w:r w:rsidRPr="006221D9">
        <w:rPr>
          <w:rFonts w:ascii="Roboto-Regular" w:eastAsia="Times New Roman" w:hAnsi="Roboto-Regular" w:cs="Times New Roman"/>
          <w:color w:val="595959"/>
          <w:sz w:val="27"/>
          <w:szCs w:val="27"/>
        </w:rPr>
        <w:t>Potential Scholars aspiring for PHD scholarship under "US – Pak Knowledge Corridor" are encouraged to apply. It is strongly advised that only those aspirants, who satisfy the criteria for the scholarship and have commitment for PHD studies under 'US – Pak Knowledge corridor' initiative of HEC, should apply for the training.</w:t>
      </w:r>
    </w:p>
    <w:p w:rsidR="00EB1933" w:rsidRDefault="00EB1933" w:rsidP="00EB1933">
      <w:pPr>
        <w:shd w:val="clear" w:color="auto" w:fill="FFFFFF"/>
        <w:spacing w:line="630" w:lineRule="atLeast"/>
        <w:rPr>
          <w:rFonts w:ascii="Roboto-Bold" w:hAnsi="Roboto-Bold"/>
          <w:caps/>
          <w:sz w:val="54"/>
          <w:szCs w:val="54"/>
        </w:rPr>
      </w:pPr>
      <w:r>
        <w:rPr>
          <w:rFonts w:ascii="Roboto-Bold" w:hAnsi="Roboto-Bold"/>
          <w:caps/>
          <w:sz w:val="54"/>
          <w:szCs w:val="54"/>
        </w:rPr>
        <w:t>Eligibility Criteria</w:t>
      </w:r>
    </w:p>
    <w:p w:rsidR="00EB1933" w:rsidRDefault="00EB1933" w:rsidP="006D7AC8">
      <w:pPr>
        <w:numPr>
          <w:ilvl w:val="0"/>
          <w:numId w:val="31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​​​Pakistani/AJK nationals</w:t>
      </w:r>
    </w:p>
    <w:p w:rsidR="00EB1933" w:rsidRDefault="00EB1933" w:rsidP="006D7AC8">
      <w:pPr>
        <w:numPr>
          <w:ilvl w:val="0"/>
          <w:numId w:val="31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Minimum 4 years bachelor degree (B.S/B.Sc./B.E/16 years formal education)</w:t>
      </w:r>
    </w:p>
    <w:p w:rsidR="00EB1933" w:rsidRDefault="00EB1933" w:rsidP="006D7AC8">
      <w:pPr>
        <w:numPr>
          <w:ilvl w:val="0"/>
          <w:numId w:val="31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No 2nd and 3rd Division in the entire academic career</w:t>
      </w:r>
    </w:p>
    <w:p w:rsidR="00EB1933" w:rsidRDefault="00EB1933" w:rsidP="006D7AC8">
      <w:pPr>
        <w:numPr>
          <w:ilvl w:val="0"/>
          <w:numId w:val="31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Maximum age on the closing date shall not exceed:</w:t>
      </w:r>
    </w:p>
    <w:p w:rsidR="00EB1933" w:rsidRDefault="00EB1933" w:rsidP="006D7AC8">
      <w:pPr>
        <w:numPr>
          <w:ilvl w:val="1"/>
          <w:numId w:val="316"/>
        </w:numPr>
        <w:shd w:val="clear" w:color="auto" w:fill="FFFFFF"/>
        <w:spacing w:after="150" w:line="390" w:lineRule="atLeast"/>
        <w:ind w:left="2040" w:right="600"/>
        <w:rPr>
          <w:rFonts w:ascii="Roboto-Regular" w:hAnsi="Roboto-Regular"/>
          <w:color w:val="595959"/>
          <w:sz w:val="27"/>
          <w:szCs w:val="27"/>
        </w:rPr>
      </w:pPr>
      <w:r>
        <w:rPr>
          <w:rFonts w:ascii="Roboto-Regular" w:hAnsi="Roboto-Regular"/>
          <w:color w:val="595959"/>
          <w:sz w:val="27"/>
          <w:szCs w:val="27"/>
        </w:rPr>
        <w:t xml:space="preserve">38 Years in case of regular Government employees/regular faculty members of Public Sector Universities/Government Colleges and Researchers of approved/registered R &amp; D Organizations. </w:t>
      </w:r>
      <w:proofErr w:type="gramStart"/>
      <w:r>
        <w:rPr>
          <w:rFonts w:ascii="Roboto-Regular" w:hAnsi="Roboto-Regular"/>
          <w:color w:val="595959"/>
          <w:sz w:val="27"/>
          <w:szCs w:val="27"/>
        </w:rPr>
        <w:t>An evidence</w:t>
      </w:r>
      <w:proofErr w:type="gramEnd"/>
      <w:r>
        <w:rPr>
          <w:rFonts w:ascii="Roboto-Regular" w:hAnsi="Roboto-Regular"/>
          <w:color w:val="595959"/>
          <w:sz w:val="27"/>
          <w:szCs w:val="27"/>
        </w:rPr>
        <w:t xml:space="preserve"> to this effect, in the form of a letter, from the relevant employer (Organization), will be submitted by the applicant, once shortlisting has been made.</w:t>
      </w:r>
    </w:p>
    <w:p w:rsidR="00EB1933" w:rsidRDefault="00EB1933" w:rsidP="006D7AC8">
      <w:pPr>
        <w:numPr>
          <w:ilvl w:val="1"/>
          <w:numId w:val="316"/>
        </w:numPr>
        <w:shd w:val="clear" w:color="auto" w:fill="FFFFFF"/>
        <w:spacing w:after="150" w:line="390" w:lineRule="atLeast"/>
        <w:ind w:left="2040" w:right="600"/>
        <w:rPr>
          <w:rFonts w:ascii="Roboto-Regular" w:hAnsi="Roboto-Regular"/>
          <w:color w:val="595959"/>
          <w:sz w:val="27"/>
          <w:szCs w:val="27"/>
        </w:rPr>
      </w:pPr>
      <w:r>
        <w:rPr>
          <w:rFonts w:ascii="Roboto-Regular" w:hAnsi="Roboto-Regular"/>
          <w:color w:val="595959"/>
          <w:sz w:val="27"/>
          <w:szCs w:val="27"/>
        </w:rPr>
        <w:t>33 years in all other cases</w:t>
      </w:r>
    </w:p>
    <w:p w:rsidR="00EB1933" w:rsidRDefault="00EB1933" w:rsidP="006D7AC8">
      <w:pPr>
        <w:numPr>
          <w:ilvl w:val="0"/>
          <w:numId w:val="31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Must not availing any Scholarship of HEC</w:t>
      </w:r>
    </w:p>
    <w:p w:rsidR="00EB1933" w:rsidRDefault="00EB1933" w:rsidP="006D7AC8">
      <w:pPr>
        <w:numPr>
          <w:ilvl w:val="0"/>
          <w:numId w:val="31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lastRenderedPageBreak/>
        <w:t>Those who have previously availed this training opportunity are not eligible to apply</w:t>
      </w:r>
    </w:p>
    <w:p w:rsidR="00EB1933" w:rsidRDefault="00EB1933" w:rsidP="00EB1933">
      <w:pPr>
        <w:shd w:val="clear" w:color="auto" w:fill="FFFFFF"/>
        <w:spacing w:after="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7"/>
          <w:szCs w:val="27"/>
        </w:rPr>
        <w:t>Note: A concessional fee of Rs. 2,500/- (for online training) will be charged from participants for the whole training. The remaining amount will be paid by HEC.</w:t>
      </w:r>
    </w:p>
    <w:p w:rsidR="00EB1933" w:rsidRDefault="00EB1933" w:rsidP="00EB1933">
      <w:pPr>
        <w:shd w:val="clear" w:color="auto" w:fill="FFFFFF"/>
        <w:spacing w:line="390" w:lineRule="atLeast"/>
        <w:rPr>
          <w:rFonts w:ascii="Roboto-Regular" w:hAnsi="Roboto-Regular"/>
          <w:color w:val="595959"/>
          <w:sz w:val="27"/>
          <w:szCs w:val="27"/>
        </w:rPr>
      </w:pPr>
      <w:r>
        <w:rPr>
          <w:rStyle w:val="Strong"/>
          <w:rFonts w:ascii="Roboto-Regular" w:hAnsi="Roboto-Regular"/>
          <w:color w:val="595959"/>
          <w:sz w:val="27"/>
          <w:szCs w:val="27"/>
          <w:u w:val="single"/>
        </w:rPr>
        <w:t>Application Submission</w:t>
      </w:r>
      <w:proofErr w:type="gramStart"/>
      <w:r>
        <w:rPr>
          <w:rStyle w:val="Strong"/>
          <w:rFonts w:ascii="Roboto-Regular" w:hAnsi="Roboto-Regular"/>
          <w:color w:val="595959"/>
          <w:sz w:val="27"/>
          <w:szCs w:val="27"/>
          <w:u w:val="single"/>
        </w:rPr>
        <w:t>:</w:t>
      </w:r>
      <w:proofErr w:type="gramEnd"/>
      <w:r>
        <w:rPr>
          <w:rFonts w:ascii="Roboto-Regular" w:hAnsi="Roboto-Regular"/>
          <w:b/>
          <w:bCs/>
          <w:color w:val="595959"/>
          <w:sz w:val="27"/>
          <w:szCs w:val="27"/>
          <w:u w:val="single"/>
        </w:rPr>
        <w:br/>
      </w:r>
      <w:r>
        <w:rPr>
          <w:rFonts w:ascii="Roboto-Regular" w:hAnsi="Roboto-Regular"/>
          <w:color w:val="595959"/>
          <w:sz w:val="27"/>
          <w:szCs w:val="27"/>
        </w:rPr>
        <w:t>Registration for training is </w:t>
      </w:r>
      <w:r>
        <w:rPr>
          <w:rStyle w:val="Strong"/>
          <w:rFonts w:ascii="Roboto-Regular" w:hAnsi="Roboto-Regular"/>
          <w:color w:val="595959"/>
          <w:sz w:val="27"/>
          <w:szCs w:val="27"/>
        </w:rPr>
        <w:t>Open. </w:t>
      </w:r>
      <w:r>
        <w:rPr>
          <w:rFonts w:ascii="Roboto-Regular" w:hAnsi="Roboto-Regular"/>
          <w:color w:val="595959"/>
          <w:sz w:val="27"/>
          <w:szCs w:val="27"/>
        </w:rPr>
        <w:t>​Link is as follows;</w:t>
      </w:r>
    </w:p>
    <w:p w:rsidR="00EB1933" w:rsidRDefault="00CB0F09" w:rsidP="006D7AC8">
      <w:pPr>
        <w:numPr>
          <w:ilvl w:val="0"/>
          <w:numId w:val="317"/>
        </w:numPr>
        <w:shd w:val="clear" w:color="auto" w:fill="FFFFFF"/>
        <w:spacing w:after="150" w:line="390" w:lineRule="atLeast"/>
        <w:ind w:left="1020" w:right="300"/>
        <w:rPr>
          <w:rFonts w:ascii="Roboto-Regular" w:hAnsi="Roboto-Regular"/>
          <w:color w:val="595959"/>
          <w:sz w:val="27"/>
          <w:szCs w:val="27"/>
        </w:rPr>
      </w:pPr>
      <w:hyperlink r:id="rId790" w:history="1">
        <w:r w:rsidR="00EB1933">
          <w:rPr>
            <w:rStyle w:val="Hyperlink"/>
            <w:rFonts w:ascii="Roboto-Regular" w:hAnsi="Roboto-Regular"/>
            <w:sz w:val="27"/>
            <w:szCs w:val="27"/>
          </w:rPr>
          <w:t>https://forms.gle/8D6eHRuwRN37zh1J6</w:t>
        </w:r>
      </w:hyperlink>
    </w:p>
    <w:p w:rsidR="00EB1933" w:rsidRPr="006221D9" w:rsidRDefault="00EB1933" w:rsidP="00EB1933">
      <w:pPr>
        <w:shd w:val="clear" w:color="auto" w:fill="FFFFFF"/>
        <w:spacing w:before="300" w:after="375" w:line="630" w:lineRule="atLeast"/>
        <w:rPr>
          <w:rFonts w:ascii="Roboto-Bold" w:hAnsi="Roboto-Bold"/>
          <w:caps/>
          <w:sz w:val="54"/>
          <w:szCs w:val="54"/>
        </w:rPr>
      </w:pPr>
      <w:r w:rsidRPr="006221D9">
        <w:rPr>
          <w:rFonts w:ascii="Roboto-Bold" w:hAnsi="Roboto-Bold"/>
          <w:caps/>
          <w:sz w:val="54"/>
          <w:szCs w:val="54"/>
        </w:rPr>
        <w:t>FAQs</w:t>
      </w:r>
    </w:p>
    <w:p w:rsidR="00EB1933" w:rsidRDefault="00EB1933" w:rsidP="00EB1933">
      <w:pPr>
        <w:shd w:val="clear" w:color="auto" w:fill="FFFFFF"/>
        <w:spacing w:after="300" w:line="390" w:lineRule="atLeast"/>
        <w:rPr>
          <w:rStyle w:val="Strong"/>
          <w:rFonts w:ascii="Roboto-Regular" w:hAnsi="Roboto-Regular"/>
          <w:color w:val="595959"/>
          <w:sz w:val="27"/>
          <w:szCs w:val="27"/>
          <w:u w:val="single"/>
        </w:rPr>
      </w:pPr>
      <w:r w:rsidRPr="006221D9">
        <w:rPr>
          <w:rStyle w:val="Strong"/>
          <w:rFonts w:ascii="Roboto-Regular" w:hAnsi="Roboto-Regular"/>
          <w:color w:val="595959"/>
          <w:sz w:val="27"/>
          <w:szCs w:val="27"/>
          <w:u w:val="single"/>
        </w:rPr>
        <w:t>FAQs GRE-Trainings</w:t>
      </w:r>
    </w:p>
    <w:p w:rsidR="00EB1933" w:rsidRDefault="00EB1933" w:rsidP="00EB1933">
      <w:pPr>
        <w:pStyle w:val="Heading5"/>
        <w:spacing w:before="0" w:line="330" w:lineRule="atLeast"/>
        <w:rPr>
          <w:rFonts w:ascii="Roboto-Bold" w:hAnsi="Roboto-Bold"/>
          <w:color w:val="19202C"/>
          <w:sz w:val="24"/>
          <w:szCs w:val="24"/>
        </w:rPr>
      </w:pPr>
      <w:r>
        <w:rPr>
          <w:rFonts w:ascii="Roboto-Bold" w:hAnsi="Roboto-Bold"/>
          <w:color w:val="19202C"/>
          <w:sz w:val="24"/>
          <w:szCs w:val="24"/>
        </w:rPr>
        <w:t>​​​​​​​​​​​Whether the training will be online or in physical class room?</w:t>
      </w:r>
    </w:p>
    <w:p w:rsidR="00EB1933" w:rsidRDefault="00EB1933" w:rsidP="00EB1933">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B1933" w:rsidRDefault="00EB1933" w:rsidP="00EB1933">
      <w:pPr>
        <w:spacing w:line="300" w:lineRule="atLeast"/>
        <w:rPr>
          <w:rFonts w:ascii="Roboto-Regular" w:hAnsi="Roboto-Regular"/>
          <w:color w:val="595959"/>
          <w:sz w:val="21"/>
          <w:szCs w:val="21"/>
        </w:rPr>
      </w:pPr>
      <w:r>
        <w:rPr>
          <w:rFonts w:ascii="Roboto-Regular" w:hAnsi="Roboto-Regular"/>
          <w:color w:val="595959"/>
          <w:sz w:val="21"/>
          <w:szCs w:val="21"/>
        </w:rPr>
        <w:t>The training will be online via MS Team or Zoom</w:t>
      </w:r>
    </w:p>
    <w:p w:rsidR="00EB1933" w:rsidRDefault="00EB1933" w:rsidP="00EB1933">
      <w:pPr>
        <w:pStyle w:val="Heading5"/>
        <w:spacing w:before="0" w:line="330" w:lineRule="atLeast"/>
        <w:rPr>
          <w:rFonts w:ascii="Roboto-Bold" w:hAnsi="Roboto-Bold"/>
          <w:color w:val="19202C"/>
          <w:sz w:val="24"/>
          <w:szCs w:val="24"/>
        </w:rPr>
      </w:pPr>
      <w:r>
        <w:rPr>
          <w:rFonts w:ascii="Roboto-Bold" w:hAnsi="Roboto-Bold"/>
          <w:color w:val="19202C"/>
          <w:sz w:val="24"/>
          <w:szCs w:val="24"/>
        </w:rPr>
        <w:t>What are the benefits of GRE (General) Training?</w:t>
      </w:r>
    </w:p>
    <w:p w:rsidR="00EB1933" w:rsidRDefault="00EB1933" w:rsidP="00EB1933">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B1933" w:rsidRDefault="00EB1933" w:rsidP="00EB1933">
      <w:pPr>
        <w:spacing w:line="300" w:lineRule="atLeast"/>
        <w:rPr>
          <w:rFonts w:ascii="Roboto-Regular" w:hAnsi="Roboto-Regular"/>
          <w:color w:val="595959"/>
          <w:sz w:val="21"/>
          <w:szCs w:val="21"/>
        </w:rPr>
      </w:pPr>
      <w:r>
        <w:rPr>
          <w:rFonts w:ascii="Roboto-Regular" w:hAnsi="Roboto-Regular"/>
          <w:color w:val="595959"/>
          <w:sz w:val="21"/>
          <w:szCs w:val="21"/>
        </w:rPr>
        <w:t xml:space="preserve">The training </w:t>
      </w:r>
      <w:proofErr w:type="gramStart"/>
      <w:r>
        <w:rPr>
          <w:rFonts w:ascii="Roboto-Regular" w:hAnsi="Roboto-Regular"/>
          <w:color w:val="595959"/>
          <w:sz w:val="21"/>
          <w:szCs w:val="21"/>
        </w:rPr>
        <w:t>equip</w:t>
      </w:r>
      <w:proofErr w:type="gramEnd"/>
      <w:r>
        <w:rPr>
          <w:rFonts w:ascii="Roboto-Regular" w:hAnsi="Roboto-Regular"/>
          <w:color w:val="595959"/>
          <w:sz w:val="21"/>
          <w:szCs w:val="21"/>
        </w:rPr>
        <w:t xml:space="preserve"> the participants with the techniques that will help them to proficiently attempt the actual GRE (General) Test conducted by ETS.</w:t>
      </w:r>
    </w:p>
    <w:p w:rsidR="00EB1933" w:rsidRDefault="00EB1933" w:rsidP="00EB1933">
      <w:pPr>
        <w:pStyle w:val="Heading5"/>
        <w:spacing w:before="0" w:line="330" w:lineRule="atLeast"/>
        <w:rPr>
          <w:rFonts w:ascii="Roboto-Bold" w:hAnsi="Roboto-Bold"/>
          <w:color w:val="19202C"/>
          <w:sz w:val="24"/>
          <w:szCs w:val="24"/>
        </w:rPr>
      </w:pPr>
      <w:r>
        <w:rPr>
          <w:rFonts w:ascii="Roboto-Bold" w:hAnsi="Roboto-Bold"/>
          <w:color w:val="19202C"/>
          <w:sz w:val="24"/>
          <w:szCs w:val="24"/>
        </w:rPr>
        <w:t>Why GRE (General)?</w:t>
      </w:r>
    </w:p>
    <w:p w:rsidR="00EB1933" w:rsidRDefault="00EB1933" w:rsidP="00EB1933">
      <w:pPr>
        <w:spacing w:line="390" w:lineRule="atLeast"/>
        <w:rPr>
          <w:rFonts w:ascii="Roboto-Regular" w:hAnsi="Roboto-Regular"/>
          <w:color w:val="595959"/>
          <w:sz w:val="27"/>
          <w:szCs w:val="27"/>
        </w:rPr>
      </w:pPr>
      <w:r>
        <w:rPr>
          <w:rFonts w:ascii="Roboto-Regular" w:hAnsi="Roboto-Regular"/>
          <w:color w:val="595959"/>
          <w:sz w:val="27"/>
          <w:szCs w:val="27"/>
        </w:rPr>
        <w:t>Expand Answer</w:t>
      </w:r>
      <w:r>
        <w:rPr>
          <w:rFonts w:ascii="Roboto-Regular" w:hAnsi="Roboto-Regular"/>
          <w:color w:val="E6864B"/>
          <w:sz w:val="27"/>
          <w:szCs w:val="27"/>
        </w:rPr>
        <w:t>​​</w:t>
      </w:r>
    </w:p>
    <w:p w:rsidR="00EB1933" w:rsidRDefault="00EB1933" w:rsidP="00EB1933">
      <w:pPr>
        <w:spacing w:line="300" w:lineRule="atLeast"/>
        <w:rPr>
          <w:rFonts w:ascii="Roboto-Regular" w:hAnsi="Roboto-Regular"/>
          <w:color w:val="595959"/>
          <w:sz w:val="21"/>
          <w:szCs w:val="21"/>
        </w:rPr>
      </w:pPr>
      <w:r>
        <w:rPr>
          <w:rFonts w:ascii="Roboto-Regular" w:hAnsi="Roboto-Regular"/>
          <w:color w:val="595959"/>
          <w:sz w:val="21"/>
          <w:szCs w:val="21"/>
        </w:rPr>
        <w:t>GRE (General) is the pre-requisite for admission in graduate programs in almost all US Universities. A higher GRE score, inter alia, sometimes help the students in securing admission along with tuition support.</w:t>
      </w:r>
    </w:p>
    <w:p w:rsidR="00EB1933" w:rsidRDefault="00EB1933" w:rsidP="00EB1933">
      <w:pPr>
        <w:pStyle w:val="Heading5"/>
        <w:spacing w:before="0" w:line="330" w:lineRule="atLeast"/>
        <w:rPr>
          <w:rFonts w:ascii="Roboto-Bold" w:hAnsi="Roboto-Bold"/>
          <w:color w:val="19202C"/>
          <w:sz w:val="24"/>
          <w:szCs w:val="24"/>
        </w:rPr>
      </w:pPr>
      <w:proofErr w:type="gramStart"/>
      <w:r>
        <w:rPr>
          <w:rFonts w:ascii="Roboto-Bold" w:hAnsi="Roboto-Bold"/>
          <w:color w:val="19202C"/>
          <w:sz w:val="24"/>
          <w:szCs w:val="24"/>
        </w:rPr>
        <w:t>Any financial assistance?</w:t>
      </w:r>
      <w:proofErr w:type="gramEnd"/>
    </w:p>
    <w:p w:rsidR="00EB1933" w:rsidRDefault="00EB1933" w:rsidP="00EB1933">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B1933" w:rsidRDefault="00EB1933" w:rsidP="00EB1933">
      <w:pPr>
        <w:spacing w:line="300" w:lineRule="atLeast"/>
        <w:rPr>
          <w:rFonts w:ascii="Roboto-Regular" w:hAnsi="Roboto-Regular"/>
          <w:color w:val="595959"/>
          <w:sz w:val="21"/>
          <w:szCs w:val="21"/>
        </w:rPr>
      </w:pPr>
      <w:r>
        <w:rPr>
          <w:rFonts w:ascii="Roboto-Regular" w:hAnsi="Roboto-Regular"/>
          <w:color w:val="595959"/>
          <w:sz w:val="21"/>
          <w:szCs w:val="21"/>
        </w:rPr>
        <w:t>Proposal is under consideration to partially refund GRE Test fee to those participants who obtain a certain score in actual GRE (General) Test conducted by ETS.</w:t>
      </w:r>
    </w:p>
    <w:p w:rsidR="00EB1933" w:rsidRDefault="00EB1933" w:rsidP="00EB1933">
      <w:pPr>
        <w:pStyle w:val="Heading5"/>
        <w:spacing w:before="0" w:line="330" w:lineRule="atLeast"/>
        <w:rPr>
          <w:rFonts w:ascii="Roboto-Bold" w:hAnsi="Roboto-Bold"/>
          <w:color w:val="19202C"/>
          <w:sz w:val="24"/>
          <w:szCs w:val="24"/>
        </w:rPr>
      </w:pPr>
      <w:r>
        <w:rPr>
          <w:rFonts w:ascii="Roboto-Bold" w:hAnsi="Roboto-Bold"/>
          <w:color w:val="19202C"/>
          <w:sz w:val="24"/>
          <w:szCs w:val="24"/>
        </w:rPr>
        <w:t>How to pay the training fee?</w:t>
      </w:r>
    </w:p>
    <w:p w:rsidR="00EB1933" w:rsidRDefault="00EB1933" w:rsidP="00EB1933">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B1933" w:rsidRDefault="00EB1933" w:rsidP="00EB1933">
      <w:pPr>
        <w:spacing w:line="300" w:lineRule="atLeast"/>
        <w:rPr>
          <w:rFonts w:ascii="Roboto-Regular" w:hAnsi="Roboto-Regular"/>
          <w:color w:val="595959"/>
          <w:sz w:val="21"/>
          <w:szCs w:val="21"/>
        </w:rPr>
      </w:pPr>
      <w:r>
        <w:rPr>
          <w:rFonts w:ascii="Roboto-Regular" w:hAnsi="Roboto-Regular"/>
          <w:color w:val="595959"/>
          <w:sz w:val="21"/>
          <w:szCs w:val="21"/>
        </w:rPr>
        <w:lastRenderedPageBreak/>
        <w:t>A nominal fee of RS 2,500/- is required to be paid by potential participants in designated Bank Account of HEC. Detail of payment will be shared through email with the shortlisted applicants.</w:t>
      </w:r>
    </w:p>
    <w:p w:rsidR="00EB1933" w:rsidRDefault="00EB1933" w:rsidP="00EB1933">
      <w:pPr>
        <w:pStyle w:val="Heading5"/>
        <w:spacing w:before="0" w:line="330" w:lineRule="atLeast"/>
        <w:rPr>
          <w:rFonts w:ascii="Roboto-Bold" w:hAnsi="Roboto-Bold"/>
          <w:color w:val="19202C"/>
          <w:sz w:val="24"/>
          <w:szCs w:val="24"/>
        </w:rPr>
      </w:pPr>
      <w:r>
        <w:rPr>
          <w:rFonts w:ascii="Roboto-Bold" w:hAnsi="Roboto-Bold"/>
          <w:color w:val="19202C"/>
          <w:sz w:val="24"/>
          <w:szCs w:val="24"/>
        </w:rPr>
        <w:t>What is the format of training?</w:t>
      </w:r>
    </w:p>
    <w:p w:rsidR="00EB1933" w:rsidRDefault="00EB1933" w:rsidP="00EB1933">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EB1933" w:rsidRDefault="00EB1933" w:rsidP="00EB1933">
      <w:pPr>
        <w:spacing w:line="300" w:lineRule="atLeast"/>
        <w:rPr>
          <w:rFonts w:ascii="Roboto-Regular" w:hAnsi="Roboto-Regular"/>
          <w:color w:val="595959"/>
          <w:sz w:val="21"/>
          <w:szCs w:val="21"/>
        </w:rPr>
      </w:pPr>
      <w:r>
        <w:rPr>
          <w:rFonts w:ascii="Roboto-Regular" w:hAnsi="Roboto-Regular"/>
          <w:color w:val="595959"/>
          <w:sz w:val="21"/>
          <w:szCs w:val="21"/>
        </w:rPr>
        <w:t>Generally a complete training session (40 hours) is imparted four (4) days a week, two (2) hours daily. In this way each of the two (2) components of GRE General will be allocated two days (4 hours) per week, 20 hours in total. However change in this format is possible with change in circumstances</w:t>
      </w:r>
    </w:p>
    <w:p w:rsidR="00EB1933" w:rsidRDefault="00EB1933" w:rsidP="00EB1933">
      <w:pPr>
        <w:spacing w:line="630" w:lineRule="atLeast"/>
        <w:rPr>
          <w:rFonts w:ascii="Roboto-Bold" w:hAnsi="Roboto-Bold"/>
          <w:caps/>
          <w:sz w:val="54"/>
          <w:szCs w:val="54"/>
        </w:rPr>
      </w:pPr>
      <w:r>
        <w:rPr>
          <w:rFonts w:ascii="Roboto-Bold" w:hAnsi="Roboto-Bold"/>
          <w:caps/>
          <w:sz w:val="54"/>
          <w:szCs w:val="54"/>
        </w:rPr>
        <w:t>Frequently Asked Questions (FAQs)</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Who is eligible to apply?</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Ans: Those who satisfy both General and Specific eligibility criteria are eligible to apply.</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General Eligibility Criteria:</w:t>
      </w:r>
    </w:p>
    <w:p w:rsidR="00EB1933" w:rsidRDefault="00EB1933" w:rsidP="006D7AC8">
      <w:pPr>
        <w:numPr>
          <w:ilvl w:val="0"/>
          <w:numId w:val="318"/>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Pakistani/AJK nationals</w:t>
      </w:r>
    </w:p>
    <w:p w:rsidR="00EB1933" w:rsidRDefault="00EB1933" w:rsidP="006D7AC8">
      <w:pPr>
        <w:numPr>
          <w:ilvl w:val="0"/>
          <w:numId w:val="318"/>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Minimum 4 years bachelor's degree (B.S/B.Sc./B. E (16 years formal education))</w:t>
      </w:r>
    </w:p>
    <w:p w:rsidR="00EB1933" w:rsidRDefault="00EB1933" w:rsidP="006D7AC8">
      <w:pPr>
        <w:numPr>
          <w:ilvl w:val="0"/>
          <w:numId w:val="318"/>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No 2</w:t>
      </w:r>
      <w:r>
        <w:rPr>
          <w:rFonts w:ascii="Roboto-Regular" w:hAnsi="Roboto-Regular"/>
          <w:color w:val="595959"/>
          <w:sz w:val="20"/>
          <w:szCs w:val="20"/>
          <w:vertAlign w:val="superscript"/>
        </w:rPr>
        <w:t>nd</w:t>
      </w:r>
      <w:r>
        <w:rPr>
          <w:rFonts w:ascii="Roboto-Regular" w:hAnsi="Roboto-Regular"/>
          <w:color w:val="595959"/>
          <w:sz w:val="27"/>
          <w:szCs w:val="27"/>
        </w:rPr>
        <w:t> or 3</w:t>
      </w:r>
      <w:r>
        <w:rPr>
          <w:rFonts w:ascii="Roboto-Regular" w:hAnsi="Roboto-Regular"/>
          <w:color w:val="595959"/>
          <w:sz w:val="20"/>
          <w:szCs w:val="20"/>
          <w:vertAlign w:val="superscript"/>
        </w:rPr>
        <w:t>rd</w:t>
      </w:r>
      <w:r>
        <w:rPr>
          <w:rFonts w:ascii="Roboto-Regular" w:hAnsi="Roboto-Regular"/>
          <w:color w:val="595959"/>
          <w:sz w:val="27"/>
          <w:szCs w:val="27"/>
        </w:rPr>
        <w:t> Division in entire academic career is acceptable for both Category – I &amp; II.</w:t>
      </w:r>
    </w:p>
    <w:p w:rsidR="00EB1933" w:rsidRDefault="00EB1933" w:rsidP="006D7AC8">
      <w:pPr>
        <w:numPr>
          <w:ilvl w:val="0"/>
          <w:numId w:val="318"/>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Maximum age on the closing date shall not exceed:</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 40 Years in case of regular Government Employees/ regular Faculty members of Public Sector Universities &amp; Government Colleges/ regular Researchers of approved R &amp; D Organizations</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II. 35 Years in all other cases</w:t>
      </w:r>
    </w:p>
    <w:p w:rsidR="00EB1933" w:rsidRDefault="00EB1933" w:rsidP="006D7AC8">
      <w:pPr>
        <w:numPr>
          <w:ilvl w:val="0"/>
          <w:numId w:val="319"/>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Must not </w:t>
      </w:r>
      <w:proofErr w:type="gramStart"/>
      <w:r>
        <w:rPr>
          <w:rFonts w:ascii="Roboto-Regular" w:hAnsi="Roboto-Regular"/>
          <w:color w:val="595959"/>
          <w:sz w:val="27"/>
          <w:szCs w:val="27"/>
        </w:rPr>
        <w:t>availing</w:t>
      </w:r>
      <w:proofErr w:type="gramEnd"/>
      <w:r>
        <w:rPr>
          <w:rFonts w:ascii="Roboto-Regular" w:hAnsi="Roboto-Regular"/>
          <w:color w:val="595959"/>
          <w:sz w:val="27"/>
          <w:szCs w:val="27"/>
        </w:rPr>
        <w:t xml:space="preserve"> any other Scholarship.</w:t>
      </w:r>
    </w:p>
    <w:p w:rsidR="00EB1933" w:rsidRDefault="00EB1933" w:rsidP="006D7AC8">
      <w:pPr>
        <w:numPr>
          <w:ilvl w:val="0"/>
          <w:numId w:val="319"/>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Those having PhD Degree are not eligible.</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lastRenderedPageBreak/>
        <w:t>Specific Eligibility Criteria</w:t>
      </w:r>
    </w:p>
    <w:p w:rsidR="00EB1933" w:rsidRDefault="00EB1933" w:rsidP="006D7AC8">
      <w:pPr>
        <w:numPr>
          <w:ilvl w:val="0"/>
          <w:numId w:val="320"/>
        </w:numPr>
        <w:spacing w:after="150" w:line="390" w:lineRule="atLeast"/>
        <w:ind w:left="1020" w:right="300"/>
        <w:jc w:val="both"/>
        <w:rPr>
          <w:rFonts w:ascii="Roboto-Regular" w:hAnsi="Roboto-Regular"/>
          <w:color w:val="595959"/>
          <w:sz w:val="27"/>
          <w:szCs w:val="27"/>
        </w:rPr>
      </w:pPr>
      <w:r>
        <w:rPr>
          <w:rStyle w:val="Strong"/>
          <w:rFonts w:ascii="Roboto-Regular" w:hAnsi="Roboto-Regular"/>
          <w:color w:val="595959"/>
          <w:sz w:val="27"/>
          <w:szCs w:val="27"/>
        </w:rPr>
        <w:t>Category I – Scholarship (Top 50 QS World Ranked US Universities):</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this category of scholarship, prospective applicant must have:</w:t>
      </w:r>
    </w:p>
    <w:p w:rsidR="00EB1933" w:rsidRDefault="00EB1933" w:rsidP="006D7AC8">
      <w:pPr>
        <w:numPr>
          <w:ilvl w:val="0"/>
          <w:numId w:val="321"/>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Secured admission in top 50 QS World Ranked US University.</w:t>
      </w:r>
    </w:p>
    <w:p w:rsidR="00EB1933" w:rsidRDefault="00EB1933" w:rsidP="006D7AC8">
      <w:pPr>
        <w:numPr>
          <w:ilvl w:val="0"/>
          <w:numId w:val="321"/>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Valid GRE – General Score (Minimum 300 in total) OR HAT Score (Minimum 60% Score)</w:t>
      </w:r>
    </w:p>
    <w:p w:rsidR="00EB1933" w:rsidRDefault="00EB1933" w:rsidP="006D7AC8">
      <w:pPr>
        <w:numPr>
          <w:ilvl w:val="0"/>
          <w:numId w:val="322"/>
        </w:numPr>
        <w:spacing w:after="150" w:line="390" w:lineRule="atLeast"/>
        <w:ind w:left="1020" w:right="300"/>
        <w:jc w:val="both"/>
        <w:rPr>
          <w:rFonts w:ascii="Roboto-Regular" w:hAnsi="Roboto-Regular"/>
          <w:color w:val="595959"/>
          <w:sz w:val="27"/>
          <w:szCs w:val="27"/>
        </w:rPr>
      </w:pPr>
      <w:r>
        <w:rPr>
          <w:rStyle w:val="Strong"/>
          <w:rFonts w:ascii="Roboto-Regular" w:hAnsi="Roboto-Regular"/>
          <w:color w:val="595959"/>
          <w:sz w:val="27"/>
          <w:szCs w:val="27"/>
        </w:rPr>
        <w:t>Category II -Scholarship (Top 300 QS World Ranked US Universities):</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For this category of scholarship, prospective applicant must have:</w:t>
      </w:r>
    </w:p>
    <w:p w:rsidR="00EB1933" w:rsidRDefault="00EB1933" w:rsidP="006D7AC8">
      <w:pPr>
        <w:numPr>
          <w:ilvl w:val="0"/>
          <w:numId w:val="323"/>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​Secured admission in top 300 (51-300) QS World Ranked US University (overall ranking). In case of QS Subject wise Ranking, must have secured admission in top 100 (51-100) universities</w:t>
      </w:r>
    </w:p>
    <w:p w:rsidR="00EB1933" w:rsidRDefault="00EB1933" w:rsidP="006D7AC8">
      <w:pPr>
        <w:numPr>
          <w:ilvl w:val="0"/>
          <w:numId w:val="323"/>
        </w:numPr>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Valid GRE – General Score (Minimum 300 in total) OR HAT Score (Minimum 60% Score). However, </w:t>
      </w:r>
      <w:r>
        <w:rPr>
          <w:rStyle w:val="Strong"/>
          <w:rFonts w:ascii="Roboto-Regular" w:hAnsi="Roboto-Regular"/>
          <w:color w:val="595959"/>
          <w:sz w:val="27"/>
          <w:szCs w:val="27"/>
        </w:rPr>
        <w:t>GRE - General or HAT Score is not required</w:t>
      </w:r>
      <w:r>
        <w:rPr>
          <w:rFonts w:ascii="Roboto-Regular" w:hAnsi="Roboto-Regular"/>
          <w:color w:val="595959"/>
          <w:sz w:val="27"/>
          <w:szCs w:val="27"/>
        </w:rPr>
        <w:t> in case admission is secured with </w:t>
      </w:r>
      <w:r>
        <w:rPr>
          <w:rStyle w:val="Strong"/>
          <w:rFonts w:ascii="Roboto-Regular" w:hAnsi="Roboto-Regular"/>
          <w:color w:val="595959"/>
          <w:sz w:val="27"/>
          <w:szCs w:val="27"/>
        </w:rPr>
        <w:t>complete tuition waiver.</w:t>
      </w:r>
    </w:p>
    <w:p w:rsidR="00EB1933" w:rsidRDefault="00EB1933" w:rsidP="00EB1933">
      <w:pPr>
        <w:spacing w:line="390" w:lineRule="atLeast"/>
        <w:rPr>
          <w:rFonts w:ascii="Roboto-Regular" w:hAnsi="Roboto-Regular"/>
          <w:color w:val="595959"/>
          <w:sz w:val="27"/>
          <w:szCs w:val="27"/>
        </w:rPr>
      </w:pPr>
      <w:r>
        <w:rPr>
          <w:rStyle w:val="Strong"/>
          <w:rFonts w:ascii="Roboto-Regular" w:hAnsi="Roboto-Regular"/>
          <w:color w:val="595959"/>
          <w:sz w:val="27"/>
          <w:szCs w:val="27"/>
        </w:rPr>
        <w:t xml:space="preserve">​Q.2 </w:t>
      </w:r>
      <w:proofErr w:type="gramStart"/>
      <w:r>
        <w:rPr>
          <w:rStyle w:val="Strong"/>
          <w:rFonts w:ascii="Roboto-Regular" w:hAnsi="Roboto-Regular"/>
          <w:color w:val="595959"/>
          <w:sz w:val="27"/>
          <w:szCs w:val="27"/>
        </w:rPr>
        <w:t>What</w:t>
      </w:r>
      <w:proofErr w:type="gramEnd"/>
      <w:r>
        <w:rPr>
          <w:rStyle w:val="Strong"/>
          <w:rFonts w:ascii="Roboto-Regular" w:hAnsi="Roboto-Regular"/>
          <w:color w:val="595959"/>
          <w:sz w:val="27"/>
          <w:szCs w:val="27"/>
        </w:rPr>
        <w:t xml:space="preserve"> is the maximum age limit?</w:t>
      </w:r>
    </w:p>
    <w:p w:rsidR="00EB1933" w:rsidRDefault="00EB1933" w:rsidP="006D7AC8">
      <w:pPr>
        <w:numPr>
          <w:ilvl w:val="0"/>
          <w:numId w:val="324"/>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Maximum age on the closing date shall not exceed:</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III. 40 Years in case of </w:t>
      </w:r>
      <w:r>
        <w:rPr>
          <w:rStyle w:val="Strong"/>
          <w:rFonts w:ascii="Roboto-Regular" w:hAnsi="Roboto-Regular"/>
          <w:color w:val="595959"/>
          <w:sz w:val="27"/>
          <w:szCs w:val="27"/>
        </w:rPr>
        <w:t>regular Government Employees</w:t>
      </w:r>
      <w:r>
        <w:rPr>
          <w:rFonts w:ascii="Roboto-Regular" w:hAnsi="Roboto-Regular"/>
          <w:color w:val="595959"/>
          <w:sz w:val="27"/>
          <w:szCs w:val="27"/>
        </w:rPr>
        <w:t>/ regular Faculty members of Public Sector Universities &amp; Government Colleges/ regular Researchers of approved R &amp; D Organizations</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IV. 35 Years in all other cases</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Q3. How to calculate the maximum age limit?</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Ans: Maximum age shall be calculated with reference to:</w:t>
      </w:r>
    </w:p>
    <w:p w:rsidR="00EB1933" w:rsidRDefault="00EB1933" w:rsidP="006D7AC8">
      <w:pPr>
        <w:numPr>
          <w:ilvl w:val="0"/>
          <w:numId w:val="32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The last date for application submission, mentioned in the advertisement or</w:t>
      </w:r>
    </w:p>
    <w:p w:rsidR="00EB1933" w:rsidRDefault="00EB1933" w:rsidP="006D7AC8">
      <w:pPr>
        <w:numPr>
          <w:ilvl w:val="0"/>
          <w:numId w:val="32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31st December, 2022, for </w:t>
      </w:r>
      <w:proofErr w:type="gramStart"/>
      <w:r>
        <w:rPr>
          <w:rFonts w:ascii="Roboto-Regular" w:hAnsi="Roboto-Regular"/>
          <w:color w:val="595959"/>
          <w:sz w:val="27"/>
          <w:szCs w:val="27"/>
        </w:rPr>
        <w:t>Spring</w:t>
      </w:r>
      <w:proofErr w:type="gramEnd"/>
      <w:r>
        <w:rPr>
          <w:rFonts w:ascii="Roboto-Regular" w:hAnsi="Roboto-Regular"/>
          <w:color w:val="595959"/>
          <w:sz w:val="27"/>
          <w:szCs w:val="27"/>
        </w:rPr>
        <w:t xml:space="preserve"> 2023 session and 31st March, 2023 for Summer 2023 Session, where deadline for application submission is not provided.</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Q4.  What are the different categories of scholarship under US – Pak Knowledge Corridor?</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Ans: Scholarship is offered </w:t>
      </w:r>
      <w:proofErr w:type="gramStart"/>
      <w:r>
        <w:rPr>
          <w:rFonts w:ascii="Roboto-Regular" w:hAnsi="Roboto-Regular"/>
          <w:color w:val="595959"/>
          <w:sz w:val="27"/>
          <w:szCs w:val="27"/>
        </w:rPr>
        <w:t>under</w:t>
      </w:r>
      <w:proofErr w:type="gramEnd"/>
      <w:r>
        <w:rPr>
          <w:rFonts w:ascii="Roboto-Regular" w:hAnsi="Roboto-Regular"/>
          <w:color w:val="595959"/>
          <w:sz w:val="27"/>
          <w:szCs w:val="27"/>
        </w:rPr>
        <w:t xml:space="preserve"> two categories. Category -</w:t>
      </w:r>
      <w:proofErr w:type="gramStart"/>
      <w:r>
        <w:rPr>
          <w:rFonts w:ascii="Roboto-Regular" w:hAnsi="Roboto-Regular"/>
          <w:color w:val="595959"/>
          <w:sz w:val="27"/>
          <w:szCs w:val="27"/>
        </w:rPr>
        <w:t>  I</w:t>
      </w:r>
      <w:proofErr w:type="gramEnd"/>
      <w:r>
        <w:rPr>
          <w:rFonts w:ascii="Roboto-Regular" w:hAnsi="Roboto-Regular"/>
          <w:color w:val="595959"/>
          <w:sz w:val="27"/>
          <w:szCs w:val="27"/>
        </w:rPr>
        <w:t xml:space="preserve"> &amp; Category- II</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(1). </w:t>
      </w:r>
      <w:r>
        <w:rPr>
          <w:rStyle w:val="Strong"/>
          <w:rFonts w:ascii="Roboto-Regular" w:hAnsi="Roboto-Regular"/>
          <w:color w:val="595959"/>
          <w:sz w:val="27"/>
          <w:szCs w:val="27"/>
        </w:rPr>
        <w:t>Category I – Scholarship (Top 50 QS World Ranked US Universities):</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this category of scholarship, prospective applicants must have:</w:t>
      </w:r>
    </w:p>
    <w:p w:rsidR="00EB1933" w:rsidRDefault="00EB1933" w:rsidP="006D7AC8">
      <w:pPr>
        <w:numPr>
          <w:ilvl w:val="1"/>
          <w:numId w:val="326"/>
        </w:numPr>
        <w:spacing w:after="150" w:line="390" w:lineRule="atLeast"/>
        <w:ind w:left="1740" w:right="300"/>
        <w:jc w:val="both"/>
        <w:rPr>
          <w:rFonts w:ascii="Roboto-Regular" w:hAnsi="Roboto-Regular"/>
          <w:color w:val="595959"/>
          <w:sz w:val="27"/>
          <w:szCs w:val="27"/>
        </w:rPr>
      </w:pPr>
      <w:r>
        <w:rPr>
          <w:rFonts w:ascii="Roboto-Regular" w:hAnsi="Roboto-Regular"/>
          <w:color w:val="595959"/>
          <w:sz w:val="27"/>
          <w:szCs w:val="27"/>
        </w:rPr>
        <w:t>Secured admission in top 50 QS World Ranked US University.</w:t>
      </w:r>
    </w:p>
    <w:p w:rsidR="00EB1933" w:rsidRDefault="00EB1933" w:rsidP="006D7AC8">
      <w:pPr>
        <w:numPr>
          <w:ilvl w:val="1"/>
          <w:numId w:val="326"/>
        </w:numPr>
        <w:spacing w:after="150" w:line="390" w:lineRule="atLeast"/>
        <w:ind w:left="1740" w:right="300"/>
        <w:jc w:val="both"/>
        <w:rPr>
          <w:rFonts w:ascii="Roboto-Regular" w:hAnsi="Roboto-Regular"/>
          <w:color w:val="595959"/>
          <w:sz w:val="27"/>
          <w:szCs w:val="27"/>
        </w:rPr>
      </w:pPr>
      <w:r>
        <w:rPr>
          <w:rFonts w:ascii="Roboto-Regular" w:hAnsi="Roboto-Regular"/>
          <w:color w:val="595959"/>
          <w:sz w:val="27"/>
          <w:szCs w:val="27"/>
        </w:rPr>
        <w:t>Valid GRE – General Score (Minimum 300 in total) OR HAT Score (Minimum 60% Score)</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(2). Category II -Scholarship (Top 300 QS World Ranked US Universities):</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this category of scholarship, prospective applicant must have:</w:t>
      </w:r>
    </w:p>
    <w:p w:rsidR="00EB1933" w:rsidRDefault="00EB1933" w:rsidP="006D7AC8">
      <w:pPr>
        <w:numPr>
          <w:ilvl w:val="0"/>
          <w:numId w:val="327"/>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Secured admission in top 300 (51-300) QS World Ranked US University (overall ranking). In case of QS Subject wise Ranking, must have secured admission in top 100 (51-100) universities</w:t>
      </w:r>
    </w:p>
    <w:p w:rsidR="00EB1933" w:rsidRDefault="00EB1933" w:rsidP="006D7AC8">
      <w:pPr>
        <w:numPr>
          <w:ilvl w:val="0"/>
          <w:numId w:val="327"/>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Valid GRE – General Score (Minimum 300 in total) OR HAT Score (Minimum 60% Score). However, </w:t>
      </w:r>
      <w:r>
        <w:rPr>
          <w:rStyle w:val="Strong"/>
          <w:rFonts w:ascii="Roboto-Regular" w:hAnsi="Roboto-Regular"/>
          <w:color w:val="595959"/>
          <w:sz w:val="27"/>
          <w:szCs w:val="27"/>
        </w:rPr>
        <w:t>GRE - General or HAT Score is not required</w:t>
      </w:r>
      <w:r>
        <w:rPr>
          <w:rFonts w:ascii="Roboto-Regular" w:hAnsi="Roboto-Regular"/>
          <w:color w:val="595959"/>
          <w:sz w:val="27"/>
          <w:szCs w:val="27"/>
        </w:rPr>
        <w:t> in case admission is secured with </w:t>
      </w:r>
      <w:r>
        <w:rPr>
          <w:rStyle w:val="Strong"/>
          <w:rFonts w:ascii="Roboto-Regular" w:hAnsi="Roboto-Regular"/>
          <w:color w:val="595959"/>
          <w:sz w:val="27"/>
          <w:szCs w:val="27"/>
        </w:rPr>
        <w:t>complete tuition waiver.</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Q5. I have already submitted the application. Do I need to apply afresh?</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Ans: Yes</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Q6.  </w:t>
      </w:r>
      <w:proofErr w:type="gramStart"/>
      <w:r>
        <w:rPr>
          <w:rStyle w:val="Strong"/>
          <w:rFonts w:ascii="Roboto-Regular" w:hAnsi="Roboto-Regular"/>
          <w:color w:val="595959"/>
          <w:sz w:val="27"/>
          <w:szCs w:val="27"/>
        </w:rPr>
        <w:t>Financial assistance available under each scholarship category?</w:t>
      </w:r>
      <w:proofErr w:type="gramEnd"/>
    </w:p>
    <w:p w:rsidR="00EB1933" w:rsidRDefault="00EB1933" w:rsidP="006D7AC8">
      <w:pPr>
        <w:numPr>
          <w:ilvl w:val="0"/>
          <w:numId w:val="328"/>
        </w:numPr>
        <w:spacing w:after="150" w:line="390" w:lineRule="atLeast"/>
        <w:ind w:left="1020" w:right="300"/>
        <w:rPr>
          <w:rFonts w:ascii="Roboto-Regular" w:hAnsi="Roboto-Regular"/>
          <w:color w:val="595959"/>
          <w:sz w:val="27"/>
          <w:szCs w:val="27"/>
        </w:rPr>
      </w:pPr>
      <w:r>
        <w:rPr>
          <w:rStyle w:val="Strong"/>
          <w:rFonts w:ascii="Roboto-Regular" w:hAnsi="Roboto-Regular"/>
          <w:color w:val="595959"/>
          <w:sz w:val="27"/>
          <w:szCs w:val="27"/>
        </w:rPr>
        <w:lastRenderedPageBreak/>
        <w:t>Category I– Scholarship</w:t>
      </w:r>
      <w:r>
        <w:rPr>
          <w:rFonts w:ascii="Roboto-Regular" w:hAnsi="Roboto-Regular"/>
          <w:color w:val="595959"/>
          <w:sz w:val="27"/>
          <w:szCs w:val="27"/>
        </w:rPr>
        <w:t> (QS 1- 50)</w:t>
      </w:r>
    </w:p>
    <w:p w:rsidR="00EB1933" w:rsidRDefault="00EB1933" w:rsidP="006D7AC8">
      <w:pPr>
        <w:numPr>
          <w:ilvl w:val="0"/>
          <w:numId w:val="329"/>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Tuition Cost                             Fully Funded</w:t>
      </w:r>
    </w:p>
    <w:p w:rsidR="00EB1933" w:rsidRDefault="00EB1933" w:rsidP="006D7AC8">
      <w:pPr>
        <w:numPr>
          <w:ilvl w:val="0"/>
          <w:numId w:val="329"/>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Annual Stipend                       USD 19,200/-</w:t>
      </w:r>
    </w:p>
    <w:p w:rsidR="00EB1933" w:rsidRDefault="00EB1933" w:rsidP="006D7AC8">
      <w:pPr>
        <w:numPr>
          <w:ilvl w:val="0"/>
          <w:numId w:val="329"/>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Annual Health Insurance      USD 2,000/- (or actual, whichever is lower)</w:t>
      </w:r>
    </w:p>
    <w:p w:rsidR="00EB1933" w:rsidRDefault="00EB1933" w:rsidP="006D7AC8">
      <w:pPr>
        <w:numPr>
          <w:ilvl w:val="0"/>
          <w:numId w:val="329"/>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Return Airfare                         PKR 250,000/-</w:t>
      </w:r>
    </w:p>
    <w:p w:rsidR="00EB1933" w:rsidRDefault="00EB1933" w:rsidP="00EB1933">
      <w:pPr>
        <w:spacing w:after="150" w:line="390" w:lineRule="atLeast"/>
        <w:ind w:left="1020" w:right="300"/>
        <w:jc w:val="both"/>
        <w:rPr>
          <w:rFonts w:ascii="Roboto-Regular" w:hAnsi="Roboto-Regular"/>
          <w:color w:val="595959"/>
          <w:sz w:val="27"/>
          <w:szCs w:val="27"/>
        </w:rPr>
      </w:pPr>
      <w:r>
        <w:rPr>
          <w:rStyle w:val="Strong"/>
          <w:rFonts w:ascii="Roboto-Regular" w:hAnsi="Roboto-Regular"/>
          <w:color w:val="595959"/>
          <w:sz w:val="27"/>
          <w:szCs w:val="27"/>
        </w:rPr>
        <w:t>Category – II Scholarship</w:t>
      </w:r>
      <w:r>
        <w:rPr>
          <w:rFonts w:ascii="Roboto-Regular" w:hAnsi="Roboto-Regular"/>
          <w:color w:val="595959"/>
          <w:sz w:val="27"/>
          <w:szCs w:val="27"/>
        </w:rPr>
        <w:t> (QS 51-300)</w:t>
      </w:r>
    </w:p>
    <w:p w:rsidR="00EB1933" w:rsidRDefault="00EB1933" w:rsidP="006D7AC8">
      <w:pPr>
        <w:numPr>
          <w:ilvl w:val="0"/>
          <w:numId w:val="330"/>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Annual Tuition Cost               Up to USD 12,000/-</w:t>
      </w:r>
    </w:p>
    <w:p w:rsidR="00EB1933" w:rsidRDefault="00EB1933" w:rsidP="006D7AC8">
      <w:pPr>
        <w:numPr>
          <w:ilvl w:val="0"/>
          <w:numId w:val="330"/>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Annual Stipend                       USD 19,200/-</w:t>
      </w:r>
    </w:p>
    <w:p w:rsidR="00EB1933" w:rsidRDefault="00EB1933" w:rsidP="006D7AC8">
      <w:pPr>
        <w:numPr>
          <w:ilvl w:val="0"/>
          <w:numId w:val="330"/>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Annual Health Insurance      USD 2,000/- (or actual, whichever is lower)</w:t>
      </w:r>
    </w:p>
    <w:p w:rsidR="00EB1933" w:rsidRDefault="00EB1933" w:rsidP="006D7AC8">
      <w:pPr>
        <w:numPr>
          <w:ilvl w:val="0"/>
          <w:numId w:val="330"/>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Return Airfare                         PKR 250,000/-</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Q7. How to get information regarding GRE or HAT?</w:t>
      </w:r>
    </w:p>
    <w:p w:rsidR="00EB1933" w:rsidRDefault="00EB1933" w:rsidP="006D7AC8">
      <w:pPr>
        <w:numPr>
          <w:ilvl w:val="0"/>
          <w:numId w:val="331"/>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For information regarding GRE, please visit </w:t>
      </w:r>
      <w:hyperlink r:id="rId791" w:history="1">
        <w:r>
          <w:rPr>
            <w:rStyle w:val="Hyperlink"/>
            <w:rFonts w:ascii="Roboto-Regular" w:hAnsi="Roboto-Regular"/>
            <w:sz w:val="27"/>
            <w:szCs w:val="27"/>
          </w:rPr>
          <w:t>www.ets.org</w:t>
        </w:r>
      </w:hyperlink>
      <w:r>
        <w:rPr>
          <w:rFonts w:ascii="Roboto-Regular" w:hAnsi="Roboto-Regular"/>
          <w:color w:val="595959"/>
          <w:sz w:val="27"/>
          <w:szCs w:val="27"/>
        </w:rPr>
        <w:t> For information regarding HAT, please visit </w:t>
      </w:r>
      <w:hyperlink r:id="rId792" w:history="1">
        <w:r>
          <w:rPr>
            <w:rStyle w:val="Hyperlink"/>
            <w:rFonts w:ascii="Roboto-Regular" w:hAnsi="Roboto-Regular"/>
            <w:sz w:val="27"/>
            <w:szCs w:val="27"/>
            <w:shd w:val="clear" w:color="auto" w:fill="FFFFFF"/>
          </w:rPr>
          <w:t>www.etc.hec.gov.pk</w:t>
        </w:r>
      </w:hyperlink>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Q8. Which documents are required to get Provisional Award Letter (PAL)?</w:t>
      </w:r>
    </w:p>
    <w:p w:rsidR="00EB1933" w:rsidRDefault="00EB1933" w:rsidP="006D7AC8">
      <w:pPr>
        <w:numPr>
          <w:ilvl w:val="0"/>
          <w:numId w:val="332"/>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At minimum, following documents are required to process application for PAL:</w:t>
      </w:r>
    </w:p>
    <w:p w:rsidR="00EB1933" w:rsidRDefault="00EB1933" w:rsidP="006D7AC8">
      <w:pPr>
        <w:numPr>
          <w:ilvl w:val="0"/>
          <w:numId w:val="332"/>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Admission letter and tuition waiver letter</w:t>
      </w:r>
    </w:p>
    <w:p w:rsidR="00EB1933" w:rsidRDefault="00EB1933" w:rsidP="006D7AC8">
      <w:pPr>
        <w:numPr>
          <w:ilvl w:val="0"/>
          <w:numId w:val="332"/>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Copies of all academic documents, duly attested by gazetted officer</w:t>
      </w:r>
    </w:p>
    <w:p w:rsidR="00EB1933" w:rsidRDefault="00EB1933" w:rsidP="006D7AC8">
      <w:pPr>
        <w:numPr>
          <w:ilvl w:val="0"/>
          <w:numId w:val="332"/>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Copy of CNIC, Domicile and Passport, duly attested by gazetted officer</w:t>
      </w:r>
    </w:p>
    <w:p w:rsidR="00EB1933" w:rsidRDefault="00EB1933" w:rsidP="006D7AC8">
      <w:pPr>
        <w:numPr>
          <w:ilvl w:val="0"/>
          <w:numId w:val="332"/>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Contact details of university graduate school and Advisor/Supervisor (Email IDs).</w:t>
      </w:r>
    </w:p>
    <w:p w:rsidR="00EB1933" w:rsidRDefault="00EB1933" w:rsidP="006D7AC8">
      <w:pPr>
        <w:numPr>
          <w:ilvl w:val="0"/>
          <w:numId w:val="332"/>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Employment certificate/experience certificate, where required.</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proofErr w:type="gramStart"/>
      <w:r>
        <w:rPr>
          <w:rStyle w:val="Strong"/>
          <w:rFonts w:ascii="Roboto-Regular" w:hAnsi="Roboto-Regular"/>
          <w:color w:val="595959"/>
          <w:sz w:val="27"/>
          <w:szCs w:val="27"/>
        </w:rPr>
        <w:t>Q.9  I</w:t>
      </w:r>
      <w:proofErr w:type="gramEnd"/>
      <w:r>
        <w:rPr>
          <w:rStyle w:val="Strong"/>
          <w:rFonts w:ascii="Roboto-Regular" w:hAnsi="Roboto-Regular"/>
          <w:color w:val="595959"/>
          <w:sz w:val="27"/>
          <w:szCs w:val="27"/>
        </w:rPr>
        <w:t xml:space="preserve"> wish to apply to US – Pak Knowledge Corridor for PhD scholarship. Do I need a Master degree to apply?</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Not usually. A four years undergraduate degree (BS/B.Sc/B.E/Equivalent/16 years of formal education) is acceptable. Most of Graduate Schools of many US Universities accept 4 years Bachelor degree for PhD Program with some exceptions.</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Q. 10     Is IELTS acceptable?</w:t>
      </w:r>
    </w:p>
    <w:p w:rsidR="00EB1933" w:rsidRDefault="00EB1933" w:rsidP="00EB1933">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TOEFL or IELTS are not the requirements of US – Pak Knowledge Corridor Project (USPKC - HEC) and therefore a prospective applicant can apply to USPKC (HEC) without either of these scores, provided he/she </w:t>
      </w:r>
      <w:proofErr w:type="gramStart"/>
      <w:r>
        <w:rPr>
          <w:rFonts w:ascii="Roboto-Regular" w:hAnsi="Roboto-Regular"/>
          <w:color w:val="595959"/>
          <w:sz w:val="27"/>
          <w:szCs w:val="27"/>
        </w:rPr>
        <w:t>satisfy</w:t>
      </w:r>
      <w:proofErr w:type="gramEnd"/>
      <w:r>
        <w:rPr>
          <w:rFonts w:ascii="Roboto-Regular" w:hAnsi="Roboto-Regular"/>
          <w:color w:val="595959"/>
          <w:sz w:val="27"/>
          <w:szCs w:val="27"/>
        </w:rPr>
        <w:t xml:space="preserve"> all other requirements.</w:t>
      </w:r>
    </w:p>
    <w:p w:rsidR="00EB1933" w:rsidRPr="006221D9" w:rsidRDefault="00EB1933" w:rsidP="00EB1933">
      <w:pPr>
        <w:shd w:val="clear" w:color="auto" w:fill="FFFFFF"/>
        <w:spacing w:line="630" w:lineRule="atLeast"/>
        <w:rPr>
          <w:rFonts w:ascii="Roboto-Bold" w:eastAsia="Times New Roman" w:hAnsi="Roboto-Bold" w:cs="Times New Roman"/>
          <w:caps/>
          <w:sz w:val="54"/>
          <w:szCs w:val="54"/>
        </w:rPr>
      </w:pPr>
      <w:r w:rsidRPr="006221D9">
        <w:rPr>
          <w:rFonts w:ascii="Roboto-Bold" w:eastAsia="Times New Roman" w:hAnsi="Roboto-Bold" w:cs="Times New Roman"/>
          <w:caps/>
          <w:sz w:val="54"/>
          <w:szCs w:val="54"/>
        </w:rPr>
        <w:t>Contact Us</w:t>
      </w:r>
    </w:p>
    <w:p w:rsidR="00EB1933" w:rsidRPr="006221D9" w:rsidRDefault="00EB1933" w:rsidP="00EB1933">
      <w:pPr>
        <w:shd w:val="clear" w:color="auto" w:fill="FFFFFF"/>
        <w:spacing w:after="300" w:line="390" w:lineRule="atLeast"/>
        <w:jc w:val="center"/>
        <w:rPr>
          <w:rFonts w:ascii="Roboto-Regular" w:eastAsia="Times New Roman" w:hAnsi="Roboto-Regular" w:cs="Times New Roman"/>
          <w:color w:val="595959"/>
          <w:sz w:val="27"/>
          <w:szCs w:val="27"/>
        </w:rPr>
      </w:pPr>
      <w:r w:rsidRPr="006221D9">
        <w:rPr>
          <w:rFonts w:ascii="Roboto-Regular" w:eastAsia="Times New Roman" w:hAnsi="Roboto-Regular" w:cs="Times New Roman"/>
          <w:b/>
          <w:bCs/>
          <w:color w:val="595959"/>
          <w:sz w:val="27"/>
          <w:szCs w:val="27"/>
        </w:rPr>
        <w:t>​​​​​​​​​​For any query feel free to contact us at </w:t>
      </w:r>
    </w:p>
    <w:p w:rsidR="00EB1933" w:rsidRPr="006221D9" w:rsidRDefault="00EB1933" w:rsidP="00EB1933">
      <w:pPr>
        <w:shd w:val="clear" w:color="auto" w:fill="FFFFFF"/>
        <w:spacing w:after="300" w:line="390" w:lineRule="atLeast"/>
        <w:jc w:val="center"/>
        <w:rPr>
          <w:rFonts w:ascii="Roboto-Regular" w:eastAsia="Times New Roman" w:hAnsi="Roboto-Regular" w:cs="Times New Roman"/>
          <w:color w:val="595959"/>
          <w:sz w:val="27"/>
          <w:szCs w:val="27"/>
        </w:rPr>
      </w:pPr>
      <w:r w:rsidRPr="006221D9">
        <w:rPr>
          <w:rFonts w:ascii="Roboto-Regular" w:eastAsia="Times New Roman" w:hAnsi="Roboto-Regular" w:cs="Times New Roman"/>
          <w:b/>
          <w:bCs/>
          <w:color w:val="595959"/>
          <w:sz w:val="27"/>
          <w:szCs w:val="27"/>
        </w:rPr>
        <w:t>Tel: </w:t>
      </w:r>
      <w:r w:rsidRPr="006221D9">
        <w:rPr>
          <w:rFonts w:ascii="Segoe UI Semilight" w:eastAsia="Times New Roman" w:hAnsi="Segoe UI Semilight" w:cs="Segoe UI Semilight"/>
          <w:color w:val="595959"/>
          <w:sz w:val="26"/>
          <w:szCs w:val="26"/>
        </w:rPr>
        <w:t>051-111-119-432 or 0334-111-9432</w:t>
      </w:r>
      <w:r w:rsidRPr="006221D9">
        <w:rPr>
          <w:rFonts w:ascii="Calibri" w:eastAsia="Times New Roman" w:hAnsi="Calibri" w:cs="Calibri"/>
          <w:b/>
          <w:bCs/>
          <w:color w:val="595959"/>
        </w:rPr>
        <w:t>​​​</w:t>
      </w:r>
    </w:p>
    <w:p w:rsidR="00EB1933" w:rsidRPr="006221D9" w:rsidRDefault="00EB1933" w:rsidP="00EB1933">
      <w:pPr>
        <w:shd w:val="clear" w:color="auto" w:fill="FFFFFF"/>
        <w:spacing w:after="300" w:line="390" w:lineRule="atLeast"/>
        <w:jc w:val="center"/>
        <w:rPr>
          <w:rFonts w:ascii="Roboto-Regular" w:eastAsia="Times New Roman" w:hAnsi="Roboto-Regular" w:cs="Times New Roman"/>
          <w:color w:val="595959"/>
          <w:sz w:val="27"/>
          <w:szCs w:val="27"/>
        </w:rPr>
      </w:pPr>
      <w:r w:rsidRPr="006221D9">
        <w:rPr>
          <w:rFonts w:ascii="Roboto-Regular" w:eastAsia="Times New Roman" w:hAnsi="Roboto-Regular" w:cs="Times New Roman"/>
          <w:b/>
          <w:bCs/>
          <w:color w:val="595959"/>
          <w:sz w:val="27"/>
          <w:szCs w:val="27"/>
        </w:rPr>
        <w:t>Email: </w:t>
      </w:r>
      <w:r w:rsidRPr="006221D9">
        <w:rPr>
          <w:rFonts w:ascii="Roboto-Regular" w:eastAsia="Times New Roman" w:hAnsi="Roboto-Regular" w:cs="Times New Roman"/>
          <w:color w:val="595959"/>
          <w:sz w:val="27"/>
          <w:szCs w:val="27"/>
        </w:rPr>
        <w:t>pmu@hec.gov.pk</w:t>
      </w:r>
    </w:p>
    <w:p w:rsidR="00EB1933" w:rsidRPr="006221D9" w:rsidRDefault="00EB1933" w:rsidP="00EB1933">
      <w:pPr>
        <w:shd w:val="clear" w:color="auto" w:fill="FFFFFF"/>
        <w:spacing w:after="300" w:line="390" w:lineRule="atLeast"/>
        <w:jc w:val="center"/>
        <w:rPr>
          <w:rFonts w:ascii="Roboto-Regular" w:eastAsia="Times New Roman" w:hAnsi="Roboto-Regular" w:cs="Times New Roman"/>
          <w:color w:val="595959"/>
          <w:sz w:val="27"/>
          <w:szCs w:val="27"/>
        </w:rPr>
      </w:pPr>
      <w:r w:rsidRPr="006221D9">
        <w:rPr>
          <w:rFonts w:ascii="Roboto-Regular" w:eastAsia="Times New Roman" w:hAnsi="Roboto-Regular" w:cs="Times New Roman"/>
          <w:b/>
          <w:bCs/>
          <w:color w:val="595959"/>
          <w:sz w:val="27"/>
          <w:szCs w:val="27"/>
        </w:rPr>
        <w:t>​​​​Address: </w:t>
      </w:r>
    </w:p>
    <w:p w:rsidR="00EB1933" w:rsidRPr="006221D9" w:rsidRDefault="00EB1933" w:rsidP="00EB1933">
      <w:pPr>
        <w:shd w:val="clear" w:color="auto" w:fill="FFFFFF"/>
        <w:spacing w:after="300" w:line="390" w:lineRule="atLeast"/>
        <w:jc w:val="center"/>
        <w:rPr>
          <w:rFonts w:ascii="Roboto-Regular" w:eastAsia="Times New Roman" w:hAnsi="Roboto-Regular" w:cs="Times New Roman"/>
          <w:color w:val="595959"/>
          <w:sz w:val="27"/>
          <w:szCs w:val="27"/>
        </w:rPr>
      </w:pPr>
      <w:r w:rsidRPr="006221D9">
        <w:rPr>
          <w:rFonts w:ascii="Roboto-Regular" w:eastAsia="Times New Roman" w:hAnsi="Roboto-Regular" w:cs="Times New Roman"/>
          <w:color w:val="595959"/>
          <w:sz w:val="27"/>
          <w:szCs w:val="27"/>
        </w:rPr>
        <w:t>​US-Pakistan Knowledge Corridor</w:t>
      </w:r>
    </w:p>
    <w:p w:rsidR="00EB1933" w:rsidRPr="006221D9" w:rsidRDefault="00EB1933" w:rsidP="00EB1933">
      <w:pPr>
        <w:shd w:val="clear" w:color="auto" w:fill="FFFFFF"/>
        <w:spacing w:after="300" w:line="390" w:lineRule="atLeast"/>
        <w:jc w:val="center"/>
        <w:rPr>
          <w:rFonts w:ascii="Roboto-Regular" w:eastAsia="Times New Roman" w:hAnsi="Roboto-Regular" w:cs="Times New Roman"/>
          <w:color w:val="595959"/>
          <w:sz w:val="27"/>
          <w:szCs w:val="27"/>
        </w:rPr>
      </w:pPr>
      <w:r w:rsidRPr="006221D9">
        <w:rPr>
          <w:rFonts w:ascii="Roboto-Regular" w:eastAsia="Times New Roman" w:hAnsi="Roboto-Regular" w:cs="Times New Roman"/>
          <w:color w:val="595959"/>
          <w:sz w:val="27"/>
          <w:szCs w:val="27"/>
        </w:rPr>
        <w:t>13-B/11, HRD Building</w:t>
      </w:r>
    </w:p>
    <w:p w:rsidR="00EB1933" w:rsidRPr="006221D9" w:rsidRDefault="00EB1933" w:rsidP="00EB1933">
      <w:pPr>
        <w:shd w:val="clear" w:color="auto" w:fill="FFFFFF"/>
        <w:spacing w:after="300" w:line="390" w:lineRule="atLeast"/>
        <w:jc w:val="center"/>
        <w:rPr>
          <w:rFonts w:ascii="Roboto-Regular" w:eastAsia="Times New Roman" w:hAnsi="Roboto-Regular" w:cs="Times New Roman"/>
          <w:color w:val="595959"/>
          <w:sz w:val="27"/>
          <w:szCs w:val="27"/>
        </w:rPr>
      </w:pPr>
      <w:r w:rsidRPr="006221D9">
        <w:rPr>
          <w:rFonts w:ascii="Roboto-Regular" w:eastAsia="Times New Roman" w:hAnsi="Roboto-Regular" w:cs="Times New Roman"/>
          <w:color w:val="595959"/>
          <w:sz w:val="27"/>
          <w:szCs w:val="27"/>
        </w:rPr>
        <w:t>Higher Education Commission (HEC)​</w:t>
      </w:r>
    </w:p>
    <w:p w:rsidR="00077CF7" w:rsidRDefault="00ED7F4F" w:rsidP="00ED7F4F">
      <w:pPr>
        <w:shd w:val="clear" w:color="auto" w:fill="FFFFFF"/>
        <w:spacing w:line="390" w:lineRule="atLeast"/>
        <w:jc w:val="center"/>
        <w:rPr>
          <w:rFonts w:ascii="Roboto-Regular" w:hAnsi="Roboto-Regular"/>
          <w:color w:val="595959"/>
          <w:sz w:val="27"/>
          <w:szCs w:val="27"/>
        </w:rPr>
      </w:pPr>
      <w:proofErr w:type="gramStart"/>
      <w:r>
        <w:rPr>
          <w:rFonts w:ascii="Roboto-Regular" w:eastAsia="Times New Roman" w:hAnsi="Roboto-Regular" w:cs="Times New Roman"/>
          <w:color w:val="595959"/>
          <w:sz w:val="27"/>
          <w:szCs w:val="27"/>
        </w:rPr>
        <w:t>Sector H-8, Islamabad.</w:t>
      </w:r>
      <w:proofErr w:type="gramEnd"/>
      <w:r>
        <w:rPr>
          <w:rFonts w:ascii="Roboto-Regular" w:eastAsia="Times New Roman" w:hAnsi="Roboto-Regular" w:cs="Times New Roman"/>
          <w:color w:val="595959"/>
          <w:sz w:val="27"/>
          <w:szCs w:val="27"/>
        </w:rPr>
        <w:t>​</w:t>
      </w:r>
      <w:r>
        <w:rPr>
          <w:rFonts w:ascii="Roboto-Regular" w:hAnsi="Roboto-Regular"/>
          <w:color w:val="595959"/>
          <w:sz w:val="27"/>
          <w:szCs w:val="27"/>
        </w:rPr>
        <w:t xml:space="preserve"> </w:t>
      </w:r>
    </w:p>
    <w:p w:rsidR="00A377DA" w:rsidRDefault="00A377DA" w:rsidP="00A377DA">
      <w:pPr>
        <w:pStyle w:val="z-TopofForm"/>
      </w:pPr>
      <w:r>
        <w:t>Top of Form</w:t>
      </w:r>
    </w:p>
    <w:p w:rsidR="00A377DA" w:rsidRDefault="00A377DA" w:rsidP="00A377DA">
      <w:pPr>
        <w:pStyle w:val="z-BottomofForm"/>
      </w:pPr>
      <w:r>
        <w:t>Bottom of Form</w:t>
      </w:r>
    </w:p>
    <w:p w:rsidR="00EB1933" w:rsidRPr="00EB1933" w:rsidRDefault="00EB1933" w:rsidP="00135206">
      <w:pPr>
        <w:shd w:val="clear" w:color="auto" w:fill="FFFFFF"/>
        <w:spacing w:line="630" w:lineRule="atLeast"/>
        <w:rPr>
          <w:rFonts w:ascii="Roboto-Bold" w:eastAsia="Times New Roman" w:hAnsi="Roboto-Bold" w:cs="Times New Roman"/>
          <w:b/>
          <w:bCs/>
          <w:caps/>
          <w:sz w:val="54"/>
          <w:szCs w:val="54"/>
        </w:rPr>
      </w:pPr>
      <w:r w:rsidRPr="00EB1933">
        <w:rPr>
          <w:rFonts w:ascii="Roboto-Bold" w:eastAsia="Times New Roman" w:hAnsi="Roboto-Bold" w:cs="Times New Roman"/>
          <w:b/>
          <w:bCs/>
          <w:caps/>
          <w:sz w:val="54"/>
          <w:szCs w:val="54"/>
        </w:rPr>
        <w:t>SCHOLARSHIP FOR FORIEGNERS</w:t>
      </w:r>
    </w:p>
    <w:p w:rsidR="00135206" w:rsidRPr="006D03C4" w:rsidRDefault="001F50B6" w:rsidP="00135206">
      <w:pPr>
        <w:shd w:val="clear" w:color="auto" w:fill="FFFFFF"/>
        <w:spacing w:line="630" w:lineRule="atLeast"/>
        <w:rPr>
          <w:rFonts w:ascii="Roboto-Bold" w:eastAsia="Times New Roman" w:hAnsi="Roboto-Bold" w:cs="Times New Roman"/>
          <w:caps/>
          <w:sz w:val="54"/>
          <w:szCs w:val="54"/>
        </w:rPr>
      </w:pPr>
      <w:proofErr w:type="gramStart"/>
      <w:r>
        <w:rPr>
          <w:rFonts w:ascii="Roboto-Bold" w:eastAsia="Times New Roman" w:hAnsi="Roboto-Bold" w:cs="Times New Roman"/>
          <w:caps/>
          <w:sz w:val="54"/>
          <w:szCs w:val="54"/>
        </w:rPr>
        <w:t>1.</w:t>
      </w:r>
      <w:r w:rsidR="00135206" w:rsidRPr="006D03C4">
        <w:rPr>
          <w:rFonts w:ascii="Roboto-Bold" w:eastAsia="Times New Roman" w:hAnsi="Roboto-Bold" w:cs="Times New Roman"/>
          <w:caps/>
          <w:sz w:val="54"/>
          <w:szCs w:val="54"/>
        </w:rPr>
        <w:t>Allama</w:t>
      </w:r>
      <w:proofErr w:type="gramEnd"/>
      <w:r w:rsidR="00135206" w:rsidRPr="006D03C4">
        <w:rPr>
          <w:rFonts w:ascii="Roboto-Bold" w:eastAsia="Times New Roman" w:hAnsi="Roboto-Bold" w:cs="Times New Roman"/>
          <w:caps/>
          <w:sz w:val="54"/>
          <w:szCs w:val="54"/>
        </w:rPr>
        <w:t xml:space="preserve"> Muhammad Iqbal Scholarships for Afghan Students (Phase-III)</w:t>
      </w:r>
    </w:p>
    <w:p w:rsidR="00135206" w:rsidRDefault="00135206" w:rsidP="00645CBB">
      <w:pPr>
        <w:shd w:val="clear" w:color="auto" w:fill="FFFFFF"/>
        <w:spacing w:after="0" w:line="390" w:lineRule="atLeast"/>
        <w:rPr>
          <w:rFonts w:ascii="Arial" w:eastAsia="Times New Roman" w:hAnsi="Arial" w:cs="Arial"/>
          <w:b/>
          <w:bCs/>
          <w:color w:val="FF0000"/>
          <w:sz w:val="36"/>
          <w:szCs w:val="36"/>
        </w:rPr>
      </w:pPr>
      <w:r w:rsidRPr="006D03C4">
        <w:rPr>
          <w:rFonts w:ascii="Roboto-Regular" w:eastAsia="Times New Roman" w:hAnsi="Roboto-Regular" w:cs="Times New Roman"/>
          <w:color w:val="595959"/>
          <w:sz w:val="27"/>
          <w:szCs w:val="27"/>
        </w:rPr>
        <w:lastRenderedPageBreak/>
        <w:t>​</w:t>
      </w:r>
      <w:r w:rsidRPr="006D03C4">
        <w:rPr>
          <w:rFonts w:ascii="Roboto-Regular" w:eastAsia="Times New Roman" w:hAnsi="Roboto-Regular" w:cs="Times New Roman"/>
          <w:color w:val="FF0000"/>
          <w:sz w:val="27"/>
          <w:szCs w:val="27"/>
        </w:rPr>
        <w:t>​​​</w:t>
      </w:r>
      <w:hyperlink r:id="rId793" w:history="1">
        <w:r w:rsidRPr="006D03C4">
          <w:rPr>
            <w:rFonts w:ascii="Roboto-Regular" w:eastAsia="Times New Roman" w:hAnsi="Roboto-Regular" w:cs="Times New Roman"/>
            <w:b/>
            <w:bCs/>
            <w:color w:val="0000FF"/>
            <w:sz w:val="36"/>
            <w:szCs w:val="36"/>
            <w:u w:val="single"/>
          </w:rPr>
          <w:t>Click here to download the advertisement</w:t>
        </w:r>
      </w:hyperlink>
      <w:r w:rsidRPr="006D03C4">
        <w:rPr>
          <w:rFonts w:ascii="Arial" w:eastAsia="Times New Roman" w:hAnsi="Arial" w:cs="Arial"/>
          <w:b/>
          <w:bCs/>
          <w:color w:val="FF0000"/>
          <w:sz w:val="36"/>
          <w:szCs w:val="36"/>
        </w:rPr>
        <w:t>​</w:t>
      </w:r>
    </w:p>
    <w:p w:rsidR="00135206" w:rsidRPr="006D03C4" w:rsidRDefault="00135206" w:rsidP="00135206">
      <w:pPr>
        <w:shd w:val="clear" w:color="auto" w:fill="FFFFFF"/>
        <w:spacing w:after="300" w:line="390" w:lineRule="atLeast"/>
        <w:rPr>
          <w:rFonts w:ascii="Roboto-Regular" w:eastAsia="Times New Roman" w:hAnsi="Roboto-Regular" w:cs="Times New Roman"/>
          <w:color w:val="595959"/>
          <w:sz w:val="27"/>
          <w:szCs w:val="27"/>
          <w:u w:val="single"/>
        </w:rPr>
      </w:pPr>
      <w:r>
        <w:rPr>
          <w:rFonts w:ascii="Roboto-Regular" w:eastAsia="Times New Roman" w:hAnsi="Roboto-Regular" w:cs="Times New Roman"/>
          <w:noProof/>
          <w:color w:val="595959"/>
          <w:sz w:val="36"/>
          <w:szCs w:val="36"/>
          <w:u w:val="single"/>
        </w:rPr>
        <w:drawing>
          <wp:inline distT="0" distB="0" distL="0" distR="0" wp14:anchorId="08BFB6D9" wp14:editId="3DD66A77">
            <wp:extent cx="3220183" cy="456054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k-Afghan.jpg"/>
                    <pic:cNvPicPr/>
                  </pic:nvPicPr>
                  <pic:blipFill>
                    <a:blip r:embed="rId794">
                      <a:extLst>
                        <a:ext uri="{28A0092B-C50C-407E-A947-70E740481C1C}">
                          <a14:useLocalDpi xmlns:a14="http://schemas.microsoft.com/office/drawing/2010/main" val="0"/>
                        </a:ext>
                      </a:extLst>
                    </a:blip>
                    <a:stretch>
                      <a:fillRect/>
                    </a:stretch>
                  </pic:blipFill>
                  <pic:spPr>
                    <a:xfrm>
                      <a:off x="0" y="0"/>
                      <a:ext cx="3221156" cy="4561927"/>
                    </a:xfrm>
                    <a:prstGeom prst="rect">
                      <a:avLst/>
                    </a:prstGeom>
                  </pic:spPr>
                </pic:pic>
              </a:graphicData>
            </a:graphic>
          </wp:inline>
        </w:drawing>
      </w:r>
      <w:r w:rsidRPr="006D03C4">
        <w:rPr>
          <w:rFonts w:ascii="Roboto-Regular" w:eastAsia="Times New Roman" w:hAnsi="Roboto-Regular" w:cs="Times New Roman"/>
          <w:color w:val="595959"/>
          <w:sz w:val="36"/>
          <w:szCs w:val="36"/>
          <w:u w:val="single"/>
        </w:rPr>
        <w:br/>
      </w:r>
    </w:p>
    <w:p w:rsidR="00135206" w:rsidRPr="006D03C4" w:rsidRDefault="00135206" w:rsidP="00135206">
      <w:pPr>
        <w:shd w:val="clear" w:color="auto" w:fill="FFFFFF"/>
        <w:spacing w:after="300" w:line="390" w:lineRule="atLeast"/>
        <w:rPr>
          <w:rFonts w:ascii="Roboto-Regular" w:eastAsia="Times New Roman" w:hAnsi="Roboto-Regular" w:cs="Times New Roman"/>
          <w:color w:val="595959"/>
          <w:sz w:val="27"/>
          <w:szCs w:val="27"/>
          <w:u w:val="single"/>
        </w:rPr>
      </w:pPr>
      <w:r w:rsidRPr="006D03C4">
        <w:rPr>
          <w:rFonts w:ascii="Arial" w:eastAsia="Times New Roman" w:hAnsi="Arial" w:cs="Arial"/>
          <w:b/>
          <w:bCs/>
          <w:color w:val="FF0000"/>
          <w:sz w:val="36"/>
          <w:szCs w:val="36"/>
        </w:rPr>
        <w:t>​​</w:t>
      </w:r>
      <w:r w:rsidRPr="006D03C4">
        <w:rPr>
          <w:rFonts w:ascii="Trebuchet MS" w:eastAsia="Times New Roman" w:hAnsi="Trebuchet MS" w:cs="Times New Roman"/>
          <w:b/>
          <w:bCs/>
          <w:color w:val="FF0000"/>
          <w:sz w:val="36"/>
          <w:szCs w:val="36"/>
        </w:rPr>
        <w:t>The Last date for submission of online application is 30th October</w:t>
      </w:r>
      <w:r w:rsidRPr="006D03C4">
        <w:rPr>
          <w:rFonts w:ascii="Trebuchet MS" w:eastAsia="Times New Roman" w:hAnsi="Trebuchet MS" w:cs="Trebuchet MS"/>
          <w:b/>
          <w:bCs/>
          <w:color w:val="FF0000"/>
          <w:sz w:val="36"/>
          <w:szCs w:val="36"/>
        </w:rPr>
        <w:t> </w:t>
      </w:r>
      <w:r w:rsidRPr="006D03C4">
        <w:rPr>
          <w:rFonts w:ascii="Trebuchet MS" w:eastAsia="Times New Roman" w:hAnsi="Trebuchet MS" w:cs="Times New Roman"/>
          <w:b/>
          <w:bCs/>
          <w:color w:val="FF0000"/>
          <w:sz w:val="36"/>
          <w:szCs w:val="36"/>
        </w:rPr>
        <w:t>2024</w:t>
      </w:r>
    </w:p>
    <w:p w:rsidR="00135206" w:rsidRPr="006D03C4"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​​​​​​​​​​Government of</w:t>
      </w:r>
      <w:proofErr w:type="gramStart"/>
      <w:r w:rsidRPr="006D03C4">
        <w:rPr>
          <w:rFonts w:ascii="Roboto-Regular" w:eastAsia="Times New Roman" w:hAnsi="Roboto-Regular" w:cs="Times New Roman"/>
          <w:color w:val="595959"/>
          <w:sz w:val="27"/>
          <w:szCs w:val="27"/>
        </w:rPr>
        <w:t>​ Pakistan</w:t>
      </w:r>
      <w:proofErr w:type="gramEnd"/>
      <w:r w:rsidRPr="006D03C4">
        <w:rPr>
          <w:rFonts w:ascii="Roboto-Regular" w:eastAsia="Times New Roman" w:hAnsi="Roboto-Regular" w:cs="Times New Roman"/>
          <w:color w:val="595959"/>
          <w:sz w:val="27"/>
          <w:szCs w:val="27"/>
        </w:rPr>
        <w:t xml:space="preserve"> is offering scholarships to Afghan youth for their capacity building through imparting quality education to 4500 scholars in various fields including Medicine, Engineering, Agriculture, and Management and Computer science etc. The aim of this scheme is to strengthen bilateral relationship between Pakistan and Afghanistan and further it will enhance people to people contacts between both neighbouring</w:t>
      </w:r>
      <w:proofErr w:type="gramStart"/>
      <w:r w:rsidRPr="006D03C4">
        <w:rPr>
          <w:rFonts w:ascii="Roboto-Regular" w:eastAsia="Times New Roman" w:hAnsi="Roboto-Regular" w:cs="Times New Roman"/>
          <w:color w:val="595959"/>
          <w:sz w:val="27"/>
          <w:szCs w:val="27"/>
        </w:rPr>
        <w:t>​ states</w:t>
      </w:r>
      <w:proofErr w:type="gramEnd"/>
      <w:r w:rsidRPr="006D03C4">
        <w:rPr>
          <w:rFonts w:ascii="Roboto-Regular" w:eastAsia="Times New Roman" w:hAnsi="Roboto-Regular" w:cs="Times New Roman"/>
          <w:color w:val="595959"/>
          <w:sz w:val="27"/>
          <w:szCs w:val="27"/>
        </w:rPr>
        <w:t xml:space="preserve">. </w:t>
      </w:r>
      <w:proofErr w:type="gramStart"/>
      <w:r w:rsidRPr="006D03C4">
        <w:rPr>
          <w:rFonts w:ascii="Roboto-Regular" w:eastAsia="Times New Roman" w:hAnsi="Roboto-Regular" w:cs="Times New Roman"/>
          <w:color w:val="595959"/>
          <w:sz w:val="27"/>
          <w:szCs w:val="27"/>
        </w:rPr>
        <w:t>4500 Afghan Scholarship Covers Living Allowance, Book Allowance, and Hostel Dues &amp; University Tuition fee.</w:t>
      </w:r>
      <w:proofErr w:type="gramEnd"/>
    </w:p>
    <w:p w:rsidR="00135206" w:rsidRPr="006D03C4" w:rsidRDefault="00135206" w:rsidP="00135206">
      <w:pPr>
        <w:shd w:val="clear" w:color="auto" w:fill="FFFFFF"/>
        <w:spacing w:line="390" w:lineRule="atLeast"/>
        <w:jc w:val="both"/>
        <w:rPr>
          <w:rFonts w:ascii="Roboto-Regular" w:eastAsia="Times New Roman" w:hAnsi="Roboto-Regular" w:cs="Times New Roman"/>
          <w:color w:val="595959"/>
          <w:sz w:val="27"/>
          <w:szCs w:val="27"/>
          <w:u w:val="single"/>
        </w:rPr>
      </w:pPr>
      <w:r w:rsidRPr="006D03C4">
        <w:rPr>
          <w:rFonts w:ascii="Roboto-Regular" w:eastAsia="Times New Roman" w:hAnsi="Roboto-Regular" w:cs="Times New Roman"/>
          <w:b/>
          <w:bCs/>
          <w:color w:val="595959"/>
          <w:sz w:val="27"/>
          <w:szCs w:val="27"/>
        </w:rPr>
        <w:t>Scholarship Levels:</w:t>
      </w:r>
      <w:r w:rsidRPr="006D03C4">
        <w:rPr>
          <w:rFonts w:ascii="Roboto-Regular" w:eastAsia="Times New Roman" w:hAnsi="Roboto-Regular" w:cs="Times New Roman"/>
          <w:color w:val="595959"/>
          <w:sz w:val="27"/>
          <w:szCs w:val="27"/>
          <w:u w:val="single"/>
        </w:rPr>
        <w:t>​</w:t>
      </w:r>
    </w:p>
    <w:p w:rsidR="00135206" w:rsidRPr="006D03C4" w:rsidRDefault="00135206" w:rsidP="00135206">
      <w:pPr>
        <w:numPr>
          <w:ilvl w:val="0"/>
          <w:numId w:val="1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lastRenderedPageBreak/>
        <w:t>Undergraduate Level</w:t>
      </w:r>
    </w:p>
    <w:p w:rsidR="00135206" w:rsidRPr="006D03C4" w:rsidRDefault="00135206" w:rsidP="00135206">
      <w:pPr>
        <w:numPr>
          <w:ilvl w:val="0"/>
          <w:numId w:val="1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Graduate Level (MS/M.Phil.)</w:t>
      </w:r>
    </w:p>
    <w:p w:rsidR="00135206" w:rsidRPr="006D03C4" w:rsidRDefault="00135206" w:rsidP="00135206">
      <w:pPr>
        <w:numPr>
          <w:ilvl w:val="0"/>
          <w:numId w:val="14"/>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PhD Level </w:t>
      </w:r>
    </w:p>
    <w:p w:rsidR="00135206" w:rsidRPr="006D03C4" w:rsidRDefault="00135206" w:rsidP="00135206">
      <w:pPr>
        <w:shd w:val="clear" w:color="auto" w:fill="FFFFFF"/>
        <w:spacing w:line="390" w:lineRule="atLeast"/>
        <w:jc w:val="both"/>
        <w:rPr>
          <w:rFonts w:ascii="Roboto-Regular" w:eastAsia="Times New Roman" w:hAnsi="Roboto-Regular" w:cs="Times New Roman"/>
          <w:color w:val="595959"/>
          <w:sz w:val="27"/>
          <w:szCs w:val="27"/>
          <w:u w:val="single"/>
        </w:rPr>
      </w:pPr>
      <w:r w:rsidRPr="006D03C4">
        <w:rPr>
          <w:rFonts w:ascii="Roboto-Regular" w:eastAsia="Times New Roman" w:hAnsi="Roboto-Regular" w:cs="Times New Roman"/>
          <w:b/>
          <w:bCs/>
          <w:color w:val="595959"/>
          <w:sz w:val="27"/>
          <w:szCs w:val="27"/>
        </w:rPr>
        <w:t>Objectives:</w:t>
      </w:r>
    </w:p>
    <w:p w:rsidR="00135206" w:rsidRPr="006D03C4" w:rsidRDefault="00135206" w:rsidP="00135206">
      <w:pPr>
        <w:shd w:val="clear" w:color="auto" w:fill="FFFFFF"/>
        <w:spacing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The specific project objectives include.</w:t>
      </w:r>
    </w:p>
    <w:p w:rsidR="00135206" w:rsidRPr="006D03C4" w:rsidRDefault="00135206" w:rsidP="00135206">
      <w:pPr>
        <w:numPr>
          <w:ilvl w:val="0"/>
          <w:numId w:val="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To sponsor Afghan students for quality education</w:t>
      </w:r>
    </w:p>
    <w:p w:rsidR="00135206" w:rsidRPr="006D03C4" w:rsidRDefault="00135206" w:rsidP="00135206">
      <w:pPr>
        <w:numPr>
          <w:ilvl w:val="0"/>
          <w:numId w:val="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To establish professional linkages between the sister institutions of the two countries.</w:t>
      </w:r>
    </w:p>
    <w:p w:rsidR="00135206" w:rsidRPr="006D03C4" w:rsidRDefault="00135206" w:rsidP="00135206">
      <w:pPr>
        <w:numPr>
          <w:ilvl w:val="0"/>
          <w:numId w:val="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To promote human resource development for reconstruction of Afghanistan</w:t>
      </w:r>
    </w:p>
    <w:p w:rsidR="00135206" w:rsidRPr="006D03C4" w:rsidRDefault="00135206" w:rsidP="00135206">
      <w:pPr>
        <w:numPr>
          <w:ilvl w:val="0"/>
          <w:numId w:val="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To develop people to people contacts between the two neighbouring countries</w:t>
      </w:r>
    </w:p>
    <w:p w:rsidR="00135206" w:rsidRPr="006D03C4" w:rsidRDefault="00135206" w:rsidP="00135206">
      <w:pPr>
        <w:numPr>
          <w:ilvl w:val="0"/>
          <w:numId w:val="1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To create Pakistan's goodwill among the people of Afghanistan and to establish professional linkages between institutions of the two countries.</w:t>
      </w:r>
    </w:p>
    <w:p w:rsidR="00135206" w:rsidRPr="006D03C4" w:rsidRDefault="00135206" w:rsidP="00135206">
      <w:pPr>
        <w:numPr>
          <w:ilvl w:val="0"/>
          <w:numId w:val="15"/>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To provide an opportunity to Pakistani universities to attract the students of neighbouring countries for quality education.</w:t>
      </w:r>
    </w:p>
    <w:p w:rsidR="00135206" w:rsidRPr="00645CBB" w:rsidRDefault="00135206" w:rsidP="00645CBB">
      <w:pPr>
        <w:spacing w:before="300" w:after="375" w:line="630" w:lineRule="atLeast"/>
        <w:rPr>
          <w:rFonts w:ascii="Roboto-Bold" w:eastAsia="Times New Roman" w:hAnsi="Roboto-Bold" w:cs="Times New Roman"/>
          <w:caps/>
          <w:sz w:val="54"/>
          <w:szCs w:val="54"/>
        </w:rPr>
      </w:pPr>
      <w:r w:rsidRPr="00645CBB">
        <w:rPr>
          <w:rFonts w:ascii="Roboto-Bold" w:eastAsia="Times New Roman" w:hAnsi="Roboto-Bold" w:cs="Times New Roman"/>
          <w:caps/>
          <w:sz w:val="54"/>
          <w:szCs w:val="54"/>
        </w:rPr>
        <w:t>Eligibility Criteria</w:t>
      </w:r>
    </w:p>
    <w:p w:rsidR="00135206" w:rsidRPr="00645CBB" w:rsidRDefault="00135206" w:rsidP="00645CBB">
      <w:pPr>
        <w:spacing w:after="300" w:line="390" w:lineRule="atLeast"/>
        <w:jc w:val="both"/>
        <w:rPr>
          <w:rFonts w:ascii="Roboto-Regular" w:eastAsia="Times New Roman" w:hAnsi="Roboto-Regular" w:cs="Times New Roman"/>
          <w:color w:val="595959"/>
          <w:sz w:val="27"/>
          <w:szCs w:val="27"/>
        </w:rPr>
      </w:pPr>
      <w:r w:rsidRPr="00645CBB">
        <w:rPr>
          <w:rFonts w:ascii="Roboto-Regular" w:eastAsia="Times New Roman" w:hAnsi="Roboto-Regular" w:cs="Times New Roman"/>
          <w:b/>
          <w:bCs/>
          <w:color w:val="595959"/>
          <w:sz w:val="27"/>
          <w:szCs w:val="27"/>
        </w:rPr>
        <w:t>Afghan national with strong academic background are encouraged to apply. The applicants must fulfill the following eligibility criteria:</w:t>
      </w:r>
    </w:p>
    <w:p w:rsidR="00135206" w:rsidRPr="00645CBB" w:rsidRDefault="00135206" w:rsidP="00645CBB">
      <w:pPr>
        <w:spacing w:after="300" w:line="390" w:lineRule="atLeast"/>
        <w:jc w:val="both"/>
        <w:rPr>
          <w:rFonts w:ascii="Roboto-Regular" w:eastAsia="Times New Roman" w:hAnsi="Roboto-Regular" w:cs="Times New Roman"/>
          <w:color w:val="595959"/>
          <w:sz w:val="27"/>
          <w:szCs w:val="27"/>
        </w:rPr>
      </w:pPr>
      <w:r w:rsidRPr="00645CBB">
        <w:rPr>
          <w:rFonts w:ascii="Roboto-Regular" w:eastAsia="Times New Roman" w:hAnsi="Roboto-Regular" w:cs="Times New Roman"/>
          <w:b/>
          <w:bCs/>
          <w:color w:val="595959"/>
          <w:sz w:val="27"/>
          <w:szCs w:val="27"/>
          <w:u w:val="single"/>
        </w:rPr>
        <w:t>Undergraduate:</w:t>
      </w:r>
    </w:p>
    <w:p w:rsidR="00135206" w:rsidRPr="006D03C4" w:rsidRDefault="00135206" w:rsidP="00135206">
      <w:pPr>
        <w:pStyle w:val="ListParagraph"/>
        <w:numPr>
          <w:ilvl w:val="0"/>
          <w:numId w:val="15"/>
        </w:numPr>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Applicants should have completed 12 years or equivalent education.</w:t>
      </w:r>
    </w:p>
    <w:p w:rsidR="00135206" w:rsidRPr="006D03C4" w:rsidRDefault="00135206" w:rsidP="00135206">
      <w:pPr>
        <w:pStyle w:val="ListParagraph"/>
        <w:numPr>
          <w:ilvl w:val="0"/>
          <w:numId w:val="15"/>
        </w:numPr>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The age limit is 17-23 years before closing date of application.</w:t>
      </w:r>
    </w:p>
    <w:p w:rsidR="00135206" w:rsidRPr="006D03C4" w:rsidRDefault="00135206" w:rsidP="00135206">
      <w:pPr>
        <w:pStyle w:val="ListParagraph"/>
        <w:numPr>
          <w:ilvl w:val="0"/>
          <w:numId w:val="15"/>
        </w:numPr>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60 % Marks for general subjects as per IBCC Pakistan equivalency formula.</w:t>
      </w:r>
    </w:p>
    <w:p w:rsidR="00135206" w:rsidRPr="006D03C4" w:rsidRDefault="00135206" w:rsidP="00135206">
      <w:pPr>
        <w:pStyle w:val="ListParagraph"/>
        <w:numPr>
          <w:ilvl w:val="0"/>
          <w:numId w:val="15"/>
        </w:numPr>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65% Medical &amp; Engineering subjects​</w:t>
      </w:r>
    </w:p>
    <w:p w:rsidR="00135206" w:rsidRPr="00645CBB" w:rsidRDefault="00135206" w:rsidP="00645CBB">
      <w:pPr>
        <w:spacing w:after="300" w:line="390" w:lineRule="atLeast"/>
        <w:jc w:val="both"/>
        <w:rPr>
          <w:rFonts w:ascii="Roboto-Regular" w:eastAsia="Times New Roman" w:hAnsi="Roboto-Regular" w:cs="Times New Roman"/>
          <w:color w:val="595959"/>
          <w:sz w:val="27"/>
          <w:szCs w:val="27"/>
          <w:u w:val="single"/>
        </w:rPr>
      </w:pPr>
      <w:r w:rsidRPr="00645CBB">
        <w:rPr>
          <w:rFonts w:ascii="Roboto-Regular" w:eastAsia="Times New Roman" w:hAnsi="Roboto-Regular" w:cs="Times New Roman"/>
          <w:b/>
          <w:bCs/>
          <w:color w:val="595959"/>
          <w:sz w:val="27"/>
          <w:szCs w:val="27"/>
          <w:u w:val="single"/>
        </w:rPr>
        <w:lastRenderedPageBreak/>
        <w:t>MS/M.Phil</w:t>
      </w:r>
      <w:r w:rsidRPr="00645CBB">
        <w:rPr>
          <w:rFonts w:ascii="Roboto-Regular" w:eastAsia="Times New Roman" w:hAnsi="Roboto-Regular" w:cs="Times New Roman"/>
          <w:color w:val="595959"/>
          <w:sz w:val="27"/>
          <w:szCs w:val="27"/>
          <w:u w:val="single"/>
        </w:rPr>
        <w:t> </w:t>
      </w:r>
    </w:p>
    <w:p w:rsidR="00135206" w:rsidRPr="006D03C4" w:rsidRDefault="00135206" w:rsidP="00135206">
      <w:pPr>
        <w:pStyle w:val="ListParagraph"/>
        <w:numPr>
          <w:ilvl w:val="0"/>
          <w:numId w:val="15"/>
        </w:numPr>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35 Years maximum age limit at date of applications closing.</w:t>
      </w:r>
    </w:p>
    <w:p w:rsidR="00135206" w:rsidRPr="006D03C4" w:rsidRDefault="00135206" w:rsidP="00135206">
      <w:pPr>
        <w:pStyle w:val="ListParagraph"/>
        <w:numPr>
          <w:ilvl w:val="0"/>
          <w:numId w:val="15"/>
        </w:numPr>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​Candidates must have completed 16 years of education.</w:t>
      </w:r>
    </w:p>
    <w:p w:rsidR="00135206" w:rsidRPr="006D03C4" w:rsidRDefault="00135206" w:rsidP="00135206">
      <w:pPr>
        <w:pStyle w:val="ListParagraph"/>
        <w:numPr>
          <w:ilvl w:val="0"/>
          <w:numId w:val="15"/>
        </w:numPr>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Minimum 2.5 CGPA or equivalent out of 4.0 is required in Bachelor's/Mater's degree (16 years of education)</w:t>
      </w:r>
    </w:p>
    <w:p w:rsidR="00135206" w:rsidRPr="00645CBB" w:rsidRDefault="00135206" w:rsidP="00645CBB">
      <w:pPr>
        <w:spacing w:after="300" w:line="390" w:lineRule="atLeast"/>
        <w:jc w:val="both"/>
        <w:rPr>
          <w:rFonts w:ascii="Roboto-Regular" w:eastAsia="Times New Roman" w:hAnsi="Roboto-Regular" w:cs="Times New Roman"/>
          <w:color w:val="595959"/>
          <w:sz w:val="27"/>
          <w:szCs w:val="27"/>
          <w:u w:val="single"/>
        </w:rPr>
      </w:pPr>
      <w:r w:rsidRPr="00645CBB">
        <w:rPr>
          <w:rFonts w:ascii="Roboto-Regular" w:eastAsia="Times New Roman" w:hAnsi="Roboto-Regular" w:cs="Times New Roman"/>
          <w:b/>
          <w:bCs/>
          <w:color w:val="595959"/>
          <w:sz w:val="27"/>
          <w:szCs w:val="27"/>
          <w:u w:val="single"/>
        </w:rPr>
        <w:t>PhD:</w:t>
      </w:r>
    </w:p>
    <w:p w:rsidR="00135206" w:rsidRPr="006D03C4" w:rsidRDefault="00135206" w:rsidP="00135206">
      <w:pPr>
        <w:pStyle w:val="ListParagraph"/>
        <w:numPr>
          <w:ilvl w:val="0"/>
          <w:numId w:val="15"/>
        </w:numPr>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The age limit is 35 years for non-faculty members and 40 years of faculty members.</w:t>
      </w:r>
    </w:p>
    <w:p w:rsidR="00135206" w:rsidRPr="006D03C4" w:rsidRDefault="00135206" w:rsidP="00135206">
      <w:pPr>
        <w:pStyle w:val="ListParagraph"/>
        <w:numPr>
          <w:ilvl w:val="0"/>
          <w:numId w:val="15"/>
        </w:numPr>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Candidates must have 18 years of education.</w:t>
      </w:r>
    </w:p>
    <w:p w:rsidR="00135206" w:rsidRPr="006D03C4" w:rsidRDefault="00135206" w:rsidP="00135206">
      <w:pPr>
        <w:pStyle w:val="ListParagraph"/>
        <w:numPr>
          <w:ilvl w:val="0"/>
          <w:numId w:val="15"/>
        </w:numPr>
        <w:spacing w:after="300" w:line="390" w:lineRule="atLeast"/>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​A minimum 3.0 CGPA out of 4.0 is required in MS/MPhil degree.</w:t>
      </w:r>
    </w:p>
    <w:p w:rsidR="00135206" w:rsidRPr="006D03C4" w:rsidRDefault="00135206" w:rsidP="00135206">
      <w:pPr>
        <w:shd w:val="clear" w:color="auto" w:fill="FFFFFF"/>
        <w:spacing w:line="630" w:lineRule="atLeast"/>
        <w:rPr>
          <w:rFonts w:ascii="Roboto-Bold" w:eastAsia="Times New Roman" w:hAnsi="Roboto-Bold" w:cs="Times New Roman"/>
          <w:caps/>
          <w:sz w:val="54"/>
          <w:szCs w:val="54"/>
        </w:rPr>
      </w:pPr>
      <w:r w:rsidRPr="006D03C4">
        <w:rPr>
          <w:rFonts w:ascii="Roboto-Bold" w:eastAsia="Times New Roman" w:hAnsi="Roboto-Bold" w:cs="Times New Roman"/>
          <w:caps/>
          <w:sz w:val="54"/>
          <w:szCs w:val="54"/>
        </w:rPr>
        <w:t>Important Note</w:t>
      </w:r>
    </w:p>
    <w:p w:rsidR="00135206" w:rsidRPr="006D03C4" w:rsidRDefault="00135206" w:rsidP="00135206">
      <w:pPr>
        <w:numPr>
          <w:ilvl w:val="0"/>
          <w:numId w:val="1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​​Award of scholarship is merit-based.</w:t>
      </w:r>
    </w:p>
    <w:p w:rsidR="00135206" w:rsidRPr="006D03C4" w:rsidRDefault="00135206" w:rsidP="00135206">
      <w:pPr>
        <w:numPr>
          <w:ilvl w:val="0"/>
          <w:numId w:val="1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Awardees will sign a legal agreement with the Government of Pakistan to complete their education and return to Afghanistan after completion of degree education in Pakistan.</w:t>
      </w:r>
    </w:p>
    <w:p w:rsidR="00135206" w:rsidRPr="006D03C4" w:rsidRDefault="00135206" w:rsidP="00135206">
      <w:pPr>
        <w:numPr>
          <w:ilvl w:val="0"/>
          <w:numId w:val="1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Shortlisting will be based on academic credentials and Aptitude Test (by HEC) / Selection Interview.</w:t>
      </w:r>
    </w:p>
    <w:p w:rsidR="00135206" w:rsidRPr="006D03C4" w:rsidRDefault="00135206" w:rsidP="00135206">
      <w:pPr>
        <w:numPr>
          <w:ilvl w:val="0"/>
          <w:numId w:val="1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proofErr w:type="gramStart"/>
      <w:r w:rsidRPr="006D03C4">
        <w:rPr>
          <w:rFonts w:ascii="Roboto-Regular" w:eastAsia="Times New Roman" w:hAnsi="Roboto-Regular" w:cs="Times New Roman"/>
          <w:color w:val="595959"/>
          <w:sz w:val="27"/>
          <w:szCs w:val="27"/>
        </w:rPr>
        <w:t>Applicants who are already availing or have availed any other HEC/</w:t>
      </w:r>
      <w:proofErr w:type="gramEnd"/>
      <w:r w:rsidRPr="006D03C4">
        <w:rPr>
          <w:rFonts w:ascii="Roboto-Regular" w:eastAsia="Times New Roman" w:hAnsi="Roboto-Regular" w:cs="Times New Roman"/>
          <w:color w:val="595959"/>
          <w:sz w:val="27"/>
          <w:szCs w:val="27"/>
        </w:rPr>
        <w:t xml:space="preserve"> Government of Pakistan's scholarship, are not eligible to apply.</w:t>
      </w:r>
    </w:p>
    <w:p w:rsidR="00135206" w:rsidRPr="006D03C4" w:rsidRDefault="00135206" w:rsidP="00135206">
      <w:pPr>
        <w:numPr>
          <w:ilvl w:val="0"/>
          <w:numId w:val="1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Applicants must have acquired requisite academic qualification on or before closing date.</w:t>
      </w:r>
    </w:p>
    <w:p w:rsidR="00135206" w:rsidRPr="006D03C4" w:rsidRDefault="00135206" w:rsidP="00135206">
      <w:pPr>
        <w:numPr>
          <w:ilvl w:val="0"/>
          <w:numId w:val="1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Applicants having a foreign qualification must provide equivalence certificate from IBCC Pakistan/HEC Pakistan to the respective University.</w:t>
      </w:r>
    </w:p>
    <w:p w:rsidR="00135206" w:rsidRPr="006D03C4" w:rsidRDefault="00135206" w:rsidP="00135206">
      <w:pPr>
        <w:numPr>
          <w:ilvl w:val="0"/>
          <w:numId w:val="1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 xml:space="preserve">This </w:t>
      </w:r>
      <w:proofErr w:type="gramStart"/>
      <w:r w:rsidRPr="006D03C4">
        <w:rPr>
          <w:rFonts w:ascii="Roboto-Regular" w:eastAsia="Times New Roman" w:hAnsi="Roboto-Regular" w:cs="Times New Roman"/>
          <w:color w:val="595959"/>
          <w:sz w:val="27"/>
          <w:szCs w:val="27"/>
        </w:rPr>
        <w:t>Scholarships</w:t>
      </w:r>
      <w:proofErr w:type="gramEnd"/>
      <w:r w:rsidRPr="006D03C4">
        <w:rPr>
          <w:rFonts w:ascii="Roboto-Regular" w:eastAsia="Times New Roman" w:hAnsi="Roboto-Regular" w:cs="Times New Roman"/>
          <w:color w:val="595959"/>
          <w:sz w:val="27"/>
          <w:szCs w:val="27"/>
        </w:rPr>
        <w:t xml:space="preserve"> does not cover MS/PhD in Clinical Medical Sciences.</w:t>
      </w:r>
    </w:p>
    <w:p w:rsidR="00135206" w:rsidRPr="006D03C4" w:rsidRDefault="00135206" w:rsidP="00135206">
      <w:pPr>
        <w:numPr>
          <w:ilvl w:val="0"/>
          <w:numId w:val="1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lastRenderedPageBreak/>
        <w:t>For admission to PhD degree, applicant must have studied the same subject in MS/MPhil.</w:t>
      </w:r>
    </w:p>
    <w:p w:rsidR="00135206" w:rsidRPr="006D03C4" w:rsidRDefault="00135206" w:rsidP="00135206">
      <w:pPr>
        <w:numPr>
          <w:ilvl w:val="0"/>
          <w:numId w:val="1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Students will be allowed to sit for examinations only on provision of proper ID i.e. Original Passport/Electronic Tazkira.</w:t>
      </w:r>
    </w:p>
    <w:p w:rsidR="00135206" w:rsidRPr="006D03C4" w:rsidRDefault="00135206" w:rsidP="00135206">
      <w:pPr>
        <w:numPr>
          <w:ilvl w:val="0"/>
          <w:numId w:val="1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Application will be received online only and printed or hard copies will not be entertained.</w:t>
      </w:r>
    </w:p>
    <w:p w:rsidR="00135206" w:rsidRPr="006D03C4" w:rsidRDefault="00135206" w:rsidP="00135206">
      <w:pPr>
        <w:numPr>
          <w:ilvl w:val="0"/>
          <w:numId w:val="1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Applicants are strongly advised to check their email and HEC website regularly for updates and are required to apply well before the closing date to get assistance in case of any inconvenience.</w:t>
      </w:r>
    </w:p>
    <w:p w:rsidR="00135206" w:rsidRPr="006D03C4" w:rsidRDefault="00135206" w:rsidP="00135206">
      <w:pPr>
        <w:numPr>
          <w:ilvl w:val="0"/>
          <w:numId w:val="16"/>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HEC reserves right to postpone or cancel scholarship process at any stage without assigning any reason.</w:t>
      </w:r>
    </w:p>
    <w:p w:rsidR="00135206" w:rsidRPr="006D03C4" w:rsidRDefault="00135206" w:rsidP="00135206">
      <w:pPr>
        <w:shd w:val="clear" w:color="auto" w:fill="FFFFFF"/>
        <w:spacing w:line="630" w:lineRule="atLeast"/>
        <w:rPr>
          <w:rFonts w:ascii="Roboto-Bold" w:eastAsia="Times New Roman" w:hAnsi="Roboto-Bold" w:cs="Times New Roman"/>
          <w:caps/>
          <w:sz w:val="54"/>
          <w:szCs w:val="54"/>
        </w:rPr>
      </w:pPr>
      <w:r w:rsidRPr="006D03C4">
        <w:rPr>
          <w:rFonts w:ascii="Roboto-Bold" w:eastAsia="Times New Roman" w:hAnsi="Roboto-Bold" w:cs="Times New Roman"/>
          <w:caps/>
          <w:sz w:val="54"/>
          <w:szCs w:val="54"/>
        </w:rPr>
        <w:t>How to Apply</w:t>
      </w:r>
    </w:p>
    <w:p w:rsidR="00135206" w:rsidRPr="006D03C4" w:rsidRDefault="00135206" w:rsidP="00135206">
      <w:pPr>
        <w:shd w:val="clear" w:color="auto" w:fill="FFFFFF"/>
        <w:spacing w:after="300" w:line="390" w:lineRule="atLeast"/>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​Apply online at HEC website: </w:t>
      </w:r>
      <w:hyperlink r:id="rId795" w:history="1">
        <w:r w:rsidRPr="006D03C4">
          <w:rPr>
            <w:rFonts w:ascii="Roboto-Regular" w:eastAsia="Times New Roman" w:hAnsi="Roboto-Regular" w:cs="Times New Roman"/>
            <w:color w:val="0000FF"/>
            <w:sz w:val="27"/>
            <w:szCs w:val="27"/>
            <w:shd w:val="clear" w:color="auto" w:fill="FFFFFF"/>
          </w:rPr>
          <w:t>http://pakafghan.hec.gov.pk​</w:t>
        </w:r>
      </w:hyperlink>
    </w:p>
    <w:p w:rsidR="00135206" w:rsidRPr="006D03C4" w:rsidRDefault="00CB0F09" w:rsidP="00135206">
      <w:pPr>
        <w:numPr>
          <w:ilvl w:val="0"/>
          <w:numId w:val="17"/>
        </w:numPr>
        <w:shd w:val="clear" w:color="auto" w:fill="FFFFFF"/>
        <w:spacing w:after="150" w:line="390" w:lineRule="atLeast"/>
        <w:ind w:left="1020" w:right="300"/>
        <w:rPr>
          <w:rFonts w:ascii="Roboto-Regular" w:eastAsia="Times New Roman" w:hAnsi="Roboto-Regular" w:cs="Times New Roman"/>
          <w:color w:val="595959"/>
          <w:sz w:val="27"/>
          <w:szCs w:val="27"/>
          <w:u w:val="single"/>
        </w:rPr>
      </w:pPr>
      <w:hyperlink r:id="rId796" w:history="1">
        <w:r w:rsidR="00135206" w:rsidRPr="006D03C4">
          <w:rPr>
            <w:rFonts w:ascii="Roboto-Regular" w:eastAsia="Times New Roman" w:hAnsi="Roboto-Regular" w:cs="Times New Roman"/>
            <w:b/>
            <w:bCs/>
            <w:color w:val="0000FF"/>
            <w:sz w:val="27"/>
            <w:szCs w:val="27"/>
            <w:shd w:val="clear" w:color="auto" w:fill="FFFFFF"/>
          </w:rPr>
          <w:t>User Manual</w:t>
        </w:r>
      </w:hyperlink>
    </w:p>
    <w:p w:rsidR="00135206" w:rsidRPr="006D03C4" w:rsidRDefault="00135206" w:rsidP="00135206">
      <w:pPr>
        <w:shd w:val="clear" w:color="auto" w:fill="FFFFFF"/>
        <w:spacing w:after="0" w:line="390" w:lineRule="atLeast"/>
        <w:rPr>
          <w:rFonts w:ascii="Roboto-Regular" w:eastAsia="Times New Roman" w:hAnsi="Roboto-Regular" w:cs="Times New Roman"/>
          <w:color w:val="595959"/>
          <w:sz w:val="27"/>
          <w:szCs w:val="27"/>
        </w:rPr>
      </w:pPr>
      <w:r w:rsidRPr="006D03C4">
        <w:rPr>
          <w:rFonts w:ascii="Roboto-Regular" w:eastAsia="Times New Roman" w:hAnsi="Roboto-Regular" w:cs="Times New Roman"/>
          <w:b/>
          <w:bCs/>
          <w:color w:val="595959"/>
          <w:sz w:val="27"/>
          <w:szCs w:val="27"/>
        </w:rPr>
        <w:t>Last date of receipt of applications:</w:t>
      </w:r>
      <w:r w:rsidRPr="006D03C4">
        <w:rPr>
          <w:rFonts w:ascii="Roboto-Regular" w:eastAsia="Times New Roman" w:hAnsi="Roboto-Regular" w:cs="Times New Roman"/>
          <w:color w:val="595959"/>
          <w:sz w:val="27"/>
          <w:szCs w:val="27"/>
        </w:rPr>
        <w:br/>
      </w:r>
    </w:p>
    <w:p w:rsidR="00135206" w:rsidRPr="006D03C4" w:rsidRDefault="00135206" w:rsidP="00135206">
      <w:pPr>
        <w:numPr>
          <w:ilvl w:val="0"/>
          <w:numId w:val="18"/>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 xml:space="preserve">The last date for submission </w:t>
      </w:r>
      <w:proofErr w:type="gramStart"/>
      <w:r w:rsidRPr="006D03C4">
        <w:rPr>
          <w:rFonts w:ascii="Roboto-Regular" w:eastAsia="Times New Roman" w:hAnsi="Roboto-Regular" w:cs="Times New Roman"/>
          <w:color w:val="595959"/>
          <w:sz w:val="27"/>
          <w:szCs w:val="27"/>
        </w:rPr>
        <w:t>of ​the</w:t>
      </w:r>
      <w:proofErr w:type="gramEnd"/>
      <w:r w:rsidRPr="006D03C4">
        <w:rPr>
          <w:rFonts w:ascii="Roboto-Regular" w:eastAsia="Times New Roman" w:hAnsi="Roboto-Regular" w:cs="Times New Roman"/>
          <w:color w:val="595959"/>
          <w:sz w:val="27"/>
          <w:szCs w:val="27"/>
        </w:rPr>
        <w:t xml:space="preserve"> online application form is </w:t>
      </w:r>
      <w:r w:rsidRPr="006D03C4">
        <w:rPr>
          <w:rFonts w:ascii="Roboto-Regular" w:eastAsia="Times New Roman" w:hAnsi="Roboto-Regular" w:cs="Times New Roman"/>
          <w:b/>
          <w:bCs/>
          <w:color w:val="595959"/>
          <w:sz w:val="27"/>
          <w:szCs w:val="27"/>
        </w:rPr>
        <w:t>30th October 2024.</w:t>
      </w:r>
    </w:p>
    <w:p w:rsidR="00135206" w:rsidRPr="006D03C4" w:rsidRDefault="00135206" w:rsidP="00135206">
      <w:pPr>
        <w:numPr>
          <w:ilvl w:val="0"/>
          <w:numId w:val="18"/>
        </w:numPr>
        <w:shd w:val="clear" w:color="auto" w:fill="FFFFFF"/>
        <w:spacing w:line="390" w:lineRule="atLeast"/>
        <w:ind w:left="1020" w:right="300"/>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Application in Hard form will not be entertained.​</w:t>
      </w:r>
    </w:p>
    <w:p w:rsidR="00135206" w:rsidRPr="00645CBB" w:rsidRDefault="00135206" w:rsidP="00645CBB">
      <w:pPr>
        <w:shd w:val="clear" w:color="auto" w:fill="FFFFFF"/>
        <w:spacing w:before="300" w:after="375" w:line="630" w:lineRule="atLeast"/>
        <w:rPr>
          <w:rFonts w:ascii="Roboto-Bold" w:eastAsia="Times New Roman" w:hAnsi="Roboto-Bold" w:cs="Times New Roman"/>
          <w:caps/>
          <w:sz w:val="54"/>
          <w:szCs w:val="54"/>
        </w:rPr>
      </w:pPr>
      <w:r w:rsidRPr="00645CBB">
        <w:rPr>
          <w:rFonts w:ascii="Roboto-Bold" w:eastAsia="Times New Roman" w:hAnsi="Roboto-Bold" w:cs="Times New Roman"/>
          <w:caps/>
          <w:sz w:val="54"/>
          <w:szCs w:val="54"/>
        </w:rPr>
        <w:t>Contact Us</w:t>
      </w:r>
    </w:p>
    <w:p w:rsidR="00135206" w:rsidRPr="00645CBB" w:rsidRDefault="00135206" w:rsidP="00135206">
      <w:pPr>
        <w:pStyle w:val="ListParagraph"/>
        <w:numPr>
          <w:ilvl w:val="0"/>
          <w:numId w:val="18"/>
        </w:numPr>
        <w:shd w:val="clear" w:color="auto" w:fill="FFFFFF"/>
        <w:spacing w:after="300" w:line="390" w:lineRule="atLeast"/>
        <w:rPr>
          <w:rFonts w:ascii="Roboto-Regular" w:eastAsia="Times New Roman" w:hAnsi="Roboto-Regular" w:cs="Times New Roman"/>
          <w:color w:val="595959"/>
          <w:sz w:val="27"/>
          <w:szCs w:val="27"/>
        </w:rPr>
      </w:pPr>
      <w:r w:rsidRPr="00645CBB">
        <w:rPr>
          <w:rFonts w:ascii="Helvetica" w:eastAsia="Times New Roman" w:hAnsi="Helvetica" w:cs="Times New Roman"/>
          <w:color w:val="5F5F5F"/>
          <w:sz w:val="21"/>
          <w:szCs w:val="21"/>
        </w:rPr>
        <w:t>​​​</w:t>
      </w:r>
      <w:r w:rsidRPr="00645CBB">
        <w:rPr>
          <w:rFonts w:ascii="Roboto-Regular" w:eastAsia="Times New Roman" w:hAnsi="Roboto-Regular" w:cs="Times New Roman"/>
          <w:color w:val="595959"/>
          <w:sz w:val="27"/>
          <w:szCs w:val="27"/>
        </w:rPr>
        <w:t>For any query kindly send the email to: </w:t>
      </w:r>
      <w:hyperlink r:id="rId797" w:history="1">
        <w:r w:rsidRPr="00645CBB">
          <w:rPr>
            <w:rFonts w:ascii="Roboto-Regular" w:eastAsia="Times New Roman" w:hAnsi="Roboto-Regular" w:cs="Times New Roman"/>
            <w:color w:val="0000FF"/>
            <w:sz w:val="27"/>
            <w:szCs w:val="27"/>
          </w:rPr>
          <w:t>pan@hec.gov.pk</w:t>
        </w:r>
      </w:hyperlink>
    </w:p>
    <w:p w:rsidR="00135206" w:rsidRPr="006D03C4" w:rsidRDefault="00135206" w:rsidP="00135206">
      <w:pPr>
        <w:pStyle w:val="ListParagraph"/>
        <w:numPr>
          <w:ilvl w:val="0"/>
          <w:numId w:val="18"/>
        </w:numPr>
        <w:shd w:val="clear" w:color="auto" w:fill="FFFFFF"/>
        <w:spacing w:after="300" w:line="390" w:lineRule="atLeast"/>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you can also follow us for this scheme by :</w:t>
      </w:r>
    </w:p>
    <w:p w:rsidR="00135206" w:rsidRPr="006D03C4" w:rsidRDefault="00135206" w:rsidP="00135206">
      <w:pPr>
        <w:pStyle w:val="ListParagraph"/>
        <w:numPr>
          <w:ilvl w:val="0"/>
          <w:numId w:val="18"/>
        </w:numPr>
        <w:shd w:val="clear" w:color="auto" w:fill="FFFFFF"/>
        <w:spacing w:after="300" w:line="390" w:lineRule="atLeast"/>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Facebook: </w:t>
      </w:r>
      <w:hyperlink r:id="rId798" w:history="1">
        <w:r w:rsidRPr="006D03C4">
          <w:rPr>
            <w:rFonts w:ascii="Roboto-Regular" w:eastAsia="Times New Roman" w:hAnsi="Roboto-Regular" w:cs="Times New Roman"/>
            <w:color w:val="0000FF"/>
            <w:sz w:val="27"/>
            <w:szCs w:val="27"/>
            <w:shd w:val="clear" w:color="auto" w:fill="FFFFFF"/>
          </w:rPr>
          <w:t>https://www.facebook.com/www.paa.org.pk/</w:t>
        </w:r>
      </w:hyperlink>
      <w:r w:rsidRPr="006D03C4">
        <w:rPr>
          <w:rFonts w:ascii="Roboto-Regular" w:eastAsia="Times New Roman" w:hAnsi="Roboto-Regular" w:cs="Times New Roman"/>
          <w:color w:val="595959"/>
          <w:sz w:val="27"/>
          <w:szCs w:val="27"/>
        </w:rPr>
        <w:br/>
        <w:t>Twitter: </w:t>
      </w:r>
      <w:hyperlink r:id="rId799" w:history="1">
        <w:r w:rsidRPr="006D03C4">
          <w:rPr>
            <w:rFonts w:ascii="Roboto-Regular" w:eastAsia="Times New Roman" w:hAnsi="Roboto-Regular" w:cs="Times New Roman"/>
            <w:color w:val="0000FF"/>
            <w:sz w:val="27"/>
            <w:szCs w:val="27"/>
            <w:shd w:val="clear" w:color="auto" w:fill="FFFFFF"/>
          </w:rPr>
          <w:t>https://twitter.com/Pakistan_Alumni</w:t>
        </w:r>
      </w:hyperlink>
    </w:p>
    <w:p w:rsidR="00135206" w:rsidRPr="006D03C4" w:rsidRDefault="00135206" w:rsidP="00135206">
      <w:pPr>
        <w:pStyle w:val="ListParagraph"/>
        <w:numPr>
          <w:ilvl w:val="0"/>
          <w:numId w:val="18"/>
        </w:numPr>
        <w:shd w:val="clear" w:color="auto" w:fill="FFFFFF"/>
        <w:spacing w:after="300" w:line="390" w:lineRule="atLeast"/>
        <w:jc w:val="center"/>
        <w:rPr>
          <w:rFonts w:ascii="Roboto-Regular" w:eastAsia="Times New Roman" w:hAnsi="Roboto-Regular" w:cs="Times New Roman"/>
          <w:color w:val="595959"/>
          <w:sz w:val="27"/>
          <w:szCs w:val="27"/>
        </w:rPr>
      </w:pPr>
      <w:r w:rsidRPr="006D03C4">
        <w:rPr>
          <w:rFonts w:ascii="Roboto-Regular" w:eastAsia="Times New Roman" w:hAnsi="Roboto-Regular" w:cs="Times New Roman"/>
          <w:color w:val="595959"/>
          <w:sz w:val="27"/>
          <w:szCs w:val="27"/>
        </w:rPr>
        <w:t>Project Director</w:t>
      </w:r>
      <w:r w:rsidRPr="006D03C4">
        <w:rPr>
          <w:rFonts w:ascii="Roboto-Regular" w:eastAsia="Times New Roman" w:hAnsi="Roboto-Regular" w:cs="Times New Roman"/>
          <w:color w:val="595959"/>
          <w:sz w:val="27"/>
          <w:szCs w:val="27"/>
        </w:rPr>
        <w:br/>
        <w:t>​Jehanzeb Khan</w:t>
      </w:r>
      <w:r w:rsidRPr="006D03C4">
        <w:rPr>
          <w:rFonts w:ascii="Roboto-Regular" w:eastAsia="Times New Roman" w:hAnsi="Roboto-Regular" w:cs="Times New Roman"/>
          <w:color w:val="595959"/>
          <w:sz w:val="27"/>
          <w:szCs w:val="27"/>
        </w:rPr>
        <w:br/>
      </w:r>
      <w:r w:rsidRPr="006D03C4">
        <w:rPr>
          <w:rFonts w:ascii="Roboto-Regular" w:eastAsia="Times New Roman" w:hAnsi="Roboto-Regular" w:cs="Times New Roman"/>
          <w:color w:val="595959"/>
          <w:sz w:val="27"/>
          <w:szCs w:val="27"/>
        </w:rPr>
        <w:lastRenderedPageBreak/>
        <w:t>(Afghan Scholarship)</w:t>
      </w:r>
      <w:r w:rsidRPr="006D03C4">
        <w:rPr>
          <w:rFonts w:ascii="Roboto-Regular" w:eastAsia="Times New Roman" w:hAnsi="Roboto-Regular" w:cs="Times New Roman"/>
          <w:color w:val="595959"/>
          <w:sz w:val="27"/>
          <w:szCs w:val="27"/>
        </w:rPr>
        <w:br/>
        <w:t>Higher Education Commission,</w:t>
      </w:r>
      <w:r w:rsidRPr="006D03C4">
        <w:rPr>
          <w:rFonts w:ascii="Roboto-Regular" w:eastAsia="Times New Roman" w:hAnsi="Roboto-Regular" w:cs="Times New Roman"/>
          <w:color w:val="595959"/>
          <w:sz w:val="27"/>
          <w:szCs w:val="27"/>
        </w:rPr>
        <w:br/>
        <w:t>H-8, Islamabad</w:t>
      </w:r>
      <w:r w:rsidRPr="006D03C4">
        <w:rPr>
          <w:rFonts w:ascii="Roboto-Regular" w:eastAsia="Times New Roman" w:hAnsi="Roboto-Regular" w:cs="Times New Roman"/>
          <w:color w:val="595959"/>
          <w:sz w:val="27"/>
          <w:szCs w:val="27"/>
        </w:rPr>
        <w:br/>
        <w:t>pakafghanphase3@</w:t>
      </w:r>
      <w:hyperlink r:id="rId800" w:history="1">
        <w:r w:rsidRPr="006D03C4">
          <w:rPr>
            <w:rFonts w:ascii="Roboto-Regular" w:eastAsia="Times New Roman" w:hAnsi="Roboto-Regular" w:cs="Times New Roman"/>
            <w:color w:val="0000FF"/>
            <w:sz w:val="27"/>
            <w:szCs w:val="27"/>
            <w:shd w:val="clear" w:color="auto" w:fill="FFFFFF"/>
          </w:rPr>
          <w:t>hec.gov.pk​</w:t>
        </w:r>
      </w:hyperlink>
    </w:p>
    <w:p w:rsidR="00135206" w:rsidRPr="00265054" w:rsidRDefault="00135206" w:rsidP="00135206">
      <w:pPr>
        <w:shd w:val="clear" w:color="auto" w:fill="FFFFFF"/>
        <w:spacing w:line="630" w:lineRule="atLeast"/>
        <w:rPr>
          <w:rFonts w:ascii="Roboto-Bold" w:eastAsia="Times New Roman" w:hAnsi="Roboto-Bold" w:cs="Times New Roman"/>
          <w:caps/>
          <w:sz w:val="54"/>
          <w:szCs w:val="54"/>
        </w:rPr>
      </w:pPr>
      <w:r w:rsidRPr="00265054">
        <w:rPr>
          <w:rFonts w:ascii="Roboto-Bold" w:eastAsia="Times New Roman" w:hAnsi="Roboto-Bold" w:cs="Times New Roman"/>
          <w:caps/>
          <w:sz w:val="54"/>
          <w:szCs w:val="54"/>
        </w:rPr>
        <w:t>Recognizing Approved Supervisors for PhD Students</w:t>
      </w:r>
    </w:p>
    <w:p w:rsidR="00135206" w:rsidRPr="00265054" w:rsidRDefault="00135206" w:rsidP="00135206">
      <w:pPr>
        <w:shd w:val="clear" w:color="auto" w:fill="FFFFFF"/>
        <w:spacing w:line="390" w:lineRule="atLeast"/>
        <w:jc w:val="both"/>
        <w:rPr>
          <w:rFonts w:ascii="Roboto-Regular" w:eastAsia="Times New Roman" w:hAnsi="Roboto-Regular" w:cs="Times New Roman"/>
          <w:color w:val="595959"/>
          <w:sz w:val="27"/>
          <w:szCs w:val="27"/>
        </w:rPr>
      </w:pPr>
      <w:r w:rsidRPr="00265054">
        <w:rPr>
          <w:rFonts w:ascii="Roboto-Regular" w:eastAsia="Times New Roman" w:hAnsi="Roboto-Regular" w:cs="Times New Roman"/>
          <w:color w:val="595959"/>
          <w:sz w:val="27"/>
          <w:szCs w:val="27"/>
        </w:rPr>
        <w:t>​Higher Education Commission has discontinued awarding HEC Approved Supervisor, post promulgation of the Graduate Education Policy 2023 i.e., July 10, 2023.​</w:t>
      </w:r>
    </w:p>
    <w:p w:rsidR="00135206" w:rsidRPr="00265054" w:rsidRDefault="00135206" w:rsidP="00135206">
      <w:pPr>
        <w:numPr>
          <w:ilvl w:val="0"/>
          <w:numId w:val="19"/>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265054">
        <w:rPr>
          <w:rFonts w:ascii="Roboto-Regular" w:eastAsia="Times New Roman" w:hAnsi="Roboto-Regular" w:cs="Times New Roman"/>
          <w:color w:val="595959"/>
          <w:sz w:val="27"/>
          <w:szCs w:val="27"/>
        </w:rPr>
        <w:t>​</w:t>
      </w:r>
      <w:hyperlink r:id="rId801" w:history="1">
        <w:r>
          <w:rPr>
            <w:rFonts w:ascii="Roboto-Regular" w:eastAsia="Times New Roman" w:hAnsi="Roboto-Regular" w:cs="Times New Roman"/>
            <w:noProof/>
            <w:color w:val="0000FF"/>
            <w:sz w:val="27"/>
            <w:szCs w:val="27"/>
          </w:rPr>
          <w:drawing>
            <wp:inline distT="0" distB="0" distL="0" distR="0" wp14:anchorId="65BF2395" wp14:editId="70C4E87D">
              <wp:extent cx="156210" cy="156210"/>
              <wp:effectExtent l="0" t="0" r="0" b="0"/>
              <wp:docPr id="9" name="Picture 9" descr="https://www.hec.gov.pk/_layouts/15/images/icpdf.png">
                <a:hlinkClick xmlns:a="http://schemas.openxmlformats.org/drawingml/2006/main" r:id="rId8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hec.gov.pk/_layouts/15/images/icpdf.png">
                        <a:hlinkClick r:id="rId80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6210" cy="156210"/>
                      </a:xfrm>
                      <a:prstGeom prst="rect">
                        <a:avLst/>
                      </a:prstGeom>
                      <a:noFill/>
                      <a:ln>
                        <a:noFill/>
                      </a:ln>
                    </pic:spPr>
                  </pic:pic>
                </a:graphicData>
              </a:graphic>
            </wp:inline>
          </w:drawing>
        </w:r>
        <w:r w:rsidRPr="00265054">
          <w:rPr>
            <w:rFonts w:ascii="Roboto-Regular" w:eastAsia="Times New Roman" w:hAnsi="Roboto-Regular" w:cs="Times New Roman"/>
            <w:color w:val="0000FF"/>
            <w:sz w:val="27"/>
            <w:szCs w:val="27"/>
          </w:rPr>
          <w:t>Notification HEC Approved Supervisor-Discontinued.pdf</w:t>
        </w:r>
      </w:hyperlink>
    </w:p>
    <w:p w:rsidR="00135206" w:rsidRPr="00645CBB" w:rsidRDefault="00135206" w:rsidP="00645CBB">
      <w:pPr>
        <w:shd w:val="clear" w:color="auto" w:fill="FFFFFF"/>
        <w:spacing w:before="300" w:after="375" w:line="630" w:lineRule="atLeast"/>
        <w:rPr>
          <w:rFonts w:ascii="Roboto-Bold" w:eastAsia="Times New Roman" w:hAnsi="Roboto-Bold" w:cs="Times New Roman"/>
          <w:caps/>
          <w:sz w:val="54"/>
          <w:szCs w:val="54"/>
        </w:rPr>
      </w:pPr>
      <w:r w:rsidRPr="00645CBB">
        <w:rPr>
          <w:rFonts w:ascii="Roboto-Bold" w:eastAsia="Times New Roman" w:hAnsi="Roboto-Bold" w:cs="Times New Roman"/>
          <w:caps/>
          <w:sz w:val="54"/>
          <w:szCs w:val="54"/>
        </w:rPr>
        <w:t>Contact Us</w:t>
      </w:r>
    </w:p>
    <w:p w:rsidR="00135206" w:rsidRPr="001F50B6" w:rsidRDefault="00135206" w:rsidP="00135206">
      <w:pPr>
        <w:pStyle w:val="ListParagraph"/>
        <w:numPr>
          <w:ilvl w:val="0"/>
          <w:numId w:val="18"/>
        </w:numPr>
        <w:shd w:val="clear" w:color="auto" w:fill="FFFFFF"/>
        <w:spacing w:after="300" w:line="390" w:lineRule="atLeast"/>
        <w:rPr>
          <w:rFonts w:ascii="Roboto-Regular" w:eastAsia="Times New Roman" w:hAnsi="Roboto-Regular" w:cs="Times New Roman"/>
          <w:color w:val="595959"/>
          <w:sz w:val="27"/>
          <w:szCs w:val="27"/>
        </w:rPr>
      </w:pPr>
      <w:r w:rsidRPr="00265054">
        <w:rPr>
          <w:rFonts w:ascii="Roboto-Regular" w:eastAsia="Times New Roman" w:hAnsi="Roboto-Regular" w:cs="Times New Roman"/>
          <w:b/>
          <w:bCs/>
          <w:color w:val="595959"/>
          <w:sz w:val="27"/>
          <w:szCs w:val="27"/>
        </w:rPr>
        <w:t>​Dr. Abaidullah Anwar</w:t>
      </w:r>
      <w:r w:rsidRPr="00265054">
        <w:rPr>
          <w:rFonts w:ascii="Roboto-Regular" w:eastAsia="Times New Roman" w:hAnsi="Roboto-Regular" w:cs="Times New Roman"/>
          <w:color w:val="595959"/>
          <w:sz w:val="27"/>
          <w:szCs w:val="27"/>
        </w:rPr>
        <w:br/>
      </w:r>
      <w:r w:rsidRPr="00265054">
        <w:rPr>
          <w:rFonts w:ascii="Roboto-Regular" w:eastAsia="Times New Roman" w:hAnsi="Roboto-Regular" w:cs="Times New Roman"/>
          <w:b/>
          <w:bCs/>
          <w:i/>
          <w:iCs/>
          <w:color w:val="595959"/>
          <w:sz w:val="27"/>
          <w:szCs w:val="27"/>
        </w:rPr>
        <w:t>Deputy Director</w:t>
      </w:r>
      <w:r w:rsidRPr="00265054">
        <w:rPr>
          <w:rFonts w:ascii="Roboto-Regular" w:eastAsia="Times New Roman" w:hAnsi="Roboto-Regular" w:cs="Times New Roman"/>
          <w:color w:val="595959"/>
          <w:sz w:val="27"/>
          <w:szCs w:val="27"/>
        </w:rPr>
        <w:br/>
      </w:r>
      <w:r w:rsidRPr="00265054">
        <w:rPr>
          <w:rFonts w:ascii="Roboto-Regular" w:eastAsia="Times New Roman" w:hAnsi="Roboto-Regular" w:cs="Times New Roman"/>
          <w:b/>
          <w:bCs/>
          <w:i/>
          <w:iCs/>
          <w:color w:val="595959"/>
          <w:sz w:val="27"/>
          <w:szCs w:val="27"/>
        </w:rPr>
        <w:t>Quality Assurance Division (QAD)</w:t>
      </w:r>
      <w:r w:rsidRPr="00265054">
        <w:rPr>
          <w:rFonts w:ascii="Roboto-Regular" w:eastAsia="Times New Roman" w:hAnsi="Roboto-Regular" w:cs="Times New Roman"/>
          <w:color w:val="595959"/>
          <w:sz w:val="27"/>
          <w:szCs w:val="27"/>
        </w:rPr>
        <w:br/>
      </w:r>
      <w:r w:rsidRPr="00265054">
        <w:rPr>
          <w:rFonts w:ascii="Roboto-Regular" w:eastAsia="Times New Roman" w:hAnsi="Roboto-Regular" w:cs="Times New Roman"/>
          <w:i/>
          <w:iCs/>
          <w:color w:val="595959"/>
          <w:sz w:val="27"/>
          <w:szCs w:val="27"/>
        </w:rPr>
        <w:t>Higher Education Commission</w:t>
      </w:r>
      <w:r w:rsidRPr="00265054">
        <w:rPr>
          <w:rFonts w:ascii="Roboto-Regular" w:eastAsia="Times New Roman" w:hAnsi="Roboto-Regular" w:cs="Times New Roman"/>
          <w:color w:val="595959"/>
          <w:sz w:val="27"/>
          <w:szCs w:val="27"/>
        </w:rPr>
        <w:br/>
      </w:r>
      <w:r w:rsidRPr="00265054">
        <w:rPr>
          <w:rFonts w:ascii="Roboto-Regular" w:eastAsia="Times New Roman" w:hAnsi="Roboto-Regular" w:cs="Times New Roman"/>
          <w:i/>
          <w:iCs/>
          <w:color w:val="595959"/>
          <w:sz w:val="27"/>
          <w:szCs w:val="27"/>
        </w:rPr>
        <w:t>Government of Pakistan</w:t>
      </w:r>
      <w:r w:rsidRPr="00265054">
        <w:rPr>
          <w:rFonts w:ascii="Roboto-Regular" w:eastAsia="Times New Roman" w:hAnsi="Roboto-Regular" w:cs="Times New Roman"/>
          <w:color w:val="595959"/>
          <w:sz w:val="27"/>
          <w:szCs w:val="27"/>
        </w:rPr>
        <w:br/>
      </w:r>
      <w:r w:rsidRPr="00265054">
        <w:rPr>
          <w:rFonts w:ascii="Roboto-Regular" w:eastAsia="Times New Roman" w:hAnsi="Roboto-Regular" w:cs="Times New Roman"/>
          <w:i/>
          <w:iCs/>
          <w:color w:val="595959"/>
          <w:sz w:val="27"/>
          <w:szCs w:val="27"/>
        </w:rPr>
        <w:t xml:space="preserve">Islamabad </w:t>
      </w:r>
      <w:r w:rsidRPr="00265054">
        <w:rPr>
          <w:rFonts w:ascii="Cambria Math" w:eastAsia="Times New Roman" w:hAnsi="Cambria Math" w:cs="Cambria Math"/>
          <w:i/>
          <w:iCs/>
          <w:color w:val="595959"/>
          <w:sz w:val="27"/>
          <w:szCs w:val="27"/>
        </w:rPr>
        <w:t>⃒</w:t>
      </w:r>
      <w:r w:rsidRPr="00265054">
        <w:rPr>
          <w:rFonts w:ascii="Roboto-Regular" w:eastAsia="Times New Roman" w:hAnsi="Roboto-Regular" w:cs="Times New Roman"/>
          <w:i/>
          <w:iCs/>
          <w:color w:val="595959"/>
          <w:sz w:val="27"/>
          <w:szCs w:val="27"/>
        </w:rPr>
        <w:t xml:space="preserve"> Pakistan</w:t>
      </w:r>
      <w:r w:rsidRPr="00265054">
        <w:rPr>
          <w:rFonts w:ascii="Roboto-Regular" w:eastAsia="Times New Roman" w:hAnsi="Roboto-Regular" w:cs="Times New Roman"/>
          <w:color w:val="595959"/>
          <w:sz w:val="27"/>
          <w:szCs w:val="27"/>
        </w:rPr>
        <w:br/>
      </w:r>
      <w:r w:rsidRPr="00265054">
        <w:rPr>
          <w:rFonts w:ascii="Roboto-Regular" w:eastAsia="Times New Roman" w:hAnsi="Roboto-Regular" w:cs="Times New Roman"/>
          <w:i/>
          <w:iCs/>
          <w:color w:val="595959"/>
          <w:sz w:val="27"/>
          <w:szCs w:val="27"/>
        </w:rPr>
        <w:t>Ph. 051-90801108</w:t>
      </w:r>
      <w:r w:rsidRPr="00265054">
        <w:rPr>
          <w:rFonts w:ascii="Roboto-Regular" w:eastAsia="Times New Roman" w:hAnsi="Roboto-Regular" w:cs="Times New Roman"/>
          <w:color w:val="595959"/>
          <w:sz w:val="27"/>
          <w:szCs w:val="27"/>
        </w:rPr>
        <w:br/>
      </w:r>
      <w:r w:rsidRPr="00265054">
        <w:rPr>
          <w:rFonts w:ascii="Roboto-Regular" w:eastAsia="Times New Roman" w:hAnsi="Roboto-Regular" w:cs="Times New Roman"/>
          <w:i/>
          <w:iCs/>
          <w:color w:val="595959"/>
          <w:sz w:val="27"/>
          <w:szCs w:val="27"/>
        </w:rPr>
        <w:t>Email: </w:t>
      </w:r>
      <w:hyperlink r:id="rId802" w:history="1">
        <w:r w:rsidRPr="00265054">
          <w:rPr>
            <w:rFonts w:ascii="Roboto-Regular" w:eastAsia="Times New Roman" w:hAnsi="Roboto-Regular" w:cs="Times New Roman"/>
            <w:i/>
            <w:iCs/>
            <w:color w:val="0000FF"/>
            <w:sz w:val="27"/>
            <w:szCs w:val="27"/>
            <w:shd w:val="clear" w:color="auto" w:fill="FFFFFF"/>
          </w:rPr>
          <w:t>aanwar@hec.gov.pk</w:t>
        </w:r>
      </w:hyperlink>
      <w:r w:rsidRPr="00265054">
        <w:rPr>
          <w:rFonts w:ascii="Roboto-Regular" w:eastAsia="Times New Roman" w:hAnsi="Roboto-Regular" w:cs="Times New Roman"/>
          <w:color w:val="595959"/>
          <w:sz w:val="27"/>
          <w:szCs w:val="27"/>
        </w:rPr>
        <w:br/>
      </w:r>
      <w:r w:rsidRPr="00265054">
        <w:rPr>
          <w:rFonts w:ascii="Roboto-Regular" w:eastAsia="Times New Roman" w:hAnsi="Roboto-Regular" w:cs="Times New Roman"/>
          <w:i/>
          <w:iCs/>
          <w:color w:val="595959"/>
          <w:sz w:val="27"/>
          <w:szCs w:val="27"/>
        </w:rPr>
        <w:t>Web: </w:t>
      </w:r>
      <w:hyperlink r:id="rId803" w:history="1">
        <w:r w:rsidRPr="00265054">
          <w:rPr>
            <w:rFonts w:ascii="Roboto-Regular" w:eastAsia="Times New Roman" w:hAnsi="Roboto-Regular" w:cs="Times New Roman"/>
            <w:i/>
            <w:iCs/>
            <w:color w:val="0000FF"/>
            <w:sz w:val="27"/>
            <w:szCs w:val="27"/>
            <w:shd w:val="clear" w:color="auto" w:fill="FFFFFF"/>
          </w:rPr>
          <w:t>www.hec.gov.pk</w:t>
        </w:r>
      </w:hyperlink>
    </w:p>
    <w:p w:rsidR="00645CBB" w:rsidRPr="00645CBB" w:rsidRDefault="001F50B6" w:rsidP="00645CBB">
      <w:pPr>
        <w:shd w:val="clear" w:color="auto" w:fill="FFFFFF"/>
        <w:spacing w:after="300" w:line="390" w:lineRule="atLeast"/>
        <w:rPr>
          <w:rFonts w:ascii="Roboto-Regular" w:eastAsia="Times New Roman" w:hAnsi="Roboto-Regular" w:cs="Times New Roman"/>
          <w:b/>
          <w:bCs/>
          <w:color w:val="000000" w:themeColor="text1"/>
          <w:sz w:val="61"/>
          <w:szCs w:val="260"/>
        </w:rPr>
      </w:pPr>
      <w:proofErr w:type="gramStart"/>
      <w:r w:rsidRPr="00645CBB">
        <w:rPr>
          <w:rFonts w:ascii="Roboto-Regular" w:eastAsia="Times New Roman" w:hAnsi="Roboto-Regular" w:cs="Times New Roman"/>
          <w:b/>
          <w:bCs/>
          <w:color w:val="000000" w:themeColor="text1"/>
          <w:sz w:val="61"/>
          <w:szCs w:val="260"/>
        </w:rPr>
        <w:t>2.Pak</w:t>
      </w:r>
      <w:proofErr w:type="gramEnd"/>
      <w:r w:rsidRPr="00645CBB">
        <w:rPr>
          <w:rFonts w:ascii="Roboto-Regular" w:eastAsia="Times New Roman" w:hAnsi="Roboto-Regular" w:cs="Times New Roman"/>
          <w:b/>
          <w:bCs/>
          <w:color w:val="000000" w:themeColor="text1"/>
          <w:sz w:val="61"/>
          <w:szCs w:val="260"/>
        </w:rPr>
        <w:t>-Sri Lanka higher education cooperation program</w:t>
      </w:r>
    </w:p>
    <w:p w:rsidR="00140B50" w:rsidRPr="00645CBB" w:rsidRDefault="00140B50" w:rsidP="00645CBB">
      <w:pPr>
        <w:shd w:val="clear" w:color="auto" w:fill="FFFFFF"/>
        <w:spacing w:after="300" w:line="390" w:lineRule="atLeast"/>
        <w:rPr>
          <w:rFonts w:ascii="Roboto-Regular" w:eastAsia="Times New Roman" w:hAnsi="Roboto-Regular" w:cs="Times New Roman"/>
          <w:b/>
          <w:bCs/>
          <w:color w:val="000000" w:themeColor="text1"/>
          <w:sz w:val="41"/>
          <w:szCs w:val="52"/>
        </w:rPr>
      </w:pPr>
      <w:r w:rsidRPr="00645CBB">
        <w:rPr>
          <w:rFonts w:ascii="Roboto-Bold" w:eastAsia="Times New Roman" w:hAnsi="Roboto-Bold" w:cs="Times New Roman"/>
          <w:b/>
          <w:bCs/>
          <w:caps/>
          <w:sz w:val="38"/>
          <w:szCs w:val="24"/>
        </w:rPr>
        <w:t>Pak-Sri Lanka Higher Education Cooperation Programme</w:t>
      </w:r>
    </w:p>
    <w:p w:rsidR="00140B50" w:rsidRPr="00140B50" w:rsidRDefault="00140B50" w:rsidP="00140B50">
      <w:pPr>
        <w:shd w:val="clear" w:color="auto" w:fill="FFFFFF"/>
        <w:spacing w:after="300" w:line="390" w:lineRule="atLeast"/>
        <w:jc w:val="both"/>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lastRenderedPageBreak/>
        <w:t>​In the 21st century globalised world, regional connectivity is a major factor to achieve broader goals of sustainable development and endurable peace. There is no medium better than education to promote mutual understanding among people of different countries. Pakistan and Sri Lanka have been enjoying cordial and friendly relations since their inceptions. In last 70 years, both countries have established strong bi-lateral economic, trade, military and strategic ties. Academic cooperation between the two countries will further promote mutual understanding among people and academia of both countries.</w:t>
      </w:r>
    </w:p>
    <w:p w:rsidR="00140B50" w:rsidRPr="00140B50" w:rsidRDefault="00140B50" w:rsidP="00140B50">
      <w:pPr>
        <w:shd w:val="clear" w:color="auto" w:fill="FFFFFF"/>
        <w:spacing w:line="390" w:lineRule="atLeast"/>
        <w:jc w:val="both"/>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During the delegation level talks held on January 5, 2016 between the Prime Minister of Islamic Republic of Pakistan and the President of Sri Lanka, it was agreed that both countries will enhance cooperation in higher education sector through networking of best Pakistani universities with Sri Lankan higher learning institutions. As per commitment of the Government of Pakistan and to further foster relations, the Higher Education Commission (HEC), Pakistan, in consultation with the Pakistan High Commission in Colombo, Ministry of Foreign Affairs (MoFA) and other stake holders, chalk out various activities to initiate Higher Education Cooperation Program with Sri Lanka at various levels.  </w:t>
      </w:r>
    </w:p>
    <w:p w:rsidR="00140B50" w:rsidRPr="00140B50" w:rsidRDefault="00140B50" w:rsidP="00140B50">
      <w:pPr>
        <w:shd w:val="clear" w:color="auto" w:fill="FFFFFF"/>
        <w:spacing w:line="390" w:lineRule="atLeast"/>
        <w:jc w:val="both"/>
        <w:rPr>
          <w:rFonts w:ascii="Roboto-Regular" w:eastAsia="Times New Roman" w:hAnsi="Roboto-Regular" w:cs="Times New Roman"/>
          <w:color w:val="595959"/>
          <w:sz w:val="27"/>
          <w:szCs w:val="27"/>
          <w:u w:val="single"/>
        </w:rPr>
      </w:pPr>
      <w:r w:rsidRPr="00140B50">
        <w:rPr>
          <w:rFonts w:ascii="Roboto-Regular" w:eastAsia="Times New Roman" w:hAnsi="Roboto-Regular" w:cs="Times New Roman"/>
          <w:color w:val="595959"/>
          <w:sz w:val="27"/>
          <w:szCs w:val="27"/>
          <w:u w:val="single"/>
        </w:rPr>
        <w:t>SALIENT FEATURES OF THE PROGRAMME:​ALLAMA IQBAL</w:t>
      </w:r>
    </w:p>
    <w:p w:rsidR="00140B50" w:rsidRPr="00140B50" w:rsidRDefault="00140B50" w:rsidP="00140B50">
      <w:pPr>
        <w:numPr>
          <w:ilvl w:val="0"/>
          <w:numId w:val="44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u w:val="single"/>
        </w:rPr>
        <w:t>SCHOLARSHIPS FOR SRILANKAN STUDENTS:</w:t>
      </w:r>
      <w:r w:rsidRPr="00140B50">
        <w:rPr>
          <w:rFonts w:ascii="Roboto-Regular" w:eastAsia="Times New Roman" w:hAnsi="Roboto-Regular" w:cs="Times New Roman"/>
          <w:color w:val="595959"/>
          <w:sz w:val="27"/>
          <w:szCs w:val="27"/>
        </w:rPr>
        <w:t> 1000 Scholarships (800 fully and 200 partially funded) for Sri Lankan students to pursue undergraduate and graduate studies in top-ranked Pakistani Universities</w:t>
      </w:r>
    </w:p>
    <w:p w:rsidR="00140B50" w:rsidRPr="00140B50" w:rsidRDefault="00140B50" w:rsidP="00140B50">
      <w:pPr>
        <w:numPr>
          <w:ilvl w:val="0"/>
          <w:numId w:val="44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w:t>
      </w:r>
      <w:r w:rsidRPr="00140B50">
        <w:rPr>
          <w:rFonts w:ascii="Roboto-Regular" w:eastAsia="Times New Roman" w:hAnsi="Roboto-Regular" w:cs="Times New Roman"/>
          <w:color w:val="595959"/>
          <w:sz w:val="27"/>
          <w:szCs w:val="27"/>
          <w:u w:val="single"/>
        </w:rPr>
        <w:t>UNIVERSITY FACULTY EXCHANGE:</w:t>
      </w:r>
      <w:r w:rsidRPr="00140B50">
        <w:rPr>
          <w:rFonts w:ascii="Roboto-Regular" w:eastAsia="Times New Roman" w:hAnsi="Roboto-Regular" w:cs="Times New Roman"/>
          <w:color w:val="595959"/>
          <w:sz w:val="27"/>
          <w:szCs w:val="27"/>
        </w:rPr>
        <w:t> 50 Short-term exchange of University faculty from Pakistan and Sri Lanka for seminars, conferences and other academic &amp; research related activities</w:t>
      </w:r>
    </w:p>
    <w:p w:rsidR="00140B50" w:rsidRPr="00140B50" w:rsidRDefault="00140B50" w:rsidP="00140B50">
      <w:pPr>
        <w:numPr>
          <w:ilvl w:val="0"/>
          <w:numId w:val="44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w:t>
      </w:r>
      <w:r w:rsidRPr="00140B50">
        <w:rPr>
          <w:rFonts w:ascii="Roboto-Regular" w:eastAsia="Times New Roman" w:hAnsi="Roboto-Regular" w:cs="Times New Roman"/>
          <w:color w:val="595959"/>
          <w:sz w:val="27"/>
          <w:szCs w:val="27"/>
          <w:u w:val="single"/>
        </w:rPr>
        <w:t>SRI LANKAN GOVERNMENT OFFICIALS TRAINING:</w:t>
      </w:r>
      <w:r w:rsidRPr="00140B50">
        <w:rPr>
          <w:rFonts w:ascii="Roboto-Regular" w:eastAsia="Times New Roman" w:hAnsi="Roboto-Regular" w:cs="Times New Roman"/>
          <w:color w:val="595959"/>
          <w:sz w:val="27"/>
          <w:szCs w:val="27"/>
        </w:rPr>
        <w:t> 50 Short-term trainings for Sri Lankan officials in areas of public administration, governance and leadership</w:t>
      </w:r>
    </w:p>
    <w:p w:rsidR="00140B50" w:rsidRPr="00140B50" w:rsidRDefault="00140B50" w:rsidP="00140B50">
      <w:pPr>
        <w:numPr>
          <w:ilvl w:val="0"/>
          <w:numId w:val="44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w:t>
      </w:r>
      <w:r w:rsidRPr="00140B50">
        <w:rPr>
          <w:rFonts w:ascii="Roboto-Regular" w:eastAsia="Times New Roman" w:hAnsi="Roboto-Regular" w:cs="Times New Roman"/>
          <w:color w:val="595959"/>
          <w:sz w:val="27"/>
          <w:szCs w:val="27"/>
          <w:u w:val="single"/>
        </w:rPr>
        <w:t>PAKISTAN HIGHER EDUCATION EXPO :</w:t>
      </w:r>
      <w:r w:rsidRPr="00140B50">
        <w:rPr>
          <w:rFonts w:ascii="Roboto-Regular" w:eastAsia="Times New Roman" w:hAnsi="Roboto-Regular" w:cs="Times New Roman"/>
          <w:color w:val="595959"/>
          <w:sz w:val="27"/>
          <w:szCs w:val="27"/>
        </w:rPr>
        <w:t> 05 Pakistani Higher Education Expo in Colombo to introduce Pakistani higher education institutions to facilitate Sri Lankan students and faculty</w:t>
      </w:r>
    </w:p>
    <w:p w:rsidR="00140B50" w:rsidRPr="00140B50" w:rsidRDefault="00140B50" w:rsidP="00140B50">
      <w:pPr>
        <w:numPr>
          <w:ilvl w:val="0"/>
          <w:numId w:val="445"/>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lastRenderedPageBreak/>
        <w:t>​</w:t>
      </w:r>
      <w:r w:rsidRPr="00140B50">
        <w:rPr>
          <w:rFonts w:ascii="Roboto-Regular" w:eastAsia="Times New Roman" w:hAnsi="Roboto-Regular" w:cs="Times New Roman"/>
          <w:color w:val="595959"/>
          <w:sz w:val="27"/>
          <w:szCs w:val="27"/>
          <w:u w:val="single"/>
        </w:rPr>
        <w:t>CENTER OF ASIAN CULTURE AND CIVILIZATION:</w:t>
      </w:r>
      <w:r w:rsidRPr="00140B50">
        <w:rPr>
          <w:rFonts w:ascii="Roboto-Regular" w:eastAsia="Times New Roman" w:hAnsi="Roboto-Regular" w:cs="Times New Roman"/>
          <w:color w:val="595959"/>
          <w:sz w:val="27"/>
          <w:szCs w:val="27"/>
        </w:rPr>
        <w:t> Pak-Srilanka Higher Education Cooperation Program establishes a center of Asian Culture and civilization at a Sri Lankan University to promote the value of Culture and civilization​​</w:t>
      </w:r>
    </w:p>
    <w:p w:rsidR="00140B50" w:rsidRDefault="00140B50" w:rsidP="00140B50">
      <w:pPr>
        <w:shd w:val="clear" w:color="auto" w:fill="FFFFFF"/>
        <w:spacing w:line="630" w:lineRule="atLeast"/>
        <w:rPr>
          <w:rFonts w:ascii="Roboto-Bold" w:hAnsi="Roboto-Bold"/>
          <w:caps/>
          <w:sz w:val="54"/>
          <w:szCs w:val="54"/>
        </w:rPr>
      </w:pPr>
      <w:r>
        <w:rPr>
          <w:rFonts w:ascii="Roboto-Bold" w:hAnsi="Roboto-Bold"/>
          <w:caps/>
          <w:sz w:val="54"/>
          <w:szCs w:val="54"/>
        </w:rPr>
        <w:t>University Faculty Exchange</w:t>
      </w:r>
    </w:p>
    <w:p w:rsidR="00140B50" w:rsidRDefault="00140B50" w:rsidP="00140B5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​​In modern day higher education, the international mobility of faculty is increasing worldwide. In order to motivate faculty of Pakistani and Srilankan universities to gain international experience at top-ranked Pakistani and Srilankan Universities, Faculty Exchange Program will play a pivotal role in establishing and strengthening academic and professional ties among academicians and researchers of the two countries. The program would expose faculty in both countries to international teaching and research, promote international curricula, and encourage joint teaching programs and open doors to possibilities for future collaborations.</w:t>
      </w:r>
    </w:p>
    <w:p w:rsidR="00140B50" w:rsidRDefault="00140B50" w:rsidP="00140B50">
      <w:pPr>
        <w:shd w:val="clear" w:color="auto" w:fill="FFFFFF"/>
        <w:spacing w:line="390" w:lineRule="atLeast"/>
        <w:jc w:val="both"/>
        <w:rPr>
          <w:rFonts w:ascii="Roboto-Regular" w:hAnsi="Roboto-Regular"/>
          <w:color w:val="595959"/>
          <w:sz w:val="27"/>
          <w:szCs w:val="27"/>
          <w:u w:val="single"/>
        </w:rPr>
      </w:pPr>
      <w:r>
        <w:rPr>
          <w:rFonts w:ascii="Roboto-Regular" w:hAnsi="Roboto-Regular"/>
          <w:color w:val="595959"/>
          <w:sz w:val="27"/>
          <w:szCs w:val="27"/>
          <w:u w:val="single"/>
        </w:rPr>
        <w:t>​</w:t>
      </w:r>
      <w:r>
        <w:rPr>
          <w:rStyle w:val="Strong"/>
          <w:rFonts w:ascii="Roboto-Regular" w:hAnsi="Roboto-Regular"/>
          <w:color w:val="595959"/>
          <w:sz w:val="27"/>
          <w:szCs w:val="27"/>
          <w:u w:val="single"/>
        </w:rPr>
        <w:t>PURPOSE OF THE FACULTY EXCHANGE</w:t>
      </w:r>
    </w:p>
    <w:p w:rsidR="00140B50" w:rsidRDefault="00140B50" w:rsidP="00140B50">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The purpose of faculty exchange programme is to match faculty members from Sri Lanka and Pakistan who will collaborate through educational seminars, conferences, joint research and cultural exchange. Faculty from Universities of both countries is expected to travel to the partner institution upto two weeks. During the visit, faculty members will meet with other faculty members in order to discuss future potential research projects, give an open lecture to the community and other collaborative activities. Moreover, faculty members are expected to organize a virtual activity to give their students and other staff members the opportunity to collaborate. Ultimately, the faculty from two countries will work together to broaden their knowledge in their fields of study in addition to acquire a better understanding of each other's educational system and develop collaborative projects that link their home and host institutions in contemporary research.</w:t>
      </w:r>
    </w:p>
    <w:p w:rsidR="00140B50" w:rsidRDefault="00140B50" w:rsidP="00140B50">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 xml:space="preserve">The faculty exchange would provide participants with the opportunity to conduct research in Pakistani and Srilankan Universities upto two weeks. Faculty members from both countries would benefit from exposure to a culturally diverse academic and </w:t>
      </w:r>
      <w:r>
        <w:rPr>
          <w:rFonts w:ascii="Roboto-Regular" w:hAnsi="Roboto-Regular"/>
          <w:color w:val="595959"/>
          <w:sz w:val="27"/>
          <w:szCs w:val="27"/>
        </w:rPr>
        <w:lastRenderedPageBreak/>
        <w:t>research environment with a unique opportunity to exchange ideas about contemporary research. The need for rich variety of ideas, cultures, thoughts, and styles of teaching are important for promotion of higher education. The program would create a greater bond among the concerned institutions and help to promote bi-lateral relationships between Pakistan and Sri Lanka.</w:t>
      </w:r>
    </w:p>
    <w:p w:rsidR="00140B50" w:rsidRDefault="00140B50" w:rsidP="00140B50">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HOW IT WORKS​​​</w:t>
      </w:r>
    </w:p>
    <w:p w:rsidR="00140B50" w:rsidRDefault="00140B50" w:rsidP="00140B50">
      <w:pPr>
        <w:numPr>
          <w:ilvl w:val="0"/>
          <w:numId w:val="44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HEC Pakistan and UGC Sri Lanka will communicate with top ranked Pakistani and Srilankan universities interested in faculty exchange programme within their own institution to identify faculty members interested in participating.​</w:t>
      </w:r>
    </w:p>
    <w:p w:rsidR="00140B50" w:rsidRDefault="00140B50" w:rsidP="00140B50">
      <w:pPr>
        <w:numPr>
          <w:ilvl w:val="0"/>
          <w:numId w:val="44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Once identified, selected faculty members, will put forward a proposal as prescribed by HEC online application form through university official channel. Joint proposals from universities who wish to collaborate are also welcome.</w:t>
      </w:r>
    </w:p>
    <w:p w:rsidR="00140B50" w:rsidRDefault="00140B50" w:rsidP="00140B50">
      <w:pPr>
        <w:numPr>
          <w:ilvl w:val="0"/>
          <w:numId w:val="44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​HEC will review project proposals and will notify the respective institutions.</w:t>
      </w:r>
    </w:p>
    <w:p w:rsidR="00140B50" w:rsidRDefault="00140B50" w:rsidP="00140B50">
      <w:pPr>
        <w:numPr>
          <w:ilvl w:val="0"/>
          <w:numId w:val="44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collaborating faculty members will design set of activities to be implemented during visits. A research proposal will be sent to HEC for technical review</w:t>
      </w:r>
    </w:p>
    <w:p w:rsidR="00140B50" w:rsidRDefault="00140B50" w:rsidP="00140B50">
      <w:pPr>
        <w:numPr>
          <w:ilvl w:val="0"/>
          <w:numId w:val="44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​Selected faculty members will participate in the short-term faculty exchange on a mutually agreed date.</w:t>
      </w:r>
    </w:p>
    <w:p w:rsidR="00140B50" w:rsidRDefault="00140B50" w:rsidP="00140B50">
      <w:pPr>
        <w:shd w:val="clear" w:color="auto" w:fill="FFFFFF"/>
        <w:spacing w:after="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WHAT IS EXPECTED FROM PARTICIPANTS?</w:t>
      </w:r>
      <w:r>
        <w:rPr>
          <w:rFonts w:ascii="Roboto-Regular" w:hAnsi="Roboto-Regular"/>
          <w:b/>
          <w:bCs/>
          <w:color w:val="595959"/>
          <w:sz w:val="27"/>
          <w:szCs w:val="27"/>
        </w:rPr>
        <w:br/>
      </w:r>
      <w:r>
        <w:rPr>
          <w:rFonts w:ascii="Roboto-Regular" w:hAnsi="Roboto-Regular"/>
          <w:color w:val="595959"/>
          <w:sz w:val="27"/>
          <w:szCs w:val="27"/>
        </w:rPr>
        <w:t>Selected participants are expected to complete the following tasks:</w:t>
      </w:r>
    </w:p>
    <w:p w:rsidR="00140B50" w:rsidRDefault="00140B50" w:rsidP="00140B50">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Before Visit:</w:t>
      </w:r>
      <w:r>
        <w:rPr>
          <w:rFonts w:ascii="Roboto-Regular" w:hAnsi="Roboto-Regular"/>
          <w:color w:val="595959"/>
          <w:sz w:val="27"/>
          <w:szCs w:val="27"/>
        </w:rPr>
        <w:t> A potential match is introduced to faculty member. Both participants are expected to establish communication to have an initial conversation. After the match is confirmed, faculty members are expected to establish communication to brainstorm and agree on the different activities planned upto two weeks visit.</w:t>
      </w:r>
    </w:p>
    <w:p w:rsidR="00140B50" w:rsidRDefault="00140B50" w:rsidP="00140B50">
      <w:pPr>
        <w:shd w:val="clear" w:color="auto" w:fill="FFFFFF"/>
        <w:spacing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During Visit:</w:t>
      </w:r>
      <w:r>
        <w:rPr>
          <w:rFonts w:ascii="Roboto-Regular" w:hAnsi="Roboto-Regular"/>
          <w:color w:val="595959"/>
          <w:sz w:val="27"/>
          <w:szCs w:val="27"/>
        </w:rPr>
        <w:t> Each professor is expected to participate in academic and research activities:​</w:t>
      </w:r>
    </w:p>
    <w:p w:rsidR="00140B50" w:rsidRDefault="00140B50" w:rsidP="00140B50">
      <w:pPr>
        <w:numPr>
          <w:ilvl w:val="0"/>
          <w:numId w:val="44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Visiting professor will te</w:t>
      </w:r>
      <w:proofErr w:type="gramStart"/>
      <w:r>
        <w:rPr>
          <w:rFonts w:ascii="Roboto-Regular" w:hAnsi="Roboto-Regular"/>
          <w:color w:val="595959"/>
          <w:sz w:val="27"/>
          <w:szCs w:val="27"/>
        </w:rPr>
        <w:t>​​ach</w:t>
      </w:r>
      <w:proofErr w:type="gramEnd"/>
      <w:r>
        <w:rPr>
          <w:rFonts w:ascii="Roboto-Regular" w:hAnsi="Roboto-Regular"/>
          <w:color w:val="595959"/>
          <w:sz w:val="27"/>
          <w:szCs w:val="27"/>
        </w:rPr>
        <w:t xml:space="preserve"> or co-teach his/her colleague's classes.​</w:t>
      </w:r>
    </w:p>
    <w:p w:rsidR="00140B50" w:rsidRDefault="00140B50" w:rsidP="00140B50">
      <w:pPr>
        <w:numPr>
          <w:ilvl w:val="0"/>
          <w:numId w:val="44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​Visiting professor will offer a lecture on his/her expertise open to the community.</w:t>
      </w:r>
    </w:p>
    <w:p w:rsidR="00140B50" w:rsidRDefault="00140B50" w:rsidP="00140B50">
      <w:pPr>
        <w:numPr>
          <w:ilvl w:val="0"/>
          <w:numId w:val="44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​Visiting professor will meet other academic departments to discuss potential future projects.</w:t>
      </w:r>
    </w:p>
    <w:p w:rsidR="00140B50" w:rsidRDefault="00140B50" w:rsidP="00140B50">
      <w:pPr>
        <w:numPr>
          <w:ilvl w:val="0"/>
          <w:numId w:val="44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​Professors are highly encouraged to participate in a community outreach activity.</w:t>
      </w:r>
    </w:p>
    <w:p w:rsidR="00140B50" w:rsidRDefault="00140B50" w:rsidP="00140B50">
      <w:pPr>
        <w:numPr>
          <w:ilvl w:val="0"/>
          <w:numId w:val="44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​An online/virtual activity will be organized by the professors to give students from both institutions the opportunity to interact.</w:t>
      </w:r>
    </w:p>
    <w:p w:rsidR="00140B50" w:rsidRDefault="00140B50" w:rsidP="00140B50">
      <w:pPr>
        <w:shd w:val="clear" w:color="auto" w:fill="FFFFFF"/>
        <w:spacing w:after="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After Visit:</w:t>
      </w:r>
      <w:r>
        <w:rPr>
          <w:rFonts w:ascii="Roboto-Regular" w:hAnsi="Roboto-Regular"/>
          <w:color w:val="595959"/>
          <w:sz w:val="27"/>
          <w:szCs w:val="27"/>
        </w:rPr>
        <w:t> Professors are expected to share the evaluation survey with HEC. Each professor will complete a final report by the end of visit. </w:t>
      </w:r>
    </w:p>
    <w:p w:rsidR="00140B50" w:rsidRDefault="00140B50" w:rsidP="00140B5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b/>
          <w:bCs/>
          <w:color w:val="595959"/>
          <w:sz w:val="27"/>
          <w:szCs w:val="27"/>
        </w:rPr>
        <w:t>How to Apply:</w:t>
      </w:r>
      <w:r>
        <w:rPr>
          <w:rFonts w:ascii="Roboto-Regular" w:hAnsi="Roboto-Regular"/>
          <w:color w:val="595959"/>
          <w:sz w:val="27"/>
          <w:szCs w:val="27"/>
        </w:rPr>
        <w:t>​</w:t>
      </w:r>
    </w:p>
    <w:p w:rsidR="00140B50" w:rsidRDefault="00140B50" w:rsidP="00140B50">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r>
        <w:rPr>
          <w:rFonts w:ascii="Roboto-Regular" w:hAnsi="Roboto-Regular"/>
          <w:color w:val="595959"/>
          <w:sz w:val="27"/>
          <w:szCs w:val="27"/>
          <w:u w:val="single"/>
        </w:rPr>
        <w:t>1. Download and complete the application form</w:t>
      </w:r>
    </w:p>
    <w:p w:rsidR="00140B50" w:rsidRDefault="00CB0F09" w:rsidP="00140B50">
      <w:pPr>
        <w:numPr>
          <w:ilvl w:val="0"/>
          <w:numId w:val="448"/>
        </w:numPr>
        <w:shd w:val="clear" w:color="auto" w:fill="FFFFFF"/>
        <w:spacing w:after="150" w:line="390" w:lineRule="atLeast"/>
        <w:ind w:left="1020" w:right="300"/>
        <w:jc w:val="both"/>
        <w:rPr>
          <w:rFonts w:ascii="Roboto-Regular" w:hAnsi="Roboto-Regular"/>
          <w:color w:val="595959"/>
          <w:sz w:val="27"/>
          <w:szCs w:val="27"/>
        </w:rPr>
      </w:pPr>
      <w:hyperlink r:id="rId804" w:history="1">
        <w:r w:rsidR="00140B50">
          <w:rPr>
            <w:rStyle w:val="Hyperlink"/>
            <w:rFonts w:ascii="Roboto-Regular" w:hAnsi="Roboto-Regular"/>
            <w:sz w:val="27"/>
            <w:szCs w:val="27"/>
          </w:rPr>
          <w:t>Click here to Download the soft copy of the application form</w:t>
        </w:r>
      </w:hyperlink>
      <w:r w:rsidR="00140B50">
        <w:rPr>
          <w:rFonts w:ascii="Roboto-Regular" w:hAnsi="Roboto-Regular"/>
          <w:color w:val="595959"/>
          <w:sz w:val="27"/>
          <w:szCs w:val="27"/>
        </w:rPr>
        <w:t> (</w:t>
      </w:r>
      <w:hyperlink r:id="rId805" w:history="1">
        <w:r w:rsidR="00140B50">
          <w:rPr>
            <w:rStyle w:val="Hyperlink"/>
            <w:rFonts w:ascii="Roboto-Regular" w:hAnsi="Roboto-Regular"/>
            <w:sz w:val="27"/>
            <w:szCs w:val="27"/>
          </w:rPr>
          <w:t xml:space="preserve">pdf </w:t>
        </w:r>
        <w:proofErr w:type="gramStart"/>
        <w:r w:rsidR="00140B50">
          <w:rPr>
            <w:rStyle w:val="Hyperlink"/>
            <w:rFonts w:ascii="Roboto-Regular" w:hAnsi="Roboto-Regular"/>
            <w:sz w:val="27"/>
            <w:szCs w:val="27"/>
          </w:rPr>
          <w:t>format​</w:t>
        </w:r>
        <w:proofErr w:type="gramEnd"/>
      </w:hyperlink>
      <w:r w:rsidR="00140B50">
        <w:rPr>
          <w:rFonts w:ascii="Roboto-Regular" w:hAnsi="Roboto-Regular"/>
          <w:color w:val="595959"/>
          <w:sz w:val="27"/>
          <w:szCs w:val="27"/>
        </w:rPr>
        <w:t>). Fill in all your details and complete the form.</w:t>
      </w:r>
    </w:p>
    <w:p w:rsidR="00140B50" w:rsidRDefault="00140B50" w:rsidP="00140B50">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r>
        <w:rPr>
          <w:rFonts w:ascii="Roboto-Regular" w:hAnsi="Roboto-Regular"/>
          <w:color w:val="595959"/>
          <w:sz w:val="27"/>
          <w:szCs w:val="27"/>
          <w:u w:val="single"/>
        </w:rPr>
        <w:t>2. Submit the application form</w:t>
      </w:r>
    </w:p>
    <w:p w:rsidR="00140B50" w:rsidRDefault="00140B50" w:rsidP="00140B50">
      <w:pPr>
        <w:numPr>
          <w:ilvl w:val="0"/>
          <w:numId w:val="44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Submit the application form via email. You can send the soft or scanned copy of the duly filled form via email on </w:t>
      </w:r>
      <w:hyperlink r:id="rId806" w:history="1">
        <w:r>
          <w:rPr>
            <w:rStyle w:val="Strong"/>
            <w:rFonts w:ascii="Roboto-Regular" w:hAnsi="Roboto-Regular"/>
            <w:color w:val="0000FF"/>
            <w:sz w:val="27"/>
            <w:szCs w:val="27"/>
            <w:u w:val="single"/>
          </w:rPr>
          <w:t>info.paksl@hec.gov.pk</w:t>
        </w:r>
      </w:hyperlink>
      <w:r>
        <w:rPr>
          <w:rStyle w:val="Strong"/>
          <w:rFonts w:ascii="Roboto-Regular" w:hAnsi="Roboto-Regular"/>
          <w:color w:val="595959"/>
          <w:sz w:val="27"/>
          <w:szCs w:val="27"/>
          <w:u w:val="single"/>
        </w:rPr>
        <w:t>.</w:t>
      </w:r>
    </w:p>
    <w:p w:rsidR="00140B50" w:rsidRDefault="00140B50" w:rsidP="00140B50">
      <w:pPr>
        <w:numPr>
          <w:ilvl w:val="0"/>
          <w:numId w:val="44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Attach all the documents with the application form in the same email. A checklist of required documents s attached at the end of the application form.</w:t>
      </w:r>
    </w:p>
    <w:p w:rsidR="00140B50" w:rsidRDefault="00140B50" w:rsidP="00140B50">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r>
        <w:rPr>
          <w:rFonts w:ascii="Roboto-Regular" w:hAnsi="Roboto-Regular"/>
          <w:color w:val="595959"/>
          <w:sz w:val="27"/>
          <w:szCs w:val="27"/>
          <w:u w:val="single"/>
        </w:rPr>
        <w:t>3. Await HEC response</w:t>
      </w:r>
    </w:p>
    <w:p w:rsidR="00140B50" w:rsidRDefault="00140B50" w:rsidP="00140B50">
      <w:pPr>
        <w:numPr>
          <w:ilvl w:val="0"/>
          <w:numId w:val="45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We will acknowledge you regarding the submission of your application.</w:t>
      </w:r>
    </w:p>
    <w:p w:rsidR="00140B50" w:rsidRDefault="00140B50" w:rsidP="00140B50">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r>
        <w:rPr>
          <w:rFonts w:ascii="Roboto-Regular" w:hAnsi="Roboto-Regular"/>
          <w:color w:val="595959"/>
          <w:sz w:val="27"/>
          <w:szCs w:val="27"/>
          <w:u w:val="single"/>
        </w:rPr>
        <w:t>4. Selection Procedure</w:t>
      </w:r>
    </w:p>
    <w:p w:rsidR="00140B50" w:rsidRDefault="00140B50" w:rsidP="00140B50">
      <w:pPr>
        <w:numPr>
          <w:ilvl w:val="0"/>
          <w:numId w:val="451"/>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After receiving the application, the selection committee will review the applications and awards will be made semi-annually.</w:t>
      </w:r>
    </w:p>
    <w:p w:rsidR="00140B50" w:rsidRPr="00140B50" w:rsidRDefault="00140B50" w:rsidP="00140B50">
      <w:pPr>
        <w:shd w:val="clear" w:color="auto" w:fill="FFFFFF"/>
        <w:spacing w:line="630" w:lineRule="atLeast"/>
        <w:rPr>
          <w:rFonts w:ascii="Roboto-Bold" w:eastAsia="Times New Roman" w:hAnsi="Roboto-Bold" w:cs="Times New Roman"/>
          <w:caps/>
          <w:sz w:val="54"/>
          <w:szCs w:val="54"/>
        </w:rPr>
      </w:pPr>
      <w:r w:rsidRPr="00140B50">
        <w:rPr>
          <w:rFonts w:ascii="Roboto-Bold" w:eastAsia="Times New Roman" w:hAnsi="Roboto-Bold" w:cs="Times New Roman"/>
          <w:caps/>
          <w:sz w:val="54"/>
          <w:szCs w:val="54"/>
        </w:rPr>
        <w:t>Pakistan Higher Education Expo in SriLanka</w:t>
      </w:r>
    </w:p>
    <w:p w:rsidR="00140B50" w:rsidRPr="00140B50" w:rsidRDefault="00140B50" w:rsidP="00140B50">
      <w:p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​Pakistani Higher Education is one of the emerging education systems in the world. Since the inception of Higher Education Commission (HEC) in early 2000s, major educational reforms have been implemented to raise the level of higher education in Pakistan. Pakistan has 190 Universities and degree awarding institutions (DAIs), spreading across its map and the number is growing fast. Of these 190 universities and DAIs, almost half are public while the rest have been established by the private sector. The federally chartered Universities and the DAIs are mostly located in the federal capital, Islamabad, but some operate in other cities of the country too. In order to provide necessary information about Pakistani higher education system, Annual Pakistan Higher Education Expo is organized in Sri Lanka to attract the most talented students to avail the scholarship opportunity under Pak-Sri Lanka Higher Education Cooperation programme.</w:t>
      </w:r>
    </w:p>
    <w:p w:rsidR="00140B50" w:rsidRPr="00140B50" w:rsidRDefault="00140B50" w:rsidP="00140B50">
      <w:pPr>
        <w:shd w:val="clear" w:color="auto" w:fill="FFFFFF"/>
        <w:spacing w:after="0" w:line="390" w:lineRule="atLeast"/>
        <w:rPr>
          <w:rFonts w:ascii="Times New Roman" w:eastAsia="Times New Roman" w:hAnsi="Times New Roman" w:cs="Times New Roman"/>
          <w:b/>
          <w:bCs/>
          <w:sz w:val="24"/>
          <w:szCs w:val="24"/>
        </w:rPr>
      </w:pPr>
      <w:r w:rsidRPr="00140B50">
        <w:rPr>
          <w:rFonts w:ascii="Roboto-Regular" w:eastAsia="Times New Roman" w:hAnsi="Roboto-Regular" w:cs="Times New Roman"/>
          <w:b/>
          <w:bCs/>
          <w:color w:val="595959"/>
          <w:sz w:val="27"/>
          <w:szCs w:val="27"/>
          <w:u w:val="single"/>
        </w:rPr>
        <w:t>SALIENT FEATURES OF THE EXPO:</w:t>
      </w:r>
      <w:r w:rsidRPr="00140B50">
        <w:rPr>
          <w:rFonts w:ascii="Roboto-Regular" w:eastAsia="Times New Roman" w:hAnsi="Roboto-Regular" w:cs="Times New Roman"/>
          <w:b/>
          <w:bCs/>
          <w:color w:val="595959"/>
          <w:sz w:val="27"/>
          <w:szCs w:val="27"/>
          <w:u w:val="single"/>
        </w:rPr>
        <w:br/>
        <w:t>​</w:t>
      </w:r>
      <w:r w:rsidRPr="00140B50">
        <w:rPr>
          <w:rFonts w:ascii="Roboto-Regular" w:eastAsia="Times New Roman" w:hAnsi="Roboto-Regular" w:cs="Times New Roman"/>
          <w:b/>
          <w:bCs/>
          <w:color w:val="595959"/>
          <w:sz w:val="27"/>
          <w:szCs w:val="27"/>
        </w:rPr>
        <w:br/>
      </w:r>
    </w:p>
    <w:p w:rsidR="00140B50" w:rsidRPr="00140B50" w:rsidRDefault="00140B50" w:rsidP="00140B50">
      <w:pPr>
        <w:numPr>
          <w:ilvl w:val="0"/>
          <w:numId w:val="452"/>
        </w:numPr>
        <w:shd w:val="clear" w:color="auto" w:fill="FFFFFF"/>
        <w:spacing w:after="150" w:line="390" w:lineRule="atLeast"/>
        <w:ind w:left="1020" w:right="300"/>
        <w:rPr>
          <w:rFonts w:ascii="Times New Roman" w:eastAsia="Times New Roman" w:hAnsi="Times New Roman" w:cs="Times New Roman"/>
          <w:sz w:val="24"/>
          <w:szCs w:val="24"/>
        </w:rPr>
      </w:pPr>
      <w:r w:rsidRPr="00140B50">
        <w:rPr>
          <w:rFonts w:ascii="Roboto-Regular" w:eastAsia="Times New Roman" w:hAnsi="Roboto-Regular" w:cs="Times New Roman"/>
          <w:color w:val="595959"/>
          <w:sz w:val="27"/>
          <w:szCs w:val="27"/>
        </w:rPr>
        <w:t>Complete information about Pakistani Higher Education system</w:t>
      </w:r>
    </w:p>
    <w:p w:rsidR="00140B50" w:rsidRPr="00140B50" w:rsidRDefault="00140B50" w:rsidP="00140B50">
      <w:pPr>
        <w:numPr>
          <w:ilvl w:val="0"/>
          <w:numId w:val="4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​Discipline-wise complete information about top Pakistani Universities</w:t>
      </w:r>
    </w:p>
    <w:p w:rsidR="00140B50" w:rsidRPr="00140B50" w:rsidRDefault="00140B50" w:rsidP="00140B50">
      <w:pPr>
        <w:numPr>
          <w:ilvl w:val="0"/>
          <w:numId w:val="4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Detailed information about eligibility criteria for admission and scholarships for study in top Pakistani Universities</w:t>
      </w:r>
    </w:p>
    <w:p w:rsidR="00140B50" w:rsidRPr="00140B50" w:rsidRDefault="00140B50" w:rsidP="00140B50">
      <w:pPr>
        <w:numPr>
          <w:ilvl w:val="0"/>
          <w:numId w:val="4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​Stalls from leading educational institutions of Pakistan​</w:t>
      </w:r>
    </w:p>
    <w:p w:rsidR="00140B50" w:rsidRPr="00140B50" w:rsidRDefault="00140B50" w:rsidP="00140B50">
      <w:pPr>
        <w:numPr>
          <w:ilvl w:val="0"/>
          <w:numId w:val="4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​Educational &amp; career guidance by leading educationists</w:t>
      </w:r>
    </w:p>
    <w:p w:rsidR="00140B50" w:rsidRPr="00140B50" w:rsidRDefault="00140B50" w:rsidP="00140B50">
      <w:pPr>
        <w:numPr>
          <w:ilvl w:val="0"/>
          <w:numId w:val="4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On spot registrations for upcoming admissions in top Pakistani Universities</w:t>
      </w:r>
    </w:p>
    <w:p w:rsidR="00140B50" w:rsidRPr="00140B50" w:rsidRDefault="00140B50" w:rsidP="00140B50">
      <w:pPr>
        <w:numPr>
          <w:ilvl w:val="0"/>
          <w:numId w:val="452"/>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lastRenderedPageBreak/>
        <w:t>​Opportunity to meet all leading Pakistani universities and higher education institutes under one roof</w:t>
      </w:r>
    </w:p>
    <w:p w:rsidR="00140B50" w:rsidRPr="00140B50" w:rsidRDefault="00140B50" w:rsidP="00140B50">
      <w:pPr>
        <w:numPr>
          <w:ilvl w:val="0"/>
          <w:numId w:val="452"/>
        </w:numPr>
        <w:shd w:val="clear" w:color="auto" w:fill="FFFFFF"/>
        <w:spacing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Direct interaction of students and parents with top Pakistani educational institutes​</w:t>
      </w:r>
    </w:p>
    <w:p w:rsidR="00140B50" w:rsidRPr="00140B50" w:rsidRDefault="00140B50" w:rsidP="00140B50">
      <w:pPr>
        <w:shd w:val="clear" w:color="auto" w:fill="FFFFFF"/>
        <w:spacing w:line="630" w:lineRule="atLeast"/>
        <w:rPr>
          <w:rFonts w:ascii="Roboto-Bold" w:eastAsia="Times New Roman" w:hAnsi="Roboto-Bold" w:cs="Times New Roman"/>
          <w:caps/>
          <w:sz w:val="54"/>
          <w:szCs w:val="54"/>
        </w:rPr>
      </w:pPr>
      <w:r w:rsidRPr="00140B50">
        <w:rPr>
          <w:rFonts w:ascii="Roboto-Bold" w:eastAsia="Times New Roman" w:hAnsi="Roboto-Bold" w:cs="Times New Roman"/>
          <w:caps/>
          <w:sz w:val="54"/>
          <w:szCs w:val="54"/>
        </w:rPr>
        <w:t>Professional Training of Sri Lankan Government Officials</w:t>
      </w:r>
    </w:p>
    <w:p w:rsidR="00140B50" w:rsidRPr="00140B50" w:rsidRDefault="00140B50" w:rsidP="00140B50">
      <w:p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​Recognizing the requirement of capacity building of Civil Servants of Srilankan government, Pak-Sri Lanka Higher Education Cooperation Programme offers training of Srilankan government officials. The primary focus of this activity is to provide management training at middle and senior level positions. Srilankan government will nominate 10 government officials each year for a comprehensive training in Islamabad. The trainin​g will be offered in the following areas:  </w:t>
      </w:r>
    </w:p>
    <w:p w:rsidR="00140B50" w:rsidRPr="00140B50" w:rsidRDefault="00140B50" w:rsidP="00140B50">
      <w:pPr>
        <w:numPr>
          <w:ilvl w:val="0"/>
          <w:numId w:val="45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Public Sector Management &amp; Governance </w:t>
      </w:r>
    </w:p>
    <w:p w:rsidR="00140B50" w:rsidRPr="00140B50" w:rsidRDefault="00140B50" w:rsidP="00140B50">
      <w:pPr>
        <w:numPr>
          <w:ilvl w:val="0"/>
          <w:numId w:val="45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Human Resource Management</w:t>
      </w:r>
    </w:p>
    <w:p w:rsidR="00140B50" w:rsidRPr="00140B50" w:rsidRDefault="00140B50" w:rsidP="00140B50">
      <w:pPr>
        <w:numPr>
          <w:ilvl w:val="0"/>
          <w:numId w:val="45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Public Policy Planning &amp; Implementation  </w:t>
      </w:r>
    </w:p>
    <w:p w:rsidR="00140B50" w:rsidRPr="00140B50" w:rsidRDefault="00140B50" w:rsidP="00140B50">
      <w:pPr>
        <w:numPr>
          <w:ilvl w:val="0"/>
          <w:numId w:val="45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Office Management </w:t>
      </w:r>
    </w:p>
    <w:p w:rsidR="00140B50" w:rsidRPr="00140B50" w:rsidRDefault="00140B50" w:rsidP="00140B50">
      <w:pPr>
        <w:numPr>
          <w:ilvl w:val="0"/>
          <w:numId w:val="45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Financial Management, Budget Making, and Audit</w:t>
      </w:r>
    </w:p>
    <w:p w:rsidR="00140B50" w:rsidRPr="00140B50" w:rsidRDefault="00140B50" w:rsidP="00140B50">
      <w:pPr>
        <w:numPr>
          <w:ilvl w:val="0"/>
          <w:numId w:val="45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Project Planning &amp; Management,</w:t>
      </w:r>
    </w:p>
    <w:p w:rsidR="00140B50" w:rsidRPr="00140B50" w:rsidRDefault="00140B50" w:rsidP="00140B50">
      <w:pPr>
        <w:numPr>
          <w:ilvl w:val="0"/>
          <w:numId w:val="45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Monitoring and Evaluation</w:t>
      </w:r>
    </w:p>
    <w:p w:rsidR="00140B50" w:rsidRPr="00140B50" w:rsidRDefault="00140B50" w:rsidP="00140B50">
      <w:pPr>
        <w:numPr>
          <w:ilvl w:val="0"/>
          <w:numId w:val="45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Record Management</w:t>
      </w:r>
    </w:p>
    <w:p w:rsidR="00140B50" w:rsidRPr="00140B50" w:rsidRDefault="00140B50" w:rsidP="00140B50">
      <w:pPr>
        <w:numPr>
          <w:ilvl w:val="0"/>
          <w:numId w:val="45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Presentation Skills, Communication Skills</w:t>
      </w:r>
    </w:p>
    <w:p w:rsidR="00140B50" w:rsidRPr="00140B50" w:rsidRDefault="00140B50" w:rsidP="00140B50">
      <w:pPr>
        <w:numPr>
          <w:ilvl w:val="0"/>
          <w:numId w:val="45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Information Technology Skills</w:t>
      </w:r>
    </w:p>
    <w:p w:rsidR="00140B50" w:rsidRPr="00140B50" w:rsidRDefault="00140B50" w:rsidP="00140B50">
      <w:pPr>
        <w:numPr>
          <w:ilvl w:val="0"/>
          <w:numId w:val="45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Handling of official papers (secrecy etc.)</w:t>
      </w:r>
    </w:p>
    <w:p w:rsidR="00140B50" w:rsidRPr="00140B50" w:rsidRDefault="00140B50" w:rsidP="00140B50">
      <w:pPr>
        <w:numPr>
          <w:ilvl w:val="0"/>
          <w:numId w:val="45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Strategic Management </w:t>
      </w:r>
    </w:p>
    <w:p w:rsidR="00140B50" w:rsidRPr="00140B50" w:rsidRDefault="00140B50" w:rsidP="00140B50">
      <w:pPr>
        <w:numPr>
          <w:ilvl w:val="0"/>
          <w:numId w:val="45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Social, Political and Economic System </w:t>
      </w:r>
    </w:p>
    <w:p w:rsidR="00140B50" w:rsidRPr="00140B50" w:rsidRDefault="00140B50" w:rsidP="00140B50">
      <w:pPr>
        <w:numPr>
          <w:ilvl w:val="0"/>
          <w:numId w:val="45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lastRenderedPageBreak/>
        <w:t>Local Government System</w:t>
      </w:r>
    </w:p>
    <w:p w:rsidR="00140B50" w:rsidRPr="00140B50" w:rsidRDefault="00140B50" w:rsidP="00140B50">
      <w:pPr>
        <w:numPr>
          <w:ilvl w:val="0"/>
          <w:numId w:val="453"/>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Civil and Criminal Laws</w:t>
      </w:r>
    </w:p>
    <w:p w:rsidR="00140B50" w:rsidRPr="00140B50" w:rsidRDefault="00140B50" w:rsidP="00140B50">
      <w:pPr>
        <w:numPr>
          <w:ilvl w:val="0"/>
          <w:numId w:val="453"/>
        </w:numPr>
        <w:shd w:val="clear" w:color="auto" w:fill="FFFFFF"/>
        <w:spacing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Morality, Ethics &amp; Accountability in Public Service​</w:t>
      </w:r>
    </w:p>
    <w:p w:rsidR="00140B50" w:rsidRPr="00140B50" w:rsidRDefault="00140B50" w:rsidP="00645CBB">
      <w:pPr>
        <w:shd w:val="clear" w:color="auto" w:fill="FFFFFF"/>
        <w:spacing w:line="390" w:lineRule="atLeast"/>
        <w:rPr>
          <w:rFonts w:ascii="Roboto-Bold" w:eastAsia="Times New Roman" w:hAnsi="Roboto-Bold" w:cs="Times New Roman"/>
          <w:caps/>
          <w:sz w:val="54"/>
          <w:szCs w:val="54"/>
        </w:rPr>
      </w:pPr>
      <w:r w:rsidRPr="00140B50">
        <w:rPr>
          <w:rFonts w:ascii="Roboto-Regular" w:eastAsia="Times New Roman" w:hAnsi="Roboto-Regular" w:cs="Times New Roman"/>
          <w:color w:val="595959"/>
          <w:sz w:val="27"/>
          <w:szCs w:val="27"/>
        </w:rPr>
        <w:t>​</w:t>
      </w:r>
      <w:r w:rsidRPr="00140B50">
        <w:rPr>
          <w:rFonts w:ascii="Roboto-Bold" w:eastAsia="Times New Roman" w:hAnsi="Roboto-Bold" w:cs="Times New Roman"/>
          <w:caps/>
          <w:sz w:val="54"/>
          <w:szCs w:val="54"/>
        </w:rPr>
        <w:t>Center of Asian Civilization and Cultures</w:t>
      </w:r>
    </w:p>
    <w:p w:rsidR="00140B50" w:rsidRPr="00140B50" w:rsidRDefault="00140B50" w:rsidP="00140B50">
      <w:p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​Heritage, Language, Culture and history are the best mediums for promoting mutual understanding among countries. Pak-Sri Lanka Higher Education Cooperation Program establishes a Center of Asian Civilizat ions and Cultures at a Sri Lankan University to promote the value of Asian Cultures and Civilizations. The center provides an opportunity to Sri Lankan academia and researchers to visit Pakistan to explore rich culture of Pakistan. The goal of this center is to encourage increased knowledge of Pakistan in Sri Lanka and to help forge better ties between Sri Lankan academics and their counterparts in Pakistan. </w:t>
      </w:r>
    </w:p>
    <w:p w:rsidR="00140B50" w:rsidRPr="00140B50" w:rsidRDefault="00140B50" w:rsidP="00140B50">
      <w:p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b/>
          <w:bCs/>
          <w:color w:val="595959"/>
          <w:sz w:val="27"/>
          <w:szCs w:val="27"/>
          <w:u w:val="single"/>
        </w:rPr>
        <w:t>ACTIVITIES AT THE DEPARTMENT:</w:t>
      </w:r>
    </w:p>
    <w:p w:rsidR="00140B50" w:rsidRPr="00140B50" w:rsidRDefault="00140B50" w:rsidP="00140B50">
      <w:p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w:t>
      </w:r>
      <w:proofErr w:type="gramStart"/>
      <w:r w:rsidRPr="00140B50">
        <w:rPr>
          <w:rFonts w:ascii="Roboto-Regular" w:eastAsia="Times New Roman" w:hAnsi="Roboto-Regular" w:cs="Times New Roman"/>
          <w:color w:val="595959"/>
          <w:sz w:val="27"/>
          <w:szCs w:val="27"/>
        </w:rPr>
        <w:t>  Short</w:t>
      </w:r>
      <w:proofErr w:type="gramEnd"/>
      <w:r w:rsidRPr="00140B50">
        <w:rPr>
          <w:rFonts w:ascii="Roboto-Regular" w:eastAsia="Times New Roman" w:hAnsi="Roboto-Regular" w:cs="Times New Roman"/>
          <w:color w:val="595959"/>
          <w:sz w:val="27"/>
          <w:szCs w:val="27"/>
        </w:rPr>
        <w:t xml:space="preserve"> Educational and Cultural trips for Sri Lankan citizens to historical sites in Pakistan</w:t>
      </w:r>
    </w:p>
    <w:p w:rsidR="00140B50" w:rsidRPr="00140B50" w:rsidRDefault="00140B50" w:rsidP="00140B50">
      <w:p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w:t>
      </w:r>
      <w:proofErr w:type="gramStart"/>
      <w:r w:rsidRPr="00140B50">
        <w:rPr>
          <w:rFonts w:ascii="Roboto-Regular" w:eastAsia="Times New Roman" w:hAnsi="Roboto-Regular" w:cs="Times New Roman"/>
          <w:color w:val="595959"/>
          <w:sz w:val="27"/>
          <w:szCs w:val="27"/>
        </w:rPr>
        <w:t>  Promote</w:t>
      </w:r>
      <w:proofErr w:type="gramEnd"/>
      <w:r w:rsidRPr="00140B50">
        <w:rPr>
          <w:rFonts w:ascii="Roboto-Regular" w:eastAsia="Times New Roman" w:hAnsi="Roboto-Regular" w:cs="Times New Roman"/>
          <w:color w:val="595959"/>
          <w:sz w:val="27"/>
          <w:szCs w:val="27"/>
        </w:rPr>
        <w:t xml:space="preserve"> academic research in area of Asian Civilizations and related fields</w:t>
      </w:r>
    </w:p>
    <w:p w:rsidR="00140B50" w:rsidRPr="00140B50" w:rsidRDefault="00140B50" w:rsidP="00140B50">
      <w:p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w:t>
      </w:r>
      <w:proofErr w:type="gramStart"/>
      <w:r w:rsidRPr="00140B50">
        <w:rPr>
          <w:rFonts w:ascii="Roboto-Regular" w:eastAsia="Times New Roman" w:hAnsi="Roboto-Regular" w:cs="Times New Roman"/>
          <w:color w:val="595959"/>
          <w:sz w:val="27"/>
          <w:szCs w:val="27"/>
        </w:rPr>
        <w:t>  Cultural</w:t>
      </w:r>
      <w:proofErr w:type="gramEnd"/>
      <w:r w:rsidRPr="00140B50">
        <w:rPr>
          <w:rFonts w:ascii="Roboto-Regular" w:eastAsia="Times New Roman" w:hAnsi="Roboto-Regular" w:cs="Times New Roman"/>
          <w:color w:val="595959"/>
          <w:sz w:val="27"/>
          <w:szCs w:val="27"/>
        </w:rPr>
        <w:t xml:space="preserve"> shows for community</w:t>
      </w:r>
    </w:p>
    <w:p w:rsidR="00140B50" w:rsidRPr="00140B50" w:rsidRDefault="00140B50" w:rsidP="00140B50">
      <w:p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w:t>
      </w:r>
      <w:proofErr w:type="gramStart"/>
      <w:r w:rsidRPr="00140B50">
        <w:rPr>
          <w:rFonts w:ascii="Roboto-Regular" w:eastAsia="Times New Roman" w:hAnsi="Roboto-Regular" w:cs="Times New Roman"/>
          <w:color w:val="595959"/>
          <w:sz w:val="27"/>
          <w:szCs w:val="27"/>
        </w:rPr>
        <w:t>  Art</w:t>
      </w:r>
      <w:proofErr w:type="gramEnd"/>
      <w:r w:rsidRPr="00140B50">
        <w:rPr>
          <w:rFonts w:ascii="Roboto-Regular" w:eastAsia="Times New Roman" w:hAnsi="Roboto-Regular" w:cs="Times New Roman"/>
          <w:color w:val="595959"/>
          <w:sz w:val="27"/>
          <w:szCs w:val="27"/>
        </w:rPr>
        <w:t xml:space="preserve"> Exhibitions</w:t>
      </w:r>
    </w:p>
    <w:p w:rsidR="00140B50" w:rsidRPr="00140B50" w:rsidRDefault="00140B50" w:rsidP="00140B50">
      <w:p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w:t>
      </w:r>
      <w:proofErr w:type="gramStart"/>
      <w:r w:rsidRPr="00140B50">
        <w:rPr>
          <w:rFonts w:ascii="Roboto-Regular" w:eastAsia="Times New Roman" w:hAnsi="Roboto-Regular" w:cs="Times New Roman"/>
          <w:color w:val="595959"/>
          <w:sz w:val="27"/>
          <w:szCs w:val="27"/>
        </w:rPr>
        <w:t>  Assistance</w:t>
      </w:r>
      <w:proofErr w:type="gramEnd"/>
      <w:r w:rsidRPr="00140B50">
        <w:rPr>
          <w:rFonts w:ascii="Roboto-Regular" w:eastAsia="Times New Roman" w:hAnsi="Roboto-Regular" w:cs="Times New Roman"/>
          <w:color w:val="595959"/>
          <w:sz w:val="27"/>
          <w:szCs w:val="27"/>
        </w:rPr>
        <w:t xml:space="preserve"> to Sri Lankan students seeking admission in Pakistani universities.</w:t>
      </w:r>
    </w:p>
    <w:p w:rsidR="00140B50" w:rsidRPr="00140B50" w:rsidRDefault="00140B50" w:rsidP="00140B50">
      <w:p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w:t>
      </w:r>
      <w:proofErr w:type="gramStart"/>
      <w:r w:rsidRPr="00140B50">
        <w:rPr>
          <w:rFonts w:ascii="Roboto-Regular" w:eastAsia="Times New Roman" w:hAnsi="Roboto-Regular" w:cs="Times New Roman"/>
          <w:color w:val="595959"/>
          <w:sz w:val="27"/>
          <w:szCs w:val="27"/>
        </w:rPr>
        <w:t>  Assistance</w:t>
      </w:r>
      <w:proofErr w:type="gramEnd"/>
      <w:r w:rsidRPr="00140B50">
        <w:rPr>
          <w:rFonts w:ascii="Roboto-Regular" w:eastAsia="Times New Roman" w:hAnsi="Roboto-Regular" w:cs="Times New Roman"/>
          <w:color w:val="595959"/>
          <w:sz w:val="27"/>
          <w:szCs w:val="27"/>
        </w:rPr>
        <w:t xml:space="preserve"> to Sri Lankan faculty to establish connections with Pakistani faculty .​</w:t>
      </w:r>
    </w:p>
    <w:p w:rsidR="00140B50" w:rsidRPr="00645CBB" w:rsidRDefault="00140B50" w:rsidP="00645CBB">
      <w:pPr>
        <w:shd w:val="clear" w:color="auto" w:fill="FFFFFF"/>
        <w:spacing w:line="390" w:lineRule="atLeast"/>
        <w:rPr>
          <w:rFonts w:ascii="Roboto-Regular" w:hAnsi="Roboto-Regular"/>
          <w:color w:val="212529"/>
          <w:sz w:val="39"/>
          <w:szCs w:val="52"/>
          <w:shd w:val="clear" w:color="auto" w:fill="FFFFFF"/>
        </w:rPr>
      </w:pPr>
      <w:r w:rsidRPr="00140B50">
        <w:rPr>
          <w:rFonts w:ascii="Roboto-Regular" w:eastAsia="Times New Roman" w:hAnsi="Roboto-Regular" w:cs="Times New Roman"/>
          <w:color w:val="595959"/>
          <w:sz w:val="27"/>
          <w:szCs w:val="27"/>
        </w:rPr>
        <w:t>​</w:t>
      </w:r>
      <w:r w:rsidRPr="00645CBB">
        <w:rPr>
          <w:rFonts w:ascii="Roboto-Regular" w:hAnsi="Roboto-Regular"/>
          <w:color w:val="212529"/>
          <w:sz w:val="39"/>
          <w:szCs w:val="52"/>
          <w:shd w:val="clear" w:color="auto" w:fill="FFFFFF"/>
        </w:rPr>
        <w:t>Allama Iqbal Scholarships for Srilankan Students</w:t>
      </w:r>
    </w:p>
    <w:p w:rsidR="00140B50" w:rsidRDefault="00140B50" w:rsidP="00140B50">
      <w:pPr>
        <w:shd w:val="clear" w:color="auto" w:fill="FFFFFF"/>
        <w:spacing w:line="630" w:lineRule="atLeast"/>
        <w:rPr>
          <w:rFonts w:ascii="Roboto-Bold" w:hAnsi="Roboto-Bold"/>
          <w:caps/>
          <w:sz w:val="54"/>
          <w:szCs w:val="54"/>
        </w:rPr>
      </w:pPr>
      <w:r>
        <w:rPr>
          <w:rFonts w:ascii="Roboto-Bold" w:hAnsi="Roboto-Bold"/>
          <w:caps/>
          <w:sz w:val="54"/>
          <w:szCs w:val="54"/>
        </w:rPr>
        <w:lastRenderedPageBreak/>
        <w:t>Introduction</w:t>
      </w:r>
    </w:p>
    <w:p w:rsidR="00140B50" w:rsidRDefault="00CB0F09" w:rsidP="00140B50">
      <w:pPr>
        <w:pStyle w:val="NormalWeb"/>
        <w:shd w:val="clear" w:color="auto" w:fill="FFFFFF"/>
        <w:spacing w:before="0" w:beforeAutospacing="0" w:after="300" w:afterAutospacing="0" w:line="390" w:lineRule="atLeast"/>
        <w:jc w:val="both"/>
        <w:rPr>
          <w:rFonts w:ascii="Roboto-Regular" w:hAnsi="Roboto-Regular"/>
          <w:color w:val="595959"/>
          <w:sz w:val="27"/>
          <w:szCs w:val="27"/>
        </w:rPr>
      </w:pPr>
      <w:hyperlink r:id="rId807" w:history="1">
        <w:r w:rsidR="00140B50">
          <w:rPr>
            <w:rStyle w:val="Strong"/>
            <w:rFonts w:ascii="Roboto-Regular" w:hAnsi="Roboto-Regular"/>
            <w:color w:val="0000FF"/>
            <w:sz w:val="36"/>
            <w:szCs w:val="36"/>
            <w:u w:val="single"/>
          </w:rPr>
          <w:t>Click here to download the Advertisement​</w:t>
        </w:r>
        <w:r w:rsidR="00140B50">
          <w:rPr>
            <w:rStyle w:val="Hyperlink"/>
            <w:rFonts w:ascii="Roboto-Regular" w:hAnsi="Roboto-Regular"/>
            <w:sz w:val="27"/>
            <w:szCs w:val="27"/>
          </w:rPr>
          <w:t> </w:t>
        </w:r>
      </w:hyperlink>
      <w:r w:rsidR="00140B50">
        <w:rPr>
          <w:rFonts w:ascii="Roboto-Regular" w:hAnsi="Roboto-Regular"/>
          <w:noProof/>
          <w:color w:val="595959"/>
          <w:sz w:val="27"/>
          <w:szCs w:val="27"/>
        </w:rPr>
        <w:drawing>
          <wp:inline distT="0" distB="0" distL="0" distR="0">
            <wp:extent cx="241935" cy="80645"/>
            <wp:effectExtent l="0" t="0" r="5715" b="0"/>
            <wp:docPr id="92" name="Picture 92" descr="https://www.hec.gov.pk/Style%20Library/HEC/images/New-Blink.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www.hec.gov.pk/Style%20Library/HEC/images/New-Blink.gif"/>
                    <pic:cNvPicPr>
                      <a:picLocks noChangeAspect="1" noChangeArrowheads="1"/>
                    </pic:cNvPicPr>
                  </pic:nvPicPr>
                  <pic:blipFill>
                    <a:blip r:embed="rId808">
                      <a:extLst>
                        <a:ext uri="{28A0092B-C50C-407E-A947-70E740481C1C}">
                          <a14:useLocalDpi xmlns:a14="http://schemas.microsoft.com/office/drawing/2010/main" val="0"/>
                        </a:ext>
                      </a:extLst>
                    </a:blip>
                    <a:srcRect/>
                    <a:stretch>
                      <a:fillRect/>
                    </a:stretch>
                  </pic:blipFill>
                  <pic:spPr bwMode="auto">
                    <a:xfrm>
                      <a:off x="0" y="0"/>
                      <a:ext cx="241935" cy="80645"/>
                    </a:xfrm>
                    <a:prstGeom prst="rect">
                      <a:avLst/>
                    </a:prstGeom>
                    <a:noFill/>
                    <a:ln>
                      <a:noFill/>
                    </a:ln>
                  </pic:spPr>
                </pic:pic>
              </a:graphicData>
            </a:graphic>
          </wp:inline>
        </w:drawing>
      </w:r>
    </w:p>
    <w:p w:rsidR="00140B50" w:rsidRDefault="00140B50" w:rsidP="00645CBB">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hAnsi="Roboto-Regular"/>
          <w:b/>
          <w:bCs/>
          <w:color w:val="FF0000"/>
          <w:sz w:val="27"/>
          <w:szCs w:val="27"/>
        </w:rPr>
        <w:t>The last date for submission of online applications has been extended till 11:59 PM on June 02, 2024.</w:t>
      </w:r>
      <w:r>
        <w:rPr>
          <w:rFonts w:ascii="Roboto-Regular" w:hAnsi="Roboto-Regular"/>
          <w:color w:val="FF0000"/>
          <w:sz w:val="27"/>
          <w:szCs w:val="27"/>
        </w:rPr>
        <w:br/>
      </w:r>
      <w:r>
        <w:rPr>
          <w:rFonts w:ascii="Roboto-Regular" w:hAnsi="Roboto-Regular"/>
          <w:color w:val="595959"/>
          <w:sz w:val="27"/>
          <w:szCs w:val="27"/>
        </w:rPr>
        <w:t>The higher Education Commission (HEC</w:t>
      </w:r>
      <w:proofErr w:type="gramStart"/>
      <w:r>
        <w:rPr>
          <w:rFonts w:ascii="Roboto-Regular" w:hAnsi="Roboto-Regular"/>
          <w:color w:val="595959"/>
          <w:sz w:val="27"/>
          <w:szCs w:val="27"/>
        </w:rPr>
        <w:t>),</w:t>
      </w:r>
      <w:proofErr w:type="gramEnd"/>
      <w:r>
        <w:rPr>
          <w:rFonts w:ascii="Roboto-Regular" w:hAnsi="Roboto-Regular"/>
          <w:color w:val="595959"/>
          <w:sz w:val="27"/>
          <w:szCs w:val="27"/>
        </w:rPr>
        <w:t xml:space="preserve"> is pleased to announce 'Allama Iqbal Scholarships' under the Pak-Sri Lanka Higher Education Cooperation Programme. Spread over the course of next five years, Allama Iqbal Scholarships provide an excellent opportunity for 1000 Sri Lankan students to visit Pakistan and pursue undergraduate, postgraduate, and doctoral degree programs in Engineering Science, Basic and Natural Sciences, and Social Sciences. The scholarship aims to promote an effective exchange of knowledge and better understanding of cultures and tradition between Sri Lankan and Pakistani students. Selected candidates will study in top-ranked Pakistani universities, learn about Pakistani society and values, acquire leadership skills, and help educate fellow Pakistani students and community groups about their country and culture. The Allama Iqbal Scholarships are part of HEC's internationalization initiative to encourage international students to study in Pakistan. Women candidates are highly encouraged to apply for these scholarships.     </w:t>
      </w:r>
    </w:p>
    <w:p w:rsidR="00140B50" w:rsidRDefault="00140B50" w:rsidP="00140B50">
      <w:pPr>
        <w:shd w:val="clear" w:color="auto" w:fill="FFFFFF"/>
        <w:spacing w:line="390" w:lineRule="atLeast"/>
        <w:jc w:val="both"/>
        <w:rPr>
          <w:rFonts w:ascii="Roboto-Regular" w:hAnsi="Roboto-Regular"/>
          <w:color w:val="595959"/>
          <w:sz w:val="27"/>
          <w:szCs w:val="27"/>
          <w:u w:val="single"/>
        </w:rPr>
      </w:pPr>
      <w:r>
        <w:rPr>
          <w:rStyle w:val="Strong"/>
          <w:rFonts w:ascii="Roboto-Regular" w:hAnsi="Roboto-Regular"/>
          <w:color w:val="595959"/>
          <w:sz w:val="27"/>
          <w:szCs w:val="27"/>
          <w:u w:val="single"/>
        </w:rPr>
        <w:t>SCHOLARSHIP BENEFITS​</w:t>
      </w:r>
    </w:p>
    <w:p w:rsidR="00140B50" w:rsidRDefault="00140B50" w:rsidP="00140B50">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The Scholarship offers full tuition fee of the Programme for study in Pakistani universities, accommodation allowance, study allowance, books allowance, and one-time return air-ticket.</w:t>
      </w:r>
    </w:p>
    <w:p w:rsidR="00140B50" w:rsidRPr="00140B50" w:rsidRDefault="00140B50" w:rsidP="00645CBB">
      <w:pPr>
        <w:pStyle w:val="NormalWeb"/>
        <w:shd w:val="clear" w:color="auto" w:fill="FFFFFF"/>
        <w:spacing w:before="0" w:beforeAutospacing="0" w:after="300" w:afterAutospacing="0" w:line="390" w:lineRule="atLeast"/>
        <w:jc w:val="both"/>
        <w:rPr>
          <w:rFonts w:ascii="Roboto-Bold" w:hAnsi="Roboto-Bold"/>
          <w:caps/>
          <w:sz w:val="54"/>
          <w:szCs w:val="54"/>
        </w:rPr>
      </w:pPr>
      <w:r>
        <w:rPr>
          <w:rFonts w:ascii="Roboto-Regular" w:hAnsi="Roboto-Regular"/>
          <w:color w:val="595959"/>
          <w:sz w:val="27"/>
          <w:szCs w:val="27"/>
        </w:rPr>
        <w:t>​​</w:t>
      </w:r>
      <w:r w:rsidRPr="00140B50">
        <w:rPr>
          <w:rFonts w:ascii="Roboto-Bold" w:hAnsi="Roboto-Bold"/>
          <w:caps/>
          <w:sz w:val="54"/>
          <w:szCs w:val="54"/>
        </w:rPr>
        <w:t>Eligibility Criteria</w:t>
      </w:r>
    </w:p>
    <w:tbl>
      <w:tblPr>
        <w:tblW w:w="8700" w:type="dxa"/>
        <w:shd w:val="clear" w:color="auto" w:fill="FFFFFF"/>
        <w:tblCellMar>
          <w:left w:w="0" w:type="dxa"/>
          <w:right w:w="0" w:type="dxa"/>
        </w:tblCellMar>
        <w:tblLook w:val="04A0" w:firstRow="1" w:lastRow="0" w:firstColumn="1" w:lastColumn="0" w:noHBand="0" w:noVBand="1"/>
      </w:tblPr>
      <w:tblGrid>
        <w:gridCol w:w="2480"/>
        <w:gridCol w:w="6220"/>
      </w:tblGrid>
      <w:tr w:rsidR="00140B50" w:rsidRPr="00140B50" w:rsidTr="00140B50">
        <w:trPr>
          <w:trHeight w:val="557"/>
        </w:trPr>
        <w:tc>
          <w:tcPr>
            <w:tcW w:w="251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140B50" w:rsidRPr="00140B50" w:rsidRDefault="00140B50" w:rsidP="00140B50">
            <w:pPr>
              <w:spacing w:after="300" w:line="240" w:lineRule="auto"/>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Medicine</w:t>
            </w:r>
          </w:p>
        </w:tc>
        <w:tc>
          <w:tcPr>
            <w:tcW w:w="639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hideMark/>
          </w:tcPr>
          <w:p w:rsidR="00140B50" w:rsidRPr="00140B50" w:rsidRDefault="00140B50" w:rsidP="00140B50">
            <w:pPr>
              <w:spacing w:after="300" w:line="240" w:lineRule="auto"/>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GCE A’ Levels / equivalent examination (Pre-Medical) with at least 65% Marks.</w:t>
            </w:r>
          </w:p>
        </w:tc>
      </w:tr>
      <w:tr w:rsidR="00140B50" w:rsidRPr="00140B50" w:rsidTr="00140B50">
        <w:trPr>
          <w:trHeight w:val="629"/>
        </w:trPr>
        <w:tc>
          <w:tcPr>
            <w:tcW w:w="251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140B50" w:rsidRPr="00140B50" w:rsidRDefault="00140B50" w:rsidP="00140B50">
            <w:pPr>
              <w:spacing w:after="300" w:line="240" w:lineRule="auto"/>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Engineering</w:t>
            </w:r>
          </w:p>
        </w:tc>
        <w:tc>
          <w:tcPr>
            <w:tcW w:w="63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140B50" w:rsidRPr="00140B50" w:rsidRDefault="00140B50" w:rsidP="00140B50">
            <w:pPr>
              <w:spacing w:after="300" w:line="240" w:lineRule="auto"/>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GCE A’ Levels / equivalent examination (Pre-Engineering) with at least 65% Marks.</w:t>
            </w:r>
          </w:p>
        </w:tc>
      </w:tr>
      <w:tr w:rsidR="00140B50" w:rsidRPr="00140B50" w:rsidTr="00140B50">
        <w:tc>
          <w:tcPr>
            <w:tcW w:w="251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140B50" w:rsidRPr="00140B50" w:rsidRDefault="00140B50" w:rsidP="00140B50">
            <w:pPr>
              <w:spacing w:after="300" w:line="240" w:lineRule="auto"/>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 xml:space="preserve">Bachelor Degree </w:t>
            </w:r>
            <w:r w:rsidRPr="00140B50">
              <w:rPr>
                <w:rFonts w:ascii="Roboto-Regular" w:eastAsia="Times New Roman" w:hAnsi="Roboto-Regular" w:cs="Times New Roman"/>
                <w:color w:val="595959"/>
                <w:sz w:val="27"/>
                <w:szCs w:val="27"/>
              </w:rPr>
              <w:lastRenderedPageBreak/>
              <w:t>Program</w:t>
            </w:r>
          </w:p>
        </w:tc>
        <w:tc>
          <w:tcPr>
            <w:tcW w:w="63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140B50" w:rsidRPr="00140B50" w:rsidRDefault="00140B50" w:rsidP="00140B50">
            <w:pPr>
              <w:spacing w:after="300" w:line="240" w:lineRule="auto"/>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lastRenderedPageBreak/>
              <w:t xml:space="preserve">GCE A’ Levels / equivalent examination in required </w:t>
            </w:r>
            <w:r w:rsidRPr="00140B50">
              <w:rPr>
                <w:rFonts w:ascii="Roboto-Regular" w:eastAsia="Times New Roman" w:hAnsi="Roboto-Regular" w:cs="Times New Roman"/>
                <w:color w:val="595959"/>
                <w:sz w:val="27"/>
                <w:szCs w:val="27"/>
              </w:rPr>
              <w:lastRenderedPageBreak/>
              <w:t>subjects with at least 60% Marks.</w:t>
            </w:r>
          </w:p>
        </w:tc>
      </w:tr>
      <w:tr w:rsidR="00140B50" w:rsidRPr="00140B50" w:rsidTr="00140B50">
        <w:tc>
          <w:tcPr>
            <w:tcW w:w="251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140B50" w:rsidRPr="00140B50" w:rsidRDefault="00140B50" w:rsidP="00140B50">
            <w:pPr>
              <w:spacing w:after="300" w:line="240" w:lineRule="auto"/>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lastRenderedPageBreak/>
              <w:t>Master Degree Programs</w:t>
            </w:r>
          </w:p>
        </w:tc>
        <w:tc>
          <w:tcPr>
            <w:tcW w:w="63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140B50" w:rsidRPr="00140B50" w:rsidRDefault="00140B50" w:rsidP="00140B50">
            <w:pPr>
              <w:spacing w:after="300" w:line="240" w:lineRule="auto"/>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16 years education in relevant subjects with 60% marks at graduate level</w:t>
            </w:r>
          </w:p>
        </w:tc>
      </w:tr>
      <w:tr w:rsidR="00140B50" w:rsidRPr="00140B50" w:rsidTr="00140B50">
        <w:tc>
          <w:tcPr>
            <w:tcW w:w="251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140B50" w:rsidRPr="00140B50" w:rsidRDefault="00140B50" w:rsidP="00140B50">
            <w:pPr>
              <w:spacing w:after="300" w:line="240" w:lineRule="auto"/>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Doctoral Degree Programs</w:t>
            </w:r>
          </w:p>
        </w:tc>
        <w:tc>
          <w:tcPr>
            <w:tcW w:w="639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rsidR="00140B50" w:rsidRPr="00140B50" w:rsidRDefault="00140B50" w:rsidP="00140B50">
            <w:pPr>
              <w:spacing w:after="300" w:line="240" w:lineRule="auto"/>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18 years education in relevant subject with CGPA 3.00/4.00 at Master’s level. Research thesis at MS level is required.</w:t>
            </w:r>
          </w:p>
        </w:tc>
      </w:tr>
    </w:tbl>
    <w:p w:rsidR="00140B50" w:rsidRPr="00140B50" w:rsidRDefault="00140B50" w:rsidP="00140B50">
      <w:pPr>
        <w:shd w:val="clear" w:color="auto" w:fill="FFFFFF"/>
        <w:spacing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b/>
          <w:bCs/>
          <w:color w:val="595959"/>
          <w:sz w:val="27"/>
          <w:szCs w:val="27"/>
        </w:rPr>
        <w:t>* Candidates must provide Equivalence Certificate from IBCC and HEC, after they are awarded with Allama Iqbal Scholarship. </w:t>
      </w:r>
    </w:p>
    <w:p w:rsidR="00140B50" w:rsidRPr="00140B50" w:rsidRDefault="00140B50" w:rsidP="00140B50">
      <w:pPr>
        <w:shd w:val="clear" w:color="auto" w:fill="FFFFFF"/>
        <w:spacing w:line="630" w:lineRule="atLeast"/>
        <w:rPr>
          <w:rFonts w:ascii="Roboto-Bold" w:eastAsia="Times New Roman" w:hAnsi="Roboto-Bold" w:cs="Times New Roman"/>
          <w:caps/>
          <w:sz w:val="54"/>
          <w:szCs w:val="54"/>
        </w:rPr>
      </w:pPr>
      <w:r w:rsidRPr="00140B50">
        <w:rPr>
          <w:rFonts w:ascii="Roboto-Bold" w:eastAsia="Times New Roman" w:hAnsi="Roboto-Bold" w:cs="Times New Roman"/>
          <w:caps/>
          <w:sz w:val="54"/>
          <w:szCs w:val="54"/>
        </w:rPr>
        <w:t>Terms &amp; Conditions</w:t>
      </w:r>
    </w:p>
    <w:p w:rsidR="00140B50" w:rsidRPr="00140B50" w:rsidRDefault="00140B50" w:rsidP="00140B50">
      <w:pPr>
        <w:numPr>
          <w:ilvl w:val="0"/>
          <w:numId w:val="4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​​Only Srilankan citizens are eligible for the award of scholarship. Dual nationals are not eligible.</w:t>
      </w:r>
    </w:p>
    <w:p w:rsidR="00140B50" w:rsidRPr="00140B50" w:rsidRDefault="00140B50" w:rsidP="00140B50">
      <w:pPr>
        <w:numPr>
          <w:ilvl w:val="0"/>
          <w:numId w:val="4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Age limit for BS programs is 17-22 years and maximum age limit for graduate and doctoral programs is 35 years.  </w:t>
      </w:r>
    </w:p>
    <w:p w:rsidR="00140B50" w:rsidRPr="00140B50" w:rsidRDefault="00140B50" w:rsidP="00140B50">
      <w:pPr>
        <w:numPr>
          <w:ilvl w:val="0"/>
          <w:numId w:val="4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The candidate must have acquired the requisite qualification on or before the last date of application submission.</w:t>
      </w:r>
    </w:p>
    <w:p w:rsidR="00140B50" w:rsidRPr="00140B50" w:rsidRDefault="00140B50" w:rsidP="00140B50">
      <w:pPr>
        <w:numPr>
          <w:ilvl w:val="0"/>
          <w:numId w:val="4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The candidate will be required to serve Sri Lanka after completion of education in Pakistan.</w:t>
      </w:r>
    </w:p>
    <w:p w:rsidR="00140B50" w:rsidRPr="00140B50" w:rsidRDefault="00140B50" w:rsidP="00140B50">
      <w:pPr>
        <w:numPr>
          <w:ilvl w:val="0"/>
          <w:numId w:val="4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Selection will be made purely on merit basis after physical examination of the documents provided by the applicant.</w:t>
      </w:r>
    </w:p>
    <w:p w:rsidR="00140B50" w:rsidRPr="00140B50" w:rsidRDefault="00140B50" w:rsidP="00140B50">
      <w:pPr>
        <w:numPr>
          <w:ilvl w:val="0"/>
          <w:numId w:val="4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Placement of students will be solely at HEC discretion</w:t>
      </w:r>
    </w:p>
    <w:p w:rsidR="00140B50" w:rsidRPr="00140B50" w:rsidRDefault="00140B50" w:rsidP="00140B50">
      <w:pPr>
        <w:numPr>
          <w:ilvl w:val="0"/>
          <w:numId w:val="4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Medium of instruction will be English</w:t>
      </w:r>
    </w:p>
    <w:p w:rsidR="00140B50" w:rsidRPr="00140B50" w:rsidRDefault="00140B50" w:rsidP="00140B50">
      <w:pPr>
        <w:numPr>
          <w:ilvl w:val="0"/>
          <w:numId w:val="454"/>
        </w:numPr>
        <w:shd w:val="clear" w:color="auto" w:fill="FFFFFF"/>
        <w:spacing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Merit list will be prepared on the basis of information provided by the applicant. In case of any misinformation/misrepresentation, scholarship will be terminated at any stage​</w:t>
      </w:r>
    </w:p>
    <w:p w:rsidR="00140B50" w:rsidRPr="00253E4E" w:rsidRDefault="00140B50" w:rsidP="00253E4E">
      <w:pPr>
        <w:shd w:val="clear" w:color="auto" w:fill="FFFFFF"/>
        <w:spacing w:before="300" w:after="375" w:line="630" w:lineRule="atLeast"/>
        <w:rPr>
          <w:rFonts w:ascii="Roboto-Bold" w:eastAsia="Times New Roman" w:hAnsi="Roboto-Bold" w:cs="Times New Roman"/>
          <w:caps/>
          <w:sz w:val="54"/>
          <w:szCs w:val="54"/>
        </w:rPr>
      </w:pPr>
      <w:r w:rsidRPr="00253E4E">
        <w:rPr>
          <w:rFonts w:ascii="Roboto-Bold" w:eastAsia="Times New Roman" w:hAnsi="Roboto-Bold" w:cs="Times New Roman"/>
          <w:caps/>
          <w:sz w:val="54"/>
          <w:szCs w:val="54"/>
        </w:rPr>
        <w:t>Merit Criteria</w:t>
      </w:r>
    </w:p>
    <w:tbl>
      <w:tblPr>
        <w:tblW w:w="8250"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750"/>
        <w:gridCol w:w="2750"/>
        <w:gridCol w:w="2750"/>
      </w:tblGrid>
      <w:tr w:rsidR="00140B50" w:rsidRPr="00140B50" w:rsidTr="00140B50">
        <w:tc>
          <w:tcPr>
            <w:tcW w:w="25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lastRenderedPageBreak/>
              <w:t>S.no</w:t>
            </w:r>
          </w:p>
        </w:tc>
        <w:tc>
          <w:tcPr>
            <w:tcW w:w="25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Item</w:t>
            </w:r>
          </w:p>
        </w:tc>
        <w:tc>
          <w:tcPr>
            <w:tcW w:w="25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Percentage (% age)</w:t>
            </w:r>
          </w:p>
        </w:tc>
      </w:tr>
      <w:tr w:rsidR="00140B50" w:rsidRPr="00140B50" w:rsidTr="00140B50">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HEC Scholarship Test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50</w:t>
            </w:r>
          </w:p>
        </w:tc>
      </w:tr>
      <w:tr w:rsidR="00140B50" w:rsidRPr="00140B50" w:rsidTr="00140B50">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Academic Achievements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30</w:t>
            </w:r>
          </w:p>
        </w:tc>
      </w:tr>
      <w:tr w:rsidR="00140B50" w:rsidRPr="00140B50" w:rsidTr="00140B50">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Interview</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20</w:t>
            </w:r>
          </w:p>
        </w:tc>
      </w:tr>
      <w:tr w:rsidR="00140B50" w:rsidRPr="00140B50" w:rsidTr="00140B50">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40B50" w:rsidRPr="00140B50" w:rsidRDefault="00140B50" w:rsidP="00140B50">
            <w:pPr>
              <w:spacing w:after="0" w:line="240" w:lineRule="auto"/>
              <w:jc w:val="right"/>
              <w:rPr>
                <w:rFonts w:ascii="Helvetica" w:eastAsia="Times New Roman" w:hAnsi="Helvetica" w:cs="Times New Roman"/>
                <w:color w:val="5F5F5F"/>
                <w:sz w:val="21"/>
                <w:szCs w:val="21"/>
              </w:rPr>
            </w:pPr>
            <w:r w:rsidRPr="00140B50">
              <w:rPr>
                <w:rFonts w:ascii="Helvetica" w:eastAsia="Times New Roman" w:hAnsi="Helvetica" w:cs="Times New Roman"/>
                <w:b/>
                <w:bCs/>
                <w:color w:val="5F5F5F"/>
                <w:sz w:val="21"/>
                <w:szCs w:val="21"/>
              </w:rPr>
              <w:t>​Total:</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b/>
                <w:bCs/>
                <w:color w:val="5F5F5F"/>
                <w:sz w:val="21"/>
                <w:szCs w:val="21"/>
              </w:rPr>
              <w:t>100​</w:t>
            </w:r>
          </w:p>
        </w:tc>
      </w:tr>
    </w:tbl>
    <w:p w:rsidR="006A5DF4" w:rsidRDefault="006A5DF4" w:rsidP="006A5DF4">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6A5DF4" w:rsidRDefault="006A5DF4" w:rsidP="006A5DF4">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u w:val="single"/>
        </w:rPr>
        <w:t>​​</w:t>
      </w:r>
      <w:hyperlink r:id="rId809" w:history="1">
        <w:r>
          <w:rPr>
            <w:rStyle w:val="Strong"/>
            <w:rFonts w:ascii="Roboto-Regular" w:hAnsi="Roboto-Regular"/>
            <w:color w:val="0000FF"/>
            <w:sz w:val="27"/>
            <w:szCs w:val="27"/>
            <w:u w:val="single"/>
          </w:rPr>
          <w:t>Click here to download User Manual</w:t>
        </w:r>
      </w:hyperlink>
    </w:p>
    <w:p w:rsidR="006A5DF4" w:rsidRDefault="006A5DF4" w:rsidP="006A5DF4">
      <w:pPr>
        <w:numPr>
          <w:ilvl w:val="0"/>
          <w:numId w:val="45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An application form to be filled online at </w:t>
      </w:r>
      <w:hyperlink r:id="rId810" w:history="1">
        <w:r>
          <w:rPr>
            <w:rStyle w:val="Hyperlink"/>
            <w:rFonts w:ascii="Roboto-Regular" w:hAnsi="Roboto-Regular"/>
            <w:sz w:val="27"/>
            <w:szCs w:val="27"/>
          </w:rPr>
          <w:t>http://eportal.hec.gov.pk/paksl</w:t>
        </w:r>
      </w:hyperlink>
    </w:p>
    <w:p w:rsidR="006A5DF4" w:rsidRDefault="006A5DF4" w:rsidP="006A5DF4">
      <w:pPr>
        <w:numPr>
          <w:ilvl w:val="0"/>
          <w:numId w:val="45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All registered candidates appear in scholarship test organized by HEC in collaboration with Pakistan High Commission in Colombo and Sri Lankan Ministry of Higher Education</w:t>
      </w:r>
    </w:p>
    <w:p w:rsidR="006A5DF4" w:rsidRDefault="006A5DF4" w:rsidP="006A5DF4">
      <w:pPr>
        <w:numPr>
          <w:ilvl w:val="0"/>
          <w:numId w:val="455"/>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Shortlisted candidates appear in an interview to be held at Pakistan High Commission, Colombo in collaboration with Sri Lankan Ministry of Higher Education</w:t>
      </w:r>
    </w:p>
    <w:p w:rsidR="006A5DF4" w:rsidRDefault="006A5DF4" w:rsidP="006A5DF4">
      <w:pPr>
        <w:shd w:val="clear" w:color="auto" w:fill="FFFFFF"/>
        <w:spacing w:after="0" w:line="390" w:lineRule="atLeast"/>
        <w:rPr>
          <w:rFonts w:ascii="Roboto-Regular" w:hAnsi="Roboto-Regular"/>
          <w:color w:val="595959"/>
          <w:sz w:val="27"/>
          <w:szCs w:val="27"/>
        </w:rPr>
      </w:pPr>
      <w:r>
        <w:rPr>
          <w:rStyle w:val="Strong"/>
          <w:rFonts w:ascii="Roboto-Regular" w:hAnsi="Roboto-Regular"/>
          <w:color w:val="595959"/>
          <w:sz w:val="27"/>
          <w:szCs w:val="27"/>
        </w:rPr>
        <w:t>Last date for submission of Applications is May 26, 2024</w:t>
      </w:r>
      <w:r>
        <w:rPr>
          <w:rFonts w:ascii="Roboto-Regular" w:hAnsi="Roboto-Regular"/>
          <w:color w:val="595959"/>
          <w:sz w:val="27"/>
          <w:szCs w:val="27"/>
        </w:rPr>
        <w:t>​</w:t>
      </w:r>
    </w:p>
    <w:p w:rsidR="006A5DF4" w:rsidRDefault="006A5DF4" w:rsidP="006A5DF4">
      <w:pPr>
        <w:shd w:val="clear" w:color="auto" w:fill="FFFFFF"/>
        <w:spacing w:line="630" w:lineRule="atLeast"/>
        <w:rPr>
          <w:rFonts w:ascii="Roboto-Bold" w:hAnsi="Roboto-Bold"/>
          <w:caps/>
          <w:sz w:val="54"/>
          <w:szCs w:val="54"/>
        </w:rPr>
      </w:pPr>
      <w:r>
        <w:rPr>
          <w:rFonts w:ascii="Roboto-Bold" w:hAnsi="Roboto-Bold"/>
          <w:caps/>
          <w:sz w:val="54"/>
          <w:szCs w:val="54"/>
        </w:rPr>
        <w:t>Participating Universities</w:t>
      </w:r>
    </w:p>
    <w:p w:rsidR="006A5DF4" w:rsidRDefault="006A5DF4" w:rsidP="006A5DF4">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u w:val="single"/>
        </w:rPr>
        <w:t>​</w:t>
      </w:r>
      <w:r>
        <w:rPr>
          <w:rStyle w:val="Strong"/>
          <w:rFonts w:ascii="Roboto-Regular" w:hAnsi="Roboto-Regular"/>
          <w:color w:val="595959"/>
          <w:sz w:val="27"/>
          <w:szCs w:val="27"/>
          <w:u w:val="single"/>
        </w:rPr>
        <w:t>ENGINEERING UNIVERSITIES:</w:t>
      </w:r>
    </w:p>
    <w:tbl>
      <w:tblPr>
        <w:tblW w:w="8700" w:type="dxa"/>
        <w:shd w:val="clear" w:color="auto" w:fill="FFFFFF"/>
        <w:tblCellMar>
          <w:left w:w="0" w:type="dxa"/>
          <w:right w:w="0" w:type="dxa"/>
        </w:tblCellMar>
        <w:tblLook w:val="04A0" w:firstRow="1" w:lastRow="0" w:firstColumn="1" w:lastColumn="0" w:noHBand="0" w:noVBand="1"/>
      </w:tblPr>
      <w:tblGrid>
        <w:gridCol w:w="648"/>
        <w:gridCol w:w="4666"/>
        <w:gridCol w:w="3386"/>
      </w:tblGrid>
      <w:tr w:rsidR="006A5DF4" w:rsidTr="006A5DF4">
        <w:trPr>
          <w:trHeight w:val="28"/>
        </w:trPr>
        <w:tc>
          <w:tcPr>
            <w:tcW w:w="62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spacing w:line="28" w:lineRule="atLeast"/>
              <w:jc w:val="center"/>
              <w:rPr>
                <w:rFonts w:ascii="Roboto-Regular" w:hAnsi="Roboto-Regular"/>
                <w:color w:val="595959"/>
                <w:sz w:val="27"/>
                <w:szCs w:val="27"/>
              </w:rPr>
            </w:pPr>
            <w:r>
              <w:rPr>
                <w:rStyle w:val="Strong"/>
                <w:rFonts w:ascii="Roboto-Regular" w:hAnsi="Roboto-Regular"/>
                <w:color w:val="595959"/>
                <w:sz w:val="27"/>
                <w:szCs w:val="27"/>
              </w:rPr>
              <w:t>S.</w:t>
            </w:r>
          </w:p>
        </w:tc>
        <w:tc>
          <w:tcPr>
            <w:tcW w:w="450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spacing w:line="28" w:lineRule="atLeast"/>
              <w:jc w:val="center"/>
              <w:rPr>
                <w:rFonts w:ascii="Roboto-Regular" w:hAnsi="Roboto-Regular"/>
                <w:color w:val="595959"/>
                <w:sz w:val="27"/>
                <w:szCs w:val="27"/>
              </w:rPr>
            </w:pPr>
            <w:r>
              <w:rPr>
                <w:rStyle w:val="Strong"/>
                <w:rFonts w:ascii="Roboto-Regular" w:hAnsi="Roboto-Regular"/>
                <w:color w:val="595959"/>
                <w:sz w:val="27"/>
                <w:szCs w:val="27"/>
              </w:rPr>
              <w:t>Engineering University</w:t>
            </w:r>
          </w:p>
        </w:tc>
        <w:tc>
          <w:tcPr>
            <w:tcW w:w="297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spacing w:line="28" w:lineRule="atLeast"/>
              <w:ind w:left="71"/>
              <w:jc w:val="center"/>
              <w:rPr>
                <w:rFonts w:ascii="Roboto-Regular" w:hAnsi="Roboto-Regular"/>
                <w:color w:val="595959"/>
                <w:sz w:val="27"/>
                <w:szCs w:val="27"/>
              </w:rPr>
            </w:pPr>
            <w:r>
              <w:rPr>
                <w:rStyle w:val="Strong"/>
                <w:rFonts w:ascii="Roboto-Regular" w:hAnsi="Roboto-Regular"/>
                <w:color w:val="595959"/>
                <w:sz w:val="27"/>
                <w:szCs w:val="27"/>
              </w:rPr>
              <w:t>Website</w:t>
            </w:r>
          </w:p>
        </w:tc>
      </w:tr>
      <w:tr w:rsidR="006A5DF4" w:rsidTr="006A5DF4">
        <w:trPr>
          <w:trHeight w:val="27"/>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spacing w:line="27" w:lineRule="atLeast"/>
              <w:ind w:left="57"/>
              <w:jc w:val="center"/>
              <w:rPr>
                <w:rFonts w:ascii="Roboto-Regular" w:hAnsi="Roboto-Regular"/>
                <w:color w:val="595959"/>
                <w:sz w:val="27"/>
                <w:szCs w:val="27"/>
              </w:rPr>
            </w:pPr>
            <w:r>
              <w:rPr>
                <w:rStyle w:val="Strong"/>
                <w:rFonts w:ascii="Roboto-Regular" w:hAnsi="Roboto-Regular"/>
                <w:color w:val="595959"/>
                <w:sz w:val="27"/>
                <w:szCs w:val="27"/>
              </w:rPr>
              <w:t>1</w:t>
            </w:r>
          </w:p>
        </w:tc>
        <w:tc>
          <w:tcPr>
            <w:tcW w:w="45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line="27" w:lineRule="atLeast"/>
              <w:rPr>
                <w:rFonts w:ascii="Roboto-Regular" w:hAnsi="Roboto-Regular"/>
                <w:color w:val="595959"/>
                <w:sz w:val="27"/>
                <w:szCs w:val="27"/>
              </w:rPr>
            </w:pPr>
            <w:r>
              <w:rPr>
                <w:rFonts w:ascii="Roboto-Regular" w:hAnsi="Roboto-Regular"/>
                <w:color w:val="595959"/>
                <w:sz w:val="27"/>
                <w:szCs w:val="27"/>
              </w:rPr>
              <w:t>NED University of Engineering &amp; Technology, Karachi</w:t>
            </w:r>
          </w:p>
        </w:tc>
        <w:tc>
          <w:tcPr>
            <w:tcW w:w="29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spacing w:line="27" w:lineRule="atLeast"/>
              <w:ind w:left="71"/>
              <w:rPr>
                <w:rFonts w:ascii="Roboto-Regular" w:hAnsi="Roboto-Regular"/>
                <w:color w:val="595959"/>
                <w:sz w:val="27"/>
                <w:szCs w:val="27"/>
              </w:rPr>
            </w:pPr>
            <w:hyperlink r:id="rId811" w:history="1">
              <w:r w:rsidR="006A5DF4">
                <w:rPr>
                  <w:rStyle w:val="Hyperlink"/>
                  <w:rFonts w:ascii="Roboto-Regular" w:hAnsi="Roboto-Regular"/>
                  <w:b/>
                  <w:bCs/>
                  <w:color w:val="1D8CB2"/>
                  <w:sz w:val="27"/>
                  <w:szCs w:val="27"/>
                </w:rPr>
                <w:t>www.neduet.edu.pk</w:t>
              </w:r>
            </w:hyperlink>
          </w:p>
        </w:tc>
      </w:tr>
      <w:tr w:rsidR="006A5DF4" w:rsidTr="006A5DF4">
        <w:trPr>
          <w:trHeight w:val="28"/>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spacing w:line="28" w:lineRule="atLeast"/>
              <w:ind w:left="57"/>
              <w:jc w:val="center"/>
              <w:rPr>
                <w:rFonts w:ascii="Roboto-Regular" w:hAnsi="Roboto-Regular"/>
                <w:color w:val="595959"/>
                <w:sz w:val="27"/>
                <w:szCs w:val="27"/>
              </w:rPr>
            </w:pPr>
            <w:r>
              <w:rPr>
                <w:rStyle w:val="Strong"/>
                <w:rFonts w:ascii="Roboto-Regular" w:hAnsi="Roboto-Regular"/>
                <w:color w:val="595959"/>
                <w:sz w:val="27"/>
                <w:szCs w:val="27"/>
              </w:rPr>
              <w:t>2</w:t>
            </w:r>
          </w:p>
        </w:tc>
        <w:tc>
          <w:tcPr>
            <w:tcW w:w="45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line="28" w:lineRule="atLeast"/>
              <w:rPr>
                <w:rFonts w:ascii="Roboto-Regular" w:hAnsi="Roboto-Regular"/>
                <w:color w:val="595959"/>
                <w:sz w:val="27"/>
                <w:szCs w:val="27"/>
              </w:rPr>
            </w:pPr>
            <w:r>
              <w:rPr>
                <w:rFonts w:ascii="Roboto-Regular" w:hAnsi="Roboto-Regular"/>
                <w:color w:val="595959"/>
                <w:sz w:val="27"/>
                <w:szCs w:val="27"/>
              </w:rPr>
              <w:t>National University of Science and Technology (NUST)</w:t>
            </w:r>
          </w:p>
        </w:tc>
        <w:tc>
          <w:tcPr>
            <w:tcW w:w="29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spacing w:line="28" w:lineRule="atLeast"/>
              <w:ind w:left="71"/>
              <w:rPr>
                <w:rFonts w:ascii="Roboto-Regular" w:hAnsi="Roboto-Regular"/>
                <w:color w:val="595959"/>
                <w:sz w:val="27"/>
                <w:szCs w:val="27"/>
              </w:rPr>
            </w:pPr>
            <w:hyperlink r:id="rId812" w:history="1">
              <w:r w:rsidR="006A5DF4">
                <w:rPr>
                  <w:rStyle w:val="Hyperlink"/>
                  <w:rFonts w:ascii="Roboto-Regular" w:hAnsi="Roboto-Regular"/>
                  <w:b/>
                  <w:bCs/>
                  <w:color w:val="1D8CB2"/>
                  <w:sz w:val="27"/>
                  <w:szCs w:val="27"/>
                </w:rPr>
                <w:t>www.nust.edu.pk</w:t>
              </w:r>
            </w:hyperlink>
          </w:p>
        </w:tc>
      </w:tr>
      <w:tr w:rsidR="006A5DF4" w:rsidTr="006A5DF4">
        <w:trPr>
          <w:trHeight w:val="28"/>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spacing w:line="28" w:lineRule="atLeast"/>
              <w:ind w:left="57"/>
              <w:jc w:val="center"/>
              <w:rPr>
                <w:rFonts w:ascii="Roboto-Regular" w:hAnsi="Roboto-Regular"/>
                <w:color w:val="595959"/>
                <w:sz w:val="27"/>
                <w:szCs w:val="27"/>
              </w:rPr>
            </w:pPr>
            <w:r>
              <w:rPr>
                <w:rStyle w:val="Strong"/>
                <w:rFonts w:ascii="Roboto-Regular" w:hAnsi="Roboto-Regular"/>
                <w:color w:val="595959"/>
                <w:sz w:val="27"/>
                <w:szCs w:val="27"/>
              </w:rPr>
              <w:t>3</w:t>
            </w:r>
          </w:p>
        </w:tc>
        <w:tc>
          <w:tcPr>
            <w:tcW w:w="45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line="28" w:lineRule="atLeast"/>
              <w:rPr>
                <w:rFonts w:ascii="Roboto-Regular" w:hAnsi="Roboto-Regular"/>
                <w:color w:val="595959"/>
                <w:sz w:val="27"/>
                <w:szCs w:val="27"/>
              </w:rPr>
            </w:pPr>
            <w:r>
              <w:rPr>
                <w:rFonts w:ascii="Roboto-Regular" w:hAnsi="Roboto-Regular"/>
                <w:color w:val="595959"/>
                <w:sz w:val="27"/>
                <w:szCs w:val="27"/>
              </w:rPr>
              <w:t>Mehran University of Engineering and Technology, Jamshoro, Sindh</w:t>
            </w:r>
          </w:p>
        </w:tc>
        <w:tc>
          <w:tcPr>
            <w:tcW w:w="29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spacing w:line="28" w:lineRule="atLeast"/>
              <w:ind w:left="71"/>
              <w:rPr>
                <w:rFonts w:ascii="Roboto-Regular" w:hAnsi="Roboto-Regular"/>
                <w:color w:val="595959"/>
                <w:sz w:val="27"/>
                <w:szCs w:val="27"/>
              </w:rPr>
            </w:pPr>
            <w:hyperlink r:id="rId813" w:history="1">
              <w:r w:rsidR="006A5DF4">
                <w:rPr>
                  <w:rStyle w:val="Hyperlink"/>
                  <w:rFonts w:ascii="Roboto-Regular" w:hAnsi="Roboto-Regular"/>
                  <w:b/>
                  <w:bCs/>
                  <w:color w:val="1D8CB2"/>
                  <w:sz w:val="27"/>
                  <w:szCs w:val="27"/>
                </w:rPr>
                <w:t>www.admin.muet.edu.pk</w:t>
              </w:r>
            </w:hyperlink>
          </w:p>
        </w:tc>
      </w:tr>
      <w:tr w:rsidR="006A5DF4" w:rsidTr="006A5DF4">
        <w:trPr>
          <w:trHeight w:val="27"/>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spacing w:line="27" w:lineRule="atLeast"/>
              <w:ind w:left="57"/>
              <w:jc w:val="center"/>
              <w:rPr>
                <w:rFonts w:ascii="Roboto-Regular" w:hAnsi="Roboto-Regular"/>
                <w:color w:val="595959"/>
                <w:sz w:val="27"/>
                <w:szCs w:val="27"/>
              </w:rPr>
            </w:pPr>
            <w:r>
              <w:rPr>
                <w:rStyle w:val="Strong"/>
                <w:rFonts w:ascii="Roboto-Regular" w:hAnsi="Roboto-Regular"/>
                <w:color w:val="595959"/>
                <w:sz w:val="27"/>
                <w:szCs w:val="27"/>
              </w:rPr>
              <w:t>4</w:t>
            </w:r>
          </w:p>
        </w:tc>
        <w:tc>
          <w:tcPr>
            <w:tcW w:w="45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line="27" w:lineRule="atLeast"/>
              <w:rPr>
                <w:rFonts w:ascii="Roboto-Regular" w:hAnsi="Roboto-Regular"/>
                <w:color w:val="595959"/>
                <w:sz w:val="27"/>
                <w:szCs w:val="27"/>
              </w:rPr>
            </w:pPr>
            <w:r>
              <w:rPr>
                <w:rFonts w:ascii="Roboto-Regular" w:hAnsi="Roboto-Regular"/>
                <w:color w:val="595959"/>
                <w:sz w:val="27"/>
                <w:szCs w:val="27"/>
              </w:rPr>
              <w:t xml:space="preserve">University of Engineering &amp; </w:t>
            </w:r>
            <w:r>
              <w:rPr>
                <w:rFonts w:ascii="Roboto-Regular" w:hAnsi="Roboto-Regular"/>
                <w:color w:val="595959"/>
                <w:sz w:val="27"/>
                <w:szCs w:val="27"/>
              </w:rPr>
              <w:lastRenderedPageBreak/>
              <w:t>Technology, Peshawar</w:t>
            </w:r>
          </w:p>
        </w:tc>
        <w:tc>
          <w:tcPr>
            <w:tcW w:w="29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spacing w:line="27" w:lineRule="atLeast"/>
              <w:ind w:left="71"/>
              <w:rPr>
                <w:rFonts w:ascii="Roboto-Regular" w:hAnsi="Roboto-Regular"/>
                <w:color w:val="595959"/>
                <w:sz w:val="27"/>
                <w:szCs w:val="27"/>
              </w:rPr>
            </w:pPr>
            <w:hyperlink r:id="rId814" w:history="1">
              <w:r w:rsidR="006A5DF4">
                <w:rPr>
                  <w:rStyle w:val="Hyperlink"/>
                  <w:rFonts w:ascii="Roboto-Regular" w:hAnsi="Roboto-Regular"/>
                  <w:b/>
                  <w:bCs/>
                  <w:color w:val="1D8CB2"/>
                  <w:sz w:val="27"/>
                  <w:szCs w:val="27"/>
                </w:rPr>
                <w:t>www.uetpeshawar.edu.pk</w:t>
              </w:r>
            </w:hyperlink>
          </w:p>
        </w:tc>
      </w:tr>
      <w:tr w:rsidR="006A5DF4" w:rsidTr="006A5DF4">
        <w:trPr>
          <w:trHeight w:val="28"/>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spacing w:line="28" w:lineRule="atLeast"/>
              <w:ind w:left="57"/>
              <w:jc w:val="center"/>
              <w:rPr>
                <w:rFonts w:ascii="Roboto-Regular" w:hAnsi="Roboto-Regular"/>
                <w:color w:val="595959"/>
                <w:sz w:val="27"/>
                <w:szCs w:val="27"/>
              </w:rPr>
            </w:pPr>
            <w:r>
              <w:rPr>
                <w:rStyle w:val="Strong"/>
                <w:rFonts w:ascii="Roboto-Regular" w:hAnsi="Roboto-Regular"/>
                <w:color w:val="595959"/>
                <w:sz w:val="27"/>
                <w:szCs w:val="27"/>
              </w:rPr>
              <w:lastRenderedPageBreak/>
              <w:t>5</w:t>
            </w:r>
          </w:p>
        </w:tc>
        <w:tc>
          <w:tcPr>
            <w:tcW w:w="45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line="28" w:lineRule="atLeast"/>
              <w:rPr>
                <w:rFonts w:ascii="Roboto-Regular" w:hAnsi="Roboto-Regular"/>
                <w:color w:val="595959"/>
                <w:sz w:val="27"/>
                <w:szCs w:val="27"/>
              </w:rPr>
            </w:pPr>
            <w:r>
              <w:rPr>
                <w:rFonts w:ascii="Roboto-Regular" w:hAnsi="Roboto-Regular"/>
                <w:color w:val="595959"/>
                <w:sz w:val="27"/>
                <w:szCs w:val="27"/>
              </w:rPr>
              <w:t>University of Engineering &amp; Technology, Taxila</w:t>
            </w:r>
          </w:p>
        </w:tc>
        <w:tc>
          <w:tcPr>
            <w:tcW w:w="29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spacing w:line="28" w:lineRule="atLeast"/>
              <w:ind w:left="71"/>
              <w:rPr>
                <w:rFonts w:ascii="Roboto-Regular" w:hAnsi="Roboto-Regular"/>
                <w:color w:val="595959"/>
                <w:sz w:val="27"/>
                <w:szCs w:val="27"/>
              </w:rPr>
            </w:pPr>
            <w:hyperlink r:id="rId815" w:history="1">
              <w:r w:rsidR="006A5DF4">
                <w:rPr>
                  <w:rStyle w:val="Hyperlink"/>
                  <w:rFonts w:ascii="Roboto-Regular" w:hAnsi="Roboto-Regular"/>
                  <w:b/>
                  <w:bCs/>
                  <w:color w:val="1D8CB2"/>
                  <w:sz w:val="27"/>
                  <w:szCs w:val="27"/>
                </w:rPr>
                <w:t>www.uettaxila.edu.pk</w:t>
              </w:r>
            </w:hyperlink>
          </w:p>
        </w:tc>
      </w:tr>
      <w:tr w:rsidR="006A5DF4" w:rsidTr="006A5DF4">
        <w:trPr>
          <w:trHeight w:val="28"/>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spacing w:line="28" w:lineRule="atLeast"/>
              <w:ind w:left="57"/>
              <w:jc w:val="center"/>
              <w:rPr>
                <w:rFonts w:ascii="Roboto-Regular" w:hAnsi="Roboto-Regular"/>
                <w:color w:val="595959"/>
                <w:sz w:val="27"/>
                <w:szCs w:val="27"/>
              </w:rPr>
            </w:pPr>
            <w:r>
              <w:rPr>
                <w:rStyle w:val="Strong"/>
                <w:rFonts w:ascii="Roboto-Regular" w:hAnsi="Roboto-Regular"/>
                <w:color w:val="595959"/>
                <w:sz w:val="27"/>
                <w:szCs w:val="27"/>
              </w:rPr>
              <w:t>6</w:t>
            </w:r>
          </w:p>
        </w:tc>
        <w:tc>
          <w:tcPr>
            <w:tcW w:w="45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line="28" w:lineRule="atLeast"/>
              <w:rPr>
                <w:rFonts w:ascii="Roboto-Regular" w:hAnsi="Roboto-Regular"/>
                <w:color w:val="595959"/>
                <w:sz w:val="27"/>
                <w:szCs w:val="27"/>
              </w:rPr>
            </w:pPr>
            <w:r>
              <w:rPr>
                <w:rFonts w:ascii="Roboto-Regular" w:hAnsi="Roboto-Regular"/>
                <w:color w:val="595959"/>
                <w:sz w:val="27"/>
                <w:szCs w:val="27"/>
              </w:rPr>
              <w:t>University of Engineering &amp; Technology, Lahore</w:t>
            </w:r>
          </w:p>
        </w:tc>
        <w:tc>
          <w:tcPr>
            <w:tcW w:w="29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spacing w:line="28" w:lineRule="atLeast"/>
              <w:ind w:left="71"/>
              <w:rPr>
                <w:rFonts w:ascii="Roboto-Regular" w:hAnsi="Roboto-Regular"/>
                <w:color w:val="595959"/>
                <w:sz w:val="27"/>
                <w:szCs w:val="27"/>
              </w:rPr>
            </w:pPr>
            <w:hyperlink r:id="rId816" w:history="1">
              <w:r w:rsidR="006A5DF4">
                <w:rPr>
                  <w:rStyle w:val="Hyperlink"/>
                  <w:rFonts w:ascii="Roboto-Regular" w:hAnsi="Roboto-Regular"/>
                  <w:b/>
                  <w:bCs/>
                  <w:color w:val="1D8CB2"/>
                  <w:sz w:val="27"/>
                  <w:szCs w:val="27"/>
                </w:rPr>
                <w:t>www.uet.edu.pk</w:t>
              </w:r>
            </w:hyperlink>
          </w:p>
        </w:tc>
      </w:tr>
      <w:tr w:rsidR="006A5DF4" w:rsidTr="006A5DF4">
        <w:trPr>
          <w:trHeight w:val="27"/>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spacing w:line="27" w:lineRule="atLeast"/>
              <w:ind w:left="57"/>
              <w:jc w:val="center"/>
              <w:rPr>
                <w:rFonts w:ascii="Roboto-Regular" w:hAnsi="Roboto-Regular"/>
                <w:color w:val="595959"/>
                <w:sz w:val="27"/>
                <w:szCs w:val="27"/>
              </w:rPr>
            </w:pPr>
            <w:r>
              <w:rPr>
                <w:rStyle w:val="Strong"/>
                <w:rFonts w:ascii="Roboto-Regular" w:hAnsi="Roboto-Regular"/>
                <w:color w:val="595959"/>
                <w:sz w:val="27"/>
                <w:szCs w:val="27"/>
              </w:rPr>
              <w:t>7</w:t>
            </w:r>
          </w:p>
        </w:tc>
        <w:tc>
          <w:tcPr>
            <w:tcW w:w="45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line="27" w:lineRule="atLeast"/>
              <w:rPr>
                <w:rFonts w:ascii="Roboto-Regular" w:hAnsi="Roboto-Regular"/>
                <w:color w:val="595959"/>
                <w:sz w:val="27"/>
                <w:szCs w:val="27"/>
              </w:rPr>
            </w:pPr>
            <w:r>
              <w:rPr>
                <w:rFonts w:ascii="Roboto-Regular" w:hAnsi="Roboto-Regular"/>
                <w:color w:val="595959"/>
                <w:sz w:val="27"/>
                <w:szCs w:val="27"/>
              </w:rPr>
              <w:t>COMSATS University, Islamabad</w:t>
            </w:r>
          </w:p>
        </w:tc>
        <w:tc>
          <w:tcPr>
            <w:tcW w:w="29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spacing w:line="27" w:lineRule="atLeast"/>
              <w:ind w:left="71"/>
              <w:rPr>
                <w:rFonts w:ascii="Roboto-Regular" w:hAnsi="Roboto-Regular"/>
                <w:color w:val="595959"/>
                <w:sz w:val="27"/>
                <w:szCs w:val="27"/>
              </w:rPr>
            </w:pPr>
            <w:hyperlink r:id="rId817" w:history="1">
              <w:r w:rsidR="006A5DF4">
                <w:rPr>
                  <w:rStyle w:val="Hyperlink"/>
                  <w:rFonts w:ascii="Roboto-Regular" w:hAnsi="Roboto-Regular"/>
                  <w:b/>
                  <w:bCs/>
                  <w:color w:val="1D8CB2"/>
                  <w:sz w:val="27"/>
                  <w:szCs w:val="27"/>
                </w:rPr>
                <w:t>www.comsats.edu.pk</w:t>
              </w:r>
            </w:hyperlink>
          </w:p>
        </w:tc>
      </w:tr>
      <w:tr w:rsidR="006A5DF4" w:rsidTr="006A5DF4">
        <w:trPr>
          <w:trHeight w:val="28"/>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spacing w:line="28" w:lineRule="atLeast"/>
              <w:ind w:left="57"/>
              <w:jc w:val="center"/>
              <w:rPr>
                <w:rFonts w:ascii="Roboto-Regular" w:hAnsi="Roboto-Regular"/>
                <w:color w:val="595959"/>
                <w:sz w:val="27"/>
                <w:szCs w:val="27"/>
              </w:rPr>
            </w:pPr>
            <w:r>
              <w:rPr>
                <w:rStyle w:val="Strong"/>
                <w:rFonts w:ascii="Roboto-Regular" w:hAnsi="Roboto-Regular"/>
                <w:color w:val="595959"/>
                <w:sz w:val="27"/>
                <w:szCs w:val="27"/>
              </w:rPr>
              <w:t>8</w:t>
            </w:r>
          </w:p>
        </w:tc>
        <w:tc>
          <w:tcPr>
            <w:tcW w:w="45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line="28" w:lineRule="atLeast"/>
              <w:rPr>
                <w:rFonts w:ascii="Roboto-Regular" w:hAnsi="Roboto-Regular"/>
                <w:color w:val="595959"/>
                <w:sz w:val="27"/>
                <w:szCs w:val="27"/>
              </w:rPr>
            </w:pPr>
            <w:r>
              <w:rPr>
                <w:rFonts w:ascii="Roboto-Regular" w:hAnsi="Roboto-Regular"/>
                <w:color w:val="595959"/>
                <w:sz w:val="27"/>
                <w:szCs w:val="27"/>
              </w:rPr>
              <w:t>Bahria University, Islamabad</w:t>
            </w:r>
          </w:p>
        </w:tc>
        <w:tc>
          <w:tcPr>
            <w:tcW w:w="29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spacing w:line="28" w:lineRule="atLeast"/>
              <w:ind w:left="71"/>
              <w:rPr>
                <w:rFonts w:ascii="Roboto-Regular" w:hAnsi="Roboto-Regular"/>
                <w:color w:val="595959"/>
                <w:sz w:val="27"/>
                <w:szCs w:val="27"/>
              </w:rPr>
            </w:pPr>
            <w:hyperlink r:id="rId818" w:history="1">
              <w:r w:rsidR="006A5DF4">
                <w:rPr>
                  <w:rStyle w:val="Hyperlink"/>
                  <w:rFonts w:ascii="Roboto-Regular" w:hAnsi="Roboto-Regular"/>
                  <w:b/>
                  <w:bCs/>
                  <w:color w:val="1D8CB2"/>
                  <w:sz w:val="27"/>
                  <w:szCs w:val="27"/>
                </w:rPr>
                <w:t>www.bahria.edu.pk</w:t>
              </w:r>
            </w:hyperlink>
          </w:p>
        </w:tc>
      </w:tr>
      <w:tr w:rsidR="006A5DF4" w:rsidTr="006A5DF4">
        <w:trPr>
          <w:trHeight w:val="27"/>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spacing w:line="27" w:lineRule="atLeast"/>
              <w:ind w:left="57"/>
              <w:jc w:val="center"/>
              <w:rPr>
                <w:rFonts w:ascii="Roboto-Regular" w:hAnsi="Roboto-Regular"/>
                <w:color w:val="595959"/>
                <w:sz w:val="27"/>
                <w:szCs w:val="27"/>
              </w:rPr>
            </w:pPr>
            <w:r>
              <w:rPr>
                <w:rStyle w:val="Strong"/>
                <w:rFonts w:ascii="Roboto-Regular" w:hAnsi="Roboto-Regular"/>
                <w:color w:val="595959"/>
                <w:sz w:val="27"/>
                <w:szCs w:val="27"/>
              </w:rPr>
              <w:t>9</w:t>
            </w:r>
          </w:p>
        </w:tc>
        <w:tc>
          <w:tcPr>
            <w:tcW w:w="45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line="27" w:lineRule="atLeast"/>
              <w:rPr>
                <w:rFonts w:ascii="Roboto-Regular" w:hAnsi="Roboto-Regular"/>
                <w:color w:val="595959"/>
                <w:sz w:val="27"/>
                <w:szCs w:val="27"/>
              </w:rPr>
            </w:pPr>
            <w:r>
              <w:rPr>
                <w:rFonts w:ascii="Roboto-Regular" w:hAnsi="Roboto-Regular"/>
                <w:color w:val="595959"/>
                <w:sz w:val="27"/>
                <w:szCs w:val="27"/>
              </w:rPr>
              <w:t>Air University, Islamabad</w:t>
            </w:r>
          </w:p>
        </w:tc>
        <w:tc>
          <w:tcPr>
            <w:tcW w:w="29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spacing w:line="27" w:lineRule="atLeast"/>
              <w:ind w:left="71"/>
              <w:rPr>
                <w:rFonts w:ascii="Roboto-Regular" w:hAnsi="Roboto-Regular"/>
                <w:color w:val="595959"/>
                <w:sz w:val="27"/>
                <w:szCs w:val="27"/>
              </w:rPr>
            </w:pPr>
            <w:hyperlink r:id="rId819" w:history="1">
              <w:r w:rsidR="006A5DF4">
                <w:rPr>
                  <w:rStyle w:val="Hyperlink"/>
                  <w:rFonts w:ascii="Roboto-Regular" w:hAnsi="Roboto-Regular"/>
                  <w:b/>
                  <w:bCs/>
                  <w:color w:val="1D8CB2"/>
                  <w:sz w:val="27"/>
                  <w:szCs w:val="27"/>
                </w:rPr>
                <w:t>www.au.edu.pk</w:t>
              </w:r>
            </w:hyperlink>
          </w:p>
        </w:tc>
      </w:tr>
      <w:tr w:rsidR="006A5DF4" w:rsidTr="006A5DF4">
        <w:trPr>
          <w:trHeight w:val="27"/>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spacing w:line="27" w:lineRule="atLeast"/>
              <w:ind w:left="57"/>
              <w:jc w:val="center"/>
              <w:rPr>
                <w:rFonts w:ascii="Roboto-Regular" w:hAnsi="Roboto-Regular"/>
                <w:color w:val="595959"/>
                <w:sz w:val="27"/>
                <w:szCs w:val="27"/>
              </w:rPr>
            </w:pPr>
            <w:r>
              <w:rPr>
                <w:rStyle w:val="Strong"/>
                <w:rFonts w:ascii="Roboto-Regular" w:hAnsi="Roboto-Regular"/>
                <w:color w:val="595959"/>
                <w:sz w:val="27"/>
                <w:szCs w:val="27"/>
              </w:rPr>
              <w:t>10</w:t>
            </w:r>
          </w:p>
        </w:tc>
        <w:tc>
          <w:tcPr>
            <w:tcW w:w="45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line="27" w:lineRule="atLeast"/>
              <w:rPr>
                <w:rFonts w:ascii="Roboto-Regular" w:hAnsi="Roboto-Regular"/>
                <w:color w:val="595959"/>
                <w:sz w:val="27"/>
                <w:szCs w:val="27"/>
              </w:rPr>
            </w:pPr>
            <w:r>
              <w:rPr>
                <w:rFonts w:ascii="Roboto-Regular" w:hAnsi="Roboto-Regular"/>
                <w:color w:val="595959"/>
                <w:sz w:val="27"/>
                <w:szCs w:val="27"/>
              </w:rPr>
              <w:t>University of Agriculture, Faisalabad</w:t>
            </w:r>
          </w:p>
        </w:tc>
        <w:tc>
          <w:tcPr>
            <w:tcW w:w="29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spacing w:line="27" w:lineRule="atLeast"/>
              <w:ind w:left="71"/>
              <w:rPr>
                <w:rFonts w:ascii="Roboto-Regular" w:hAnsi="Roboto-Regular"/>
                <w:color w:val="595959"/>
                <w:sz w:val="27"/>
                <w:szCs w:val="27"/>
              </w:rPr>
            </w:pPr>
            <w:hyperlink r:id="rId820" w:history="1">
              <w:r w:rsidR="006A5DF4">
                <w:rPr>
                  <w:rStyle w:val="Hyperlink"/>
                  <w:rFonts w:ascii="Roboto-Regular" w:hAnsi="Roboto-Regular"/>
                  <w:b/>
                  <w:bCs/>
                  <w:color w:val="1D8CB2"/>
                  <w:sz w:val="27"/>
                  <w:szCs w:val="27"/>
                </w:rPr>
                <w:t>www.uaf.edu.pk</w:t>
              </w:r>
            </w:hyperlink>
          </w:p>
        </w:tc>
      </w:tr>
      <w:tr w:rsidR="006A5DF4" w:rsidTr="006A5DF4">
        <w:trPr>
          <w:trHeight w:val="27"/>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spacing w:line="27" w:lineRule="atLeast"/>
              <w:ind w:left="57"/>
              <w:jc w:val="center"/>
              <w:rPr>
                <w:rFonts w:ascii="Roboto-Regular" w:hAnsi="Roboto-Regular"/>
                <w:color w:val="595959"/>
                <w:sz w:val="27"/>
                <w:szCs w:val="27"/>
              </w:rPr>
            </w:pPr>
            <w:r>
              <w:rPr>
                <w:rStyle w:val="Strong"/>
                <w:rFonts w:ascii="Roboto-Regular" w:hAnsi="Roboto-Regular"/>
                <w:color w:val="595959"/>
                <w:sz w:val="27"/>
                <w:szCs w:val="27"/>
              </w:rPr>
              <w:t>11</w:t>
            </w:r>
          </w:p>
        </w:tc>
        <w:tc>
          <w:tcPr>
            <w:tcW w:w="450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line="27" w:lineRule="atLeast"/>
              <w:rPr>
                <w:rFonts w:ascii="Roboto-Regular" w:hAnsi="Roboto-Regular"/>
                <w:color w:val="595959"/>
                <w:sz w:val="27"/>
                <w:szCs w:val="27"/>
              </w:rPr>
            </w:pPr>
            <w:r>
              <w:rPr>
                <w:rFonts w:ascii="Roboto-Regular" w:hAnsi="Roboto-Regular"/>
                <w:color w:val="595959"/>
                <w:sz w:val="27"/>
                <w:szCs w:val="27"/>
              </w:rPr>
              <w:t>National Textile University, Faisalabad</w:t>
            </w:r>
          </w:p>
        </w:tc>
        <w:tc>
          <w:tcPr>
            <w:tcW w:w="297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spacing w:line="27" w:lineRule="atLeast"/>
              <w:ind w:left="71"/>
              <w:rPr>
                <w:rFonts w:ascii="Roboto-Regular" w:hAnsi="Roboto-Regular"/>
                <w:color w:val="595959"/>
                <w:sz w:val="27"/>
                <w:szCs w:val="27"/>
              </w:rPr>
            </w:pPr>
            <w:hyperlink r:id="rId821" w:history="1">
              <w:r w:rsidR="006A5DF4">
                <w:rPr>
                  <w:rStyle w:val="Hyperlink"/>
                  <w:rFonts w:ascii="Roboto-Regular" w:hAnsi="Roboto-Regular"/>
                  <w:b/>
                  <w:bCs/>
                  <w:color w:val="1D8CB2"/>
                  <w:sz w:val="27"/>
                  <w:szCs w:val="27"/>
                </w:rPr>
                <w:t>www.ntu.edu.pk</w:t>
              </w:r>
            </w:hyperlink>
            <w:r w:rsidR="006A5DF4">
              <w:rPr>
                <w:rStyle w:val="Strong"/>
                <w:rFonts w:ascii="Roboto-Regular" w:hAnsi="Roboto-Regular"/>
                <w:color w:val="595959"/>
                <w:sz w:val="27"/>
                <w:szCs w:val="27"/>
              </w:rPr>
              <w:t>​</w:t>
            </w:r>
          </w:p>
        </w:tc>
      </w:tr>
    </w:tbl>
    <w:p w:rsidR="006A5DF4" w:rsidRDefault="006A5DF4" w:rsidP="006A5DF4">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u w:val="single"/>
        </w:rPr>
        <w:t>GENERAL UNIVERSITIES:</w:t>
      </w:r>
    </w:p>
    <w:tbl>
      <w:tblPr>
        <w:tblW w:w="8010" w:type="dxa"/>
        <w:shd w:val="clear" w:color="auto" w:fill="FFFFFF"/>
        <w:tblCellMar>
          <w:left w:w="0" w:type="dxa"/>
          <w:right w:w="0" w:type="dxa"/>
        </w:tblCellMar>
        <w:tblLook w:val="04A0" w:firstRow="1" w:lastRow="0" w:firstColumn="1" w:lastColumn="0" w:noHBand="0" w:noVBand="1"/>
      </w:tblPr>
      <w:tblGrid>
        <w:gridCol w:w="605"/>
        <w:gridCol w:w="3740"/>
        <w:gridCol w:w="3665"/>
      </w:tblGrid>
      <w:tr w:rsidR="006A5DF4" w:rsidTr="006A5DF4">
        <w:trPr>
          <w:trHeight w:val="307"/>
        </w:trPr>
        <w:tc>
          <w:tcPr>
            <w:tcW w:w="625" w:type="dxa"/>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jc w:val="center"/>
              <w:rPr>
                <w:rFonts w:ascii="Roboto-Regular" w:hAnsi="Roboto-Regular"/>
                <w:color w:val="595959"/>
                <w:sz w:val="27"/>
                <w:szCs w:val="27"/>
              </w:rPr>
            </w:pPr>
            <w:r>
              <w:rPr>
                <w:rStyle w:val="Strong"/>
                <w:rFonts w:ascii="Roboto-Regular" w:hAnsi="Roboto-Regular"/>
                <w:color w:val="595959"/>
                <w:sz w:val="27"/>
                <w:szCs w:val="27"/>
              </w:rPr>
              <w:t>S.</w:t>
            </w:r>
          </w:p>
        </w:tc>
        <w:tc>
          <w:tcPr>
            <w:tcW w:w="4420"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jc w:val="center"/>
              <w:rPr>
                <w:rFonts w:ascii="Roboto-Regular" w:hAnsi="Roboto-Regular"/>
                <w:color w:val="595959"/>
                <w:sz w:val="27"/>
                <w:szCs w:val="27"/>
              </w:rPr>
            </w:pPr>
            <w:r>
              <w:rPr>
                <w:rStyle w:val="Strong"/>
                <w:rFonts w:ascii="Roboto-Regular" w:hAnsi="Roboto-Regular"/>
                <w:color w:val="595959"/>
                <w:sz w:val="27"/>
                <w:szCs w:val="27"/>
              </w:rPr>
              <w:t>General University</w:t>
            </w:r>
          </w:p>
        </w:tc>
        <w:tc>
          <w:tcPr>
            <w:tcW w:w="2965" w:type="dxa"/>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jc w:val="center"/>
              <w:rPr>
                <w:rFonts w:ascii="Roboto-Regular" w:hAnsi="Roboto-Regular"/>
                <w:color w:val="595959"/>
                <w:sz w:val="27"/>
                <w:szCs w:val="27"/>
              </w:rPr>
            </w:pPr>
            <w:r>
              <w:rPr>
                <w:rStyle w:val="Strong"/>
                <w:rFonts w:ascii="Roboto-Regular" w:hAnsi="Roboto-Regular"/>
                <w:color w:val="595959"/>
                <w:sz w:val="27"/>
                <w:szCs w:val="27"/>
              </w:rPr>
              <w:t>Website</w:t>
            </w:r>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1</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International Islamic University, Islamabad</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22" w:history="1">
              <w:r w:rsidR="006A5DF4">
                <w:rPr>
                  <w:rStyle w:val="Hyperlink"/>
                  <w:rFonts w:ascii="Roboto-Regular" w:hAnsi="Roboto-Regular"/>
                  <w:b/>
                  <w:bCs/>
                  <w:color w:val="1D8CB2"/>
                  <w:sz w:val="27"/>
                  <w:szCs w:val="27"/>
                </w:rPr>
                <w:t>www.iiu.edu.pk</w:t>
              </w:r>
            </w:hyperlink>
          </w:p>
        </w:tc>
      </w:tr>
      <w:tr w:rsidR="006A5DF4" w:rsidTr="006A5DF4">
        <w:trPr>
          <w:trHeight w:val="307"/>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2</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Quaid-e-Azam University, Islamabad</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23" w:history="1">
              <w:r w:rsidR="006A5DF4">
                <w:rPr>
                  <w:rStyle w:val="Hyperlink"/>
                  <w:rFonts w:ascii="Roboto-Regular" w:hAnsi="Roboto-Regular"/>
                  <w:b/>
                  <w:bCs/>
                  <w:color w:val="1D8CB2"/>
                  <w:sz w:val="27"/>
                  <w:szCs w:val="27"/>
                </w:rPr>
                <w:t>www.qau.edu.pk</w:t>
              </w:r>
            </w:hyperlink>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3</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Fatima Jinnah Women University, Rawalpindi</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24" w:history="1">
              <w:r w:rsidR="006A5DF4">
                <w:rPr>
                  <w:rStyle w:val="Hyperlink"/>
                  <w:rFonts w:ascii="Roboto-Regular" w:hAnsi="Roboto-Regular"/>
                  <w:b/>
                  <w:bCs/>
                  <w:color w:val="1D8CB2"/>
                  <w:sz w:val="27"/>
                  <w:szCs w:val="27"/>
                </w:rPr>
                <w:t>www.fjwu.edu.pk</w:t>
              </w:r>
            </w:hyperlink>
          </w:p>
        </w:tc>
      </w:tr>
      <w:tr w:rsidR="006A5DF4" w:rsidTr="006A5DF4">
        <w:trPr>
          <w:trHeight w:val="307"/>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4</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University of Agriculture, Faisalabad</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25" w:history="1">
              <w:r w:rsidR="006A5DF4">
                <w:rPr>
                  <w:rStyle w:val="Hyperlink"/>
                  <w:rFonts w:ascii="Roboto-Regular" w:hAnsi="Roboto-Regular"/>
                  <w:b/>
                  <w:bCs/>
                  <w:color w:val="1D8CB2"/>
                  <w:sz w:val="27"/>
                  <w:szCs w:val="27"/>
                </w:rPr>
                <w:t>www.uaf.edu.pk</w:t>
              </w:r>
            </w:hyperlink>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5</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University of Peshawar, Peshawar</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26" w:history="1">
              <w:r w:rsidR="006A5DF4">
                <w:rPr>
                  <w:rStyle w:val="Hyperlink"/>
                  <w:rFonts w:ascii="Roboto-Regular" w:hAnsi="Roboto-Regular"/>
                  <w:b/>
                  <w:bCs/>
                  <w:color w:val="1D8CB2"/>
                  <w:sz w:val="27"/>
                  <w:szCs w:val="27"/>
                </w:rPr>
                <w:t>www.uop.edu.pk</w:t>
              </w:r>
            </w:hyperlink>
          </w:p>
        </w:tc>
      </w:tr>
      <w:tr w:rsidR="006A5DF4" w:rsidTr="006A5DF4">
        <w:trPr>
          <w:trHeight w:val="307"/>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6</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COMSATS University, Islamabad</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27" w:history="1">
              <w:r w:rsidR="006A5DF4">
                <w:rPr>
                  <w:rStyle w:val="Hyperlink"/>
                  <w:rFonts w:ascii="Roboto-Regular" w:hAnsi="Roboto-Regular"/>
                  <w:b/>
                  <w:bCs/>
                  <w:color w:val="1D8CB2"/>
                  <w:sz w:val="27"/>
                  <w:szCs w:val="27"/>
                </w:rPr>
                <w:t>www.comsats.edu.pk</w:t>
              </w:r>
            </w:hyperlink>
          </w:p>
        </w:tc>
      </w:tr>
      <w:tr w:rsidR="006A5DF4" w:rsidTr="006A5DF4">
        <w:trPr>
          <w:trHeight w:val="307"/>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lastRenderedPageBreak/>
              <w:t>7</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Bahria University, Islamabad</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28" w:history="1">
              <w:r w:rsidR="006A5DF4">
                <w:rPr>
                  <w:rStyle w:val="Hyperlink"/>
                  <w:rFonts w:ascii="Roboto-Regular" w:hAnsi="Roboto-Regular"/>
                  <w:b/>
                  <w:bCs/>
                  <w:color w:val="1D8CB2"/>
                  <w:sz w:val="27"/>
                  <w:szCs w:val="27"/>
                </w:rPr>
                <w:t>www.bahria.edu.pk</w:t>
              </w:r>
            </w:hyperlink>
          </w:p>
        </w:tc>
      </w:tr>
      <w:tr w:rsidR="006A5DF4" w:rsidTr="006A5DF4">
        <w:trPr>
          <w:trHeight w:val="307"/>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8</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Air University, Islamabad</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29" w:history="1">
              <w:r w:rsidR="006A5DF4">
                <w:rPr>
                  <w:rStyle w:val="Hyperlink"/>
                  <w:rFonts w:ascii="Roboto-Regular" w:hAnsi="Roboto-Regular"/>
                  <w:b/>
                  <w:bCs/>
                  <w:color w:val="1D8CB2"/>
                  <w:sz w:val="27"/>
                  <w:szCs w:val="27"/>
                </w:rPr>
                <w:t>www.mail.au.edu.pk</w:t>
              </w:r>
            </w:hyperlink>
          </w:p>
        </w:tc>
      </w:tr>
      <w:tr w:rsidR="006A5DF4" w:rsidTr="006A5DF4">
        <w:trPr>
          <w:trHeight w:val="307"/>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9</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University of the Punjab, Lahore</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30" w:history="1">
              <w:r w:rsidR="006A5DF4">
                <w:rPr>
                  <w:rStyle w:val="Hyperlink"/>
                  <w:rFonts w:ascii="Roboto-Regular" w:hAnsi="Roboto-Regular"/>
                  <w:b/>
                  <w:bCs/>
                  <w:color w:val="1D8CB2"/>
                  <w:sz w:val="27"/>
                  <w:szCs w:val="27"/>
                </w:rPr>
                <w:t>www.pu.edu.pk</w:t>
              </w:r>
            </w:hyperlink>
            <w:r w:rsidR="006A5DF4">
              <w:rPr>
                <w:rStyle w:val="Strong"/>
                <w:rFonts w:ascii="Roboto-Regular" w:hAnsi="Roboto-Regular"/>
                <w:color w:val="595959"/>
                <w:sz w:val="27"/>
                <w:szCs w:val="27"/>
              </w:rPr>
              <w:t>  </w:t>
            </w:r>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10</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University of Sindh, Jamshoro</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31" w:history="1">
              <w:r w:rsidR="006A5DF4">
                <w:rPr>
                  <w:rStyle w:val="Hyperlink"/>
                  <w:rFonts w:ascii="Roboto-Regular" w:hAnsi="Roboto-Regular"/>
                  <w:b/>
                  <w:bCs/>
                  <w:color w:val="1D8CB2"/>
                  <w:sz w:val="27"/>
                  <w:szCs w:val="27"/>
                </w:rPr>
                <w:t>www.usindh.edu.pk</w:t>
              </w:r>
            </w:hyperlink>
          </w:p>
        </w:tc>
      </w:tr>
      <w:tr w:rsidR="006A5DF4" w:rsidTr="006A5DF4">
        <w:trPr>
          <w:trHeight w:val="307"/>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11</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PMAS Arid Agriculture University, Rawalpindi</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32" w:history="1">
              <w:r w:rsidR="006A5DF4">
                <w:rPr>
                  <w:rStyle w:val="Hyperlink"/>
                  <w:rFonts w:ascii="Roboto-Regular" w:hAnsi="Roboto-Regular"/>
                  <w:b/>
                  <w:bCs/>
                  <w:color w:val="1D8CB2"/>
                  <w:sz w:val="27"/>
                  <w:szCs w:val="27"/>
                </w:rPr>
                <w:t>www.uaar.edu.pk</w:t>
              </w:r>
            </w:hyperlink>
            <w:r w:rsidR="006A5DF4">
              <w:rPr>
                <w:rStyle w:val="Strong"/>
                <w:rFonts w:ascii="Roboto-Regular" w:hAnsi="Roboto-Regular"/>
                <w:color w:val="595959"/>
                <w:sz w:val="27"/>
                <w:szCs w:val="27"/>
              </w:rPr>
              <w:t> </w:t>
            </w:r>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12</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Institute of Management Sciences, Peshawar</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33" w:history="1">
              <w:r w:rsidR="006A5DF4">
                <w:rPr>
                  <w:rStyle w:val="Hyperlink"/>
                  <w:rFonts w:ascii="Roboto-Regular" w:hAnsi="Roboto-Regular"/>
                  <w:b/>
                  <w:bCs/>
                  <w:color w:val="1D8CB2"/>
                  <w:sz w:val="27"/>
                  <w:szCs w:val="27"/>
                </w:rPr>
                <w:t>www.imsciences.edu.pk</w:t>
              </w:r>
            </w:hyperlink>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13</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Sukkur IBA University, Sukkur</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34" w:history="1">
              <w:r w:rsidR="006A5DF4">
                <w:rPr>
                  <w:rStyle w:val="Hyperlink"/>
                  <w:rFonts w:ascii="Roboto-Regular" w:hAnsi="Roboto-Regular"/>
                  <w:b/>
                  <w:bCs/>
                  <w:color w:val="1D8CB2"/>
                  <w:sz w:val="27"/>
                  <w:szCs w:val="27"/>
                </w:rPr>
                <w:t>www.iba-suk.edu.pk/</w:t>
              </w:r>
            </w:hyperlink>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14</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The University of Agriculture, Peshawar</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35" w:history="1">
              <w:r w:rsidR="006A5DF4">
                <w:rPr>
                  <w:rStyle w:val="Hyperlink"/>
                  <w:rFonts w:ascii="Roboto-Regular" w:hAnsi="Roboto-Regular"/>
                  <w:b/>
                  <w:bCs/>
                  <w:color w:val="1D8CB2"/>
                  <w:sz w:val="27"/>
                  <w:szCs w:val="27"/>
                </w:rPr>
                <w:t>www.aup.edu.pk</w:t>
              </w:r>
            </w:hyperlink>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15</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Government College University, Lahore</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36" w:history="1">
              <w:r w:rsidR="006A5DF4">
                <w:rPr>
                  <w:rStyle w:val="Hyperlink"/>
                  <w:rFonts w:ascii="Roboto-Regular" w:hAnsi="Roboto-Regular"/>
                  <w:b/>
                  <w:bCs/>
                  <w:color w:val="1D8CB2"/>
                  <w:sz w:val="27"/>
                  <w:szCs w:val="27"/>
                </w:rPr>
                <w:t>www.gcu.edu.pk</w:t>
              </w:r>
            </w:hyperlink>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16</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Bahauddin Zakariya University, Multan</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37" w:history="1">
              <w:r w:rsidR="006A5DF4">
                <w:rPr>
                  <w:rStyle w:val="Hyperlink"/>
                  <w:rFonts w:ascii="Roboto-Regular" w:hAnsi="Roboto-Regular"/>
                  <w:b/>
                  <w:bCs/>
                  <w:color w:val="1D8CB2"/>
                  <w:sz w:val="27"/>
                  <w:szCs w:val="27"/>
                </w:rPr>
                <w:t>www.bzu.edu.pk</w:t>
              </w:r>
            </w:hyperlink>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17</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University of Veterinary and Animal Sciences, Lahore</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38" w:history="1">
              <w:r w:rsidR="006A5DF4">
                <w:rPr>
                  <w:rStyle w:val="Hyperlink"/>
                  <w:rFonts w:ascii="Roboto-Regular" w:hAnsi="Roboto-Regular"/>
                  <w:b/>
                  <w:bCs/>
                  <w:color w:val="1D8CB2"/>
                  <w:sz w:val="27"/>
                  <w:szCs w:val="27"/>
                </w:rPr>
                <w:t>www.uvas.edu.pk/index.php</w:t>
              </w:r>
            </w:hyperlink>
            <w:r w:rsidR="006A5DF4">
              <w:rPr>
                <w:rStyle w:val="Strong"/>
                <w:rFonts w:ascii="Roboto-Regular" w:hAnsi="Roboto-Regular"/>
                <w:color w:val="595959"/>
                <w:sz w:val="27"/>
                <w:szCs w:val="27"/>
              </w:rPr>
              <w:t>  </w:t>
            </w:r>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18</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Institute of Space Technology, Islamabad </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39" w:history="1">
              <w:r w:rsidR="006A5DF4">
                <w:rPr>
                  <w:rStyle w:val="Hyperlink"/>
                  <w:rFonts w:ascii="Roboto-Regular" w:hAnsi="Roboto-Regular"/>
                  <w:b/>
                  <w:bCs/>
                  <w:color w:val="1D8CB2"/>
                  <w:sz w:val="27"/>
                  <w:szCs w:val="27"/>
                </w:rPr>
                <w:t>www.ist.edu.pk</w:t>
              </w:r>
            </w:hyperlink>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19</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National College of Arts, Lahore</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40" w:history="1">
              <w:r w:rsidR="006A5DF4">
                <w:rPr>
                  <w:rStyle w:val="Hyperlink"/>
                  <w:rFonts w:ascii="Roboto-Regular" w:hAnsi="Roboto-Regular"/>
                  <w:b/>
                  <w:bCs/>
                  <w:color w:val="1D8CB2"/>
                  <w:sz w:val="27"/>
                  <w:szCs w:val="27"/>
                </w:rPr>
                <w:t>www.nca.edu.pk/</w:t>
              </w:r>
            </w:hyperlink>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20</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National University of Modern Languages (NUML)</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41" w:history="1">
              <w:r w:rsidR="006A5DF4">
                <w:rPr>
                  <w:rStyle w:val="Hyperlink"/>
                  <w:rFonts w:ascii="Roboto-Regular" w:hAnsi="Roboto-Regular"/>
                  <w:b/>
                  <w:bCs/>
                  <w:color w:val="1D8CB2"/>
                  <w:sz w:val="27"/>
                  <w:szCs w:val="27"/>
                </w:rPr>
                <w:t>www.numl.edu.pk/</w:t>
              </w:r>
            </w:hyperlink>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21</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Information Technology University, Lahore</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42" w:history="1">
              <w:r w:rsidR="006A5DF4">
                <w:rPr>
                  <w:rStyle w:val="Hyperlink"/>
                  <w:rFonts w:ascii="Roboto-Regular" w:hAnsi="Roboto-Regular"/>
                  <w:b/>
                  <w:bCs/>
                  <w:color w:val="1D8CB2"/>
                  <w:sz w:val="27"/>
                  <w:szCs w:val="27"/>
                </w:rPr>
                <w:t>https://itu.edu.pk/</w:t>
              </w:r>
            </w:hyperlink>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lastRenderedPageBreak/>
              <w:t>22</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University of Education, Lahore</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43" w:history="1">
              <w:r w:rsidR="006A5DF4">
                <w:rPr>
                  <w:rStyle w:val="Hyperlink"/>
                  <w:rFonts w:ascii="Roboto-Regular" w:hAnsi="Roboto-Regular"/>
                  <w:b/>
                  <w:bCs/>
                  <w:color w:val="1D8CB2"/>
                  <w:sz w:val="27"/>
                  <w:szCs w:val="27"/>
                </w:rPr>
                <w:t>www.ue.edu.pk/beta/</w:t>
              </w:r>
            </w:hyperlink>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23</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Sindh Madressatul Islam University (SMIU)</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44" w:history="1">
              <w:r w:rsidR="006A5DF4">
                <w:rPr>
                  <w:rStyle w:val="Hyperlink"/>
                  <w:rFonts w:ascii="Roboto-Regular" w:hAnsi="Roboto-Regular"/>
                  <w:b/>
                  <w:bCs/>
                  <w:color w:val="1D8CB2"/>
                  <w:sz w:val="27"/>
                  <w:szCs w:val="27"/>
                </w:rPr>
                <w:t>www.smiu.edu.pk/</w:t>
              </w:r>
            </w:hyperlink>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24</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University of Karachi</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45" w:history="1">
              <w:r w:rsidR="006A5DF4">
                <w:rPr>
                  <w:rStyle w:val="Hyperlink"/>
                  <w:rFonts w:ascii="Roboto-Regular" w:hAnsi="Roboto-Regular"/>
                  <w:b/>
                  <w:bCs/>
                  <w:color w:val="1D8CB2"/>
                  <w:sz w:val="27"/>
                  <w:szCs w:val="27"/>
                </w:rPr>
                <w:t>www.uok.edu.pk/</w:t>
              </w:r>
            </w:hyperlink>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25</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ind w:left="57"/>
              <w:rPr>
                <w:rFonts w:ascii="Roboto-Regular" w:hAnsi="Roboto-Regular"/>
                <w:color w:val="595959"/>
                <w:sz w:val="27"/>
                <w:szCs w:val="27"/>
              </w:rPr>
            </w:pPr>
            <w:r>
              <w:rPr>
                <w:rFonts w:ascii="Roboto-Regular" w:hAnsi="Roboto-Regular"/>
                <w:color w:val="595959"/>
                <w:sz w:val="27"/>
                <w:szCs w:val="27"/>
              </w:rPr>
              <w:t>Karakorum International University </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57"/>
              <w:rPr>
                <w:rFonts w:ascii="Roboto-Regular" w:hAnsi="Roboto-Regular"/>
                <w:color w:val="595959"/>
                <w:sz w:val="27"/>
                <w:szCs w:val="27"/>
              </w:rPr>
            </w:pPr>
            <w:hyperlink r:id="rId846" w:history="1">
              <w:r w:rsidR="006A5DF4">
                <w:rPr>
                  <w:rStyle w:val="Hyperlink"/>
                  <w:rFonts w:ascii="Roboto-Regular" w:hAnsi="Roboto-Regular"/>
                  <w:b/>
                  <w:bCs/>
                  <w:color w:val="1D8CB2"/>
                  <w:sz w:val="27"/>
                  <w:szCs w:val="27"/>
                </w:rPr>
                <w:t>www.kiu.edu.pk/</w:t>
              </w:r>
            </w:hyperlink>
          </w:p>
        </w:tc>
      </w:tr>
      <w:tr w:rsidR="006A5DF4" w:rsidTr="006A5DF4">
        <w:trPr>
          <w:trHeight w:val="290"/>
        </w:trPr>
        <w:tc>
          <w:tcPr>
            <w:tcW w:w="625"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ind w:left="57"/>
              <w:jc w:val="center"/>
              <w:rPr>
                <w:rFonts w:ascii="Roboto-Regular" w:hAnsi="Roboto-Regular"/>
                <w:color w:val="595959"/>
                <w:sz w:val="27"/>
                <w:szCs w:val="27"/>
              </w:rPr>
            </w:pPr>
            <w:r>
              <w:rPr>
                <w:rStyle w:val="Strong"/>
                <w:rFonts w:ascii="Roboto-Regular" w:hAnsi="Roboto-Regular"/>
                <w:color w:val="595959"/>
                <w:sz w:val="27"/>
                <w:szCs w:val="27"/>
              </w:rPr>
              <w:t>26</w:t>
            </w:r>
          </w:p>
        </w:tc>
        <w:tc>
          <w:tcPr>
            <w:tcW w:w="4420"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6A5DF4">
            <w:pPr>
              <w:pStyle w:val="NoSpacing"/>
              <w:spacing w:before="0" w:beforeAutospacing="0" w:after="300" w:afterAutospacing="0"/>
              <w:rPr>
                <w:rFonts w:ascii="Roboto-Regular" w:hAnsi="Roboto-Regular"/>
                <w:color w:val="595959"/>
                <w:sz w:val="27"/>
                <w:szCs w:val="27"/>
              </w:rPr>
            </w:pPr>
            <w:r>
              <w:rPr>
                <w:rFonts w:ascii="Roboto-Regular" w:hAnsi="Roboto-Regular"/>
                <w:color w:val="595959"/>
                <w:sz w:val="27"/>
                <w:szCs w:val="27"/>
              </w:rPr>
              <w:t>Balochistan University of Information Technology, Engineering and Management Sciences (BUITEMS)</w:t>
            </w:r>
          </w:p>
        </w:tc>
        <w:tc>
          <w:tcPr>
            <w:tcW w:w="2965" w:type="dxa"/>
            <w:tcBorders>
              <w:top w:val="nil"/>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rsidR="006A5DF4" w:rsidRDefault="00CB0F09">
            <w:pPr>
              <w:ind w:left="71"/>
              <w:rPr>
                <w:rFonts w:ascii="Roboto-Regular" w:hAnsi="Roboto-Regular"/>
                <w:color w:val="595959"/>
                <w:sz w:val="27"/>
                <w:szCs w:val="27"/>
              </w:rPr>
            </w:pPr>
            <w:hyperlink r:id="rId847" w:history="1">
              <w:r w:rsidR="006A5DF4">
                <w:rPr>
                  <w:rStyle w:val="Hyperlink"/>
                  <w:rFonts w:ascii="Roboto-Regular" w:hAnsi="Roboto-Regular"/>
                  <w:b/>
                  <w:bCs/>
                  <w:color w:val="1D8CB2"/>
                  <w:sz w:val="27"/>
                  <w:szCs w:val="27"/>
                </w:rPr>
                <w:t>www.buitms.edu.pk/</w:t>
              </w:r>
            </w:hyperlink>
            <w:r w:rsidR="006A5DF4">
              <w:rPr>
                <w:rStyle w:val="Strong"/>
                <w:rFonts w:ascii="Roboto-Regular" w:hAnsi="Roboto-Regular"/>
                <w:color w:val="595959"/>
                <w:sz w:val="27"/>
                <w:szCs w:val="27"/>
              </w:rPr>
              <w:t>​</w:t>
            </w:r>
          </w:p>
        </w:tc>
      </w:tr>
    </w:tbl>
    <w:p w:rsidR="006A5DF4" w:rsidRDefault="006A5DF4" w:rsidP="006A5DF4">
      <w:pPr>
        <w:pStyle w:val="NormalWeb"/>
        <w:shd w:val="clear" w:color="auto" w:fill="FFFFFF"/>
        <w:spacing w:before="0" w:beforeAutospacing="0" w:after="300" w:afterAutospacing="0" w:line="390" w:lineRule="atLeast"/>
        <w:rPr>
          <w:rFonts w:ascii="Roboto-Regular" w:hAnsi="Roboto-Regular"/>
          <w:color w:val="595959"/>
          <w:sz w:val="27"/>
          <w:szCs w:val="27"/>
        </w:rPr>
      </w:pPr>
    </w:p>
    <w:p w:rsidR="00253E4E" w:rsidRDefault="006A5DF4" w:rsidP="00253E4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​Note: In addition to above, all public sector Medical Colleges and other renowned Universities for remaining disciplines.</w:t>
      </w:r>
    </w:p>
    <w:p w:rsidR="006A5DF4" w:rsidRDefault="006A5DF4" w:rsidP="006A5DF4">
      <w:pPr>
        <w:spacing w:line="630" w:lineRule="atLeast"/>
        <w:rPr>
          <w:rFonts w:ascii="Roboto-Bold" w:hAnsi="Roboto-Bold"/>
          <w:caps/>
          <w:sz w:val="54"/>
          <w:szCs w:val="54"/>
        </w:rPr>
      </w:pPr>
      <w:r>
        <w:rPr>
          <w:rFonts w:ascii="Roboto-Bold" w:hAnsi="Roboto-Bold"/>
          <w:caps/>
          <w:sz w:val="54"/>
          <w:szCs w:val="54"/>
        </w:rPr>
        <w:t>Contact Us</w:t>
      </w:r>
    </w:p>
    <w:p w:rsidR="006A5DF4" w:rsidRDefault="006A5DF4" w:rsidP="006A5DF4">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7"/>
          <w:szCs w:val="27"/>
        </w:rPr>
        <w:t>​​For any question and queries, please contact us on:</w:t>
      </w:r>
    </w:p>
    <w:p w:rsidR="006A5DF4" w:rsidRDefault="006A5DF4" w:rsidP="006A5DF4">
      <w:pPr>
        <w:shd w:val="clear" w:color="auto" w:fill="FFFFFF"/>
        <w:spacing w:line="390" w:lineRule="atLeast"/>
        <w:jc w:val="center"/>
        <w:rPr>
          <w:rFonts w:ascii="Roboto-Regular" w:hAnsi="Roboto-Regular"/>
          <w:color w:val="595959"/>
          <w:sz w:val="27"/>
          <w:szCs w:val="27"/>
        </w:rPr>
      </w:pPr>
      <w:r>
        <w:rPr>
          <w:rStyle w:val="Strong"/>
          <w:rFonts w:ascii="Roboto-Regular" w:hAnsi="Roboto-Regular"/>
          <w:color w:val="595959"/>
          <w:sz w:val="27"/>
          <w:szCs w:val="27"/>
        </w:rPr>
        <w:t>Pak-Sri Lanka Higher Education Cooperation Program</w:t>
      </w:r>
      <w:r>
        <w:rPr>
          <w:rFonts w:ascii="Roboto-Regular" w:hAnsi="Roboto-Regular"/>
          <w:b/>
          <w:bCs/>
          <w:color w:val="595959"/>
          <w:sz w:val="27"/>
          <w:szCs w:val="27"/>
        </w:rPr>
        <w:br/>
      </w:r>
      <w:r>
        <w:rPr>
          <w:rFonts w:ascii="Roboto-Regular" w:hAnsi="Roboto-Regular"/>
          <w:color w:val="595959"/>
          <w:sz w:val="27"/>
          <w:szCs w:val="27"/>
        </w:rPr>
        <w:t>Higher Education Commission (HEC)</w:t>
      </w:r>
      <w:r>
        <w:rPr>
          <w:rFonts w:ascii="Roboto-Regular" w:hAnsi="Roboto-Regular"/>
          <w:color w:val="595959"/>
          <w:sz w:val="27"/>
          <w:szCs w:val="27"/>
        </w:rPr>
        <w:br/>
        <w:t>​Sector H-9, Islamabad, Pakistan</w:t>
      </w:r>
      <w:r>
        <w:rPr>
          <w:rFonts w:ascii="Roboto-Regular" w:hAnsi="Roboto-Regular"/>
          <w:color w:val="595959"/>
          <w:sz w:val="27"/>
          <w:szCs w:val="27"/>
        </w:rPr>
        <w:br/>
        <w:t>​Email:   </w:t>
      </w:r>
      <w:hyperlink r:id="rId848" w:history="1">
        <w:r>
          <w:rPr>
            <w:rStyle w:val="Hyperlink"/>
            <w:rFonts w:ascii="Roboto-Regular" w:hAnsi="Roboto-Regular"/>
            <w:sz w:val="27"/>
            <w:szCs w:val="27"/>
            <w:shd w:val="clear" w:color="auto" w:fill="FFFFFF"/>
          </w:rPr>
          <w:t>info.paksl@hec.gov.pk</w:t>
        </w:r>
      </w:hyperlink>
      <w:r>
        <w:rPr>
          <w:rFonts w:ascii="Roboto-Regular" w:hAnsi="Roboto-Regular"/>
          <w:color w:val="595959"/>
          <w:sz w:val="27"/>
          <w:szCs w:val="27"/>
        </w:rPr>
        <w:br/>
        <w:t>​Phone:   +92 51 90808038</w:t>
      </w:r>
    </w:p>
    <w:p w:rsidR="00253E4E" w:rsidRDefault="00253E4E" w:rsidP="00253E4E">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253E4E" w:rsidRDefault="00253E4E" w:rsidP="00253E4E">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​​For any question and queries, please contact us on:</w:t>
      </w:r>
      <w:r>
        <w:rPr>
          <w:rFonts w:ascii="Roboto-Regular" w:hAnsi="Roboto-Regular"/>
          <w:color w:val="595959"/>
          <w:sz w:val="27"/>
          <w:szCs w:val="27"/>
        </w:rPr>
        <w:br/>
        <w:t>​Email:   </w:t>
      </w:r>
      <w:hyperlink r:id="rId849" w:history="1">
        <w:r>
          <w:rPr>
            <w:rStyle w:val="Hyperlink"/>
            <w:rFonts w:ascii="Roboto-Regular" w:hAnsi="Roboto-Regular"/>
            <w:sz w:val="27"/>
            <w:szCs w:val="27"/>
            <w:shd w:val="clear" w:color="auto" w:fill="FFFFFF"/>
          </w:rPr>
          <w:t>info.paksl@hec.gov.pk​</w:t>
        </w:r>
      </w:hyperlink>
      <w:r>
        <w:rPr>
          <w:rFonts w:ascii="Roboto-Regular" w:hAnsi="Roboto-Regular"/>
          <w:color w:val="595959"/>
          <w:sz w:val="27"/>
          <w:szCs w:val="27"/>
        </w:rPr>
        <w:br/>
        <w:t>​Address: Pak-Sri Lanka Higher Edu​cation Cooperation Program</w:t>
      </w:r>
      <w:r>
        <w:rPr>
          <w:rFonts w:ascii="Roboto-Regular" w:hAnsi="Roboto-Regular"/>
          <w:color w:val="595959"/>
          <w:sz w:val="27"/>
          <w:szCs w:val="27"/>
        </w:rPr>
        <w:br/>
        <w:t>                 ​Sector H-9, Islamabad, Pakistan</w:t>
      </w:r>
    </w:p>
    <w:p w:rsidR="001F50B6" w:rsidRPr="006A5DF4" w:rsidRDefault="001F50B6" w:rsidP="001F50B6">
      <w:pPr>
        <w:shd w:val="clear" w:color="auto" w:fill="FFFFFF"/>
        <w:spacing w:after="300" w:line="390" w:lineRule="atLeast"/>
        <w:rPr>
          <w:rFonts w:ascii="Roboto-Regular" w:eastAsia="Times New Roman" w:hAnsi="Roboto-Regular" w:cs="Times New Roman"/>
          <w:b/>
          <w:bCs/>
          <w:color w:val="000000" w:themeColor="text1"/>
          <w:sz w:val="61"/>
          <w:szCs w:val="260"/>
        </w:rPr>
      </w:pPr>
      <w:proofErr w:type="gramStart"/>
      <w:r w:rsidRPr="006A5DF4">
        <w:rPr>
          <w:rFonts w:ascii="Roboto-Regular" w:eastAsia="Times New Roman" w:hAnsi="Roboto-Regular" w:cs="Times New Roman"/>
          <w:b/>
          <w:bCs/>
          <w:color w:val="000000" w:themeColor="text1"/>
          <w:sz w:val="61"/>
          <w:szCs w:val="260"/>
        </w:rPr>
        <w:lastRenderedPageBreak/>
        <w:t>3.commonwealth</w:t>
      </w:r>
      <w:proofErr w:type="gramEnd"/>
      <w:r w:rsidRPr="006A5DF4">
        <w:rPr>
          <w:rFonts w:ascii="Roboto-Regular" w:eastAsia="Times New Roman" w:hAnsi="Roboto-Regular" w:cs="Times New Roman"/>
          <w:b/>
          <w:bCs/>
          <w:color w:val="000000" w:themeColor="text1"/>
          <w:sz w:val="61"/>
          <w:szCs w:val="260"/>
        </w:rPr>
        <w:t xml:space="preserve"> scholarship</w:t>
      </w:r>
    </w:p>
    <w:p w:rsidR="000A5404" w:rsidRPr="000A5404" w:rsidRDefault="000A5404" w:rsidP="000A5404">
      <w:pPr>
        <w:shd w:val="clear" w:color="auto" w:fill="FFFFFF"/>
        <w:spacing w:line="630" w:lineRule="atLeast"/>
        <w:rPr>
          <w:rFonts w:ascii="Roboto-Bold" w:eastAsia="Times New Roman" w:hAnsi="Roboto-Bold" w:cs="Times New Roman"/>
          <w:caps/>
          <w:sz w:val="54"/>
          <w:szCs w:val="54"/>
        </w:rPr>
      </w:pPr>
      <w:r w:rsidRPr="000A5404">
        <w:rPr>
          <w:rFonts w:ascii="Roboto-Bold" w:eastAsia="Times New Roman" w:hAnsi="Roboto-Bold" w:cs="Times New Roman"/>
          <w:caps/>
          <w:sz w:val="54"/>
          <w:szCs w:val="54"/>
        </w:rPr>
        <w:t>Introduction</w:t>
      </w:r>
    </w:p>
    <w:p w:rsidR="000A5404" w:rsidRPr="000A5404" w:rsidRDefault="000A5404" w:rsidP="000A5404">
      <w:pPr>
        <w:shd w:val="clear" w:color="auto" w:fill="FFFFFF"/>
        <w:spacing w:after="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​Government of Pakistan has offered scholarships to students of least developed Commonwealth countries that include Bangladesh, Kiribati, Lesotho, Malawi, Mozambique, Rwanda, Sierra Leone, Solomon Islands, Tuvalu, Uganda, Tanzania, Vanuatu and Zambia.</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Fields of Study</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xml:space="preserve">The fields of study that the students may apply in include Social Sciences, Gender Studies, Arts &amp; Humanities, Management and Business Education, Agriculture and Veterinary Sciences, and Natural Sciences/Physical Sciences for Masters </w:t>
      </w:r>
      <w:proofErr w:type="gramStart"/>
      <w:r w:rsidRPr="000A5404">
        <w:rPr>
          <w:rFonts w:ascii="Roboto-Regular" w:eastAsia="Times New Roman" w:hAnsi="Roboto-Regular" w:cs="Times New Roman"/>
          <w:color w:val="595959"/>
          <w:sz w:val="27"/>
          <w:szCs w:val="27"/>
        </w:rPr>
        <w:t>degree</w:t>
      </w:r>
      <w:proofErr w:type="gramEnd"/>
      <w:r w:rsidRPr="000A5404">
        <w:rPr>
          <w:rFonts w:ascii="Roboto-Regular" w:eastAsia="Times New Roman" w:hAnsi="Roboto-Regular" w:cs="Times New Roman"/>
          <w:color w:val="595959"/>
          <w:sz w:val="27"/>
          <w:szCs w:val="27"/>
        </w:rPr>
        <w:t xml:space="preserve"> programs only.</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Admission Process:</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Following procedure will be followed:</w:t>
      </w:r>
    </w:p>
    <w:p w:rsidR="000A5404" w:rsidRPr="000A5404" w:rsidRDefault="000A5404" w:rsidP="000A5404">
      <w:pPr>
        <w:numPr>
          <w:ilvl w:val="0"/>
          <w:numId w:val="4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students will apply through nominating agencies of their respective Governments by mentioning the name of Pakistani universities (1st, 2nd &amp; 3rd choice) and field of studies where she/he wish to get admission.</w:t>
      </w:r>
    </w:p>
    <w:p w:rsidR="000A5404" w:rsidRPr="000A5404" w:rsidRDefault="000A5404" w:rsidP="000A5404">
      <w:pPr>
        <w:numPr>
          <w:ilvl w:val="0"/>
          <w:numId w:val="4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Nominating agencies of respective Governments will make the nomination of students as per the eligibility criteria in coordination with HEC/respective University after meeting their admission bench marks (percentage). The data of nominated students will be shared with HEC Pakistan. Nomination would be on competitive basis on highest academic merit.</w:t>
      </w:r>
    </w:p>
    <w:p w:rsidR="000A5404" w:rsidRPr="000A5404" w:rsidRDefault="000A5404" w:rsidP="000A5404">
      <w:pPr>
        <w:numPr>
          <w:ilvl w:val="0"/>
          <w:numId w:val="4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applicant will be required to complete all requisite documents for university admission process.</w:t>
      </w:r>
    </w:p>
    <w:p w:rsidR="000A5404" w:rsidRPr="000A5404" w:rsidRDefault="000A5404" w:rsidP="000A5404">
      <w:pPr>
        <w:numPr>
          <w:ilvl w:val="0"/>
          <w:numId w:val="4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xml:space="preserve">HEC Pakistan will facilitate and coordinate with the student through nominating agencies of respective Governments for their enrollment in respective Pakistani universities in relevant discipline. HEC Pakistan will </w:t>
      </w:r>
      <w:r w:rsidRPr="000A5404">
        <w:rPr>
          <w:rFonts w:ascii="Roboto-Regular" w:eastAsia="Times New Roman" w:hAnsi="Roboto-Regular" w:cs="Times New Roman"/>
          <w:color w:val="595959"/>
          <w:sz w:val="27"/>
          <w:szCs w:val="27"/>
        </w:rPr>
        <w:lastRenderedPageBreak/>
        <w:t>share the list of nominated students with selected Pakistani universities for securing acceptance/provisional admission as per their choices. The received nominations will be forwarded to respective universities keeping in view the preference pledged by applicants, for placement as per eligibility &amp; merit criteria of the university.</w:t>
      </w:r>
    </w:p>
    <w:p w:rsidR="000A5404" w:rsidRPr="000A5404" w:rsidRDefault="000A5404" w:rsidP="000A5404">
      <w:pPr>
        <w:numPr>
          <w:ilvl w:val="0"/>
          <w:numId w:val="4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After completion of all documentation, HEC Pakistan will issue NOC for academic purposes only in favor of finally selected student to study in Pakistan.</w:t>
      </w:r>
    </w:p>
    <w:p w:rsidR="000A5404" w:rsidRPr="000A5404" w:rsidRDefault="000A5404" w:rsidP="000A5404">
      <w:pPr>
        <w:numPr>
          <w:ilvl w:val="0"/>
          <w:numId w:val="433"/>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HEC Pakistan relevant staff will coordinate with respective embassies, ministries including Foreign Office, Ministry of Interior and concerned Agencies for completing all formalities.</w:t>
      </w:r>
    </w:p>
    <w:p w:rsidR="000A5404" w:rsidRPr="000A5404" w:rsidRDefault="000A5404" w:rsidP="000A5404">
      <w:pPr>
        <w:numPr>
          <w:ilvl w:val="0"/>
          <w:numId w:val="433"/>
        </w:numPr>
        <w:shd w:val="clear" w:color="auto" w:fill="FFFFFF"/>
        <w:spacing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Finally selected students will be enrolled in public sector universities by considering their admission choices (1st, 2nd &amp; 3rd) at Pakistani universities.</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Mode of Applying:            </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Nominating agencies of respective Governments will coordinate with HEC Pakistan and advertise the scholarship. The students of these countries will compete for award of scholarship, as per the eligibility criteria in coordination with HEC Pakistan.</w:t>
      </w:r>
    </w:p>
    <w:p w:rsidR="00140B50" w:rsidRPr="00140B50" w:rsidRDefault="00140B50" w:rsidP="00140B50">
      <w:pPr>
        <w:shd w:val="clear" w:color="auto" w:fill="FFFFFF"/>
        <w:spacing w:line="630" w:lineRule="atLeast"/>
        <w:rPr>
          <w:rFonts w:ascii="Roboto-Bold" w:eastAsia="Times New Roman" w:hAnsi="Roboto-Bold" w:cs="Times New Roman"/>
          <w:caps/>
          <w:sz w:val="54"/>
          <w:szCs w:val="54"/>
        </w:rPr>
      </w:pPr>
      <w:r w:rsidRPr="00140B50">
        <w:rPr>
          <w:rFonts w:ascii="Roboto-Bold" w:eastAsia="Times New Roman" w:hAnsi="Roboto-Bold" w:cs="Times New Roman"/>
          <w:caps/>
          <w:sz w:val="54"/>
          <w:szCs w:val="54"/>
        </w:rPr>
        <w:t>Financial Breakdown</w:t>
      </w:r>
    </w:p>
    <w:p w:rsidR="00140B50" w:rsidRPr="00140B50" w:rsidRDefault="00140B50" w:rsidP="00140B50">
      <w:pPr>
        <w:shd w:val="clear" w:color="auto" w:fill="FFFFFF"/>
        <w:spacing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​Scholarships for MS/M.Phil Students (02 Years)</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3739"/>
        <w:gridCol w:w="5771"/>
      </w:tblGrid>
      <w:tr w:rsidR="00140B50" w:rsidRPr="00140B50" w:rsidTr="00140B50">
        <w:tc>
          <w:tcPr>
            <w:tcW w:w="382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b/>
                <w:bCs/>
                <w:color w:val="5F5F5F"/>
                <w:sz w:val="21"/>
                <w:szCs w:val="21"/>
              </w:rPr>
              <w:t>Scholarship Heads ​</w:t>
            </w:r>
          </w:p>
        </w:tc>
        <w:tc>
          <w:tcPr>
            <w:tcW w:w="5684"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b/>
                <w:bCs/>
                <w:color w:val="5F5F5F"/>
                <w:sz w:val="21"/>
                <w:szCs w:val="21"/>
              </w:rPr>
              <w:t>Rate (Pakistani Rupees)</w:t>
            </w:r>
          </w:p>
        </w:tc>
      </w:tr>
      <w:tr w:rsidR="00140B50" w:rsidRPr="00140B50" w:rsidTr="00140B50">
        <w:tc>
          <w:tcPr>
            <w:tcW w:w="382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Tuition Fee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60,000</w:t>
            </w:r>
          </w:p>
        </w:tc>
      </w:tr>
      <w:tr w:rsidR="00140B50" w:rsidRPr="00140B50" w:rsidTr="00140B50">
        <w:tc>
          <w:tcPr>
            <w:tcW w:w="382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Living Stipend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240,000</w:t>
            </w:r>
          </w:p>
        </w:tc>
      </w:tr>
      <w:tr w:rsidR="00140B50" w:rsidRPr="00140B50" w:rsidTr="00140B50">
        <w:tc>
          <w:tcPr>
            <w:tcW w:w="382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Hostel Charges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180,000</w:t>
            </w:r>
          </w:p>
        </w:tc>
      </w:tr>
      <w:tr w:rsidR="00140B50" w:rsidRPr="00140B50" w:rsidTr="00140B50">
        <w:tc>
          <w:tcPr>
            <w:tcW w:w="382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Book Allowance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5,000</w:t>
            </w:r>
          </w:p>
        </w:tc>
      </w:tr>
      <w:tr w:rsidR="00140B50" w:rsidRPr="00140B50" w:rsidTr="00140B50">
        <w:tc>
          <w:tcPr>
            <w:tcW w:w="382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Pr="00140B50" w:rsidRDefault="00140B50" w:rsidP="00140B50">
            <w:pPr>
              <w:spacing w:after="0" w:line="240" w:lineRule="auto"/>
              <w:jc w:val="center"/>
              <w:rPr>
                <w:rFonts w:ascii="Helvetica" w:eastAsia="Times New Roman" w:hAnsi="Helvetica" w:cs="Times New Roman"/>
                <w:color w:val="5F5F5F"/>
                <w:sz w:val="21"/>
                <w:szCs w:val="21"/>
              </w:rPr>
            </w:pPr>
            <w:r w:rsidRPr="00140B50">
              <w:rPr>
                <w:rFonts w:ascii="Helvetica" w:eastAsia="Times New Roman" w:hAnsi="Helvetica" w:cs="Times New Roman"/>
                <w:color w:val="5F5F5F"/>
                <w:sz w:val="21"/>
                <w:szCs w:val="21"/>
              </w:rPr>
              <w:t> Air Ticket (Return)</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Pr="00140B50" w:rsidRDefault="00140B50" w:rsidP="00140B50">
            <w:pPr>
              <w:spacing w:after="300" w:line="240" w:lineRule="auto"/>
              <w:jc w:val="center"/>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Air ticket expenses will be reimbursed / paid by HEC</w:t>
            </w:r>
          </w:p>
          <w:p w:rsidR="00140B50" w:rsidRPr="00140B50" w:rsidRDefault="00140B50" w:rsidP="00140B50">
            <w:pPr>
              <w:spacing w:after="300" w:line="240" w:lineRule="auto"/>
              <w:jc w:val="center"/>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lastRenderedPageBreak/>
              <w:t>(Maximum up to PKR 150,000)</w:t>
            </w:r>
          </w:p>
        </w:tc>
      </w:tr>
    </w:tbl>
    <w:p w:rsidR="00140B50" w:rsidRPr="00140B50" w:rsidRDefault="00140B50" w:rsidP="00140B50">
      <w:pPr>
        <w:shd w:val="clear" w:color="auto" w:fill="FFFFFF"/>
        <w:spacing w:line="630" w:lineRule="atLeast"/>
        <w:rPr>
          <w:rFonts w:ascii="Roboto-Bold" w:eastAsia="Times New Roman" w:hAnsi="Roboto-Bold" w:cs="Times New Roman"/>
          <w:caps/>
          <w:sz w:val="54"/>
          <w:szCs w:val="54"/>
        </w:rPr>
      </w:pPr>
      <w:r w:rsidRPr="00140B50">
        <w:rPr>
          <w:rFonts w:ascii="Roboto-Bold" w:eastAsia="Times New Roman" w:hAnsi="Roboto-Bold" w:cs="Times New Roman"/>
          <w:caps/>
          <w:sz w:val="54"/>
          <w:szCs w:val="54"/>
        </w:rPr>
        <w:lastRenderedPageBreak/>
        <w:t>Eligibility Criteria</w:t>
      </w:r>
    </w:p>
    <w:p w:rsidR="00140B50" w:rsidRPr="00140B50" w:rsidRDefault="00140B50" w:rsidP="00140B50">
      <w:pPr>
        <w:numPr>
          <w:ilvl w:val="0"/>
          <w:numId w:val="434"/>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No dual national is allowed</w:t>
      </w:r>
      <w:proofErr w:type="gramStart"/>
      <w:r w:rsidRPr="00140B50">
        <w:rPr>
          <w:rFonts w:ascii="Roboto-Regular" w:eastAsia="Times New Roman" w:hAnsi="Roboto-Regular" w:cs="Times New Roman"/>
          <w:color w:val="595959"/>
          <w:sz w:val="27"/>
          <w:szCs w:val="27"/>
        </w:rPr>
        <w:t>,</w:t>
      </w:r>
      <w:proofErr w:type="gramEnd"/>
      <w:r w:rsidRPr="00140B50">
        <w:rPr>
          <w:rFonts w:ascii="Roboto-Regular" w:eastAsia="Times New Roman" w:hAnsi="Roboto-Regular" w:cs="Times New Roman"/>
          <w:color w:val="595959"/>
          <w:sz w:val="27"/>
          <w:szCs w:val="27"/>
        </w:rPr>
        <w:t xml:space="preserve"> only students from least developed countries of Commonwealth are eligible to apply.</w:t>
      </w:r>
    </w:p>
    <w:p w:rsidR="00140B50" w:rsidRPr="00140B50" w:rsidRDefault="00140B50" w:rsidP="00140B50">
      <w:pPr>
        <w:numPr>
          <w:ilvl w:val="0"/>
          <w:numId w:val="434"/>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The applicants must fulfil eligibility criteria of Pakistani Universities. As mode of teaching is English, therefore, applicants should have passed IELTS or TOFEL or provide English Proficiency Certificate.</w:t>
      </w:r>
    </w:p>
    <w:p w:rsidR="00140B50" w:rsidRPr="00140B50" w:rsidRDefault="00140B50" w:rsidP="00140B50">
      <w:pPr>
        <w:numPr>
          <w:ilvl w:val="0"/>
          <w:numId w:val="434"/>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​​Moreover, candidates applying for Master's degree must have completed Bachelor's degree which have equivalency of 16 years viz. 04 years Bachelor's degree program graduated from State recognized University and equated by Higher Education Commission (HEC), Pakistan.</w:t>
      </w:r>
    </w:p>
    <w:p w:rsidR="00140B50" w:rsidRPr="00140B50" w:rsidRDefault="00140B50" w:rsidP="00140B50">
      <w:pPr>
        <w:numPr>
          <w:ilvl w:val="0"/>
          <w:numId w:val="434"/>
        </w:numPr>
        <w:shd w:val="clear" w:color="auto" w:fill="FFFFFF"/>
        <w:spacing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 xml:space="preserve">The major disciplines or subjects applied for Masters </w:t>
      </w:r>
      <w:proofErr w:type="gramStart"/>
      <w:r w:rsidRPr="00140B50">
        <w:rPr>
          <w:rFonts w:ascii="Roboto-Regular" w:eastAsia="Times New Roman" w:hAnsi="Roboto-Regular" w:cs="Times New Roman"/>
          <w:color w:val="595959"/>
          <w:sz w:val="27"/>
          <w:szCs w:val="27"/>
        </w:rPr>
        <w:t>degree</w:t>
      </w:r>
      <w:proofErr w:type="gramEnd"/>
      <w:r w:rsidRPr="00140B50">
        <w:rPr>
          <w:rFonts w:ascii="Roboto-Regular" w:eastAsia="Times New Roman" w:hAnsi="Roboto-Regular" w:cs="Times New Roman"/>
          <w:color w:val="595959"/>
          <w:sz w:val="27"/>
          <w:szCs w:val="27"/>
        </w:rPr>
        <w:t xml:space="preserve"> programs at Pakistani universities should be in the relevant major disciplines already studied by the applicant during their last degree program.</w:t>
      </w:r>
    </w:p>
    <w:p w:rsidR="00140B50" w:rsidRPr="00140B50" w:rsidRDefault="00140B50" w:rsidP="00140B50">
      <w:pPr>
        <w:shd w:val="clear" w:color="auto" w:fill="FFFFFF"/>
        <w:spacing w:line="630" w:lineRule="atLeast"/>
        <w:rPr>
          <w:rFonts w:ascii="Roboto-Bold" w:eastAsia="Times New Roman" w:hAnsi="Roboto-Bold" w:cs="Times New Roman"/>
          <w:caps/>
          <w:sz w:val="54"/>
          <w:szCs w:val="54"/>
        </w:rPr>
      </w:pPr>
      <w:r w:rsidRPr="00140B50">
        <w:rPr>
          <w:rFonts w:ascii="Roboto-Bold" w:eastAsia="Times New Roman" w:hAnsi="Roboto-Bold" w:cs="Times New Roman"/>
          <w:caps/>
          <w:sz w:val="54"/>
          <w:szCs w:val="54"/>
        </w:rPr>
        <w:t>Related Documents</w:t>
      </w:r>
    </w:p>
    <w:p w:rsidR="00140B50" w:rsidRPr="00140B50" w:rsidRDefault="00140B50" w:rsidP="00645CBB">
      <w:pPr>
        <w:shd w:val="clear" w:color="auto" w:fill="FFFFFF"/>
        <w:spacing w:after="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​​Four sets of the following documents will be required after nomination of applicants by sending/nominating country:</w:t>
      </w:r>
    </w:p>
    <w:p w:rsidR="00140B50" w:rsidRPr="00140B50" w:rsidRDefault="00140B50" w:rsidP="00140B50">
      <w:pPr>
        <w:numPr>
          <w:ilvl w:val="0"/>
          <w:numId w:val="435"/>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HEC Pakistan "Foreign Student Information Sheet" to be filled in by the applicant</w:t>
      </w:r>
    </w:p>
    <w:p w:rsidR="00140B50" w:rsidRPr="00140B50" w:rsidRDefault="00140B50" w:rsidP="00140B50">
      <w:pPr>
        <w:numPr>
          <w:ilvl w:val="0"/>
          <w:numId w:val="435"/>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All Academic Certificates / Marks Sheets of School, College and University</w:t>
      </w:r>
    </w:p>
    <w:p w:rsidR="00140B50" w:rsidRPr="00140B50" w:rsidRDefault="00140B50" w:rsidP="00140B50">
      <w:pPr>
        <w:numPr>
          <w:ilvl w:val="0"/>
          <w:numId w:val="435"/>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IELTS or TOFEL or English Proficiency Certificate</w:t>
      </w:r>
    </w:p>
    <w:p w:rsidR="00140B50" w:rsidRPr="00140B50" w:rsidRDefault="00140B50" w:rsidP="00140B50">
      <w:pPr>
        <w:numPr>
          <w:ilvl w:val="0"/>
          <w:numId w:val="435"/>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Recent Photographs (Eight)</w:t>
      </w:r>
    </w:p>
    <w:p w:rsidR="00140B50" w:rsidRPr="00140B50" w:rsidRDefault="00140B50" w:rsidP="00140B50">
      <w:pPr>
        <w:numPr>
          <w:ilvl w:val="0"/>
          <w:numId w:val="435"/>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Copy of Passport</w:t>
      </w:r>
    </w:p>
    <w:p w:rsidR="00140B50" w:rsidRPr="00140B50" w:rsidRDefault="00140B50" w:rsidP="00140B50">
      <w:pPr>
        <w:numPr>
          <w:ilvl w:val="0"/>
          <w:numId w:val="435"/>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Nomination Letter by Home Country</w:t>
      </w:r>
    </w:p>
    <w:p w:rsidR="00140B50" w:rsidRPr="00140B50" w:rsidRDefault="00140B50" w:rsidP="00140B50">
      <w:pPr>
        <w:numPr>
          <w:ilvl w:val="0"/>
          <w:numId w:val="435"/>
        </w:numPr>
        <w:shd w:val="clear" w:color="auto" w:fill="FFFFFF"/>
        <w:spacing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lastRenderedPageBreak/>
        <w:t>NOC of Concerned Nominating Agency for Studying in Pakistan​</w:t>
      </w:r>
    </w:p>
    <w:p w:rsidR="00140B50" w:rsidRDefault="00140B50" w:rsidP="00140B50">
      <w:pPr>
        <w:shd w:val="clear" w:color="auto" w:fill="FFFFFF"/>
        <w:spacing w:line="630" w:lineRule="atLeast"/>
        <w:rPr>
          <w:rFonts w:ascii="Roboto-Bold" w:hAnsi="Roboto-Bold"/>
          <w:caps/>
          <w:sz w:val="54"/>
          <w:szCs w:val="54"/>
        </w:rPr>
      </w:pPr>
      <w:r>
        <w:rPr>
          <w:rFonts w:ascii="Roboto-Bold" w:hAnsi="Roboto-Bold"/>
          <w:caps/>
          <w:sz w:val="54"/>
          <w:szCs w:val="54"/>
        </w:rPr>
        <w:t>Relevant Universities</w:t>
      </w:r>
    </w:p>
    <w:p w:rsidR="00140B50" w:rsidRDefault="00140B50" w:rsidP="00140B5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​Nominated applicants would be enrolled in public sector universities preferably in the following:​</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717"/>
        <w:gridCol w:w="6085"/>
        <w:gridCol w:w="2708"/>
      </w:tblGrid>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Style w:val="Strong"/>
                <w:rFonts w:ascii="Helvetica" w:hAnsi="Helvetica"/>
                <w:color w:val="5F5F5F"/>
                <w:sz w:val="21"/>
                <w:szCs w:val="21"/>
              </w:rPr>
              <w:t>S. No.</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Style w:val="Strong"/>
                <w:rFonts w:ascii="Helvetica" w:hAnsi="Helvetica"/>
                <w:color w:val="5F5F5F"/>
                <w:sz w:val="21"/>
                <w:szCs w:val="21"/>
              </w:rPr>
              <w:t>Public Sector Pakistani Universities</w:t>
            </w:r>
          </w:p>
        </w:tc>
        <w:tc>
          <w:tcPr>
            <w:tcW w:w="238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Style w:val="Strong"/>
                <w:rFonts w:ascii="Helvetica" w:hAnsi="Helvetica"/>
                <w:color w:val="5F5F5F"/>
                <w:sz w:val="21"/>
                <w:szCs w:val="21"/>
              </w:rPr>
              <w:t>Website (s)</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1.</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National University of Science &amp; Technology (NUST), Islamabad​</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CB0F09">
            <w:pPr>
              <w:rPr>
                <w:rFonts w:ascii="Helvetica" w:hAnsi="Helvetica"/>
                <w:color w:val="5F5F5F"/>
                <w:sz w:val="21"/>
                <w:szCs w:val="21"/>
              </w:rPr>
            </w:pPr>
            <w:hyperlink r:id="rId850" w:history="1">
              <w:r w:rsidR="00140B50">
                <w:rPr>
                  <w:rStyle w:val="Hyperlink"/>
                  <w:rFonts w:ascii="Roboto-Regular" w:hAnsi="Roboto-Regular"/>
                  <w:color w:val="1D8CB2"/>
                  <w:sz w:val="21"/>
                  <w:szCs w:val="21"/>
                </w:rPr>
                <w:t>www.nust.edu.pk</w:t>
              </w:r>
            </w:hyperlink>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2.</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Institute of Business Administration (IBA), Karachi</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www.iba.edu.pk </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3.</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Quaid-i-Azam University, Islamabad</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CB0F09">
            <w:pPr>
              <w:rPr>
                <w:rFonts w:ascii="Helvetica" w:hAnsi="Helvetica"/>
                <w:color w:val="5F5F5F"/>
                <w:sz w:val="21"/>
                <w:szCs w:val="21"/>
              </w:rPr>
            </w:pPr>
            <w:hyperlink r:id="rId851" w:history="1">
              <w:r w:rsidR="00140B50">
                <w:rPr>
                  <w:rStyle w:val="Hyperlink"/>
                  <w:rFonts w:ascii="Roboto-Regular" w:hAnsi="Roboto-Regular"/>
                  <w:color w:val="1D8CB2"/>
                  <w:sz w:val="21"/>
                  <w:szCs w:val="21"/>
                </w:rPr>
                <w:t>www.qau.edu.pk</w:t>
              </w:r>
            </w:hyperlink>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4.</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National College of Arts, Lahore</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www.nca.edu.pk </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5.</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PMAS-Arid Agriculture University, Rawalpindi,</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CB0F09">
            <w:pPr>
              <w:rPr>
                <w:rFonts w:ascii="Helvetica" w:hAnsi="Helvetica"/>
                <w:color w:val="5F5F5F"/>
                <w:sz w:val="21"/>
                <w:szCs w:val="21"/>
              </w:rPr>
            </w:pPr>
            <w:hyperlink r:id="rId852" w:history="1">
              <w:r w:rsidR="00140B50">
                <w:rPr>
                  <w:rStyle w:val="Hyperlink"/>
                  <w:rFonts w:ascii="Roboto-Regular" w:hAnsi="Roboto-Regular"/>
                  <w:color w:val="1D8CB2"/>
                  <w:sz w:val="21"/>
                  <w:szCs w:val="21"/>
                </w:rPr>
                <w:t>www.uaar.edu.pk</w:t>
              </w:r>
            </w:hyperlink>
            <w:r w:rsidR="00140B50">
              <w:rPr>
                <w:rFonts w:ascii="Helvetica" w:hAnsi="Helvetica"/>
                <w:color w:val="5F5F5F"/>
                <w:sz w:val="21"/>
                <w:szCs w:val="21"/>
              </w:rPr>
              <w:t>;</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6.</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University of Agriculture, Faisalabad</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www.uaf.edu.pk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7.</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University of Agriculture, Peshawar</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www.aup.edu.pk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8.</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Sindh Agriculture University, Tandojam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www.sau.edu.pk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9.</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University of Veterinary and Animal Sciences (UVAS), Lahore</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www.uvas.edu.pk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10.</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University of Engineering &amp; Technology (UET), Lahore</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www.uet.edu.pk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lastRenderedPageBreak/>
              <w:t>11.</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University of Engineering &amp; Technology (UET), Peshawar</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www.uetpeshawar.edu.pk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12.</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Balochistan University of Information Technology, Engineering and Management Sciences (BUITEMS), Quetta</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www.buitms.edu.pk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13.</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University of the Punjab, Lahore</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www.pu.edu.pk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14.</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University of Karachi</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www.uok.edu.pk </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15.</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University of Peshawar</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www.uop.edu.pk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16.</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Bahria University, Islamabad</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www.bahria.edu.pk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17.</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COMSATS University, Islamabad</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www.comsats.edu.pk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18.</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International Islamic University, Islamabad</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www.iiu.edu.pk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19.</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Institute of Management Sciences (IMSciences), Peshawar</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www.imsciences.edu.pk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20.</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Sukkur IBA University</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www.iba-suk.edu.pk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21.</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Fatima Jinnah Women University, Rawalpindi</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www.fjwu.edu.pk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22.</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Government College University, Lahore</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www.gcu.edu.pk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23.</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National Textile University, Faisalabad</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www.ntu.edu.pk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24.</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Mehran University of Engineering and Technology, Jamshoro</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www.muet.edu.pk</w:t>
            </w:r>
          </w:p>
        </w:tc>
      </w:tr>
      <w:tr w:rsidR="00140B50" w:rsidTr="00140B50">
        <w:tc>
          <w:tcPr>
            <w:tcW w:w="676"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25.</w:t>
            </w:r>
          </w:p>
        </w:tc>
        <w:tc>
          <w:tcPr>
            <w:tcW w:w="5741"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140B50">
            <w:pPr>
              <w:rPr>
                <w:rFonts w:ascii="Helvetica" w:hAnsi="Helvetica"/>
                <w:color w:val="5F5F5F"/>
                <w:sz w:val="21"/>
                <w:szCs w:val="21"/>
              </w:rPr>
            </w:pPr>
            <w:r>
              <w:rPr>
                <w:rFonts w:ascii="Helvetica" w:hAnsi="Helvetica"/>
                <w:color w:val="5F5F5F"/>
                <w:sz w:val="21"/>
                <w:szCs w:val="21"/>
              </w:rPr>
              <w:t>Any other Pakistani public university recognized by HEC</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40B50" w:rsidRDefault="00CB0F09">
            <w:pPr>
              <w:rPr>
                <w:rFonts w:ascii="Helvetica" w:hAnsi="Helvetica"/>
                <w:color w:val="5F5F5F"/>
                <w:sz w:val="21"/>
                <w:szCs w:val="21"/>
              </w:rPr>
            </w:pPr>
            <w:hyperlink r:id="rId853" w:history="1">
              <w:r w:rsidR="00140B50">
                <w:rPr>
                  <w:rStyle w:val="Hyperlink"/>
                  <w:rFonts w:ascii="Roboto-Regular" w:hAnsi="Roboto-Regular"/>
                  <w:color w:val="1D8CB2"/>
                  <w:sz w:val="21"/>
                  <w:szCs w:val="21"/>
                </w:rPr>
                <w:t>www.hec.gov.pk</w:t>
              </w:r>
            </w:hyperlink>
          </w:p>
        </w:tc>
      </w:tr>
    </w:tbl>
    <w:p w:rsidR="00140B50" w:rsidRDefault="00140B50" w:rsidP="00140B50">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lastRenderedPageBreak/>
        <w:t>*Following Pakistani universities offer Masters in Gender Studies:</w:t>
      </w:r>
    </w:p>
    <w:p w:rsidR="00140B50" w:rsidRDefault="00140B50" w:rsidP="00140B50">
      <w:pPr>
        <w:numPr>
          <w:ilvl w:val="0"/>
          <w:numId w:val="43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Quaid-i-Azam University, Islamabad (https://www.cegs.edu.pk/)</w:t>
      </w:r>
    </w:p>
    <w:p w:rsidR="00140B50" w:rsidRDefault="00140B50" w:rsidP="00140B50">
      <w:pPr>
        <w:numPr>
          <w:ilvl w:val="0"/>
          <w:numId w:val="43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Fatima Jinnah Women University, Rawalpindi (http://www.fjwu.edu.pk/gender-studies/)</w:t>
      </w:r>
    </w:p>
    <w:p w:rsidR="00140B50" w:rsidRDefault="00140B50" w:rsidP="00140B50">
      <w:pPr>
        <w:numPr>
          <w:ilvl w:val="0"/>
          <w:numId w:val="43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University of the Punjab, Lahore (http://pu.edu.pk/home/subdepartment/4)</w:t>
      </w:r>
    </w:p>
    <w:p w:rsidR="00140B50" w:rsidRDefault="00140B50" w:rsidP="00140B50">
      <w:pPr>
        <w:numPr>
          <w:ilvl w:val="0"/>
          <w:numId w:val="43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University of Peshawar (http://www.uop.edu.pk/departments/?q=Department-of-Gender-Studies)​</w:t>
      </w:r>
    </w:p>
    <w:p w:rsidR="00140B50" w:rsidRPr="006A5DF4" w:rsidRDefault="006A5DF4" w:rsidP="006A5DF4">
      <w:pPr>
        <w:shd w:val="clear" w:color="auto" w:fill="FFFFFF"/>
        <w:spacing w:line="630" w:lineRule="atLeast"/>
        <w:rPr>
          <w:rFonts w:ascii="Roboto-Bold" w:eastAsia="Times New Roman" w:hAnsi="Roboto-Bold" w:cs="Times New Roman"/>
          <w:caps/>
          <w:sz w:val="54"/>
          <w:szCs w:val="54"/>
        </w:rPr>
      </w:pPr>
      <w:r>
        <w:rPr>
          <w:rFonts w:ascii="Roboto-Bold" w:eastAsia="Times New Roman" w:hAnsi="Roboto-Bold" w:cs="Times New Roman"/>
          <w:caps/>
          <w:sz w:val="54"/>
          <w:szCs w:val="54"/>
        </w:rPr>
        <w:t>Other Information</w:t>
      </w:r>
    </w:p>
    <w:p w:rsidR="00140B50" w:rsidRPr="00140B50" w:rsidRDefault="00140B50" w:rsidP="00140B50">
      <w:pPr>
        <w:shd w:val="clear" w:color="auto" w:fill="FFFFFF"/>
        <w:spacing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b/>
          <w:bCs/>
          <w:color w:val="595959"/>
          <w:sz w:val="27"/>
          <w:szCs w:val="27"/>
        </w:rPr>
        <w:t>Duration of Degree:</w:t>
      </w:r>
    </w:p>
    <w:p w:rsidR="00140B50" w:rsidRPr="00140B50" w:rsidRDefault="00140B50" w:rsidP="00140B50">
      <w:pPr>
        <w:numPr>
          <w:ilvl w:val="0"/>
          <w:numId w:val="437"/>
        </w:numPr>
        <w:shd w:val="clear" w:color="auto" w:fill="FFFFFF"/>
        <w:spacing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 24 months Masters degree program</w:t>
      </w:r>
    </w:p>
    <w:p w:rsidR="00140B50" w:rsidRPr="00140B50" w:rsidRDefault="00140B50" w:rsidP="00140B50">
      <w:pPr>
        <w:shd w:val="clear" w:color="auto" w:fill="FFFFFF"/>
        <w:spacing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Dates of Start of Degree Program:</w:t>
      </w:r>
    </w:p>
    <w:p w:rsidR="00140B50" w:rsidRPr="00140B50" w:rsidRDefault="00140B50" w:rsidP="00140B50">
      <w:pPr>
        <w:numPr>
          <w:ilvl w:val="0"/>
          <w:numId w:val="438"/>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 xml:space="preserve">Fall session generally starts from September-October and </w:t>
      </w:r>
      <w:proofErr w:type="gramStart"/>
      <w:r w:rsidRPr="00140B50">
        <w:rPr>
          <w:rFonts w:ascii="Roboto-Regular" w:eastAsia="Times New Roman" w:hAnsi="Roboto-Regular" w:cs="Times New Roman"/>
          <w:color w:val="595959"/>
          <w:sz w:val="27"/>
          <w:szCs w:val="27"/>
        </w:rPr>
        <w:t>Spring</w:t>
      </w:r>
      <w:proofErr w:type="gramEnd"/>
      <w:r w:rsidRPr="00140B50">
        <w:rPr>
          <w:rFonts w:ascii="Roboto-Regular" w:eastAsia="Times New Roman" w:hAnsi="Roboto-Regular" w:cs="Times New Roman"/>
          <w:color w:val="595959"/>
          <w:sz w:val="27"/>
          <w:szCs w:val="27"/>
        </w:rPr>
        <w:t xml:space="preserve"> session starts from January-February.</w:t>
      </w:r>
    </w:p>
    <w:p w:rsidR="00140B50" w:rsidRPr="00140B50" w:rsidRDefault="00140B50" w:rsidP="00140B50">
      <w:pPr>
        <w:numPr>
          <w:ilvl w:val="0"/>
          <w:numId w:val="438"/>
        </w:numPr>
        <w:shd w:val="clear" w:color="auto" w:fill="FFFFFF"/>
        <w:spacing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Nomination should reach HEC ​​Pakistan 03 months before the start of respective session.</w:t>
      </w:r>
    </w:p>
    <w:p w:rsidR="00140B50" w:rsidRPr="00140B50" w:rsidRDefault="00140B50" w:rsidP="00140B50">
      <w:pPr>
        <w:shd w:val="clear" w:color="auto" w:fill="FFFFFF"/>
        <w:spacing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b/>
          <w:bCs/>
          <w:color w:val="595959"/>
          <w:sz w:val="27"/>
          <w:szCs w:val="27"/>
        </w:rPr>
        <w:t>Equivalence Criteria for Degrees:</w:t>
      </w:r>
    </w:p>
    <w:p w:rsidR="00140B50" w:rsidRPr="00140B50" w:rsidRDefault="00140B50" w:rsidP="00140B50">
      <w:pPr>
        <w:numPr>
          <w:ilvl w:val="0"/>
          <w:numId w:val="439"/>
        </w:numPr>
        <w:shd w:val="clear" w:color="auto" w:fill="FFFFFF"/>
        <w:spacing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Equivalence of Masters degree program is in the light of Pakistan Qualification Framework</w:t>
      </w:r>
    </w:p>
    <w:p w:rsidR="00140B50" w:rsidRPr="00140B50" w:rsidRDefault="00140B50" w:rsidP="00140B50">
      <w:pPr>
        <w:shd w:val="clear" w:color="auto" w:fill="FFFFFF"/>
        <w:spacing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 Other Relevant Information</w:t>
      </w:r>
    </w:p>
    <w:p w:rsidR="00140B50" w:rsidRPr="00140B50" w:rsidRDefault="00140B50" w:rsidP="00140B50">
      <w:pPr>
        <w:shd w:val="clear" w:color="auto" w:fill="FFFFFF"/>
        <w:spacing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 </w:t>
      </w:r>
      <w:r w:rsidRPr="00140B50">
        <w:rPr>
          <w:rFonts w:ascii="Roboto-Regular" w:eastAsia="Times New Roman" w:hAnsi="Roboto-Regular" w:cs="Times New Roman"/>
          <w:b/>
          <w:bCs/>
          <w:color w:val="595959"/>
          <w:sz w:val="27"/>
          <w:szCs w:val="27"/>
        </w:rPr>
        <w:t>VISA PROCEDURE:</w:t>
      </w:r>
    </w:p>
    <w:p w:rsidR="00140B50" w:rsidRPr="00140B50" w:rsidRDefault="00140B50" w:rsidP="00140B50">
      <w:pPr>
        <w:shd w:val="clear" w:color="auto" w:fill="FFFFFF"/>
        <w:spacing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After endorsement / NOC issued by HEC, the student would apply for a visa through Pakistan Embassy at respective country. She or he would submit the following documents:</w:t>
      </w:r>
    </w:p>
    <w:p w:rsidR="00140B50" w:rsidRPr="00140B50" w:rsidRDefault="00140B50" w:rsidP="00140B50">
      <w:pPr>
        <w:numPr>
          <w:ilvl w:val="0"/>
          <w:numId w:val="4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Student Visa Form</w:t>
      </w:r>
    </w:p>
    <w:p w:rsidR="00140B50" w:rsidRPr="00140B50" w:rsidRDefault="00140B50" w:rsidP="00140B50">
      <w:pPr>
        <w:numPr>
          <w:ilvl w:val="0"/>
          <w:numId w:val="4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lastRenderedPageBreak/>
        <w:t>Photocopy of passport</w:t>
      </w:r>
    </w:p>
    <w:p w:rsidR="00140B50" w:rsidRPr="00140B50" w:rsidRDefault="00140B50" w:rsidP="00140B50">
      <w:pPr>
        <w:numPr>
          <w:ilvl w:val="0"/>
          <w:numId w:val="4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Photographs (08)</w:t>
      </w:r>
    </w:p>
    <w:p w:rsidR="00140B50" w:rsidRPr="00140B50" w:rsidRDefault="00140B50" w:rsidP="00140B50">
      <w:pPr>
        <w:numPr>
          <w:ilvl w:val="0"/>
          <w:numId w:val="4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All relevant transcripts, diplomas, and other educational documents</w:t>
      </w:r>
    </w:p>
    <w:p w:rsidR="00140B50" w:rsidRPr="00140B50" w:rsidRDefault="00140B50" w:rsidP="00140B50">
      <w:pPr>
        <w:numPr>
          <w:ilvl w:val="0"/>
          <w:numId w:val="4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Acceptance / Admission letter from the Pakistani university applied to</w:t>
      </w:r>
    </w:p>
    <w:p w:rsidR="00140B50" w:rsidRPr="00140B50" w:rsidRDefault="00140B50" w:rsidP="00140B50">
      <w:pPr>
        <w:numPr>
          <w:ilvl w:val="0"/>
          <w:numId w:val="4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NOC issued by HEC before visa.</w:t>
      </w:r>
    </w:p>
    <w:p w:rsidR="00140B50" w:rsidRPr="00140B50" w:rsidRDefault="00140B50" w:rsidP="00140B50">
      <w:pPr>
        <w:numPr>
          <w:ilvl w:val="0"/>
          <w:numId w:val="4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NOC issued by respective Embassy at Islamabad to study in Pakistan</w:t>
      </w:r>
    </w:p>
    <w:p w:rsidR="00140B50" w:rsidRPr="00140B50" w:rsidRDefault="00140B50" w:rsidP="00140B50">
      <w:pPr>
        <w:numPr>
          <w:ilvl w:val="0"/>
          <w:numId w:val="4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 Any other document if required by HEC / Pakistan Embassy at respective country.</w:t>
      </w:r>
    </w:p>
    <w:p w:rsidR="00140B50" w:rsidRPr="00140B50" w:rsidRDefault="00140B50" w:rsidP="00140B50">
      <w:pPr>
        <w:numPr>
          <w:ilvl w:val="0"/>
          <w:numId w:val="441"/>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HEC Pakistan would notify the enrollment / NOC to concerned university and Ministry for visa endorsement</w:t>
      </w:r>
    </w:p>
    <w:p w:rsidR="00140B50" w:rsidRPr="00140B50" w:rsidRDefault="00140B50" w:rsidP="00140B50">
      <w:pPr>
        <w:numPr>
          <w:ilvl w:val="0"/>
          <w:numId w:val="441"/>
        </w:numPr>
        <w:shd w:val="clear" w:color="auto" w:fill="FFFFFF"/>
        <w:spacing w:after="150"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The visa would be processed through Pakistan Embassy at respective country.</w:t>
      </w:r>
    </w:p>
    <w:p w:rsidR="00140B50" w:rsidRPr="00140B50" w:rsidRDefault="00140B50" w:rsidP="00140B50">
      <w:pPr>
        <w:numPr>
          <w:ilvl w:val="0"/>
          <w:numId w:val="441"/>
        </w:numPr>
        <w:shd w:val="clear" w:color="auto" w:fill="FFFFFF"/>
        <w:spacing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The visa, once issued, must be renewed annually, adhering to the country's required/valid security clearance process.</w:t>
      </w:r>
    </w:p>
    <w:p w:rsidR="00140B50" w:rsidRPr="00140B50" w:rsidRDefault="00140B50" w:rsidP="00140B50">
      <w:pPr>
        <w:shd w:val="clear" w:color="auto" w:fill="FFFFFF"/>
        <w:spacing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 </w:t>
      </w:r>
      <w:r w:rsidRPr="00140B50">
        <w:rPr>
          <w:rFonts w:ascii="Roboto-Regular" w:eastAsia="Times New Roman" w:hAnsi="Roboto-Regular" w:cs="Times New Roman"/>
          <w:b/>
          <w:bCs/>
          <w:color w:val="595959"/>
          <w:sz w:val="27"/>
          <w:szCs w:val="27"/>
        </w:rPr>
        <w:t>Age:</w:t>
      </w:r>
    </w:p>
    <w:p w:rsidR="00140B50" w:rsidRPr="00140B50" w:rsidRDefault="00140B50" w:rsidP="00140B50">
      <w:pPr>
        <w:numPr>
          <w:ilvl w:val="0"/>
          <w:numId w:val="442"/>
        </w:numPr>
        <w:shd w:val="clear" w:color="auto" w:fill="FFFFFF"/>
        <w:spacing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 xml:space="preserve"> Age between 20 years to 35 years for MS / M.Phil. </w:t>
      </w:r>
      <w:proofErr w:type="gramStart"/>
      <w:r w:rsidRPr="00140B50">
        <w:rPr>
          <w:rFonts w:ascii="Roboto-Regular" w:eastAsia="Times New Roman" w:hAnsi="Roboto-Regular" w:cs="Times New Roman"/>
          <w:color w:val="595959"/>
          <w:sz w:val="27"/>
          <w:szCs w:val="27"/>
        </w:rPr>
        <w:t>on</w:t>
      </w:r>
      <w:proofErr w:type="gramEnd"/>
      <w:r w:rsidRPr="00140B50">
        <w:rPr>
          <w:rFonts w:ascii="Roboto-Regular" w:eastAsia="Times New Roman" w:hAnsi="Roboto-Regular" w:cs="Times New Roman"/>
          <w:color w:val="595959"/>
          <w:sz w:val="27"/>
          <w:szCs w:val="27"/>
        </w:rPr>
        <w:t xml:space="preserve"> or before the application deadline.</w:t>
      </w:r>
    </w:p>
    <w:p w:rsidR="00140B50" w:rsidRPr="00140B50" w:rsidRDefault="00140B50" w:rsidP="00140B50">
      <w:pPr>
        <w:shd w:val="clear" w:color="auto" w:fill="FFFFFF"/>
        <w:spacing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 </w:t>
      </w:r>
      <w:r w:rsidRPr="00140B50">
        <w:rPr>
          <w:rFonts w:ascii="Roboto-Regular" w:eastAsia="Times New Roman" w:hAnsi="Roboto-Regular" w:cs="Times New Roman"/>
          <w:b/>
          <w:bCs/>
          <w:color w:val="595959"/>
          <w:sz w:val="27"/>
          <w:szCs w:val="27"/>
        </w:rPr>
        <w:t>Accommodation:</w:t>
      </w:r>
    </w:p>
    <w:p w:rsidR="00140B50" w:rsidRPr="00140B50" w:rsidRDefault="00140B50" w:rsidP="00140B50">
      <w:pPr>
        <w:numPr>
          <w:ilvl w:val="0"/>
          <w:numId w:val="443"/>
        </w:numPr>
        <w:shd w:val="clear" w:color="auto" w:fill="FFFFFF"/>
        <w:spacing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 Accommodation at university hostels will be provided by Pakistani universities</w:t>
      </w:r>
    </w:p>
    <w:p w:rsidR="00140B50" w:rsidRPr="00140B50" w:rsidRDefault="00140B50" w:rsidP="00140B50">
      <w:pPr>
        <w:shd w:val="clear" w:color="auto" w:fill="FFFFFF"/>
        <w:spacing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b/>
          <w:bCs/>
          <w:color w:val="595959"/>
          <w:sz w:val="27"/>
          <w:szCs w:val="27"/>
        </w:rPr>
        <w:t>Travel Arrangement to Pakistan and Return:</w:t>
      </w:r>
    </w:p>
    <w:p w:rsidR="00140B50" w:rsidRPr="00140B50" w:rsidRDefault="00140B50" w:rsidP="00140B50">
      <w:pPr>
        <w:numPr>
          <w:ilvl w:val="0"/>
          <w:numId w:val="444"/>
        </w:numPr>
        <w:shd w:val="clear" w:color="auto" w:fill="FFFFFF"/>
        <w:spacing w:line="390" w:lineRule="atLeast"/>
        <w:ind w:left="1020" w:right="300"/>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​HEC will reimburse return economy airfare to students of least developed countries of Commonwealth.</w:t>
      </w:r>
    </w:p>
    <w:p w:rsidR="00140B50" w:rsidRPr="006A5DF4" w:rsidRDefault="00140B50" w:rsidP="006A5DF4">
      <w:pPr>
        <w:shd w:val="clear" w:color="auto" w:fill="FFFFFF"/>
        <w:spacing w:before="300" w:after="375" w:line="630" w:lineRule="atLeast"/>
        <w:rPr>
          <w:rFonts w:ascii="Roboto-Bold" w:eastAsia="Times New Roman" w:hAnsi="Roboto-Bold" w:cs="Times New Roman"/>
          <w:caps/>
          <w:sz w:val="54"/>
          <w:szCs w:val="54"/>
        </w:rPr>
      </w:pPr>
      <w:r w:rsidRPr="006A5DF4">
        <w:rPr>
          <w:rFonts w:ascii="Roboto-Bold" w:eastAsia="Times New Roman" w:hAnsi="Roboto-Bold" w:cs="Times New Roman"/>
          <w:caps/>
          <w:sz w:val="54"/>
          <w:szCs w:val="54"/>
        </w:rPr>
        <w:t>Contact Us</w:t>
      </w:r>
    </w:p>
    <w:p w:rsidR="00140B50" w:rsidRPr="006A5DF4" w:rsidRDefault="00140B50" w:rsidP="006A5DF4">
      <w:pPr>
        <w:pStyle w:val="ListParagraph"/>
        <w:numPr>
          <w:ilvl w:val="0"/>
          <w:numId w:val="444"/>
        </w:num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lastRenderedPageBreak/>
        <w:t>For more information, please contact through e-mail:</w:t>
      </w:r>
    </w:p>
    <w:p w:rsidR="00140B50" w:rsidRPr="00140B50" w:rsidRDefault="00140B50" w:rsidP="00140B50">
      <w:pPr>
        <w:pStyle w:val="ListParagraph"/>
        <w:numPr>
          <w:ilvl w:val="0"/>
          <w:numId w:val="444"/>
        </w:num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b/>
          <w:bCs/>
          <w:color w:val="595959"/>
          <w:sz w:val="27"/>
          <w:szCs w:val="27"/>
        </w:rPr>
        <w:t>Syed Kashif Jehan,</w:t>
      </w:r>
    </w:p>
    <w:p w:rsidR="00140B50" w:rsidRPr="006A5DF4" w:rsidRDefault="00140B50" w:rsidP="006A5DF4">
      <w:pPr>
        <w:pStyle w:val="ListParagraph"/>
        <w:numPr>
          <w:ilvl w:val="0"/>
          <w:numId w:val="444"/>
        </w:num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Project Director</w:t>
      </w:r>
    </w:p>
    <w:p w:rsidR="00140B50" w:rsidRPr="00140B50" w:rsidRDefault="00140B50" w:rsidP="00140B50">
      <w:pPr>
        <w:pStyle w:val="ListParagraph"/>
        <w:numPr>
          <w:ilvl w:val="0"/>
          <w:numId w:val="444"/>
        </w:num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HRD Division, Higher Education Commission</w:t>
      </w:r>
    </w:p>
    <w:p w:rsidR="00140B50" w:rsidRPr="00140B50" w:rsidRDefault="00140B50" w:rsidP="006A5DF4">
      <w:pPr>
        <w:pStyle w:val="ListParagraph"/>
        <w:shd w:val="clear" w:color="auto" w:fill="FFFFFF"/>
        <w:spacing w:after="300" w:line="390" w:lineRule="atLeast"/>
        <w:rPr>
          <w:rFonts w:ascii="Roboto-Regular" w:eastAsia="Times New Roman" w:hAnsi="Roboto-Regular" w:cs="Times New Roman"/>
          <w:color w:val="595959"/>
          <w:sz w:val="27"/>
          <w:szCs w:val="27"/>
        </w:rPr>
      </w:pPr>
    </w:p>
    <w:p w:rsidR="00140B50" w:rsidRPr="00140B50" w:rsidRDefault="00140B50" w:rsidP="00140B50">
      <w:pPr>
        <w:pStyle w:val="ListParagraph"/>
        <w:numPr>
          <w:ilvl w:val="0"/>
          <w:numId w:val="444"/>
        </w:num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Sector H-9, Islamabad-Pakistan.</w:t>
      </w:r>
    </w:p>
    <w:p w:rsidR="00140B50" w:rsidRPr="00140B50" w:rsidRDefault="00140B50" w:rsidP="006A5DF4">
      <w:pPr>
        <w:pStyle w:val="ListParagraph"/>
        <w:shd w:val="clear" w:color="auto" w:fill="FFFFFF"/>
        <w:spacing w:after="300" w:line="390" w:lineRule="atLeast"/>
        <w:rPr>
          <w:rFonts w:ascii="Roboto-Regular" w:eastAsia="Times New Roman" w:hAnsi="Roboto-Regular" w:cs="Times New Roman"/>
          <w:color w:val="595959"/>
          <w:sz w:val="27"/>
          <w:szCs w:val="27"/>
        </w:rPr>
      </w:pPr>
    </w:p>
    <w:p w:rsidR="00140B50" w:rsidRPr="00140B50" w:rsidRDefault="00140B50" w:rsidP="00140B50">
      <w:pPr>
        <w:pStyle w:val="ListParagraph"/>
        <w:numPr>
          <w:ilvl w:val="0"/>
          <w:numId w:val="444"/>
        </w:numPr>
        <w:shd w:val="clear" w:color="auto" w:fill="FFFFFF"/>
        <w:spacing w:after="300" w:line="390" w:lineRule="atLeast"/>
        <w:rPr>
          <w:rFonts w:ascii="Roboto-Regular" w:eastAsia="Times New Roman" w:hAnsi="Roboto-Regular" w:cs="Times New Roman"/>
          <w:color w:val="595959"/>
          <w:sz w:val="27"/>
          <w:szCs w:val="27"/>
        </w:rPr>
      </w:pPr>
      <w:r w:rsidRPr="00140B50">
        <w:rPr>
          <w:rFonts w:ascii="Roboto-Regular" w:eastAsia="Times New Roman" w:hAnsi="Roboto-Regular" w:cs="Times New Roman"/>
          <w:color w:val="595959"/>
          <w:sz w:val="27"/>
          <w:szCs w:val="27"/>
        </w:rPr>
        <w:t>   ​</w:t>
      </w:r>
      <w:r w:rsidRPr="00140B50">
        <w:rPr>
          <w:rFonts w:ascii="Roboto-Regular" w:eastAsia="Times New Roman" w:hAnsi="Roboto-Regular" w:cs="Times New Roman"/>
          <w:b/>
          <w:bCs/>
          <w:color w:val="595959"/>
          <w:sz w:val="27"/>
          <w:szCs w:val="27"/>
        </w:rPr>
        <w:t>E-mail:</w:t>
      </w:r>
      <w:r w:rsidRPr="00140B50">
        <w:rPr>
          <w:rFonts w:ascii="Roboto-Regular" w:eastAsia="Times New Roman" w:hAnsi="Roboto-Regular" w:cs="Times New Roman"/>
          <w:color w:val="595959"/>
          <w:sz w:val="27"/>
          <w:szCs w:val="27"/>
        </w:rPr>
        <w:t> sff@hec.gov.pk</w:t>
      </w:r>
    </w:p>
    <w:p w:rsidR="001F50B6" w:rsidRPr="00645CBB" w:rsidRDefault="001F50B6" w:rsidP="001F50B6">
      <w:pPr>
        <w:shd w:val="clear" w:color="auto" w:fill="FFFFFF"/>
        <w:spacing w:after="300" w:line="390" w:lineRule="atLeast"/>
        <w:rPr>
          <w:rFonts w:ascii="Roboto-Regular" w:eastAsia="Times New Roman" w:hAnsi="Roboto-Regular" w:cs="Times New Roman"/>
          <w:b/>
          <w:bCs/>
          <w:color w:val="000000" w:themeColor="text1"/>
          <w:sz w:val="59"/>
          <w:szCs w:val="240"/>
        </w:rPr>
      </w:pPr>
      <w:proofErr w:type="gramStart"/>
      <w:r w:rsidRPr="00645CBB">
        <w:rPr>
          <w:rFonts w:ascii="Roboto-Regular" w:eastAsia="Times New Roman" w:hAnsi="Roboto-Regular" w:cs="Times New Roman"/>
          <w:b/>
          <w:bCs/>
          <w:color w:val="000000" w:themeColor="text1"/>
          <w:sz w:val="59"/>
          <w:szCs w:val="240"/>
        </w:rPr>
        <w:t>4.scholarship</w:t>
      </w:r>
      <w:proofErr w:type="gramEnd"/>
      <w:r w:rsidRPr="00645CBB">
        <w:rPr>
          <w:rFonts w:ascii="Roboto-Regular" w:eastAsia="Times New Roman" w:hAnsi="Roboto-Regular" w:cs="Times New Roman"/>
          <w:b/>
          <w:bCs/>
          <w:color w:val="000000" w:themeColor="text1"/>
          <w:sz w:val="59"/>
          <w:szCs w:val="240"/>
        </w:rPr>
        <w:t xml:space="preserve"> for Hungarian national</w:t>
      </w:r>
    </w:p>
    <w:p w:rsidR="000A5404" w:rsidRPr="000A5404" w:rsidRDefault="000A5404" w:rsidP="000A5404">
      <w:pPr>
        <w:shd w:val="clear" w:color="auto" w:fill="FFFFFF"/>
        <w:spacing w:line="630" w:lineRule="atLeast"/>
        <w:rPr>
          <w:rFonts w:ascii="Roboto-Bold" w:eastAsia="Times New Roman" w:hAnsi="Roboto-Bold" w:cs="Times New Roman"/>
          <w:caps/>
          <w:sz w:val="54"/>
          <w:szCs w:val="54"/>
        </w:rPr>
      </w:pPr>
      <w:r w:rsidRPr="000A5404">
        <w:rPr>
          <w:rFonts w:ascii="Roboto-Bold" w:eastAsia="Times New Roman" w:hAnsi="Roboto-Bold" w:cs="Times New Roman"/>
          <w:caps/>
          <w:sz w:val="54"/>
          <w:szCs w:val="54"/>
        </w:rPr>
        <w:t>Eligibility Criteria</w:t>
      </w:r>
    </w:p>
    <w:p w:rsidR="000A5404" w:rsidRPr="000A5404" w:rsidRDefault="000A5404" w:rsidP="000A5404">
      <w:pPr>
        <w:numPr>
          <w:ilvl w:val="0"/>
          <w:numId w:val="4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​​No dual national is allowed, only citizens with Hungarian nationality are eligible to apply.</w:t>
      </w:r>
    </w:p>
    <w:p w:rsidR="000A5404" w:rsidRPr="000A5404" w:rsidRDefault="000A5404" w:rsidP="000A5404">
      <w:pPr>
        <w:numPr>
          <w:ilvl w:val="0"/>
          <w:numId w:val="4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applicant must have completed undergraduate degree which have equivalency of 16 years viz. 04 year's bachelor degree program graduated from State recognized university after 12 year's school education equated by IBCC </w:t>
      </w:r>
      <w:r w:rsidRPr="000A5404">
        <w:rPr>
          <w:rFonts w:ascii="Roboto-Regular" w:eastAsia="Times New Roman" w:hAnsi="Roboto-Regular" w:cs="Times New Roman"/>
          <w:i/>
          <w:iCs/>
          <w:color w:val="595959"/>
          <w:sz w:val="27"/>
          <w:szCs w:val="27"/>
        </w:rPr>
        <w:t>(Please see Pakistan Qualification Framework for Master's degree program and equivalence standards of HEC and IBCC).</w:t>
      </w:r>
    </w:p>
    <w:p w:rsidR="000A5404" w:rsidRPr="000A5404" w:rsidRDefault="000A5404" w:rsidP="000A5404">
      <w:pPr>
        <w:numPr>
          <w:ilvl w:val="0"/>
          <w:numId w:val="4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i/>
          <w:iCs/>
          <w:color w:val="595959"/>
          <w:sz w:val="27"/>
          <w:szCs w:val="27"/>
        </w:rPr>
        <w:t> </w:t>
      </w:r>
      <w:r w:rsidRPr="000A5404">
        <w:rPr>
          <w:rFonts w:ascii="Roboto-Regular" w:eastAsia="Times New Roman" w:hAnsi="Roboto-Regular" w:cs="Times New Roman"/>
          <w:color w:val="595959"/>
          <w:sz w:val="27"/>
          <w:szCs w:val="27"/>
        </w:rPr>
        <w:t>Those who have qualification as of para 2, they will be eligible to enroll in Master's degree program.</w:t>
      </w:r>
    </w:p>
    <w:p w:rsidR="000A5404" w:rsidRPr="000A5404" w:rsidRDefault="000A5404" w:rsidP="000A5404">
      <w:pPr>
        <w:numPr>
          <w:ilvl w:val="0"/>
          <w:numId w:val="421"/>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The major disciplines or subjects applied for Master's degree at Pakistani universities should be in the relevant major disciplines already studied by the applicant during their last degree program.</w:t>
      </w:r>
    </w:p>
    <w:p w:rsidR="000A5404" w:rsidRPr="000A5404" w:rsidRDefault="000A5404" w:rsidP="000A5404">
      <w:pPr>
        <w:numPr>
          <w:ilvl w:val="0"/>
          <w:numId w:val="421"/>
        </w:numPr>
        <w:shd w:val="clear" w:color="auto" w:fill="FFFFFF"/>
        <w:spacing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xml:space="preserve">All the degree programs in Pakistani universities will be in English language, therefore HEC may arrange zero semester in English Language at National University of Modern Languages (NUML), Islamabad or in Parent University. The host universities will design and develop zero </w:t>
      </w:r>
      <w:proofErr w:type="gramStart"/>
      <w:r w:rsidRPr="000A5404">
        <w:rPr>
          <w:rFonts w:ascii="Roboto-Regular" w:eastAsia="Times New Roman" w:hAnsi="Roboto-Regular" w:cs="Times New Roman"/>
          <w:color w:val="595959"/>
          <w:sz w:val="27"/>
          <w:szCs w:val="27"/>
        </w:rPr>
        <w:t>semester</w:t>
      </w:r>
      <w:proofErr w:type="gramEnd"/>
      <w:r w:rsidRPr="000A5404">
        <w:rPr>
          <w:rFonts w:ascii="Roboto-Regular" w:eastAsia="Times New Roman" w:hAnsi="Roboto-Regular" w:cs="Times New Roman"/>
          <w:color w:val="595959"/>
          <w:sz w:val="27"/>
          <w:szCs w:val="27"/>
        </w:rPr>
        <w:t xml:space="preserve"> for making up deficiency for English language.  The zero </w:t>
      </w:r>
      <w:proofErr w:type="gramStart"/>
      <w:r w:rsidRPr="000A5404">
        <w:rPr>
          <w:rFonts w:ascii="Roboto-Regular" w:eastAsia="Times New Roman" w:hAnsi="Roboto-Regular" w:cs="Times New Roman"/>
          <w:color w:val="595959"/>
          <w:sz w:val="27"/>
          <w:szCs w:val="27"/>
        </w:rPr>
        <w:t>semester</w:t>
      </w:r>
      <w:proofErr w:type="gramEnd"/>
      <w:r w:rsidRPr="000A5404">
        <w:rPr>
          <w:rFonts w:ascii="Roboto-Regular" w:eastAsia="Times New Roman" w:hAnsi="Roboto-Regular" w:cs="Times New Roman"/>
          <w:color w:val="595959"/>
          <w:sz w:val="27"/>
          <w:szCs w:val="27"/>
        </w:rPr>
        <w:t xml:space="preserve"> must be completed before commencement of full degree </w:t>
      </w:r>
      <w:r w:rsidRPr="000A5404">
        <w:rPr>
          <w:rFonts w:ascii="Roboto-Regular" w:eastAsia="Times New Roman" w:hAnsi="Roboto-Regular" w:cs="Times New Roman"/>
          <w:color w:val="595959"/>
          <w:sz w:val="27"/>
          <w:szCs w:val="27"/>
        </w:rPr>
        <w:lastRenderedPageBreak/>
        <w:t xml:space="preserve">programme in Pakistani universities especially in fall session (August-September) or in spring session (February). If required, the Hungarian student may commence their zero </w:t>
      </w:r>
      <w:proofErr w:type="gramStart"/>
      <w:r w:rsidRPr="000A5404">
        <w:rPr>
          <w:rFonts w:ascii="Roboto-Regular" w:eastAsia="Times New Roman" w:hAnsi="Roboto-Regular" w:cs="Times New Roman"/>
          <w:color w:val="595959"/>
          <w:sz w:val="27"/>
          <w:szCs w:val="27"/>
        </w:rPr>
        <w:t>semester</w:t>
      </w:r>
      <w:proofErr w:type="gramEnd"/>
      <w:r w:rsidRPr="000A5404">
        <w:rPr>
          <w:rFonts w:ascii="Roboto-Regular" w:eastAsia="Times New Roman" w:hAnsi="Roboto-Regular" w:cs="Times New Roman"/>
          <w:color w:val="595959"/>
          <w:sz w:val="27"/>
          <w:szCs w:val="27"/>
        </w:rPr>
        <w:t xml:space="preserve"> in English language. However, those students who have already passed IELTS, TOEFL or institutional English Proficiency Test (EPT) will not require </w:t>
      </w:r>
      <w:proofErr w:type="gramStart"/>
      <w:r w:rsidRPr="000A5404">
        <w:rPr>
          <w:rFonts w:ascii="Roboto-Regular" w:eastAsia="Times New Roman" w:hAnsi="Roboto-Regular" w:cs="Times New Roman"/>
          <w:color w:val="595959"/>
          <w:sz w:val="27"/>
          <w:szCs w:val="27"/>
        </w:rPr>
        <w:t>to appear</w:t>
      </w:r>
      <w:proofErr w:type="gramEnd"/>
      <w:r w:rsidRPr="000A5404">
        <w:rPr>
          <w:rFonts w:ascii="Roboto-Regular" w:eastAsia="Times New Roman" w:hAnsi="Roboto-Regular" w:cs="Times New Roman"/>
          <w:color w:val="595959"/>
          <w:sz w:val="27"/>
          <w:szCs w:val="27"/>
        </w:rPr>
        <w:t xml:space="preserve"> for zero semester in English language. If required, HEC may also arrange EPT test for candidates</w:t>
      </w:r>
    </w:p>
    <w:p w:rsidR="000A5404" w:rsidRPr="000A5404" w:rsidRDefault="000A5404" w:rsidP="000A5404">
      <w:pPr>
        <w:shd w:val="clear" w:color="auto" w:fill="FFFFFF"/>
        <w:spacing w:line="630" w:lineRule="atLeast"/>
        <w:rPr>
          <w:rFonts w:ascii="Roboto-Bold" w:eastAsia="Times New Roman" w:hAnsi="Roboto-Bold" w:cs="Times New Roman"/>
          <w:caps/>
          <w:sz w:val="54"/>
          <w:szCs w:val="54"/>
        </w:rPr>
      </w:pPr>
      <w:r w:rsidRPr="000A5404">
        <w:rPr>
          <w:rFonts w:ascii="Roboto-Bold" w:eastAsia="Times New Roman" w:hAnsi="Roboto-Bold" w:cs="Times New Roman"/>
          <w:caps/>
          <w:sz w:val="54"/>
          <w:szCs w:val="54"/>
        </w:rPr>
        <w:t>Selection Procedure</w:t>
      </w:r>
    </w:p>
    <w:p w:rsidR="000A5404" w:rsidRPr="000A5404" w:rsidRDefault="000A5404" w:rsidP="000A5404">
      <w:pPr>
        <w:shd w:val="clear" w:color="auto" w:fill="FFFFFF"/>
        <w:spacing w:after="30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Following procedure for the award of scholarships will be followed:</w:t>
      </w:r>
    </w:p>
    <w:p w:rsidR="000A5404" w:rsidRPr="000A5404" w:rsidRDefault="000A5404" w:rsidP="000A5404">
      <w:pPr>
        <w:shd w:val="clear" w:color="auto" w:fill="FFFFFF"/>
        <w:spacing w:after="30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xml:space="preserve">HEC would provide the eligibility criteria for admission in Master's degree program in selected Pakistani universities. The eligibility </w:t>
      </w:r>
      <w:proofErr w:type="gramStart"/>
      <w:r w:rsidRPr="000A5404">
        <w:rPr>
          <w:rFonts w:ascii="Roboto-Regular" w:eastAsia="Times New Roman" w:hAnsi="Roboto-Regular" w:cs="Times New Roman"/>
          <w:color w:val="595959"/>
          <w:sz w:val="27"/>
          <w:szCs w:val="27"/>
        </w:rPr>
        <w:t>criteria is</w:t>
      </w:r>
      <w:proofErr w:type="gramEnd"/>
      <w:r w:rsidRPr="000A5404">
        <w:rPr>
          <w:rFonts w:ascii="Roboto-Regular" w:eastAsia="Times New Roman" w:hAnsi="Roboto-Regular" w:cs="Times New Roman"/>
          <w:color w:val="595959"/>
          <w:sz w:val="27"/>
          <w:szCs w:val="27"/>
        </w:rPr>
        <w:t xml:space="preserve"> mentioned above.</w:t>
      </w:r>
    </w:p>
    <w:p w:rsidR="000A5404" w:rsidRPr="000A5404" w:rsidRDefault="000A5404" w:rsidP="000A5404">
      <w:pPr>
        <w:numPr>
          <w:ilvl w:val="0"/>
          <w:numId w:val="42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Hungarian student would apply through nominating agency by mentioning the name of Pakistani universities (1</w:t>
      </w:r>
      <w:r w:rsidRPr="000A5404">
        <w:rPr>
          <w:rFonts w:ascii="Roboto-Regular" w:eastAsia="Times New Roman" w:hAnsi="Roboto-Regular" w:cs="Times New Roman"/>
          <w:color w:val="595959"/>
          <w:sz w:val="16"/>
          <w:szCs w:val="16"/>
        </w:rPr>
        <w:t>st</w:t>
      </w:r>
      <w:r w:rsidRPr="000A5404">
        <w:rPr>
          <w:rFonts w:ascii="Roboto-Regular" w:eastAsia="Times New Roman" w:hAnsi="Roboto-Regular" w:cs="Times New Roman"/>
          <w:color w:val="595959"/>
          <w:sz w:val="27"/>
          <w:szCs w:val="27"/>
        </w:rPr>
        <w:t>, 2</w:t>
      </w:r>
      <w:r w:rsidRPr="000A5404">
        <w:rPr>
          <w:rFonts w:ascii="Roboto-Regular" w:eastAsia="Times New Roman" w:hAnsi="Roboto-Regular" w:cs="Times New Roman"/>
          <w:color w:val="595959"/>
          <w:sz w:val="16"/>
          <w:szCs w:val="16"/>
        </w:rPr>
        <w:t>nd</w:t>
      </w:r>
      <w:r w:rsidRPr="000A5404">
        <w:rPr>
          <w:rFonts w:ascii="Roboto-Regular" w:eastAsia="Times New Roman" w:hAnsi="Roboto-Regular" w:cs="Times New Roman"/>
          <w:color w:val="595959"/>
          <w:sz w:val="27"/>
          <w:szCs w:val="27"/>
        </w:rPr>
        <w:t> &amp; 3</w:t>
      </w:r>
      <w:r w:rsidRPr="000A5404">
        <w:rPr>
          <w:rFonts w:ascii="Roboto-Regular" w:eastAsia="Times New Roman" w:hAnsi="Roboto-Regular" w:cs="Times New Roman"/>
          <w:color w:val="595959"/>
          <w:sz w:val="16"/>
          <w:szCs w:val="16"/>
        </w:rPr>
        <w:t>rd</w:t>
      </w:r>
      <w:r w:rsidRPr="000A5404">
        <w:rPr>
          <w:rFonts w:ascii="Roboto-Regular" w:eastAsia="Times New Roman" w:hAnsi="Roboto-Regular" w:cs="Times New Roman"/>
          <w:color w:val="595959"/>
          <w:sz w:val="27"/>
          <w:szCs w:val="27"/>
        </w:rPr>
        <w:t> choice) and disciplines/choices where she/he wish to get admission </w:t>
      </w:r>
      <w:r w:rsidRPr="000A5404">
        <w:rPr>
          <w:rFonts w:ascii="Roboto-Regular" w:eastAsia="Times New Roman" w:hAnsi="Roboto-Regular" w:cs="Times New Roman"/>
          <w:i/>
          <w:iCs/>
          <w:color w:val="595959"/>
          <w:sz w:val="27"/>
          <w:szCs w:val="27"/>
        </w:rPr>
        <w:t>(List of Pakistani universities attached).</w:t>
      </w:r>
    </w:p>
    <w:p w:rsidR="000A5404" w:rsidRPr="000A5404" w:rsidRDefault="000A5404" w:rsidP="000A5404">
      <w:pPr>
        <w:numPr>
          <w:ilvl w:val="0"/>
          <w:numId w:val="42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Hungarian Ministry/TPF would make the nomination / selection of Hungarian students as per the eligibility criteria in coordination with HEC/respective University after meeting their admission bench marks (percentage). The data of nominated Hungarian students will be shared with HEC. Nomination would be on competitive basis on highest merit. The received nominations would be forwarded to respective universities keeping in view the preference pledged by Applicants, for placement as per eligibility &amp; merit criteria of the university.</w:t>
      </w:r>
    </w:p>
    <w:p w:rsidR="000A5404" w:rsidRPr="000A5404" w:rsidRDefault="000A5404" w:rsidP="000A5404">
      <w:pPr>
        <w:numPr>
          <w:ilvl w:val="0"/>
          <w:numId w:val="42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applicant would be required by HEC to complete all requisite documents for university admission process.</w:t>
      </w:r>
    </w:p>
    <w:p w:rsidR="000A5404" w:rsidRPr="000A5404" w:rsidRDefault="000A5404" w:rsidP="000A5404">
      <w:pPr>
        <w:numPr>
          <w:ilvl w:val="0"/>
          <w:numId w:val="42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xml:space="preserve">HEC would facilitate and coordinate with the Hungarian student through Ministry / TPF for their enrollment in respective Pakistani universities in relevant discipline. HEC would share the list of nominated Hungarian </w:t>
      </w:r>
      <w:r w:rsidRPr="000A5404">
        <w:rPr>
          <w:rFonts w:ascii="Roboto-Regular" w:eastAsia="Times New Roman" w:hAnsi="Roboto-Regular" w:cs="Times New Roman"/>
          <w:color w:val="595959"/>
          <w:sz w:val="27"/>
          <w:szCs w:val="27"/>
        </w:rPr>
        <w:lastRenderedPageBreak/>
        <w:t>students with selected Pakistani universities for securing acceptance/provisional admission as per their choices.</w:t>
      </w:r>
    </w:p>
    <w:p w:rsidR="000A5404" w:rsidRPr="000A5404" w:rsidRDefault="000A5404" w:rsidP="000A5404">
      <w:pPr>
        <w:numPr>
          <w:ilvl w:val="0"/>
          <w:numId w:val="42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After completion of all documentation, HEC would issue NOC for academic purposes only in favour of finally selected Hungarian student to study in Pakistan.</w:t>
      </w:r>
    </w:p>
    <w:p w:rsidR="000A5404" w:rsidRPr="000A5404" w:rsidRDefault="000A5404" w:rsidP="000A5404">
      <w:pPr>
        <w:numPr>
          <w:ilvl w:val="0"/>
          <w:numId w:val="42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HEC HRD Division will coordinate with respective embassies, ministries including Foreign Office, Ministry of Interior and concerned Agencies for completing all formalities.</w:t>
      </w:r>
    </w:p>
    <w:p w:rsidR="000A5404" w:rsidRPr="000A5404" w:rsidRDefault="000A5404" w:rsidP="000A5404">
      <w:pPr>
        <w:numPr>
          <w:ilvl w:val="0"/>
          <w:numId w:val="42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Finally selected Hungarian students would be enrolled in public sector universities by considering their admission choices (1</w:t>
      </w:r>
      <w:r w:rsidRPr="000A5404">
        <w:rPr>
          <w:rFonts w:ascii="Roboto-Regular" w:eastAsia="Times New Roman" w:hAnsi="Roboto-Regular" w:cs="Times New Roman"/>
          <w:color w:val="595959"/>
          <w:sz w:val="16"/>
          <w:szCs w:val="16"/>
        </w:rPr>
        <w:t>st</w:t>
      </w:r>
      <w:r w:rsidRPr="000A5404">
        <w:rPr>
          <w:rFonts w:ascii="Roboto-Regular" w:eastAsia="Times New Roman" w:hAnsi="Roboto-Regular" w:cs="Times New Roman"/>
          <w:color w:val="595959"/>
          <w:sz w:val="27"/>
          <w:szCs w:val="27"/>
        </w:rPr>
        <w:t>, 2</w:t>
      </w:r>
      <w:r w:rsidRPr="000A5404">
        <w:rPr>
          <w:rFonts w:ascii="Roboto-Regular" w:eastAsia="Times New Roman" w:hAnsi="Roboto-Regular" w:cs="Times New Roman"/>
          <w:color w:val="595959"/>
          <w:sz w:val="16"/>
          <w:szCs w:val="16"/>
        </w:rPr>
        <w:t>nd</w:t>
      </w:r>
      <w:r w:rsidRPr="000A5404">
        <w:rPr>
          <w:rFonts w:ascii="Roboto-Regular" w:eastAsia="Times New Roman" w:hAnsi="Roboto-Regular" w:cs="Times New Roman"/>
          <w:color w:val="595959"/>
          <w:sz w:val="27"/>
          <w:szCs w:val="27"/>
        </w:rPr>
        <w:t> &amp; 3</w:t>
      </w:r>
      <w:r w:rsidRPr="000A5404">
        <w:rPr>
          <w:rFonts w:ascii="Roboto-Regular" w:eastAsia="Times New Roman" w:hAnsi="Roboto-Regular" w:cs="Times New Roman"/>
          <w:color w:val="595959"/>
          <w:sz w:val="16"/>
          <w:szCs w:val="16"/>
        </w:rPr>
        <w:t>rd</w:t>
      </w:r>
      <w:r w:rsidRPr="000A5404">
        <w:rPr>
          <w:rFonts w:ascii="Roboto-Regular" w:eastAsia="Times New Roman" w:hAnsi="Roboto-Regular" w:cs="Times New Roman"/>
          <w:color w:val="595959"/>
          <w:sz w:val="27"/>
          <w:szCs w:val="27"/>
        </w:rPr>
        <w:t>).</w:t>
      </w:r>
    </w:p>
    <w:p w:rsidR="000A5404" w:rsidRPr="000A5404" w:rsidRDefault="000A5404" w:rsidP="000A5404">
      <w:pPr>
        <w:shd w:val="clear" w:color="auto" w:fill="FFFFFF"/>
        <w:spacing w:after="30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b/>
          <w:bCs/>
          <w:color w:val="595959"/>
          <w:sz w:val="27"/>
          <w:szCs w:val="27"/>
        </w:rPr>
        <w:t>FIELD OF STUDIES</w:t>
      </w:r>
    </w:p>
    <w:p w:rsidR="000A5404" w:rsidRPr="000A5404" w:rsidRDefault="000A5404" w:rsidP="000A5404">
      <w:pPr>
        <w:shd w:val="clear" w:color="auto" w:fill="FFFFFF"/>
        <w:spacing w:after="30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Master's degree studies in the fields mutually agreed between Hungarian Ministry and HEC, Government of Pakistan.</w:t>
      </w:r>
    </w:p>
    <w:p w:rsidR="000A5404" w:rsidRPr="000A5404" w:rsidRDefault="000A5404" w:rsidP="000A5404">
      <w:pPr>
        <w:numPr>
          <w:ilvl w:val="0"/>
          <w:numId w:val="42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preferred area of studies for Hungarian students is Arabic, Urdu Language &amp; Literature and Islamic Studies for 10 months or scholarships for Master degree studies or scientific researches in different disciplines according to the regulations of public sector universities of Pakistan.​</w:t>
      </w:r>
    </w:p>
    <w:p w:rsidR="000A5404" w:rsidRDefault="000A5404" w:rsidP="00645CBB">
      <w:pPr>
        <w:shd w:val="clear" w:color="auto" w:fill="FFFFFF"/>
        <w:spacing w:line="390" w:lineRule="atLeast"/>
        <w:rPr>
          <w:rFonts w:ascii="Roboto-Bold" w:hAnsi="Roboto-Bold"/>
          <w:caps/>
          <w:sz w:val="54"/>
          <w:szCs w:val="54"/>
        </w:rPr>
      </w:pPr>
      <w:r w:rsidRPr="000A5404">
        <w:rPr>
          <w:rFonts w:ascii="Roboto-Regular" w:eastAsia="Times New Roman" w:hAnsi="Roboto-Regular" w:cs="Times New Roman"/>
          <w:color w:val="595959"/>
          <w:sz w:val="27"/>
          <w:szCs w:val="27"/>
        </w:rPr>
        <w:t>​</w:t>
      </w:r>
      <w:r>
        <w:rPr>
          <w:rFonts w:ascii="Roboto-Bold" w:hAnsi="Roboto-Bold"/>
          <w:caps/>
          <w:sz w:val="54"/>
          <w:szCs w:val="54"/>
        </w:rPr>
        <w:t>Relevant Universities</w:t>
      </w:r>
    </w:p>
    <w:p w:rsidR="000A5404" w:rsidRDefault="000A5404" w:rsidP="000A5404">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Nominated applicants would be enrolled in public sector universities preferably in the following:​</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721"/>
        <w:gridCol w:w="6308"/>
        <w:gridCol w:w="2481"/>
      </w:tblGrid>
      <w:tr w:rsidR="000A5404" w:rsidTr="000A5404">
        <w:tc>
          <w:tcPr>
            <w:tcW w:w="6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Style w:val="Strong"/>
                <w:rFonts w:ascii="Helvetica" w:hAnsi="Helvetica"/>
                <w:color w:val="5F5F5F"/>
              </w:rPr>
              <w:t>S. No.</w:t>
            </w:r>
          </w:p>
        </w:tc>
        <w:tc>
          <w:tcPr>
            <w:tcW w:w="58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Style w:val="Strong"/>
                <w:rFonts w:ascii="Helvetica" w:hAnsi="Helvetica"/>
                <w:color w:val="5F5F5F"/>
              </w:rPr>
              <w:t>Public Sector Pakistani Universities</w:t>
            </w:r>
          </w:p>
        </w:tc>
        <w:tc>
          <w:tcPr>
            <w:tcW w:w="225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Style w:val="Strong"/>
                <w:rFonts w:ascii="Helvetica" w:hAnsi="Helvetica"/>
                <w:color w:val="5F5F5F"/>
              </w:rPr>
              <w:t>Website (s)</w:t>
            </w:r>
          </w:p>
        </w:tc>
      </w:tr>
      <w:tr w:rsidR="000A5404" w:rsidTr="000A5404">
        <w:tc>
          <w:tcPr>
            <w:tcW w:w="6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i.</w:t>
            </w:r>
          </w:p>
        </w:tc>
        <w:tc>
          <w:tcPr>
            <w:tcW w:w="58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National University of Science &amp; Technology (NUST),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CB0F09">
            <w:pPr>
              <w:rPr>
                <w:rFonts w:ascii="Helvetica" w:hAnsi="Helvetica"/>
                <w:color w:val="5F5F5F"/>
                <w:sz w:val="24"/>
                <w:szCs w:val="24"/>
              </w:rPr>
            </w:pPr>
            <w:hyperlink r:id="rId854" w:history="1">
              <w:r w:rsidR="000A5404">
                <w:rPr>
                  <w:rStyle w:val="Hyperlink"/>
                  <w:rFonts w:ascii="Roboto-Regular" w:hAnsi="Roboto-Regular"/>
                  <w:color w:val="1D8CB2"/>
                </w:rPr>
                <w:t>www.nust.edu.pk</w:t>
              </w:r>
            </w:hyperlink>
          </w:p>
        </w:tc>
      </w:tr>
      <w:tr w:rsidR="000A5404" w:rsidTr="000A5404">
        <w:tc>
          <w:tcPr>
            <w:tcW w:w="6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ii </w:t>
            </w:r>
          </w:p>
        </w:tc>
        <w:tc>
          <w:tcPr>
            <w:tcW w:w="58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National University of Modern Languages (NUML),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CB0F09">
            <w:pPr>
              <w:rPr>
                <w:rFonts w:ascii="Helvetica" w:hAnsi="Helvetica"/>
                <w:color w:val="5F5F5F"/>
                <w:sz w:val="24"/>
                <w:szCs w:val="24"/>
              </w:rPr>
            </w:pPr>
            <w:hyperlink r:id="rId855" w:history="1">
              <w:r w:rsidR="000A5404">
                <w:rPr>
                  <w:rStyle w:val="Hyperlink"/>
                  <w:rFonts w:ascii="Roboto-Regular" w:hAnsi="Roboto-Regular"/>
                  <w:color w:val="1D8CB2"/>
                </w:rPr>
                <w:t>www.numl.edu.pk</w:t>
              </w:r>
            </w:hyperlink>
          </w:p>
        </w:tc>
      </w:tr>
      <w:tr w:rsidR="000A5404" w:rsidTr="000A5404">
        <w:tc>
          <w:tcPr>
            <w:tcW w:w="6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lastRenderedPageBreak/>
              <w:t>iii.</w:t>
            </w:r>
          </w:p>
        </w:tc>
        <w:tc>
          <w:tcPr>
            <w:tcW w:w="58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Quaid-i-Azam University, Islamabad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CB0F09">
            <w:pPr>
              <w:rPr>
                <w:rFonts w:ascii="Helvetica" w:hAnsi="Helvetica"/>
                <w:color w:val="5F5F5F"/>
                <w:sz w:val="24"/>
                <w:szCs w:val="24"/>
              </w:rPr>
            </w:pPr>
            <w:hyperlink r:id="rId856" w:history="1">
              <w:r w:rsidR="000A5404">
                <w:rPr>
                  <w:rStyle w:val="Hyperlink"/>
                  <w:rFonts w:ascii="Roboto-Regular" w:hAnsi="Roboto-Regular"/>
                  <w:color w:val="1D8CB2"/>
                </w:rPr>
                <w:t>www.qau.edu.pk</w:t>
              </w:r>
            </w:hyperlink>
          </w:p>
        </w:tc>
      </w:tr>
      <w:tr w:rsidR="000A5404" w:rsidTr="000A5404">
        <w:tc>
          <w:tcPr>
            <w:tcW w:w="6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iv.</w:t>
            </w:r>
          </w:p>
        </w:tc>
        <w:tc>
          <w:tcPr>
            <w:tcW w:w="58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PMAS-Arid Agriculture University, Rawalpindi,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CB0F09">
            <w:pPr>
              <w:rPr>
                <w:rFonts w:ascii="Helvetica" w:hAnsi="Helvetica"/>
                <w:color w:val="5F5F5F"/>
                <w:sz w:val="24"/>
                <w:szCs w:val="24"/>
              </w:rPr>
            </w:pPr>
            <w:hyperlink r:id="rId857" w:history="1">
              <w:r w:rsidR="000A5404">
                <w:rPr>
                  <w:rStyle w:val="Hyperlink"/>
                  <w:rFonts w:ascii="Roboto-Regular" w:hAnsi="Roboto-Regular"/>
                  <w:color w:val="1D8CB2"/>
                </w:rPr>
                <w:t>www.uaar.edu.pk</w:t>
              </w:r>
            </w:hyperlink>
          </w:p>
        </w:tc>
      </w:tr>
      <w:tr w:rsidR="000A5404" w:rsidTr="000A5404">
        <w:tc>
          <w:tcPr>
            <w:tcW w:w="6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v.</w:t>
            </w:r>
          </w:p>
        </w:tc>
        <w:tc>
          <w:tcPr>
            <w:tcW w:w="58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pStyle w:val="NormalWeb"/>
              <w:spacing w:before="0" w:beforeAutospacing="0" w:after="150" w:afterAutospacing="0"/>
              <w:jc w:val="both"/>
              <w:rPr>
                <w:rFonts w:ascii="Roboto-Regular" w:hAnsi="Roboto-Regular"/>
                <w:color w:val="595959"/>
                <w:sz w:val="27"/>
                <w:szCs w:val="27"/>
              </w:rPr>
            </w:pPr>
            <w:r>
              <w:rPr>
                <w:rFonts w:ascii="Roboto-Regular" w:hAnsi="Roboto-Regular"/>
                <w:color w:val="595959"/>
                <w:sz w:val="27"/>
                <w:szCs w:val="27"/>
              </w:rPr>
              <w:t>University of Agriculture, Faisalabad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CB0F09">
            <w:pPr>
              <w:rPr>
                <w:rFonts w:ascii="Helvetica" w:hAnsi="Helvetica"/>
                <w:color w:val="5F5F5F"/>
                <w:sz w:val="24"/>
                <w:szCs w:val="24"/>
              </w:rPr>
            </w:pPr>
            <w:hyperlink r:id="rId858" w:history="1">
              <w:r w:rsidR="000A5404">
                <w:rPr>
                  <w:rStyle w:val="Hyperlink"/>
                  <w:rFonts w:ascii="Roboto-Regular" w:hAnsi="Roboto-Regular"/>
                  <w:color w:val="1D8CB2"/>
                </w:rPr>
                <w:t>www.uaf.edu.pk</w:t>
              </w:r>
            </w:hyperlink>
          </w:p>
        </w:tc>
      </w:tr>
      <w:tr w:rsidR="000A5404" w:rsidTr="000A5404">
        <w:tc>
          <w:tcPr>
            <w:tcW w:w="6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vi.</w:t>
            </w:r>
          </w:p>
        </w:tc>
        <w:tc>
          <w:tcPr>
            <w:tcW w:w="58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University of Engineering &amp; Technology (UET),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CB0F09">
            <w:pPr>
              <w:rPr>
                <w:rFonts w:ascii="Helvetica" w:hAnsi="Helvetica"/>
                <w:color w:val="5F5F5F"/>
                <w:sz w:val="24"/>
                <w:szCs w:val="24"/>
              </w:rPr>
            </w:pPr>
            <w:hyperlink r:id="rId859" w:history="1">
              <w:r w:rsidR="000A5404">
                <w:rPr>
                  <w:rStyle w:val="Hyperlink"/>
                  <w:rFonts w:ascii="Roboto-Regular" w:hAnsi="Roboto-Regular"/>
                  <w:color w:val="1D8CB2"/>
                </w:rPr>
                <w:t>www.uet.edu.pk</w:t>
              </w:r>
            </w:hyperlink>
          </w:p>
        </w:tc>
      </w:tr>
      <w:tr w:rsidR="000A5404" w:rsidTr="000A5404">
        <w:tc>
          <w:tcPr>
            <w:tcW w:w="6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vii.</w:t>
            </w:r>
          </w:p>
        </w:tc>
        <w:tc>
          <w:tcPr>
            <w:tcW w:w="58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NED University of Engineering &amp; Technology,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CB0F09">
            <w:pPr>
              <w:rPr>
                <w:rFonts w:ascii="Helvetica" w:hAnsi="Helvetica"/>
                <w:color w:val="5F5F5F"/>
                <w:sz w:val="24"/>
                <w:szCs w:val="24"/>
              </w:rPr>
            </w:pPr>
            <w:hyperlink r:id="rId860" w:history="1">
              <w:r w:rsidR="000A5404">
                <w:rPr>
                  <w:rStyle w:val="Hyperlink"/>
                  <w:rFonts w:ascii="Roboto-Regular" w:hAnsi="Roboto-Regular"/>
                  <w:color w:val="1D8CB2"/>
                </w:rPr>
                <w:t>www.neduet.edu.pk</w:t>
              </w:r>
            </w:hyperlink>
          </w:p>
        </w:tc>
      </w:tr>
      <w:tr w:rsidR="000A5404" w:rsidTr="000A5404">
        <w:tc>
          <w:tcPr>
            <w:tcW w:w="6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viii.</w:t>
            </w:r>
          </w:p>
        </w:tc>
        <w:tc>
          <w:tcPr>
            <w:tcW w:w="58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H.E.J Research Institute of Karachi, University of Karachi</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CB0F09">
            <w:pPr>
              <w:rPr>
                <w:rFonts w:ascii="Helvetica" w:hAnsi="Helvetica"/>
                <w:color w:val="5F5F5F"/>
                <w:sz w:val="24"/>
                <w:szCs w:val="24"/>
              </w:rPr>
            </w:pPr>
            <w:hyperlink r:id="rId861" w:history="1">
              <w:r w:rsidR="000A5404">
                <w:rPr>
                  <w:rStyle w:val="Hyperlink"/>
                  <w:rFonts w:ascii="Roboto-Regular" w:hAnsi="Roboto-Regular"/>
                  <w:color w:val="1D8CB2"/>
                </w:rPr>
                <w:t>www.iccs.edu</w:t>
              </w:r>
            </w:hyperlink>
          </w:p>
        </w:tc>
      </w:tr>
      <w:tr w:rsidR="000A5404" w:rsidTr="000A5404">
        <w:tc>
          <w:tcPr>
            <w:tcW w:w="6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ix.</w:t>
            </w:r>
          </w:p>
        </w:tc>
        <w:tc>
          <w:tcPr>
            <w:tcW w:w="58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pStyle w:val="NormalWeb"/>
              <w:spacing w:before="0" w:beforeAutospacing="0" w:after="150" w:afterAutospacing="0"/>
              <w:jc w:val="both"/>
              <w:rPr>
                <w:rFonts w:ascii="Roboto-Regular" w:hAnsi="Roboto-Regular"/>
                <w:color w:val="595959"/>
                <w:sz w:val="27"/>
                <w:szCs w:val="27"/>
              </w:rPr>
            </w:pPr>
            <w:r>
              <w:rPr>
                <w:rFonts w:ascii="Roboto-Regular" w:hAnsi="Roboto-Regular"/>
                <w:color w:val="595959"/>
                <w:sz w:val="27"/>
                <w:szCs w:val="27"/>
              </w:rPr>
              <w:t>Center of Excellence in Water Resources, University of Engineering and Technology, Lahore​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CB0F09">
            <w:pPr>
              <w:rPr>
                <w:rFonts w:ascii="Helvetica" w:hAnsi="Helvetica"/>
                <w:color w:val="5F5F5F"/>
                <w:sz w:val="24"/>
                <w:szCs w:val="24"/>
              </w:rPr>
            </w:pPr>
            <w:hyperlink r:id="rId862" w:history="1">
              <w:r w:rsidR="000A5404">
                <w:rPr>
                  <w:rStyle w:val="Hyperlink"/>
                  <w:rFonts w:ascii="Roboto-Regular" w:hAnsi="Roboto-Regular"/>
                  <w:color w:val="1D8CB2"/>
                </w:rPr>
                <w:t>www.iccs.edu</w:t>
              </w:r>
            </w:hyperlink>
          </w:p>
        </w:tc>
      </w:tr>
      <w:tr w:rsidR="000A5404" w:rsidTr="000A5404">
        <w:tc>
          <w:tcPr>
            <w:tcW w:w="6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x.</w:t>
            </w:r>
          </w:p>
        </w:tc>
        <w:tc>
          <w:tcPr>
            <w:tcW w:w="58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Center for Advance Studies in Water Resources, Mehran University of Engineering and Technology, Jamshoro</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CB0F09">
            <w:pPr>
              <w:rPr>
                <w:rFonts w:ascii="Helvetica" w:hAnsi="Helvetica"/>
                <w:color w:val="5F5F5F"/>
                <w:sz w:val="24"/>
                <w:szCs w:val="24"/>
              </w:rPr>
            </w:pPr>
            <w:hyperlink r:id="rId863" w:history="1">
              <w:r w:rsidR="000A5404">
                <w:rPr>
                  <w:rStyle w:val="Hyperlink"/>
                  <w:rFonts w:ascii="Roboto-Regular" w:hAnsi="Roboto-Regular"/>
                  <w:color w:val="1D8CB2"/>
                </w:rPr>
                <w:t>www.water.muet.edu.pk</w:t>
              </w:r>
            </w:hyperlink>
          </w:p>
        </w:tc>
      </w:tr>
      <w:tr w:rsidR="000A5404" w:rsidTr="000A5404">
        <w:tc>
          <w:tcPr>
            <w:tcW w:w="67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xi.</w:t>
            </w:r>
          </w:p>
        </w:tc>
        <w:tc>
          <w:tcPr>
            <w:tcW w:w="588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0A5404">
            <w:pPr>
              <w:rPr>
                <w:rFonts w:ascii="Helvetica" w:hAnsi="Helvetica"/>
                <w:color w:val="5F5F5F"/>
                <w:sz w:val="24"/>
                <w:szCs w:val="24"/>
              </w:rPr>
            </w:pPr>
            <w:r>
              <w:rPr>
                <w:rFonts w:ascii="Helvetica" w:hAnsi="Helvetica"/>
                <w:color w:val="5F5F5F"/>
              </w:rPr>
              <w:t>Any other Pakistani public university recognized by HEC.</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0A5404" w:rsidRDefault="00CB0F09">
            <w:pPr>
              <w:rPr>
                <w:rFonts w:ascii="Helvetica" w:hAnsi="Helvetica"/>
                <w:color w:val="5F5F5F"/>
                <w:sz w:val="24"/>
                <w:szCs w:val="24"/>
              </w:rPr>
            </w:pPr>
            <w:hyperlink r:id="rId864" w:history="1">
              <w:r w:rsidR="000A5404">
                <w:rPr>
                  <w:rStyle w:val="Hyperlink"/>
                  <w:rFonts w:ascii="Roboto-Regular" w:hAnsi="Roboto-Regular"/>
                  <w:color w:val="1D8CB2"/>
                </w:rPr>
                <w:t>www.hec.gov.pk</w:t>
              </w:r>
            </w:hyperlink>
            <w:r w:rsidR="000A5404">
              <w:rPr>
                <w:rFonts w:ascii="Helvetica" w:hAnsi="Helvetica"/>
                <w:color w:val="5F5F5F"/>
              </w:rPr>
              <w:t>;</w:t>
            </w:r>
          </w:p>
        </w:tc>
      </w:tr>
    </w:tbl>
    <w:p w:rsidR="000A5404" w:rsidRDefault="000A5404" w:rsidP="000A5404">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7"/>
          <w:szCs w:val="27"/>
        </w:rPr>
        <w:t>ACADEMIC AND RESEARCH LINKAGES:</w:t>
      </w:r>
    </w:p>
    <w:p w:rsidR="000A5404" w:rsidRDefault="000A5404" w:rsidP="000A5404">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​In addition to above, the Pakistani universities for cooperation and exchange visits with counterpart Hungarian universities for Archeology, Monument Preservation and Fine Arts, as under:</w:t>
      </w:r>
    </w:p>
    <w:p w:rsidR="000A5404" w:rsidRDefault="000A5404" w:rsidP="000A5404">
      <w:pPr>
        <w:pStyle w:val="NormalWeb"/>
        <w:numPr>
          <w:ilvl w:val="0"/>
          <w:numId w:val="424"/>
        </w:numPr>
        <w:shd w:val="clear" w:color="auto" w:fill="FFFFFF"/>
        <w:spacing w:before="0" w:beforeAutospacing="0" w:after="300" w:afterAutospacing="0" w:line="390" w:lineRule="atLeast"/>
        <w:ind w:left="1020" w:right="300"/>
        <w:rPr>
          <w:rFonts w:ascii="Roboto-Regular" w:hAnsi="Roboto-Regular"/>
          <w:color w:val="595959"/>
          <w:sz w:val="27"/>
          <w:szCs w:val="27"/>
        </w:rPr>
      </w:pPr>
      <w:r>
        <w:rPr>
          <w:rFonts w:ascii="Roboto-Regular" w:hAnsi="Roboto-Regular"/>
          <w:color w:val="595959"/>
          <w:sz w:val="27"/>
          <w:szCs w:val="27"/>
        </w:rPr>
        <w:t>University of Punjab, Lahore (Fine Arts)</w:t>
      </w:r>
    </w:p>
    <w:p w:rsidR="000A5404" w:rsidRDefault="000A5404" w:rsidP="000A5404">
      <w:pPr>
        <w:numPr>
          <w:ilvl w:val="0"/>
          <w:numId w:val="42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Shah Abdul Latif University,  Khairpur (Archeology)</w:t>
      </w:r>
    </w:p>
    <w:p w:rsidR="000A5404" w:rsidRDefault="000A5404" w:rsidP="000A5404">
      <w:pPr>
        <w:numPr>
          <w:ilvl w:val="0"/>
          <w:numId w:val="42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National College of Arts, Lahore (Monument Preservation, Fine Arts)</w:t>
      </w:r>
    </w:p>
    <w:p w:rsidR="000A5404" w:rsidRDefault="000A5404" w:rsidP="000A5404">
      <w:pPr>
        <w:numPr>
          <w:ilvl w:val="0"/>
          <w:numId w:val="42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University of Peshawar (Archeology)</w:t>
      </w:r>
    </w:p>
    <w:p w:rsidR="000A5404" w:rsidRDefault="000A5404" w:rsidP="000A5404">
      <w:pPr>
        <w:numPr>
          <w:ilvl w:val="0"/>
          <w:numId w:val="42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Center of Excellence in Art and Design, Jamshoro (Fine Arts)</w:t>
      </w:r>
    </w:p>
    <w:p w:rsidR="000A5404" w:rsidRDefault="000A5404" w:rsidP="000A5404">
      <w:pPr>
        <w:numPr>
          <w:ilvl w:val="0"/>
          <w:numId w:val="42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Quaid i Azam University, Islamabad (Archeology)</w:t>
      </w:r>
    </w:p>
    <w:p w:rsidR="000A5404" w:rsidRDefault="000A5404" w:rsidP="000A5404">
      <w:pPr>
        <w:numPr>
          <w:ilvl w:val="0"/>
          <w:numId w:val="42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Any other Pakistani public university recognized by HEC​</w:t>
      </w:r>
    </w:p>
    <w:p w:rsidR="000A5404" w:rsidRPr="000A5404" w:rsidRDefault="000A5404" w:rsidP="000A5404">
      <w:pPr>
        <w:shd w:val="clear" w:color="auto" w:fill="FFFFFF"/>
        <w:spacing w:line="630" w:lineRule="atLeast"/>
        <w:rPr>
          <w:rFonts w:ascii="Roboto-Bold" w:eastAsia="Times New Roman" w:hAnsi="Roboto-Bold" w:cs="Times New Roman"/>
          <w:caps/>
          <w:sz w:val="54"/>
          <w:szCs w:val="54"/>
        </w:rPr>
      </w:pPr>
      <w:r w:rsidRPr="000A5404">
        <w:rPr>
          <w:rFonts w:ascii="Roboto-Bold" w:eastAsia="Times New Roman" w:hAnsi="Roboto-Bold" w:cs="Times New Roman"/>
          <w:caps/>
          <w:sz w:val="54"/>
          <w:szCs w:val="54"/>
        </w:rPr>
        <w:lastRenderedPageBreak/>
        <w:t>Related Documents</w:t>
      </w:r>
    </w:p>
    <w:p w:rsidR="000A5404" w:rsidRPr="000A5404" w:rsidRDefault="000A5404" w:rsidP="000A5404">
      <w:pPr>
        <w:shd w:val="clear" w:color="auto" w:fill="FFFFFF"/>
        <w:spacing w:after="30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​Four sets of the following documents will be required after nomination of overseas applicant by sending/nominating country:</w:t>
      </w:r>
    </w:p>
    <w:p w:rsidR="000A5404" w:rsidRPr="000A5404" w:rsidRDefault="000A5404" w:rsidP="000A5404">
      <w:pPr>
        <w:numPr>
          <w:ilvl w:val="0"/>
          <w:numId w:val="4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HEC "Foreign Student Information Sheet" to be filled in &amp; signed by the applicant (Attached)</w:t>
      </w:r>
    </w:p>
    <w:p w:rsidR="000A5404" w:rsidRPr="000A5404" w:rsidRDefault="000A5404" w:rsidP="000A5404">
      <w:pPr>
        <w:numPr>
          <w:ilvl w:val="0"/>
          <w:numId w:val="4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All academic Certificates / Marks Sheets of School, College and University.</w:t>
      </w:r>
    </w:p>
    <w:p w:rsidR="000A5404" w:rsidRPr="000A5404" w:rsidRDefault="000A5404" w:rsidP="000A5404">
      <w:pPr>
        <w:numPr>
          <w:ilvl w:val="0"/>
          <w:numId w:val="4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Recent Photographs (Eight).</w:t>
      </w:r>
    </w:p>
    <w:p w:rsidR="000A5404" w:rsidRPr="000A5404" w:rsidRDefault="000A5404" w:rsidP="000A5404">
      <w:pPr>
        <w:numPr>
          <w:ilvl w:val="0"/>
          <w:numId w:val="4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Copy of Passport.</w:t>
      </w:r>
    </w:p>
    <w:p w:rsidR="000A5404" w:rsidRPr="000A5404" w:rsidRDefault="000A5404" w:rsidP="000A5404">
      <w:pPr>
        <w:numPr>
          <w:ilvl w:val="0"/>
          <w:numId w:val="4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Nomination letter by home country carrying photograph.</w:t>
      </w:r>
    </w:p>
    <w:p w:rsidR="000A5404" w:rsidRPr="000A5404" w:rsidRDefault="000A5404" w:rsidP="000A5404">
      <w:pPr>
        <w:numPr>
          <w:ilvl w:val="0"/>
          <w:numId w:val="42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NOC of Hungarian Embassy at Islamabad for studying in Pakistan.​</w:t>
      </w:r>
    </w:p>
    <w:p w:rsidR="000A5404" w:rsidRPr="000A5404" w:rsidRDefault="000A5404" w:rsidP="00645CBB">
      <w:pPr>
        <w:shd w:val="clear" w:color="auto" w:fill="FFFFFF"/>
        <w:spacing w:line="390" w:lineRule="atLeast"/>
        <w:rPr>
          <w:rFonts w:ascii="Roboto-Bold" w:eastAsia="Times New Roman" w:hAnsi="Roboto-Bold" w:cs="Times New Roman"/>
          <w:caps/>
          <w:sz w:val="54"/>
          <w:szCs w:val="54"/>
        </w:rPr>
      </w:pPr>
      <w:r w:rsidRPr="000A5404">
        <w:rPr>
          <w:rFonts w:ascii="Roboto-Regular" w:eastAsia="Times New Roman" w:hAnsi="Roboto-Regular" w:cs="Times New Roman"/>
          <w:color w:val="595959"/>
          <w:sz w:val="27"/>
          <w:szCs w:val="27"/>
        </w:rPr>
        <w:t>​</w:t>
      </w:r>
      <w:r w:rsidRPr="000A5404">
        <w:rPr>
          <w:rFonts w:ascii="Roboto-Bold" w:eastAsia="Times New Roman" w:hAnsi="Roboto-Bold" w:cs="Times New Roman"/>
          <w:caps/>
          <w:sz w:val="54"/>
          <w:szCs w:val="54"/>
        </w:rPr>
        <w:t>Other Information</w:t>
      </w:r>
    </w:p>
    <w:p w:rsidR="000A5404" w:rsidRPr="000A5404" w:rsidRDefault="000A5404" w:rsidP="000A5404">
      <w:pPr>
        <w:shd w:val="clear" w:color="auto" w:fill="FFFFFF"/>
        <w:spacing w:after="30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b/>
          <w:bCs/>
          <w:color w:val="595959"/>
          <w:sz w:val="27"/>
          <w:szCs w:val="27"/>
        </w:rPr>
        <w:t>VISA PROCEDURE:</w:t>
      </w:r>
    </w:p>
    <w:p w:rsidR="000A5404" w:rsidRPr="000A5404" w:rsidRDefault="000A5404" w:rsidP="000A5404">
      <w:pPr>
        <w:numPr>
          <w:ilvl w:val="0"/>
          <w:numId w:val="426"/>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After endorsement/NOC issued by HEC, the student would apply for a visa at Pakistani Embassy in Budapest. She or he would submit the following documents:</w:t>
      </w:r>
    </w:p>
    <w:p w:rsidR="000A5404" w:rsidRPr="000A5404" w:rsidRDefault="000A5404" w:rsidP="000A5404">
      <w:pPr>
        <w:numPr>
          <w:ilvl w:val="1"/>
          <w:numId w:val="427"/>
        </w:numPr>
        <w:shd w:val="clear" w:color="auto" w:fill="FFFFFF"/>
        <w:spacing w:after="150" w:line="390" w:lineRule="atLeast"/>
        <w:ind w:left="174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Student Visa Form</w:t>
      </w:r>
    </w:p>
    <w:p w:rsidR="000A5404" w:rsidRPr="000A5404" w:rsidRDefault="000A5404" w:rsidP="000A5404">
      <w:pPr>
        <w:numPr>
          <w:ilvl w:val="1"/>
          <w:numId w:val="427"/>
        </w:numPr>
        <w:shd w:val="clear" w:color="auto" w:fill="FFFFFF"/>
        <w:spacing w:after="150" w:line="390" w:lineRule="atLeast"/>
        <w:ind w:left="174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Photocopy of passport</w:t>
      </w:r>
    </w:p>
    <w:p w:rsidR="000A5404" w:rsidRPr="000A5404" w:rsidRDefault="000A5404" w:rsidP="000A5404">
      <w:pPr>
        <w:numPr>
          <w:ilvl w:val="1"/>
          <w:numId w:val="427"/>
        </w:numPr>
        <w:shd w:val="clear" w:color="auto" w:fill="FFFFFF"/>
        <w:spacing w:after="150" w:line="390" w:lineRule="atLeast"/>
        <w:ind w:left="174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Photographs (08)</w:t>
      </w:r>
    </w:p>
    <w:p w:rsidR="000A5404" w:rsidRPr="000A5404" w:rsidRDefault="000A5404" w:rsidP="000A5404">
      <w:pPr>
        <w:numPr>
          <w:ilvl w:val="1"/>
          <w:numId w:val="427"/>
        </w:numPr>
        <w:shd w:val="clear" w:color="auto" w:fill="FFFFFF"/>
        <w:spacing w:after="150" w:line="390" w:lineRule="atLeast"/>
        <w:ind w:left="174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All relevant transcripts, diplomas, and other educational documents</w:t>
      </w:r>
    </w:p>
    <w:p w:rsidR="000A5404" w:rsidRPr="000A5404" w:rsidRDefault="000A5404" w:rsidP="000A5404">
      <w:pPr>
        <w:numPr>
          <w:ilvl w:val="1"/>
          <w:numId w:val="427"/>
        </w:numPr>
        <w:shd w:val="clear" w:color="auto" w:fill="FFFFFF"/>
        <w:spacing w:after="150" w:line="390" w:lineRule="atLeast"/>
        <w:ind w:left="174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Acceptance/Admission letter from the Pakistani university applied to</w:t>
      </w:r>
    </w:p>
    <w:p w:rsidR="000A5404" w:rsidRPr="000A5404" w:rsidRDefault="000A5404" w:rsidP="000A5404">
      <w:pPr>
        <w:numPr>
          <w:ilvl w:val="1"/>
          <w:numId w:val="427"/>
        </w:numPr>
        <w:shd w:val="clear" w:color="auto" w:fill="FFFFFF"/>
        <w:spacing w:after="150" w:line="390" w:lineRule="atLeast"/>
        <w:ind w:left="174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NOC issued by HEC</w:t>
      </w:r>
    </w:p>
    <w:p w:rsidR="000A5404" w:rsidRPr="000A5404" w:rsidRDefault="000A5404" w:rsidP="000A5404">
      <w:pPr>
        <w:numPr>
          <w:ilvl w:val="1"/>
          <w:numId w:val="427"/>
        </w:numPr>
        <w:shd w:val="clear" w:color="auto" w:fill="FFFFFF"/>
        <w:spacing w:after="150" w:line="390" w:lineRule="atLeast"/>
        <w:ind w:left="174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NOC issued by Hungarian Embassy Islamabad to study in Pakistan</w:t>
      </w:r>
    </w:p>
    <w:p w:rsidR="000A5404" w:rsidRPr="000A5404" w:rsidRDefault="000A5404" w:rsidP="000A5404">
      <w:pPr>
        <w:numPr>
          <w:ilvl w:val="1"/>
          <w:numId w:val="427"/>
        </w:numPr>
        <w:shd w:val="clear" w:color="auto" w:fill="FFFFFF"/>
        <w:spacing w:after="150" w:line="390" w:lineRule="atLeast"/>
        <w:ind w:left="174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lastRenderedPageBreak/>
        <w:t>Any other document if required by the Pakistan Embassy at Budapest.</w:t>
      </w:r>
    </w:p>
    <w:p w:rsidR="000A5404" w:rsidRPr="000A5404" w:rsidRDefault="000A5404" w:rsidP="000A5404">
      <w:pPr>
        <w:numPr>
          <w:ilvl w:val="0"/>
          <w:numId w:val="42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HEC would notify the enrollment/NOC to concerned university and Ministry for visa.</w:t>
      </w:r>
    </w:p>
    <w:p w:rsidR="000A5404" w:rsidRPr="000A5404" w:rsidRDefault="000A5404" w:rsidP="000A5404">
      <w:pPr>
        <w:numPr>
          <w:ilvl w:val="0"/>
          <w:numId w:val="42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visa would be processed by the Embassy of Pakistan at Budapest.</w:t>
      </w:r>
    </w:p>
    <w:p w:rsidR="000A5404" w:rsidRPr="000A5404" w:rsidRDefault="000A5404" w:rsidP="000A5404">
      <w:pPr>
        <w:numPr>
          <w:ilvl w:val="0"/>
          <w:numId w:val="42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visa, once issued, must be renewed annually, adhering to the country's required/valid security clearance process.</w:t>
      </w:r>
    </w:p>
    <w:p w:rsidR="000A5404" w:rsidRPr="000A5404" w:rsidRDefault="000A5404" w:rsidP="000A5404">
      <w:pPr>
        <w:shd w:val="clear" w:color="auto" w:fill="FFFFFF"/>
        <w:spacing w:after="30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b/>
          <w:bCs/>
          <w:color w:val="595959"/>
          <w:sz w:val="27"/>
          <w:szCs w:val="27"/>
        </w:rPr>
        <w:t>​Age</w:t>
      </w:r>
    </w:p>
    <w:p w:rsidR="000A5404" w:rsidRPr="000A5404" w:rsidRDefault="000A5404" w:rsidP="000A5404">
      <w:pPr>
        <w:numPr>
          <w:ilvl w:val="0"/>
          <w:numId w:val="42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Age between 20 years to 35 years maximum on or before the application deadline.</w:t>
      </w:r>
    </w:p>
    <w:p w:rsidR="000A5404" w:rsidRPr="000A5404" w:rsidRDefault="000A5404" w:rsidP="000A5404">
      <w:pPr>
        <w:shd w:val="clear" w:color="auto" w:fill="FFFFFF"/>
        <w:spacing w:after="30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b/>
          <w:bCs/>
          <w:color w:val="595959"/>
          <w:sz w:val="27"/>
          <w:szCs w:val="27"/>
        </w:rPr>
        <w:t>Accommodation</w:t>
      </w:r>
    </w:p>
    <w:p w:rsidR="000A5404" w:rsidRPr="000A5404" w:rsidRDefault="000A5404" w:rsidP="000A5404">
      <w:pPr>
        <w:numPr>
          <w:ilvl w:val="0"/>
          <w:numId w:val="430"/>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Accommodation at university hostels will be provided by Pakistani universities</w:t>
      </w:r>
    </w:p>
    <w:p w:rsidR="000A5404" w:rsidRPr="000A5404" w:rsidRDefault="000A5404" w:rsidP="000A5404">
      <w:pPr>
        <w:shd w:val="clear" w:color="auto" w:fill="FFFFFF"/>
        <w:spacing w:after="30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b/>
          <w:bCs/>
          <w:color w:val="595959"/>
          <w:sz w:val="27"/>
          <w:szCs w:val="27"/>
        </w:rPr>
        <w:t>Travel Arrangement to Pakistan and return</w:t>
      </w:r>
    </w:p>
    <w:p w:rsidR="000A5404" w:rsidRPr="000A5404" w:rsidRDefault="000A5404" w:rsidP="000A5404">
      <w:pPr>
        <w:numPr>
          <w:ilvl w:val="0"/>
          <w:numId w:val="43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Hungarian Government will provide return economy airfare to Hungarian students to Pakistan for scholarship.</w:t>
      </w:r>
    </w:p>
    <w:p w:rsidR="000A5404" w:rsidRPr="000A5404" w:rsidRDefault="000A5404" w:rsidP="000A5404">
      <w:pPr>
        <w:shd w:val="clear" w:color="auto" w:fill="FFFFFF"/>
        <w:spacing w:after="30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b/>
          <w:bCs/>
          <w:color w:val="595959"/>
          <w:sz w:val="27"/>
          <w:szCs w:val="27"/>
        </w:rPr>
        <w:t>DURATION OF DEGREE</w:t>
      </w:r>
    </w:p>
    <w:p w:rsidR="000A5404" w:rsidRPr="000A5404" w:rsidRDefault="000A5404" w:rsidP="000A5404">
      <w:pPr>
        <w:numPr>
          <w:ilvl w:val="0"/>
          <w:numId w:val="43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Six month/Zero Semester language course or 10 months short courses, if required.</w:t>
      </w:r>
    </w:p>
    <w:p w:rsidR="000A5404" w:rsidRPr="000A5404" w:rsidRDefault="000A5404" w:rsidP="000A5404">
      <w:pPr>
        <w:numPr>
          <w:ilvl w:val="0"/>
          <w:numId w:val="43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​24 months MS/MPhil degree program</w:t>
      </w:r>
    </w:p>
    <w:p w:rsidR="000A5404" w:rsidRPr="000A5404" w:rsidRDefault="000A5404" w:rsidP="000A5404">
      <w:pPr>
        <w:shd w:val="clear" w:color="auto" w:fill="FFFFFF"/>
        <w:spacing w:after="30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b/>
          <w:bCs/>
          <w:color w:val="595959"/>
          <w:sz w:val="27"/>
          <w:szCs w:val="27"/>
        </w:rPr>
        <w:t>DATES OF START &amp; FINISHING OF DEGREE PROGRAMME/SEMESTERS</w:t>
      </w:r>
    </w:p>
    <w:p w:rsidR="000A5404" w:rsidRPr="000A5404" w:rsidRDefault="000A5404" w:rsidP="000A5404">
      <w:pPr>
        <w:shd w:val="clear" w:color="auto" w:fill="FFFFFF"/>
        <w:spacing w:after="30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xml:space="preserve">Students may commence zero semester from February 2017 to onwards for six month and after completion, they will be enrolled in regular degree program (MS/M.Phil). If zero </w:t>
      </w:r>
      <w:proofErr w:type="gramStart"/>
      <w:r w:rsidRPr="000A5404">
        <w:rPr>
          <w:rFonts w:ascii="Roboto-Regular" w:eastAsia="Times New Roman" w:hAnsi="Roboto-Regular" w:cs="Times New Roman"/>
          <w:color w:val="595959"/>
          <w:sz w:val="27"/>
          <w:szCs w:val="27"/>
        </w:rPr>
        <w:t>semester</w:t>
      </w:r>
      <w:proofErr w:type="gramEnd"/>
      <w:r w:rsidRPr="000A5404">
        <w:rPr>
          <w:rFonts w:ascii="Roboto-Regular" w:eastAsia="Times New Roman" w:hAnsi="Roboto-Regular" w:cs="Times New Roman"/>
          <w:color w:val="595959"/>
          <w:sz w:val="27"/>
          <w:szCs w:val="27"/>
        </w:rPr>
        <w:t xml:space="preserve"> is not required due to their competence in English language proficiency, </w:t>
      </w:r>
      <w:r w:rsidRPr="000A5404">
        <w:rPr>
          <w:rFonts w:ascii="Roboto-Regular" w:eastAsia="Times New Roman" w:hAnsi="Roboto-Regular" w:cs="Times New Roman"/>
          <w:color w:val="595959"/>
          <w:sz w:val="27"/>
          <w:szCs w:val="27"/>
        </w:rPr>
        <w:lastRenderedPageBreak/>
        <w:t xml:space="preserve">they may be directly enrolled in regular degree program (MS/M.Phil.) subject to fulfillment of criteria, as mentioned above. Zero </w:t>
      </w:r>
      <w:proofErr w:type="gramStart"/>
      <w:r w:rsidRPr="000A5404">
        <w:rPr>
          <w:rFonts w:ascii="Roboto-Regular" w:eastAsia="Times New Roman" w:hAnsi="Roboto-Regular" w:cs="Times New Roman"/>
          <w:color w:val="595959"/>
          <w:sz w:val="27"/>
          <w:szCs w:val="27"/>
        </w:rPr>
        <w:t>semester</w:t>
      </w:r>
      <w:proofErr w:type="gramEnd"/>
      <w:r w:rsidRPr="000A5404">
        <w:rPr>
          <w:rFonts w:ascii="Roboto-Regular" w:eastAsia="Times New Roman" w:hAnsi="Roboto-Regular" w:cs="Times New Roman"/>
          <w:color w:val="595959"/>
          <w:sz w:val="27"/>
          <w:szCs w:val="27"/>
        </w:rPr>
        <w:t xml:space="preserve"> must be completed before admission session in Pakistani universities, i.e. Fall session (August-September) or Spring session (February). Summer semester can also be utilized for zero </w:t>
      </w:r>
      <w:proofErr w:type="gramStart"/>
      <w:r w:rsidRPr="000A5404">
        <w:rPr>
          <w:rFonts w:ascii="Roboto-Regular" w:eastAsia="Times New Roman" w:hAnsi="Roboto-Regular" w:cs="Times New Roman"/>
          <w:color w:val="595959"/>
          <w:sz w:val="27"/>
          <w:szCs w:val="27"/>
        </w:rPr>
        <w:t>semester</w:t>
      </w:r>
      <w:proofErr w:type="gramEnd"/>
      <w:r w:rsidRPr="000A5404">
        <w:rPr>
          <w:rFonts w:ascii="Roboto-Regular" w:eastAsia="Times New Roman" w:hAnsi="Roboto-Regular" w:cs="Times New Roman"/>
          <w:color w:val="595959"/>
          <w:sz w:val="27"/>
          <w:szCs w:val="27"/>
        </w:rPr>
        <w:t xml:space="preserve"> in case of fall semester admission in main degree.</w:t>
      </w:r>
    </w:p>
    <w:p w:rsidR="000A5404" w:rsidRPr="000A5404" w:rsidRDefault="000A5404" w:rsidP="000A5404">
      <w:pPr>
        <w:shd w:val="clear" w:color="auto" w:fill="FFFFFF"/>
        <w:spacing w:after="30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b/>
          <w:bCs/>
          <w:color w:val="595959"/>
          <w:sz w:val="27"/>
          <w:szCs w:val="27"/>
        </w:rPr>
        <w:t>EQUIVALENCE CRITERIA FOR DEGREES</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Equivalent to MS/MPhil programs, in the light of Pakistan Qualification Framework.​</w:t>
      </w:r>
    </w:p>
    <w:p w:rsidR="000A5404" w:rsidRDefault="000A5404" w:rsidP="000A5404">
      <w:pPr>
        <w:shd w:val="clear" w:color="auto" w:fill="FFFFFF"/>
        <w:spacing w:line="630" w:lineRule="atLeast"/>
        <w:rPr>
          <w:rFonts w:ascii="Roboto-Bold" w:hAnsi="Roboto-Bold"/>
          <w:caps/>
          <w:sz w:val="54"/>
          <w:szCs w:val="54"/>
        </w:rPr>
      </w:pPr>
      <w:r>
        <w:rPr>
          <w:rFonts w:ascii="Roboto-Bold" w:hAnsi="Roboto-Bold"/>
          <w:caps/>
          <w:sz w:val="54"/>
          <w:szCs w:val="54"/>
        </w:rPr>
        <w:t>Contact Us</w:t>
      </w:r>
    </w:p>
    <w:p w:rsidR="000A5404" w:rsidRDefault="000A5404" w:rsidP="000A5404">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For more information, please contact through e-mail:</w:t>
      </w:r>
    </w:p>
    <w:p w:rsidR="000A5404" w:rsidRDefault="000A5404" w:rsidP="000A5404">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Syed Kashif Jehan</w:t>
      </w:r>
      <w:proofErr w:type="gramStart"/>
      <w:r>
        <w:rPr>
          <w:rFonts w:ascii="Roboto-Regular" w:hAnsi="Roboto-Regular"/>
          <w:color w:val="595959"/>
          <w:sz w:val="27"/>
          <w:szCs w:val="27"/>
        </w:rPr>
        <w:t>,</w:t>
      </w:r>
      <w:proofErr w:type="gramEnd"/>
      <w:r>
        <w:rPr>
          <w:rFonts w:ascii="Roboto-Regular" w:hAnsi="Roboto-Regular"/>
          <w:color w:val="595959"/>
          <w:sz w:val="27"/>
          <w:szCs w:val="27"/>
        </w:rPr>
        <w:br/>
        <w:t>Project Director</w:t>
      </w:r>
      <w:r>
        <w:rPr>
          <w:rFonts w:ascii="Roboto-Regular" w:hAnsi="Roboto-Regular"/>
          <w:color w:val="595959"/>
          <w:sz w:val="27"/>
          <w:szCs w:val="27"/>
        </w:rPr>
        <w:br/>
        <w:t>​HRD Division, Higher Education Commission​</w:t>
      </w:r>
      <w:r>
        <w:rPr>
          <w:rFonts w:ascii="Roboto-Regular" w:hAnsi="Roboto-Regular"/>
          <w:color w:val="595959"/>
          <w:sz w:val="27"/>
          <w:szCs w:val="27"/>
        </w:rPr>
        <w:br/>
        <w:t>​Sector H-9, Islamabad-Pakistan.</w:t>
      </w:r>
      <w:r>
        <w:rPr>
          <w:rFonts w:ascii="Roboto-Regular" w:hAnsi="Roboto-Regular"/>
          <w:color w:val="595959"/>
          <w:sz w:val="27"/>
          <w:szCs w:val="27"/>
        </w:rPr>
        <w:br/>
        <w:t>E-mail: </w:t>
      </w:r>
      <w:hyperlink r:id="rId865" w:history="1">
        <w:r>
          <w:rPr>
            <w:rStyle w:val="Hyperlink"/>
            <w:rFonts w:ascii="Roboto-Regular" w:hAnsi="Roboto-Regular"/>
            <w:sz w:val="27"/>
            <w:szCs w:val="27"/>
            <w:shd w:val="clear" w:color="auto" w:fill="FFFFFF"/>
          </w:rPr>
          <w:t>sff@hec.gov.pk</w:t>
        </w:r>
      </w:hyperlink>
    </w:p>
    <w:p w:rsidR="001F50B6" w:rsidRDefault="001F50B6" w:rsidP="001F50B6">
      <w:pPr>
        <w:shd w:val="clear" w:color="auto" w:fill="FFFFFF"/>
        <w:spacing w:after="300" w:line="390" w:lineRule="atLeast"/>
        <w:rPr>
          <w:rFonts w:ascii="Roboto-Regular" w:eastAsia="Times New Roman" w:hAnsi="Roboto-Regular" w:cs="Times New Roman"/>
          <w:b/>
          <w:bCs/>
          <w:color w:val="000000" w:themeColor="text1"/>
          <w:sz w:val="45"/>
          <w:szCs w:val="72"/>
        </w:rPr>
      </w:pPr>
      <w:proofErr w:type="gramStart"/>
      <w:r>
        <w:rPr>
          <w:rFonts w:ascii="Roboto-Regular" w:eastAsia="Times New Roman" w:hAnsi="Roboto-Regular" w:cs="Times New Roman"/>
          <w:b/>
          <w:bCs/>
          <w:color w:val="000000" w:themeColor="text1"/>
          <w:sz w:val="45"/>
          <w:szCs w:val="72"/>
        </w:rPr>
        <w:t>5.scholarship</w:t>
      </w:r>
      <w:proofErr w:type="gramEnd"/>
      <w:r>
        <w:rPr>
          <w:rFonts w:ascii="Roboto-Regular" w:eastAsia="Times New Roman" w:hAnsi="Roboto-Regular" w:cs="Times New Roman"/>
          <w:b/>
          <w:bCs/>
          <w:color w:val="000000" w:themeColor="text1"/>
          <w:sz w:val="45"/>
          <w:szCs w:val="72"/>
        </w:rPr>
        <w:t xml:space="preserve"> for OIC Least developedcountries under the project accedmic and research linkage bilateral agreement</w:t>
      </w:r>
    </w:p>
    <w:p w:rsidR="000A5404" w:rsidRPr="000A5404" w:rsidRDefault="006A5DF4" w:rsidP="000A5404">
      <w:pPr>
        <w:shd w:val="clear" w:color="auto" w:fill="FFFFFF"/>
        <w:spacing w:line="630" w:lineRule="atLeast"/>
        <w:rPr>
          <w:rFonts w:ascii="Roboto-Bold" w:eastAsia="Times New Roman" w:hAnsi="Roboto-Bold" w:cs="Times New Roman"/>
          <w:caps/>
          <w:sz w:val="54"/>
          <w:szCs w:val="54"/>
        </w:rPr>
      </w:pPr>
      <w:r>
        <w:rPr>
          <w:rFonts w:ascii="Roboto-Bold" w:eastAsia="Times New Roman" w:hAnsi="Roboto-Bold" w:cs="Times New Roman"/>
          <w:caps/>
          <w:sz w:val="54"/>
          <w:szCs w:val="54"/>
        </w:rPr>
        <w:t>I</w:t>
      </w:r>
      <w:r w:rsidR="000A5404" w:rsidRPr="000A5404">
        <w:rPr>
          <w:rFonts w:ascii="Roboto-Bold" w:eastAsia="Times New Roman" w:hAnsi="Roboto-Bold" w:cs="Times New Roman"/>
          <w:caps/>
          <w:sz w:val="54"/>
          <w:szCs w:val="54"/>
        </w:rPr>
        <w:t>ntroduction</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government​ of Pakistan has offered scholarships to students of least developed countries of OIC that ​include Afghanistan, Benin, Burkina Faso, Chad, Comoros, Guinea, Guinea-Bissau, Mali, Mozambique, Niger, Sierra Leone, Somalia, Gambia The, Togo and Uganda.​</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Admission Process:</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Following procedure will be followed:</w:t>
      </w:r>
    </w:p>
    <w:p w:rsidR="000A5404" w:rsidRPr="000A5404" w:rsidRDefault="000A5404" w:rsidP="000A5404">
      <w:pPr>
        <w:numPr>
          <w:ilvl w:val="0"/>
          <w:numId w:val="4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lastRenderedPageBreak/>
        <w:t xml:space="preserve">Higher Education Commission (HEC) would provide the eligibility criteria for admission in Bachelors, MS/M.Phil. </w:t>
      </w:r>
      <w:proofErr w:type="gramStart"/>
      <w:r w:rsidRPr="000A5404">
        <w:rPr>
          <w:rFonts w:ascii="Roboto-Regular" w:eastAsia="Times New Roman" w:hAnsi="Roboto-Regular" w:cs="Times New Roman"/>
          <w:color w:val="595959"/>
          <w:sz w:val="27"/>
          <w:szCs w:val="27"/>
        </w:rPr>
        <w:t>and</w:t>
      </w:r>
      <w:proofErr w:type="gramEnd"/>
      <w:r w:rsidRPr="000A5404">
        <w:rPr>
          <w:rFonts w:ascii="Roboto-Regular" w:eastAsia="Times New Roman" w:hAnsi="Roboto-Regular" w:cs="Times New Roman"/>
          <w:color w:val="595959"/>
          <w:sz w:val="27"/>
          <w:szCs w:val="27"/>
        </w:rPr>
        <w:t xml:space="preserve"> PhD degree programs in selected Pakistani universities.</w:t>
      </w:r>
    </w:p>
    <w:p w:rsidR="000A5404" w:rsidRPr="000A5404" w:rsidRDefault="000A5404" w:rsidP="000A5404">
      <w:pPr>
        <w:numPr>
          <w:ilvl w:val="0"/>
          <w:numId w:val="4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students would apply through nominating agency, i.e. OIC General Secretariat/respective Governments via Embassies of least developed countries of OIC by mentioning the name of Pakistani universities (1st, 2nd &amp; 3rd choice) and disciplines/choices where she/he wish to get admission.</w:t>
      </w:r>
    </w:p>
    <w:p w:rsidR="000A5404" w:rsidRPr="000A5404" w:rsidRDefault="000A5404" w:rsidP="000A5404">
      <w:pPr>
        <w:numPr>
          <w:ilvl w:val="0"/>
          <w:numId w:val="4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OIC General Secretariat/respective Governments via Embassies of least developed countries of OIC would make the nomination / selection of students as per the eligibility criteria in coordination with HEC/respective University after meeting their admission bench marks (percentage). The data of nominated students will be shared with HEC. Nomination would be on competitive basis on highest academic merit.</w:t>
      </w:r>
    </w:p>
    <w:p w:rsidR="000A5404" w:rsidRPr="000A5404" w:rsidRDefault="000A5404" w:rsidP="000A5404">
      <w:pPr>
        <w:numPr>
          <w:ilvl w:val="0"/>
          <w:numId w:val="4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applicant would be required to complete all requisite documents for university admission process.</w:t>
      </w:r>
    </w:p>
    <w:p w:rsidR="000A5404" w:rsidRPr="000A5404" w:rsidRDefault="000A5404" w:rsidP="000A5404">
      <w:pPr>
        <w:numPr>
          <w:ilvl w:val="0"/>
          <w:numId w:val="4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HEC would facilitate and coordinate with the student through OIC General Secretariat/respective Governments via Embassies for their enrollment in respective Pakistani universities in relevant discipline. HEC would share the list of nominated students with selected Pakistani universities for securing acceptance/provisional admission as per their choices. The received nominations would be forwarded to respective universities keeping in view the preference pledged by applicants, for placement as per eligibility &amp; merit criteria of the university.</w:t>
      </w:r>
    </w:p>
    <w:p w:rsidR="000A5404" w:rsidRPr="000A5404" w:rsidRDefault="000A5404" w:rsidP="000A5404">
      <w:pPr>
        <w:numPr>
          <w:ilvl w:val="0"/>
          <w:numId w:val="4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After completion of all documentation, HEC would issue NOC for academic purposes only in favor of finally selected student to study in Pakistan.</w:t>
      </w:r>
    </w:p>
    <w:p w:rsidR="000A5404" w:rsidRPr="000A5404" w:rsidRDefault="000A5404" w:rsidP="000A5404">
      <w:pPr>
        <w:numPr>
          <w:ilvl w:val="0"/>
          <w:numId w:val="412"/>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HEC PMU staff will coordinate with respective embassies, ministries including Foreign Office, Ministry of Interior and concerned Agencies for completing all formalities.</w:t>
      </w:r>
    </w:p>
    <w:p w:rsidR="000A5404" w:rsidRPr="000A5404" w:rsidRDefault="000A5404" w:rsidP="000A5404">
      <w:pPr>
        <w:numPr>
          <w:ilvl w:val="0"/>
          <w:numId w:val="412"/>
        </w:numPr>
        <w:shd w:val="clear" w:color="auto" w:fill="FFFFFF"/>
        <w:spacing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lastRenderedPageBreak/>
        <w:t>Finally selected students would be enrolled in public sector universities by considering their admission choices (1st, 2nd &amp; 3rd) at Pakistani universities.</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​Mode of Applying:</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OIC General Secretariat/respective Governments via Embassies will coordinate with HEC and advertise the scholarship amongst least developed countries of OIC. The students of these countries will compete for award of scholarship, as per the eligibility criteria in coordination with HEC.</w:t>
      </w:r>
    </w:p>
    <w:p w:rsidR="000A5404" w:rsidRPr="000A5404" w:rsidRDefault="000A5404" w:rsidP="000A5404">
      <w:pPr>
        <w:shd w:val="clear" w:color="auto" w:fill="FFFFFF"/>
        <w:spacing w:line="630" w:lineRule="atLeast"/>
        <w:rPr>
          <w:rFonts w:ascii="Roboto-Bold" w:eastAsia="Times New Roman" w:hAnsi="Roboto-Bold" w:cs="Times New Roman"/>
          <w:caps/>
          <w:color w:val="212529"/>
          <w:sz w:val="54"/>
          <w:szCs w:val="54"/>
        </w:rPr>
      </w:pPr>
      <w:r w:rsidRPr="000A5404">
        <w:rPr>
          <w:rFonts w:ascii="Roboto-Bold" w:eastAsia="Times New Roman" w:hAnsi="Roboto-Bold" w:cs="Times New Roman"/>
          <w:caps/>
          <w:color w:val="212529"/>
          <w:sz w:val="54"/>
          <w:szCs w:val="54"/>
        </w:rPr>
        <w:t>Financial Breakdown</w:t>
      </w:r>
    </w:p>
    <w:p w:rsidR="000A5404" w:rsidRPr="000A5404" w:rsidRDefault="000A5404" w:rsidP="000A5404">
      <w:pPr>
        <w:shd w:val="clear" w:color="auto" w:fill="FFFFFF"/>
        <w:spacing w:after="30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Financial/Scholarship Amount and its Breakdown:​</w:t>
      </w:r>
    </w:p>
    <w:p w:rsidR="000A5404" w:rsidRPr="000A5404" w:rsidRDefault="000A5404" w:rsidP="000A5404">
      <w:pPr>
        <w:numPr>
          <w:ilvl w:val="0"/>
          <w:numId w:val="413"/>
        </w:numPr>
        <w:shd w:val="clear" w:color="auto" w:fill="FFFFFF"/>
        <w:spacing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Scholarships for Bachelors (Engineering &amp; General Disciplines) Students (04 Years)</w:t>
      </w:r>
    </w:p>
    <w:tbl>
      <w:tblPr>
        <w:tblW w:w="5000" w:type="pct"/>
        <w:tblInd w:w="720" w:type="dxa"/>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3677"/>
        <w:gridCol w:w="5833"/>
      </w:tblGrid>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b/>
                <w:bCs/>
                <w:color w:val="5F5F5F"/>
                <w:sz w:val="21"/>
                <w:szCs w:val="21"/>
              </w:rPr>
              <w:t>Scholarship Heads </w:t>
            </w:r>
          </w:p>
        </w:tc>
        <w:tc>
          <w:tcPr>
            <w:tcW w:w="5242"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b/>
                <w:bCs/>
                <w:color w:val="5F5F5F"/>
                <w:sz w:val="21"/>
                <w:szCs w:val="21"/>
              </w:rPr>
              <w:t>Rate (Pakistani Rupees)</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Tuition Fee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150,000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Living Stipend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120,000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Hostel Charges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78000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Book Allowance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10,000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 Air Ticket (Return)</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300" w:line="240" w:lineRule="auto"/>
              <w:jc w:val="center"/>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Air ticket expenses will be reimbursed / paid by HEC</w:t>
            </w:r>
          </w:p>
          <w:p w:rsidR="000A5404" w:rsidRPr="000A5404" w:rsidRDefault="000A5404" w:rsidP="000A5404">
            <w:pPr>
              <w:spacing w:after="300" w:line="240" w:lineRule="auto"/>
              <w:jc w:val="center"/>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(Maximum up to PKR 150,000)</w:t>
            </w:r>
          </w:p>
        </w:tc>
      </w:tr>
    </w:tbl>
    <w:p w:rsidR="000A5404" w:rsidRPr="000A5404" w:rsidRDefault="000A5404" w:rsidP="000A5404">
      <w:pPr>
        <w:numPr>
          <w:ilvl w:val="0"/>
          <w:numId w:val="413"/>
        </w:numPr>
        <w:shd w:val="clear" w:color="auto" w:fill="FFFFFF"/>
        <w:spacing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​Scholarships for Medical Students (05 Years)</w:t>
      </w:r>
    </w:p>
    <w:tbl>
      <w:tblPr>
        <w:tblW w:w="5000" w:type="pct"/>
        <w:tblInd w:w="720" w:type="dxa"/>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3677"/>
        <w:gridCol w:w="5833"/>
      </w:tblGrid>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b/>
                <w:bCs/>
                <w:color w:val="5F5F5F"/>
                <w:sz w:val="21"/>
                <w:szCs w:val="21"/>
              </w:rPr>
              <w:t>Scholarship Heads </w:t>
            </w:r>
          </w:p>
        </w:tc>
        <w:tc>
          <w:tcPr>
            <w:tcW w:w="5242"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b/>
                <w:bCs/>
                <w:color w:val="5F5F5F"/>
                <w:sz w:val="21"/>
                <w:szCs w:val="21"/>
              </w:rPr>
              <w:t>Rate (Pakistani Rupees)</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Tuition Fee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60,000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Living Stipend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120,000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Hostel Charges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78000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lastRenderedPageBreak/>
              <w:t>Book Allowance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10,000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 Air Ticket (Return)</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300" w:line="240" w:lineRule="auto"/>
              <w:jc w:val="center"/>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Air ticket expenses will be reimbursed / paid by HEC</w:t>
            </w:r>
          </w:p>
          <w:p w:rsidR="000A5404" w:rsidRPr="000A5404" w:rsidRDefault="000A5404" w:rsidP="000A5404">
            <w:pPr>
              <w:spacing w:after="300" w:line="240" w:lineRule="auto"/>
              <w:jc w:val="center"/>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(Maximum up to PKR 150,000)​</w:t>
            </w:r>
          </w:p>
        </w:tc>
      </w:tr>
    </w:tbl>
    <w:p w:rsidR="000A5404" w:rsidRPr="000A5404" w:rsidRDefault="000A5404" w:rsidP="000A5404">
      <w:pPr>
        <w:numPr>
          <w:ilvl w:val="0"/>
          <w:numId w:val="413"/>
        </w:numPr>
        <w:shd w:val="clear" w:color="auto" w:fill="FFFFFF"/>
        <w:spacing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Scholarships for MS/M.Phil Students (02 Years)</w:t>
      </w:r>
    </w:p>
    <w:tbl>
      <w:tblPr>
        <w:tblW w:w="5000" w:type="pct"/>
        <w:tblInd w:w="720" w:type="dxa"/>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3677"/>
        <w:gridCol w:w="5833"/>
      </w:tblGrid>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b/>
                <w:bCs/>
                <w:color w:val="5F5F5F"/>
                <w:sz w:val="21"/>
                <w:szCs w:val="21"/>
              </w:rPr>
              <w:t>Scholarship Heads </w:t>
            </w:r>
          </w:p>
        </w:tc>
        <w:tc>
          <w:tcPr>
            <w:tcW w:w="5242"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b/>
                <w:bCs/>
                <w:color w:val="5F5F5F"/>
                <w:sz w:val="21"/>
                <w:szCs w:val="21"/>
              </w:rPr>
              <w:t>Rate (Pakistani Rupees)</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Tuition Fee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150,000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Living Stipend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144,000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Hostel Charges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96000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Book Allowance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20,000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 Air Ticket (Return)</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300" w:line="240" w:lineRule="auto"/>
              <w:jc w:val="center"/>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Air ticket expenses will be reimbursed / paid by HEC</w:t>
            </w:r>
          </w:p>
          <w:p w:rsidR="000A5404" w:rsidRPr="000A5404" w:rsidRDefault="000A5404" w:rsidP="000A5404">
            <w:pPr>
              <w:spacing w:after="300" w:line="240" w:lineRule="auto"/>
              <w:jc w:val="center"/>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(Maximum up to PKR 150,000)​</w:t>
            </w:r>
          </w:p>
        </w:tc>
      </w:tr>
    </w:tbl>
    <w:p w:rsidR="000A5404" w:rsidRPr="000A5404" w:rsidRDefault="000A5404" w:rsidP="000A5404">
      <w:pPr>
        <w:numPr>
          <w:ilvl w:val="0"/>
          <w:numId w:val="413"/>
        </w:numPr>
        <w:shd w:val="clear" w:color="auto" w:fill="FFFFFF"/>
        <w:spacing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Scholarships for PhD. Students (04 Years)​</w:t>
      </w:r>
    </w:p>
    <w:tbl>
      <w:tblPr>
        <w:tblW w:w="5000" w:type="pct"/>
        <w:tblInd w:w="720" w:type="dxa"/>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3677"/>
        <w:gridCol w:w="5833"/>
      </w:tblGrid>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b/>
                <w:bCs/>
                <w:color w:val="5F5F5F"/>
                <w:sz w:val="21"/>
                <w:szCs w:val="21"/>
              </w:rPr>
              <w:t>Scholarship Heads </w:t>
            </w:r>
          </w:p>
        </w:tc>
        <w:tc>
          <w:tcPr>
            <w:tcW w:w="5242"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b/>
                <w:bCs/>
                <w:color w:val="5F5F5F"/>
                <w:sz w:val="21"/>
                <w:szCs w:val="21"/>
              </w:rPr>
              <w:t>Rate (Pakistani Rupees)</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Tuition Fee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150,000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Living Stipend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240,000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Hostel Charges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96000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Book Allowance per annum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20,000</w:t>
            </w:r>
          </w:p>
        </w:tc>
      </w:tr>
      <w:tr w:rsidR="000A5404" w:rsidRPr="000A5404" w:rsidTr="000A5404">
        <w:tc>
          <w:tcPr>
            <w:tcW w:w="3728"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0" w:line="240" w:lineRule="auto"/>
              <w:jc w:val="center"/>
              <w:rPr>
                <w:rFonts w:ascii="Helvetica" w:eastAsia="Times New Roman" w:hAnsi="Helvetica" w:cs="Times New Roman"/>
                <w:color w:val="5F5F5F"/>
                <w:sz w:val="21"/>
                <w:szCs w:val="21"/>
              </w:rPr>
            </w:pPr>
            <w:r w:rsidRPr="000A5404">
              <w:rPr>
                <w:rFonts w:ascii="Helvetica" w:eastAsia="Times New Roman" w:hAnsi="Helvetica" w:cs="Times New Roman"/>
                <w:color w:val="5F5F5F"/>
                <w:sz w:val="21"/>
                <w:szCs w:val="21"/>
              </w:rPr>
              <w:t> Air Ticket (Return)</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Pr="000A5404" w:rsidRDefault="000A5404" w:rsidP="000A5404">
            <w:pPr>
              <w:spacing w:after="300" w:line="240" w:lineRule="auto"/>
              <w:jc w:val="center"/>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Air ticket expenses will be reimbursed / paid by HEC</w:t>
            </w:r>
          </w:p>
          <w:p w:rsidR="000A5404" w:rsidRPr="000A5404" w:rsidRDefault="000A5404" w:rsidP="000A5404">
            <w:pPr>
              <w:spacing w:after="300" w:line="240" w:lineRule="auto"/>
              <w:jc w:val="center"/>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(Maximum up to PKR 150,000)</w:t>
            </w:r>
          </w:p>
        </w:tc>
      </w:tr>
    </w:tbl>
    <w:p w:rsidR="000A5404" w:rsidRPr="000A5404" w:rsidRDefault="000A5404" w:rsidP="000A5404">
      <w:pPr>
        <w:pBdr>
          <w:bottom w:val="single" w:sz="6" w:space="1" w:color="auto"/>
        </w:pBdr>
        <w:spacing w:after="0" w:line="240" w:lineRule="auto"/>
        <w:jc w:val="center"/>
        <w:rPr>
          <w:rFonts w:ascii="Arial" w:eastAsia="Times New Roman" w:hAnsi="Arial" w:cs="Arial"/>
          <w:vanish/>
          <w:sz w:val="16"/>
          <w:szCs w:val="16"/>
        </w:rPr>
      </w:pPr>
      <w:r w:rsidRPr="000A5404">
        <w:rPr>
          <w:rFonts w:ascii="Arial" w:eastAsia="Times New Roman" w:hAnsi="Arial" w:cs="Arial"/>
          <w:vanish/>
          <w:sz w:val="16"/>
          <w:szCs w:val="16"/>
        </w:rPr>
        <w:t>Top of Form</w:t>
      </w:r>
    </w:p>
    <w:p w:rsidR="000A5404" w:rsidRPr="000A5404" w:rsidRDefault="000A5404" w:rsidP="000A5404">
      <w:pPr>
        <w:pBdr>
          <w:top w:val="single" w:sz="6" w:space="1" w:color="auto"/>
        </w:pBdr>
        <w:spacing w:after="0" w:line="240" w:lineRule="auto"/>
        <w:jc w:val="center"/>
        <w:rPr>
          <w:rFonts w:ascii="Arial" w:eastAsia="Times New Roman" w:hAnsi="Arial" w:cs="Arial"/>
          <w:vanish/>
          <w:sz w:val="16"/>
          <w:szCs w:val="16"/>
        </w:rPr>
      </w:pPr>
      <w:r w:rsidRPr="000A5404">
        <w:rPr>
          <w:rFonts w:ascii="Arial" w:eastAsia="Times New Roman" w:hAnsi="Arial" w:cs="Arial"/>
          <w:vanish/>
          <w:sz w:val="16"/>
          <w:szCs w:val="16"/>
        </w:rPr>
        <w:t>Bottom of Form</w:t>
      </w:r>
    </w:p>
    <w:p w:rsidR="000A5404" w:rsidRPr="000A5404" w:rsidRDefault="000A5404" w:rsidP="000A5404">
      <w:pPr>
        <w:shd w:val="clear" w:color="auto" w:fill="FFFFFF"/>
        <w:spacing w:line="630" w:lineRule="atLeast"/>
        <w:rPr>
          <w:rFonts w:ascii="Roboto-Bold" w:eastAsia="Times New Roman" w:hAnsi="Roboto-Bold" w:cs="Times New Roman"/>
          <w:caps/>
          <w:sz w:val="54"/>
          <w:szCs w:val="54"/>
        </w:rPr>
      </w:pPr>
      <w:r w:rsidRPr="000A5404">
        <w:rPr>
          <w:rFonts w:ascii="Roboto-Bold" w:eastAsia="Times New Roman" w:hAnsi="Roboto-Bold" w:cs="Times New Roman"/>
          <w:caps/>
          <w:sz w:val="54"/>
          <w:szCs w:val="54"/>
        </w:rPr>
        <w:t>Eligibility Criteria</w:t>
      </w:r>
    </w:p>
    <w:p w:rsidR="000A5404" w:rsidRPr="000A5404" w:rsidRDefault="000A5404" w:rsidP="000A5404">
      <w:pPr>
        <w:numPr>
          <w:ilvl w:val="0"/>
          <w:numId w:val="41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lastRenderedPageBreak/>
        <w:t>No dual national is allowed</w:t>
      </w:r>
      <w:proofErr w:type="gramStart"/>
      <w:r w:rsidRPr="000A5404">
        <w:rPr>
          <w:rFonts w:ascii="Roboto-Regular" w:eastAsia="Times New Roman" w:hAnsi="Roboto-Regular" w:cs="Times New Roman"/>
          <w:color w:val="595959"/>
          <w:sz w:val="27"/>
          <w:szCs w:val="27"/>
        </w:rPr>
        <w:t>,</w:t>
      </w:r>
      <w:proofErr w:type="gramEnd"/>
      <w:r w:rsidRPr="000A5404">
        <w:rPr>
          <w:rFonts w:ascii="Roboto-Regular" w:eastAsia="Times New Roman" w:hAnsi="Roboto-Regular" w:cs="Times New Roman"/>
          <w:color w:val="595959"/>
          <w:sz w:val="27"/>
          <w:szCs w:val="27"/>
        </w:rPr>
        <w:t xml:space="preserve"> only students from least developed countries of OIC are eligible to apply.</w:t>
      </w:r>
    </w:p>
    <w:p w:rsidR="000A5404" w:rsidRPr="000A5404" w:rsidRDefault="000A5404" w:rsidP="000A5404">
      <w:pPr>
        <w:numPr>
          <w:ilvl w:val="0"/>
          <w:numId w:val="41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applicants must fulfill eligibility criteria of Pakistani Universities. As mode of teaching would be English, therefore, applicants should have passed IELTS or TOFEL.</w:t>
      </w:r>
    </w:p>
    <w:p w:rsidR="000A5404" w:rsidRPr="000A5404" w:rsidRDefault="000A5404" w:rsidP="000A5404">
      <w:pPr>
        <w:numPr>
          <w:ilvl w:val="0"/>
          <w:numId w:val="41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Moreover, candidates applying for Bachelor's degree must have completed 12 years school education equated by Inter Board Committee Chairmen (IBCC), Islamabad, Pakistan. Similarly, candidates applying for Master's degree must have completed Bachelor's degree which have equivalency of 16 years viz. 04 years Bachelor's degree program graduated from State recognized University and equated by Higher Education Commission (HEC), Pakistan. Candidates applying for PhD must have completed Master's degree which have equivalency of 18 years viz. 02 years Master's degree program &amp; 04 years Bachelor degree program, from State recognized Universities and both degrees equated from HEC Pakistan.</w:t>
      </w:r>
    </w:p>
    <w:p w:rsidR="000A5404" w:rsidRPr="000A5404" w:rsidRDefault="000A5404" w:rsidP="000A5404">
      <w:pPr>
        <w:numPr>
          <w:ilvl w:val="0"/>
          <w:numId w:val="415"/>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major disciplines or subjects applied specially for Master's and PhD degrees at Pakistani universities should be in the relevant major disciplines already studied by the applicant during their last degree program.</w:t>
      </w:r>
    </w:p>
    <w:p w:rsidR="000A5404" w:rsidRPr="000A5404" w:rsidRDefault="000A5404" w:rsidP="00645CBB">
      <w:pPr>
        <w:shd w:val="clear" w:color="auto" w:fill="FFFFFF"/>
        <w:spacing w:line="390" w:lineRule="atLeast"/>
        <w:rPr>
          <w:rFonts w:ascii="Roboto-Bold" w:eastAsia="Times New Roman" w:hAnsi="Roboto-Bold" w:cs="Times New Roman"/>
          <w:caps/>
          <w:sz w:val="54"/>
          <w:szCs w:val="54"/>
        </w:rPr>
      </w:pPr>
      <w:r w:rsidRPr="000A5404">
        <w:rPr>
          <w:rFonts w:ascii="Roboto-Regular" w:eastAsia="Times New Roman" w:hAnsi="Roboto-Regular" w:cs="Times New Roman"/>
          <w:color w:val="595959"/>
          <w:sz w:val="27"/>
          <w:szCs w:val="27"/>
        </w:rPr>
        <w:t>​</w:t>
      </w:r>
      <w:r w:rsidRPr="000A5404">
        <w:rPr>
          <w:rFonts w:ascii="Roboto-Bold" w:eastAsia="Times New Roman" w:hAnsi="Roboto-Bold" w:cs="Times New Roman"/>
          <w:caps/>
          <w:sz w:val="54"/>
          <w:szCs w:val="54"/>
        </w:rPr>
        <w:t>Documents Required</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​Four sets of the following documents will be required after nomination of applicants by sending/nominating country:​​</w:t>
      </w:r>
    </w:p>
    <w:p w:rsidR="000A5404" w:rsidRPr="000A5404" w:rsidRDefault="000A5404" w:rsidP="000A5404">
      <w:pPr>
        <w:numPr>
          <w:ilvl w:val="0"/>
          <w:numId w:val="416"/>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HEC "Foreign Student Information Sheet" to be filled in &amp; signed by the applicant</w:t>
      </w:r>
    </w:p>
    <w:p w:rsidR="000A5404" w:rsidRPr="000A5404" w:rsidRDefault="000A5404" w:rsidP="000A5404">
      <w:pPr>
        <w:numPr>
          <w:ilvl w:val="0"/>
          <w:numId w:val="416"/>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All academic Certificates / Marks Sheets of School, College and University.</w:t>
      </w:r>
    </w:p>
    <w:p w:rsidR="000A5404" w:rsidRPr="000A5404" w:rsidRDefault="000A5404" w:rsidP="000A5404">
      <w:pPr>
        <w:numPr>
          <w:ilvl w:val="0"/>
          <w:numId w:val="416"/>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Recent Photographs (Eight)</w:t>
      </w:r>
    </w:p>
    <w:p w:rsidR="000A5404" w:rsidRPr="000A5404" w:rsidRDefault="000A5404" w:rsidP="000A5404">
      <w:pPr>
        <w:numPr>
          <w:ilvl w:val="0"/>
          <w:numId w:val="416"/>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lastRenderedPageBreak/>
        <w:t>Copy of Passport.</w:t>
      </w:r>
    </w:p>
    <w:p w:rsidR="000A5404" w:rsidRPr="000A5404" w:rsidRDefault="000A5404" w:rsidP="000A5404">
      <w:pPr>
        <w:numPr>
          <w:ilvl w:val="0"/>
          <w:numId w:val="416"/>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Nomination letter by home country carrying photograph.</w:t>
      </w:r>
    </w:p>
    <w:p w:rsidR="000A5404" w:rsidRPr="000A5404" w:rsidRDefault="000A5404" w:rsidP="000A5404">
      <w:pPr>
        <w:numPr>
          <w:ilvl w:val="0"/>
          <w:numId w:val="416"/>
        </w:numPr>
        <w:shd w:val="clear" w:color="auto" w:fill="FFFFFF"/>
        <w:spacing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NOC of concerned Embassy for studying in Pakistan​</w:t>
      </w:r>
    </w:p>
    <w:p w:rsidR="000A5404" w:rsidRPr="000A5404" w:rsidRDefault="000A5404" w:rsidP="000A5404">
      <w:pPr>
        <w:spacing w:before="300" w:after="375" w:line="630" w:lineRule="atLeast"/>
        <w:rPr>
          <w:rFonts w:ascii="Roboto-Bold" w:hAnsi="Roboto-Bold"/>
          <w:caps/>
          <w:sz w:val="54"/>
          <w:szCs w:val="54"/>
        </w:rPr>
      </w:pPr>
      <w:r w:rsidRPr="000A5404">
        <w:rPr>
          <w:rFonts w:ascii="Roboto-Bold" w:hAnsi="Roboto-Bold"/>
          <w:caps/>
          <w:sz w:val="54"/>
          <w:szCs w:val="54"/>
        </w:rPr>
        <w:t>Relevant Universities</w:t>
      </w:r>
    </w:p>
    <w:p w:rsidR="000A5404" w:rsidRDefault="000A5404" w:rsidP="000A5404">
      <w:pPr>
        <w:pStyle w:val="NormalWeb"/>
        <w:numPr>
          <w:ilvl w:val="0"/>
          <w:numId w:val="416"/>
        </w:numPr>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​Nominated applicants would be enrolled in public sector universities preferably in the following with exception of medical universities which will be decided by Pakistan Medical and Dental Council (PMDC):​</w:t>
      </w:r>
    </w:p>
    <w:tbl>
      <w:tblPr>
        <w:tblW w:w="5000" w:type="pct"/>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2037"/>
        <w:gridCol w:w="4642"/>
        <w:gridCol w:w="2831"/>
      </w:tblGrid>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Style w:val="Strong"/>
                <w:rFonts w:ascii="Helvetica" w:hAnsi="Helvetica"/>
                <w:color w:val="5F5F5F"/>
                <w:sz w:val="21"/>
                <w:szCs w:val="21"/>
              </w:rPr>
              <w:t>​S. No.</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Style w:val="Strong"/>
                <w:rFonts w:ascii="Helvetica" w:hAnsi="Helvetica"/>
                <w:color w:val="5F5F5F"/>
                <w:sz w:val="21"/>
                <w:szCs w:val="21"/>
              </w:rPr>
              <w:t>Public Sector Pakistani Universities</w:t>
            </w:r>
          </w:p>
        </w:tc>
        <w:tc>
          <w:tcPr>
            <w:tcW w:w="293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Style w:val="Strong"/>
                <w:rFonts w:ascii="Helvetica" w:hAnsi="Helvetica"/>
                <w:color w:val="5F5F5F"/>
                <w:sz w:val="21"/>
                <w:szCs w:val="21"/>
              </w:rPr>
              <w:t>Website (s)</w:t>
            </w:r>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1.</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National University of Science &amp; Technology (NUST), Islamabad</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66" w:history="1">
              <w:r w:rsidR="000A5404">
                <w:rPr>
                  <w:rStyle w:val="Hyperlink"/>
                  <w:rFonts w:ascii="Roboto-Regular" w:hAnsi="Roboto-Regular"/>
                  <w:color w:val="1D8CB2"/>
                  <w:sz w:val="21"/>
                  <w:szCs w:val="21"/>
                </w:rPr>
                <w:t>www.nust.edu.pk</w:t>
              </w:r>
            </w:hyperlink>
            <w:r w:rsidR="000A5404">
              <w:rPr>
                <w:rFonts w:ascii="Helvetica" w:hAnsi="Helvetica"/>
                <w:color w:val="5F5F5F"/>
                <w:sz w:val="21"/>
                <w:szCs w:val="21"/>
              </w:rPr>
              <w:t>  </w:t>
            </w:r>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2.</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Institute of Business Administration (IBA), Karachi</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67" w:history="1">
              <w:r w:rsidR="000A5404">
                <w:rPr>
                  <w:rStyle w:val="Hyperlink"/>
                  <w:rFonts w:ascii="Roboto-Regular" w:hAnsi="Roboto-Regular"/>
                  <w:color w:val="1D8CB2"/>
                  <w:sz w:val="21"/>
                  <w:szCs w:val="21"/>
                </w:rPr>
                <w:t>www.iba.edu.pk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3.</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Quaid-i-Azam University, Islamabad</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68" w:history="1">
              <w:r w:rsidR="000A5404">
                <w:rPr>
                  <w:rStyle w:val="Hyperlink"/>
                  <w:rFonts w:ascii="Roboto-Regular" w:hAnsi="Roboto-Regular"/>
                  <w:color w:val="1D8CB2"/>
                  <w:sz w:val="21"/>
                  <w:szCs w:val="21"/>
                </w:rPr>
                <w:t>www.qau.edu.pk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4.</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PMAS-Arid Agriculture University, Rawalpindi,</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69" w:history="1">
              <w:r w:rsidR="000A5404">
                <w:rPr>
                  <w:rStyle w:val="Hyperlink"/>
                  <w:rFonts w:ascii="Roboto-Regular" w:hAnsi="Roboto-Regular"/>
                  <w:color w:val="1D8CB2"/>
                  <w:sz w:val="21"/>
                  <w:szCs w:val="21"/>
                </w:rPr>
                <w:t>www.uaar.edu.pk</w:t>
              </w:r>
            </w:hyperlink>
            <w:r w:rsidR="000A5404">
              <w:rPr>
                <w:rFonts w:ascii="Helvetica" w:hAnsi="Helvetica"/>
                <w:color w:val="5F5F5F"/>
                <w:sz w:val="21"/>
                <w:szCs w:val="21"/>
              </w:rPr>
              <w:t>  </w:t>
            </w:r>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5.</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University of Agriculture, Faisalabad</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70" w:history="1">
              <w:r w:rsidR="000A5404">
                <w:rPr>
                  <w:rStyle w:val="Hyperlink"/>
                  <w:rFonts w:ascii="Roboto-Regular" w:hAnsi="Roboto-Regular"/>
                  <w:color w:val="1D8CB2"/>
                  <w:sz w:val="21"/>
                  <w:szCs w:val="21"/>
                </w:rPr>
                <w:t>www.uaf.edu.pk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6.</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University of Agriculture, Peshawar</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71" w:history="1">
              <w:r w:rsidR="000A5404">
                <w:rPr>
                  <w:rStyle w:val="Hyperlink"/>
                  <w:rFonts w:ascii="Roboto-Regular" w:hAnsi="Roboto-Regular"/>
                  <w:color w:val="1D8CB2"/>
                  <w:sz w:val="21"/>
                  <w:szCs w:val="21"/>
                </w:rPr>
                <w:t>www.aup.edu.pk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7.</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Sindh Agriculture University, Tandojam</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72" w:history="1">
              <w:r w:rsidR="000A5404">
                <w:rPr>
                  <w:rStyle w:val="Hyperlink"/>
                  <w:rFonts w:ascii="Roboto-Regular" w:hAnsi="Roboto-Regular"/>
                  <w:color w:val="1D8CB2"/>
                  <w:sz w:val="21"/>
                  <w:szCs w:val="21"/>
                </w:rPr>
                <w:t>www.sau.edu.pk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8.</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University of Veterinary and Animal Sciences (UVAS), Lahore</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73" w:history="1">
              <w:r w:rsidR="000A5404">
                <w:rPr>
                  <w:rStyle w:val="Hyperlink"/>
                  <w:rFonts w:ascii="Roboto-Regular" w:hAnsi="Roboto-Regular"/>
                  <w:color w:val="1D8CB2"/>
                  <w:sz w:val="21"/>
                  <w:szCs w:val="21"/>
                </w:rPr>
                <w:t>www.uvas.edu.pk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lastRenderedPageBreak/>
              <w:t>9.</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University of Engineering &amp; Technology (UET), Lahore</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74" w:history="1">
              <w:r w:rsidR="000A5404">
                <w:rPr>
                  <w:rStyle w:val="Hyperlink"/>
                  <w:rFonts w:ascii="Roboto-Regular" w:hAnsi="Roboto-Regular"/>
                  <w:color w:val="1D8CB2"/>
                  <w:sz w:val="21"/>
                  <w:szCs w:val="21"/>
                </w:rPr>
                <w:t>www.uet.edu.pk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10.</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NED University of Engineering &amp; Technology, Karachi</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75" w:history="1">
              <w:r w:rsidR="000A5404">
                <w:rPr>
                  <w:rStyle w:val="Hyperlink"/>
                  <w:rFonts w:ascii="Roboto-Regular" w:hAnsi="Roboto-Regular"/>
                  <w:color w:val="1D8CB2"/>
                  <w:sz w:val="21"/>
                  <w:szCs w:val="21"/>
                </w:rPr>
                <w:t>www.neduet.edu.pk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11.</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University of Engineering &amp; Technology (UET), Peshawar</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76" w:history="1">
              <w:r w:rsidR="000A5404">
                <w:rPr>
                  <w:rStyle w:val="Hyperlink"/>
                  <w:rFonts w:ascii="Roboto-Regular" w:hAnsi="Roboto-Regular"/>
                  <w:color w:val="1D8CB2"/>
                  <w:sz w:val="21"/>
                  <w:szCs w:val="21"/>
                </w:rPr>
                <w:t>www.uetpeshawar.edu.pk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12.</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University of Engineering &amp; Technology (UET), Taxila</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77" w:history="1">
              <w:r w:rsidR="000A5404">
                <w:rPr>
                  <w:rStyle w:val="Hyperlink"/>
                  <w:rFonts w:ascii="Roboto-Regular" w:hAnsi="Roboto-Regular"/>
                  <w:color w:val="1D8CB2"/>
                  <w:sz w:val="21"/>
                  <w:szCs w:val="21"/>
                </w:rPr>
                <w:t>www.uettaxila.edu.pk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13.</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Balochistan University of Information Technology, Engineering and Management Sciences (BUITEMS), Quetta</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78" w:history="1">
              <w:r w:rsidR="000A5404">
                <w:rPr>
                  <w:rStyle w:val="Hyperlink"/>
                  <w:rFonts w:ascii="Roboto-Regular" w:hAnsi="Roboto-Regular"/>
                  <w:color w:val="1D8CB2"/>
                  <w:sz w:val="21"/>
                  <w:szCs w:val="21"/>
                </w:rPr>
                <w:t>www.buitms.edu.pk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14.</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University of the Punjab, Lahore</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79" w:history="1">
              <w:r w:rsidR="000A5404">
                <w:rPr>
                  <w:rStyle w:val="Hyperlink"/>
                  <w:rFonts w:ascii="Roboto-Regular" w:hAnsi="Roboto-Regular"/>
                  <w:color w:val="1D8CB2"/>
                  <w:sz w:val="21"/>
                  <w:szCs w:val="21"/>
                </w:rPr>
                <w:t>www.pu.edu.pk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15.</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University of Karachi</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80" w:history="1">
              <w:r w:rsidR="000A5404">
                <w:rPr>
                  <w:rStyle w:val="Hyperlink"/>
                  <w:rFonts w:ascii="Roboto-Regular" w:hAnsi="Roboto-Regular"/>
                  <w:color w:val="1D8CB2"/>
                  <w:sz w:val="21"/>
                  <w:szCs w:val="21"/>
                </w:rPr>
                <w:t>www.uok.edu.pk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16.</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University of Peshawar</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81" w:history="1">
              <w:r w:rsidR="000A5404">
                <w:rPr>
                  <w:rStyle w:val="Hyperlink"/>
                  <w:rFonts w:ascii="Roboto-Regular" w:hAnsi="Roboto-Regular"/>
                  <w:color w:val="1D8CB2"/>
                  <w:sz w:val="21"/>
                  <w:szCs w:val="21"/>
                </w:rPr>
                <w:t>www.uop.edu.pk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17.</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Bahria University, Islamabad</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82" w:history="1">
              <w:r w:rsidR="000A5404">
                <w:rPr>
                  <w:rStyle w:val="Hyperlink"/>
                  <w:rFonts w:ascii="Roboto-Regular" w:hAnsi="Roboto-Regular"/>
                  <w:color w:val="1D8CB2"/>
                  <w:sz w:val="21"/>
                  <w:szCs w:val="21"/>
                </w:rPr>
                <w:t>www.bahria.edu.pk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18.</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COMSATS University, Islamabad</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83" w:history="1">
              <w:r w:rsidR="000A5404">
                <w:rPr>
                  <w:rStyle w:val="Hyperlink"/>
                  <w:rFonts w:ascii="Roboto-Regular" w:hAnsi="Roboto-Regular"/>
                  <w:color w:val="1D8CB2"/>
                  <w:sz w:val="21"/>
                  <w:szCs w:val="21"/>
                </w:rPr>
                <w:t>www.comsats.edu.pk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19.</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International Islamic University, Islamabad</w:t>
            </w:r>
          </w:p>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 </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84" w:history="1">
              <w:r w:rsidR="000A5404">
                <w:rPr>
                  <w:rStyle w:val="Hyperlink"/>
                  <w:rFonts w:ascii="Roboto-Regular" w:hAnsi="Roboto-Regular"/>
                  <w:color w:val="1D8CB2"/>
                  <w:sz w:val="21"/>
                  <w:szCs w:val="21"/>
                </w:rPr>
                <w:t>www.iiu.edu.pk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20.</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Institute of Management Sciences (IMSciences), Peshawar</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85" w:history="1">
              <w:r w:rsidR="000A5404">
                <w:rPr>
                  <w:rStyle w:val="Hyperlink"/>
                  <w:rFonts w:ascii="Roboto-Regular" w:hAnsi="Roboto-Regular"/>
                  <w:color w:val="1D8CB2"/>
                  <w:sz w:val="21"/>
                  <w:szCs w:val="21"/>
                </w:rPr>
                <w:t>www.imsciences.edu.pk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lastRenderedPageBreak/>
              <w:t>21.</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Sukkur IBA University</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86" w:history="1">
              <w:r w:rsidR="000A5404">
                <w:rPr>
                  <w:rStyle w:val="Hyperlink"/>
                  <w:rFonts w:ascii="Roboto-Regular" w:hAnsi="Roboto-Regular"/>
                  <w:color w:val="1D8CB2"/>
                  <w:sz w:val="21"/>
                  <w:szCs w:val="21"/>
                </w:rPr>
                <w:t>www.iba-suk.edu.pk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22.</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Fatima Jinnah Women University, Rawalpindi</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87" w:history="1">
              <w:r w:rsidR="000A5404">
                <w:rPr>
                  <w:rStyle w:val="Hyperlink"/>
                  <w:rFonts w:ascii="Roboto-Regular" w:hAnsi="Roboto-Regular"/>
                  <w:color w:val="1D8CB2"/>
                  <w:sz w:val="21"/>
                  <w:szCs w:val="21"/>
                </w:rPr>
                <w:t>www.fjwu.edu.pk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23.</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Government College University, Lahore</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88" w:history="1">
              <w:r w:rsidR="000A5404">
                <w:rPr>
                  <w:rStyle w:val="Hyperlink"/>
                  <w:rFonts w:ascii="Roboto-Regular" w:hAnsi="Roboto-Regular"/>
                  <w:color w:val="1D8CB2"/>
                  <w:sz w:val="21"/>
                  <w:szCs w:val="21"/>
                </w:rPr>
                <w:t>www.gcu.edu.pk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24.</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National Textile University, Faisalabad</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89" w:history="1">
              <w:r w:rsidR="000A5404">
                <w:rPr>
                  <w:rStyle w:val="Hyperlink"/>
                  <w:rFonts w:ascii="Roboto-Regular" w:hAnsi="Roboto-Regular"/>
                  <w:color w:val="1D8CB2"/>
                  <w:sz w:val="21"/>
                  <w:szCs w:val="21"/>
                </w:rPr>
                <w:t>www.ntu.edu.pk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25.</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pStyle w:val="NormalWeb"/>
              <w:spacing w:before="0" w:beforeAutospacing="0" w:after="300" w:afterAutospacing="0"/>
              <w:jc w:val="both"/>
              <w:rPr>
                <w:rFonts w:ascii="Roboto-Regular" w:hAnsi="Roboto-Regular"/>
                <w:color w:val="595959"/>
                <w:sz w:val="27"/>
                <w:szCs w:val="27"/>
              </w:rPr>
            </w:pPr>
            <w:r>
              <w:rPr>
                <w:rFonts w:ascii="Roboto-Regular" w:hAnsi="Roboto-Regular"/>
                <w:color w:val="595959"/>
                <w:sz w:val="27"/>
                <w:szCs w:val="27"/>
              </w:rPr>
              <w:t>Mehran University of Engineering and Technology, Jamshoro​</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90" w:history="1">
              <w:r w:rsidR="000A5404">
                <w:rPr>
                  <w:rStyle w:val="Hyperlink"/>
                  <w:rFonts w:ascii="Roboto-Regular" w:hAnsi="Roboto-Regular"/>
                  <w:color w:val="1D8CB2"/>
                  <w:sz w:val="21"/>
                  <w:szCs w:val="21"/>
                </w:rPr>
                <w:t>www.muet.edu.pk</w:t>
              </w:r>
            </w:hyperlink>
          </w:p>
        </w:tc>
      </w:tr>
      <w:tr w:rsidR="000A5404" w:rsidTr="000A5404">
        <w:tc>
          <w:tcPr>
            <w:tcW w:w="2355"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26.</w:t>
            </w:r>
          </w:p>
        </w:tc>
        <w:tc>
          <w:tcPr>
            <w:tcW w:w="5229" w:type="dxa"/>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0A5404">
            <w:pPr>
              <w:rPr>
                <w:rFonts w:ascii="Helvetica" w:hAnsi="Helvetica"/>
                <w:color w:val="5F5F5F"/>
                <w:sz w:val="21"/>
                <w:szCs w:val="21"/>
              </w:rPr>
            </w:pPr>
            <w:r>
              <w:rPr>
                <w:rFonts w:ascii="Helvetica" w:hAnsi="Helvetica"/>
                <w:color w:val="5F5F5F"/>
                <w:sz w:val="21"/>
                <w:szCs w:val="21"/>
              </w:rPr>
              <w:t>Any other Pakistani public university recognized by HEC</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0A5404" w:rsidRDefault="00CB0F09">
            <w:pPr>
              <w:rPr>
                <w:rFonts w:ascii="Helvetica" w:hAnsi="Helvetica"/>
                <w:color w:val="5F5F5F"/>
                <w:sz w:val="21"/>
                <w:szCs w:val="21"/>
              </w:rPr>
            </w:pPr>
            <w:hyperlink r:id="rId891" w:history="1">
              <w:r w:rsidR="000A5404">
                <w:rPr>
                  <w:rStyle w:val="Hyperlink"/>
                  <w:rFonts w:ascii="Roboto-Regular" w:hAnsi="Roboto-Regular"/>
                  <w:color w:val="1D8CB2"/>
                  <w:sz w:val="21"/>
                  <w:szCs w:val="21"/>
                </w:rPr>
                <w:t>www.hec.gov.pk</w:t>
              </w:r>
            </w:hyperlink>
          </w:p>
        </w:tc>
      </w:tr>
    </w:tbl>
    <w:p w:rsidR="000A5404" w:rsidRDefault="000A5404" w:rsidP="000A5404">
      <w:pPr>
        <w:pStyle w:val="z-TopofForm"/>
        <w:numPr>
          <w:ilvl w:val="0"/>
          <w:numId w:val="416"/>
        </w:numPr>
      </w:pPr>
      <w:r>
        <w:t>Top of Form</w:t>
      </w:r>
    </w:p>
    <w:p w:rsidR="000A5404" w:rsidRPr="000A5404" w:rsidRDefault="000A5404" w:rsidP="000A5404">
      <w:pPr>
        <w:shd w:val="clear" w:color="auto" w:fill="FFFFFF"/>
        <w:spacing w:line="630" w:lineRule="atLeast"/>
        <w:rPr>
          <w:rFonts w:ascii="Roboto-Bold" w:eastAsia="Times New Roman" w:hAnsi="Roboto-Bold" w:cs="Times New Roman"/>
          <w:caps/>
          <w:sz w:val="54"/>
          <w:szCs w:val="54"/>
        </w:rPr>
      </w:pPr>
      <w:r w:rsidRPr="000A5404">
        <w:rPr>
          <w:rFonts w:ascii="Roboto-Bold" w:eastAsia="Times New Roman" w:hAnsi="Roboto-Bold" w:cs="Times New Roman"/>
          <w:caps/>
          <w:sz w:val="54"/>
          <w:szCs w:val="54"/>
        </w:rPr>
        <w:t>Other Information</w:t>
      </w:r>
    </w:p>
    <w:p w:rsidR="000A5404" w:rsidRPr="000A5404" w:rsidRDefault="000A5404" w:rsidP="00645CBB">
      <w:pPr>
        <w:shd w:val="clear" w:color="auto" w:fill="FFFFFF"/>
        <w:spacing w:after="0"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​Duration of Degree:</w:t>
      </w:r>
    </w:p>
    <w:p w:rsidR="000A5404" w:rsidRPr="000A5404" w:rsidRDefault="000A5404" w:rsidP="000A5404">
      <w:pPr>
        <w:numPr>
          <w:ilvl w:val="0"/>
          <w:numId w:val="417"/>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48 months Bachelor's degree program</w:t>
      </w:r>
    </w:p>
    <w:p w:rsidR="000A5404" w:rsidRPr="000A5404" w:rsidRDefault="000A5404" w:rsidP="000A5404">
      <w:pPr>
        <w:numPr>
          <w:ilvl w:val="0"/>
          <w:numId w:val="417"/>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60 months for Medical degree program</w:t>
      </w:r>
    </w:p>
    <w:p w:rsidR="000A5404" w:rsidRPr="000A5404" w:rsidRDefault="000A5404" w:rsidP="000A5404">
      <w:pPr>
        <w:numPr>
          <w:ilvl w:val="0"/>
          <w:numId w:val="417"/>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24 months MS/MPhil degree program</w:t>
      </w:r>
    </w:p>
    <w:p w:rsidR="000A5404" w:rsidRPr="000A5404" w:rsidRDefault="000A5404" w:rsidP="000A5404">
      <w:pPr>
        <w:numPr>
          <w:ilvl w:val="0"/>
          <w:numId w:val="417"/>
        </w:numPr>
        <w:shd w:val="clear" w:color="auto" w:fill="FFFFFF"/>
        <w:spacing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48 months Doctoral (PhD) program</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Dates of Start of Degree Program:</w:t>
      </w:r>
    </w:p>
    <w:p w:rsidR="000A5404" w:rsidRPr="000A5404" w:rsidRDefault="000A5404" w:rsidP="000A5404">
      <w:pPr>
        <w:numPr>
          <w:ilvl w:val="0"/>
          <w:numId w:val="418"/>
        </w:numPr>
        <w:shd w:val="clear" w:color="auto" w:fill="FFFFFF"/>
        <w:spacing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xml:space="preserve">​Fall session generally starts from August-September and </w:t>
      </w:r>
      <w:proofErr w:type="gramStart"/>
      <w:r w:rsidRPr="000A5404">
        <w:rPr>
          <w:rFonts w:ascii="Roboto-Regular" w:eastAsia="Times New Roman" w:hAnsi="Roboto-Regular" w:cs="Times New Roman"/>
          <w:color w:val="595959"/>
          <w:sz w:val="27"/>
          <w:szCs w:val="27"/>
        </w:rPr>
        <w:t>Spring</w:t>
      </w:r>
      <w:proofErr w:type="gramEnd"/>
      <w:r w:rsidRPr="000A5404">
        <w:rPr>
          <w:rFonts w:ascii="Roboto-Regular" w:eastAsia="Times New Roman" w:hAnsi="Roboto-Regular" w:cs="Times New Roman"/>
          <w:color w:val="595959"/>
          <w:sz w:val="27"/>
          <w:szCs w:val="27"/>
        </w:rPr>
        <w:t xml:space="preserve"> session starts from January-February. </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Equivalence Criteria for Degrees:</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Equivalent to Bachelors, MS/MPhil and PhD programs, in the light of Pakistan Qualification Framework.</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Other Relevant Information</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lastRenderedPageBreak/>
        <w:t>VISA PROCEDURE:</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After endorsement / NOC issued by HEC, the student would apply for a visa through Pakistan Embassy at respective country. She or he would submit the following documents:</w:t>
      </w:r>
    </w:p>
    <w:p w:rsidR="000A5404" w:rsidRPr="000A5404" w:rsidRDefault="000A5404" w:rsidP="000A5404">
      <w:pPr>
        <w:numPr>
          <w:ilvl w:val="0"/>
          <w:numId w:val="4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Student Visa Form</w:t>
      </w:r>
    </w:p>
    <w:p w:rsidR="000A5404" w:rsidRPr="000A5404" w:rsidRDefault="000A5404" w:rsidP="000A5404">
      <w:pPr>
        <w:numPr>
          <w:ilvl w:val="0"/>
          <w:numId w:val="4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Photocopy of passport</w:t>
      </w:r>
    </w:p>
    <w:p w:rsidR="000A5404" w:rsidRPr="000A5404" w:rsidRDefault="000A5404" w:rsidP="000A5404">
      <w:pPr>
        <w:numPr>
          <w:ilvl w:val="0"/>
          <w:numId w:val="4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Photographs (08)</w:t>
      </w:r>
    </w:p>
    <w:p w:rsidR="000A5404" w:rsidRPr="000A5404" w:rsidRDefault="000A5404" w:rsidP="000A5404">
      <w:pPr>
        <w:numPr>
          <w:ilvl w:val="0"/>
          <w:numId w:val="4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All relevant transcripts, diplomas, and other educational documents</w:t>
      </w:r>
    </w:p>
    <w:p w:rsidR="000A5404" w:rsidRPr="000A5404" w:rsidRDefault="000A5404" w:rsidP="000A5404">
      <w:pPr>
        <w:numPr>
          <w:ilvl w:val="0"/>
          <w:numId w:val="4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Acceptance / Admission letter from the Pakistani university applied to</w:t>
      </w:r>
    </w:p>
    <w:p w:rsidR="000A5404" w:rsidRPr="000A5404" w:rsidRDefault="000A5404" w:rsidP="000A5404">
      <w:pPr>
        <w:numPr>
          <w:ilvl w:val="0"/>
          <w:numId w:val="4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NOC issued by HEC before visa.</w:t>
      </w:r>
    </w:p>
    <w:p w:rsidR="000A5404" w:rsidRPr="000A5404" w:rsidRDefault="000A5404" w:rsidP="000A5404">
      <w:pPr>
        <w:numPr>
          <w:ilvl w:val="0"/>
          <w:numId w:val="419"/>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NOC issued by respective Embassy at Islamabad to study in Pakistan</w:t>
      </w:r>
    </w:p>
    <w:p w:rsidR="000A5404" w:rsidRPr="000A5404" w:rsidRDefault="000A5404" w:rsidP="000A5404">
      <w:pPr>
        <w:numPr>
          <w:ilvl w:val="0"/>
          <w:numId w:val="419"/>
        </w:numPr>
        <w:shd w:val="clear" w:color="auto" w:fill="FFFFFF"/>
        <w:spacing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Any other document if required by HEC / Pakistan Embassy at respective country.</w:t>
      </w:r>
    </w:p>
    <w:p w:rsidR="000A5404" w:rsidRPr="000A5404" w:rsidRDefault="000A5404" w:rsidP="000A5404">
      <w:pPr>
        <w:numPr>
          <w:ilvl w:val="0"/>
          <w:numId w:val="420"/>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HEC would notify the enrollment / NOC to concerned university and Ministry for visa endorsement</w:t>
      </w:r>
    </w:p>
    <w:p w:rsidR="000A5404" w:rsidRPr="000A5404" w:rsidRDefault="000A5404" w:rsidP="000A5404">
      <w:pPr>
        <w:numPr>
          <w:ilvl w:val="0"/>
          <w:numId w:val="420"/>
        </w:numPr>
        <w:shd w:val="clear" w:color="auto" w:fill="FFFFFF"/>
        <w:spacing w:after="150"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visa would be processed through Pakistan Embassy at respective country.</w:t>
      </w:r>
    </w:p>
    <w:p w:rsidR="000A5404" w:rsidRPr="000A5404" w:rsidRDefault="000A5404" w:rsidP="000A5404">
      <w:pPr>
        <w:numPr>
          <w:ilvl w:val="0"/>
          <w:numId w:val="420"/>
        </w:numPr>
        <w:shd w:val="clear" w:color="auto" w:fill="FFFFFF"/>
        <w:spacing w:line="390" w:lineRule="atLeast"/>
        <w:ind w:left="1020" w:right="300"/>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The visa, once issued, must be renewed annually, adhering to the country's required/valid security clearance process.</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Field of Studies:</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For OIC least developed countries, the fields specified include Medical, Engineering, Agriculture and Physical/Natural Sciences.  </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Age:</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w:t>
      </w:r>
      <w:proofErr w:type="gramStart"/>
      <w:r w:rsidRPr="000A5404">
        <w:rPr>
          <w:rFonts w:ascii="Roboto-Regular" w:eastAsia="Times New Roman" w:hAnsi="Roboto-Regular" w:cs="Times New Roman"/>
          <w:color w:val="595959"/>
          <w:sz w:val="27"/>
          <w:szCs w:val="27"/>
        </w:rPr>
        <w:t>Age between 20 years to 35 years for MS / M.Phil.</w:t>
      </w:r>
      <w:proofErr w:type="gramEnd"/>
      <w:r w:rsidRPr="000A5404">
        <w:rPr>
          <w:rFonts w:ascii="Roboto-Regular" w:eastAsia="Times New Roman" w:hAnsi="Roboto-Regular" w:cs="Times New Roman"/>
          <w:color w:val="595959"/>
          <w:sz w:val="27"/>
          <w:szCs w:val="27"/>
        </w:rPr>
        <w:t xml:space="preserve"> </w:t>
      </w:r>
      <w:proofErr w:type="gramStart"/>
      <w:r w:rsidRPr="000A5404">
        <w:rPr>
          <w:rFonts w:ascii="Roboto-Regular" w:eastAsia="Times New Roman" w:hAnsi="Roboto-Regular" w:cs="Times New Roman"/>
          <w:color w:val="595959"/>
          <w:sz w:val="27"/>
          <w:szCs w:val="27"/>
        </w:rPr>
        <w:t>and</w:t>
      </w:r>
      <w:proofErr w:type="gramEnd"/>
      <w:r w:rsidRPr="000A5404">
        <w:rPr>
          <w:rFonts w:ascii="Roboto-Regular" w:eastAsia="Times New Roman" w:hAnsi="Roboto-Regular" w:cs="Times New Roman"/>
          <w:color w:val="595959"/>
          <w:sz w:val="27"/>
          <w:szCs w:val="27"/>
        </w:rPr>
        <w:t xml:space="preserve"> 40 years maximum for PhD on or before the application deadline.</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lastRenderedPageBreak/>
        <w:t> Accommodation:</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Accommodation at university hostels will be provided by Pakistani universities</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Travel Arrangement to Pakistan and return:</w:t>
      </w:r>
    </w:p>
    <w:p w:rsidR="000A5404" w:rsidRPr="000A5404" w:rsidRDefault="000A5404" w:rsidP="00645CBB">
      <w:pPr>
        <w:shd w:val="clear" w:color="auto" w:fill="FFFFFF"/>
        <w:spacing w:line="390" w:lineRule="atLeast"/>
        <w:rPr>
          <w:rFonts w:ascii="Roboto-Bold" w:eastAsia="Times New Roman" w:hAnsi="Roboto-Bold" w:cs="Times New Roman"/>
          <w:caps/>
          <w:sz w:val="54"/>
          <w:szCs w:val="54"/>
        </w:rPr>
      </w:pPr>
      <w:r w:rsidRPr="000A5404">
        <w:rPr>
          <w:rFonts w:ascii="Roboto-Regular" w:eastAsia="Times New Roman" w:hAnsi="Roboto-Regular" w:cs="Times New Roman"/>
          <w:color w:val="595959"/>
          <w:sz w:val="27"/>
          <w:szCs w:val="27"/>
        </w:rPr>
        <w:t> HEC will reimburse return economy airfare to students of least developed countries of OIC.​</w:t>
      </w:r>
      <w:r w:rsidRPr="000A5404">
        <w:rPr>
          <w:rFonts w:ascii="Roboto-Regular" w:eastAsia="Times New Roman" w:hAnsi="Roboto-Regular" w:cs="Times New Roman"/>
          <w:color w:val="595959"/>
          <w:sz w:val="27"/>
          <w:szCs w:val="27"/>
        </w:rPr>
        <w:br/>
        <w:t>​​</w:t>
      </w:r>
      <w:r w:rsidRPr="000A5404">
        <w:rPr>
          <w:rFonts w:ascii="Roboto-Bold" w:eastAsia="Times New Roman" w:hAnsi="Roboto-Bold" w:cs="Times New Roman"/>
          <w:caps/>
          <w:sz w:val="54"/>
          <w:szCs w:val="54"/>
        </w:rPr>
        <w:t>Contact Us</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For more information, please contact through e-mail:</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Syed Kashif Jehan,</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Project Director</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HRD Division, Higher Education Commission</w:t>
      </w:r>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proofErr w:type="gramStart"/>
      <w:r w:rsidRPr="000A5404">
        <w:rPr>
          <w:rFonts w:ascii="Roboto-Regular" w:eastAsia="Times New Roman" w:hAnsi="Roboto-Regular" w:cs="Times New Roman"/>
          <w:color w:val="595959"/>
          <w:sz w:val="27"/>
          <w:szCs w:val="27"/>
        </w:rPr>
        <w:t>Sector H-9, Islamabad-Pakistan.</w:t>
      </w:r>
      <w:proofErr w:type="gramEnd"/>
    </w:p>
    <w:p w:rsidR="000A5404" w:rsidRPr="000A5404" w:rsidRDefault="000A5404" w:rsidP="000A5404">
      <w:pPr>
        <w:shd w:val="clear" w:color="auto" w:fill="FFFFFF"/>
        <w:spacing w:line="390" w:lineRule="atLeast"/>
        <w:rPr>
          <w:rFonts w:ascii="Roboto-Regular" w:eastAsia="Times New Roman" w:hAnsi="Roboto-Regular" w:cs="Times New Roman"/>
          <w:color w:val="595959"/>
          <w:sz w:val="27"/>
          <w:szCs w:val="27"/>
        </w:rPr>
      </w:pPr>
      <w:r w:rsidRPr="000A5404">
        <w:rPr>
          <w:rFonts w:ascii="Roboto-Regular" w:eastAsia="Times New Roman" w:hAnsi="Roboto-Regular" w:cs="Times New Roman"/>
          <w:color w:val="595959"/>
          <w:sz w:val="27"/>
          <w:szCs w:val="27"/>
        </w:rPr>
        <w:t>   ​E-mail: sff@hec.gov.pk​</w:t>
      </w:r>
    </w:p>
    <w:p w:rsidR="00EB1933" w:rsidRPr="00A12C68" w:rsidRDefault="00EB1933" w:rsidP="00A12C68">
      <w:pPr>
        <w:shd w:val="clear" w:color="auto" w:fill="FFFFFF"/>
        <w:spacing w:after="300" w:line="390" w:lineRule="atLeast"/>
        <w:rPr>
          <w:rFonts w:ascii="Roboto-Regular" w:eastAsia="Times New Roman" w:hAnsi="Roboto-Regular" w:cs="Times New Roman"/>
          <w:color w:val="000000" w:themeColor="text1"/>
          <w:sz w:val="31"/>
          <w:szCs w:val="32"/>
        </w:rPr>
      </w:pPr>
      <w:r w:rsidRPr="00A12C68">
        <w:rPr>
          <w:rFonts w:ascii="Roboto-Regular" w:eastAsia="Times New Roman" w:hAnsi="Roboto-Regular" w:cs="Times New Roman"/>
          <w:b/>
          <w:bCs/>
          <w:color w:val="000000" w:themeColor="text1"/>
          <w:sz w:val="61"/>
          <w:szCs w:val="260"/>
        </w:rPr>
        <w:t xml:space="preserve">SUPPORT PROGRAM </w:t>
      </w:r>
    </w:p>
    <w:p w:rsidR="00135206" w:rsidRPr="001F50B6" w:rsidRDefault="001F50B6" w:rsidP="001F50B6">
      <w:pPr>
        <w:shd w:val="clear" w:color="auto" w:fill="FFFFFF"/>
        <w:spacing w:before="300" w:after="375" w:line="630" w:lineRule="atLeast"/>
        <w:rPr>
          <w:rFonts w:ascii="Roboto-Bold" w:eastAsia="Times New Roman" w:hAnsi="Roboto-Bold" w:cs="Times New Roman"/>
          <w:caps/>
          <w:sz w:val="54"/>
          <w:szCs w:val="54"/>
        </w:rPr>
      </w:pPr>
      <w:proofErr w:type="gramStart"/>
      <w:r>
        <w:rPr>
          <w:rFonts w:ascii="Roboto-Bold" w:eastAsia="Times New Roman" w:hAnsi="Roboto-Bold" w:cs="Times New Roman"/>
          <w:caps/>
          <w:sz w:val="54"/>
          <w:szCs w:val="54"/>
        </w:rPr>
        <w:t>1.</w:t>
      </w:r>
      <w:r w:rsidR="00135206" w:rsidRPr="001F50B6">
        <w:rPr>
          <w:rFonts w:ascii="Roboto-Bold" w:eastAsia="Times New Roman" w:hAnsi="Roboto-Bold" w:cs="Times New Roman"/>
          <w:caps/>
          <w:sz w:val="54"/>
          <w:szCs w:val="54"/>
        </w:rPr>
        <w:t>BISP</w:t>
      </w:r>
      <w:proofErr w:type="gramEnd"/>
      <w:r w:rsidR="00135206" w:rsidRPr="001F50B6">
        <w:rPr>
          <w:rFonts w:ascii="Roboto-Bold" w:eastAsia="Times New Roman" w:hAnsi="Roboto-Bold" w:cs="Times New Roman"/>
          <w:caps/>
          <w:sz w:val="54"/>
          <w:szCs w:val="54"/>
        </w:rPr>
        <w:t xml:space="preserve"> Scholarships for Undergraduates</w:t>
      </w:r>
    </w:p>
    <w:p w:rsidR="00135206" w:rsidRPr="00265054" w:rsidRDefault="00135206" w:rsidP="00135206">
      <w:pPr>
        <w:pStyle w:val="ListParagraph"/>
        <w:numPr>
          <w:ilvl w:val="0"/>
          <w:numId w:val="18"/>
        </w:numPr>
        <w:shd w:val="clear" w:color="auto" w:fill="FFFFFF"/>
        <w:spacing w:after="300" w:line="390" w:lineRule="atLeast"/>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t>​Education beyond intermediate is one of the ways to overcome poverty. However, access to higher education is itself distributed very unevenly. For example, only 0.4% of the children from the lowest income quintile (from the relevant age cohort) are enrolled in higher education institutions, which is far below the national average of 10%. Undergraduate scholarships aim to eliminate this source of unequal access.</w:t>
      </w:r>
    </w:p>
    <w:p w:rsidR="00135206" w:rsidRPr="00265054" w:rsidRDefault="00135206" w:rsidP="00135206">
      <w:pPr>
        <w:pStyle w:val="ListParagraph"/>
        <w:numPr>
          <w:ilvl w:val="0"/>
          <w:numId w:val="18"/>
        </w:numPr>
        <w:shd w:val="clear" w:color="auto" w:fill="FFFFFF"/>
        <w:spacing w:after="300" w:line="390" w:lineRule="atLeast"/>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lastRenderedPageBreak/>
        <w:t xml:space="preserve">According to the National Human Development Report 2017, Pakistan is one of the youngest </w:t>
      </w:r>
      <w:proofErr w:type="gramStart"/>
      <w:r w:rsidRPr="00265054">
        <w:rPr>
          <w:rFonts w:ascii="Arial" w:eastAsia="Times New Roman" w:hAnsi="Arial" w:cs="Arial"/>
          <w:color w:val="595959"/>
          <w:sz w:val="27"/>
          <w:szCs w:val="27"/>
        </w:rPr>
        <w:t>country</w:t>
      </w:r>
      <w:proofErr w:type="gramEnd"/>
      <w:r w:rsidRPr="00265054">
        <w:rPr>
          <w:rFonts w:ascii="Arial" w:eastAsia="Times New Roman" w:hAnsi="Arial" w:cs="Arial"/>
          <w:color w:val="595959"/>
          <w:sz w:val="27"/>
          <w:szCs w:val="27"/>
        </w:rPr>
        <w:t xml:space="preserve"> in the world. Realizing its demographic reality which has a population of around 220 million out of which more than half are of university age cohort, the priority of Government of Pakistan is to work on such programs which give drive to provide access to financially deserving and also encourages gender equity. The strategy is to create opportunities for a sizeable segment of youth to bring them under the net of higher education and create equal education opportunities for all.</w:t>
      </w:r>
    </w:p>
    <w:p w:rsidR="00135206" w:rsidRPr="00265054" w:rsidRDefault="00135206" w:rsidP="00135206">
      <w:pPr>
        <w:spacing w:line="630" w:lineRule="atLeast"/>
        <w:rPr>
          <w:rFonts w:ascii="Roboto-Bold" w:eastAsia="Times New Roman" w:hAnsi="Roboto-Bold" w:cs="Times New Roman"/>
          <w:caps/>
          <w:sz w:val="54"/>
          <w:szCs w:val="54"/>
        </w:rPr>
      </w:pPr>
      <w:r w:rsidRPr="00265054">
        <w:rPr>
          <w:rFonts w:ascii="Roboto-Bold" w:eastAsia="Times New Roman" w:hAnsi="Roboto-Bold" w:cs="Times New Roman"/>
          <w:caps/>
          <w:sz w:val="54"/>
          <w:szCs w:val="54"/>
        </w:rPr>
        <w:t>Objectives</w:t>
      </w:r>
    </w:p>
    <w:p w:rsidR="00135206" w:rsidRPr="00265054" w:rsidRDefault="00135206" w:rsidP="00135206">
      <w:pPr>
        <w:numPr>
          <w:ilvl w:val="0"/>
          <w:numId w:val="2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t>It is a paradigm shift in a policy of the Government of Pakistan to support undergraduate level students who after completing FA/FSc./Intermediate are unable to pursue university education due to limited financial resources. Unlike past financial assistance schemes that were aimed at MS or PhD programs, the Benazir Undergraduate Scholarship Project focuses on the most critical segment, namely the 4-5year undergraduate programs, which contributes the most to income of the individual who completes the bachelors degree</w:t>
      </w:r>
    </w:p>
    <w:p w:rsidR="00135206" w:rsidRPr="00265054" w:rsidRDefault="00135206" w:rsidP="00135206">
      <w:pPr>
        <w:numPr>
          <w:ilvl w:val="0"/>
          <w:numId w:val="2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t>The scholarship covers university tuition fee and stipend throughout four-five years of degree duration. It is a significant step to ensure affordable higher education in</w:t>
      </w:r>
      <w:proofErr w:type="gramStart"/>
      <w:r w:rsidRPr="00265054">
        <w:rPr>
          <w:rFonts w:ascii="Arial" w:eastAsia="Times New Roman" w:hAnsi="Arial" w:cs="Arial"/>
          <w:color w:val="595959"/>
          <w:sz w:val="27"/>
          <w:szCs w:val="27"/>
        </w:rPr>
        <w:t>  all</w:t>
      </w:r>
      <w:proofErr w:type="gramEnd"/>
      <w:r w:rsidRPr="00265054">
        <w:rPr>
          <w:rFonts w:ascii="Arial" w:eastAsia="Times New Roman" w:hAnsi="Arial" w:cs="Arial"/>
          <w:color w:val="595959"/>
          <w:sz w:val="27"/>
          <w:szCs w:val="27"/>
        </w:rPr>
        <w:t xml:space="preserve"> major fields of education including agriculture, arts and humanities, business education, engineering, medical, physical sciences, and social sciences.</w:t>
      </w:r>
    </w:p>
    <w:p w:rsidR="00135206" w:rsidRPr="00265054" w:rsidRDefault="00135206" w:rsidP="00135206">
      <w:pPr>
        <w:numPr>
          <w:ilvl w:val="0"/>
          <w:numId w:val="2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t>The project aims to support female education therefore 50% of scholarships are reserved for the female students in the overall Project's target.</w:t>
      </w:r>
    </w:p>
    <w:p w:rsidR="00135206" w:rsidRPr="00265054" w:rsidRDefault="00135206" w:rsidP="00135206">
      <w:pPr>
        <w:numPr>
          <w:ilvl w:val="0"/>
          <w:numId w:val="2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t>To encourage physically challenged students, 2% of the scholarships are reserved for them.</w:t>
      </w:r>
    </w:p>
    <w:p w:rsidR="00135206" w:rsidRPr="00265054" w:rsidRDefault="00135206" w:rsidP="00135206">
      <w:pPr>
        <w:numPr>
          <w:ilvl w:val="0"/>
          <w:numId w:val="2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lastRenderedPageBreak/>
        <w:t>It is a vibrant program which will facilitate creation of the competent</w:t>
      </w:r>
      <w:proofErr w:type="gramStart"/>
      <w:r w:rsidRPr="00265054">
        <w:rPr>
          <w:rFonts w:ascii="Arial" w:eastAsia="Times New Roman" w:hAnsi="Arial" w:cs="Arial"/>
          <w:color w:val="595959"/>
          <w:sz w:val="27"/>
          <w:szCs w:val="27"/>
        </w:rPr>
        <w:t>  workforce</w:t>
      </w:r>
      <w:proofErr w:type="gramEnd"/>
      <w:r w:rsidRPr="00265054">
        <w:rPr>
          <w:rFonts w:ascii="Arial" w:eastAsia="Times New Roman" w:hAnsi="Arial" w:cs="Arial"/>
          <w:color w:val="595959"/>
          <w:sz w:val="27"/>
          <w:szCs w:val="27"/>
        </w:rPr>
        <w:t xml:space="preserve"> thus enhancing employability factors in youth.</w:t>
      </w:r>
    </w:p>
    <w:p w:rsidR="00135206" w:rsidRPr="00265054" w:rsidRDefault="00135206" w:rsidP="00135206">
      <w:pPr>
        <w:numPr>
          <w:ilvl w:val="0"/>
          <w:numId w:val="2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t xml:space="preserve">It foresees to create drive for education among those students who have </w:t>
      </w:r>
      <w:proofErr w:type="gramStart"/>
      <w:r w:rsidRPr="00265054">
        <w:rPr>
          <w:rFonts w:ascii="Arial" w:eastAsia="Times New Roman" w:hAnsi="Arial" w:cs="Arial"/>
          <w:color w:val="595959"/>
          <w:sz w:val="27"/>
          <w:szCs w:val="27"/>
        </w:rPr>
        <w:t>discontinued  studies</w:t>
      </w:r>
      <w:proofErr w:type="gramEnd"/>
      <w:r w:rsidRPr="00265054">
        <w:rPr>
          <w:rFonts w:ascii="Arial" w:eastAsia="Times New Roman" w:hAnsi="Arial" w:cs="Arial"/>
          <w:color w:val="595959"/>
          <w:sz w:val="27"/>
          <w:szCs w:val="27"/>
        </w:rPr>
        <w:t xml:space="preserve"> due to  limited financial issues. </w:t>
      </w:r>
    </w:p>
    <w:p w:rsidR="00135206" w:rsidRPr="00265054" w:rsidRDefault="00135206" w:rsidP="00135206">
      <w:pPr>
        <w:numPr>
          <w:ilvl w:val="0"/>
          <w:numId w:val="20"/>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t xml:space="preserve">​By targeting most vulnerable segment of young population through this initiative, poorer households would be enabled to come out </w:t>
      </w:r>
      <w:proofErr w:type="gramStart"/>
      <w:r w:rsidRPr="00265054">
        <w:rPr>
          <w:rFonts w:ascii="Arial" w:eastAsia="Times New Roman" w:hAnsi="Arial" w:cs="Arial"/>
          <w:color w:val="595959"/>
          <w:sz w:val="27"/>
          <w:szCs w:val="27"/>
        </w:rPr>
        <w:t>of  poverty</w:t>
      </w:r>
      <w:proofErr w:type="gramEnd"/>
      <w:r w:rsidRPr="00265054">
        <w:rPr>
          <w:rFonts w:ascii="Arial" w:eastAsia="Times New Roman" w:hAnsi="Arial" w:cs="Arial"/>
          <w:color w:val="595959"/>
          <w:sz w:val="27"/>
          <w:szCs w:val="27"/>
        </w:rPr>
        <w:t>, which in a long run expected to have positive impact on individuals, their families and the community.</w:t>
      </w:r>
    </w:p>
    <w:p w:rsidR="00135206" w:rsidRPr="00265054" w:rsidRDefault="00135206" w:rsidP="00135206">
      <w:pPr>
        <w:shd w:val="clear" w:color="auto" w:fill="FFFFFF"/>
        <w:spacing w:line="630" w:lineRule="atLeast"/>
        <w:rPr>
          <w:rFonts w:ascii="Roboto-Bold" w:eastAsia="Times New Roman" w:hAnsi="Roboto-Bold" w:cs="Times New Roman"/>
          <w:caps/>
          <w:color w:val="212529"/>
          <w:sz w:val="54"/>
          <w:szCs w:val="54"/>
        </w:rPr>
      </w:pPr>
      <w:r w:rsidRPr="00265054">
        <w:rPr>
          <w:rFonts w:ascii="Roboto-Bold" w:eastAsia="Times New Roman" w:hAnsi="Roboto-Bold" w:cs="Times New Roman"/>
          <w:caps/>
          <w:color w:val="212529"/>
          <w:sz w:val="54"/>
          <w:szCs w:val="54"/>
        </w:rPr>
        <w:t>Eligibility Criteria</w:t>
      </w:r>
    </w:p>
    <w:p w:rsidR="00135206" w:rsidRPr="00265054" w:rsidRDefault="00135206" w:rsidP="00135206">
      <w:pPr>
        <w:shd w:val="clear" w:color="auto" w:fill="FFFFFF"/>
        <w:spacing w:after="300" w:line="390" w:lineRule="atLeast"/>
        <w:rPr>
          <w:rFonts w:ascii="Roboto-Regular" w:eastAsia="Times New Roman" w:hAnsi="Roboto-Regular" w:cs="Arial"/>
          <w:color w:val="595959"/>
          <w:sz w:val="27"/>
          <w:szCs w:val="27"/>
        </w:rPr>
      </w:pPr>
      <w:r w:rsidRPr="00265054">
        <w:rPr>
          <w:rFonts w:ascii="Arial" w:eastAsia="Times New Roman" w:hAnsi="Arial" w:cs="Arial"/>
          <w:b/>
          <w:bCs/>
          <w:color w:val="595959"/>
          <w:sz w:val="36"/>
          <w:szCs w:val="36"/>
        </w:rPr>
        <w:t>Scholarships are offered for:</w:t>
      </w:r>
    </w:p>
    <w:p w:rsidR="00135206" w:rsidRPr="00265054" w:rsidRDefault="00135206" w:rsidP="00135206">
      <w:pPr>
        <w:numPr>
          <w:ilvl w:val="0"/>
          <w:numId w:val="21"/>
        </w:numPr>
        <w:shd w:val="clear" w:color="auto" w:fill="FFFFFF"/>
        <w:spacing w:after="150" w:line="390" w:lineRule="atLeast"/>
        <w:ind w:left="1020" w:right="300"/>
        <w:rPr>
          <w:rFonts w:ascii="Roboto-Regular" w:eastAsia="Times New Roman" w:hAnsi="Roboto-Regular" w:cs="Arial"/>
          <w:color w:val="595959"/>
          <w:sz w:val="27"/>
          <w:szCs w:val="27"/>
        </w:rPr>
      </w:pPr>
      <w:r w:rsidRPr="00265054">
        <w:rPr>
          <w:rFonts w:ascii="Roboto-Regular" w:eastAsia="Times New Roman" w:hAnsi="Roboto-Regular" w:cs="Arial"/>
          <w:color w:val="595959"/>
          <w:sz w:val="27"/>
          <w:szCs w:val="27"/>
        </w:rPr>
        <w:t>Newly admitted students of Fall 2021 session  in HEC recognized public sector university</w:t>
      </w:r>
    </w:p>
    <w:p w:rsidR="00135206" w:rsidRPr="00265054" w:rsidRDefault="00135206" w:rsidP="00135206">
      <w:pPr>
        <w:numPr>
          <w:ilvl w:val="0"/>
          <w:numId w:val="21"/>
        </w:numPr>
        <w:shd w:val="clear" w:color="auto" w:fill="FFFFFF"/>
        <w:spacing w:after="150" w:line="390" w:lineRule="atLeast"/>
        <w:ind w:left="1020" w:right="300"/>
        <w:rPr>
          <w:rFonts w:ascii="Roboto-Regular" w:eastAsia="Times New Roman" w:hAnsi="Roboto-Regular" w:cs="Arial"/>
          <w:color w:val="595959"/>
          <w:sz w:val="27"/>
          <w:szCs w:val="27"/>
        </w:rPr>
      </w:pPr>
      <w:r w:rsidRPr="00265054">
        <w:rPr>
          <w:rFonts w:ascii="Roboto-Regular" w:eastAsia="Times New Roman" w:hAnsi="Roboto-Regular" w:cs="Arial"/>
          <w:color w:val="595959"/>
          <w:sz w:val="27"/>
          <w:szCs w:val="27"/>
        </w:rPr>
        <w:t>Students fulfilling criteria of need and provide authentic information required under the Project's policy.</w:t>
      </w:r>
    </w:p>
    <w:p w:rsidR="00135206" w:rsidRPr="00265054" w:rsidRDefault="00135206" w:rsidP="00135206">
      <w:pPr>
        <w:numPr>
          <w:ilvl w:val="0"/>
          <w:numId w:val="21"/>
        </w:numPr>
        <w:shd w:val="clear" w:color="auto" w:fill="FFFFFF"/>
        <w:spacing w:after="150" w:line="390" w:lineRule="atLeast"/>
        <w:ind w:left="1020" w:right="300"/>
        <w:rPr>
          <w:rFonts w:ascii="Roboto-Regular" w:eastAsia="Times New Roman" w:hAnsi="Roboto-Regular" w:cs="Arial"/>
          <w:color w:val="595959"/>
          <w:sz w:val="27"/>
          <w:szCs w:val="27"/>
        </w:rPr>
      </w:pPr>
      <w:r w:rsidRPr="00265054">
        <w:rPr>
          <w:rFonts w:ascii="Roboto-Regular" w:eastAsia="Times New Roman" w:hAnsi="Roboto-Regular" w:cs="Arial"/>
          <w:color w:val="595959"/>
          <w:sz w:val="27"/>
          <w:szCs w:val="27"/>
        </w:rPr>
        <w:t>Admissions secured on merit only. Merit means that the student has fulfilled the admission criteria of the institution in which he/she intends to study.</w:t>
      </w:r>
    </w:p>
    <w:p w:rsidR="00135206" w:rsidRPr="00265054" w:rsidRDefault="00135206" w:rsidP="00135206">
      <w:pPr>
        <w:numPr>
          <w:ilvl w:val="0"/>
          <w:numId w:val="21"/>
        </w:numPr>
        <w:shd w:val="clear" w:color="auto" w:fill="FFFFFF"/>
        <w:spacing w:after="150" w:line="390" w:lineRule="atLeast"/>
        <w:ind w:left="1020" w:right="300"/>
        <w:rPr>
          <w:rFonts w:ascii="Roboto-Regular" w:eastAsia="Times New Roman" w:hAnsi="Roboto-Regular" w:cs="Arial"/>
          <w:color w:val="595959"/>
          <w:sz w:val="27"/>
          <w:szCs w:val="27"/>
        </w:rPr>
      </w:pPr>
      <w:r w:rsidRPr="00265054">
        <w:rPr>
          <w:rFonts w:ascii="Roboto-Regular" w:eastAsia="Times New Roman" w:hAnsi="Roboto-Regular" w:cs="Arial"/>
          <w:color w:val="595959"/>
          <w:sz w:val="27"/>
          <w:szCs w:val="27"/>
        </w:rPr>
        <w:t>Degree programs allowed by the HEC.</w:t>
      </w:r>
    </w:p>
    <w:p w:rsidR="00135206" w:rsidRPr="00265054" w:rsidRDefault="00135206" w:rsidP="00135206">
      <w:pPr>
        <w:numPr>
          <w:ilvl w:val="0"/>
          <w:numId w:val="21"/>
        </w:numPr>
        <w:shd w:val="clear" w:color="auto" w:fill="FFFFFF"/>
        <w:spacing w:after="150" w:line="390" w:lineRule="atLeast"/>
        <w:ind w:left="1020" w:right="300"/>
        <w:rPr>
          <w:rFonts w:ascii="Roboto-Regular" w:eastAsia="Times New Roman" w:hAnsi="Roboto-Regular" w:cs="Arial"/>
          <w:color w:val="595959"/>
          <w:sz w:val="27"/>
          <w:szCs w:val="27"/>
        </w:rPr>
      </w:pPr>
      <w:r w:rsidRPr="00265054">
        <w:rPr>
          <w:rFonts w:ascii="Roboto-Regular" w:eastAsia="Times New Roman" w:hAnsi="Roboto-Regular" w:cs="Arial"/>
          <w:color w:val="595959"/>
          <w:sz w:val="27"/>
          <w:szCs w:val="27"/>
        </w:rPr>
        <w:t>Age limit set by institution's regulations, i.e. the maximum age of the eligibility for the scholarship is the same as the maximum age for applying for admission in undergraduate programs at the HEI.</w:t>
      </w:r>
    </w:p>
    <w:p w:rsidR="00135206" w:rsidRPr="00265054" w:rsidRDefault="00135206" w:rsidP="00135206">
      <w:pPr>
        <w:shd w:val="clear" w:color="auto" w:fill="FFFFFF"/>
        <w:spacing w:after="300" w:line="390" w:lineRule="atLeast"/>
        <w:rPr>
          <w:rFonts w:ascii="Roboto-Regular" w:eastAsia="Times New Roman" w:hAnsi="Roboto-Regular" w:cs="Arial"/>
          <w:color w:val="595959"/>
          <w:sz w:val="27"/>
          <w:szCs w:val="27"/>
        </w:rPr>
      </w:pPr>
      <w:r w:rsidRPr="00265054">
        <w:rPr>
          <w:rFonts w:ascii="Arial" w:eastAsia="Times New Roman" w:hAnsi="Arial" w:cs="Arial"/>
          <w:b/>
          <w:bCs/>
          <w:color w:val="595959"/>
          <w:sz w:val="36"/>
          <w:szCs w:val="36"/>
        </w:rPr>
        <w:t>Ineligibility Conditions:</w:t>
      </w:r>
    </w:p>
    <w:p w:rsidR="00135206" w:rsidRPr="00265054" w:rsidRDefault="00135206" w:rsidP="00135206">
      <w:pPr>
        <w:shd w:val="clear" w:color="auto" w:fill="FFFFFF"/>
        <w:spacing w:after="300" w:line="390" w:lineRule="atLeast"/>
        <w:rPr>
          <w:rFonts w:ascii="Roboto-Regular" w:eastAsia="Times New Roman" w:hAnsi="Roboto-Regular" w:cs="Arial"/>
          <w:color w:val="595959"/>
          <w:sz w:val="27"/>
          <w:szCs w:val="27"/>
        </w:rPr>
      </w:pPr>
      <w:r w:rsidRPr="00265054">
        <w:rPr>
          <w:rFonts w:ascii="Roboto-Regular" w:eastAsia="Times New Roman" w:hAnsi="Roboto-Regular" w:cs="Arial"/>
          <w:color w:val="595959"/>
          <w:sz w:val="27"/>
          <w:szCs w:val="27"/>
        </w:rPr>
        <w:t>A student is ineligible for the scholarship if found</w:t>
      </w:r>
    </w:p>
    <w:p w:rsidR="00135206" w:rsidRPr="00265054" w:rsidRDefault="00135206" w:rsidP="00135206">
      <w:pPr>
        <w:numPr>
          <w:ilvl w:val="0"/>
          <w:numId w:val="22"/>
        </w:numPr>
        <w:shd w:val="clear" w:color="auto" w:fill="FFFFFF"/>
        <w:spacing w:after="150" w:line="390" w:lineRule="atLeast"/>
        <w:ind w:left="1020" w:right="300"/>
        <w:rPr>
          <w:rFonts w:ascii="Roboto-Regular" w:eastAsia="Times New Roman" w:hAnsi="Roboto-Regular" w:cs="Arial"/>
          <w:color w:val="595959"/>
          <w:sz w:val="27"/>
          <w:szCs w:val="27"/>
        </w:rPr>
      </w:pPr>
      <w:r w:rsidRPr="00265054">
        <w:rPr>
          <w:rFonts w:ascii="Roboto-Regular" w:eastAsia="Times New Roman" w:hAnsi="Roboto-Regular" w:cs="Arial"/>
          <w:color w:val="595959"/>
          <w:sz w:val="27"/>
          <w:szCs w:val="27"/>
        </w:rPr>
        <w:t>Availing any other scholarship or continuous grant </w:t>
      </w:r>
    </w:p>
    <w:p w:rsidR="00135206" w:rsidRPr="00265054" w:rsidRDefault="00135206" w:rsidP="00135206">
      <w:pPr>
        <w:numPr>
          <w:ilvl w:val="0"/>
          <w:numId w:val="22"/>
        </w:numPr>
        <w:shd w:val="clear" w:color="auto" w:fill="FFFFFF"/>
        <w:spacing w:after="150" w:line="390" w:lineRule="atLeast"/>
        <w:ind w:left="1020" w:right="300"/>
        <w:rPr>
          <w:rFonts w:ascii="Roboto-Regular" w:eastAsia="Times New Roman" w:hAnsi="Roboto-Regular" w:cs="Arial"/>
          <w:color w:val="595959"/>
          <w:sz w:val="27"/>
          <w:szCs w:val="27"/>
        </w:rPr>
      </w:pPr>
      <w:r w:rsidRPr="00265054">
        <w:rPr>
          <w:rFonts w:ascii="Roboto-Regular" w:eastAsia="Times New Roman" w:hAnsi="Roboto-Regular" w:cs="Arial"/>
          <w:color w:val="595959"/>
          <w:sz w:val="27"/>
          <w:szCs w:val="27"/>
        </w:rPr>
        <w:lastRenderedPageBreak/>
        <w:t>Enrolled in distant learning programs and  affiliated colleges (both public/private )</w:t>
      </w:r>
    </w:p>
    <w:p w:rsidR="00135206" w:rsidRPr="00265054" w:rsidRDefault="00135206" w:rsidP="00135206">
      <w:pPr>
        <w:numPr>
          <w:ilvl w:val="0"/>
          <w:numId w:val="22"/>
        </w:numPr>
        <w:shd w:val="clear" w:color="auto" w:fill="FFFFFF"/>
        <w:spacing w:after="150" w:line="390" w:lineRule="atLeast"/>
        <w:ind w:left="1020" w:right="300"/>
        <w:rPr>
          <w:rFonts w:ascii="Roboto-Regular" w:eastAsia="Times New Roman" w:hAnsi="Roboto-Regular" w:cs="Arial"/>
          <w:color w:val="595959"/>
          <w:sz w:val="27"/>
          <w:szCs w:val="27"/>
        </w:rPr>
      </w:pPr>
      <w:r w:rsidRPr="00265054">
        <w:rPr>
          <w:rFonts w:ascii="Roboto-Regular" w:eastAsia="Times New Roman" w:hAnsi="Roboto-Regular" w:cs="Arial"/>
          <w:color w:val="595959"/>
          <w:sz w:val="27"/>
          <w:szCs w:val="27"/>
        </w:rPr>
        <w:t>Secured admission on self-sustain/ self-support/ self-finance basis, or in evening programs with higher fee structures</w:t>
      </w:r>
    </w:p>
    <w:p w:rsidR="00135206" w:rsidRPr="00265054" w:rsidRDefault="00135206" w:rsidP="00135206">
      <w:pPr>
        <w:numPr>
          <w:ilvl w:val="0"/>
          <w:numId w:val="22"/>
        </w:numPr>
        <w:shd w:val="clear" w:color="auto" w:fill="FFFFFF"/>
        <w:spacing w:after="150" w:line="390" w:lineRule="atLeast"/>
        <w:ind w:left="1020" w:right="300"/>
        <w:rPr>
          <w:rFonts w:ascii="Roboto-Regular" w:eastAsia="Times New Roman" w:hAnsi="Roboto-Regular" w:cs="Arial"/>
          <w:color w:val="595959"/>
          <w:sz w:val="27"/>
          <w:szCs w:val="27"/>
        </w:rPr>
      </w:pPr>
      <w:r w:rsidRPr="00265054">
        <w:rPr>
          <w:rFonts w:ascii="Roboto-Regular" w:eastAsia="Times New Roman" w:hAnsi="Roboto-Regular" w:cs="Arial"/>
          <w:color w:val="595959"/>
          <w:sz w:val="27"/>
          <w:szCs w:val="27"/>
        </w:rPr>
        <w:t>Students of two-year post-higher secondary or equivalent programmes, two-year associate degree programmes, Master's and the nomenclature of BA/BSc programmes are not eligible for Ehsaas Scholarship</w:t>
      </w:r>
    </w:p>
    <w:p w:rsidR="00135206" w:rsidRPr="00265054" w:rsidRDefault="00135206" w:rsidP="00135206">
      <w:pPr>
        <w:numPr>
          <w:ilvl w:val="0"/>
          <w:numId w:val="22"/>
        </w:numPr>
        <w:shd w:val="clear" w:color="auto" w:fill="FFFFFF"/>
        <w:spacing w:after="300" w:line="390" w:lineRule="atLeast"/>
        <w:ind w:left="1020" w:right="300"/>
        <w:rPr>
          <w:rFonts w:ascii="Roboto-Regular" w:eastAsia="Times New Roman" w:hAnsi="Roboto-Regular" w:cs="Arial"/>
          <w:color w:val="595959"/>
          <w:sz w:val="27"/>
          <w:szCs w:val="27"/>
        </w:rPr>
      </w:pPr>
      <w:r w:rsidRPr="00265054">
        <w:rPr>
          <w:rFonts w:ascii="Roboto-Regular" w:eastAsia="Times New Roman" w:hAnsi="Roboto-Regular" w:cs="Arial"/>
          <w:color w:val="595959"/>
          <w:sz w:val="27"/>
          <w:szCs w:val="27"/>
        </w:rPr>
        <w:t>Students holding associate degrees, if  newly  enrolled in lateral undergraduate  degree program i.e. 5th Semester are also ineligible</w:t>
      </w:r>
    </w:p>
    <w:p w:rsidR="00135206" w:rsidRDefault="00135206" w:rsidP="00135206">
      <w:pPr>
        <w:shd w:val="clear" w:color="auto" w:fill="FFFFFF"/>
        <w:spacing w:line="390" w:lineRule="atLeast"/>
        <w:rPr>
          <w:rFonts w:ascii="Roboto-Bold" w:hAnsi="Roboto-Bold"/>
          <w:caps/>
          <w:color w:val="19202C"/>
          <w:sz w:val="54"/>
          <w:szCs w:val="54"/>
          <w:shd w:val="clear" w:color="auto" w:fill="FFFFFF"/>
        </w:rPr>
      </w:pPr>
      <w:r>
        <w:rPr>
          <w:rFonts w:ascii="Roboto-Bold" w:hAnsi="Roboto-Bold"/>
          <w:caps/>
          <w:color w:val="19202C"/>
          <w:sz w:val="54"/>
          <w:szCs w:val="54"/>
          <w:shd w:val="clear" w:color="auto" w:fill="FFFFFF"/>
        </w:rPr>
        <w:t>How to Apply:</w:t>
      </w:r>
    </w:p>
    <w:p w:rsidR="00135206" w:rsidRPr="00265054" w:rsidRDefault="00135206" w:rsidP="00135206">
      <w:pPr>
        <w:shd w:val="clear" w:color="auto" w:fill="FFFFFF"/>
        <w:spacing w:line="630" w:lineRule="atLeast"/>
        <w:rPr>
          <w:rFonts w:ascii="Roboto-Bold" w:eastAsia="Times New Roman" w:hAnsi="Roboto-Bold" w:cs="Times New Roman"/>
          <w:caps/>
          <w:sz w:val="54"/>
          <w:szCs w:val="54"/>
        </w:rPr>
      </w:pPr>
      <w:r w:rsidRPr="00265054">
        <w:rPr>
          <w:rFonts w:ascii="Roboto-Bold" w:eastAsia="Times New Roman" w:hAnsi="Roboto-Bold" w:cs="Times New Roman"/>
          <w:caps/>
          <w:sz w:val="54"/>
          <w:szCs w:val="54"/>
        </w:rPr>
        <w:t>Supporting Documents</w:t>
      </w:r>
    </w:p>
    <w:p w:rsidR="00135206" w:rsidRPr="00265054" w:rsidRDefault="00135206" w:rsidP="00135206">
      <w:pPr>
        <w:shd w:val="clear" w:color="auto" w:fill="FFFFFF"/>
        <w:spacing w:line="390" w:lineRule="atLeast"/>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t xml:space="preserve">After </w:t>
      </w:r>
      <w:proofErr w:type="gramStart"/>
      <w:r w:rsidRPr="00265054">
        <w:rPr>
          <w:rFonts w:ascii="Arial" w:eastAsia="Times New Roman" w:hAnsi="Arial" w:cs="Arial"/>
          <w:color w:val="595959"/>
          <w:sz w:val="27"/>
          <w:szCs w:val="27"/>
        </w:rPr>
        <w:t>submission  of</w:t>
      </w:r>
      <w:proofErr w:type="gramEnd"/>
      <w:r w:rsidRPr="00265054">
        <w:rPr>
          <w:rFonts w:ascii="Arial" w:eastAsia="Times New Roman" w:hAnsi="Arial" w:cs="Arial"/>
          <w:color w:val="595959"/>
          <w:sz w:val="27"/>
          <w:szCs w:val="27"/>
        </w:rPr>
        <w:t xml:space="preserve"> the online application form of Undergraduate Scholarship Project, the applicant is required to take printout of the application form and attach following supporting documents:</w:t>
      </w:r>
      <w:r w:rsidRPr="00265054">
        <w:rPr>
          <w:rFonts w:ascii="Arial" w:eastAsia="Times New Roman" w:hAnsi="Arial" w:cs="Arial"/>
          <w:color w:val="595959"/>
          <w:sz w:val="27"/>
          <w:szCs w:val="27"/>
        </w:rPr>
        <w:br/>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797"/>
        <w:gridCol w:w="8713"/>
      </w:tblGrid>
      <w:tr w:rsidR="00135206" w:rsidRPr="00265054" w:rsidTr="00135206">
        <w:tc>
          <w:tcPr>
            <w:tcW w:w="8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b/>
                <w:bCs/>
                <w:sz w:val="24"/>
                <w:szCs w:val="24"/>
              </w:rPr>
              <w:t>Sr.no</w:t>
            </w:r>
          </w:p>
        </w:tc>
        <w:tc>
          <w:tcPr>
            <w:tcW w:w="784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b/>
                <w:bCs/>
                <w:sz w:val="24"/>
                <w:szCs w:val="24"/>
              </w:rPr>
              <w:t>Supporting Documents</w:t>
            </w:r>
          </w:p>
        </w:tc>
      </w:tr>
      <w:tr w:rsidR="00135206" w:rsidRPr="00265054" w:rsidTr="00135206">
        <w:tc>
          <w:tcPr>
            <w:tcW w:w="8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1</w:t>
            </w:r>
            <w:r w:rsidRPr="00265054">
              <w:rPr>
                <w:rFonts w:ascii="Arial" w:eastAsia="Times New Roman" w:hAnsi="Arial" w:cs="Arial"/>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Copy of applicant CNIC / B. Form</w:t>
            </w:r>
          </w:p>
        </w:tc>
      </w:tr>
      <w:tr w:rsidR="00135206" w:rsidRPr="00265054" w:rsidTr="00135206">
        <w:tc>
          <w:tcPr>
            <w:tcW w:w="8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Copy of CNIC (Father, Mother/ Guardian)</w:t>
            </w:r>
          </w:p>
        </w:tc>
      </w:tr>
      <w:tr w:rsidR="00135206" w:rsidRPr="00265054" w:rsidTr="00135206">
        <w:tc>
          <w:tcPr>
            <w:tcW w:w="8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Salary Slip / Income Certificate (Father/Guardian, Mother)</w:t>
            </w:r>
          </w:p>
        </w:tc>
      </w:tr>
      <w:tr w:rsidR="00135206" w:rsidRPr="00265054" w:rsidTr="00135206">
        <w:tc>
          <w:tcPr>
            <w:tcW w:w="8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4</w:t>
            </w:r>
            <w:r w:rsidRPr="00265054">
              <w:rPr>
                <w:rFonts w:ascii="Arial" w:eastAsia="Times New Roman" w:hAnsi="Arial" w:cs="Arial"/>
                <w:sz w:val="24"/>
                <w:szCs w:val="24"/>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If father is Labourer on daily wage / shopkeeper / private job, then attach undertaking of Income Certificate on minimum amount of stamp paper of Rs. 50/-</w:t>
            </w:r>
            <w:r w:rsidRPr="00265054">
              <w:rPr>
                <w:rFonts w:ascii="Arial" w:eastAsia="Times New Roman" w:hAnsi="Arial" w:cs="Arial"/>
                <w:sz w:val="24"/>
                <w:szCs w:val="24"/>
              </w:rPr>
              <w:br/>
            </w:r>
          </w:p>
        </w:tc>
      </w:tr>
      <w:tr w:rsidR="00135206" w:rsidRPr="00265054" w:rsidTr="00135206">
        <w:tc>
          <w:tcPr>
            <w:tcW w:w="8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Copies of last Six Month Utility Bills (Electricity, Gas, Telephone, Water) – (If applicable)</w:t>
            </w:r>
          </w:p>
        </w:tc>
      </w:tr>
      <w:tr w:rsidR="00135206" w:rsidRPr="00265054" w:rsidTr="00135206">
        <w:tc>
          <w:tcPr>
            <w:tcW w:w="8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Copy of Rent agreement in case of Rented House</w:t>
            </w:r>
          </w:p>
        </w:tc>
      </w:tr>
      <w:tr w:rsidR="00135206" w:rsidRPr="00265054" w:rsidTr="00135206">
        <w:tc>
          <w:tcPr>
            <w:tcW w:w="8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7</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Copies of Last Fee Receipts of Applicant and Siblings (If applicable)</w:t>
            </w:r>
          </w:p>
        </w:tc>
      </w:tr>
      <w:tr w:rsidR="00135206" w:rsidRPr="00265054" w:rsidTr="00135206">
        <w:tc>
          <w:tcPr>
            <w:tcW w:w="8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lastRenderedPageBreak/>
              <w:t>8</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Copies of Medical bills/ expenditure related documents (if applicable)</w:t>
            </w:r>
          </w:p>
        </w:tc>
      </w:tr>
      <w:tr w:rsidR="00135206" w:rsidRPr="00265054" w:rsidTr="00135206">
        <w:tc>
          <w:tcPr>
            <w:tcW w:w="8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9</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01 Passport size Photograph of Applicant</w:t>
            </w:r>
          </w:p>
        </w:tc>
      </w:tr>
      <w:tr w:rsidR="00135206" w:rsidRPr="00265054" w:rsidTr="00135206">
        <w:tc>
          <w:tcPr>
            <w:tcW w:w="83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10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265054" w:rsidRDefault="00135206" w:rsidP="00135206">
            <w:pPr>
              <w:spacing w:after="0" w:line="240" w:lineRule="auto"/>
              <w:jc w:val="both"/>
              <w:rPr>
                <w:rFonts w:ascii="Times New Roman" w:eastAsia="Times New Roman" w:hAnsi="Times New Roman" w:cs="Times New Roman"/>
                <w:sz w:val="24"/>
                <w:szCs w:val="24"/>
              </w:rPr>
            </w:pPr>
            <w:r w:rsidRPr="00265054">
              <w:rPr>
                <w:rFonts w:ascii="Arial" w:eastAsia="Times New Roman" w:hAnsi="Arial" w:cs="Arial"/>
                <w:sz w:val="24"/>
                <w:szCs w:val="24"/>
              </w:rPr>
              <w:t>01 Picture of House from outside Front</w:t>
            </w:r>
          </w:p>
        </w:tc>
      </w:tr>
    </w:tbl>
    <w:p w:rsidR="00135206" w:rsidRPr="00265054" w:rsidRDefault="00135206" w:rsidP="00135206">
      <w:pPr>
        <w:shd w:val="clear" w:color="auto" w:fill="FFFFFF"/>
        <w:spacing w:line="390" w:lineRule="atLeast"/>
        <w:jc w:val="both"/>
        <w:rPr>
          <w:rFonts w:ascii="Roboto-Regular" w:eastAsia="Times New Roman" w:hAnsi="Roboto-Regular" w:cs="Times New Roman"/>
          <w:color w:val="595959"/>
          <w:sz w:val="27"/>
          <w:szCs w:val="27"/>
        </w:rPr>
      </w:pPr>
      <w:r w:rsidRPr="00265054">
        <w:rPr>
          <w:rFonts w:ascii="Arial" w:eastAsia="Times New Roman" w:hAnsi="Arial" w:cs="Arial"/>
          <w:b/>
          <w:bCs/>
          <w:i/>
          <w:iCs/>
          <w:color w:val="FF0000"/>
          <w:sz w:val="27"/>
          <w:szCs w:val="27"/>
        </w:rPr>
        <w:t>Important Note: </w:t>
      </w:r>
      <w:r w:rsidRPr="00265054">
        <w:rPr>
          <w:rFonts w:ascii="Arial" w:eastAsia="Times New Roman" w:hAnsi="Arial" w:cs="Arial"/>
          <w:i/>
          <w:iCs/>
          <w:color w:val="FF0000"/>
          <w:sz w:val="27"/>
          <w:szCs w:val="27"/>
        </w:rPr>
        <w:t>The hard copy of the application form along with the supporting documents will be submitted to the Student Financial Aid Office of the university only.</w:t>
      </w:r>
    </w:p>
    <w:p w:rsidR="00135206" w:rsidRPr="00265054" w:rsidRDefault="00135206" w:rsidP="00135206">
      <w:pPr>
        <w:shd w:val="clear" w:color="auto" w:fill="FFFFFF"/>
        <w:spacing w:line="630" w:lineRule="atLeast"/>
        <w:rPr>
          <w:rFonts w:ascii="Roboto-Bold" w:eastAsia="Times New Roman" w:hAnsi="Roboto-Bold" w:cs="Times New Roman"/>
          <w:caps/>
          <w:sz w:val="54"/>
          <w:szCs w:val="54"/>
        </w:rPr>
      </w:pPr>
      <w:r w:rsidRPr="00265054">
        <w:rPr>
          <w:rFonts w:ascii="Roboto-Bold" w:eastAsia="Times New Roman" w:hAnsi="Roboto-Bold" w:cs="Times New Roman"/>
          <w:caps/>
          <w:sz w:val="54"/>
          <w:szCs w:val="54"/>
        </w:rPr>
        <w:t>Scholarship Award Process</w:t>
      </w:r>
    </w:p>
    <w:p w:rsidR="00135206" w:rsidRPr="00265054" w:rsidRDefault="00135206" w:rsidP="00135206">
      <w:pPr>
        <w:shd w:val="clear" w:color="auto" w:fill="FFFFFF"/>
        <w:spacing w:after="0" w:line="390" w:lineRule="atLeast"/>
        <w:rPr>
          <w:rFonts w:ascii="Roboto-Regular" w:eastAsia="Times New Roman" w:hAnsi="Roboto-Regular" w:cs="Times New Roman"/>
          <w:color w:val="595959"/>
          <w:sz w:val="27"/>
          <w:szCs w:val="27"/>
        </w:rPr>
      </w:pPr>
      <w:r w:rsidRPr="00265054">
        <w:rPr>
          <w:rFonts w:ascii="Roboto-Regular" w:eastAsia="Times New Roman" w:hAnsi="Roboto-Regular" w:cs="Times New Roman"/>
          <w:color w:val="595959"/>
          <w:sz w:val="27"/>
          <w:szCs w:val="27"/>
        </w:rPr>
        <w:t>​</w:t>
      </w:r>
    </w:p>
    <w:p w:rsidR="00135206" w:rsidRPr="00265054" w:rsidRDefault="00135206" w:rsidP="00135206">
      <w:pPr>
        <w:numPr>
          <w:ilvl w:val="0"/>
          <w:numId w:val="2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t>All students are required to apply through </w:t>
      </w:r>
      <w:hyperlink r:id="rId892" w:history="1">
        <w:r w:rsidRPr="00265054">
          <w:rPr>
            <w:rFonts w:ascii="Roboto-Regular" w:eastAsia="Times New Roman" w:hAnsi="Roboto-Regular" w:cs="Arial"/>
            <w:color w:val="0000FF"/>
            <w:sz w:val="27"/>
            <w:szCs w:val="27"/>
          </w:rPr>
          <w:t>https://ehsaas.hec.gov.pk/</w:t>
        </w:r>
      </w:hyperlink>
      <w:r w:rsidRPr="00265054">
        <w:rPr>
          <w:rFonts w:ascii="Arial" w:eastAsia="Times New Roman" w:hAnsi="Arial" w:cs="Arial"/>
          <w:color w:val="595959"/>
          <w:sz w:val="27"/>
          <w:szCs w:val="27"/>
        </w:rPr>
        <w:t> online system and SUBMIT the application form. Applications in the "Saved" mode will not be acceptable.</w:t>
      </w:r>
    </w:p>
    <w:p w:rsidR="00135206" w:rsidRPr="00265054" w:rsidRDefault="00135206" w:rsidP="00135206">
      <w:pPr>
        <w:numPr>
          <w:ilvl w:val="0"/>
          <w:numId w:val="2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t>Applicants are required to submit hard copies of the application form along with the supporting documents to the financial aid office of the university by the given deadline.(list of supporting documents are specified on the website)</w:t>
      </w:r>
    </w:p>
    <w:p w:rsidR="00135206" w:rsidRPr="00265054" w:rsidRDefault="00135206" w:rsidP="00135206">
      <w:pPr>
        <w:numPr>
          <w:ilvl w:val="0"/>
          <w:numId w:val="2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t>The Scrutiny Committee of the university  will short list all candidates who fulfill the eligibility criteria, based on the information provided in their applications, and who have provided all the information sought for under the rules such as proof of family income, assets, past academic record, age (where appropriate) etc.</w:t>
      </w:r>
    </w:p>
    <w:p w:rsidR="00135206" w:rsidRPr="00265054" w:rsidRDefault="00135206" w:rsidP="00135206">
      <w:pPr>
        <w:numPr>
          <w:ilvl w:val="0"/>
          <w:numId w:val="2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t>Incomplete application form in any respect will be rejected.</w:t>
      </w:r>
    </w:p>
    <w:p w:rsidR="00135206" w:rsidRPr="00265054" w:rsidRDefault="00135206" w:rsidP="00135206">
      <w:pPr>
        <w:numPr>
          <w:ilvl w:val="0"/>
          <w:numId w:val="2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t>The Institutional Scholarship Award Committee of the universities will interview/ recommend potential applicants for the award of scholarship.</w:t>
      </w:r>
    </w:p>
    <w:p w:rsidR="00135206" w:rsidRPr="00265054" w:rsidRDefault="00135206" w:rsidP="00135206">
      <w:pPr>
        <w:numPr>
          <w:ilvl w:val="0"/>
          <w:numId w:val="2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t>Scholarship awardees will be asked to sign a deed of agreement on a stamp paper.</w:t>
      </w:r>
    </w:p>
    <w:p w:rsidR="00135206" w:rsidRPr="00265054" w:rsidRDefault="00135206" w:rsidP="00135206">
      <w:pPr>
        <w:numPr>
          <w:ilvl w:val="0"/>
          <w:numId w:val="2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lastRenderedPageBreak/>
        <w:t>Financial Aid Office of the university   shall issue the Final Scholarship Award Letter.</w:t>
      </w:r>
    </w:p>
    <w:p w:rsidR="00135206" w:rsidRPr="00265054" w:rsidRDefault="00135206" w:rsidP="00135206">
      <w:pPr>
        <w:numPr>
          <w:ilvl w:val="0"/>
          <w:numId w:val="2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265054">
        <w:rPr>
          <w:rFonts w:ascii="Arial" w:eastAsia="Times New Roman" w:hAnsi="Arial" w:cs="Arial"/>
          <w:color w:val="595959"/>
          <w:sz w:val="27"/>
          <w:szCs w:val="27"/>
        </w:rPr>
        <w:t>Awarded scholarship is not transferable to any other university/ academic program/ academic session.</w:t>
      </w:r>
    </w:p>
    <w:p w:rsidR="00645CBB" w:rsidRPr="00645CBB" w:rsidRDefault="00135206" w:rsidP="00135206">
      <w:pPr>
        <w:numPr>
          <w:ilvl w:val="0"/>
          <w:numId w:val="23"/>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645CBB">
        <w:rPr>
          <w:rFonts w:ascii="Arial" w:eastAsia="Times New Roman" w:hAnsi="Arial" w:cs="Arial"/>
          <w:color w:val="595959"/>
          <w:sz w:val="27"/>
          <w:szCs w:val="27"/>
        </w:rPr>
        <w:t>Scholarship funding shall continue for next semester/ year subject to sati</w:t>
      </w:r>
      <w:r w:rsidR="00645CBB">
        <w:rPr>
          <w:rFonts w:ascii="Arial" w:eastAsia="Times New Roman" w:hAnsi="Arial" w:cs="Arial"/>
          <w:color w:val="595959"/>
          <w:sz w:val="27"/>
          <w:szCs w:val="27"/>
        </w:rPr>
        <w:t>sfactory academic performance.​</w:t>
      </w:r>
    </w:p>
    <w:p w:rsidR="00135206" w:rsidRPr="00645CBB" w:rsidRDefault="00135206" w:rsidP="00645CBB">
      <w:pPr>
        <w:shd w:val="clear" w:color="auto" w:fill="FFFFFF"/>
        <w:spacing w:line="390" w:lineRule="atLeast"/>
        <w:ind w:right="300"/>
        <w:jc w:val="both"/>
        <w:rPr>
          <w:rFonts w:ascii="Roboto-Regular" w:eastAsia="Times New Roman" w:hAnsi="Roboto-Regular" w:cs="Times New Roman"/>
          <w:color w:val="595959"/>
          <w:sz w:val="27"/>
          <w:szCs w:val="27"/>
        </w:rPr>
      </w:pPr>
      <w:r w:rsidRPr="00645CBB">
        <w:rPr>
          <w:rFonts w:ascii="Arial" w:eastAsia="Times New Roman" w:hAnsi="Arial" w:cs="Arial"/>
          <w:b/>
          <w:bCs/>
          <w:i/>
          <w:iCs/>
          <w:color w:val="FF0000"/>
          <w:sz w:val="27"/>
          <w:szCs w:val="27"/>
        </w:rPr>
        <w:t>Note:</w:t>
      </w:r>
      <w:r w:rsidRPr="00645CBB">
        <w:rPr>
          <w:rFonts w:ascii="Arial" w:eastAsia="Times New Roman" w:hAnsi="Arial" w:cs="Arial"/>
          <w:i/>
          <w:iCs/>
          <w:color w:val="FF0000"/>
          <w:sz w:val="27"/>
          <w:szCs w:val="27"/>
        </w:rPr>
        <w:t> Students are advised to fill the online application form very carefully and provide authentic documentary proof of household income and expenditure for assessment and evaluation by the scholarship award committee. If, during any stage of degree program it is found that the Scholarship Awardee has provided false information in the application form/forged/tampered the application form or income certificate in order to secure the scholarship, the university will be liable to take strict disciplinary action as per rules which may include, but not limited to the refund of all scholarship funding.</w:t>
      </w:r>
    </w:p>
    <w:p w:rsidR="00135206" w:rsidRPr="00265054" w:rsidRDefault="00135206" w:rsidP="00135206">
      <w:pPr>
        <w:shd w:val="clear" w:color="auto" w:fill="FFFFFF"/>
        <w:spacing w:line="630" w:lineRule="atLeast"/>
        <w:rPr>
          <w:rFonts w:ascii="Roboto-Bold" w:eastAsia="Times New Roman" w:hAnsi="Roboto-Bold" w:cs="Times New Roman"/>
          <w:caps/>
          <w:sz w:val="54"/>
          <w:szCs w:val="54"/>
        </w:rPr>
      </w:pPr>
      <w:r w:rsidRPr="00265054">
        <w:rPr>
          <w:rFonts w:ascii="Roboto-Bold" w:eastAsia="Times New Roman" w:hAnsi="Roboto-Bold" w:cs="Times New Roman"/>
          <w:caps/>
          <w:sz w:val="54"/>
          <w:szCs w:val="54"/>
        </w:rPr>
        <w:t>Financial Support</w:t>
      </w:r>
    </w:p>
    <w:p w:rsidR="00135206" w:rsidRPr="00265054" w:rsidRDefault="00135206" w:rsidP="00135206">
      <w:pPr>
        <w:shd w:val="clear" w:color="auto" w:fill="FFFFFF"/>
        <w:spacing w:after="300" w:line="390" w:lineRule="atLeast"/>
        <w:rPr>
          <w:rFonts w:ascii="Roboto-Regular" w:eastAsia="Times New Roman" w:hAnsi="Roboto-Regular" w:cs="Times New Roman"/>
          <w:color w:val="595959"/>
          <w:sz w:val="27"/>
          <w:szCs w:val="27"/>
        </w:rPr>
      </w:pPr>
      <w:r w:rsidRPr="00265054">
        <w:rPr>
          <w:rFonts w:ascii="Roboto-Regular" w:eastAsia="Times New Roman" w:hAnsi="Roboto-Regular" w:cs="Times New Roman"/>
          <w:color w:val="595959"/>
          <w:sz w:val="27"/>
          <w:szCs w:val="27"/>
        </w:rPr>
        <w:t>​The Program covers funds for the following expenses:</w:t>
      </w:r>
    </w:p>
    <w:p w:rsidR="00135206" w:rsidRPr="00265054" w:rsidRDefault="00135206" w:rsidP="00135206">
      <w:pPr>
        <w:numPr>
          <w:ilvl w:val="0"/>
          <w:numId w:val="24"/>
        </w:numPr>
        <w:shd w:val="clear" w:color="auto" w:fill="FFFFFF"/>
        <w:spacing w:after="150" w:line="390" w:lineRule="atLeast"/>
        <w:ind w:left="1020" w:right="300"/>
        <w:rPr>
          <w:rFonts w:ascii="Roboto-Regular" w:eastAsia="Times New Roman" w:hAnsi="Roboto-Regular" w:cs="Times New Roman"/>
          <w:color w:val="595959"/>
          <w:sz w:val="27"/>
          <w:szCs w:val="27"/>
        </w:rPr>
      </w:pPr>
      <w:r w:rsidRPr="00265054">
        <w:rPr>
          <w:rFonts w:ascii="Roboto-Regular" w:eastAsia="Times New Roman" w:hAnsi="Roboto-Regular" w:cs="Times New Roman"/>
          <w:color w:val="595959"/>
          <w:sz w:val="27"/>
          <w:szCs w:val="27"/>
        </w:rPr>
        <w:t>Semester Tuition Fee as per actual</w:t>
      </w:r>
    </w:p>
    <w:p w:rsidR="00135206" w:rsidRDefault="00135206" w:rsidP="00135206">
      <w:pPr>
        <w:numPr>
          <w:ilvl w:val="0"/>
          <w:numId w:val="24"/>
        </w:numPr>
        <w:shd w:val="clear" w:color="auto" w:fill="FFFFFF"/>
        <w:spacing w:line="390" w:lineRule="atLeast"/>
        <w:ind w:left="1020" w:right="300"/>
        <w:rPr>
          <w:rFonts w:ascii="Roboto-Regular" w:eastAsia="Times New Roman" w:hAnsi="Roboto-Regular" w:cs="Times New Roman"/>
          <w:color w:val="595959"/>
          <w:sz w:val="27"/>
          <w:szCs w:val="27"/>
        </w:rPr>
      </w:pPr>
      <w:r w:rsidRPr="00265054">
        <w:rPr>
          <w:rFonts w:ascii="Roboto-Regular" w:eastAsia="Times New Roman" w:hAnsi="Roboto-Regular" w:cs="Times New Roman"/>
          <w:color w:val="595959"/>
          <w:sz w:val="27"/>
          <w:szCs w:val="27"/>
        </w:rPr>
        <w:t>Rs.40,000/- per annum​</w:t>
      </w:r>
    </w:p>
    <w:p w:rsidR="00135206" w:rsidRDefault="00135206" w:rsidP="00135206">
      <w:pPr>
        <w:shd w:val="clear" w:color="auto" w:fill="FFFFFF"/>
        <w:spacing w:line="390" w:lineRule="atLeast"/>
        <w:ind w:right="300"/>
        <w:rPr>
          <w:rFonts w:ascii="Roboto-Regular" w:eastAsia="Times New Roman" w:hAnsi="Roboto-Regular" w:cs="Times New Roman"/>
          <w:color w:val="595959"/>
          <w:sz w:val="27"/>
          <w:szCs w:val="27"/>
        </w:rPr>
      </w:pPr>
      <w:r>
        <w:rPr>
          <w:rFonts w:ascii="Roboto-Regular" w:eastAsia="Times New Roman" w:hAnsi="Roboto-Regular" w:cs="Times New Roman"/>
          <w:color w:val="595959"/>
          <w:sz w:val="27"/>
          <w:szCs w:val="27"/>
        </w:rPr>
        <w:t>LIST OF UNIVERSITIES:</w:t>
      </w:r>
    </w:p>
    <w:p w:rsidR="00135206" w:rsidRPr="00037873" w:rsidRDefault="00135206" w:rsidP="00135206">
      <w:pPr>
        <w:shd w:val="clear" w:color="auto" w:fill="FFFFFF"/>
        <w:spacing w:line="630" w:lineRule="atLeast"/>
        <w:rPr>
          <w:rFonts w:ascii="Roboto-Bold" w:eastAsia="Times New Roman" w:hAnsi="Roboto-Bold" w:cs="Times New Roman"/>
          <w:caps/>
          <w:sz w:val="54"/>
          <w:szCs w:val="54"/>
        </w:rPr>
      </w:pPr>
      <w:r w:rsidRPr="00037873">
        <w:rPr>
          <w:rFonts w:ascii="Roboto-Bold" w:eastAsia="Times New Roman" w:hAnsi="Roboto-Bold" w:cs="Times New Roman"/>
          <w:caps/>
          <w:sz w:val="54"/>
          <w:szCs w:val="54"/>
        </w:rPr>
        <w:t>Annual Account Reports</w:t>
      </w:r>
    </w:p>
    <w:p w:rsidR="00135206" w:rsidRPr="00037873" w:rsidRDefault="00CB0F09" w:rsidP="00135206">
      <w:pPr>
        <w:numPr>
          <w:ilvl w:val="0"/>
          <w:numId w:val="28"/>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893" w:history="1">
        <w:r w:rsidR="00135206" w:rsidRPr="00037873">
          <w:rPr>
            <w:rFonts w:ascii="Roboto-Regular" w:eastAsia="Times New Roman" w:hAnsi="Roboto-Regular" w:cs="Times New Roman"/>
            <w:b/>
            <w:bCs/>
            <w:color w:val="0000FF"/>
            <w:sz w:val="27"/>
            <w:szCs w:val="27"/>
          </w:rPr>
          <w:t>FY 2022-23 Annual Accounts</w:t>
        </w:r>
      </w:hyperlink>
    </w:p>
    <w:p w:rsidR="00135206" w:rsidRPr="00037873" w:rsidRDefault="00135206" w:rsidP="00135206">
      <w:pPr>
        <w:numPr>
          <w:ilvl w:val="0"/>
          <w:numId w:val="28"/>
        </w:numPr>
        <w:shd w:val="clear" w:color="auto" w:fill="FFFFFF"/>
        <w:spacing w:after="150" w:line="390" w:lineRule="atLeast"/>
        <w:ind w:left="1020" w:right="300"/>
        <w:rPr>
          <w:rFonts w:ascii="Roboto-Regular" w:eastAsia="Times New Roman" w:hAnsi="Roboto-Regular" w:cs="Times New Roman"/>
          <w:color w:val="595959"/>
          <w:sz w:val="27"/>
          <w:szCs w:val="27"/>
        </w:rPr>
      </w:pPr>
      <w:r w:rsidRPr="00037873">
        <w:rPr>
          <w:rFonts w:ascii="Roboto-Regular" w:eastAsia="Times New Roman" w:hAnsi="Roboto-Regular" w:cs="Times New Roman"/>
          <w:color w:val="595959"/>
          <w:sz w:val="27"/>
          <w:szCs w:val="27"/>
        </w:rPr>
        <w:t>​​​</w:t>
      </w:r>
      <w:hyperlink r:id="rId894" w:history="1">
        <w:r w:rsidRPr="00037873">
          <w:rPr>
            <w:rFonts w:ascii="Roboto-Regular" w:eastAsia="Times New Roman" w:hAnsi="Roboto-Regular" w:cs="Times New Roman"/>
            <w:b/>
            <w:bCs/>
            <w:color w:val="0000FF"/>
            <w:sz w:val="27"/>
            <w:szCs w:val="27"/>
          </w:rPr>
          <w:t>FY 2021-22 Annual Accounts </w:t>
        </w:r>
      </w:hyperlink>
      <w:r w:rsidRPr="00037873">
        <w:rPr>
          <w:rFonts w:ascii="Roboto-Regular" w:eastAsia="Times New Roman" w:hAnsi="Roboto-Regular" w:cs="Times New Roman"/>
          <w:b/>
          <w:bCs/>
          <w:color w:val="595959"/>
          <w:sz w:val="27"/>
          <w:szCs w:val="27"/>
        </w:rPr>
        <w:t> </w:t>
      </w:r>
    </w:p>
    <w:p w:rsidR="00135206" w:rsidRPr="00037873" w:rsidRDefault="00CB0F09" w:rsidP="00135206">
      <w:pPr>
        <w:numPr>
          <w:ilvl w:val="0"/>
          <w:numId w:val="28"/>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895" w:history="1">
        <w:r w:rsidR="00135206" w:rsidRPr="00037873">
          <w:rPr>
            <w:rFonts w:ascii="Roboto-Regular" w:eastAsia="Times New Roman" w:hAnsi="Roboto-Regular" w:cs="Times New Roman"/>
            <w:b/>
            <w:bCs/>
            <w:color w:val="0000FF"/>
            <w:sz w:val="27"/>
            <w:szCs w:val="27"/>
          </w:rPr>
          <w:t>FY 2020-21 Annual Accounts</w:t>
        </w:r>
      </w:hyperlink>
    </w:p>
    <w:p w:rsidR="00135206" w:rsidRPr="00037873" w:rsidRDefault="00CB0F09" w:rsidP="00135206">
      <w:pPr>
        <w:numPr>
          <w:ilvl w:val="0"/>
          <w:numId w:val="28"/>
        </w:numPr>
        <w:shd w:val="clear" w:color="auto" w:fill="FFFFFF"/>
        <w:spacing w:line="390" w:lineRule="atLeast"/>
        <w:ind w:left="1020" w:right="300"/>
        <w:rPr>
          <w:rFonts w:ascii="Roboto-Regular" w:eastAsia="Times New Roman" w:hAnsi="Roboto-Regular" w:cs="Times New Roman"/>
          <w:color w:val="595959"/>
          <w:sz w:val="27"/>
          <w:szCs w:val="27"/>
        </w:rPr>
      </w:pPr>
      <w:hyperlink r:id="rId896" w:history="1">
        <w:r w:rsidR="00135206" w:rsidRPr="00037873">
          <w:rPr>
            <w:rFonts w:ascii="Roboto-Regular" w:eastAsia="Times New Roman" w:hAnsi="Roboto-Regular" w:cs="Times New Roman"/>
            <w:b/>
            <w:bCs/>
            <w:color w:val="0000FF"/>
            <w:sz w:val="27"/>
            <w:szCs w:val="27"/>
          </w:rPr>
          <w:t>FY 2019-20 Annual Accounts</w:t>
        </w:r>
      </w:hyperlink>
    </w:p>
    <w:p w:rsidR="00135206" w:rsidRPr="00645CBB" w:rsidRDefault="00135206" w:rsidP="00645CBB">
      <w:pPr>
        <w:shd w:val="clear" w:color="auto" w:fill="FFFFFF"/>
        <w:spacing w:before="300" w:after="375" w:line="630" w:lineRule="atLeast"/>
        <w:rPr>
          <w:rFonts w:ascii="Roboto-Bold" w:hAnsi="Roboto-Bold"/>
          <w:caps/>
          <w:sz w:val="54"/>
          <w:szCs w:val="54"/>
        </w:rPr>
      </w:pPr>
      <w:r w:rsidRPr="00645CBB">
        <w:rPr>
          <w:rFonts w:ascii="Roboto-Bold" w:hAnsi="Roboto-Bold"/>
          <w:caps/>
          <w:sz w:val="54"/>
          <w:szCs w:val="54"/>
        </w:rPr>
        <w:lastRenderedPageBreak/>
        <w:t>FAQs</w:t>
      </w:r>
    </w:p>
    <w:p w:rsidR="00135206" w:rsidRDefault="00135206" w:rsidP="00135206">
      <w:pPr>
        <w:pStyle w:val="Heading5"/>
        <w:shd w:val="clear" w:color="auto" w:fill="FFFFFF"/>
        <w:spacing w:before="0" w:line="330" w:lineRule="atLeast"/>
        <w:rPr>
          <w:rFonts w:ascii="Roboto-Bold" w:hAnsi="Roboto-Bold"/>
          <w:color w:val="19202C"/>
          <w:sz w:val="24"/>
          <w:szCs w:val="24"/>
        </w:rPr>
      </w:pPr>
      <w:proofErr w:type="gramStart"/>
      <w:r>
        <w:rPr>
          <w:rFonts w:ascii="Roboto-Bold" w:hAnsi="Roboto-Bold"/>
          <w:color w:val="19202C"/>
          <w:sz w:val="24"/>
          <w:szCs w:val="24"/>
        </w:rPr>
        <w:t>1.Will</w:t>
      </w:r>
      <w:proofErr w:type="gramEnd"/>
      <w:r>
        <w:rPr>
          <w:rFonts w:ascii="Roboto-Bold" w:hAnsi="Roboto-Bold"/>
          <w:color w:val="19202C"/>
          <w:sz w:val="24"/>
          <w:szCs w:val="24"/>
        </w:rPr>
        <w:t xml:space="preserve"> there be any test conducted for Benazir Scholarship?</w:t>
      </w:r>
    </w:p>
    <w:p w:rsidR="00135206" w:rsidRPr="00037873" w:rsidRDefault="00135206" w:rsidP="00135206">
      <w:pPr>
        <w:pStyle w:val="ListParagraph"/>
        <w:numPr>
          <w:ilvl w:val="0"/>
          <w:numId w:val="28"/>
        </w:numPr>
        <w:shd w:val="clear" w:color="auto" w:fill="FFFFFF"/>
        <w:spacing w:after="300" w:line="390" w:lineRule="atLeast"/>
        <w:rPr>
          <w:rFonts w:ascii="Roboto-Regular" w:hAnsi="Roboto-Regular"/>
          <w:color w:val="595959"/>
          <w:sz w:val="27"/>
          <w:szCs w:val="27"/>
        </w:rPr>
      </w:pPr>
      <w:r w:rsidRPr="00037873">
        <w:rPr>
          <w:rFonts w:ascii="Roboto-Regular" w:hAnsi="Roboto-Regular"/>
          <w:color w:val="595959"/>
          <w:sz w:val="27"/>
          <w:szCs w:val="27"/>
        </w:rPr>
        <w:t>Expand Answer</w:t>
      </w:r>
    </w:p>
    <w:p w:rsidR="00135206" w:rsidRPr="00037873" w:rsidRDefault="00135206" w:rsidP="00135206">
      <w:pPr>
        <w:pStyle w:val="ListParagraph"/>
        <w:numPr>
          <w:ilvl w:val="0"/>
          <w:numId w:val="28"/>
        </w:numPr>
        <w:shd w:val="clear" w:color="auto" w:fill="FFFFFF"/>
        <w:spacing w:after="300" w:line="300" w:lineRule="atLeast"/>
        <w:rPr>
          <w:rFonts w:ascii="Roboto-Regular" w:hAnsi="Roboto-Regular"/>
          <w:color w:val="595959"/>
          <w:sz w:val="21"/>
          <w:szCs w:val="21"/>
        </w:rPr>
      </w:pPr>
      <w:r w:rsidRPr="00037873">
        <w:rPr>
          <w:rFonts w:ascii="Roboto-Regular" w:hAnsi="Roboto-Regular"/>
          <w:color w:val="595959"/>
          <w:sz w:val="21"/>
          <w:szCs w:val="21"/>
        </w:rPr>
        <w:t>No, there will be no test conducted for Benazir Scholarship.</w:t>
      </w:r>
    </w:p>
    <w:p w:rsidR="00135206" w:rsidRDefault="00135206" w:rsidP="00135206">
      <w:pPr>
        <w:pStyle w:val="Heading5"/>
        <w:spacing w:before="0" w:line="330" w:lineRule="atLeast"/>
        <w:rPr>
          <w:rFonts w:ascii="Roboto-Bold" w:hAnsi="Roboto-Bold"/>
          <w:color w:val="19202C"/>
          <w:sz w:val="24"/>
          <w:szCs w:val="24"/>
        </w:rPr>
      </w:pPr>
      <w:proofErr w:type="gramStart"/>
      <w:r>
        <w:rPr>
          <w:rFonts w:ascii="Roboto-Bold" w:hAnsi="Roboto-Bold"/>
          <w:color w:val="19202C"/>
          <w:sz w:val="24"/>
          <w:szCs w:val="24"/>
        </w:rPr>
        <w:t>2.What</w:t>
      </w:r>
      <w:proofErr w:type="gramEnd"/>
      <w:r>
        <w:rPr>
          <w:rFonts w:ascii="Roboto-Bold" w:hAnsi="Roboto-Bold"/>
          <w:color w:val="19202C"/>
          <w:sz w:val="24"/>
          <w:szCs w:val="24"/>
        </w:rPr>
        <w:t xml:space="preserve"> is eligibility criteria to apply for Benazir Undergraduate Scholarship Project?</w:t>
      </w:r>
    </w:p>
    <w:p w:rsidR="00135206" w:rsidRDefault="00135206" w:rsidP="00135206">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35206" w:rsidRDefault="00135206" w:rsidP="00135206">
      <w:pPr>
        <w:numPr>
          <w:ilvl w:val="0"/>
          <w:numId w:val="29"/>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Newly admitted students ( Spring 2020 and Fall 2020) sessions</w:t>
      </w:r>
    </w:p>
    <w:p w:rsidR="00135206" w:rsidRDefault="00135206" w:rsidP="00135206">
      <w:pPr>
        <w:numPr>
          <w:ilvl w:val="0"/>
          <w:numId w:val="29"/>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Admissions secured on merit only. Merit means that the student has fulfilled the admission criteria of the institution in which he/she intends to study</w:t>
      </w:r>
    </w:p>
    <w:p w:rsidR="00135206" w:rsidRDefault="00135206" w:rsidP="00135206">
      <w:pPr>
        <w:numPr>
          <w:ilvl w:val="0"/>
          <w:numId w:val="29"/>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Degree programs allowed by the HEC.</w:t>
      </w:r>
    </w:p>
    <w:p w:rsidR="00135206" w:rsidRDefault="00135206" w:rsidP="00135206">
      <w:pPr>
        <w:numPr>
          <w:ilvl w:val="0"/>
          <w:numId w:val="29"/>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Age limit set by institution’s regulations, i.e., the maximum age of the eligibility for the scholarship is the same as the maximum age for applying for admission in undergraduate programs at the HEI.</w:t>
      </w:r>
    </w:p>
    <w:p w:rsidR="00135206" w:rsidRDefault="00135206" w:rsidP="00135206">
      <w:pPr>
        <w:pStyle w:val="Heading5"/>
        <w:spacing w:before="0" w:line="330" w:lineRule="atLeast"/>
        <w:rPr>
          <w:rFonts w:ascii="Roboto-Bold" w:hAnsi="Roboto-Bold"/>
          <w:color w:val="19202C"/>
          <w:sz w:val="24"/>
          <w:szCs w:val="24"/>
        </w:rPr>
      </w:pPr>
      <w:r>
        <w:rPr>
          <w:rFonts w:ascii="Roboto-Regular" w:hAnsi="Roboto-Regular"/>
          <w:color w:val="595959"/>
          <w:sz w:val="21"/>
          <w:szCs w:val="21"/>
        </w:rPr>
        <w:t>3</w:t>
      </w:r>
      <w:r>
        <w:rPr>
          <w:rFonts w:ascii="Roboto-Bold" w:hAnsi="Roboto-Bold"/>
          <w:color w:val="19202C"/>
          <w:sz w:val="24"/>
          <w:szCs w:val="24"/>
        </w:rPr>
        <w:t xml:space="preserve">What are the required </w:t>
      </w:r>
      <w:proofErr w:type="gramStart"/>
      <w:r>
        <w:rPr>
          <w:rFonts w:ascii="Roboto-Bold" w:hAnsi="Roboto-Bold"/>
          <w:color w:val="19202C"/>
          <w:sz w:val="24"/>
          <w:szCs w:val="24"/>
        </w:rPr>
        <w:t>documents that is</w:t>
      </w:r>
      <w:proofErr w:type="gramEnd"/>
      <w:r>
        <w:rPr>
          <w:rFonts w:ascii="Roboto-Bold" w:hAnsi="Roboto-Bold"/>
          <w:color w:val="19202C"/>
          <w:sz w:val="24"/>
          <w:szCs w:val="24"/>
        </w:rPr>
        <w:t xml:space="preserve"> to be submitted to financial aid department?</w:t>
      </w:r>
    </w:p>
    <w:p w:rsidR="00135206" w:rsidRDefault="00135206" w:rsidP="00135206">
      <w:pPr>
        <w:spacing w:line="390" w:lineRule="atLeast"/>
        <w:rPr>
          <w:rFonts w:ascii="Roboto-Regular" w:hAnsi="Roboto-Regular"/>
          <w:color w:val="595959"/>
          <w:sz w:val="27"/>
          <w:szCs w:val="27"/>
        </w:rPr>
      </w:pPr>
      <w:r>
        <w:rPr>
          <w:rFonts w:ascii="Roboto-Regular" w:hAnsi="Roboto-Regular"/>
          <w:color w:val="595959"/>
          <w:sz w:val="27"/>
          <w:szCs w:val="27"/>
        </w:rPr>
        <w:t>Expand Answer</w:t>
      </w:r>
      <w:r>
        <w:rPr>
          <w:rFonts w:ascii="Roboto-Regular" w:hAnsi="Roboto-Regular"/>
          <w:color w:val="E6864B"/>
          <w:sz w:val="27"/>
          <w:szCs w:val="27"/>
        </w:rPr>
        <w:t>​​</w:t>
      </w:r>
    </w:p>
    <w:p w:rsidR="00135206" w:rsidRDefault="00135206" w:rsidP="00135206">
      <w:pPr>
        <w:spacing w:line="300" w:lineRule="atLeast"/>
        <w:rPr>
          <w:rFonts w:ascii="Roboto-Regular" w:hAnsi="Roboto-Regular"/>
          <w:color w:val="595959"/>
          <w:sz w:val="21"/>
          <w:szCs w:val="21"/>
        </w:rPr>
      </w:pPr>
      <w:r>
        <w:rPr>
          <w:rFonts w:ascii="Roboto-Regular" w:hAnsi="Roboto-Regular"/>
          <w:color w:val="595959"/>
          <w:sz w:val="21"/>
          <w:szCs w:val="21"/>
        </w:rPr>
        <w:t>Supporting Documents to be submitted to FAO along with EHSAAS Undergraduate Scholarship Project Application Form:</w:t>
      </w:r>
    </w:p>
    <w:p w:rsidR="00135206" w:rsidRDefault="00135206" w:rsidP="00135206">
      <w:pPr>
        <w:numPr>
          <w:ilvl w:val="0"/>
          <w:numId w:val="3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Copy of applicant CNIC / B. Form</w:t>
      </w:r>
    </w:p>
    <w:p w:rsidR="00135206" w:rsidRDefault="00135206" w:rsidP="00135206">
      <w:pPr>
        <w:numPr>
          <w:ilvl w:val="0"/>
          <w:numId w:val="3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Copy of CNIC (Father, Mother/ Guardian)</w:t>
      </w:r>
    </w:p>
    <w:p w:rsidR="00135206" w:rsidRDefault="00135206" w:rsidP="00135206">
      <w:pPr>
        <w:numPr>
          <w:ilvl w:val="0"/>
          <w:numId w:val="3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Salary Slip / Income Certificate (Father/Guardian, Mother)</w:t>
      </w:r>
    </w:p>
    <w:p w:rsidR="00135206" w:rsidRDefault="00135206" w:rsidP="00135206">
      <w:pPr>
        <w:numPr>
          <w:ilvl w:val="0"/>
          <w:numId w:val="3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Copy of Latest Month (containing history of Last Six Months Bills) Utility Bills (Electricity, Gas, Telephone, Water) – (If facility available)</w:t>
      </w:r>
    </w:p>
    <w:p w:rsidR="00135206" w:rsidRDefault="00135206" w:rsidP="00135206">
      <w:pPr>
        <w:numPr>
          <w:ilvl w:val="0"/>
          <w:numId w:val="3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Copy of Rent agreement in case of Rented House</w:t>
      </w:r>
    </w:p>
    <w:p w:rsidR="00135206" w:rsidRDefault="00135206" w:rsidP="00135206">
      <w:pPr>
        <w:numPr>
          <w:ilvl w:val="0"/>
          <w:numId w:val="3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Copies of Last Fee Receipts of Applicant and Siblings (If applicable)</w:t>
      </w:r>
    </w:p>
    <w:p w:rsidR="00135206" w:rsidRDefault="00135206" w:rsidP="00135206">
      <w:pPr>
        <w:numPr>
          <w:ilvl w:val="0"/>
          <w:numId w:val="3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Copies of Medical bills/ expenditure related documents (if applicable)</w:t>
      </w:r>
    </w:p>
    <w:p w:rsidR="00135206" w:rsidRDefault="00135206" w:rsidP="00135206">
      <w:pPr>
        <w:numPr>
          <w:ilvl w:val="0"/>
          <w:numId w:val="3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01 Passport size Photograph of Applicant.</w:t>
      </w:r>
    </w:p>
    <w:p w:rsidR="00135206" w:rsidRDefault="00135206" w:rsidP="00135206">
      <w:pPr>
        <w:numPr>
          <w:ilvl w:val="0"/>
          <w:numId w:val="30"/>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Pictures of House (Outside Front)</w:t>
      </w:r>
    </w:p>
    <w:p w:rsidR="00135206" w:rsidRDefault="00135206" w:rsidP="00135206">
      <w:pPr>
        <w:pStyle w:val="Heading5"/>
        <w:spacing w:before="0" w:line="330" w:lineRule="atLeast"/>
        <w:rPr>
          <w:rFonts w:ascii="Roboto-Bold" w:hAnsi="Roboto-Bold"/>
          <w:color w:val="19202C"/>
          <w:sz w:val="24"/>
          <w:szCs w:val="24"/>
        </w:rPr>
      </w:pPr>
      <w:r>
        <w:rPr>
          <w:rFonts w:ascii="Roboto-Regular" w:hAnsi="Roboto-Regular"/>
          <w:color w:val="595959"/>
          <w:sz w:val="21"/>
          <w:szCs w:val="21"/>
        </w:rPr>
        <w:lastRenderedPageBreak/>
        <w:t>4.</w:t>
      </w:r>
      <w:r w:rsidRPr="00037873">
        <w:rPr>
          <w:rFonts w:ascii="Roboto-Bold" w:hAnsi="Roboto-Bold"/>
          <w:color w:val="19202C"/>
          <w:sz w:val="24"/>
          <w:szCs w:val="24"/>
        </w:rPr>
        <w:t xml:space="preserve"> </w:t>
      </w:r>
      <w:r>
        <w:rPr>
          <w:rFonts w:ascii="Roboto-Bold" w:hAnsi="Roboto-Bold"/>
          <w:color w:val="19202C"/>
          <w:sz w:val="24"/>
          <w:szCs w:val="24"/>
        </w:rPr>
        <w:t>If Mother is deceased and CNIC Number or CNIC Expiry Date is not available, then how to proceed further?</w:t>
      </w:r>
    </w:p>
    <w:p w:rsidR="00135206" w:rsidRDefault="00135206" w:rsidP="00135206">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35206" w:rsidRDefault="00135206" w:rsidP="00135206">
      <w:pPr>
        <w:spacing w:line="300" w:lineRule="atLeast"/>
        <w:rPr>
          <w:rFonts w:ascii="Roboto-Regular" w:hAnsi="Roboto-Regular"/>
          <w:color w:val="595959"/>
          <w:sz w:val="21"/>
          <w:szCs w:val="21"/>
        </w:rPr>
      </w:pPr>
      <w:r>
        <w:rPr>
          <w:rFonts w:ascii="Roboto-Regular" w:hAnsi="Roboto-Regular"/>
          <w:color w:val="595959"/>
          <w:sz w:val="21"/>
          <w:szCs w:val="21"/>
        </w:rPr>
        <w:t xml:space="preserve">The student can add details </w:t>
      </w:r>
      <w:proofErr w:type="gramStart"/>
      <w:r>
        <w:rPr>
          <w:rFonts w:ascii="Roboto-Regular" w:hAnsi="Roboto-Regular"/>
          <w:color w:val="595959"/>
          <w:sz w:val="21"/>
          <w:szCs w:val="21"/>
        </w:rPr>
        <w:t>fo</w:t>
      </w:r>
      <w:proofErr w:type="gramEnd"/>
      <w:r>
        <w:rPr>
          <w:rFonts w:ascii="Roboto-Regular" w:hAnsi="Roboto-Regular"/>
          <w:color w:val="595959"/>
          <w:sz w:val="21"/>
          <w:szCs w:val="21"/>
        </w:rPr>
        <w:t xml:space="preserve"> father/brother/sister CNIC details</w:t>
      </w:r>
    </w:p>
    <w:p w:rsidR="00135206" w:rsidRDefault="00135206" w:rsidP="00135206">
      <w:pPr>
        <w:pStyle w:val="Heading5"/>
        <w:spacing w:before="0" w:line="330" w:lineRule="atLeast"/>
        <w:rPr>
          <w:rFonts w:ascii="Roboto-Bold" w:hAnsi="Roboto-Bold"/>
          <w:color w:val="19202C"/>
          <w:sz w:val="24"/>
          <w:szCs w:val="24"/>
        </w:rPr>
      </w:pPr>
      <w:r>
        <w:rPr>
          <w:rFonts w:ascii="Roboto-Regular" w:hAnsi="Roboto-Regular"/>
          <w:color w:val="595959"/>
          <w:sz w:val="21"/>
          <w:szCs w:val="21"/>
        </w:rPr>
        <w:t>5.</w:t>
      </w:r>
      <w:r w:rsidRPr="00037873">
        <w:rPr>
          <w:rFonts w:ascii="Roboto-Bold" w:hAnsi="Roboto-Bold"/>
          <w:color w:val="19202C"/>
          <w:sz w:val="24"/>
          <w:szCs w:val="24"/>
        </w:rPr>
        <w:t xml:space="preserve"> </w:t>
      </w:r>
      <w:r>
        <w:rPr>
          <w:rFonts w:ascii="Roboto-Bold" w:hAnsi="Roboto-Bold"/>
          <w:color w:val="19202C"/>
          <w:sz w:val="24"/>
          <w:szCs w:val="24"/>
        </w:rPr>
        <w:t xml:space="preserve">If any mistake occurred during filling Online Application Form and also submitted, then how to Edit the Correct Information? </w:t>
      </w:r>
      <w:proofErr w:type="gramStart"/>
      <w:r>
        <w:rPr>
          <w:rFonts w:ascii="Roboto-Bold" w:hAnsi="Roboto-Bold"/>
          <w:color w:val="19202C"/>
          <w:sz w:val="24"/>
          <w:szCs w:val="24"/>
        </w:rPr>
        <w:t>E.g. Error in DOB, Age, Spell Mistake, Income Amount, Expenditure info etc.</w:t>
      </w:r>
      <w:proofErr w:type="gramEnd"/>
    </w:p>
    <w:p w:rsidR="00135206" w:rsidRDefault="00135206" w:rsidP="00135206">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35206" w:rsidRDefault="00135206" w:rsidP="00135206">
      <w:pPr>
        <w:spacing w:line="300" w:lineRule="atLeast"/>
        <w:rPr>
          <w:rFonts w:ascii="Roboto-Regular" w:hAnsi="Roboto-Regular"/>
          <w:color w:val="595959"/>
          <w:sz w:val="21"/>
          <w:szCs w:val="21"/>
        </w:rPr>
      </w:pPr>
      <w:r>
        <w:rPr>
          <w:rFonts w:ascii="Roboto-Regular" w:hAnsi="Roboto-Regular"/>
          <w:color w:val="595959"/>
          <w:sz w:val="21"/>
          <w:szCs w:val="21"/>
        </w:rPr>
        <w:t>Please take print of your online submitted application form and make changes in printed form with signature of applicant at the place of changes. Proof of changes is also required to be submitted to FAO of your university. Further changes will be made by FAO staff in Evaluation Sheet and that change will be considered final.</w:t>
      </w:r>
    </w:p>
    <w:p w:rsidR="00135206" w:rsidRDefault="00135206" w:rsidP="00135206">
      <w:pPr>
        <w:pStyle w:val="Heading5"/>
        <w:spacing w:before="0" w:line="330" w:lineRule="atLeast"/>
        <w:rPr>
          <w:rFonts w:ascii="Roboto-Bold" w:hAnsi="Roboto-Bold"/>
          <w:color w:val="19202C"/>
          <w:sz w:val="24"/>
          <w:szCs w:val="24"/>
        </w:rPr>
      </w:pPr>
      <w:proofErr w:type="gramStart"/>
      <w:r>
        <w:rPr>
          <w:rFonts w:ascii="Roboto-Bold" w:hAnsi="Roboto-Bold"/>
          <w:color w:val="19202C"/>
          <w:sz w:val="24"/>
          <w:szCs w:val="24"/>
        </w:rPr>
        <w:t>6.If</w:t>
      </w:r>
      <w:proofErr w:type="gramEnd"/>
      <w:r>
        <w:rPr>
          <w:rFonts w:ascii="Roboto-Bold" w:hAnsi="Roboto-Bold"/>
          <w:color w:val="19202C"/>
          <w:sz w:val="24"/>
          <w:szCs w:val="24"/>
        </w:rPr>
        <w:t xml:space="preserve"> student enrolled in private sector universities, do they eligible to apply in Benazir Scholarship?</w:t>
      </w:r>
    </w:p>
    <w:p w:rsidR="00135206" w:rsidRDefault="00135206" w:rsidP="00135206">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35206" w:rsidRDefault="00135206" w:rsidP="00135206">
      <w:pPr>
        <w:spacing w:line="300" w:lineRule="atLeast"/>
        <w:rPr>
          <w:rFonts w:ascii="Roboto-Regular" w:hAnsi="Roboto-Regular"/>
          <w:color w:val="595959"/>
          <w:sz w:val="21"/>
          <w:szCs w:val="21"/>
        </w:rPr>
      </w:pPr>
      <w:r>
        <w:rPr>
          <w:rFonts w:ascii="Roboto-Regular" w:hAnsi="Roboto-Regular"/>
          <w:color w:val="595959"/>
          <w:sz w:val="21"/>
          <w:szCs w:val="21"/>
        </w:rPr>
        <w:t>Student enrolled in Private Universities / Institutions / Affiliated Campuses are not eligible to apply in Benazir Scholarship</w:t>
      </w:r>
    </w:p>
    <w:p w:rsidR="00135206" w:rsidRDefault="00135206" w:rsidP="00135206">
      <w:pPr>
        <w:pStyle w:val="Heading5"/>
        <w:spacing w:before="0" w:line="330" w:lineRule="atLeast"/>
        <w:rPr>
          <w:rFonts w:ascii="Roboto-Bold" w:hAnsi="Roboto-Bold"/>
          <w:color w:val="19202C"/>
          <w:sz w:val="24"/>
          <w:szCs w:val="24"/>
        </w:rPr>
      </w:pPr>
      <w:r>
        <w:rPr>
          <w:rFonts w:ascii="Roboto-Regular" w:hAnsi="Roboto-Regular"/>
          <w:color w:val="595959"/>
          <w:sz w:val="21"/>
          <w:szCs w:val="21"/>
        </w:rPr>
        <w:t>7.</w:t>
      </w:r>
      <w:r w:rsidRPr="00037873">
        <w:rPr>
          <w:rFonts w:ascii="Roboto-Bold" w:hAnsi="Roboto-Bold"/>
          <w:color w:val="19202C"/>
          <w:sz w:val="24"/>
          <w:szCs w:val="24"/>
        </w:rPr>
        <w:t xml:space="preserve"> </w:t>
      </w:r>
      <w:r>
        <w:rPr>
          <w:rFonts w:ascii="Roboto-Bold" w:hAnsi="Roboto-Bold"/>
          <w:color w:val="19202C"/>
          <w:sz w:val="24"/>
          <w:szCs w:val="24"/>
        </w:rPr>
        <w:t>If Father is retired / jobless / Laborer / etc, which document will be attached as supporting document for Family Income / Salary information etc?</w:t>
      </w:r>
    </w:p>
    <w:p w:rsidR="00135206" w:rsidRDefault="00135206" w:rsidP="00135206">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35206" w:rsidRDefault="00135206" w:rsidP="00135206">
      <w:pPr>
        <w:numPr>
          <w:ilvl w:val="0"/>
          <w:numId w:val="31"/>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If Father is retired, please attach copy of pension book/Latest Bank Statement.</w:t>
      </w:r>
    </w:p>
    <w:p w:rsidR="00135206" w:rsidRDefault="00135206" w:rsidP="00135206">
      <w:pPr>
        <w:numPr>
          <w:ilvl w:val="0"/>
          <w:numId w:val="31"/>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If father is Laborer on daily wage / shopkeeper / private job, then attach undertaking of Income Certificate on minimum amount of stamp paper. In case of Shopkeeper, please attach 02 Shop Pictures with Income Certificate.</w:t>
      </w:r>
    </w:p>
    <w:p w:rsidR="00135206" w:rsidRDefault="00135206" w:rsidP="00135206">
      <w:pPr>
        <w:numPr>
          <w:ilvl w:val="0"/>
          <w:numId w:val="31"/>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If father is jobless or deceased and paternal or maternal uncle / khala / family friends etc are supporting applicant family, then mention that partial amount in Rupee in family income field which is receiving by applicant family from their family friends, but do not mention their Uncle / Guardian / Family Friends FULL INCOME / SALARY in application form.</w:t>
      </w:r>
    </w:p>
    <w:p w:rsidR="00135206" w:rsidRDefault="00135206" w:rsidP="00135206">
      <w:pPr>
        <w:numPr>
          <w:ilvl w:val="0"/>
          <w:numId w:val="31"/>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If applicant father job is outside Pakistan, than Income Certificate should be in currency of that specific country.</w:t>
      </w:r>
    </w:p>
    <w:p w:rsidR="00135206" w:rsidRDefault="00135206" w:rsidP="00135206">
      <w:pPr>
        <w:pStyle w:val="Heading5"/>
        <w:spacing w:before="0" w:line="330" w:lineRule="atLeast"/>
        <w:rPr>
          <w:rFonts w:ascii="Roboto-Bold" w:hAnsi="Roboto-Bold"/>
          <w:color w:val="19202C"/>
          <w:sz w:val="24"/>
          <w:szCs w:val="24"/>
        </w:rPr>
      </w:pPr>
      <w:r>
        <w:rPr>
          <w:rFonts w:ascii="Roboto-Regular" w:hAnsi="Roboto-Regular"/>
          <w:color w:val="595959"/>
          <w:sz w:val="21"/>
          <w:szCs w:val="21"/>
        </w:rPr>
        <w:t>8.</w:t>
      </w:r>
      <w:r w:rsidRPr="00037873">
        <w:rPr>
          <w:rFonts w:ascii="Roboto-Bold" w:hAnsi="Roboto-Bold"/>
          <w:color w:val="19202C"/>
          <w:sz w:val="24"/>
          <w:szCs w:val="24"/>
        </w:rPr>
        <w:t xml:space="preserve"> </w:t>
      </w:r>
      <w:r>
        <w:rPr>
          <w:rFonts w:ascii="Roboto-Bold" w:hAnsi="Roboto-Bold"/>
          <w:color w:val="19202C"/>
          <w:sz w:val="24"/>
          <w:szCs w:val="24"/>
        </w:rPr>
        <w:t>I am student of Govt College / Affiliated College, am I eligible to apply in undergraduate Scholarship?</w:t>
      </w:r>
    </w:p>
    <w:p w:rsidR="00135206" w:rsidRDefault="00135206" w:rsidP="00135206">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35206" w:rsidRDefault="00135206" w:rsidP="00135206">
      <w:pPr>
        <w:spacing w:line="300" w:lineRule="atLeast"/>
        <w:rPr>
          <w:rFonts w:ascii="Roboto-Regular" w:hAnsi="Roboto-Regular"/>
          <w:color w:val="595959"/>
          <w:sz w:val="21"/>
          <w:szCs w:val="21"/>
        </w:rPr>
      </w:pPr>
      <w:r>
        <w:rPr>
          <w:rFonts w:ascii="Roboto-Regular" w:hAnsi="Roboto-Regular"/>
          <w:color w:val="595959"/>
          <w:sz w:val="21"/>
          <w:szCs w:val="21"/>
        </w:rPr>
        <w:t>Students of Affiliated Colleges / Campuses (public/private) are NOT ELIGIBLE</w:t>
      </w:r>
    </w:p>
    <w:p w:rsidR="00135206" w:rsidRDefault="00135206" w:rsidP="00135206">
      <w:pPr>
        <w:pStyle w:val="Heading5"/>
        <w:spacing w:before="0" w:line="330" w:lineRule="atLeast"/>
        <w:rPr>
          <w:rFonts w:ascii="Roboto-Bold" w:hAnsi="Roboto-Bold"/>
          <w:color w:val="19202C"/>
          <w:sz w:val="24"/>
          <w:szCs w:val="24"/>
        </w:rPr>
      </w:pPr>
      <w:r>
        <w:rPr>
          <w:rFonts w:ascii="Roboto-Regular" w:hAnsi="Roboto-Regular"/>
          <w:color w:val="595959"/>
          <w:sz w:val="21"/>
          <w:szCs w:val="21"/>
        </w:rPr>
        <w:lastRenderedPageBreak/>
        <w:t>9.</w:t>
      </w:r>
      <w:r w:rsidRPr="00037873">
        <w:rPr>
          <w:rFonts w:ascii="Roboto-Bold" w:hAnsi="Roboto-Bold"/>
          <w:color w:val="19202C"/>
          <w:sz w:val="24"/>
          <w:szCs w:val="24"/>
        </w:rPr>
        <w:t xml:space="preserve"> </w:t>
      </w:r>
      <w:r>
        <w:rPr>
          <w:rFonts w:ascii="Roboto-Bold" w:hAnsi="Roboto-Bold"/>
          <w:color w:val="19202C"/>
          <w:sz w:val="24"/>
          <w:szCs w:val="24"/>
        </w:rPr>
        <w:t>I am enrolled in Evening Degree Program/distant learning self-finance/self-sustain program, am I eligible to apply in undergraduate Scholarship?</w:t>
      </w:r>
    </w:p>
    <w:p w:rsidR="00135206" w:rsidRDefault="00135206" w:rsidP="00135206">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35206" w:rsidRDefault="00135206" w:rsidP="00135206">
      <w:pPr>
        <w:spacing w:line="300" w:lineRule="atLeast"/>
        <w:rPr>
          <w:rFonts w:ascii="Roboto-Regular" w:hAnsi="Roboto-Regular"/>
          <w:color w:val="595959"/>
          <w:sz w:val="21"/>
          <w:szCs w:val="21"/>
        </w:rPr>
      </w:pPr>
      <w:proofErr w:type="gramStart"/>
      <w:r>
        <w:rPr>
          <w:rFonts w:ascii="Roboto-Regular" w:hAnsi="Roboto-Regular"/>
          <w:color w:val="595959"/>
          <w:sz w:val="21"/>
          <w:szCs w:val="21"/>
        </w:rPr>
        <w:t>No ,</w:t>
      </w:r>
      <w:proofErr w:type="gramEnd"/>
      <w:r>
        <w:rPr>
          <w:rFonts w:ascii="Roboto-Regular" w:hAnsi="Roboto-Regular"/>
          <w:color w:val="595959"/>
          <w:sz w:val="21"/>
          <w:szCs w:val="21"/>
        </w:rPr>
        <w:t xml:space="preserve"> you are not eligible</w:t>
      </w:r>
    </w:p>
    <w:p w:rsidR="00135206" w:rsidRDefault="00135206" w:rsidP="00135206">
      <w:pPr>
        <w:pStyle w:val="Heading5"/>
        <w:spacing w:before="0" w:line="330" w:lineRule="atLeast"/>
        <w:rPr>
          <w:rFonts w:ascii="Roboto-Bold" w:hAnsi="Roboto-Bold"/>
          <w:color w:val="19202C"/>
          <w:sz w:val="24"/>
          <w:szCs w:val="24"/>
        </w:rPr>
      </w:pPr>
      <w:r>
        <w:rPr>
          <w:rFonts w:ascii="Roboto-Regular" w:hAnsi="Roboto-Regular"/>
          <w:color w:val="595959"/>
          <w:sz w:val="21"/>
          <w:szCs w:val="21"/>
        </w:rPr>
        <w:t>10.</w:t>
      </w:r>
      <w:r w:rsidRPr="00037873">
        <w:rPr>
          <w:rFonts w:ascii="Roboto-Bold" w:hAnsi="Roboto-Bold"/>
          <w:color w:val="19202C"/>
          <w:sz w:val="24"/>
          <w:szCs w:val="24"/>
        </w:rPr>
        <w:t xml:space="preserve"> </w:t>
      </w:r>
      <w:r>
        <w:rPr>
          <w:rFonts w:ascii="Roboto-Bold" w:hAnsi="Roboto-Bold"/>
          <w:color w:val="19202C"/>
          <w:sz w:val="24"/>
          <w:szCs w:val="24"/>
        </w:rPr>
        <w:t>What is Online Application Submission Process and How to apply?</w:t>
      </w:r>
    </w:p>
    <w:p w:rsidR="00135206" w:rsidRDefault="00135206" w:rsidP="00135206">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35206" w:rsidRDefault="00135206" w:rsidP="00135206">
      <w:pPr>
        <w:spacing w:line="300" w:lineRule="atLeast"/>
        <w:rPr>
          <w:rFonts w:ascii="Roboto-Regular" w:hAnsi="Roboto-Regular"/>
          <w:color w:val="595959"/>
          <w:sz w:val="21"/>
          <w:szCs w:val="21"/>
        </w:rPr>
      </w:pPr>
      <w:r>
        <w:rPr>
          <w:rFonts w:ascii="Roboto-Regular" w:hAnsi="Roboto-Regular"/>
          <w:color w:val="595959"/>
          <w:sz w:val="21"/>
          <w:szCs w:val="21"/>
        </w:rPr>
        <w:t>Step 1: All Eligible Applicants / Students may apply through Online Application Form: </w:t>
      </w:r>
      <w:hyperlink r:id="rId897" w:history="1">
        <w:r>
          <w:rPr>
            <w:rStyle w:val="Hyperlink"/>
            <w:rFonts w:ascii="Roboto-Regular" w:hAnsi="Roboto-Regular"/>
            <w:sz w:val="21"/>
            <w:szCs w:val="21"/>
          </w:rPr>
          <w:t>http://ehsaas.hec.gov.pk.</w:t>
        </w:r>
      </w:hyperlink>
      <w:r>
        <w:rPr>
          <w:rFonts w:ascii="Roboto-Regular" w:hAnsi="Roboto-Regular"/>
          <w:color w:val="595959"/>
          <w:sz w:val="21"/>
          <w:szCs w:val="21"/>
        </w:rPr>
        <w:t> Step 2: Completed Forms (Hard Copy) along with necessary Supporting Documents) may be submitted to Financial Aid Office of the respective university for further scrutiny process.</w:t>
      </w:r>
    </w:p>
    <w:p w:rsidR="00135206" w:rsidRDefault="00135206" w:rsidP="00135206">
      <w:pPr>
        <w:pStyle w:val="Heading5"/>
        <w:spacing w:before="0" w:line="330" w:lineRule="atLeast"/>
        <w:rPr>
          <w:rFonts w:ascii="Roboto-Bold" w:hAnsi="Roboto-Bold"/>
          <w:color w:val="19202C"/>
          <w:sz w:val="24"/>
          <w:szCs w:val="24"/>
        </w:rPr>
      </w:pPr>
      <w:r>
        <w:rPr>
          <w:rFonts w:ascii="Roboto-Regular" w:hAnsi="Roboto-Regular"/>
          <w:color w:val="595959"/>
          <w:sz w:val="21"/>
          <w:szCs w:val="21"/>
        </w:rPr>
        <w:t>11.</w:t>
      </w:r>
      <w:r w:rsidRPr="00037873">
        <w:rPr>
          <w:rFonts w:ascii="Roboto-Bold" w:hAnsi="Roboto-Bold"/>
          <w:color w:val="19202C"/>
          <w:sz w:val="24"/>
          <w:szCs w:val="24"/>
        </w:rPr>
        <w:t xml:space="preserve"> </w:t>
      </w:r>
      <w:r>
        <w:rPr>
          <w:rFonts w:ascii="Roboto-Bold" w:hAnsi="Roboto-Bold"/>
          <w:color w:val="19202C"/>
          <w:sz w:val="24"/>
          <w:szCs w:val="24"/>
        </w:rPr>
        <w:t>I have filled Online Application Form, May I submit hard copy of Application Form to HEC / BISP?</w:t>
      </w:r>
    </w:p>
    <w:p w:rsidR="00135206" w:rsidRDefault="00135206" w:rsidP="00135206">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35206" w:rsidRDefault="00135206" w:rsidP="00135206">
      <w:pPr>
        <w:spacing w:line="300" w:lineRule="atLeast"/>
        <w:rPr>
          <w:rFonts w:ascii="Roboto-Regular" w:hAnsi="Roboto-Regular"/>
          <w:color w:val="595959"/>
          <w:sz w:val="21"/>
          <w:szCs w:val="21"/>
        </w:rPr>
      </w:pPr>
      <w:r>
        <w:rPr>
          <w:rFonts w:ascii="Roboto-Regular" w:hAnsi="Roboto-Regular"/>
          <w:color w:val="595959"/>
          <w:sz w:val="21"/>
          <w:szCs w:val="21"/>
        </w:rPr>
        <w:t xml:space="preserve">Please Do Not </w:t>
      </w:r>
      <w:proofErr w:type="gramStart"/>
      <w:r>
        <w:rPr>
          <w:rFonts w:ascii="Roboto-Regular" w:hAnsi="Roboto-Regular"/>
          <w:color w:val="595959"/>
          <w:sz w:val="21"/>
          <w:szCs w:val="21"/>
        </w:rPr>
        <w:t>send</w:t>
      </w:r>
      <w:proofErr w:type="gramEnd"/>
      <w:r>
        <w:rPr>
          <w:rFonts w:ascii="Roboto-Regular" w:hAnsi="Roboto-Regular"/>
          <w:color w:val="595959"/>
          <w:sz w:val="21"/>
          <w:szCs w:val="21"/>
        </w:rPr>
        <w:t xml:space="preserve"> hard copy of Application Form directly to HEC or BISP</w:t>
      </w:r>
    </w:p>
    <w:p w:rsidR="00135206" w:rsidRDefault="00135206" w:rsidP="00135206">
      <w:pPr>
        <w:pStyle w:val="Heading5"/>
        <w:spacing w:before="0" w:line="330" w:lineRule="atLeast"/>
        <w:rPr>
          <w:rFonts w:ascii="Roboto-Bold" w:hAnsi="Roboto-Bold"/>
          <w:color w:val="19202C"/>
          <w:sz w:val="24"/>
          <w:szCs w:val="24"/>
        </w:rPr>
      </w:pPr>
      <w:r>
        <w:rPr>
          <w:rFonts w:ascii="Roboto-Bold" w:hAnsi="Roboto-Bold"/>
          <w:color w:val="19202C"/>
          <w:sz w:val="24"/>
          <w:szCs w:val="24"/>
        </w:rPr>
        <w:t>12</w:t>
      </w:r>
      <w:proofErr w:type="gramStart"/>
      <w:r>
        <w:rPr>
          <w:rFonts w:ascii="Roboto-Bold" w:hAnsi="Roboto-Bold"/>
          <w:color w:val="19202C"/>
          <w:sz w:val="24"/>
          <w:szCs w:val="24"/>
        </w:rPr>
        <w:t>.Is</w:t>
      </w:r>
      <w:proofErr w:type="gramEnd"/>
      <w:r>
        <w:rPr>
          <w:rFonts w:ascii="Roboto-Bold" w:hAnsi="Roboto-Bold"/>
          <w:color w:val="19202C"/>
          <w:sz w:val="24"/>
          <w:szCs w:val="24"/>
        </w:rPr>
        <w:t xml:space="preserve"> awarded scholarship is transferable to other university ?</w:t>
      </w:r>
    </w:p>
    <w:p w:rsidR="00135206" w:rsidRDefault="00135206" w:rsidP="00135206">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35206" w:rsidRDefault="00135206" w:rsidP="00135206">
      <w:pPr>
        <w:spacing w:line="300" w:lineRule="atLeast"/>
        <w:rPr>
          <w:rFonts w:ascii="Roboto-Regular" w:hAnsi="Roboto-Regular"/>
          <w:color w:val="595959"/>
          <w:sz w:val="21"/>
          <w:szCs w:val="21"/>
        </w:rPr>
      </w:pPr>
      <w:r>
        <w:rPr>
          <w:rFonts w:ascii="Roboto-Regular" w:hAnsi="Roboto-Regular"/>
          <w:color w:val="595959"/>
          <w:sz w:val="21"/>
          <w:szCs w:val="21"/>
        </w:rPr>
        <w:t>The awarded scholarship is non transferable to any other university, academic degree program and session</w:t>
      </w:r>
    </w:p>
    <w:p w:rsidR="00135206" w:rsidRDefault="00135206" w:rsidP="00135206">
      <w:pPr>
        <w:pStyle w:val="Heading5"/>
        <w:spacing w:before="0" w:line="330" w:lineRule="atLeast"/>
        <w:rPr>
          <w:rFonts w:ascii="Roboto-Bold" w:hAnsi="Roboto-Bold"/>
          <w:color w:val="19202C"/>
          <w:sz w:val="24"/>
          <w:szCs w:val="24"/>
        </w:rPr>
      </w:pPr>
      <w:r>
        <w:rPr>
          <w:rFonts w:ascii="Roboto-Bold" w:hAnsi="Roboto-Bold"/>
          <w:color w:val="19202C"/>
          <w:sz w:val="24"/>
          <w:szCs w:val="24"/>
        </w:rPr>
        <w:t>13</w:t>
      </w:r>
      <w:proofErr w:type="gramStart"/>
      <w:r>
        <w:rPr>
          <w:rFonts w:ascii="Roboto-Bold" w:hAnsi="Roboto-Bold"/>
          <w:color w:val="19202C"/>
          <w:sz w:val="24"/>
          <w:szCs w:val="24"/>
        </w:rPr>
        <w:t>.I</w:t>
      </w:r>
      <w:proofErr w:type="gramEnd"/>
      <w:r>
        <w:rPr>
          <w:rFonts w:ascii="Roboto-Bold" w:hAnsi="Roboto-Bold"/>
          <w:color w:val="19202C"/>
          <w:sz w:val="24"/>
          <w:szCs w:val="24"/>
        </w:rPr>
        <w:t xml:space="preserve"> am student of 03 Years Bachelor Degree / 02 Years Master Degree Program enrolled in Public Sector University, am I eligible to apply for Undergraduate Scholarship?</w:t>
      </w:r>
    </w:p>
    <w:p w:rsidR="00135206" w:rsidRDefault="00135206" w:rsidP="00135206">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35206" w:rsidRDefault="00135206" w:rsidP="00135206">
      <w:pPr>
        <w:spacing w:line="300" w:lineRule="atLeast"/>
        <w:rPr>
          <w:rFonts w:ascii="Roboto-Regular" w:hAnsi="Roboto-Regular"/>
          <w:color w:val="595959"/>
          <w:sz w:val="21"/>
          <w:szCs w:val="21"/>
        </w:rPr>
      </w:pPr>
      <w:r>
        <w:rPr>
          <w:rFonts w:ascii="Roboto-Regular" w:hAnsi="Roboto-Regular"/>
          <w:color w:val="595959"/>
          <w:sz w:val="21"/>
          <w:szCs w:val="21"/>
        </w:rPr>
        <w:t xml:space="preserve">Two-year post-higher secondary or equivalent </w:t>
      </w:r>
      <w:proofErr w:type="gramStart"/>
      <w:r>
        <w:rPr>
          <w:rFonts w:ascii="Roboto-Regular" w:hAnsi="Roboto-Regular"/>
          <w:color w:val="595959"/>
          <w:sz w:val="21"/>
          <w:szCs w:val="21"/>
        </w:rPr>
        <w:t>programs ,</w:t>
      </w:r>
      <w:proofErr w:type="gramEnd"/>
      <w:r>
        <w:rPr>
          <w:rFonts w:ascii="Roboto-Regular" w:hAnsi="Roboto-Regular"/>
          <w:color w:val="595959"/>
          <w:sz w:val="21"/>
          <w:szCs w:val="21"/>
        </w:rPr>
        <w:t xml:space="preserve"> two years associate degree programs, Masters and the nomenclature of BA/BSc programs are excluded</w:t>
      </w:r>
    </w:p>
    <w:p w:rsidR="00135206" w:rsidRPr="00037873" w:rsidRDefault="00135206" w:rsidP="00135206">
      <w:pPr>
        <w:spacing w:line="630" w:lineRule="atLeast"/>
        <w:rPr>
          <w:rFonts w:ascii="Roboto-Bold" w:eastAsia="Times New Roman" w:hAnsi="Roboto-Bold" w:cs="Times New Roman"/>
          <w:caps/>
          <w:sz w:val="54"/>
          <w:szCs w:val="54"/>
        </w:rPr>
      </w:pPr>
      <w:r w:rsidRPr="00037873">
        <w:rPr>
          <w:rFonts w:ascii="Roboto-Bold" w:eastAsia="Times New Roman" w:hAnsi="Roboto-Bold" w:cs="Times New Roman"/>
          <w:caps/>
          <w:sz w:val="54"/>
          <w:szCs w:val="54"/>
        </w:rPr>
        <w:t>Contact Us</w:t>
      </w:r>
    </w:p>
    <w:p w:rsidR="00135206" w:rsidRDefault="00135206" w:rsidP="00135206">
      <w:pPr>
        <w:shd w:val="clear" w:color="auto" w:fill="FFFFFF"/>
        <w:spacing w:line="390" w:lineRule="atLeast"/>
        <w:jc w:val="center"/>
        <w:rPr>
          <w:rFonts w:ascii="Roboto-Regular" w:eastAsia="Times New Roman" w:hAnsi="Roboto-Regular" w:cs="Times New Roman"/>
          <w:b/>
          <w:bCs/>
          <w:color w:val="0000FF"/>
          <w:sz w:val="27"/>
          <w:szCs w:val="27"/>
        </w:rPr>
      </w:pPr>
      <w:r w:rsidRPr="00037873">
        <w:rPr>
          <w:rFonts w:ascii="Roboto-Regular" w:eastAsia="Times New Roman" w:hAnsi="Roboto-Regular" w:cs="Times New Roman"/>
          <w:color w:val="595959"/>
          <w:sz w:val="27"/>
          <w:szCs w:val="27"/>
        </w:rPr>
        <w:t>​</w:t>
      </w:r>
      <w:r w:rsidRPr="00037873">
        <w:rPr>
          <w:rFonts w:ascii="Roboto-Regular" w:eastAsia="Times New Roman" w:hAnsi="Roboto-Regular" w:cs="Times New Roman"/>
          <w:b/>
          <w:bCs/>
          <w:color w:val="595959"/>
          <w:sz w:val="27"/>
          <w:szCs w:val="27"/>
        </w:rPr>
        <w:t>For any query please contact on HEC helpline:​</w:t>
      </w:r>
      <w:r w:rsidRPr="00037873">
        <w:rPr>
          <w:rFonts w:ascii="Roboto-Regular" w:eastAsia="Times New Roman" w:hAnsi="Roboto-Regular" w:cs="Times New Roman"/>
          <w:color w:val="595959"/>
          <w:sz w:val="27"/>
          <w:szCs w:val="27"/>
        </w:rPr>
        <w:br/>
      </w:r>
      <w:r w:rsidRPr="00037873">
        <w:rPr>
          <w:rFonts w:ascii="Roboto-Regular" w:eastAsia="Times New Roman" w:hAnsi="Roboto-Regular" w:cs="Times New Roman"/>
          <w:b/>
          <w:bCs/>
          <w:color w:val="595959"/>
          <w:sz w:val="27"/>
          <w:szCs w:val="27"/>
        </w:rPr>
        <w:t>051-111-119-432, 0334-111-9432​ ​</w:t>
      </w:r>
      <w:r w:rsidRPr="00037873">
        <w:rPr>
          <w:rFonts w:ascii="Roboto-Regular" w:eastAsia="Times New Roman" w:hAnsi="Roboto-Regular" w:cs="Times New Roman"/>
          <w:color w:val="595959"/>
          <w:sz w:val="27"/>
          <w:szCs w:val="27"/>
        </w:rPr>
        <w:br/>
      </w:r>
      <w:r w:rsidRPr="00037873">
        <w:rPr>
          <w:rFonts w:ascii="Roboto-Regular" w:eastAsia="Times New Roman" w:hAnsi="Roboto-Regular" w:cs="Times New Roman"/>
          <w:b/>
          <w:bCs/>
          <w:color w:val="595959"/>
          <w:sz w:val="27"/>
          <w:szCs w:val="27"/>
        </w:rPr>
        <w:t>OR</w:t>
      </w:r>
      <w:r w:rsidRPr="00037873">
        <w:rPr>
          <w:rFonts w:ascii="Roboto-Regular" w:eastAsia="Times New Roman" w:hAnsi="Roboto-Regular" w:cs="Times New Roman"/>
          <w:color w:val="595959"/>
          <w:sz w:val="27"/>
          <w:szCs w:val="27"/>
        </w:rPr>
        <w:br/>
      </w:r>
      <w:hyperlink r:id="rId898" w:history="1">
        <w:r w:rsidRPr="00037873">
          <w:rPr>
            <w:rFonts w:ascii="Roboto-Regular" w:eastAsia="Times New Roman" w:hAnsi="Roboto-Regular" w:cs="Times New Roman"/>
            <w:color w:val="0000FF"/>
            <w:sz w:val="27"/>
            <w:szCs w:val="27"/>
          </w:rPr>
          <w:t>http://onlinehelp.hec.gov.pk/ ​</w:t>
        </w:r>
      </w:hyperlink>
      <w:r w:rsidRPr="00037873">
        <w:rPr>
          <w:rFonts w:ascii="Roboto-Regular" w:eastAsia="Times New Roman" w:hAnsi="Roboto-Regular" w:cs="Times New Roman"/>
          <w:color w:val="595959"/>
          <w:sz w:val="27"/>
          <w:szCs w:val="27"/>
        </w:rPr>
        <w:t>​</w:t>
      </w:r>
      <w:r w:rsidRPr="00037873">
        <w:rPr>
          <w:rFonts w:ascii="Roboto-Regular" w:eastAsia="Times New Roman" w:hAnsi="Roboto-Regular" w:cs="Times New Roman"/>
          <w:color w:val="595959"/>
          <w:sz w:val="27"/>
          <w:szCs w:val="27"/>
        </w:rPr>
        <w:br/>
      </w:r>
      <w:proofErr w:type="gramStart"/>
      <w:r w:rsidRPr="00037873">
        <w:rPr>
          <w:rFonts w:ascii="Roboto-Regular" w:eastAsia="Times New Roman" w:hAnsi="Roboto-Regular" w:cs="Times New Roman"/>
          <w:b/>
          <w:bCs/>
          <w:color w:val="595959"/>
          <w:sz w:val="27"/>
          <w:szCs w:val="27"/>
        </w:rPr>
        <w:t>For</w:t>
      </w:r>
      <w:proofErr w:type="gramEnd"/>
      <w:r w:rsidRPr="00037873">
        <w:rPr>
          <w:rFonts w:ascii="Roboto-Regular" w:eastAsia="Times New Roman" w:hAnsi="Roboto-Regular" w:cs="Times New Roman"/>
          <w:b/>
          <w:bCs/>
          <w:color w:val="595959"/>
          <w:sz w:val="27"/>
          <w:szCs w:val="27"/>
        </w:rPr>
        <w:t xml:space="preserve"> general queries email to:</w:t>
      </w:r>
      <w:hyperlink r:id="rId899" w:history="1">
        <w:r w:rsidRPr="00037873">
          <w:rPr>
            <w:rFonts w:ascii="Roboto-Regular" w:eastAsia="Times New Roman" w:hAnsi="Roboto-Regular" w:cs="Times New Roman"/>
            <w:b/>
            <w:bCs/>
            <w:color w:val="0000FF"/>
            <w:sz w:val="27"/>
            <w:szCs w:val="27"/>
          </w:rPr>
          <w:t> Ehsaas@hec.gov.pk​</w:t>
        </w:r>
      </w:hyperlink>
    </w:p>
    <w:p w:rsidR="00EB1933" w:rsidRPr="00A12C68" w:rsidRDefault="001F50B6" w:rsidP="001F50B6">
      <w:pPr>
        <w:shd w:val="clear" w:color="auto" w:fill="FFFFFF"/>
        <w:spacing w:line="390" w:lineRule="atLeast"/>
        <w:rPr>
          <w:rFonts w:ascii="Roboto-Regular" w:eastAsia="Times New Roman" w:hAnsi="Roboto-Regular" w:cs="Times New Roman"/>
          <w:b/>
          <w:bCs/>
          <w:color w:val="000000" w:themeColor="text1"/>
          <w:sz w:val="57"/>
          <w:szCs w:val="220"/>
        </w:rPr>
      </w:pPr>
      <w:proofErr w:type="gramStart"/>
      <w:r w:rsidRPr="00A12C68">
        <w:rPr>
          <w:rFonts w:ascii="Roboto-Regular" w:eastAsia="Times New Roman" w:hAnsi="Roboto-Regular" w:cs="Times New Roman"/>
          <w:b/>
          <w:bCs/>
          <w:color w:val="000000" w:themeColor="text1"/>
          <w:sz w:val="57"/>
          <w:szCs w:val="220"/>
        </w:rPr>
        <w:t>2.HEC</w:t>
      </w:r>
      <w:proofErr w:type="gramEnd"/>
      <w:r w:rsidRPr="00A12C68">
        <w:rPr>
          <w:rFonts w:ascii="Roboto-Regular" w:eastAsia="Times New Roman" w:hAnsi="Roboto-Regular" w:cs="Times New Roman"/>
          <w:b/>
          <w:bCs/>
          <w:color w:val="000000" w:themeColor="text1"/>
          <w:sz w:val="57"/>
          <w:szCs w:val="220"/>
        </w:rPr>
        <w:t xml:space="preserve"> need based</w:t>
      </w:r>
      <w:r w:rsidR="00DB4DA2" w:rsidRPr="00A12C68">
        <w:rPr>
          <w:rFonts w:ascii="Roboto-Regular" w:eastAsia="Times New Roman" w:hAnsi="Roboto-Regular" w:cs="Times New Roman"/>
          <w:b/>
          <w:bCs/>
          <w:color w:val="000000" w:themeColor="text1"/>
          <w:sz w:val="57"/>
          <w:szCs w:val="220"/>
        </w:rPr>
        <w:t xml:space="preserve"> </w:t>
      </w:r>
      <w:r w:rsidRPr="00A12C68">
        <w:rPr>
          <w:rFonts w:ascii="Roboto-Regular" w:eastAsia="Times New Roman" w:hAnsi="Roboto-Regular" w:cs="Times New Roman"/>
          <w:b/>
          <w:bCs/>
          <w:color w:val="000000" w:themeColor="text1"/>
          <w:sz w:val="57"/>
          <w:szCs w:val="220"/>
        </w:rPr>
        <w:t>scholarship</w:t>
      </w:r>
    </w:p>
    <w:p w:rsidR="00DB4DA2" w:rsidRPr="00DB4DA2" w:rsidRDefault="00DB4DA2" w:rsidP="00DB4DA2">
      <w:pPr>
        <w:shd w:val="clear" w:color="auto" w:fill="FFFFFF"/>
        <w:spacing w:line="630" w:lineRule="atLeast"/>
        <w:rPr>
          <w:rFonts w:ascii="Roboto-Bold" w:eastAsia="Times New Roman" w:hAnsi="Roboto-Bold" w:cs="Times New Roman"/>
          <w:caps/>
          <w:sz w:val="54"/>
          <w:szCs w:val="54"/>
        </w:rPr>
      </w:pPr>
      <w:r w:rsidRPr="00DB4DA2">
        <w:rPr>
          <w:rFonts w:ascii="Roboto-Bold" w:eastAsia="Times New Roman" w:hAnsi="Roboto-Bold" w:cs="Times New Roman"/>
          <w:caps/>
          <w:sz w:val="54"/>
          <w:szCs w:val="54"/>
        </w:rPr>
        <w:lastRenderedPageBreak/>
        <w:t>Introduction</w:t>
      </w:r>
    </w:p>
    <w:p w:rsidR="00DB4DA2" w:rsidRPr="00DB4DA2" w:rsidRDefault="00DB4DA2" w:rsidP="00DB4DA2">
      <w:pPr>
        <w:shd w:val="clear" w:color="auto" w:fill="FFFFFF"/>
        <w:spacing w:after="300" w:line="390" w:lineRule="atLeast"/>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​​​​​Pakistan has no shortage of talented youth, but in several instances, lack of resources prevents them from realizing their potentials. This becomes more problematic when it comes to accessing higher education. The Government of Pakistan acknowledges these constraints and has tasked Higher Education Commission to facilitate the needy and deserving students through Need Based Scholarships. Scholarships have been announced for financially disadvantaged</w:t>
      </w:r>
      <w:r w:rsidRPr="00DB4DA2">
        <w:rPr>
          <w:rFonts w:ascii="MS Mincho" w:eastAsia="MS Mincho" w:hAnsi="MS Mincho" w:cs="MS Mincho" w:hint="eastAsia"/>
          <w:color w:val="595959"/>
          <w:sz w:val="27"/>
          <w:szCs w:val="27"/>
        </w:rPr>
        <w:t xml:space="preserve">　</w:t>
      </w:r>
      <w:r w:rsidRPr="00DB4DA2">
        <w:rPr>
          <w:rFonts w:ascii="Roboto-Regular" w:eastAsia="Times New Roman" w:hAnsi="Roboto-Regular" w:cs="Times New Roman"/>
          <w:color w:val="595959"/>
          <w:sz w:val="27"/>
          <w:szCs w:val="27"/>
        </w:rPr>
        <w:t>students of as many as 100 public sector universities and their campuses. </w:t>
      </w:r>
    </w:p>
    <w:p w:rsidR="00DB4DA2" w:rsidRPr="00DB4DA2" w:rsidRDefault="00DB4DA2" w:rsidP="00DB4DA2">
      <w:pPr>
        <w:shd w:val="clear" w:color="auto" w:fill="FFFFFF"/>
        <w:spacing w:line="390" w:lineRule="atLeast"/>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The scholarships aim to elevate the socio-economic status of the students by enabling their chances to get the modern education and career opportunities for their brighter future.</w:t>
      </w:r>
    </w:p>
    <w:p w:rsidR="00DB4DA2" w:rsidRPr="00DB4DA2" w:rsidRDefault="00DB4DA2" w:rsidP="00DB4DA2">
      <w:pPr>
        <w:shd w:val="clear" w:color="auto" w:fill="FFFFFF"/>
        <w:spacing w:line="390" w:lineRule="atLeast"/>
        <w:jc w:val="both"/>
        <w:rPr>
          <w:rFonts w:ascii="Roboto-Regular" w:eastAsia="Times New Roman" w:hAnsi="Roboto-Regular" w:cs="Times New Roman"/>
          <w:color w:val="595959"/>
          <w:sz w:val="27"/>
          <w:szCs w:val="27"/>
          <w:u w:val="single"/>
        </w:rPr>
      </w:pPr>
      <w:r w:rsidRPr="00DB4DA2">
        <w:rPr>
          <w:rFonts w:ascii="Roboto-Regular" w:eastAsia="Times New Roman" w:hAnsi="Roboto-Regular" w:cs="Times New Roman"/>
          <w:b/>
          <w:bCs/>
          <w:color w:val="595959"/>
          <w:sz w:val="27"/>
          <w:szCs w:val="27"/>
          <w:u w:val="single"/>
        </w:rPr>
        <w:t>Objectives:</w:t>
      </w:r>
    </w:p>
    <w:p w:rsidR="00DB4DA2" w:rsidRPr="00DB4DA2" w:rsidRDefault="00DB4DA2" w:rsidP="00DB4DA2">
      <w:pPr>
        <w:shd w:val="clear" w:color="auto" w:fill="FFFFFF"/>
        <w:spacing w:line="390" w:lineRule="atLeast"/>
        <w:jc w:val="both"/>
        <w:rPr>
          <w:rFonts w:ascii="Roboto-Regular" w:eastAsia="Times New Roman" w:hAnsi="Roboto-Regular" w:cs="Times New Roman"/>
          <w:color w:val="595959"/>
          <w:sz w:val="27"/>
          <w:szCs w:val="27"/>
        </w:rPr>
      </w:pPr>
      <w:proofErr w:type="gramStart"/>
      <w:r w:rsidRPr="00DB4DA2">
        <w:rPr>
          <w:rFonts w:ascii="Roboto-Regular" w:eastAsia="Times New Roman" w:hAnsi="Roboto-Regular" w:cs="Times New Roman"/>
          <w:color w:val="595959"/>
          <w:sz w:val="27"/>
          <w:szCs w:val="27"/>
        </w:rPr>
        <w:t>To provide opportunities to talented but financially deprived students and empower them to acquire a high quality education at a reputed Public Sector institutions /university.</w:t>
      </w:r>
      <w:proofErr w:type="gramEnd"/>
    </w:p>
    <w:p w:rsidR="00DB4DA2" w:rsidRPr="00DB4DA2" w:rsidRDefault="00DB4DA2" w:rsidP="00DB4DA2">
      <w:pPr>
        <w:shd w:val="clear" w:color="auto" w:fill="FFFFFF"/>
        <w:spacing w:line="630" w:lineRule="atLeast"/>
        <w:rPr>
          <w:rFonts w:ascii="Roboto-Bold" w:eastAsia="Times New Roman" w:hAnsi="Roboto-Bold" w:cs="Times New Roman"/>
          <w:caps/>
          <w:sz w:val="54"/>
          <w:szCs w:val="54"/>
        </w:rPr>
      </w:pPr>
      <w:r w:rsidRPr="00DB4DA2">
        <w:rPr>
          <w:rFonts w:ascii="Roboto-Bold" w:eastAsia="Times New Roman" w:hAnsi="Roboto-Bold" w:cs="Times New Roman"/>
          <w:caps/>
          <w:sz w:val="54"/>
          <w:szCs w:val="54"/>
        </w:rPr>
        <w:t>Eligibility Criteria</w:t>
      </w:r>
    </w:p>
    <w:p w:rsidR="00DB4DA2" w:rsidRPr="00DB4DA2" w:rsidRDefault="00DB4DA2" w:rsidP="00620009">
      <w:pPr>
        <w:numPr>
          <w:ilvl w:val="0"/>
          <w:numId w:val="40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​Financial assistance &amp; scholarships are available for study at the Undergraduate level in all disciplines at HEC-selected public sector Pakistani universities and degree-awarding institutions.</w:t>
      </w:r>
    </w:p>
    <w:p w:rsidR="00DB4DA2" w:rsidRPr="00DB4DA2" w:rsidRDefault="00DB4DA2" w:rsidP="00620009">
      <w:pPr>
        <w:numPr>
          <w:ilvl w:val="0"/>
          <w:numId w:val="40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Students need to compete for securing admission at the participating institution as per the admission policy of the institution and be enrolled in Undergraduate (4-5 years) programs.</w:t>
      </w:r>
    </w:p>
    <w:p w:rsidR="00DB4DA2" w:rsidRPr="00DB4DA2" w:rsidRDefault="00DB4DA2" w:rsidP="00620009">
      <w:pPr>
        <w:numPr>
          <w:ilvl w:val="0"/>
          <w:numId w:val="40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Students in financial need who are already enrolled in participating institutions are also eligible to apply.</w:t>
      </w:r>
    </w:p>
    <w:p w:rsidR="00DB4DA2" w:rsidRPr="00DB4DA2" w:rsidRDefault="00DB4DA2" w:rsidP="00620009">
      <w:pPr>
        <w:numPr>
          <w:ilvl w:val="0"/>
          <w:numId w:val="40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 xml:space="preserve">The eligibility of a candidate is linked to his/her financial needs as assessed by the Institutional Scholarship Award Committee. The financial </w:t>
      </w:r>
      <w:r w:rsidRPr="00DB4DA2">
        <w:rPr>
          <w:rFonts w:ascii="Roboto-Regular" w:eastAsia="Times New Roman" w:hAnsi="Roboto-Regular" w:cs="Times New Roman"/>
          <w:color w:val="595959"/>
          <w:sz w:val="27"/>
          <w:szCs w:val="27"/>
        </w:rPr>
        <w:lastRenderedPageBreak/>
        <w:t>background of the family of the applicant will be kept in view in this regard.</w:t>
      </w:r>
    </w:p>
    <w:p w:rsidR="00DB4DA2" w:rsidRPr="00DB4DA2" w:rsidRDefault="00DB4DA2" w:rsidP="00620009">
      <w:pPr>
        <w:numPr>
          <w:ilvl w:val="0"/>
          <w:numId w:val="40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The number of slots will be decided by the universities keeping in view the budget of the current year.</w:t>
      </w:r>
    </w:p>
    <w:p w:rsidR="00DB4DA2" w:rsidRPr="00DB4DA2" w:rsidRDefault="00DB4DA2" w:rsidP="00620009">
      <w:pPr>
        <w:numPr>
          <w:ilvl w:val="0"/>
          <w:numId w:val="40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Funding for slots will continue for the complete duration of the program. In case any students drop out, they will be replaced by other candidates on the waiting list of the current year.</w:t>
      </w:r>
    </w:p>
    <w:p w:rsidR="00DB4DA2" w:rsidRPr="00DB4DA2" w:rsidRDefault="00DB4DA2" w:rsidP="00620009">
      <w:pPr>
        <w:numPr>
          <w:ilvl w:val="0"/>
          <w:numId w:val="40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All disciplines will be kept open. The selected university will decide whether to include or exclude any discipline keeping in view its grant, program cost, and number of allocated slots, etc.</w:t>
      </w:r>
    </w:p>
    <w:p w:rsidR="00DB4DA2" w:rsidRPr="00DB4DA2" w:rsidRDefault="00DB4DA2" w:rsidP="00620009">
      <w:pPr>
        <w:numPr>
          <w:ilvl w:val="0"/>
          <w:numId w:val="40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In the case of Medicine, Pharm-D and other five-year programs, funding will be made available for the complete program.</w:t>
      </w:r>
    </w:p>
    <w:p w:rsidR="00DB4DA2" w:rsidRPr="00DB4DA2" w:rsidRDefault="00DB4DA2" w:rsidP="00620009">
      <w:pPr>
        <w:numPr>
          <w:ilvl w:val="0"/>
          <w:numId w:val="40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Considering the allocated grant, the university may adjust the total number of scholarships to an extent in order to cover the university fee.</w:t>
      </w:r>
    </w:p>
    <w:p w:rsidR="00DB4DA2" w:rsidRPr="00DB4DA2" w:rsidRDefault="00DB4DA2" w:rsidP="00620009">
      <w:pPr>
        <w:numPr>
          <w:ilvl w:val="0"/>
          <w:numId w:val="40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In addition to the university fee, every grantee will be paid Rs.6000/- stipend per month for the complete program.</w:t>
      </w:r>
    </w:p>
    <w:p w:rsidR="00DB4DA2" w:rsidRPr="00DB4DA2" w:rsidRDefault="00DB4DA2" w:rsidP="00620009">
      <w:pPr>
        <w:numPr>
          <w:ilvl w:val="0"/>
          <w:numId w:val="40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Those students who secure admission on self-finance are not eligible for HEC Need-Based Scholarship Program.</w:t>
      </w:r>
    </w:p>
    <w:p w:rsidR="00DB4DA2" w:rsidRPr="00DB4DA2" w:rsidRDefault="00DB4DA2" w:rsidP="00DB4DA2">
      <w:pPr>
        <w:shd w:val="clear" w:color="auto" w:fill="FFFFFF"/>
        <w:spacing w:line="390" w:lineRule="atLeast"/>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b/>
          <w:bCs/>
          <w:color w:val="595959"/>
          <w:sz w:val="27"/>
          <w:szCs w:val="27"/>
          <w:u w:val="single"/>
          <w:lang w:val="en-PK"/>
        </w:rPr>
        <w:t>Note:</w:t>
      </w:r>
      <w:r w:rsidRPr="00DB4DA2">
        <w:rPr>
          <w:rFonts w:ascii="Roboto-Regular" w:eastAsia="Times New Roman" w:hAnsi="Roboto-Regular" w:cs="Times New Roman"/>
          <w:b/>
          <w:bCs/>
          <w:color w:val="595959"/>
          <w:sz w:val="27"/>
          <w:szCs w:val="27"/>
        </w:rPr>
        <w:t> </w:t>
      </w:r>
      <w:r w:rsidRPr="00DB4DA2">
        <w:rPr>
          <w:rFonts w:ascii="Roboto-Regular" w:eastAsia="Times New Roman" w:hAnsi="Roboto-Regular" w:cs="Times New Roman"/>
          <w:color w:val="595959"/>
          <w:sz w:val="27"/>
          <w:szCs w:val="27"/>
        </w:rPr>
        <w:t>The complete application should be sent to relevant Financial Aid Offices where the applicant intends to secure admission.</w:t>
      </w:r>
    </w:p>
    <w:p w:rsidR="00DB4DA2" w:rsidRPr="00DB4DA2" w:rsidRDefault="00DB4DA2" w:rsidP="00DB4DA2">
      <w:pPr>
        <w:shd w:val="clear" w:color="auto" w:fill="FFFFFF"/>
        <w:spacing w:line="630" w:lineRule="atLeast"/>
        <w:rPr>
          <w:rFonts w:ascii="Roboto-Bold" w:eastAsia="Times New Roman" w:hAnsi="Roboto-Bold" w:cs="Times New Roman"/>
          <w:caps/>
          <w:color w:val="212529"/>
          <w:sz w:val="54"/>
          <w:szCs w:val="54"/>
        </w:rPr>
      </w:pPr>
      <w:r w:rsidRPr="00DB4DA2">
        <w:rPr>
          <w:rFonts w:ascii="Roboto-Bold" w:eastAsia="Times New Roman" w:hAnsi="Roboto-Bold" w:cs="Times New Roman"/>
          <w:caps/>
          <w:color w:val="212529"/>
          <w:sz w:val="54"/>
          <w:szCs w:val="54"/>
        </w:rPr>
        <w:t>Participating Universities</w:t>
      </w:r>
    </w:p>
    <w:tbl>
      <w:tblPr>
        <w:tblW w:w="5000" w:type="pct"/>
        <w:tblBorders>
          <w:top w:val="single" w:sz="6" w:space="0" w:color="ABABAB"/>
          <w:left w:val="single" w:sz="6" w:space="0" w:color="ABABAB"/>
          <w:bottom w:val="single" w:sz="6" w:space="0" w:color="ABABAB"/>
          <w:right w:val="single" w:sz="6" w:space="0" w:color="ABABAB"/>
        </w:tblBorders>
        <w:tblCellMar>
          <w:top w:w="15" w:type="dxa"/>
          <w:left w:w="15" w:type="dxa"/>
          <w:bottom w:w="15" w:type="dxa"/>
          <w:right w:w="15" w:type="dxa"/>
        </w:tblCellMar>
        <w:tblLook w:val="04A0" w:firstRow="1" w:lastRow="0" w:firstColumn="1" w:lastColumn="0" w:noHBand="0" w:noVBand="1"/>
      </w:tblPr>
      <w:tblGrid>
        <w:gridCol w:w="971"/>
        <w:gridCol w:w="6000"/>
        <w:gridCol w:w="2539"/>
      </w:tblGrid>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b/>
                <w:bCs/>
                <w:color w:val="595959"/>
                <w:sz w:val="27"/>
                <w:szCs w:val="27"/>
              </w:rPr>
              <w:t>​​S.No.</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b/>
                <w:bCs/>
                <w:color w:val="595959"/>
                <w:sz w:val="27"/>
                <w:szCs w:val="27"/>
              </w:rPr>
              <w:t>Name of University / DAI</w:t>
            </w:r>
          </w:p>
        </w:tc>
        <w:tc>
          <w:tcPr>
            <w:tcW w:w="182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b/>
                <w:bCs/>
                <w:color w:val="595959"/>
                <w:sz w:val="27"/>
                <w:szCs w:val="27"/>
              </w:rPr>
              <w:t>Province</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1</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AJK University, Muzaffarabad</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AJK</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2</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 xml:space="preserve">Mirpur University of Science &amp; Technology, Mirpur </w:t>
            </w:r>
            <w:r w:rsidRPr="00DB4DA2">
              <w:rPr>
                <w:rFonts w:ascii="Roboto-Regular" w:eastAsia="Times New Roman" w:hAnsi="Roboto-Regular" w:cs="Times New Roman"/>
                <w:color w:val="595959"/>
                <w:sz w:val="27"/>
                <w:szCs w:val="27"/>
              </w:rPr>
              <w:lastRenderedPageBreak/>
              <w:t>(AJK)</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lastRenderedPageBreak/>
              <w:t>AJK</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lastRenderedPageBreak/>
              <w:t>3</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Poonch, Rawalakot</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AJK</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4</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The Women University of Azad Jammu &amp; Kashmir, Bagh</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AJK</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5</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Kotli, Kotli (AJK)</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AJK</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6</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Balochistan, Quetta</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 Balochistan</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7</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Balochistan Univ. of IT &amp; MS, Quetta</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 Balochistan</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8</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Sardar Bahadur Khan Women</w:t>
            </w:r>
          </w:p>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Quetta</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 Balochistan</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9</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Lasbela Univ. of Agri., Water &amp; Marine Sciences, Uthal</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 Balochistan</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10</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Balochistan Univ. of Engg. &amp; Tech., Khuzdar</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 Balochistan</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11</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Turbat, Turbat</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 Balochistan</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12</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Loralai, Loralai</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 Balochistan</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13</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Bolan University of Medical &amp; Health Sciences, Quetta</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 Balochistan</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lastRenderedPageBreak/>
              <w:t>14</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Quaid-i-Azam University, Islamabad</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Federal</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15</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International Islamic University,</w:t>
            </w:r>
          </w:p>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Islamabad</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Federal</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16</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National Univ. of Modern Languages, Islamabad</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Federal</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17</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Air University, Islamabad</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Federal</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18</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National Defence University, Islamabad</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Federal</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19</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Bahria University, Islambad</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Federal</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20</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COMSATS Institute of IT, Islamabad</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Federal</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21</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Institute of Space Technology,</w:t>
            </w:r>
          </w:p>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Islamabad</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Federal</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22</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Pakistan Institute of Development Eco., Islamabad</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Federal</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23</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Shaheed Zulfiqar Ali Bhutto Medical University, Islamabd</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Federal</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24</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Virtual University of Pakistan</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Federal</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25</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Allama Iqbal Open University, Islamabad</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Federal</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lastRenderedPageBreak/>
              <w:t>26</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Karakurum International University, Gilgit</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Gilgit Baltistan</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27</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Peshawar, Peshawar</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28</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Gomal University, D.I. Khan</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29</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Kohat Univ. of Science  &amp; Tech., Kohat</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30</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Malakand, Chakdara</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31</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Hazara University, Mansehra</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32</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Science &amp; Tech., Bannu</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33</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Shaheed Benazir Bhutto Women University, Peshawar</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34</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Islamia College University, Peshawar</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35</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Abdul Wali Khan University, Mardan</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36</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Shaheed Benazir Bhutto University, Sheringal, Dir Upper</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37</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Swat, Swat</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38</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Haripur, Haripur</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lastRenderedPageBreak/>
              <w:t>39</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Bacha Khan University, Charsada</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40</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Swabi, Swabi</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41</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The University of Agriculture,</w:t>
            </w:r>
          </w:p>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Peshawar</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42</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 of Engg. &amp; Tech.,</w:t>
            </w:r>
          </w:p>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Peshawar</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43</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Medical University, Peshawar</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44</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Instt. of Management Sciences, Peshawar</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45</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Khushal Khan Khattak University, Karak</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46</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Abbotabad University of S&amp;T, Abottabad</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47</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The University of Swabi for Women, Swabi</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48</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FATA University, Darra Adam Khel</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Khyber Pakhtunkhwa</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49</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the Punjab, Lahore</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50</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Bahauddin Zakariya University,</w:t>
            </w:r>
          </w:p>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Multan</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lastRenderedPageBreak/>
              <w:t>51</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Islamia University, Bahawalpur</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52</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Fatima Jinnah Women University, Rawalpindi </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53</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Government College University,</w:t>
            </w:r>
          </w:p>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Lahore </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54</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Lahore College for Women University, Lahore </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55</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Government College University,</w:t>
            </w:r>
          </w:p>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Faisalabad</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56</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Sargodha, Sargodha</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57</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Education, Lahore </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58</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Gujrat, Gujrat</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59</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The Women University, Multan</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60</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Agriculture, Faisalabad</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61</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Arid Agriculture,</w:t>
            </w:r>
          </w:p>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Rawalpindi</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62</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 of Veterinary &amp; Animal Sciences, Lahore</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lastRenderedPageBreak/>
              <w:t>63</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Engg. &amp; Tech., Lahore</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64</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Engg. &amp; Tech., Taxila</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65</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National Textile University, Faisalabad</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66</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Health Sciences, Lahore </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67</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King Edward Medical University, Lahore</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68</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Kinniard College for Women, Lahore</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69</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Pakistan Institute of Fashion &amp; Design, Lahore</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70</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GC Women University, Faisalabad</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71</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Ghazi University, Dera Ghazi Khan</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72</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Muhammad Nawaz Shareef University of Agriculture, Multan</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73</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GC Women University, Sialkot</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74</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The Govt. Sadiq College Women University, Bahawalpur</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75</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National University of Medical Sciences, Rwp.</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lastRenderedPageBreak/>
              <w:t>76</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Information Technology University, Lahore</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77</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Muhammad Nawaz Shareef University of Engineering &amp; Technology, Multan</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78</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Fatima Jinnah Medical University, Lahore</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Punjab</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79</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Karachi, Karachi</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80</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of Sindh, Jamshoro</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81</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Shah Abdul Latif University,</w:t>
            </w:r>
          </w:p>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Khairpur</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82</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Federal Urdu Univ. of Arts,</w:t>
            </w:r>
          </w:p>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Science &amp; Tech., Karachi</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83</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Shaheed Benazir Bhutto University, Benazirabad</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84</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Benazir Bhutto Shaheed University, Layari, Karachi</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85</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 Agriculture University,</w:t>
            </w:r>
          </w:p>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Tandojam</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86</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NED University of Engg &amp; Tech., Karachi</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lastRenderedPageBreak/>
              <w:t>87</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Mehran Univ. of Engg. &amp; Tech.,</w:t>
            </w:r>
          </w:p>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Jamshoro</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88</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Quaid-i-Awam Univ. of Engg. Science &amp; Tech., Nawabshah</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89</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Liaquat Univ. of Medical &amp; Health Sciences, Jamshoro</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90</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Dow University of Health Sciences, Karachi</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91</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People University of Medical Health Sciences For Women, Nawabshah (Benazirabad)</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92</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Shaheed Mohtarma Benazir Bhutto Medical University, Larkana</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93</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 Madressatul Islam University, Karachi</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94</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Institute of Business Administration, Karachi</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95</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Sukkur Institute of Business Administration, Sukkur</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96</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Jinnah Sindh Medical University, Karachi</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97</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SZAB University of Law, Karachi</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lastRenderedPageBreak/>
              <w:t>98</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Dawood Univ. of Science &amp; Technology, Karachi</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99</w:t>
            </w:r>
          </w:p>
        </w:tc>
        <w:tc>
          <w:tcPr>
            <w:tcW w:w="5903" w:type="dxa"/>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SBB Uiversity of Veterinary &amp; Animal Sciences, Sakrand</w:t>
            </w:r>
          </w:p>
        </w:tc>
        <w:tc>
          <w:tcPr>
            <w:tcW w:w="0" w:type="auto"/>
            <w:tcBorders>
              <w:top w:val="single" w:sz="6" w:space="0" w:color="ABABAB"/>
              <w:left w:val="single" w:sz="6" w:space="0" w:color="ABABAB"/>
              <w:bottom w:val="single" w:sz="6" w:space="0" w:color="ABABAB"/>
              <w:right w:val="single" w:sz="6" w:space="0" w:color="ABABAB"/>
            </w:tcBorders>
            <w:shd w:val="clear" w:color="auto" w:fill="D8D8D8"/>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r w:rsidR="00DB4DA2" w:rsidRPr="00DB4DA2" w:rsidTr="00DB4DA2">
        <w:tc>
          <w:tcPr>
            <w:tcW w:w="955"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100</w:t>
            </w:r>
          </w:p>
        </w:tc>
        <w:tc>
          <w:tcPr>
            <w:tcW w:w="5903" w:type="dxa"/>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SBB Uiversity of Technology &amp; Skill Development, Khairpur</w:t>
            </w:r>
          </w:p>
        </w:tc>
        <w:tc>
          <w:tcPr>
            <w:tcW w:w="0" w:type="auto"/>
            <w:tcBorders>
              <w:top w:val="single" w:sz="6" w:space="0" w:color="ABABAB"/>
              <w:left w:val="single" w:sz="6" w:space="0" w:color="ABABAB"/>
              <w:bottom w:val="single" w:sz="6" w:space="0" w:color="ABABAB"/>
              <w:right w:val="single" w:sz="6" w:space="0" w:color="ABABAB"/>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Sindh</w:t>
            </w:r>
          </w:p>
        </w:tc>
      </w:tr>
    </w:tbl>
    <w:p w:rsidR="00DB4DA2" w:rsidRPr="00DB4DA2" w:rsidRDefault="00DB4DA2" w:rsidP="00DB4DA2">
      <w:pPr>
        <w:shd w:val="clear" w:color="auto" w:fill="FFFFFF"/>
        <w:spacing w:line="390" w:lineRule="atLeast"/>
        <w:rPr>
          <w:rFonts w:ascii="Roboto-Regular" w:eastAsia="Times New Roman" w:hAnsi="Roboto-Regular" w:cs="Times New Roman"/>
          <w:color w:val="595959"/>
          <w:sz w:val="27"/>
          <w:szCs w:val="27"/>
        </w:rPr>
      </w:pPr>
    </w:p>
    <w:p w:rsidR="00DB4DA2" w:rsidRPr="00DB4DA2" w:rsidRDefault="00DB4DA2" w:rsidP="00DB4DA2">
      <w:pPr>
        <w:pBdr>
          <w:bottom w:val="single" w:sz="6" w:space="1" w:color="auto"/>
        </w:pBdr>
        <w:spacing w:after="0" w:line="240" w:lineRule="auto"/>
        <w:jc w:val="center"/>
        <w:rPr>
          <w:rFonts w:ascii="Arial" w:eastAsia="Times New Roman" w:hAnsi="Arial" w:cs="Arial"/>
          <w:vanish/>
          <w:sz w:val="16"/>
          <w:szCs w:val="16"/>
        </w:rPr>
      </w:pPr>
      <w:r w:rsidRPr="00DB4DA2">
        <w:rPr>
          <w:rFonts w:ascii="Arial" w:eastAsia="Times New Roman" w:hAnsi="Arial" w:cs="Arial"/>
          <w:vanish/>
          <w:sz w:val="16"/>
          <w:szCs w:val="16"/>
        </w:rPr>
        <w:t>Top of Form</w:t>
      </w:r>
    </w:p>
    <w:p w:rsidR="00DB4DA2" w:rsidRPr="00DB4DA2" w:rsidRDefault="00DB4DA2" w:rsidP="00DB4DA2">
      <w:pPr>
        <w:pBdr>
          <w:top w:val="single" w:sz="6" w:space="1" w:color="auto"/>
        </w:pBdr>
        <w:spacing w:after="0" w:line="240" w:lineRule="auto"/>
        <w:jc w:val="center"/>
        <w:rPr>
          <w:rFonts w:ascii="Arial" w:eastAsia="Times New Roman" w:hAnsi="Arial" w:cs="Arial"/>
          <w:vanish/>
          <w:sz w:val="16"/>
          <w:szCs w:val="16"/>
        </w:rPr>
      </w:pPr>
      <w:r w:rsidRPr="00DB4DA2">
        <w:rPr>
          <w:rFonts w:ascii="Arial" w:eastAsia="Times New Roman" w:hAnsi="Arial" w:cs="Arial"/>
          <w:vanish/>
          <w:sz w:val="16"/>
          <w:szCs w:val="16"/>
        </w:rPr>
        <w:t>Bottom of Form</w:t>
      </w:r>
    </w:p>
    <w:p w:rsidR="00DB4DA2" w:rsidRPr="00DB4DA2" w:rsidRDefault="00DB4DA2" w:rsidP="00DB4DA2">
      <w:pPr>
        <w:spacing w:line="630" w:lineRule="atLeast"/>
        <w:rPr>
          <w:rFonts w:ascii="Roboto-Bold" w:eastAsia="Times New Roman" w:hAnsi="Roboto-Bold" w:cs="Times New Roman"/>
          <w:caps/>
          <w:sz w:val="54"/>
          <w:szCs w:val="54"/>
        </w:rPr>
      </w:pPr>
      <w:r w:rsidRPr="00DB4DA2">
        <w:rPr>
          <w:rFonts w:ascii="Roboto-Bold" w:eastAsia="Times New Roman" w:hAnsi="Roboto-Bold" w:cs="Times New Roman"/>
          <w:caps/>
          <w:sz w:val="54"/>
          <w:szCs w:val="54"/>
        </w:rPr>
        <w:t>Scholarship Award Process</w:t>
      </w:r>
    </w:p>
    <w:p w:rsidR="00DB4DA2" w:rsidRPr="00DB4DA2" w:rsidRDefault="00DB4DA2" w:rsidP="00620009">
      <w:pPr>
        <w:numPr>
          <w:ilvl w:val="0"/>
          <w:numId w:val="408"/>
        </w:numPr>
        <w:spacing w:after="150" w:line="390" w:lineRule="atLeast"/>
        <w:ind w:left="1020" w:right="300"/>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The applications of all potential candidates are reviewed by the Institutional Scholarship Award Committee (ISAC). The committee is headed by the Vice Chancellor of the participating institution, along with members from the institution as well as external members. This is done to ensure impartiality and transparency.</w:t>
      </w:r>
    </w:p>
    <w:p w:rsidR="00DB4DA2" w:rsidRPr="00DB4DA2" w:rsidRDefault="00DB4DA2" w:rsidP="00620009">
      <w:pPr>
        <w:numPr>
          <w:ilvl w:val="0"/>
          <w:numId w:val="408"/>
        </w:numPr>
        <w:spacing w:after="150" w:line="390" w:lineRule="atLeast"/>
        <w:ind w:left="1020" w:right="300"/>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The ISAC shares the information about the recommended students along with the Minutes of the Meeting with HEC for review and information.​</w:t>
      </w:r>
    </w:p>
    <w:p w:rsidR="00DB4DA2" w:rsidRPr="00DB4DA2" w:rsidRDefault="00DB4DA2" w:rsidP="00620009">
      <w:pPr>
        <w:numPr>
          <w:ilvl w:val="0"/>
          <w:numId w:val="408"/>
        </w:numPr>
        <w:spacing w:line="390" w:lineRule="atLeast"/>
        <w:ind w:left="1020" w:right="300"/>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After finalization of awardees' list, the participating institutions will forward the funds to the selected students.</w:t>
      </w:r>
    </w:p>
    <w:p w:rsidR="00DB4DA2" w:rsidRPr="00A12C68" w:rsidRDefault="00DB4DA2" w:rsidP="00A12C68">
      <w:pPr>
        <w:shd w:val="clear" w:color="auto" w:fill="FFFFFF"/>
        <w:spacing w:before="300" w:after="375" w:line="630" w:lineRule="atLeast"/>
        <w:rPr>
          <w:rFonts w:ascii="Roboto-Bold" w:hAnsi="Roboto-Bold"/>
          <w:caps/>
          <w:sz w:val="54"/>
          <w:szCs w:val="54"/>
        </w:rPr>
      </w:pPr>
      <w:r w:rsidRPr="00A12C68">
        <w:rPr>
          <w:rFonts w:ascii="Roboto-Bold" w:hAnsi="Roboto-Bold"/>
          <w:caps/>
          <w:sz w:val="54"/>
          <w:szCs w:val="54"/>
        </w:rPr>
        <w:t>How To Apply</w:t>
      </w:r>
    </w:p>
    <w:p w:rsidR="00DB4DA2" w:rsidRDefault="00DB4DA2" w:rsidP="00620009">
      <w:pPr>
        <w:pStyle w:val="NormalWeb"/>
        <w:numPr>
          <w:ilvl w:val="0"/>
          <w:numId w:val="408"/>
        </w:numPr>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​Interested applicants can receive the Scholarship Application Form from the Financial Aid Office (FAO) at the participating University/Institution. The form can also be</w:t>
      </w:r>
      <w:hyperlink r:id="rId900" w:history="1">
        <w:r>
          <w:rPr>
            <w:rStyle w:val="Hyperlink"/>
            <w:rFonts w:ascii="Roboto-Regular" w:hAnsi="Roboto-Regular"/>
            <w:sz w:val="27"/>
            <w:szCs w:val="27"/>
          </w:rPr>
          <w:t> Downloaded Here</w:t>
        </w:r>
      </w:hyperlink>
      <w:r>
        <w:rPr>
          <w:rFonts w:ascii="Roboto-Regular" w:hAnsi="Roboto-Regular"/>
          <w:color w:val="595959"/>
          <w:sz w:val="27"/>
          <w:szCs w:val="27"/>
        </w:rPr>
        <w:t>.</w:t>
      </w:r>
    </w:p>
    <w:p w:rsidR="00DB4DA2" w:rsidRPr="00DB4DA2" w:rsidRDefault="00DB4DA2" w:rsidP="00620009">
      <w:pPr>
        <w:pStyle w:val="ListParagraph"/>
        <w:numPr>
          <w:ilvl w:val="0"/>
          <w:numId w:val="408"/>
        </w:numPr>
        <w:shd w:val="clear" w:color="auto" w:fill="FFFFFF"/>
        <w:spacing w:after="300" w:line="390" w:lineRule="atLeast"/>
        <w:jc w:val="both"/>
        <w:rPr>
          <w:rFonts w:ascii="Roboto-Regular" w:hAnsi="Roboto-Regular"/>
          <w:color w:val="595959"/>
          <w:sz w:val="27"/>
          <w:szCs w:val="27"/>
        </w:rPr>
      </w:pPr>
      <w:r w:rsidRPr="00DB4DA2">
        <w:rPr>
          <w:rFonts w:ascii="Roboto-Regular" w:hAnsi="Roboto-Regular"/>
          <w:color w:val="595959"/>
          <w:sz w:val="27"/>
          <w:szCs w:val="27"/>
        </w:rPr>
        <w:t>The Scholarship Form will be submitted along with</w:t>
      </w:r>
      <w:r w:rsidRPr="00DB4DA2">
        <w:rPr>
          <w:rFonts w:ascii="MS Gothic" w:eastAsia="MS Gothic" w:hAnsi="MS Gothic" w:cs="MS Gothic"/>
          <w:color w:val="595959"/>
          <w:sz w:val="27"/>
          <w:szCs w:val="27"/>
        </w:rPr>
        <w:t xml:space="preserve">　</w:t>
      </w:r>
      <w:r w:rsidRPr="00DB4DA2">
        <w:rPr>
          <w:rFonts w:ascii="Roboto-Regular" w:hAnsi="Roboto-Regular"/>
          <w:color w:val="595959"/>
          <w:sz w:val="27"/>
          <w:szCs w:val="27"/>
        </w:rPr>
        <w:t>supporting documents to the same</w:t>
      </w:r>
      <w:r w:rsidRPr="00DB4DA2">
        <w:rPr>
          <w:rFonts w:ascii="MS Gothic" w:eastAsia="MS Gothic" w:hAnsi="MS Gothic" w:cs="MS Gothic"/>
          <w:color w:val="595959"/>
          <w:sz w:val="27"/>
          <w:szCs w:val="27"/>
        </w:rPr>
        <w:t xml:space="preserve">　</w:t>
      </w:r>
      <w:r w:rsidRPr="00DB4DA2">
        <w:rPr>
          <w:rFonts w:ascii="Roboto-Regular" w:hAnsi="Roboto-Regular"/>
          <w:color w:val="595959"/>
          <w:sz w:val="27"/>
          <w:szCs w:val="27"/>
        </w:rPr>
        <w:t>Financial Aid</w:t>
      </w:r>
      <w:r w:rsidRPr="00DB4DA2">
        <w:rPr>
          <w:rFonts w:ascii="MS Gothic" w:eastAsia="MS Gothic" w:hAnsi="MS Gothic" w:cs="MS Gothic"/>
          <w:color w:val="595959"/>
          <w:sz w:val="27"/>
          <w:szCs w:val="27"/>
        </w:rPr>
        <w:t xml:space="preserve">　</w:t>
      </w:r>
      <w:r w:rsidRPr="00DB4DA2">
        <w:rPr>
          <w:rFonts w:ascii="Roboto-Regular" w:hAnsi="Roboto-Regular"/>
          <w:color w:val="595959"/>
          <w:sz w:val="27"/>
          <w:szCs w:val="27"/>
        </w:rPr>
        <w:t>office (at the university only) after completion. (HEC will not accept any application form directly)</w:t>
      </w:r>
    </w:p>
    <w:p w:rsidR="00DB4DA2" w:rsidRPr="00DB4DA2" w:rsidRDefault="00DB4DA2" w:rsidP="00620009">
      <w:pPr>
        <w:pStyle w:val="ListParagraph"/>
        <w:numPr>
          <w:ilvl w:val="0"/>
          <w:numId w:val="408"/>
        </w:numPr>
        <w:shd w:val="clear" w:color="auto" w:fill="FFFFFF"/>
        <w:spacing w:after="300" w:line="390" w:lineRule="atLeast"/>
        <w:jc w:val="both"/>
        <w:rPr>
          <w:rFonts w:ascii="Roboto-Regular" w:hAnsi="Roboto-Regular"/>
          <w:color w:val="595959"/>
          <w:sz w:val="27"/>
          <w:szCs w:val="27"/>
        </w:rPr>
      </w:pPr>
      <w:r w:rsidRPr="00DB4DA2">
        <w:rPr>
          <w:rFonts w:ascii="Roboto-Regular" w:hAnsi="Roboto-Regular"/>
          <w:color w:val="595959"/>
          <w:sz w:val="27"/>
          <w:szCs w:val="27"/>
        </w:rPr>
        <w:lastRenderedPageBreak/>
        <w:t>Students need to secure admission to any one of the approved disciplines at the participating Universities/Institutions as per their admission criteria.</w:t>
      </w:r>
    </w:p>
    <w:p w:rsidR="00DB4DA2" w:rsidRPr="00DB4DA2" w:rsidRDefault="00DB4DA2" w:rsidP="00620009">
      <w:pPr>
        <w:pStyle w:val="ListParagraph"/>
        <w:numPr>
          <w:ilvl w:val="0"/>
          <w:numId w:val="408"/>
        </w:numPr>
        <w:shd w:val="clear" w:color="auto" w:fill="FFFFFF"/>
        <w:spacing w:after="300" w:line="390" w:lineRule="atLeast"/>
        <w:jc w:val="both"/>
        <w:rPr>
          <w:rFonts w:ascii="Roboto-Regular" w:hAnsi="Roboto-Regular"/>
          <w:color w:val="595959"/>
          <w:sz w:val="27"/>
          <w:szCs w:val="27"/>
        </w:rPr>
      </w:pPr>
      <w:r w:rsidRPr="00DB4DA2">
        <w:rPr>
          <w:rFonts w:ascii="Roboto-Regular" w:hAnsi="Roboto-Regular"/>
          <w:color w:val="595959"/>
          <w:sz w:val="27"/>
          <w:szCs w:val="27"/>
        </w:rPr>
        <w:t>Please note that those students who are already enrolled in university can also apply for the scholarship.​</w:t>
      </w:r>
    </w:p>
    <w:p w:rsidR="00DB4DA2" w:rsidRPr="00DB4DA2" w:rsidRDefault="00DB4DA2" w:rsidP="00620009">
      <w:pPr>
        <w:pStyle w:val="ListParagraph"/>
        <w:numPr>
          <w:ilvl w:val="0"/>
          <w:numId w:val="408"/>
        </w:numPr>
        <w:shd w:val="clear" w:color="auto" w:fill="FFFFFF"/>
        <w:spacing w:after="300" w:line="390" w:lineRule="atLeast"/>
        <w:jc w:val="both"/>
        <w:rPr>
          <w:rFonts w:ascii="Roboto-Regular" w:hAnsi="Roboto-Regular"/>
          <w:color w:val="595959"/>
          <w:sz w:val="27"/>
          <w:szCs w:val="27"/>
        </w:rPr>
      </w:pPr>
      <w:r w:rsidRPr="00DB4DA2">
        <w:rPr>
          <w:rFonts w:ascii="Roboto-Regular" w:hAnsi="Roboto-Regular"/>
          <w:color w:val="595959"/>
          <w:sz w:val="27"/>
          <w:szCs w:val="27"/>
        </w:rPr>
        <w:t>Please note that under this scholarships scheme, the funds are not transferred directly to students by HEC. The payment is made to the students through participating universities/institutions.​</w:t>
      </w:r>
    </w:p>
    <w:p w:rsidR="00DB4DA2" w:rsidRPr="00DB4DA2" w:rsidRDefault="00DB4DA2" w:rsidP="00DB4DA2">
      <w:pPr>
        <w:shd w:val="clear" w:color="auto" w:fill="FFFFFF"/>
        <w:spacing w:line="630" w:lineRule="atLeast"/>
        <w:rPr>
          <w:rFonts w:ascii="Roboto-Bold" w:eastAsia="Times New Roman" w:hAnsi="Roboto-Bold" w:cs="Times New Roman"/>
          <w:caps/>
          <w:sz w:val="54"/>
          <w:szCs w:val="54"/>
        </w:rPr>
      </w:pPr>
      <w:r w:rsidRPr="00DB4DA2">
        <w:rPr>
          <w:rFonts w:ascii="Roboto-Bold" w:eastAsia="Times New Roman" w:hAnsi="Roboto-Bold" w:cs="Times New Roman"/>
          <w:caps/>
          <w:sz w:val="54"/>
          <w:szCs w:val="54"/>
        </w:rPr>
        <w:t>Financial Support</w:t>
      </w:r>
    </w:p>
    <w:p w:rsidR="00DB4DA2" w:rsidRPr="00DB4DA2" w:rsidRDefault="00DB4DA2" w:rsidP="00DB4DA2">
      <w:pPr>
        <w:shd w:val="clear" w:color="auto" w:fill="FFFFFF"/>
        <w:spacing w:after="300" w:line="390" w:lineRule="atLeast"/>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​What does the scholarship cover?</w:t>
      </w:r>
      <w:r w:rsidRPr="00DB4DA2">
        <w:rPr>
          <w:rFonts w:ascii="Roboto-Regular" w:eastAsia="Times New Roman" w:hAnsi="Roboto-Regular" w:cs="Times New Roman"/>
          <w:color w:val="595959"/>
          <w:sz w:val="27"/>
          <w:szCs w:val="27"/>
        </w:rPr>
        <w:br/>
        <w:t>The Needs Based Scholarship program covers funds for the following expenses:</w:t>
      </w:r>
    </w:p>
    <w:p w:rsidR="00DB4DA2" w:rsidRPr="00DB4DA2" w:rsidRDefault="00DB4DA2" w:rsidP="00620009">
      <w:pPr>
        <w:numPr>
          <w:ilvl w:val="0"/>
          <w:numId w:val="409"/>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University Fee</w:t>
      </w:r>
    </w:p>
    <w:p w:rsidR="00DB4DA2" w:rsidRPr="00DB4DA2" w:rsidRDefault="00DB4DA2" w:rsidP="00620009">
      <w:pPr>
        <w:numPr>
          <w:ilvl w:val="0"/>
          <w:numId w:val="409"/>
        </w:numPr>
        <w:shd w:val="clear" w:color="auto" w:fill="FFFFFF"/>
        <w:spacing w:line="390" w:lineRule="atLeast"/>
        <w:ind w:left="1020" w:right="300"/>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Stipend​</w:t>
      </w:r>
    </w:p>
    <w:p w:rsidR="00A12C68" w:rsidRDefault="00A12C68" w:rsidP="00A12C68">
      <w:pPr>
        <w:shd w:val="clear" w:color="auto" w:fill="FFFFFF"/>
        <w:spacing w:line="630" w:lineRule="atLeast"/>
        <w:rPr>
          <w:rFonts w:ascii="Roboto-Bold" w:hAnsi="Roboto-Bold"/>
          <w:caps/>
          <w:sz w:val="54"/>
          <w:szCs w:val="54"/>
        </w:rPr>
      </w:pPr>
      <w:r>
        <w:rPr>
          <w:rFonts w:ascii="Roboto-Bold" w:hAnsi="Roboto-Bold"/>
          <w:caps/>
          <w:sz w:val="54"/>
          <w:szCs w:val="54"/>
        </w:rPr>
        <w:t>Downloads</w:t>
      </w:r>
    </w:p>
    <w:p w:rsidR="00A12C68" w:rsidRDefault="00A12C68" w:rsidP="00A12C68">
      <w:pPr>
        <w:numPr>
          <w:ilvl w:val="0"/>
          <w:numId w:val="41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w:t>
      </w:r>
      <w:hyperlink r:id="rId901" w:history="1">
        <w:r>
          <w:rPr>
            <w:rStyle w:val="Hyperlink"/>
            <w:rFonts w:ascii="Roboto-Regular" w:hAnsi="Roboto-Regular"/>
            <w:sz w:val="27"/>
            <w:szCs w:val="27"/>
          </w:rPr>
          <w:t>Scholarship Appli​cation Form​</w:t>
        </w:r>
      </w:hyperlink>
    </w:p>
    <w:p w:rsidR="00A12C68" w:rsidRDefault="00CB0F09" w:rsidP="00A12C68">
      <w:pPr>
        <w:numPr>
          <w:ilvl w:val="0"/>
          <w:numId w:val="410"/>
        </w:numPr>
        <w:shd w:val="clear" w:color="auto" w:fill="FFFFFF"/>
        <w:spacing w:after="150" w:line="390" w:lineRule="atLeast"/>
        <w:ind w:left="1020" w:right="300"/>
        <w:rPr>
          <w:rFonts w:ascii="Roboto-Regular" w:hAnsi="Roboto-Regular"/>
          <w:color w:val="595959"/>
          <w:sz w:val="27"/>
          <w:szCs w:val="27"/>
        </w:rPr>
      </w:pPr>
      <w:hyperlink r:id="rId902" w:history="1">
        <w:r w:rsidR="00A12C68">
          <w:rPr>
            <w:rStyle w:val="Hyperlink"/>
            <w:rFonts w:ascii="Roboto-Regular" w:hAnsi="Roboto-Regular"/>
            <w:sz w:val="27"/>
            <w:szCs w:val="27"/>
          </w:rPr>
          <w:t>Scholarship Application Form Guidelines</w:t>
        </w:r>
      </w:hyperlink>
    </w:p>
    <w:p w:rsidR="00A12C68" w:rsidRDefault="00CB0F09" w:rsidP="00A12C68">
      <w:pPr>
        <w:numPr>
          <w:ilvl w:val="0"/>
          <w:numId w:val="410"/>
        </w:numPr>
        <w:shd w:val="clear" w:color="auto" w:fill="FFFFFF"/>
        <w:spacing w:after="150" w:line="390" w:lineRule="atLeast"/>
        <w:ind w:left="1020" w:right="300"/>
        <w:rPr>
          <w:rFonts w:ascii="Roboto-Regular" w:hAnsi="Roboto-Regular"/>
          <w:color w:val="595959"/>
          <w:sz w:val="27"/>
          <w:szCs w:val="27"/>
        </w:rPr>
      </w:pPr>
      <w:hyperlink r:id="rId903" w:history="1">
        <w:r w:rsidR="00A12C68">
          <w:rPr>
            <w:rStyle w:val="Hyperlink"/>
            <w:rFonts w:ascii="Roboto-Regular" w:hAnsi="Roboto-Regular"/>
            <w:sz w:val="27"/>
            <w:szCs w:val="27"/>
          </w:rPr>
          <w:t>Deed of Agreement​</w:t>
        </w:r>
      </w:hyperlink>
    </w:p>
    <w:p w:rsidR="00A12C68" w:rsidRPr="00A12C68" w:rsidRDefault="00A12C68" w:rsidP="00A12C68">
      <w:pPr>
        <w:shd w:val="clear" w:color="auto" w:fill="FFFFFF"/>
        <w:spacing w:before="300" w:after="375" w:line="630" w:lineRule="atLeast"/>
        <w:rPr>
          <w:rFonts w:ascii="Roboto-Bold" w:hAnsi="Roboto-Bold"/>
          <w:caps/>
          <w:sz w:val="54"/>
          <w:szCs w:val="54"/>
        </w:rPr>
      </w:pPr>
      <w:r w:rsidRPr="00A12C68">
        <w:rPr>
          <w:rFonts w:ascii="Roboto-Bold" w:hAnsi="Roboto-Bold"/>
          <w:caps/>
          <w:sz w:val="54"/>
          <w:szCs w:val="54"/>
        </w:rPr>
        <w:t>Freqently Asked Question</w:t>
      </w:r>
    </w:p>
    <w:p w:rsidR="00A12C68" w:rsidRDefault="00A12C68" w:rsidP="00A12C68">
      <w:pPr>
        <w:pStyle w:val="Heading5"/>
        <w:shd w:val="clear" w:color="auto" w:fill="FFFFFF"/>
        <w:spacing w:before="0" w:line="330" w:lineRule="atLeast"/>
        <w:rPr>
          <w:rFonts w:ascii="Roboto-Bold" w:hAnsi="Roboto-Bold"/>
          <w:color w:val="19202C"/>
          <w:sz w:val="24"/>
          <w:szCs w:val="24"/>
        </w:rPr>
      </w:pPr>
      <w:r>
        <w:rPr>
          <w:rFonts w:ascii="Roboto-Bold" w:hAnsi="Roboto-Bold"/>
          <w:color w:val="19202C"/>
          <w:sz w:val="24"/>
          <w:szCs w:val="24"/>
        </w:rPr>
        <w:t>Are applicants enrolled in universities/institutions outside of Pakistan eligible for the scholarship?</w:t>
      </w:r>
    </w:p>
    <w:p w:rsidR="00A12C68" w:rsidRPr="00A12C68" w:rsidRDefault="00A12C68" w:rsidP="00A12C68">
      <w:pPr>
        <w:shd w:val="clear" w:color="auto" w:fill="FFFFFF"/>
        <w:spacing w:after="300" w:line="390" w:lineRule="atLeast"/>
        <w:rPr>
          <w:rFonts w:ascii="Roboto-Regular" w:hAnsi="Roboto-Regular"/>
          <w:color w:val="595959"/>
          <w:sz w:val="27"/>
          <w:szCs w:val="27"/>
        </w:rPr>
      </w:pPr>
      <w:r w:rsidRPr="00A12C68">
        <w:rPr>
          <w:rFonts w:ascii="Roboto-Regular" w:hAnsi="Roboto-Regular"/>
          <w:color w:val="595959"/>
          <w:sz w:val="27"/>
          <w:szCs w:val="27"/>
        </w:rPr>
        <w:t>Expand Answer</w:t>
      </w:r>
    </w:p>
    <w:p w:rsidR="00A12C68" w:rsidRPr="00A12C68" w:rsidRDefault="00A12C68" w:rsidP="00A12C68">
      <w:pPr>
        <w:shd w:val="clear" w:color="auto" w:fill="FFFFFF"/>
        <w:spacing w:after="300" w:line="300" w:lineRule="atLeast"/>
        <w:rPr>
          <w:rFonts w:ascii="Roboto-Regular" w:hAnsi="Roboto-Regular"/>
          <w:color w:val="595959"/>
          <w:sz w:val="21"/>
          <w:szCs w:val="21"/>
        </w:rPr>
      </w:pPr>
      <w:r w:rsidRPr="00A12C68">
        <w:rPr>
          <w:rFonts w:ascii="Roboto-Regular" w:hAnsi="Roboto-Regular"/>
          <w:color w:val="595959"/>
          <w:sz w:val="21"/>
          <w:szCs w:val="21"/>
        </w:rPr>
        <w:t>The scholarship will only be offered to the applicants who are enrolled in selected participating public sector Pakistani universities. List is already available on HEC webpage: </w:t>
      </w:r>
      <w:hyperlink r:id="rId904" w:history="1">
        <w:r w:rsidRPr="00A12C68">
          <w:rPr>
            <w:rStyle w:val="Hyperlink"/>
            <w:rFonts w:ascii="Roboto-Regular" w:hAnsi="Roboto-Regular"/>
            <w:sz w:val="21"/>
            <w:szCs w:val="21"/>
          </w:rPr>
          <w:t>List-of-Eligible-DAIs</w:t>
        </w:r>
      </w:hyperlink>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Does this scholarship provide any total or partial assistance to the students who are studying in other Pakistani universities outside of the HEC selected institutes?</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This scholarship will not provide any assistance to students who are studying in institutions other than the HEC selected institutes.</w:t>
      </w:r>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t>What is the application process? Do I need to re-apply every year?</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r>
        <w:rPr>
          <w:rFonts w:ascii="Roboto-Regular" w:hAnsi="Roboto-Regular"/>
          <w:color w:val="E6864B"/>
          <w:sz w:val="27"/>
          <w:szCs w:val="27"/>
        </w:rPr>
        <w:t>​​</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After being admitted to the selected university, you can apply directly for financial aid. The financial aid form will be made available with the Administration Office of the university. You can return it to the same office for submission. Once you are selected under this program, you will not need to apply every year. </w:t>
      </w:r>
      <w:hyperlink r:id="rId905" w:history="1">
        <w:r>
          <w:rPr>
            <w:rStyle w:val="Hyperlink"/>
            <w:rFonts w:ascii="Roboto-Regular" w:hAnsi="Roboto-Regular"/>
            <w:sz w:val="21"/>
            <w:szCs w:val="21"/>
          </w:rPr>
          <w:t>Downloads</w:t>
        </w:r>
      </w:hyperlink>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t>What are the eligibility criteria for these scholarships?</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Any financially constrained students enrolled in the selected university/DAI are eligible to apply. For further details, check the Eligibility Criteria page.</w:t>
      </w:r>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t>What kind of expenses will be covered in this scholarship program?</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The scholarship covers the tuition fee and stipend.</w:t>
      </w:r>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t>Can I apply for admission to any of the participating universities for admission?</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Yes, you can apply to any of the participating universities when they offer the admission.</w:t>
      </w:r>
    </w:p>
    <w:p w:rsidR="00A12C68" w:rsidRDefault="00A12C68" w:rsidP="00A12C68">
      <w:pPr>
        <w:pStyle w:val="Heading5"/>
        <w:spacing w:before="0" w:line="330" w:lineRule="atLeast"/>
        <w:rPr>
          <w:rFonts w:ascii="Roboto-Bold" w:hAnsi="Roboto-Bold"/>
          <w:color w:val="19202C"/>
          <w:sz w:val="24"/>
          <w:szCs w:val="24"/>
        </w:rPr>
      </w:pPr>
      <w:r>
        <w:rPr>
          <w:rFonts w:ascii="Roboto-Regular" w:hAnsi="Roboto-Regular"/>
          <w:color w:val="595959"/>
          <w:sz w:val="21"/>
          <w:szCs w:val="21"/>
        </w:rPr>
        <w:t>H</w:t>
      </w:r>
      <w:r>
        <w:rPr>
          <w:rFonts w:ascii="Roboto-Bold" w:hAnsi="Roboto-Bold"/>
          <w:color w:val="19202C"/>
          <w:sz w:val="24"/>
          <w:szCs w:val="24"/>
        </w:rPr>
        <w:t>ow can I apply for university admission?</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Please see the participating university schedule for the admission in the relevant programs.​</w:t>
      </w:r>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t>How can I receive an application form?</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The application form is available on the HEC website (downloads) and participating University web site/Financial Aid Office.</w:t>
      </w:r>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t>I have completed my matriculation. Can I apply for this scholarship?</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lastRenderedPageBreak/>
        <w:t>No, these scholarships are only for the Undergraduate level.</w:t>
      </w:r>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t>I am studying in the third semester of the relevant course, am I eligible for this scholarship?</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Yes, previously enrolled students can apply for this scholarship.</w:t>
      </w:r>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t>I am already availing financial assistance/scholarship from university/institute. Am I eligible for this scholarship?</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No, the students already availing financial assistance/scholarships from universities/institutes are not eligible to apply.</w:t>
      </w:r>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t>Which are the selected participating universities?</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 ​</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You can see the details of selected participating universities on the official Website of the Higher Education Commission.</w:t>
      </w:r>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t>Is it possible to transfer the awarded scholarship from a selected university/institute to another one?</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No. As per provision, it is not possible to transfer the scholarship from a selected university/institute to any other university/institute.</w:t>
      </w:r>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t>If we secure admission on self-finance in participating university then we are eligible for this scholarship?</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No. Students who got admission on self-finance are not eligible for this scholarship.</w:t>
      </w:r>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t>Do the students who are studying in affiliated colleges of participating universities are eligible to apply for this scholarship?</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No. This scholarship program does not cover affiliated colleges of participating universities.</w:t>
      </w:r>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t>Does HEC announce the starting and closing date of this scholarship program?</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No. It is the responsibility of participating university to announce the start and end date.</w:t>
      </w:r>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Which are the supporting documents we need to attach with scholarship application form?</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Following are the documents.</w:t>
      </w:r>
    </w:p>
    <w:p w:rsidR="00A12C68" w:rsidRDefault="00A12C68" w:rsidP="00A12C68">
      <w:pPr>
        <w:numPr>
          <w:ilvl w:val="0"/>
          <w:numId w:val="411"/>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Salary slip.</w:t>
      </w:r>
    </w:p>
    <w:p w:rsidR="00A12C68" w:rsidRDefault="00A12C68" w:rsidP="00A12C68">
      <w:pPr>
        <w:numPr>
          <w:ilvl w:val="0"/>
          <w:numId w:val="411"/>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Utility bills.</w:t>
      </w:r>
    </w:p>
    <w:p w:rsidR="00A12C68" w:rsidRDefault="00A12C68" w:rsidP="00A12C68">
      <w:pPr>
        <w:numPr>
          <w:ilvl w:val="0"/>
          <w:numId w:val="411"/>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Parent/guardian CNIC.</w:t>
      </w:r>
    </w:p>
    <w:p w:rsidR="00A12C68" w:rsidRDefault="00A12C68" w:rsidP="00A12C68">
      <w:pPr>
        <w:pStyle w:val="Heading5"/>
        <w:spacing w:before="0" w:line="330" w:lineRule="atLeast"/>
        <w:rPr>
          <w:rFonts w:ascii="Roboto-Bold" w:hAnsi="Roboto-Bold"/>
          <w:color w:val="19202C"/>
          <w:sz w:val="24"/>
          <w:szCs w:val="24"/>
        </w:rPr>
      </w:pPr>
      <w:r>
        <w:rPr>
          <w:rFonts w:ascii="Roboto-Bold" w:hAnsi="Roboto-Bold"/>
          <w:color w:val="19202C"/>
          <w:sz w:val="24"/>
          <w:szCs w:val="24"/>
        </w:rPr>
        <w:t>Will this scholarship pay previous dues to already enrolled students?</w:t>
      </w:r>
    </w:p>
    <w:p w:rsidR="00A12C68" w:rsidRDefault="00A12C68" w:rsidP="00A12C68">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A12C68" w:rsidRDefault="00A12C68" w:rsidP="00A12C68">
      <w:pPr>
        <w:spacing w:line="300" w:lineRule="atLeast"/>
        <w:rPr>
          <w:rFonts w:ascii="Roboto-Regular" w:hAnsi="Roboto-Regular"/>
          <w:color w:val="595959"/>
          <w:sz w:val="21"/>
          <w:szCs w:val="21"/>
        </w:rPr>
      </w:pPr>
      <w:r>
        <w:rPr>
          <w:rFonts w:ascii="Roboto-Regular" w:hAnsi="Roboto-Regular"/>
          <w:color w:val="595959"/>
          <w:sz w:val="21"/>
          <w:szCs w:val="21"/>
        </w:rPr>
        <w:t>No; Funds will be provided from the date of "Award of scholarship" not from the date of enrollment into the university.</w:t>
      </w:r>
    </w:p>
    <w:p w:rsidR="00A12C68" w:rsidRDefault="00A12C68" w:rsidP="00A12C68">
      <w:pPr>
        <w:spacing w:line="630" w:lineRule="atLeast"/>
        <w:rPr>
          <w:rFonts w:ascii="Roboto-Bold" w:hAnsi="Roboto-Bold"/>
          <w:caps/>
          <w:sz w:val="54"/>
          <w:szCs w:val="54"/>
        </w:rPr>
      </w:pPr>
      <w:r>
        <w:rPr>
          <w:rFonts w:ascii="Roboto-Bold" w:hAnsi="Roboto-Bold"/>
          <w:caps/>
          <w:sz w:val="54"/>
          <w:szCs w:val="54"/>
        </w:rPr>
        <w:t>Contact Us</w:t>
      </w:r>
    </w:p>
    <w:tbl>
      <w:tblPr>
        <w:tblW w:w="9375" w:type="dxa"/>
        <w:tblInd w:w="-728" w:type="dxa"/>
        <w:tblCellMar>
          <w:left w:w="0" w:type="dxa"/>
          <w:right w:w="0" w:type="dxa"/>
        </w:tblCellMar>
        <w:tblLook w:val="04A0" w:firstRow="1" w:lastRow="0" w:firstColumn="1" w:lastColumn="0" w:noHBand="0" w:noVBand="1"/>
      </w:tblPr>
      <w:tblGrid>
        <w:gridCol w:w="3053"/>
        <w:gridCol w:w="3368"/>
        <w:gridCol w:w="2954"/>
      </w:tblGrid>
      <w:tr w:rsidR="00A12C68" w:rsidTr="00A12C68">
        <w:trPr>
          <w:trHeight w:val="1679"/>
        </w:trPr>
        <w:tc>
          <w:tcPr>
            <w:tcW w:w="10421" w:type="dxa"/>
            <w:gridSpan w:val="3"/>
            <w:tcBorders>
              <w:top w:val="single" w:sz="8" w:space="0" w:color="C6C6C6"/>
              <w:left w:val="single" w:sz="8" w:space="0" w:color="C6C6C6"/>
              <w:bottom w:val="single" w:sz="8" w:space="0" w:color="C6C6C6"/>
              <w:right w:val="single" w:sz="8" w:space="0" w:color="C6C6C6"/>
            </w:tcBorders>
            <w:tcMar>
              <w:top w:w="105" w:type="dxa"/>
              <w:left w:w="75" w:type="dxa"/>
              <w:bottom w:w="90" w:type="dxa"/>
              <w:right w:w="75" w:type="dxa"/>
            </w:tcMar>
            <w:hideMark/>
          </w:tcPr>
          <w:p w:rsidR="00A12C68" w:rsidRDefault="00A12C68">
            <w:pPr>
              <w:spacing w:line="390" w:lineRule="atLeast"/>
              <w:jc w:val="center"/>
              <w:rPr>
                <w:rFonts w:ascii="Roboto-Regular" w:hAnsi="Roboto-Regular"/>
                <w:color w:val="595959"/>
                <w:sz w:val="27"/>
                <w:szCs w:val="27"/>
              </w:rPr>
            </w:pPr>
            <w:r>
              <w:rPr>
                <w:rStyle w:val="Strong"/>
                <w:rFonts w:ascii="Roboto-Regular" w:hAnsi="Roboto-Regular"/>
                <w:color w:val="595959"/>
                <w:sz w:val="27"/>
                <w:szCs w:val="27"/>
                <w:lang w:val="en-PK"/>
              </w:rPr>
              <w:t>​</w:t>
            </w:r>
            <w:r>
              <w:rPr>
                <w:rStyle w:val="Strong"/>
                <w:rFonts w:ascii="Roboto-Regular" w:hAnsi="Roboto-Regular"/>
                <w:color w:val="000000"/>
                <w:sz w:val="27"/>
                <w:szCs w:val="27"/>
              </w:rPr>
              <w:t> ​Javed Hassan Awan</w:t>
            </w:r>
          </w:p>
          <w:p w:rsidR="00A12C68" w:rsidRDefault="00A12C68">
            <w:pPr>
              <w:jc w:val="center"/>
              <w:rPr>
                <w:rFonts w:ascii="Roboto-Regular" w:hAnsi="Roboto-Regular"/>
                <w:color w:val="595959"/>
                <w:sz w:val="27"/>
                <w:szCs w:val="27"/>
              </w:rPr>
            </w:pPr>
            <w:r>
              <w:rPr>
                <w:rStyle w:val="Strong"/>
                <w:rFonts w:ascii="Roboto-Regular" w:hAnsi="Roboto-Regular"/>
                <w:color w:val="000000"/>
                <w:sz w:val="27"/>
                <w:szCs w:val="27"/>
              </w:rPr>
              <w:t>Project Director</w:t>
            </w:r>
          </w:p>
          <w:p w:rsidR="00A12C68" w:rsidRDefault="00A12C68">
            <w:pPr>
              <w:spacing w:after="150"/>
              <w:jc w:val="center"/>
              <w:rPr>
                <w:rFonts w:ascii="Roboto-Regular" w:hAnsi="Roboto-Regular"/>
                <w:color w:val="595959"/>
                <w:sz w:val="27"/>
                <w:szCs w:val="27"/>
              </w:rPr>
            </w:pPr>
            <w:r>
              <w:rPr>
                <w:rFonts w:ascii="Roboto-Regular" w:hAnsi="Roboto-Regular"/>
                <w:color w:val="000000"/>
                <w:sz w:val="27"/>
                <w:szCs w:val="27"/>
              </w:rPr>
              <w:t>HRD Building</w:t>
            </w:r>
            <w:r>
              <w:rPr>
                <w:rFonts w:ascii="Roboto-Regular" w:hAnsi="Roboto-Regular"/>
                <w:color w:val="000000"/>
                <w:sz w:val="27"/>
                <w:szCs w:val="27"/>
              </w:rPr>
              <w:br/>
              <w:t>​Higher Education Commission,</w:t>
            </w:r>
            <w:r>
              <w:rPr>
                <w:rFonts w:ascii="Roboto-Regular" w:hAnsi="Roboto-Regular"/>
                <w:color w:val="000000"/>
                <w:sz w:val="27"/>
                <w:szCs w:val="27"/>
              </w:rPr>
              <w:br/>
              <w:t>H-8/1, Islamabad</w:t>
            </w:r>
          </w:p>
        </w:tc>
      </w:tr>
      <w:tr w:rsidR="00A12C68" w:rsidTr="00A12C68">
        <w:trPr>
          <w:trHeight w:val="1886"/>
        </w:trPr>
        <w:tc>
          <w:tcPr>
            <w:tcW w:w="3353" w:type="dxa"/>
            <w:tcBorders>
              <w:top w:val="nil"/>
              <w:left w:val="single" w:sz="8" w:space="0" w:color="C6C6C6"/>
              <w:bottom w:val="single" w:sz="8" w:space="0" w:color="C6C6C6"/>
              <w:right w:val="single" w:sz="8" w:space="0" w:color="auto"/>
            </w:tcBorders>
            <w:tcMar>
              <w:top w:w="105" w:type="dxa"/>
              <w:left w:w="75" w:type="dxa"/>
              <w:bottom w:w="90" w:type="dxa"/>
              <w:right w:w="75" w:type="dxa"/>
            </w:tcMar>
            <w:hideMark/>
          </w:tcPr>
          <w:p w:rsidR="00A12C68" w:rsidRDefault="00A12C68">
            <w:pPr>
              <w:spacing w:after="150"/>
              <w:jc w:val="center"/>
              <w:rPr>
                <w:rFonts w:ascii="Roboto-Regular" w:hAnsi="Roboto-Regular"/>
                <w:color w:val="595959"/>
                <w:sz w:val="27"/>
                <w:szCs w:val="27"/>
              </w:rPr>
            </w:pPr>
            <w:r>
              <w:rPr>
                <w:rStyle w:val="Strong"/>
                <w:rFonts w:ascii="Roboto-Regular" w:hAnsi="Roboto-Regular"/>
                <w:color w:val="000000"/>
                <w:sz w:val="27"/>
                <w:szCs w:val="27"/>
              </w:rPr>
              <w:t>Muhammad Mohsin</w:t>
            </w:r>
          </w:p>
          <w:p w:rsidR="00A12C68" w:rsidRDefault="00A12C68">
            <w:pPr>
              <w:jc w:val="center"/>
              <w:rPr>
                <w:rFonts w:ascii="Roboto-Regular" w:hAnsi="Roboto-Regular"/>
                <w:color w:val="595959"/>
                <w:sz w:val="27"/>
                <w:szCs w:val="27"/>
              </w:rPr>
            </w:pPr>
            <w:r>
              <w:rPr>
                <w:rFonts w:ascii="Roboto-Regular" w:hAnsi="Roboto-Regular"/>
                <w:color w:val="000000"/>
                <w:sz w:val="27"/>
                <w:szCs w:val="27"/>
              </w:rPr>
              <w:t>Project Manager (HRD)</w:t>
            </w:r>
          </w:p>
          <w:p w:rsidR="00A12C68" w:rsidRDefault="00CB0F09">
            <w:pPr>
              <w:jc w:val="center"/>
              <w:rPr>
                <w:rFonts w:ascii="Roboto-Regular" w:hAnsi="Roboto-Regular"/>
                <w:color w:val="595959"/>
                <w:sz w:val="27"/>
                <w:szCs w:val="27"/>
              </w:rPr>
            </w:pPr>
            <w:hyperlink r:id="rId906" w:history="1">
              <w:r w:rsidR="00A12C68">
                <w:rPr>
                  <w:rStyle w:val="Hyperlink"/>
                  <w:rFonts w:ascii="Roboto-Regular" w:hAnsi="Roboto-Regular"/>
                  <w:sz w:val="27"/>
                  <w:szCs w:val="27"/>
                  <w:lang w:val="en-PK"/>
                </w:rPr>
                <w:t>hnbs@hec.gov.pk</w:t>
              </w:r>
            </w:hyperlink>
          </w:p>
          <w:p w:rsidR="00A12C68" w:rsidRDefault="00A12C68">
            <w:pPr>
              <w:spacing w:after="150"/>
              <w:jc w:val="center"/>
              <w:rPr>
                <w:rFonts w:ascii="Roboto-Regular" w:hAnsi="Roboto-Regular"/>
                <w:color w:val="595959"/>
                <w:sz w:val="27"/>
                <w:szCs w:val="27"/>
              </w:rPr>
            </w:pPr>
            <w:r>
              <w:rPr>
                <w:rFonts w:ascii="Roboto-Regular" w:hAnsi="Roboto-Regular"/>
                <w:color w:val="000000"/>
                <w:sz w:val="27"/>
                <w:szCs w:val="27"/>
              </w:rPr>
              <w:t>Ph: 051-90808079</w:t>
            </w:r>
          </w:p>
        </w:tc>
        <w:tc>
          <w:tcPr>
            <w:tcW w:w="3806" w:type="dxa"/>
            <w:tcBorders>
              <w:top w:val="nil"/>
              <w:left w:val="nil"/>
              <w:bottom w:val="single" w:sz="8" w:space="0" w:color="C6C6C6"/>
              <w:right w:val="single" w:sz="8" w:space="0" w:color="auto"/>
            </w:tcBorders>
            <w:tcMar>
              <w:top w:w="15" w:type="dxa"/>
              <w:left w:w="15" w:type="dxa"/>
              <w:bottom w:w="15" w:type="dxa"/>
              <w:right w:w="15" w:type="dxa"/>
            </w:tcMar>
            <w:hideMark/>
          </w:tcPr>
          <w:p w:rsidR="00A12C68" w:rsidRDefault="00A12C68">
            <w:pPr>
              <w:spacing w:after="150"/>
              <w:jc w:val="center"/>
              <w:rPr>
                <w:rFonts w:ascii="Roboto-Regular" w:hAnsi="Roboto-Regular"/>
                <w:color w:val="595959"/>
                <w:sz w:val="27"/>
                <w:szCs w:val="27"/>
              </w:rPr>
            </w:pPr>
            <w:r>
              <w:rPr>
                <w:rFonts w:ascii="Roboto-Regular" w:hAnsi="Roboto-Regular"/>
                <w:color w:val="595959"/>
                <w:sz w:val="27"/>
                <w:szCs w:val="27"/>
                <w:lang w:val="en-PK"/>
              </w:rPr>
              <w:t> </w:t>
            </w:r>
            <w:r>
              <w:rPr>
                <w:rStyle w:val="Strong"/>
                <w:rFonts w:ascii="Roboto-Regular" w:hAnsi="Roboto-Regular"/>
                <w:color w:val="000000"/>
                <w:sz w:val="27"/>
                <w:szCs w:val="27"/>
              </w:rPr>
              <w:t>Muhammad Shahid Iqbal</w:t>
            </w:r>
          </w:p>
          <w:p w:rsidR="00A12C68" w:rsidRDefault="00A12C68">
            <w:pPr>
              <w:jc w:val="center"/>
              <w:rPr>
                <w:rFonts w:ascii="Roboto-Regular" w:hAnsi="Roboto-Regular"/>
                <w:color w:val="595959"/>
                <w:sz w:val="27"/>
                <w:szCs w:val="27"/>
              </w:rPr>
            </w:pPr>
            <w:r>
              <w:rPr>
                <w:rFonts w:ascii="Roboto-Regular" w:hAnsi="Roboto-Regular"/>
                <w:color w:val="000000"/>
                <w:sz w:val="27"/>
                <w:szCs w:val="27"/>
              </w:rPr>
              <w:t>Superintendent (HRD)</w:t>
            </w:r>
          </w:p>
          <w:p w:rsidR="00A12C68" w:rsidRDefault="00CB0F09">
            <w:pPr>
              <w:jc w:val="center"/>
              <w:rPr>
                <w:rFonts w:ascii="Roboto-Regular" w:hAnsi="Roboto-Regular"/>
                <w:color w:val="595959"/>
                <w:sz w:val="27"/>
                <w:szCs w:val="27"/>
              </w:rPr>
            </w:pPr>
            <w:hyperlink r:id="rId907" w:history="1">
              <w:r w:rsidR="00A12C68">
                <w:rPr>
                  <w:rStyle w:val="Hyperlink"/>
                  <w:rFonts w:ascii="Roboto-Regular" w:hAnsi="Roboto-Regular"/>
                  <w:sz w:val="27"/>
                  <w:szCs w:val="27"/>
                  <w:lang w:val="en-PK"/>
                </w:rPr>
                <w:t>hnbs@hec.gov.pk</w:t>
              </w:r>
            </w:hyperlink>
          </w:p>
          <w:p w:rsidR="00A12C68" w:rsidRDefault="00A12C68">
            <w:pPr>
              <w:spacing w:after="150"/>
              <w:jc w:val="center"/>
              <w:rPr>
                <w:rFonts w:ascii="Roboto-Regular" w:hAnsi="Roboto-Regular"/>
                <w:color w:val="595959"/>
                <w:sz w:val="27"/>
                <w:szCs w:val="27"/>
              </w:rPr>
            </w:pPr>
            <w:r>
              <w:rPr>
                <w:rFonts w:ascii="Roboto-Regular" w:hAnsi="Roboto-Regular"/>
                <w:color w:val="000000"/>
                <w:sz w:val="27"/>
                <w:szCs w:val="27"/>
              </w:rPr>
              <w:t>Ph: 051-90808079</w:t>
            </w:r>
          </w:p>
        </w:tc>
        <w:tc>
          <w:tcPr>
            <w:tcW w:w="3262" w:type="dxa"/>
            <w:tcBorders>
              <w:top w:val="nil"/>
              <w:left w:val="nil"/>
              <w:bottom w:val="single" w:sz="8" w:space="0" w:color="C6C6C6"/>
              <w:right w:val="single" w:sz="8" w:space="0" w:color="C6C6C6"/>
            </w:tcBorders>
            <w:tcMar>
              <w:top w:w="15" w:type="dxa"/>
              <w:left w:w="15" w:type="dxa"/>
              <w:bottom w:w="15" w:type="dxa"/>
              <w:right w:w="15" w:type="dxa"/>
            </w:tcMar>
            <w:hideMark/>
          </w:tcPr>
          <w:p w:rsidR="00A12C68" w:rsidRDefault="00A12C68">
            <w:pPr>
              <w:spacing w:after="150"/>
              <w:jc w:val="center"/>
              <w:rPr>
                <w:rFonts w:ascii="Roboto-Regular" w:hAnsi="Roboto-Regular"/>
                <w:color w:val="595959"/>
                <w:sz w:val="27"/>
                <w:szCs w:val="27"/>
              </w:rPr>
            </w:pPr>
            <w:r>
              <w:rPr>
                <w:rStyle w:val="Strong"/>
                <w:rFonts w:ascii="Roboto-Regular" w:hAnsi="Roboto-Regular"/>
                <w:color w:val="000000"/>
                <w:sz w:val="27"/>
                <w:szCs w:val="27"/>
              </w:rPr>
              <w:t>Mubasher Hassan</w:t>
            </w:r>
          </w:p>
          <w:p w:rsidR="00A12C68" w:rsidRDefault="00A12C68">
            <w:pPr>
              <w:jc w:val="center"/>
              <w:rPr>
                <w:rFonts w:ascii="Roboto-Regular" w:hAnsi="Roboto-Regular"/>
                <w:color w:val="595959"/>
                <w:sz w:val="27"/>
                <w:szCs w:val="27"/>
              </w:rPr>
            </w:pPr>
            <w:r>
              <w:rPr>
                <w:rFonts w:ascii="Roboto-Regular" w:hAnsi="Roboto-Regular"/>
                <w:color w:val="000000"/>
                <w:sz w:val="27"/>
                <w:szCs w:val="27"/>
              </w:rPr>
              <w:t>Project Assistant (HRD)</w:t>
            </w:r>
          </w:p>
          <w:p w:rsidR="00A12C68" w:rsidRDefault="00CB0F09">
            <w:pPr>
              <w:jc w:val="center"/>
              <w:rPr>
                <w:rFonts w:ascii="Roboto-Regular" w:hAnsi="Roboto-Regular"/>
                <w:color w:val="595959"/>
                <w:sz w:val="27"/>
                <w:szCs w:val="27"/>
              </w:rPr>
            </w:pPr>
            <w:hyperlink r:id="rId908" w:history="1">
              <w:r w:rsidR="00A12C68">
                <w:rPr>
                  <w:rStyle w:val="Hyperlink"/>
                  <w:rFonts w:ascii="Roboto-Regular" w:hAnsi="Roboto-Regular"/>
                  <w:sz w:val="27"/>
                  <w:szCs w:val="27"/>
                  <w:lang w:val="en-PK"/>
                </w:rPr>
                <w:t>hnbs@hec.gov.pk</w:t>
              </w:r>
            </w:hyperlink>
            <w:r w:rsidR="00A12C68">
              <w:rPr>
                <w:rFonts w:ascii="Roboto-Regular" w:hAnsi="Roboto-Regular"/>
                <w:color w:val="000000"/>
                <w:sz w:val="27"/>
                <w:szCs w:val="27"/>
                <w:lang w:val="en-PK"/>
              </w:rPr>
              <w:t>​</w:t>
            </w:r>
          </w:p>
          <w:p w:rsidR="00A12C68" w:rsidRDefault="00A12C68">
            <w:pPr>
              <w:spacing w:after="150"/>
              <w:jc w:val="center"/>
              <w:rPr>
                <w:rFonts w:ascii="Roboto-Regular" w:hAnsi="Roboto-Regular"/>
                <w:color w:val="595959"/>
                <w:sz w:val="27"/>
                <w:szCs w:val="27"/>
              </w:rPr>
            </w:pPr>
            <w:r>
              <w:rPr>
                <w:rFonts w:ascii="Roboto-Regular" w:hAnsi="Roboto-Regular"/>
                <w:color w:val="000000"/>
                <w:sz w:val="27"/>
                <w:szCs w:val="27"/>
              </w:rPr>
              <w:t>Ph: 051-90808079​​​​</w:t>
            </w:r>
          </w:p>
        </w:tc>
      </w:tr>
    </w:tbl>
    <w:p w:rsidR="00A12C68" w:rsidRDefault="00A12C68" w:rsidP="00645CBB">
      <w:pPr>
        <w:pStyle w:val="z-TopofForm"/>
        <w:jc w:val="left"/>
      </w:pPr>
      <w:r>
        <w:t>Top of Form</w:t>
      </w:r>
    </w:p>
    <w:p w:rsidR="001F50B6" w:rsidRPr="00A12C68" w:rsidRDefault="001F50B6" w:rsidP="001F50B6">
      <w:pPr>
        <w:shd w:val="clear" w:color="auto" w:fill="FFFFFF"/>
        <w:spacing w:line="390" w:lineRule="atLeast"/>
        <w:rPr>
          <w:rFonts w:ascii="Roboto-Regular" w:eastAsia="Times New Roman" w:hAnsi="Roboto-Regular" w:cs="Times New Roman"/>
          <w:b/>
          <w:bCs/>
          <w:color w:val="000000" w:themeColor="text1"/>
          <w:sz w:val="59"/>
          <w:szCs w:val="240"/>
        </w:rPr>
      </w:pPr>
      <w:proofErr w:type="gramStart"/>
      <w:r w:rsidRPr="00A12C68">
        <w:rPr>
          <w:rFonts w:ascii="Roboto-Regular" w:eastAsia="Times New Roman" w:hAnsi="Roboto-Regular" w:cs="Times New Roman"/>
          <w:b/>
          <w:bCs/>
          <w:color w:val="000000" w:themeColor="text1"/>
          <w:sz w:val="59"/>
          <w:szCs w:val="240"/>
        </w:rPr>
        <w:t>3.USAID</w:t>
      </w:r>
      <w:proofErr w:type="gramEnd"/>
      <w:r w:rsidRPr="00A12C68">
        <w:rPr>
          <w:rFonts w:ascii="Roboto-Regular" w:eastAsia="Times New Roman" w:hAnsi="Roboto-Regular" w:cs="Times New Roman"/>
          <w:b/>
          <w:bCs/>
          <w:color w:val="000000" w:themeColor="text1"/>
          <w:sz w:val="59"/>
          <w:szCs w:val="240"/>
        </w:rPr>
        <w:t>-funded merit and needs based scholarship program</w:t>
      </w:r>
    </w:p>
    <w:p w:rsidR="00DB4DA2" w:rsidRDefault="00DB4DA2" w:rsidP="00DB4DA2">
      <w:pPr>
        <w:shd w:val="clear" w:color="auto" w:fill="FFFFFF"/>
        <w:spacing w:line="630" w:lineRule="atLeast"/>
        <w:rPr>
          <w:rFonts w:ascii="Roboto-Bold" w:hAnsi="Roboto-Bold"/>
          <w:caps/>
          <w:sz w:val="54"/>
          <w:szCs w:val="54"/>
        </w:rPr>
      </w:pPr>
      <w:r>
        <w:rPr>
          <w:rFonts w:ascii="Roboto-Bold" w:hAnsi="Roboto-Bold"/>
          <w:caps/>
          <w:sz w:val="54"/>
          <w:szCs w:val="54"/>
        </w:rPr>
        <w:lastRenderedPageBreak/>
        <w:t>Undergraduate Scholarships for Flood Affected Students</w:t>
      </w:r>
    </w:p>
    <w:p w:rsidR="00DB4DA2" w:rsidRDefault="00DB4DA2" w:rsidP="00620009">
      <w:pPr>
        <w:numPr>
          <w:ilvl w:val="0"/>
          <w:numId w:val="393"/>
        </w:numPr>
        <w:shd w:val="clear" w:color="auto" w:fill="FFFFFF"/>
        <w:spacing w:after="150" w:line="390" w:lineRule="atLeast"/>
        <w:ind w:left="1020" w:right="300"/>
        <w:jc w:val="both"/>
        <w:rPr>
          <w:rFonts w:ascii="Roboto-Regular" w:hAnsi="Roboto-Regular"/>
          <w:color w:val="595959"/>
          <w:sz w:val="27"/>
          <w:szCs w:val="27"/>
          <w:u w:val="single"/>
        </w:rPr>
      </w:pPr>
      <w:r>
        <w:rPr>
          <w:rStyle w:val="Emphasis"/>
          <w:rFonts w:ascii="Roboto-Regular" w:hAnsi="Roboto-Regular"/>
          <w:color w:val="595959"/>
          <w:sz w:val="27"/>
          <w:szCs w:val="27"/>
          <w:u w:val="single"/>
        </w:rPr>
        <w:t>​​</w:t>
      </w:r>
      <w:hyperlink r:id="rId909" w:history="1">
        <w:r>
          <w:rPr>
            <w:rStyle w:val="Strong"/>
            <w:rFonts w:ascii="Roboto-Regular" w:hAnsi="Roboto-Regular"/>
            <w:i/>
            <w:iCs/>
            <w:color w:val="0000FF"/>
            <w:sz w:val="27"/>
            <w:szCs w:val="27"/>
          </w:rPr>
          <w:t>Click here to download the Advertise​ment</w:t>
        </w:r>
      </w:hyperlink>
      <w:r>
        <w:rPr>
          <w:rStyle w:val="Emphasis"/>
          <w:rFonts w:ascii="Roboto-Regular" w:hAnsi="Roboto-Regular"/>
          <w:color w:val="595959"/>
          <w:sz w:val="27"/>
          <w:szCs w:val="27"/>
          <w:u w:val="single"/>
        </w:rPr>
        <w:t>​</w:t>
      </w:r>
    </w:p>
    <w:p w:rsidR="00DB4DA2" w:rsidRDefault="00DB4DA2" w:rsidP="00DB4DA2">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eastAsiaTheme="majorEastAsia" w:hAnsi="Roboto-Regular"/>
          <w:color w:val="595959"/>
          <w:sz w:val="27"/>
          <w:szCs w:val="27"/>
        </w:rPr>
        <w:t xml:space="preserve">Undergraduate Scholarship Funding of Two </w:t>
      </w:r>
      <w:proofErr w:type="gramStart"/>
      <w:r>
        <w:rPr>
          <w:rStyle w:val="Strong"/>
          <w:rFonts w:ascii="Roboto-Regular" w:eastAsiaTheme="majorEastAsia" w:hAnsi="Roboto-Regular"/>
          <w:color w:val="595959"/>
          <w:sz w:val="27"/>
          <w:szCs w:val="27"/>
        </w:rPr>
        <w:t>Semesters  for</w:t>
      </w:r>
      <w:proofErr w:type="gramEnd"/>
      <w:r>
        <w:rPr>
          <w:rStyle w:val="Strong"/>
          <w:rFonts w:ascii="Roboto-Regular" w:eastAsiaTheme="majorEastAsia" w:hAnsi="Roboto-Regular"/>
          <w:color w:val="595959"/>
          <w:sz w:val="27"/>
          <w:szCs w:val="27"/>
        </w:rPr>
        <w:t xml:space="preserve"> Flood 2022 Affected Students</w:t>
      </w:r>
    </w:p>
    <w:p w:rsidR="00DB4DA2" w:rsidRDefault="00DB4DA2" w:rsidP="00DB4DA2">
      <w:pPr>
        <w:pStyle w:val="NormalWeb"/>
        <w:shd w:val="clear" w:color="auto" w:fill="FFFFFF"/>
        <w:spacing w:before="0" w:beforeAutospacing="0" w:after="300" w:afterAutospacing="0" w:line="390" w:lineRule="atLeast"/>
        <w:jc w:val="both"/>
        <w:rPr>
          <w:rFonts w:ascii="Roboto-Regular" w:hAnsi="Roboto-Regular"/>
          <w:color w:val="595959"/>
          <w:sz w:val="27"/>
          <w:szCs w:val="27"/>
        </w:rPr>
      </w:pPr>
      <w:proofErr w:type="gramStart"/>
      <w:r>
        <w:rPr>
          <w:rFonts w:ascii="Roboto-Regular" w:hAnsi="Roboto-Regular"/>
          <w:color w:val="595959"/>
          <w:sz w:val="27"/>
          <w:szCs w:val="27"/>
        </w:rPr>
        <w:t>Recent floods in Pakistan has</w:t>
      </w:r>
      <w:proofErr w:type="gramEnd"/>
      <w:r>
        <w:rPr>
          <w:rFonts w:ascii="Roboto-Regular" w:hAnsi="Roboto-Regular"/>
          <w:color w:val="595959"/>
          <w:sz w:val="27"/>
          <w:szCs w:val="27"/>
        </w:rPr>
        <w:t xml:space="preserve"> caused unprecedented damages to the infrastructure and livelihood of people in millions. </w:t>
      </w:r>
      <w:proofErr w:type="gramStart"/>
      <w:r>
        <w:rPr>
          <w:rFonts w:ascii="Roboto-Regular" w:hAnsi="Roboto-Regular"/>
          <w:color w:val="595959"/>
          <w:sz w:val="27"/>
          <w:szCs w:val="27"/>
        </w:rPr>
        <w:t>Continuation</w:t>
      </w:r>
      <w:proofErr w:type="gramEnd"/>
      <w:r>
        <w:rPr>
          <w:rFonts w:ascii="Roboto-Regular" w:hAnsi="Roboto-Regular"/>
          <w:color w:val="595959"/>
          <w:sz w:val="27"/>
          <w:szCs w:val="27"/>
        </w:rPr>
        <w:t xml:space="preserve"> of higher education for the students of universities who belong to flood affected districts are at verge to drop out due to non-availability of financial resources. USAID-funded Merit and Needs based Scholarship Program provides scholarships to students from financially disadvantaged households since 2004. The Program will </w:t>
      </w:r>
      <w:proofErr w:type="gramStart"/>
      <w:r>
        <w:rPr>
          <w:rFonts w:ascii="Roboto-Regular" w:hAnsi="Roboto-Regular"/>
          <w:color w:val="595959"/>
          <w:sz w:val="27"/>
          <w:szCs w:val="27"/>
        </w:rPr>
        <w:t>provide  scholarship</w:t>
      </w:r>
      <w:proofErr w:type="gramEnd"/>
      <w:r>
        <w:rPr>
          <w:rFonts w:ascii="Roboto-Regular" w:hAnsi="Roboto-Regular"/>
          <w:color w:val="595959"/>
          <w:sz w:val="27"/>
          <w:szCs w:val="27"/>
        </w:rPr>
        <w:t xml:space="preserve"> funding for two semesters to ease financial difficulty of flood affected students in thirty partner  universities.</w:t>
      </w:r>
    </w:p>
    <w:p w:rsidR="00DB4DA2" w:rsidRDefault="00DB4DA2" w:rsidP="00DB4DA2">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r>
        <w:rPr>
          <w:rStyle w:val="Strong"/>
          <w:rFonts w:ascii="Roboto-Regular" w:eastAsiaTheme="majorEastAsia" w:hAnsi="Roboto-Regular"/>
          <w:color w:val="595959"/>
          <w:sz w:val="27"/>
          <w:szCs w:val="27"/>
          <w:u w:val="single"/>
        </w:rPr>
        <w:t>​Eligibility:</w:t>
      </w:r>
    </w:p>
    <w:p w:rsidR="00DB4DA2" w:rsidRDefault="00DB4DA2" w:rsidP="00620009">
      <w:pPr>
        <w:numPr>
          <w:ilvl w:val="0"/>
          <w:numId w:val="39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Student must be enrolled in 2</w:t>
      </w:r>
      <w:r>
        <w:rPr>
          <w:rFonts w:ascii="Roboto-Regular" w:hAnsi="Roboto-Regular"/>
          <w:color w:val="595959"/>
          <w:sz w:val="20"/>
          <w:szCs w:val="20"/>
          <w:vertAlign w:val="superscript"/>
        </w:rPr>
        <w:t>nd</w:t>
      </w:r>
      <w:r>
        <w:rPr>
          <w:rFonts w:ascii="Roboto-Regular" w:hAnsi="Roboto-Regular"/>
          <w:color w:val="595959"/>
          <w:sz w:val="27"/>
          <w:szCs w:val="27"/>
        </w:rPr>
        <w:t>,3</w:t>
      </w:r>
      <w:r>
        <w:rPr>
          <w:rFonts w:ascii="Roboto-Regular" w:hAnsi="Roboto-Regular"/>
          <w:color w:val="595959"/>
          <w:sz w:val="20"/>
          <w:szCs w:val="20"/>
          <w:vertAlign w:val="superscript"/>
        </w:rPr>
        <w:t>rd</w:t>
      </w:r>
      <w:r>
        <w:rPr>
          <w:rFonts w:ascii="Roboto-Regular" w:hAnsi="Roboto-Regular"/>
          <w:color w:val="595959"/>
          <w:sz w:val="27"/>
          <w:szCs w:val="27"/>
        </w:rPr>
        <w:t>, 4</w:t>
      </w:r>
      <w:r>
        <w:rPr>
          <w:rFonts w:ascii="Roboto-Regular" w:hAnsi="Roboto-Regular"/>
          <w:color w:val="595959"/>
          <w:sz w:val="20"/>
          <w:szCs w:val="20"/>
          <w:vertAlign w:val="superscript"/>
        </w:rPr>
        <w:t>th</w:t>
      </w:r>
      <w:r>
        <w:rPr>
          <w:rFonts w:ascii="Roboto-Regular" w:hAnsi="Roboto-Regular"/>
          <w:color w:val="595959"/>
          <w:sz w:val="27"/>
          <w:szCs w:val="27"/>
        </w:rPr>
        <w:t>,5</w:t>
      </w:r>
      <w:r>
        <w:rPr>
          <w:rFonts w:ascii="Roboto-Regular" w:hAnsi="Roboto-Regular"/>
          <w:color w:val="595959"/>
          <w:sz w:val="20"/>
          <w:szCs w:val="20"/>
          <w:vertAlign w:val="superscript"/>
        </w:rPr>
        <w:t>th</w:t>
      </w:r>
      <w:r>
        <w:rPr>
          <w:rFonts w:ascii="Roboto-Regular" w:hAnsi="Roboto-Regular"/>
          <w:color w:val="595959"/>
          <w:sz w:val="27"/>
          <w:szCs w:val="27"/>
        </w:rPr>
        <w:t> ,6</w:t>
      </w:r>
      <w:r>
        <w:rPr>
          <w:rFonts w:ascii="Roboto-Regular" w:hAnsi="Roboto-Regular"/>
          <w:color w:val="595959"/>
          <w:sz w:val="20"/>
          <w:szCs w:val="20"/>
          <w:vertAlign w:val="superscript"/>
        </w:rPr>
        <w:t>th</w:t>
      </w:r>
      <w:r>
        <w:rPr>
          <w:rFonts w:ascii="Roboto-Regular" w:hAnsi="Roboto-Regular"/>
          <w:color w:val="595959"/>
          <w:sz w:val="27"/>
          <w:szCs w:val="27"/>
        </w:rPr>
        <w:t> or  7</w:t>
      </w:r>
      <w:r>
        <w:rPr>
          <w:rFonts w:ascii="Roboto-Regular" w:hAnsi="Roboto-Regular"/>
          <w:color w:val="595959"/>
          <w:sz w:val="20"/>
          <w:szCs w:val="20"/>
          <w:vertAlign w:val="superscript"/>
        </w:rPr>
        <w:t>th</w:t>
      </w:r>
      <w:r>
        <w:rPr>
          <w:rFonts w:ascii="Roboto-Regular" w:hAnsi="Roboto-Regular"/>
          <w:color w:val="595959"/>
          <w:sz w:val="27"/>
          <w:szCs w:val="27"/>
        </w:rPr>
        <w:t>  semester  in Fall 2023  in four/five years undergraduate degree program</w:t>
      </w:r>
    </w:p>
    <w:p w:rsidR="00DB4DA2" w:rsidRDefault="00DB4DA2" w:rsidP="00620009">
      <w:pPr>
        <w:numPr>
          <w:ilvl w:val="0"/>
          <w:numId w:val="39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All disciplines and subjects are open.</w:t>
      </w:r>
    </w:p>
    <w:p w:rsidR="00DB4DA2" w:rsidRDefault="00DB4DA2" w:rsidP="00620009">
      <w:pPr>
        <w:numPr>
          <w:ilvl w:val="0"/>
          <w:numId w:val="39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Must belong to districts/sub-districts/UC Tehsils affected by the floods identified by Government of Pakistan/PDMA/District Administration.</w:t>
      </w:r>
    </w:p>
    <w:p w:rsidR="00DB4DA2" w:rsidRDefault="00DB4DA2" w:rsidP="00620009">
      <w:pPr>
        <w:numPr>
          <w:ilvl w:val="0"/>
          <w:numId w:val="39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Provide proof of flood damage such as household, livelihood, etc. Fake pictures downloaded from the internet will be rejected.</w:t>
      </w:r>
    </w:p>
    <w:p w:rsidR="00DB4DA2" w:rsidRDefault="00DB4DA2" w:rsidP="00620009">
      <w:pPr>
        <w:numPr>
          <w:ilvl w:val="0"/>
          <w:numId w:val="39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Shortlisted candidates will be interviewed by the Institutional Scholarship Award Committee of the University for </w:t>
      </w:r>
      <w:proofErr w:type="gramStart"/>
      <w:r>
        <w:rPr>
          <w:rFonts w:ascii="Roboto-Regular" w:hAnsi="Roboto-Regular"/>
          <w:color w:val="595959"/>
          <w:sz w:val="27"/>
          <w:szCs w:val="27"/>
        </w:rPr>
        <w:t>consideration</w:t>
      </w:r>
      <w:proofErr w:type="gramEnd"/>
      <w:r>
        <w:rPr>
          <w:rFonts w:ascii="Roboto-Regular" w:hAnsi="Roboto-Regular"/>
          <w:color w:val="595959"/>
          <w:sz w:val="27"/>
          <w:szCs w:val="27"/>
        </w:rPr>
        <w:t xml:space="preserve"> of financial assistance.</w:t>
      </w:r>
    </w:p>
    <w:p w:rsidR="00DB4DA2" w:rsidRDefault="00DB4DA2" w:rsidP="00620009">
      <w:pPr>
        <w:numPr>
          <w:ilvl w:val="0"/>
          <w:numId w:val="39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50% of scholarships are reserved for females.</w:t>
      </w:r>
    </w:p>
    <w:p w:rsidR="00DB4DA2" w:rsidRDefault="00DB4DA2" w:rsidP="00DB4DA2">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r>
        <w:rPr>
          <w:rStyle w:val="Strong"/>
          <w:rFonts w:ascii="Roboto-Regular" w:eastAsiaTheme="majorEastAsia" w:hAnsi="Roboto-Regular"/>
          <w:color w:val="595959"/>
          <w:sz w:val="27"/>
          <w:szCs w:val="27"/>
          <w:u w:val="single"/>
        </w:rPr>
        <w:t>​Scholarship Coverage</w:t>
      </w:r>
    </w:p>
    <w:p w:rsidR="00DB4DA2" w:rsidRDefault="00DB4DA2" w:rsidP="00620009">
      <w:pPr>
        <w:numPr>
          <w:ilvl w:val="0"/>
          <w:numId w:val="39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Tuition Fee for two semesters i.e. Fall 2023 and Spring 2024</w:t>
      </w:r>
    </w:p>
    <w:p w:rsidR="00DB4DA2" w:rsidRDefault="00DB4DA2" w:rsidP="00620009">
      <w:pPr>
        <w:numPr>
          <w:ilvl w:val="0"/>
          <w:numId w:val="39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Stipend covering  Boarding &amp; Lodging Transportation other Academic Costs for two semesters</w:t>
      </w:r>
    </w:p>
    <w:p w:rsidR="00DB4DA2" w:rsidRDefault="00DB4DA2" w:rsidP="00DB4DA2">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r>
        <w:rPr>
          <w:rStyle w:val="Strong"/>
          <w:rFonts w:ascii="Roboto-Regular" w:eastAsiaTheme="majorEastAsia" w:hAnsi="Roboto-Regular"/>
          <w:color w:val="595959"/>
          <w:sz w:val="27"/>
          <w:szCs w:val="27"/>
          <w:u w:val="single"/>
        </w:rPr>
        <w:t xml:space="preserve">​Process </w:t>
      </w:r>
      <w:proofErr w:type="gramStart"/>
      <w:r>
        <w:rPr>
          <w:rStyle w:val="Strong"/>
          <w:rFonts w:ascii="Roboto-Regular" w:eastAsiaTheme="majorEastAsia" w:hAnsi="Roboto-Regular"/>
          <w:color w:val="595959"/>
          <w:sz w:val="27"/>
          <w:szCs w:val="27"/>
          <w:u w:val="single"/>
        </w:rPr>
        <w:t>to  Apply</w:t>
      </w:r>
      <w:proofErr w:type="gramEnd"/>
      <w:r>
        <w:rPr>
          <w:rStyle w:val="Strong"/>
          <w:rFonts w:ascii="Roboto-Regular" w:eastAsiaTheme="majorEastAsia" w:hAnsi="Roboto-Regular"/>
          <w:color w:val="595959"/>
          <w:sz w:val="27"/>
          <w:szCs w:val="27"/>
          <w:u w:val="single"/>
        </w:rPr>
        <w:t xml:space="preserve">  </w:t>
      </w:r>
    </w:p>
    <w:p w:rsidR="00DB4DA2" w:rsidRDefault="00DB4DA2" w:rsidP="00620009">
      <w:pPr>
        <w:numPr>
          <w:ilvl w:val="0"/>
          <w:numId w:val="39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Students are required to apply through following HEC Online Application System:  </w:t>
      </w:r>
      <w:hyperlink r:id="rId910" w:history="1">
        <w:r>
          <w:rPr>
            <w:rStyle w:val="Hyperlink"/>
            <w:rFonts w:ascii="Roboto-Regular" w:hAnsi="Roboto-Regular"/>
            <w:sz w:val="27"/>
            <w:szCs w:val="27"/>
          </w:rPr>
          <w:t>https://usaidmnbsp-fas.hec.gov.pk/</w:t>
        </w:r>
      </w:hyperlink>
    </w:p>
    <w:p w:rsidR="00DB4DA2" w:rsidRDefault="00DB4DA2" w:rsidP="00620009">
      <w:pPr>
        <w:numPr>
          <w:ilvl w:val="0"/>
          <w:numId w:val="39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Submit printout of application form along with supporting documents to the student financial aid offices of the university.</w:t>
      </w:r>
    </w:p>
    <w:p w:rsidR="00DB4DA2" w:rsidRDefault="00DB4DA2" w:rsidP="00620009">
      <w:pPr>
        <w:numPr>
          <w:ilvl w:val="0"/>
          <w:numId w:val="39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Incomplete form will not be accepted.</w:t>
      </w:r>
    </w:p>
    <w:p w:rsidR="00DB4DA2" w:rsidRDefault="00DB4DA2" w:rsidP="00DB4DA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eastAsiaTheme="majorEastAsia" w:hAnsi="Roboto-Regular"/>
          <w:color w:val="595959"/>
          <w:sz w:val="27"/>
          <w:szCs w:val="27"/>
        </w:rPr>
        <w:t>Note</w:t>
      </w:r>
      <w:r>
        <w:rPr>
          <w:rFonts w:ascii="Roboto-Regular" w:hAnsi="Roboto-Regular"/>
          <w:color w:val="595959"/>
          <w:sz w:val="27"/>
          <w:szCs w:val="27"/>
        </w:rPr>
        <w:t>:</w:t>
      </w:r>
    </w:p>
    <w:p w:rsidR="00DB4DA2" w:rsidRDefault="00DB4DA2" w:rsidP="00620009">
      <w:pPr>
        <w:numPr>
          <w:ilvl w:val="0"/>
          <w:numId w:val="39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Scholarship award will be made strictly on merit </w:t>
      </w:r>
      <w:proofErr w:type="gramStart"/>
      <w:r>
        <w:rPr>
          <w:rFonts w:ascii="Roboto-Regular" w:hAnsi="Roboto-Regular"/>
          <w:color w:val="595959"/>
          <w:sz w:val="27"/>
          <w:szCs w:val="27"/>
        </w:rPr>
        <w:t>whereas,</w:t>
      </w:r>
      <w:proofErr w:type="gramEnd"/>
      <w:r>
        <w:rPr>
          <w:rFonts w:ascii="Roboto-Regular" w:hAnsi="Roboto-Regular"/>
          <w:color w:val="595959"/>
          <w:sz w:val="27"/>
          <w:szCs w:val="27"/>
        </w:rPr>
        <w:t xml:space="preserve"> HEC reserves the right to cancel the scholarship award if the information provided by the applicant is found dubious and incorrect at time of physical verification.</w:t>
      </w:r>
    </w:p>
    <w:p w:rsidR="00DB4DA2" w:rsidRDefault="00DB4DA2" w:rsidP="00620009">
      <w:pPr>
        <w:numPr>
          <w:ilvl w:val="0"/>
          <w:numId w:val="39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Admissions secured on self-sustain/ self-support/ self-finance basis, or in evening programs with higher fee structures, two years bachelors, associate, lateral degree programs are ineligible.</w:t>
      </w:r>
    </w:p>
    <w:p w:rsidR="00DB4DA2" w:rsidRDefault="00DB4DA2" w:rsidP="00620009">
      <w:pPr>
        <w:numPr>
          <w:ilvl w:val="0"/>
          <w:numId w:val="39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Student availing any other scholarship or continuous grant are ineligible.</w:t>
      </w:r>
    </w:p>
    <w:p w:rsidR="00DB4DA2" w:rsidRDefault="00DB4DA2" w:rsidP="00620009">
      <w:pPr>
        <w:numPr>
          <w:ilvl w:val="0"/>
          <w:numId w:val="397"/>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Scholarship funding will only be for two semesters.</w:t>
      </w:r>
    </w:p>
    <w:p w:rsidR="00DB4DA2" w:rsidRDefault="00DB4DA2" w:rsidP="00DB4DA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Please submit your application at: </w:t>
      </w:r>
      <w:hyperlink r:id="rId911" w:history="1">
        <w:r>
          <w:rPr>
            <w:rStyle w:val="Hyperlink"/>
            <w:rFonts w:ascii="Roboto-Regular" w:hAnsi="Roboto-Regular"/>
            <w:sz w:val="27"/>
            <w:szCs w:val="27"/>
          </w:rPr>
          <w:t>https://usaidmnbsp-fas.hec.gov.pk</w:t>
        </w:r>
      </w:hyperlink>
    </w:p>
    <w:p w:rsidR="00DB4DA2" w:rsidRDefault="00DB4DA2" w:rsidP="00DB4DA2">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w:t>
      </w:r>
      <w:r>
        <w:rPr>
          <w:rStyle w:val="Emphasis"/>
          <w:rFonts w:ascii="Roboto-Regular" w:eastAsiaTheme="majorEastAsia" w:hAnsi="Roboto-Regular"/>
          <w:color w:val="595959"/>
          <w:sz w:val="27"/>
          <w:szCs w:val="27"/>
        </w:rPr>
        <w:t>THE LAST DATE FOR THE ONLINE APPLICATION SUBMISSION IS </w:t>
      </w:r>
      <w:r>
        <w:rPr>
          <w:rStyle w:val="Strong"/>
          <w:rFonts w:ascii="Roboto-Regular" w:eastAsiaTheme="majorEastAsia" w:hAnsi="Roboto-Regular"/>
          <w:i/>
          <w:iCs/>
          <w:color w:val="595959"/>
          <w:sz w:val="27"/>
          <w:szCs w:val="27"/>
        </w:rPr>
        <w:t>16</w:t>
      </w:r>
      <w:r>
        <w:rPr>
          <w:rStyle w:val="Strong"/>
          <w:rFonts w:ascii="Roboto-Regular" w:eastAsiaTheme="majorEastAsia" w:hAnsi="Roboto-Regular"/>
          <w:i/>
          <w:iCs/>
          <w:color w:val="595959"/>
          <w:sz w:val="20"/>
          <w:szCs w:val="20"/>
          <w:vertAlign w:val="superscript"/>
        </w:rPr>
        <w:t>th</w:t>
      </w:r>
      <w:r>
        <w:rPr>
          <w:rStyle w:val="Strong"/>
          <w:rFonts w:ascii="Roboto-Regular" w:eastAsiaTheme="majorEastAsia" w:hAnsi="Roboto-Regular"/>
          <w:i/>
          <w:iCs/>
          <w:color w:val="595959"/>
          <w:sz w:val="27"/>
          <w:szCs w:val="27"/>
        </w:rPr>
        <w:t> August 2023</w:t>
      </w:r>
    </w:p>
    <w:p w:rsidR="00DB4DA2" w:rsidRDefault="00DB4DA2" w:rsidP="001F50B6">
      <w:pPr>
        <w:shd w:val="clear" w:color="auto" w:fill="FFFFFF"/>
        <w:spacing w:line="390" w:lineRule="atLeast"/>
        <w:rPr>
          <w:rFonts w:ascii="Roboto-Bold" w:hAnsi="Roboto-Bold"/>
          <w:caps/>
          <w:color w:val="19202C"/>
          <w:sz w:val="54"/>
          <w:szCs w:val="54"/>
          <w:shd w:val="clear" w:color="auto" w:fill="FFFFFF"/>
        </w:rPr>
      </w:pPr>
      <w:r>
        <w:rPr>
          <w:rFonts w:ascii="Roboto-Bold" w:hAnsi="Roboto-Bold"/>
          <w:caps/>
          <w:color w:val="19202C"/>
          <w:sz w:val="54"/>
          <w:szCs w:val="54"/>
          <w:shd w:val="clear" w:color="auto" w:fill="FFFFFF"/>
        </w:rPr>
        <w:t>Talent Hunt Program</w:t>
      </w:r>
    </w:p>
    <w:p w:rsidR="00DB4DA2" w:rsidRDefault="00DB4DA2" w:rsidP="00DB4DA2">
      <w:pPr>
        <w:shd w:val="clear" w:color="auto" w:fill="FFFFFF"/>
        <w:spacing w:line="390" w:lineRule="atLeast"/>
        <w:jc w:val="both"/>
        <w:rPr>
          <w:rFonts w:ascii="Roboto-Regular" w:hAnsi="Roboto-Regular"/>
          <w:color w:val="595959"/>
          <w:sz w:val="27"/>
          <w:szCs w:val="27"/>
        </w:rPr>
      </w:pPr>
      <w:r>
        <w:rPr>
          <w:rStyle w:val="ms-rtefontface-13"/>
          <w:rFonts w:ascii="Arial" w:hAnsi="Arial" w:cs="Arial"/>
          <w:color w:val="595959"/>
          <w:sz w:val="27"/>
          <w:szCs w:val="27"/>
        </w:rPr>
        <w:t>​Talent Hunt Program (THP) is initiated by the USAID-funded Merit and Needs Based Scholarship Program to encourage and prepare talented</w:t>
      </w:r>
      <w:proofErr w:type="gramStart"/>
      <w:r>
        <w:rPr>
          <w:rStyle w:val="ms-rtefontface-13"/>
          <w:rFonts w:ascii="Arial" w:hAnsi="Arial" w:cs="Arial"/>
          <w:color w:val="595959"/>
          <w:sz w:val="27"/>
          <w:szCs w:val="27"/>
        </w:rPr>
        <w:t>  students</w:t>
      </w:r>
      <w:proofErr w:type="gramEnd"/>
      <w:r>
        <w:rPr>
          <w:rStyle w:val="ms-rtefontface-13"/>
          <w:rFonts w:ascii="Arial" w:hAnsi="Arial" w:cs="Arial"/>
          <w:color w:val="595959"/>
          <w:sz w:val="27"/>
          <w:szCs w:val="27"/>
        </w:rPr>
        <w:t xml:space="preserve"> </w:t>
      </w:r>
      <w:r>
        <w:rPr>
          <w:rStyle w:val="ms-rtefontface-13"/>
          <w:rFonts w:ascii="Arial" w:hAnsi="Arial" w:cs="Arial"/>
          <w:color w:val="595959"/>
          <w:sz w:val="27"/>
          <w:szCs w:val="27"/>
        </w:rPr>
        <w:lastRenderedPageBreak/>
        <w:t>from low-income students who aspire for higher education but cannot apply for admission to top Pakistani universities due to the lack of finances required to enroll in for the professional entry test preparation workshops.  This initiative focuses on identifying bright students with an exceptional Matriculation and FA/FSc results ahead of time, investing in them by offering entry test preparation workshops for their admission to medical, engineering, and general universities of Pakistan.</w:t>
      </w:r>
      <w:r>
        <w:rPr>
          <w:rFonts w:ascii="Arial" w:hAnsi="Arial" w:cs="Arial"/>
          <w:color w:val="595959"/>
          <w:sz w:val="27"/>
          <w:szCs w:val="27"/>
        </w:rPr>
        <w:br/>
      </w:r>
      <w:r>
        <w:rPr>
          <w:rStyle w:val="ms-rtefontface-13"/>
          <w:rFonts w:ascii="Arial" w:hAnsi="Arial" w:cs="Arial"/>
          <w:color w:val="595959"/>
          <w:sz w:val="27"/>
          <w:szCs w:val="27"/>
        </w:rPr>
        <w:t>Talent Hunt Program is not a scholarship for an undergraduate degree program.  (</w:t>
      </w:r>
      <w:hyperlink r:id="rId912" w:history="1">
        <w:r>
          <w:rPr>
            <w:rStyle w:val="Hyperlink"/>
            <w:rFonts w:ascii="Roboto-Regular" w:hAnsi="Roboto-Regular" w:cs="Arial"/>
            <w:sz w:val="27"/>
            <w:szCs w:val="27"/>
          </w:rPr>
          <w:t>Click here to download Advertisement</w:t>
        </w:r>
      </w:hyperlink>
      <w:r>
        <w:rPr>
          <w:rStyle w:val="ms-rtefontface-13"/>
          <w:rFonts w:ascii="Arial" w:hAnsi="Arial" w:cs="Arial"/>
          <w:color w:val="595959"/>
          <w:sz w:val="27"/>
          <w:szCs w:val="27"/>
        </w:rPr>
        <w:t>)</w:t>
      </w:r>
      <w:r>
        <w:rPr>
          <w:rFonts w:ascii="Arial" w:hAnsi="Arial" w:cs="Arial"/>
          <w:color w:val="595959"/>
          <w:sz w:val="27"/>
          <w:szCs w:val="27"/>
        </w:rPr>
        <w:br/>
      </w:r>
    </w:p>
    <w:p w:rsidR="00DB4DA2" w:rsidRDefault="00DB4DA2" w:rsidP="00DB4DA2">
      <w:pPr>
        <w:pStyle w:val="NormalWeb"/>
        <w:shd w:val="clear" w:color="auto" w:fill="FFFFFF"/>
        <w:spacing w:before="0" w:beforeAutospacing="0" w:after="300" w:afterAutospacing="0" w:line="390" w:lineRule="atLeast"/>
        <w:jc w:val="both"/>
        <w:rPr>
          <w:rFonts w:ascii="Roboto-Regular" w:hAnsi="Roboto-Regular"/>
          <w:color w:val="595959"/>
          <w:sz w:val="27"/>
          <w:szCs w:val="27"/>
          <w:u w:val="single"/>
        </w:rPr>
      </w:pPr>
      <w:r>
        <w:rPr>
          <w:rStyle w:val="Strong"/>
          <w:rFonts w:ascii="Arial" w:hAnsi="Arial" w:cs="Arial"/>
          <w:color w:val="595959"/>
          <w:sz w:val="27"/>
          <w:szCs w:val="27"/>
          <w:u w:val="single"/>
        </w:rPr>
        <w:t>​The online portal is now open: </w:t>
      </w:r>
      <w:hyperlink r:id="rId913" w:history="1">
        <w:r>
          <w:rPr>
            <w:rStyle w:val="Strong"/>
            <w:rFonts w:ascii="Roboto-Regular" w:hAnsi="Roboto-Regular" w:cs="Arial"/>
            <w:color w:val="0000FF"/>
            <w:sz w:val="27"/>
            <w:szCs w:val="27"/>
          </w:rPr>
          <w:t>https://talenthunt.hec.gov.pk/</w:t>
        </w:r>
      </w:hyperlink>
      <w:r>
        <w:rPr>
          <w:rStyle w:val="ms-rtefontface-13"/>
          <w:rFonts w:ascii="Arial" w:eastAsiaTheme="majorEastAsia" w:hAnsi="Arial" w:cs="Arial"/>
          <w:color w:val="595959"/>
          <w:sz w:val="27"/>
          <w:szCs w:val="27"/>
          <w:u w:val="single"/>
        </w:rPr>
        <w:t>​</w:t>
      </w:r>
    </w:p>
    <w:p w:rsidR="00DB4DA2" w:rsidRDefault="00DB4DA2" w:rsidP="00DB4DA2">
      <w:pPr>
        <w:shd w:val="clear" w:color="auto" w:fill="FFFFFF"/>
        <w:spacing w:line="390" w:lineRule="atLeast"/>
        <w:jc w:val="both"/>
        <w:rPr>
          <w:rFonts w:ascii="Roboto-Regular" w:hAnsi="Roboto-Regular"/>
          <w:color w:val="595959"/>
          <w:sz w:val="27"/>
          <w:szCs w:val="27"/>
        </w:rPr>
      </w:pPr>
      <w:r>
        <w:rPr>
          <w:rStyle w:val="Strong"/>
          <w:rFonts w:ascii="Arial" w:hAnsi="Arial" w:cs="Arial"/>
          <w:color w:val="595959"/>
          <w:sz w:val="27"/>
          <w:szCs w:val="27"/>
          <w:u w:val="single"/>
        </w:rPr>
        <w:t>Eligibility Criteria</w:t>
      </w:r>
    </w:p>
    <w:p w:rsidR="00DB4DA2" w:rsidRDefault="00DB4DA2" w:rsidP="00620009">
      <w:pPr>
        <w:numPr>
          <w:ilvl w:val="0"/>
          <w:numId w:val="398"/>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​Student must be a Pakistan/AJ&amp;K national</w:t>
      </w:r>
    </w:p>
    <w:p w:rsidR="00DB4DA2" w:rsidRDefault="00DB4DA2" w:rsidP="00620009">
      <w:pPr>
        <w:numPr>
          <w:ilvl w:val="0"/>
          <w:numId w:val="3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Must belongs to a low-income family</w:t>
      </w:r>
    </w:p>
    <w:p w:rsidR="00DB4DA2" w:rsidRDefault="00DB4DA2" w:rsidP="00620009">
      <w:pPr>
        <w:numPr>
          <w:ilvl w:val="0"/>
          <w:numId w:val="39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Must have secured ​​a minimum 70% in FSc. Pre-Medical (Part-I/II)</w:t>
      </w:r>
    </w:p>
    <w:p w:rsidR="00DB4DA2" w:rsidRDefault="00DB4DA2" w:rsidP="00620009">
      <w:pPr>
        <w:numPr>
          <w:ilvl w:val="0"/>
          <w:numId w:val="398"/>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​Special preference will be given to female</w:t>
      </w:r>
    </w:p>
    <w:p w:rsidR="00DB4DA2" w:rsidRDefault="00DB4DA2" w:rsidP="00620009">
      <w:pPr>
        <w:numPr>
          <w:ilvl w:val="0"/>
          <w:numId w:val="399"/>
        </w:numPr>
        <w:shd w:val="clear" w:color="auto" w:fill="FFFFFF"/>
        <w:spacing w:after="150" w:line="390" w:lineRule="atLeast"/>
        <w:ind w:left="1020" w:right="300"/>
        <w:jc w:val="both"/>
        <w:rPr>
          <w:rFonts w:ascii="Roboto-Regular" w:hAnsi="Roboto-Regular"/>
          <w:color w:val="595959"/>
          <w:sz w:val="27"/>
          <w:szCs w:val="27"/>
        </w:rPr>
      </w:pPr>
      <w:r>
        <w:rPr>
          <w:rStyle w:val="ms-rtefontface-13"/>
          <w:rFonts w:ascii="Arial" w:hAnsi="Arial" w:cs="Arial"/>
          <w:color w:val="595959"/>
          <w:sz w:val="27"/>
          <w:szCs w:val="27"/>
        </w:rPr>
        <w:t>​Students from rural/less developed districts in Pakistan</w:t>
      </w:r>
    </w:p>
    <w:p w:rsidR="00DB4DA2" w:rsidRDefault="00DB4DA2" w:rsidP="00620009">
      <w:pPr>
        <w:numPr>
          <w:ilvl w:val="0"/>
          <w:numId w:val="39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Students with disabilities</w:t>
      </w:r>
    </w:p>
    <w:p w:rsidR="00DB4DA2" w:rsidRDefault="00DB4DA2" w:rsidP="00DB4DA2">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Arial" w:hAnsi="Arial" w:cs="Arial"/>
          <w:color w:val="595959"/>
          <w:sz w:val="36"/>
          <w:szCs w:val="36"/>
          <w:u w:val="single"/>
        </w:rPr>
        <w:t>Special Instructions:</w:t>
      </w:r>
    </w:p>
    <w:p w:rsidR="00DB4DA2" w:rsidRDefault="00DB4DA2" w:rsidP="00620009">
      <w:pPr>
        <w:numPr>
          <w:ilvl w:val="0"/>
          <w:numId w:val="4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Talent Hunt Program is not a scholarship for studies in the medical college /university.</w:t>
      </w:r>
    </w:p>
    <w:p w:rsidR="00DB4DA2" w:rsidRDefault="00DB4DA2" w:rsidP="00620009">
      <w:pPr>
        <w:numPr>
          <w:ilvl w:val="0"/>
          <w:numId w:val="4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HEC will not accept hard copy of the application</w:t>
      </w:r>
    </w:p>
    <w:p w:rsidR="00DB4DA2" w:rsidRDefault="00DB4DA2" w:rsidP="00620009">
      <w:pPr>
        <w:numPr>
          <w:ilvl w:val="0"/>
          <w:numId w:val="4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HEC reserves the right to reject incomplete online applications</w:t>
      </w:r>
    </w:p>
    <w:p w:rsidR="00DB4DA2" w:rsidRDefault="00DB4DA2" w:rsidP="00620009">
      <w:pPr>
        <w:numPr>
          <w:ilvl w:val="0"/>
          <w:numId w:val="4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HEC may transfer any eligible applicant to nearby coaching center</w:t>
      </w:r>
    </w:p>
    <w:p w:rsidR="00DB4DA2" w:rsidRDefault="00DB4DA2" w:rsidP="00620009">
      <w:pPr>
        <w:numPr>
          <w:ilvl w:val="0"/>
          <w:numId w:val="400"/>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Participation in Talent Hunt Program does not guarantee admission or academic scholarship in any Pakistani Medical College/University</w:t>
      </w:r>
    </w:p>
    <w:p w:rsidR="00DB4DA2" w:rsidRDefault="00DB4DA2" w:rsidP="00DB4DA2">
      <w:pPr>
        <w:shd w:val="clear" w:color="auto" w:fill="FFFFFF"/>
        <w:spacing w:after="0" w:line="390" w:lineRule="atLeast"/>
        <w:jc w:val="both"/>
        <w:rPr>
          <w:rFonts w:ascii="Roboto-Regular" w:hAnsi="Roboto-Regular"/>
          <w:color w:val="595959"/>
          <w:sz w:val="27"/>
          <w:szCs w:val="27"/>
        </w:rPr>
      </w:pPr>
      <w:r>
        <w:rPr>
          <w:rStyle w:val="Strong"/>
          <w:rFonts w:ascii="Arial" w:hAnsi="Arial" w:cs="Arial"/>
          <w:color w:val="595959"/>
          <w:sz w:val="27"/>
          <w:szCs w:val="27"/>
          <w:u w:val="single"/>
        </w:rPr>
        <w:lastRenderedPageBreak/>
        <w:t>Pr​ogram Coverage for students:</w:t>
      </w:r>
    </w:p>
    <w:p w:rsidR="00DB4DA2" w:rsidRDefault="00DB4DA2" w:rsidP="004D4319">
      <w:pPr>
        <w:shd w:val="clear" w:color="auto" w:fill="FFFFFF"/>
        <w:spacing w:line="390" w:lineRule="atLeast"/>
        <w:jc w:val="both"/>
        <w:rPr>
          <w:rFonts w:ascii="Roboto-Regular" w:hAnsi="Roboto-Regular"/>
          <w:color w:val="595959"/>
          <w:sz w:val="27"/>
          <w:szCs w:val="27"/>
        </w:rPr>
      </w:pPr>
      <w:r>
        <w:rPr>
          <w:rStyle w:val="ms-rtefontface-13"/>
          <w:rFonts w:ascii="Arial" w:hAnsi="Arial" w:cs="Arial"/>
          <w:color w:val="595959"/>
          <w:sz w:val="27"/>
          <w:szCs w:val="27"/>
        </w:rPr>
        <w:t>- Rs. 1500 per day for meals and transportation</w:t>
      </w:r>
      <w:r>
        <w:rPr>
          <w:rFonts w:ascii="Arial" w:hAnsi="Arial" w:cs="Arial"/>
          <w:color w:val="595959"/>
          <w:sz w:val="27"/>
          <w:szCs w:val="27"/>
        </w:rPr>
        <w:br/>
      </w:r>
      <w:r>
        <w:rPr>
          <w:rStyle w:val="ms-rtefontface-13"/>
          <w:rFonts w:ascii="Arial" w:hAnsi="Arial" w:cs="Arial"/>
          <w:color w:val="595959"/>
          <w:sz w:val="27"/>
          <w:szCs w:val="27"/>
        </w:rPr>
        <w:t>- MDCAT modeled test will be conducted after the preparatory workshop</w:t>
      </w:r>
    </w:p>
    <w:p w:rsidR="00DB4DA2" w:rsidRDefault="00DB4DA2" w:rsidP="00DB4DA2">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noProof/>
          <w:color w:val="0000FF"/>
          <w:sz w:val="27"/>
          <w:szCs w:val="27"/>
        </w:rPr>
        <w:drawing>
          <wp:inline distT="0" distB="0" distL="0" distR="0">
            <wp:extent cx="2581711" cy="4643718"/>
            <wp:effectExtent l="0" t="0" r="9525" b="5080"/>
            <wp:docPr id="91" name="Picture 91" descr="https://www.hec.gov.pk/english/scholarshipsgrants/USAID-NeedsBased/PublishingImages/EngAD.jpg">
              <a:hlinkClick xmlns:a="http://schemas.openxmlformats.org/drawingml/2006/main" r:id="rId9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hec.gov.pk/english/scholarshipsgrants/USAID-NeedsBased/PublishingImages/EngAD.jpg">
                      <a:hlinkClick r:id="rId912"/>
                    </pic:cNvPr>
                    <pic:cNvPicPr>
                      <a:picLocks noChangeAspect="1" noChangeArrowheads="1"/>
                    </pic:cNvPicPr>
                  </pic:nvPicPr>
                  <pic:blipFill>
                    <a:blip r:embed="rId914" cstate="print">
                      <a:extLst>
                        <a:ext uri="{28A0092B-C50C-407E-A947-70E740481C1C}">
                          <a14:useLocalDpi xmlns:a14="http://schemas.microsoft.com/office/drawing/2010/main" val="0"/>
                        </a:ext>
                      </a:extLst>
                    </a:blip>
                    <a:srcRect/>
                    <a:stretch>
                      <a:fillRect/>
                    </a:stretch>
                  </pic:blipFill>
                  <pic:spPr bwMode="auto">
                    <a:xfrm>
                      <a:off x="0" y="0"/>
                      <a:ext cx="2581683" cy="4643668"/>
                    </a:xfrm>
                    <a:prstGeom prst="rect">
                      <a:avLst/>
                    </a:prstGeom>
                    <a:noFill/>
                    <a:ln>
                      <a:noFill/>
                    </a:ln>
                  </pic:spPr>
                </pic:pic>
              </a:graphicData>
            </a:graphic>
          </wp:inline>
        </w:drawing>
      </w:r>
    </w:p>
    <w:p w:rsidR="00DB4DA2" w:rsidRPr="00DB4DA2" w:rsidRDefault="00DB4DA2" w:rsidP="00DB4DA2">
      <w:pPr>
        <w:shd w:val="clear" w:color="auto" w:fill="FFFFFF"/>
        <w:spacing w:line="630" w:lineRule="atLeast"/>
        <w:rPr>
          <w:rFonts w:ascii="Roboto-Bold" w:eastAsia="Times New Roman" w:hAnsi="Roboto-Bold" w:cs="Times New Roman"/>
          <w:caps/>
          <w:sz w:val="54"/>
          <w:szCs w:val="54"/>
        </w:rPr>
      </w:pPr>
      <w:r w:rsidRPr="00DB4DA2">
        <w:rPr>
          <w:rFonts w:ascii="Roboto-Bold" w:eastAsia="Times New Roman" w:hAnsi="Roboto-Bold" w:cs="Times New Roman"/>
          <w:caps/>
          <w:sz w:val="54"/>
          <w:szCs w:val="54"/>
        </w:rPr>
        <w:t>USAID-funded Merit and Needs-Based Scholarship Program</w:t>
      </w:r>
    </w:p>
    <w:p w:rsidR="00DB4DA2" w:rsidRPr="00DB4DA2" w:rsidRDefault="00DB4DA2" w:rsidP="00DB4DA2">
      <w:pPr>
        <w:shd w:val="clear" w:color="auto" w:fill="FFFFFF"/>
        <w:spacing w:after="0" w:line="390" w:lineRule="atLeast"/>
        <w:rPr>
          <w:rFonts w:ascii="Roboto-Regular" w:eastAsia="Times New Roman" w:hAnsi="Roboto-Regular" w:cs="Times New Roman"/>
          <w:color w:val="595959"/>
          <w:sz w:val="27"/>
          <w:szCs w:val="27"/>
        </w:rPr>
      </w:pPr>
      <w:r w:rsidRPr="00DB4DA2">
        <w:rPr>
          <w:rFonts w:ascii="Helvetica" w:eastAsia="Times New Roman" w:hAnsi="Helvetica" w:cs="Times New Roman"/>
          <w:b/>
          <w:bCs/>
          <w:i/>
          <w:iCs/>
          <w:color w:val="FF0000"/>
          <w:sz w:val="26"/>
          <w:szCs w:val="26"/>
          <w:u w:val="single"/>
        </w:rPr>
        <w:t>​​The Program is closed for new scholarship intake.</w:t>
      </w:r>
      <w:r w:rsidRPr="00DB4DA2">
        <w:rPr>
          <w:rFonts w:ascii="Helvetica" w:eastAsia="Times New Roman" w:hAnsi="Helvetica" w:cs="Times New Roman"/>
          <w:b/>
          <w:bCs/>
          <w:i/>
          <w:iCs/>
          <w:color w:val="FF0000"/>
          <w:sz w:val="26"/>
          <w:szCs w:val="26"/>
          <w:u w:val="single"/>
        </w:rPr>
        <w:br/>
      </w:r>
    </w:p>
    <w:p w:rsidR="00DB4DA2" w:rsidRPr="00DB4DA2" w:rsidRDefault="00DB4DA2" w:rsidP="00DB4DA2">
      <w:pPr>
        <w:shd w:val="clear" w:color="auto" w:fill="FFFFFF"/>
        <w:spacing w:after="300" w:line="390" w:lineRule="atLeast"/>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b/>
          <w:bCs/>
          <w:color w:val="FF0000"/>
          <w:sz w:val="27"/>
          <w:szCs w:val="27"/>
        </w:rPr>
        <w:t>​</w:t>
      </w:r>
      <w:r w:rsidRPr="00DB4DA2">
        <w:rPr>
          <w:rFonts w:ascii="Roboto-Regular" w:eastAsia="Times New Roman" w:hAnsi="Roboto-Regular" w:cs="Times New Roman"/>
          <w:color w:val="FF0000"/>
          <w:sz w:val="27"/>
          <w:szCs w:val="27"/>
        </w:rPr>
        <w:t>​</w:t>
      </w:r>
      <w:r w:rsidRPr="00DB4DA2">
        <w:rPr>
          <w:rFonts w:ascii="Roboto-Regular" w:eastAsia="Times New Roman" w:hAnsi="Roboto-Regular" w:cs="Times New Roman"/>
          <w:color w:val="595959"/>
          <w:sz w:val="27"/>
          <w:szCs w:val="27"/>
        </w:rPr>
        <w:t>USAID has shown its commitment to support the program of scholarship for academically qualified Pakistani students, who aspire to continue higher studies, but due to lack of financial resources are unable to continue. It has supported scholarships for meritorious but financially disadvantaged students since 2004 through USAID-</w:t>
      </w:r>
      <w:r w:rsidRPr="00DB4DA2">
        <w:rPr>
          <w:rFonts w:ascii="Roboto-Regular" w:eastAsia="Times New Roman" w:hAnsi="Roboto-Regular" w:cs="Times New Roman"/>
          <w:color w:val="595959"/>
          <w:sz w:val="27"/>
          <w:szCs w:val="27"/>
        </w:rPr>
        <w:lastRenderedPageBreak/>
        <w:t>funded Merit and Needs-Based Scholarship Program (MNBSP) Phase-I to assist the Government of Pakistan's efforts to raise enrolment in Pakistani universities and meet international standards. Phase-I of the program at a cost of US$ $10.63 million was implemented in 11 top public and private universities of Pakistan and 1,807 scholarships were given in fields of Agriculture and Business only. Many of the graduates of this initial phase of MNBSP (Phase-I) were the first in their families to complete a higher education degree and nearly half now support their families through respectable jobs.</w:t>
      </w:r>
    </w:p>
    <w:p w:rsidR="00DB4DA2" w:rsidRPr="00DB4DA2" w:rsidRDefault="00DB4DA2" w:rsidP="00DB4DA2">
      <w:pPr>
        <w:shd w:val="clear" w:color="auto" w:fill="FFFFFF"/>
        <w:spacing w:after="300" w:line="390" w:lineRule="atLeast"/>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In 2013, USAID launched second phase of the program at a total estimated cost of US$23.1 million. Under Phase-II, 3000 scholarships are added whereas 50 percent of the scholarships are reserved for the female students. In addition to eleven existing partner universities, 19 additional public sector institutions are also included, bringing the total to 30 partner universities across Pakistan. To emphasize on girls' education, four female universities i.e. Lahore College for Women University, Fatima Jinnah Women University Rawalpindi, Sardar Bahadur Khan Women Quetta, and Shaheed Benzair Bhutto Women University Peshawar have also been included under the program. Overall, ten universities from Punjab, five from Khyber Pakthukhwa, three from Balochistan, four from Islamabad Capital Territory (ICT), six from Sindh, one from Gilgit- Baltistan and Azad Jammu &amp; Kashmir are implementing MNBSP Phase-II making it a nationwide program.</w:t>
      </w:r>
    </w:p>
    <w:p w:rsidR="00DB4DA2" w:rsidRPr="00DB4DA2" w:rsidRDefault="00DB4DA2" w:rsidP="00DB4DA2">
      <w:pPr>
        <w:shd w:val="clear" w:color="auto" w:fill="FFFFFF"/>
        <w:spacing w:line="390" w:lineRule="atLeast"/>
        <w:jc w:val="both"/>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New disciplines such as Engineering and Technology, Medicine, Nursing and Social Sciences have also been included under the gamut of the program. New component of Phase-II is the Capacity Building Trainings and Workshops, which has been incorporated to enhance and build capacity of the officials of the participating institutions and HEC for the operational and financial management of MNBSP. Selected students under the program are also trained through career path workshops to prepare them for future job challenges and make them aware of market trends. The program also works on strengthening its alumni network.</w:t>
      </w:r>
    </w:p>
    <w:p w:rsidR="00DB4DA2" w:rsidRPr="00DB4DA2" w:rsidRDefault="00DB4DA2" w:rsidP="00DB4DA2">
      <w:pPr>
        <w:shd w:val="clear" w:color="auto" w:fill="FFFFFF"/>
        <w:spacing w:line="630" w:lineRule="atLeast"/>
        <w:rPr>
          <w:rFonts w:ascii="Roboto-Bold" w:eastAsia="Times New Roman" w:hAnsi="Roboto-Bold" w:cs="Times New Roman"/>
          <w:caps/>
          <w:sz w:val="54"/>
          <w:szCs w:val="54"/>
        </w:rPr>
      </w:pPr>
      <w:r w:rsidRPr="00DB4DA2">
        <w:rPr>
          <w:rFonts w:ascii="Roboto-Bold" w:eastAsia="Times New Roman" w:hAnsi="Roboto-Bold" w:cs="Times New Roman"/>
          <w:caps/>
          <w:sz w:val="54"/>
          <w:szCs w:val="54"/>
        </w:rPr>
        <w:t>Eligibility Criteria</w:t>
      </w:r>
    </w:p>
    <w:p w:rsidR="00DB4DA2" w:rsidRPr="00DB4DA2" w:rsidRDefault="00DB4DA2" w:rsidP="00DB4DA2">
      <w:pPr>
        <w:shd w:val="clear" w:color="auto" w:fill="FFFFFF"/>
        <w:spacing w:after="300" w:line="390" w:lineRule="atLeast"/>
        <w:rPr>
          <w:rFonts w:ascii="Roboto-Regular" w:eastAsia="Times New Roman" w:hAnsi="Roboto-Regular" w:cs="Times New Roman"/>
          <w:color w:val="595959"/>
          <w:sz w:val="27"/>
          <w:szCs w:val="27"/>
        </w:rPr>
      </w:pPr>
      <w:r w:rsidRPr="00DB4DA2">
        <w:rPr>
          <w:rFonts w:ascii="Roboto-Regular" w:eastAsia="Times New Roman" w:hAnsi="Roboto-Regular" w:cs="Times New Roman"/>
          <w:b/>
          <w:bCs/>
          <w:color w:val="595959"/>
          <w:sz w:val="27"/>
          <w:szCs w:val="27"/>
        </w:rPr>
        <w:t>Scholarships are offered for:</w:t>
      </w:r>
    </w:p>
    <w:p w:rsidR="00DB4DA2" w:rsidRPr="00DB4DA2" w:rsidRDefault="00DB4DA2" w:rsidP="00620009">
      <w:pPr>
        <w:numPr>
          <w:ilvl w:val="0"/>
          <w:numId w:val="401"/>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4DA2">
        <w:rPr>
          <w:rFonts w:ascii="Roboto-Regular" w:eastAsia="Times New Roman" w:hAnsi="Roboto-Regular" w:cs="Times New Roman"/>
          <w:b/>
          <w:bCs/>
          <w:color w:val="595959"/>
          <w:sz w:val="27"/>
          <w:szCs w:val="27"/>
        </w:rPr>
        <w:lastRenderedPageBreak/>
        <w:t>Females only,  for the Academic Session 2021 in  30 public and private participating institutions</w:t>
      </w:r>
    </w:p>
    <w:p w:rsidR="00DB4DA2" w:rsidRPr="00DB4DA2" w:rsidRDefault="00DB4DA2" w:rsidP="00620009">
      <w:pPr>
        <w:numPr>
          <w:ilvl w:val="0"/>
          <w:numId w:val="401"/>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4DA2">
        <w:rPr>
          <w:rFonts w:ascii="Roboto-Regular" w:eastAsia="Times New Roman" w:hAnsi="Roboto-Regular" w:cs="Times New Roman"/>
          <w:b/>
          <w:bCs/>
          <w:color w:val="595959"/>
          <w:sz w:val="27"/>
          <w:szCs w:val="27"/>
        </w:rPr>
        <w:t>Master's/MBA/MS/MPhil/ Education Teaching degree programs in selected disciplines allowed under the scholarship program</w:t>
      </w:r>
    </w:p>
    <w:p w:rsidR="00DB4DA2" w:rsidRPr="00DB4DA2" w:rsidRDefault="00DB4DA2" w:rsidP="00620009">
      <w:pPr>
        <w:numPr>
          <w:ilvl w:val="0"/>
          <w:numId w:val="401"/>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4DA2">
        <w:rPr>
          <w:rFonts w:ascii="Roboto-Regular" w:eastAsia="Times New Roman" w:hAnsi="Roboto-Regular" w:cs="Times New Roman"/>
          <w:b/>
          <w:bCs/>
          <w:color w:val="595959"/>
          <w:sz w:val="27"/>
          <w:szCs w:val="27"/>
        </w:rPr>
        <w:t>Female students who fulfilled criteria of need and provided all the information sought for under the rules</w:t>
      </w:r>
      <w:r w:rsidRPr="00DB4DA2">
        <w:rPr>
          <w:rFonts w:ascii="Roboto-Regular" w:eastAsia="Times New Roman" w:hAnsi="Roboto-Regular" w:cs="Times New Roman"/>
          <w:color w:val="595959"/>
          <w:sz w:val="27"/>
          <w:szCs w:val="27"/>
        </w:rPr>
        <w:t>​</w:t>
      </w:r>
    </w:p>
    <w:p w:rsidR="00DB4DA2" w:rsidRPr="00DB4DA2" w:rsidRDefault="00DB4DA2" w:rsidP="00DB4DA2">
      <w:pPr>
        <w:shd w:val="clear" w:color="auto" w:fill="FFFFFF"/>
        <w:spacing w:line="390" w:lineRule="atLeast"/>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w:t>
      </w:r>
    </w:p>
    <w:p w:rsidR="00DB4DA2" w:rsidRPr="00DB4DA2" w:rsidRDefault="00DB4DA2" w:rsidP="00DB4DA2">
      <w:pPr>
        <w:shd w:val="clear" w:color="auto" w:fill="FFFFFF"/>
        <w:spacing w:line="630" w:lineRule="atLeast"/>
        <w:rPr>
          <w:rFonts w:ascii="Roboto-Bold" w:eastAsia="Times New Roman" w:hAnsi="Roboto-Bold" w:cs="Times New Roman"/>
          <w:caps/>
          <w:sz w:val="54"/>
          <w:szCs w:val="54"/>
        </w:rPr>
      </w:pPr>
      <w:r w:rsidRPr="00DB4DA2">
        <w:rPr>
          <w:rFonts w:ascii="Roboto-Bold" w:eastAsia="Times New Roman" w:hAnsi="Roboto-Bold" w:cs="Times New Roman"/>
          <w:caps/>
          <w:sz w:val="54"/>
          <w:szCs w:val="54"/>
        </w:rPr>
        <w:t>Financial Support</w:t>
      </w:r>
    </w:p>
    <w:p w:rsidR="00DB4DA2" w:rsidRPr="00DB4DA2" w:rsidRDefault="00DB4DA2" w:rsidP="00DB4DA2">
      <w:pPr>
        <w:shd w:val="clear" w:color="auto" w:fill="FFFFFF"/>
        <w:spacing w:after="300" w:line="390" w:lineRule="atLeast"/>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What does the scholarship cover?</w:t>
      </w:r>
      <w:r w:rsidRPr="00DB4DA2">
        <w:rPr>
          <w:rFonts w:ascii="Roboto-Regular" w:eastAsia="Times New Roman" w:hAnsi="Roboto-Regular" w:cs="Times New Roman"/>
          <w:color w:val="595959"/>
          <w:sz w:val="27"/>
          <w:szCs w:val="27"/>
        </w:rPr>
        <w:br/>
        <w:t>The Needs Based Scholarship program covers funds for the following expenses:</w:t>
      </w:r>
    </w:p>
    <w:p w:rsidR="00DB4DA2" w:rsidRPr="00DB4DA2" w:rsidRDefault="00DB4DA2" w:rsidP="00620009">
      <w:pPr>
        <w:numPr>
          <w:ilvl w:val="0"/>
          <w:numId w:val="40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Tuition Fee</w:t>
      </w:r>
    </w:p>
    <w:p w:rsidR="00DB4DA2" w:rsidRPr="00DB4DA2" w:rsidRDefault="00DB4DA2" w:rsidP="00620009">
      <w:pPr>
        <w:numPr>
          <w:ilvl w:val="0"/>
          <w:numId w:val="40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Books</w:t>
      </w:r>
    </w:p>
    <w:p w:rsidR="00DB4DA2" w:rsidRPr="00DB4DA2" w:rsidRDefault="00DB4DA2" w:rsidP="00620009">
      <w:pPr>
        <w:numPr>
          <w:ilvl w:val="0"/>
          <w:numId w:val="40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Boarding &amp; Lodging</w:t>
      </w:r>
    </w:p>
    <w:p w:rsidR="00DB4DA2" w:rsidRPr="00DB4DA2" w:rsidRDefault="00DB4DA2" w:rsidP="00620009">
      <w:pPr>
        <w:numPr>
          <w:ilvl w:val="0"/>
          <w:numId w:val="402"/>
        </w:numPr>
        <w:shd w:val="clear" w:color="auto" w:fill="FFFFFF"/>
        <w:spacing w:after="150" w:line="390" w:lineRule="atLeast"/>
        <w:ind w:left="1020" w:right="300"/>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Transportation</w:t>
      </w:r>
    </w:p>
    <w:p w:rsidR="00DB4DA2" w:rsidRDefault="00DB4DA2" w:rsidP="00620009">
      <w:pPr>
        <w:numPr>
          <w:ilvl w:val="0"/>
          <w:numId w:val="402"/>
        </w:numPr>
        <w:shd w:val="clear" w:color="auto" w:fill="FFFFFF"/>
        <w:spacing w:line="390" w:lineRule="atLeast"/>
        <w:ind w:left="1020" w:right="300"/>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Other Academic Costs</w:t>
      </w:r>
    </w:p>
    <w:p w:rsidR="00DB4DA2" w:rsidRDefault="00DB4DA2" w:rsidP="00DB4DA2">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DB4DA2" w:rsidRDefault="00DB4DA2" w:rsidP="00620009">
      <w:pPr>
        <w:numPr>
          <w:ilvl w:val="0"/>
          <w:numId w:val="40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Students are required to apply through following HEC Online Application System: </w:t>
      </w:r>
      <w:hyperlink r:id="rId915" w:history="1">
        <w:r>
          <w:rPr>
            <w:rStyle w:val="Hyperlink"/>
            <w:rFonts w:ascii="Roboto-Regular" w:hAnsi="Roboto-Regular"/>
            <w:sz w:val="27"/>
            <w:szCs w:val="27"/>
          </w:rPr>
          <w:t>https://usaidmnbsp-fas.hec.gov.pk/​</w:t>
        </w:r>
      </w:hyperlink>
    </w:p>
    <w:p w:rsidR="00DB4DA2" w:rsidRDefault="00DB4DA2" w:rsidP="00620009">
      <w:pPr>
        <w:numPr>
          <w:ilvl w:val="0"/>
          <w:numId w:val="40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Submit printout of application form along with supporting documents to the student financial aid offices of the  university;</w:t>
      </w:r>
    </w:p>
    <w:p w:rsidR="00DB4DA2" w:rsidRDefault="00DB4DA2" w:rsidP="00620009">
      <w:pPr>
        <w:numPr>
          <w:ilvl w:val="0"/>
          <w:numId w:val="40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Please DONOT send hard copy of the  application form to  HEC;</w:t>
      </w:r>
    </w:p>
    <w:p w:rsidR="00DB4DA2" w:rsidRDefault="00DB4DA2" w:rsidP="00620009">
      <w:pPr>
        <w:numPr>
          <w:ilvl w:val="0"/>
          <w:numId w:val="403"/>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For more details please contact Financial Aid Offices of University</w:t>
      </w:r>
    </w:p>
    <w:p w:rsidR="00DB4DA2" w:rsidRDefault="00DB4DA2" w:rsidP="00DB4DA2">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eastAsiaTheme="majorEastAsia" w:hAnsi="Roboto-Regular"/>
          <w:color w:val="595959"/>
          <w:sz w:val="27"/>
          <w:szCs w:val="27"/>
        </w:rPr>
        <w:t>Note:</w:t>
      </w:r>
    </w:p>
    <w:p w:rsidR="00DB4DA2" w:rsidRDefault="00DB4DA2" w:rsidP="00620009">
      <w:pPr>
        <w:numPr>
          <w:ilvl w:val="0"/>
          <w:numId w:val="40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lastRenderedPageBreak/>
        <w:t>Two years associate degree programs and the nomenclature of BA/BSc programs are excluded;</w:t>
      </w:r>
    </w:p>
    <w:p w:rsidR="00DB4DA2" w:rsidRDefault="00DB4DA2" w:rsidP="00620009">
      <w:pPr>
        <w:numPr>
          <w:ilvl w:val="0"/>
          <w:numId w:val="40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Scholarship award will be made strictly on merit whereas HEC reserves the right to cancel the scholarship award if the information provided by the applicant is found dubious and incorrect at time of physical verification;</w:t>
      </w:r>
    </w:p>
    <w:p w:rsidR="00DB4DA2" w:rsidRDefault="00DB4DA2" w:rsidP="00620009">
      <w:pPr>
        <w:numPr>
          <w:ilvl w:val="0"/>
          <w:numId w:val="40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In public sector universities, admissions secured on self-sustain/ self-support/ self-finance basis, or in evening programs with higher few structures are ineligible</w:t>
      </w:r>
    </w:p>
    <w:p w:rsidR="00DB4DA2" w:rsidRDefault="00DB4DA2" w:rsidP="00620009">
      <w:pPr>
        <w:numPr>
          <w:ilvl w:val="0"/>
          <w:numId w:val="404"/>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Student availing any other scholarship or continuous grant  are ineligible</w:t>
      </w:r>
    </w:p>
    <w:p w:rsidR="00DB4DA2" w:rsidRPr="00DB4DA2" w:rsidRDefault="00DB4DA2" w:rsidP="00DB4DA2">
      <w:pPr>
        <w:shd w:val="clear" w:color="auto" w:fill="FFFFFF"/>
        <w:spacing w:before="300" w:after="375" w:line="630" w:lineRule="atLeast"/>
        <w:rPr>
          <w:rFonts w:ascii="Roboto-Bold" w:eastAsia="Times New Roman" w:hAnsi="Roboto-Bold" w:cs="Times New Roman"/>
          <w:caps/>
          <w:color w:val="212529"/>
          <w:sz w:val="54"/>
          <w:szCs w:val="54"/>
        </w:rPr>
      </w:pPr>
      <w:r w:rsidRPr="00DB4DA2">
        <w:rPr>
          <w:rFonts w:ascii="Roboto-Bold" w:eastAsia="Times New Roman" w:hAnsi="Roboto-Bold" w:cs="Times New Roman"/>
          <w:caps/>
          <w:color w:val="212529"/>
          <w:sz w:val="54"/>
          <w:szCs w:val="54"/>
        </w:rPr>
        <w:t>List of Participating Universities</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6946"/>
        <w:gridCol w:w="2564"/>
      </w:tblGrid>
      <w:tr w:rsidR="00DB4DA2" w:rsidRPr="00DB4DA2" w:rsidTr="00DB4DA2">
        <w:tc>
          <w:tcPr>
            <w:tcW w:w="564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b/>
                <w:bCs/>
                <w:color w:val="595959"/>
                <w:sz w:val="27"/>
                <w:szCs w:val="27"/>
              </w:rPr>
              <w:t>University Name</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300" w:line="390" w:lineRule="atLeast"/>
              <w:jc w:val="center"/>
              <w:rPr>
                <w:rFonts w:ascii="Roboto-Regular" w:eastAsia="Times New Roman" w:hAnsi="Roboto-Regular" w:cs="Times New Roman"/>
                <w:color w:val="595959"/>
                <w:sz w:val="27"/>
                <w:szCs w:val="27"/>
              </w:rPr>
            </w:pPr>
            <w:r w:rsidRPr="00DB4DA2">
              <w:rPr>
                <w:rFonts w:ascii="Roboto-Regular" w:eastAsia="Times New Roman" w:hAnsi="Roboto-Regular" w:cs="Times New Roman"/>
                <w:b/>
                <w:bCs/>
                <w:color w:val="595959"/>
                <w:sz w:val="27"/>
                <w:szCs w:val="27"/>
              </w:rPr>
              <w:t>Focal Person</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b/>
                <w:bCs/>
                <w:sz w:val="24"/>
                <w:szCs w:val="24"/>
              </w:rPr>
              <w:t>Agriculture and Veterinary Science</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 </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University of Agriculture, Faisalabad</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Dr. Hafeez and Rana Qamer</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Agricultural University Peshawar</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Habib Ullah Tariq</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Sindh Agriculture University,Tandojam</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Nauman Ali Shah</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PMAS-Arid Agriculture University Rawalpindi,</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Waqas Chaudhary</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Lasbela University of Agriculture, Water and Marine Sciences, Uthal Balochistan (only Agriculture)</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Dr. Gulawar and Mr. Haji Fayaz</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 </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 </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b/>
                <w:bCs/>
                <w:sz w:val="24"/>
                <w:szCs w:val="24"/>
              </w:rPr>
              <w:t>Business Administration and Others</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 </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Quaid-i-Azam University Islamabad</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Chaudry Zulfiqar</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IBA-Sukkur</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Mansoor</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lastRenderedPageBreak/>
              <w:t>IBA-Karachi</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Moeid Sultan</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Institute of Management Sciences, Peshawar</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Shaheryar Khan, Mr. Abdullah Afridi</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Balochistan University of Information Technology, Engineering and Management Sciences</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Muhammad Shah Khan</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Lahore University of Management Sciences</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Ms. Rabia Ahmed</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Shaheed Zulfikar Ali Bhutto Institute of Science and Technology (SZABIST)</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Ms. Jaya S. Loungani</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 </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 </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b/>
                <w:bCs/>
                <w:sz w:val="24"/>
                <w:szCs w:val="24"/>
              </w:rPr>
              <w:t>Medical and Nursing</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 </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University of Health Sciences, Lahore</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Dr. Asad Zaheer</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Khyber Medical University, Peshawar</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Nasir Saleem</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 </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 </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b/>
                <w:bCs/>
                <w:sz w:val="24"/>
                <w:szCs w:val="24"/>
              </w:rPr>
              <w:t>Engineering and Technology</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 </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Pakistan Institute of Engineering and Applied Sciences, Islamabad</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Dr. Anila Usman</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University of Engineering &amp; Technology Peshawar</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Nek Muhammad Khan</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Mehran University of Engineering &amp; Technology, Jamshoro</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Prof. Dr. Tauha Hussain Ali</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COMSATS Institute of Information Technology (CIIT)</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Dr. Izhar Hussain</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National University of Sciences &amp; Technology (NUST) Islamabad</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Saleem Daoud</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University of Engineering and Technology- Lahore</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Dr Ikhlaq Ahmed</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Lahore University of Management Sciences</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Ms. Rabia Ahmed</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Balochistan University of Information Technology, Engineering and Management Sciences</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Muhammad Shah Khan</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 </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 </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b/>
                <w:bCs/>
                <w:sz w:val="24"/>
                <w:szCs w:val="24"/>
              </w:rPr>
              <w:t>Social Sciences and others</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 </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Quaid-i-Azam University Islamabad</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Chaudry Zulfiqar</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Sardar Bahadur Khan Women's University, Quetta</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Ms. Huma Tariq</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lastRenderedPageBreak/>
              <w:t>Shaheed Benazir Bhutto Women University, Peshawar</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Ms. Nain</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Fatima Jinnah Women University, Rawalpindi</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Ms. Saba Nawaz</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University of Azad Jammu &amp; Kashmir (ajku), Muzaffarabad, Azad Kashmir</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Murad Hussain</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University of the Punjab, Lahore</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Muhammad Anwar</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University of Karachi, Karachi</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Ahsan</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Lahore College for Women University (LCWU) Lahore</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Ms. Hina Anwar</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Karakurum International University, Gilgit</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Prof  Dr Muhammad Ramzan</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Islamia University Bahawalpur</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Zulqarnain Ahmad Malik</w:t>
            </w:r>
          </w:p>
        </w:tc>
      </w:tr>
      <w:tr w:rsidR="00DB4DA2" w:rsidRPr="00DB4DA2" w:rsidTr="00DB4DA2">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Bahauddin Zakariya University, Multan</w:t>
            </w:r>
          </w:p>
        </w:tc>
        <w:tc>
          <w:tcPr>
            <w:tcW w:w="332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DB4DA2" w:rsidRPr="00DB4DA2" w:rsidRDefault="00DB4DA2" w:rsidP="00DB4DA2">
            <w:pPr>
              <w:spacing w:after="0" w:line="240" w:lineRule="auto"/>
              <w:rPr>
                <w:rFonts w:ascii="Times New Roman" w:eastAsia="Times New Roman" w:hAnsi="Times New Roman" w:cs="Times New Roman"/>
                <w:sz w:val="24"/>
                <w:szCs w:val="24"/>
              </w:rPr>
            </w:pPr>
            <w:r w:rsidRPr="00DB4DA2">
              <w:rPr>
                <w:rFonts w:ascii="Times New Roman" w:eastAsia="Times New Roman" w:hAnsi="Times New Roman" w:cs="Times New Roman"/>
                <w:sz w:val="24"/>
                <w:szCs w:val="24"/>
              </w:rPr>
              <w:t>Mr. Intikhab Alam​</w:t>
            </w:r>
          </w:p>
        </w:tc>
      </w:tr>
    </w:tbl>
    <w:p w:rsidR="00DB4DA2" w:rsidRPr="00DB4DA2" w:rsidRDefault="00DB4DA2" w:rsidP="00620009">
      <w:pPr>
        <w:pStyle w:val="ListParagraph"/>
        <w:numPr>
          <w:ilvl w:val="0"/>
          <w:numId w:val="404"/>
        </w:numPr>
        <w:shd w:val="clear" w:color="auto" w:fill="FFFFFF"/>
        <w:spacing w:after="300" w:line="390" w:lineRule="atLeast"/>
        <w:rPr>
          <w:rFonts w:ascii="Roboto-Regular" w:eastAsia="Times New Roman" w:hAnsi="Roboto-Regular" w:cs="Times New Roman"/>
          <w:color w:val="595959"/>
          <w:sz w:val="27"/>
          <w:szCs w:val="27"/>
        </w:rPr>
      </w:pPr>
      <w:r w:rsidRPr="00DB4DA2">
        <w:rPr>
          <w:rFonts w:ascii="Roboto-Regular" w:eastAsia="Times New Roman" w:hAnsi="Roboto-Regular" w:cs="Times New Roman"/>
          <w:color w:val="595959"/>
          <w:sz w:val="27"/>
          <w:szCs w:val="27"/>
        </w:rPr>
        <w:t>​</w:t>
      </w:r>
    </w:p>
    <w:p w:rsidR="00DB4DA2" w:rsidRPr="00DB4DA2" w:rsidRDefault="00DB4DA2" w:rsidP="00620009">
      <w:pPr>
        <w:pStyle w:val="ListParagraph"/>
        <w:numPr>
          <w:ilvl w:val="0"/>
          <w:numId w:val="404"/>
        </w:numPr>
        <w:pBdr>
          <w:bottom w:val="single" w:sz="6" w:space="1" w:color="auto"/>
        </w:pBdr>
        <w:spacing w:after="0" w:line="240" w:lineRule="auto"/>
        <w:jc w:val="center"/>
        <w:rPr>
          <w:rFonts w:ascii="Arial" w:eastAsia="Times New Roman" w:hAnsi="Arial" w:cs="Arial"/>
          <w:vanish/>
          <w:sz w:val="16"/>
          <w:szCs w:val="16"/>
        </w:rPr>
      </w:pPr>
      <w:r w:rsidRPr="00DB4DA2">
        <w:rPr>
          <w:rFonts w:ascii="Arial" w:eastAsia="Times New Roman" w:hAnsi="Arial" w:cs="Arial"/>
          <w:vanish/>
          <w:sz w:val="16"/>
          <w:szCs w:val="16"/>
        </w:rPr>
        <w:t>Top of Form</w:t>
      </w:r>
    </w:p>
    <w:p w:rsidR="00DB4DA2" w:rsidRPr="00DB4DA2" w:rsidRDefault="00DB4DA2" w:rsidP="00620009">
      <w:pPr>
        <w:pStyle w:val="ListParagraph"/>
        <w:numPr>
          <w:ilvl w:val="0"/>
          <w:numId w:val="404"/>
        </w:numPr>
        <w:pBdr>
          <w:top w:val="single" w:sz="6" w:space="1" w:color="auto"/>
        </w:pBdr>
        <w:spacing w:after="0" w:line="240" w:lineRule="auto"/>
        <w:jc w:val="center"/>
        <w:rPr>
          <w:rFonts w:ascii="Arial" w:eastAsia="Times New Roman" w:hAnsi="Arial" w:cs="Arial"/>
          <w:vanish/>
          <w:sz w:val="16"/>
          <w:szCs w:val="16"/>
        </w:rPr>
      </w:pPr>
      <w:r w:rsidRPr="00DB4DA2">
        <w:rPr>
          <w:rFonts w:ascii="Arial" w:eastAsia="Times New Roman" w:hAnsi="Arial" w:cs="Arial"/>
          <w:vanish/>
          <w:sz w:val="16"/>
          <w:szCs w:val="16"/>
        </w:rPr>
        <w:t>Bottom of Form</w:t>
      </w:r>
    </w:p>
    <w:p w:rsidR="00DB4DA2" w:rsidRPr="00DB4DA2" w:rsidRDefault="00DB4DA2" w:rsidP="00DB4DA2">
      <w:pPr>
        <w:shd w:val="clear" w:color="auto" w:fill="FFFFFF"/>
        <w:spacing w:line="630" w:lineRule="atLeast"/>
        <w:rPr>
          <w:rFonts w:ascii="Roboto-Bold" w:eastAsia="Times New Roman" w:hAnsi="Roboto-Bold" w:cs="Times New Roman"/>
          <w:caps/>
          <w:sz w:val="54"/>
          <w:szCs w:val="54"/>
        </w:rPr>
      </w:pPr>
      <w:r w:rsidRPr="00DB4DA2">
        <w:rPr>
          <w:rFonts w:ascii="Roboto-Bold" w:eastAsia="Times New Roman" w:hAnsi="Roboto-Bold" w:cs="Times New Roman"/>
          <w:caps/>
          <w:sz w:val="54"/>
          <w:szCs w:val="54"/>
        </w:rPr>
        <w:t>Scholarship Award Process</w:t>
      </w:r>
    </w:p>
    <w:p w:rsidR="00DB4DA2" w:rsidRPr="00DB4DA2" w:rsidRDefault="00DB4DA2" w:rsidP="00620009">
      <w:pPr>
        <w:numPr>
          <w:ilvl w:val="1"/>
          <w:numId w:val="405"/>
        </w:numPr>
        <w:shd w:val="clear" w:color="auto" w:fill="FFFFFF"/>
        <w:spacing w:after="150" w:line="390" w:lineRule="atLeast"/>
        <w:ind w:left="1740" w:right="300"/>
        <w:rPr>
          <w:rFonts w:ascii="Roboto-Regular" w:eastAsia="Times New Roman" w:hAnsi="Roboto-Regular" w:cs="Calibri"/>
          <w:color w:val="595959"/>
          <w:sz w:val="27"/>
          <w:szCs w:val="27"/>
          <w:lang w:val="en"/>
        </w:rPr>
      </w:pPr>
      <w:r w:rsidRPr="00DB4DA2">
        <w:rPr>
          <w:rFonts w:ascii="Roboto-Regular" w:eastAsia="Times New Roman" w:hAnsi="Roboto-Regular" w:cs="Calibri"/>
          <w:color w:val="595959"/>
          <w:sz w:val="27"/>
          <w:szCs w:val="27"/>
          <w:lang w:val="en"/>
        </w:rPr>
        <w:t>​​​​The applications of all potential candidates are reviewed by the Institutional Scholarship Award Committee (ISAC). The committee is headed by the Vice Chancellor of the participating institution, along with members from the institution as well as external members. This is done to ensure impartiality and transparency.</w:t>
      </w:r>
    </w:p>
    <w:p w:rsidR="00DB4DA2" w:rsidRPr="00DB4DA2" w:rsidRDefault="00DB4DA2" w:rsidP="00620009">
      <w:pPr>
        <w:numPr>
          <w:ilvl w:val="1"/>
          <w:numId w:val="405"/>
        </w:numPr>
        <w:shd w:val="clear" w:color="auto" w:fill="FFFFFF"/>
        <w:spacing w:after="150" w:line="390" w:lineRule="atLeast"/>
        <w:ind w:left="1740" w:right="300"/>
        <w:rPr>
          <w:rFonts w:ascii="Roboto-Regular" w:eastAsia="Times New Roman" w:hAnsi="Roboto-Regular" w:cs="Calibri"/>
          <w:color w:val="595959"/>
          <w:sz w:val="27"/>
          <w:szCs w:val="27"/>
          <w:lang w:val="en"/>
        </w:rPr>
      </w:pPr>
      <w:r w:rsidRPr="00DB4DA2">
        <w:rPr>
          <w:rFonts w:ascii="Roboto-Regular" w:eastAsia="Times New Roman" w:hAnsi="Roboto-Regular" w:cs="Calibri"/>
          <w:color w:val="595959"/>
          <w:sz w:val="27"/>
          <w:szCs w:val="27"/>
          <w:lang w:val="en"/>
        </w:rPr>
        <w:t>The ISAC recommends potential candidates to the HEC Scholarship Management Committee (SMC). The committee includes top Executives of HEC, representatives from the participating institutions, and eminent scholars. The SMC undertakes a thorough review before approving eligible cases.</w:t>
      </w:r>
    </w:p>
    <w:p w:rsidR="00DB4DA2" w:rsidRPr="00DB4DA2" w:rsidRDefault="00DB4DA2" w:rsidP="00620009">
      <w:pPr>
        <w:numPr>
          <w:ilvl w:val="1"/>
          <w:numId w:val="405"/>
        </w:numPr>
        <w:shd w:val="clear" w:color="auto" w:fill="FFFFFF"/>
        <w:spacing w:line="390" w:lineRule="atLeast"/>
        <w:ind w:left="1740" w:right="300"/>
        <w:rPr>
          <w:rFonts w:ascii="Roboto-Regular" w:eastAsia="Times New Roman" w:hAnsi="Roboto-Regular" w:cs="Calibri"/>
          <w:color w:val="595959"/>
          <w:sz w:val="27"/>
          <w:szCs w:val="27"/>
          <w:lang w:val="en"/>
        </w:rPr>
      </w:pPr>
      <w:r w:rsidRPr="00DB4DA2">
        <w:rPr>
          <w:rFonts w:ascii="Roboto-Regular" w:eastAsia="Times New Roman" w:hAnsi="Roboto-Regular" w:cs="Calibri"/>
          <w:color w:val="595959"/>
          <w:sz w:val="27"/>
          <w:szCs w:val="27"/>
          <w:lang w:val="en"/>
        </w:rPr>
        <w:t>After finalization of awardees’ list, the participating institutions will forward the funds to the selected students.​</w:t>
      </w:r>
    </w:p>
    <w:p w:rsidR="00DB4DA2" w:rsidRPr="00DB4DA2" w:rsidRDefault="00DB4DA2" w:rsidP="00DB4DA2">
      <w:pPr>
        <w:shd w:val="clear" w:color="auto" w:fill="FFFFFF"/>
        <w:spacing w:line="630" w:lineRule="atLeast"/>
        <w:rPr>
          <w:rFonts w:ascii="Roboto-Bold" w:eastAsia="Times New Roman" w:hAnsi="Roboto-Bold" w:cs="Times New Roman"/>
          <w:caps/>
          <w:sz w:val="54"/>
          <w:szCs w:val="54"/>
        </w:rPr>
      </w:pPr>
      <w:r w:rsidRPr="00DB4DA2">
        <w:rPr>
          <w:rFonts w:ascii="Roboto-Bold" w:eastAsia="Times New Roman" w:hAnsi="Roboto-Bold" w:cs="Times New Roman"/>
          <w:caps/>
          <w:sz w:val="54"/>
          <w:szCs w:val="54"/>
        </w:rPr>
        <w:t>Downloads</w:t>
      </w:r>
    </w:p>
    <w:p w:rsidR="00DB4DA2" w:rsidRPr="00DB4DA2" w:rsidRDefault="00CB0F09" w:rsidP="00620009">
      <w:pPr>
        <w:numPr>
          <w:ilvl w:val="0"/>
          <w:numId w:val="406"/>
        </w:numPr>
        <w:shd w:val="clear" w:color="auto" w:fill="FFFFFF"/>
        <w:spacing w:line="390" w:lineRule="atLeast"/>
        <w:ind w:left="1020" w:right="300"/>
        <w:rPr>
          <w:rFonts w:ascii="Roboto-Regular" w:eastAsia="Times New Roman" w:hAnsi="Roboto-Regular" w:cs="Times New Roman"/>
          <w:color w:val="595959"/>
          <w:sz w:val="27"/>
          <w:szCs w:val="27"/>
        </w:rPr>
      </w:pPr>
      <w:hyperlink r:id="rId916" w:history="1">
        <w:r w:rsidR="00DB4DA2" w:rsidRPr="00DB4DA2">
          <w:rPr>
            <w:rFonts w:ascii="Roboto-Regular" w:eastAsia="Times New Roman" w:hAnsi="Roboto-Regular" w:cs="Times New Roman"/>
            <w:b/>
            <w:bCs/>
            <w:color w:val="1D8CB2"/>
          </w:rPr>
          <w:t>USAID User Manual​</w:t>
        </w:r>
      </w:hyperlink>
    </w:p>
    <w:p w:rsidR="00DB4DA2" w:rsidRPr="00DB4DA2" w:rsidRDefault="00DB4DA2" w:rsidP="00DB4DA2">
      <w:pPr>
        <w:shd w:val="clear" w:color="auto" w:fill="FFFFFF"/>
        <w:spacing w:before="300" w:after="375" w:line="630" w:lineRule="atLeast"/>
        <w:rPr>
          <w:rFonts w:ascii="Roboto-Bold" w:eastAsia="Times New Roman" w:hAnsi="Roboto-Bold" w:cs="Times New Roman"/>
          <w:caps/>
          <w:sz w:val="54"/>
          <w:szCs w:val="54"/>
        </w:rPr>
      </w:pPr>
      <w:r w:rsidRPr="00DB4DA2">
        <w:rPr>
          <w:rFonts w:ascii="Roboto-Bold" w:eastAsia="Times New Roman" w:hAnsi="Roboto-Bold" w:cs="Times New Roman"/>
          <w:caps/>
          <w:sz w:val="54"/>
          <w:szCs w:val="54"/>
        </w:rPr>
        <w:t>Contact Us</w:t>
      </w:r>
    </w:p>
    <w:p w:rsidR="00DB4DA2" w:rsidRDefault="00DB4DA2" w:rsidP="004D4319">
      <w:pPr>
        <w:pStyle w:val="ListParagraph"/>
        <w:numPr>
          <w:ilvl w:val="0"/>
          <w:numId w:val="406"/>
        </w:numPr>
        <w:shd w:val="clear" w:color="auto" w:fill="FFFFFF"/>
        <w:spacing w:after="300" w:line="390" w:lineRule="atLeast"/>
        <w:jc w:val="center"/>
      </w:pPr>
      <w:r w:rsidRPr="004D4319">
        <w:rPr>
          <w:rFonts w:ascii="Roboto-Regular" w:eastAsia="Times New Roman" w:hAnsi="Roboto-Regular" w:cs="Times New Roman"/>
          <w:color w:val="595959"/>
          <w:sz w:val="27"/>
          <w:szCs w:val="27"/>
        </w:rPr>
        <w:t>For any query feel free to contact HEC Call Centre</w:t>
      </w:r>
      <w:r w:rsidRPr="004D4319">
        <w:rPr>
          <w:rFonts w:ascii="Roboto-Regular" w:eastAsia="Times New Roman" w:hAnsi="Roboto-Regular" w:cs="Times New Roman"/>
          <w:color w:val="595959"/>
          <w:sz w:val="27"/>
          <w:szCs w:val="27"/>
        </w:rPr>
        <w:br/>
        <w:t>UAN: 111-119-432(HEC)</w:t>
      </w:r>
      <w:r w:rsidRPr="004D4319">
        <w:rPr>
          <w:rFonts w:ascii="Roboto-Regular" w:eastAsia="Times New Roman" w:hAnsi="Roboto-Regular" w:cs="Times New Roman"/>
          <w:color w:val="595959"/>
          <w:sz w:val="27"/>
          <w:szCs w:val="27"/>
        </w:rPr>
        <w:br/>
        <w:t>0334 - 111 9432(9HEC)</w:t>
      </w:r>
      <w:r w:rsidRPr="004D4319">
        <w:rPr>
          <w:rFonts w:ascii="Roboto-Regular" w:eastAsia="Times New Roman" w:hAnsi="Roboto-Regular" w:cs="Times New Roman"/>
          <w:color w:val="595959"/>
          <w:sz w:val="27"/>
          <w:szCs w:val="27"/>
        </w:rPr>
        <w:br/>
        <w:t>051-90808051, 051-90402514</w:t>
      </w:r>
    </w:p>
    <w:p w:rsidR="00DB4DA2" w:rsidRDefault="00DB4DA2" w:rsidP="00DB4DA2">
      <w:pPr>
        <w:pStyle w:val="z-BottomofForm"/>
      </w:pPr>
      <w:r>
        <w:t>Bottom of Form</w:t>
      </w:r>
    </w:p>
    <w:p w:rsidR="00DB4DA2" w:rsidRPr="001F50B6" w:rsidRDefault="00DB4DA2" w:rsidP="001F50B6">
      <w:pPr>
        <w:shd w:val="clear" w:color="auto" w:fill="FFFFFF"/>
        <w:spacing w:line="390" w:lineRule="atLeast"/>
        <w:rPr>
          <w:rFonts w:ascii="Roboto-Regular" w:eastAsia="Times New Roman" w:hAnsi="Roboto-Regular" w:cs="Times New Roman"/>
          <w:b/>
          <w:bCs/>
          <w:color w:val="000000" w:themeColor="text1"/>
          <w:sz w:val="43"/>
          <w:szCs w:val="56"/>
        </w:rPr>
      </w:pPr>
    </w:p>
    <w:p w:rsidR="00EB1933" w:rsidRPr="00EB1933" w:rsidRDefault="00EB1933" w:rsidP="00EB1933">
      <w:pPr>
        <w:shd w:val="clear" w:color="auto" w:fill="FFFFFF"/>
        <w:spacing w:line="390" w:lineRule="atLeast"/>
        <w:rPr>
          <w:rFonts w:ascii="Roboto-Regular" w:eastAsia="Times New Roman" w:hAnsi="Roboto-Regular" w:cs="Times New Roman"/>
          <w:b/>
          <w:bCs/>
          <w:color w:val="595959"/>
          <w:sz w:val="53"/>
          <w:szCs w:val="180"/>
        </w:rPr>
      </w:pPr>
      <w:r w:rsidRPr="00EB1933">
        <w:rPr>
          <w:rFonts w:ascii="Roboto-Regular" w:eastAsia="Times New Roman" w:hAnsi="Roboto-Regular" w:cs="Times New Roman"/>
          <w:b/>
          <w:bCs/>
          <w:color w:val="000000" w:themeColor="text1"/>
          <w:sz w:val="77"/>
          <w:szCs w:val="420"/>
        </w:rPr>
        <w:t>NATIONALS</w:t>
      </w:r>
      <w:r w:rsidRPr="00EB1933">
        <w:rPr>
          <w:rFonts w:ascii="Roboto-Regular" w:eastAsia="Times New Roman" w:hAnsi="Roboto-Regular" w:cs="Times New Roman"/>
          <w:b/>
          <w:bCs/>
          <w:color w:val="595959"/>
          <w:sz w:val="53"/>
          <w:szCs w:val="180"/>
        </w:rPr>
        <w:t xml:space="preserve"> </w:t>
      </w:r>
    </w:p>
    <w:p w:rsidR="00135206" w:rsidRPr="005C3C83" w:rsidRDefault="001F50B6" w:rsidP="00135206">
      <w:pPr>
        <w:shd w:val="clear" w:color="auto" w:fill="FFFFFF"/>
        <w:spacing w:line="390" w:lineRule="atLeast"/>
        <w:ind w:right="300"/>
        <w:rPr>
          <w:rFonts w:ascii="Roboto-Regular" w:hAnsi="Roboto-Regular"/>
          <w:b/>
          <w:bCs/>
          <w:color w:val="212529"/>
          <w:sz w:val="49"/>
          <w:szCs w:val="160"/>
          <w:shd w:val="clear" w:color="auto" w:fill="FFFFFF"/>
        </w:rPr>
      </w:pPr>
      <w:proofErr w:type="gramStart"/>
      <w:r>
        <w:rPr>
          <w:rFonts w:ascii="Roboto-Regular" w:hAnsi="Roboto-Regular"/>
          <w:b/>
          <w:bCs/>
          <w:color w:val="212529"/>
          <w:sz w:val="49"/>
          <w:szCs w:val="160"/>
          <w:shd w:val="clear" w:color="auto" w:fill="FFFFFF"/>
        </w:rPr>
        <w:t>1.</w:t>
      </w:r>
      <w:r w:rsidR="00135206" w:rsidRPr="005C3C83">
        <w:rPr>
          <w:rFonts w:ascii="Roboto-Regular" w:hAnsi="Roboto-Regular"/>
          <w:b/>
          <w:bCs/>
          <w:color w:val="212529"/>
          <w:sz w:val="49"/>
          <w:szCs w:val="160"/>
          <w:shd w:val="clear" w:color="auto" w:fill="FFFFFF"/>
        </w:rPr>
        <w:t>Coastal</w:t>
      </w:r>
      <w:proofErr w:type="gramEnd"/>
      <w:r w:rsidR="00135206" w:rsidRPr="005C3C83">
        <w:rPr>
          <w:rFonts w:ascii="Roboto-Regular" w:hAnsi="Roboto-Regular"/>
          <w:b/>
          <w:bCs/>
          <w:color w:val="212529"/>
          <w:sz w:val="49"/>
          <w:szCs w:val="160"/>
          <w:shd w:val="clear" w:color="auto" w:fill="FFFFFF"/>
        </w:rPr>
        <w:t xml:space="preserve"> Region Higher Education Scholarship Program for Balochistan</w:t>
      </w:r>
    </w:p>
    <w:p w:rsidR="00135206" w:rsidRPr="00C47FDC" w:rsidRDefault="00135206" w:rsidP="00135206">
      <w:pPr>
        <w:shd w:val="clear" w:color="auto" w:fill="FFFFFF"/>
        <w:spacing w:line="390" w:lineRule="atLeast"/>
        <w:ind w:right="300"/>
        <w:rPr>
          <w:rFonts w:ascii="Roboto-Regular" w:hAnsi="Roboto-Regular"/>
          <w:b/>
          <w:bCs/>
          <w:color w:val="212529"/>
          <w:sz w:val="31"/>
          <w:szCs w:val="36"/>
          <w:shd w:val="clear" w:color="auto" w:fill="FFFFFF"/>
        </w:rPr>
      </w:pPr>
      <w:proofErr w:type="gramStart"/>
      <w:r w:rsidRPr="00C47FDC">
        <w:rPr>
          <w:rFonts w:ascii="Roboto-Regular" w:hAnsi="Roboto-Regular"/>
          <w:b/>
          <w:bCs/>
          <w:color w:val="212529"/>
          <w:sz w:val="31"/>
          <w:szCs w:val="36"/>
          <w:shd w:val="clear" w:color="auto" w:fill="FFFFFF"/>
        </w:rPr>
        <w:t>introduction</w:t>
      </w:r>
      <w:proofErr w:type="gramEnd"/>
    </w:p>
    <w:p w:rsidR="00135206" w:rsidRDefault="00CB0F09" w:rsidP="00135206">
      <w:pPr>
        <w:shd w:val="clear" w:color="auto" w:fill="FFFFFF"/>
        <w:spacing w:line="390" w:lineRule="atLeast"/>
        <w:ind w:right="300"/>
        <w:rPr>
          <w:rFonts w:ascii="Roboto-Regular" w:eastAsia="Times New Roman" w:hAnsi="Roboto-Regular" w:cs="Times New Roman"/>
          <w:b/>
          <w:bCs/>
          <w:color w:val="595959"/>
          <w:sz w:val="33"/>
          <w:szCs w:val="36"/>
        </w:rPr>
      </w:pPr>
      <w:hyperlink r:id="rId917" w:history="1">
        <w:r w:rsidR="00135206" w:rsidRPr="006746A0">
          <w:rPr>
            <w:rStyle w:val="Hyperlink"/>
            <w:rFonts w:ascii="Roboto-Regular" w:eastAsia="Times New Roman" w:hAnsi="Roboto-Regular" w:cs="Times New Roman"/>
            <w:b/>
            <w:bCs/>
            <w:sz w:val="33"/>
            <w:szCs w:val="36"/>
          </w:rPr>
          <w:t>https://www.hec.gov.pk/english/scholarshipsgrants/CRHES/Pages/Provisional-Merit.aspx</w:t>
        </w:r>
      </w:hyperlink>
    </w:p>
    <w:p w:rsidR="00135206" w:rsidRPr="00037873"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037873">
        <w:rPr>
          <w:rFonts w:ascii="Roboto-Regular" w:eastAsia="Times New Roman" w:hAnsi="Roboto-Regular" w:cs="Times New Roman"/>
          <w:color w:val="595959"/>
          <w:sz w:val="27"/>
          <w:szCs w:val="27"/>
        </w:rPr>
        <w:t>The project was initiated on the direction of the Government of Pakistan to uplift the less developed areas of Pakistan and was included in the Accelerated Development of Backward Areas of Balochistan (Phase-I).</w:t>
      </w:r>
    </w:p>
    <w:tbl>
      <w:tblPr>
        <w:tblW w:w="8439" w:type="dxa"/>
        <w:tblBorders>
          <w:top w:val="single" w:sz="6" w:space="0" w:color="C6C6C6"/>
          <w:left w:val="single" w:sz="6" w:space="0" w:color="C6C6C6"/>
          <w:bottom w:val="single" w:sz="6" w:space="0" w:color="C6C6C6"/>
          <w:right w:val="single" w:sz="6" w:space="0" w:color="C6C6C6"/>
        </w:tblBorders>
        <w:shd w:val="clear" w:color="auto" w:fill="FFFFFF"/>
        <w:tblCellMar>
          <w:top w:w="15" w:type="dxa"/>
          <w:left w:w="15" w:type="dxa"/>
          <w:bottom w:w="15" w:type="dxa"/>
          <w:right w:w="15" w:type="dxa"/>
        </w:tblCellMar>
        <w:tblLook w:val="04A0" w:firstRow="1" w:lastRow="0" w:firstColumn="1" w:lastColumn="0" w:noHBand="0" w:noVBand="1"/>
      </w:tblPr>
      <w:tblGrid>
        <w:gridCol w:w="1941"/>
        <w:gridCol w:w="3249"/>
        <w:gridCol w:w="3249"/>
      </w:tblGrid>
      <w:tr w:rsidR="00135206" w:rsidRPr="00037873" w:rsidTr="00135206">
        <w:tc>
          <w:tcPr>
            <w:tcW w:w="8419" w:type="dxa"/>
            <w:gridSpan w:val="3"/>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line="390" w:lineRule="atLeast"/>
              <w:jc w:val="center"/>
              <w:rPr>
                <w:rFonts w:ascii="Roboto-Regular" w:eastAsia="Times New Roman" w:hAnsi="Roboto-Regular" w:cs="Times New Roman"/>
                <w:color w:val="595959"/>
                <w:sz w:val="27"/>
                <w:szCs w:val="27"/>
              </w:rPr>
            </w:pPr>
            <w:r w:rsidRPr="00037873">
              <w:rPr>
                <w:rFonts w:ascii="Roboto-Regular" w:eastAsia="Times New Roman" w:hAnsi="Roboto-Regular" w:cs="Times New Roman"/>
                <w:b/>
                <w:bCs/>
                <w:color w:val="595959"/>
                <w:sz w:val="27"/>
                <w:szCs w:val="27"/>
              </w:rPr>
              <w:t>Detail of Scholarships</w:t>
            </w:r>
            <w:r w:rsidRPr="00037873">
              <w:rPr>
                <w:rFonts w:ascii="Roboto-Regular" w:eastAsia="Times New Roman" w:hAnsi="Roboto-Regular" w:cs="Times New Roman"/>
                <w:color w:val="595959"/>
                <w:sz w:val="27"/>
                <w:szCs w:val="27"/>
              </w:rPr>
              <w:t> ​</w:t>
            </w:r>
          </w:p>
        </w:tc>
      </w:tr>
      <w:tr w:rsidR="00135206" w:rsidRPr="00037873" w:rsidTr="00135206">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b/>
                <w:bCs/>
                <w:color w:val="595959"/>
                <w:sz w:val="24"/>
                <w:szCs w:val="24"/>
              </w:rPr>
              <w:t>District</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b/>
                <w:bCs/>
                <w:color w:val="595959"/>
                <w:sz w:val="24"/>
                <w:szCs w:val="24"/>
              </w:rPr>
              <w:t>No. Scholarships/Batch</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b/>
                <w:bCs/>
                <w:color w:val="595959"/>
                <w:sz w:val="24"/>
                <w:szCs w:val="24"/>
              </w:rPr>
              <w:t>Total No.  Scholarships</w:t>
            </w:r>
          </w:p>
        </w:tc>
      </w:tr>
      <w:tr w:rsidR="00135206" w:rsidRPr="00037873" w:rsidTr="00135206">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color w:val="595959"/>
                <w:sz w:val="24"/>
                <w:szCs w:val="24"/>
              </w:rPr>
              <w:t>Gwadar</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color w:val="595959"/>
                <w:sz w:val="24"/>
                <w:szCs w:val="24"/>
              </w:rPr>
              <w:t>20</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color w:val="595959"/>
                <w:sz w:val="24"/>
                <w:szCs w:val="24"/>
              </w:rPr>
              <w:t>80</w:t>
            </w:r>
          </w:p>
        </w:tc>
      </w:tr>
      <w:tr w:rsidR="00135206" w:rsidRPr="00037873" w:rsidTr="00135206">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color w:val="595959"/>
                <w:sz w:val="24"/>
                <w:szCs w:val="24"/>
              </w:rPr>
              <w:t>Lasbela/Hub</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color w:val="595959"/>
                <w:sz w:val="24"/>
                <w:szCs w:val="24"/>
              </w:rPr>
              <w:t>10</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color w:val="595959"/>
                <w:sz w:val="24"/>
                <w:szCs w:val="24"/>
              </w:rPr>
              <w:t>40</w:t>
            </w:r>
          </w:p>
        </w:tc>
      </w:tr>
      <w:tr w:rsidR="00135206" w:rsidRPr="00037873" w:rsidTr="00135206">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color w:val="595959"/>
                <w:sz w:val="24"/>
                <w:szCs w:val="24"/>
              </w:rPr>
              <w:t>Kech (Turbet)</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color w:val="595959"/>
                <w:sz w:val="24"/>
                <w:szCs w:val="24"/>
              </w:rPr>
              <w:t>10</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color w:val="595959"/>
                <w:sz w:val="24"/>
                <w:szCs w:val="24"/>
              </w:rPr>
              <w:t>40</w:t>
            </w:r>
          </w:p>
        </w:tc>
      </w:tr>
      <w:tr w:rsidR="00135206" w:rsidRPr="00037873" w:rsidTr="00135206">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color w:val="595959"/>
                <w:sz w:val="24"/>
                <w:szCs w:val="24"/>
              </w:rPr>
              <w:t>Awaran</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color w:val="595959"/>
                <w:sz w:val="24"/>
                <w:szCs w:val="24"/>
              </w:rPr>
              <w:t>10</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color w:val="595959"/>
                <w:sz w:val="24"/>
                <w:szCs w:val="24"/>
              </w:rPr>
              <w:t>40</w:t>
            </w:r>
          </w:p>
        </w:tc>
      </w:tr>
      <w:tr w:rsidR="00135206" w:rsidRPr="00037873" w:rsidTr="00135206">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b/>
                <w:bCs/>
                <w:color w:val="595959"/>
                <w:sz w:val="24"/>
                <w:szCs w:val="24"/>
              </w:rPr>
              <w:lastRenderedPageBreak/>
              <w:t>Total</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b/>
                <w:bCs/>
                <w:color w:val="595959"/>
                <w:sz w:val="24"/>
                <w:szCs w:val="24"/>
              </w:rPr>
              <w:t>50</w:t>
            </w:r>
          </w:p>
        </w:tc>
        <w:tc>
          <w:tcPr>
            <w:tcW w:w="0" w:type="auto"/>
            <w:tcBorders>
              <w:top w:val="single" w:sz="6" w:space="0" w:color="C6C6C6"/>
              <w:left w:val="single" w:sz="6" w:space="0" w:color="C6C6C6"/>
              <w:bottom w:val="single" w:sz="6" w:space="0" w:color="C6C6C6"/>
              <w:right w:val="single" w:sz="6" w:space="0" w:color="C6C6C6"/>
            </w:tcBorders>
            <w:shd w:val="clear" w:color="auto" w:fill="FFFFFF"/>
            <w:tcMar>
              <w:top w:w="105" w:type="dxa"/>
              <w:left w:w="75" w:type="dxa"/>
              <w:bottom w:w="90" w:type="dxa"/>
              <w:right w:w="75" w:type="dxa"/>
            </w:tcMar>
            <w:hideMark/>
          </w:tcPr>
          <w:p w:rsidR="00135206" w:rsidRPr="00037873" w:rsidRDefault="00135206" w:rsidP="00135206">
            <w:pPr>
              <w:spacing w:after="0" w:line="240" w:lineRule="auto"/>
              <w:jc w:val="center"/>
              <w:rPr>
                <w:rFonts w:ascii="Roboto-Regular" w:eastAsia="Times New Roman" w:hAnsi="Roboto-Regular" w:cs="Times New Roman"/>
                <w:color w:val="595959"/>
                <w:sz w:val="24"/>
                <w:szCs w:val="24"/>
              </w:rPr>
            </w:pPr>
            <w:r w:rsidRPr="00037873">
              <w:rPr>
                <w:rFonts w:ascii="Roboto-Regular" w:eastAsia="Times New Roman" w:hAnsi="Roboto-Regular" w:cs="Times New Roman"/>
                <w:b/>
                <w:bCs/>
                <w:color w:val="595959"/>
                <w:sz w:val="24"/>
                <w:szCs w:val="24"/>
              </w:rPr>
              <w:t>200​</w:t>
            </w:r>
          </w:p>
        </w:tc>
      </w:tr>
    </w:tbl>
    <w:p w:rsidR="00135206" w:rsidRPr="00037873"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p>
    <w:p w:rsidR="00135206" w:rsidRDefault="00135206" w:rsidP="00135206">
      <w:pPr>
        <w:shd w:val="clear" w:color="auto" w:fill="FFFFFF"/>
        <w:spacing w:after="300" w:line="390" w:lineRule="atLeast"/>
        <w:jc w:val="center"/>
        <w:rPr>
          <w:rFonts w:ascii="Roboto-Regular" w:eastAsia="Times New Roman" w:hAnsi="Roboto-Regular" w:cs="Times New Roman"/>
          <w:b/>
          <w:bCs/>
          <w:color w:val="595959"/>
          <w:sz w:val="27"/>
          <w:szCs w:val="27"/>
          <w:u w:val="single"/>
        </w:rPr>
      </w:pPr>
      <w:r w:rsidRPr="00037873">
        <w:rPr>
          <w:rFonts w:ascii="Roboto-Regular" w:eastAsia="Times New Roman" w:hAnsi="Roboto-Regular" w:cs="Times New Roman"/>
          <w:b/>
          <w:bCs/>
          <w:color w:val="595959"/>
          <w:sz w:val="27"/>
          <w:szCs w:val="27"/>
          <w:u w:val="single"/>
        </w:rPr>
        <w:t>Coastal Region Higher Education Undergraduate Scholarship Program for Balochistan-Batch-II</w:t>
      </w:r>
    </w:p>
    <w:p w:rsidR="00135206" w:rsidRDefault="00135206" w:rsidP="00135206">
      <w:pPr>
        <w:shd w:val="clear" w:color="auto" w:fill="FFFFFF"/>
        <w:spacing w:after="300" w:line="390" w:lineRule="atLeast"/>
        <w:jc w:val="center"/>
        <w:rPr>
          <w:rStyle w:val="Strong"/>
          <w:rFonts w:ascii="Roboto-Regular" w:hAnsi="Roboto-Regular"/>
          <w:color w:val="595959"/>
          <w:sz w:val="27"/>
          <w:szCs w:val="27"/>
          <w:u w:val="single"/>
          <w:shd w:val="clear" w:color="auto" w:fill="FFFFFF"/>
          <w:lang w:val="en"/>
        </w:rPr>
      </w:pPr>
      <w:r>
        <w:rPr>
          <w:rFonts w:ascii="Roboto-Regular" w:hAnsi="Roboto-Regular"/>
          <w:color w:val="595959"/>
          <w:sz w:val="27"/>
          <w:szCs w:val="27"/>
          <w:u w:val="single"/>
          <w:shd w:val="clear" w:color="auto" w:fill="FFFFFF"/>
        </w:rPr>
        <w:t> </w:t>
      </w:r>
      <w:r>
        <w:rPr>
          <w:rStyle w:val="Strong"/>
          <w:rFonts w:ascii="Roboto-Regular" w:hAnsi="Roboto-Regular"/>
          <w:color w:val="595959"/>
          <w:sz w:val="27"/>
          <w:szCs w:val="27"/>
          <w:u w:val="single"/>
          <w:shd w:val="clear" w:color="auto" w:fill="FFFFFF"/>
          <w:lang w:val="en"/>
        </w:rPr>
        <w:t>(</w:t>
      </w:r>
      <w:hyperlink r:id="rId918" w:anchor="/auth/login" w:history="1">
        <w:r>
          <w:rPr>
            <w:rStyle w:val="Hyperlink"/>
            <w:rFonts w:ascii="Roboto-Regular" w:hAnsi="Roboto-Regular"/>
            <w:b/>
            <w:bCs/>
            <w:sz w:val="27"/>
            <w:szCs w:val="27"/>
            <w:lang w:val="en"/>
          </w:rPr>
          <w:t>Click Here to Apply</w:t>
        </w:r>
      </w:hyperlink>
      <w:r>
        <w:rPr>
          <w:rStyle w:val="Strong"/>
          <w:rFonts w:ascii="Roboto-Regular" w:hAnsi="Roboto-Regular"/>
          <w:color w:val="595959"/>
          <w:sz w:val="27"/>
          <w:szCs w:val="27"/>
          <w:u w:val="single"/>
          <w:shd w:val="clear" w:color="auto" w:fill="FFFFFF"/>
          <w:lang w:val="en"/>
        </w:rPr>
        <w:t>)</w:t>
      </w:r>
    </w:p>
    <w:p w:rsidR="00135206" w:rsidRPr="003A404C" w:rsidRDefault="00135206" w:rsidP="00135206">
      <w:pPr>
        <w:shd w:val="clear" w:color="auto" w:fill="FFFFFF"/>
        <w:spacing w:line="630" w:lineRule="atLeast"/>
        <w:rPr>
          <w:rFonts w:ascii="Roboto-Bold" w:eastAsia="Times New Roman" w:hAnsi="Roboto-Bold" w:cs="Times New Roman"/>
          <w:caps/>
          <w:sz w:val="54"/>
          <w:szCs w:val="54"/>
        </w:rPr>
      </w:pPr>
      <w:r w:rsidRPr="003A404C">
        <w:rPr>
          <w:rFonts w:ascii="Roboto-Bold" w:eastAsia="Times New Roman" w:hAnsi="Roboto-Bold" w:cs="Times New Roman"/>
          <w:caps/>
          <w:sz w:val="54"/>
          <w:szCs w:val="54"/>
        </w:rPr>
        <w:t>Provisional Merit List of Coastal Region Higher Education Scholarship for Balochistan Batch-II</w:t>
      </w:r>
    </w:p>
    <w:p w:rsidR="00135206" w:rsidRPr="003A404C" w:rsidRDefault="00135206" w:rsidP="00135206">
      <w:pPr>
        <w:shd w:val="clear" w:color="auto" w:fill="FFFFFF"/>
        <w:spacing w:after="0" w:line="240" w:lineRule="auto"/>
        <w:rPr>
          <w:rFonts w:ascii="Roboto-Regular" w:eastAsia="Times New Roman" w:hAnsi="Roboto-Regular" w:cs="Times New Roman"/>
          <w:color w:val="212529"/>
          <w:sz w:val="24"/>
          <w:szCs w:val="24"/>
        </w:rPr>
      </w:pPr>
      <w:r w:rsidRPr="003A404C">
        <w:rPr>
          <w:rFonts w:ascii="Roboto-Regular" w:eastAsia="Times New Roman" w:hAnsi="Roboto-Regular" w:cs="Times New Roman"/>
          <w:color w:val="212529"/>
          <w:sz w:val="24"/>
          <w:szCs w:val="24"/>
        </w:rPr>
        <w:t> </w:t>
      </w:r>
    </w:p>
    <w:p w:rsidR="00135206" w:rsidRPr="003A404C" w:rsidRDefault="00135206" w:rsidP="00135206">
      <w:pPr>
        <w:shd w:val="clear" w:color="auto" w:fill="FFFFFF"/>
        <w:spacing w:after="300" w:line="390" w:lineRule="atLeast"/>
        <w:rPr>
          <w:rFonts w:ascii="Roboto-Regular" w:eastAsia="Times New Roman" w:hAnsi="Roboto-Regular" w:cs="Times New Roman"/>
          <w:color w:val="595959"/>
          <w:sz w:val="27"/>
          <w:szCs w:val="27"/>
        </w:rPr>
      </w:pPr>
      <w:r w:rsidRPr="003A404C">
        <w:rPr>
          <w:rFonts w:ascii="Roboto-Regular" w:eastAsia="Times New Roman" w:hAnsi="Roboto-Regular" w:cs="Times New Roman"/>
          <w:b/>
          <w:bCs/>
          <w:color w:val="595959"/>
          <w:sz w:val="27"/>
          <w:szCs w:val="27"/>
          <w:u w:val="single"/>
          <w:lang w:val="en-PK"/>
        </w:rPr>
        <w:t>​Merit cut off</w:t>
      </w:r>
    </w:p>
    <w:p w:rsidR="00135206" w:rsidRPr="003A404C" w:rsidRDefault="00135206" w:rsidP="00135206">
      <w:pPr>
        <w:shd w:val="clear" w:color="auto" w:fill="FFFFFF"/>
        <w:spacing w:after="300" w:line="390" w:lineRule="atLeast"/>
        <w:rPr>
          <w:rFonts w:ascii="Roboto-Regular" w:eastAsia="Times New Roman" w:hAnsi="Roboto-Regular" w:cs="Times New Roman"/>
          <w:color w:val="595959"/>
          <w:sz w:val="27"/>
          <w:szCs w:val="27"/>
        </w:rPr>
      </w:pPr>
      <w:r w:rsidRPr="003A404C">
        <w:rPr>
          <w:rFonts w:ascii="Roboto-Regular" w:eastAsia="Times New Roman" w:hAnsi="Roboto-Regular" w:cs="Times New Roman"/>
          <w:color w:val="595959"/>
          <w:sz w:val="27"/>
          <w:szCs w:val="27"/>
        </w:rPr>
        <w:t>                               </w:t>
      </w:r>
      <w:r w:rsidRPr="003A404C">
        <w:rPr>
          <w:rFonts w:ascii="Roboto-Regular" w:eastAsia="Times New Roman" w:hAnsi="Roboto-Regular" w:cs="Times New Roman"/>
          <w:b/>
          <w:bCs/>
          <w:i/>
          <w:iCs/>
          <w:color w:val="595959"/>
          <w:sz w:val="27"/>
          <w:szCs w:val="27"/>
        </w:rPr>
        <w:t> Gwadar:              68.74</w:t>
      </w:r>
      <w:proofErr w:type="gramStart"/>
      <w:r w:rsidRPr="003A404C">
        <w:rPr>
          <w:rFonts w:ascii="Roboto-Regular" w:eastAsia="Times New Roman" w:hAnsi="Roboto-Regular" w:cs="Times New Roman"/>
          <w:b/>
          <w:bCs/>
          <w:i/>
          <w:iCs/>
          <w:color w:val="595959"/>
          <w:sz w:val="27"/>
          <w:szCs w:val="27"/>
        </w:rPr>
        <w:t>          Lasbela-Hub</w:t>
      </w:r>
      <w:proofErr w:type="gramEnd"/>
      <w:r w:rsidRPr="003A404C">
        <w:rPr>
          <w:rFonts w:ascii="Roboto-Regular" w:eastAsia="Times New Roman" w:hAnsi="Roboto-Regular" w:cs="Times New Roman"/>
          <w:b/>
          <w:bCs/>
          <w:i/>
          <w:iCs/>
          <w:color w:val="595959"/>
          <w:sz w:val="27"/>
          <w:szCs w:val="27"/>
        </w:rPr>
        <w:t>:   66.50</w:t>
      </w:r>
    </w:p>
    <w:p w:rsidR="00135206" w:rsidRPr="003A404C" w:rsidRDefault="00135206" w:rsidP="00135206">
      <w:pPr>
        <w:shd w:val="clear" w:color="auto" w:fill="FFFFFF"/>
        <w:spacing w:after="300" w:line="390" w:lineRule="atLeast"/>
        <w:rPr>
          <w:rFonts w:ascii="Roboto-Regular" w:eastAsia="Times New Roman" w:hAnsi="Roboto-Regular" w:cs="Times New Roman"/>
          <w:color w:val="595959"/>
          <w:sz w:val="27"/>
          <w:szCs w:val="27"/>
        </w:rPr>
      </w:pPr>
      <w:r w:rsidRPr="003A404C">
        <w:rPr>
          <w:rFonts w:ascii="Roboto-Regular" w:eastAsia="Times New Roman" w:hAnsi="Roboto-Regular" w:cs="Times New Roman"/>
          <w:b/>
          <w:bCs/>
          <w:i/>
          <w:iCs/>
          <w:color w:val="595959"/>
          <w:sz w:val="27"/>
          <w:szCs w:val="27"/>
        </w:rPr>
        <w:t>                                Kech (Turbat):   77.00          Awaran:             74.41</w:t>
      </w:r>
    </w:p>
    <w:p w:rsidR="00135206" w:rsidRPr="003A404C" w:rsidRDefault="00135206" w:rsidP="00135206">
      <w:pPr>
        <w:shd w:val="clear" w:color="auto" w:fill="FFFFFF"/>
        <w:spacing w:line="390" w:lineRule="atLeast"/>
        <w:rPr>
          <w:rFonts w:ascii="Roboto-Regular" w:eastAsia="Times New Roman" w:hAnsi="Roboto-Regular" w:cs="Times New Roman"/>
          <w:color w:val="595959"/>
          <w:sz w:val="27"/>
          <w:szCs w:val="27"/>
        </w:rPr>
      </w:pPr>
      <w:r w:rsidRPr="003A404C">
        <w:rPr>
          <w:rFonts w:ascii="Roboto-Regular" w:eastAsia="Times New Roman" w:hAnsi="Roboto-Regular" w:cs="Times New Roman"/>
          <w:color w:val="595959"/>
          <w:sz w:val="27"/>
          <w:szCs w:val="27"/>
        </w:rPr>
        <w:t>​​​​​​​​</w:t>
      </w:r>
      <w:r w:rsidRPr="003A404C">
        <w:rPr>
          <w:rFonts w:ascii="Arial" w:eastAsia="Times New Roman" w:hAnsi="Arial" w:cs="Arial"/>
          <w:b/>
          <w:bCs/>
          <w:i/>
          <w:iCs/>
          <w:color w:val="FF0000"/>
          <w:sz w:val="36"/>
          <w:szCs w:val="36"/>
        </w:rPr>
        <w:t>​​​​​​​​Enter your CNIC Number (without dashes) </w:t>
      </w:r>
      <w:r w:rsidRPr="003A404C">
        <w:rPr>
          <w:rFonts w:ascii="Helvetica" w:eastAsia="Times New Roman" w:hAnsi="Helvetica" w:cs="Times New Roman"/>
          <w:b/>
          <w:bCs/>
          <w:i/>
          <w:iCs/>
          <w:color w:val="FF0000"/>
          <w:sz w:val="36"/>
          <w:szCs w:val="36"/>
        </w:rPr>
        <w:t>to View Result:</w:t>
      </w:r>
      <w:r w:rsidRPr="003A404C">
        <w:rPr>
          <w:rFonts w:ascii="Roboto-Regular" w:eastAsia="Times New Roman" w:hAnsi="Roboto-Regular" w:cs="Times New Roman"/>
          <w:color w:val="595959"/>
          <w:sz w:val="27"/>
          <w:szCs w:val="27"/>
        </w:rPr>
        <w:t>​​​​​​​​</w:t>
      </w:r>
    </w:p>
    <w:p w:rsidR="00135206" w:rsidRPr="003A404C" w:rsidRDefault="00135206" w:rsidP="00135206">
      <w:pPr>
        <w:shd w:val="clear" w:color="auto" w:fill="FFFFFF"/>
        <w:spacing w:line="240" w:lineRule="auto"/>
        <w:textAlignment w:val="top"/>
        <w:rPr>
          <w:rFonts w:ascii="Roboto-Regular" w:eastAsia="Times New Roman" w:hAnsi="Roboto-Regular" w:cs="Times New Roman"/>
          <w:color w:val="212529"/>
          <w:sz w:val="24"/>
          <w:szCs w:val="24"/>
        </w:rPr>
      </w:pPr>
      <w:r w:rsidRPr="003A404C">
        <w:rPr>
          <w:rFonts w:ascii="Roboto-Regular" w:eastAsia="Times New Roman" w:hAnsi="Roboto-Regular" w:cs="Times New Roman"/>
          <w:b/>
          <w:bCs/>
          <w:color w:val="212529"/>
          <w:sz w:val="24"/>
          <w:szCs w:val="24"/>
        </w:rPr>
        <w:t>Enter CNIC (without dashes)</w:t>
      </w:r>
      <w:r w:rsidRPr="003A404C">
        <w:rPr>
          <w:rFonts w:ascii="Roboto-Regular" w:eastAsia="Times New Roman" w:hAnsi="Roboto-Regular" w:cs="Times New Roman"/>
          <w:color w:val="212529"/>
          <w:sz w:val="24"/>
          <w:szCs w:val="24"/>
        </w:rPr>
        <w:br/>
      </w:r>
      <w:r w:rsidRPr="003A404C">
        <w:rPr>
          <w:rFonts w:ascii="Roboto-Regular" w:eastAsia="Times New Roman" w:hAnsi="Roboto-Regular" w:cs="Times New Roman"/>
          <w:color w:val="212529"/>
          <w:sz w:val="24"/>
          <w:szCs w:val="24"/>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52.95pt;height:18.35pt" o:ole="">
            <v:imagedata r:id="rId919" o:title=""/>
          </v:shape>
          <w:control r:id="rId920" w:name="DefaultOcxName" w:shapeid="_x0000_i1031"/>
        </w:object>
      </w:r>
    </w:p>
    <w:tbl>
      <w:tblPr>
        <w:tblW w:w="6450" w:type="dxa"/>
        <w:tblCellMar>
          <w:left w:w="0" w:type="dxa"/>
          <w:right w:w="0" w:type="dxa"/>
        </w:tblCellMar>
        <w:tblLook w:val="04A0" w:firstRow="1" w:lastRow="0" w:firstColumn="1" w:lastColumn="0" w:noHBand="0" w:noVBand="1"/>
      </w:tblPr>
      <w:tblGrid>
        <w:gridCol w:w="183"/>
        <w:gridCol w:w="183"/>
        <w:gridCol w:w="6084"/>
      </w:tblGrid>
      <w:tr w:rsidR="00135206" w:rsidRPr="003A404C" w:rsidTr="00135206">
        <w:tc>
          <w:tcPr>
            <w:tcW w:w="0" w:type="auto"/>
            <w:gridSpan w:val="2"/>
            <w:tcMar>
              <w:top w:w="0" w:type="dxa"/>
              <w:left w:w="60" w:type="dxa"/>
              <w:bottom w:w="0" w:type="dxa"/>
              <w:right w:w="60" w:type="dxa"/>
            </w:tcMar>
            <w:hideMark/>
          </w:tcPr>
          <w:p w:rsidR="00135206" w:rsidRPr="003A404C" w:rsidRDefault="00135206" w:rsidP="00135206">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4D17E9B0" wp14:editId="296CDC88">
                  <wp:extent cx="156210" cy="156210"/>
                  <wp:effectExtent l="0" t="0" r="0" b="0"/>
                  <wp:docPr id="32" name="Picture 32" descr="Err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rror"/>
                          <pic:cNvPicPr>
                            <a:picLocks noChangeAspect="1" noChangeArrowheads="1"/>
                          </pic:cNvPicPr>
                        </pic:nvPicPr>
                        <pic:blipFill>
                          <a:blip r:embed="rId921">
                            <a:extLst>
                              <a:ext uri="{28A0092B-C50C-407E-A947-70E740481C1C}">
                                <a14:useLocalDpi xmlns:a14="http://schemas.microsoft.com/office/drawing/2010/main" val="0"/>
                              </a:ext>
                            </a:extLst>
                          </a:blip>
                          <a:srcRect/>
                          <a:stretch>
                            <a:fillRect/>
                          </a:stretch>
                        </pic:blipFill>
                        <pic:spPr bwMode="auto">
                          <a:xfrm>
                            <a:off x="0" y="0"/>
                            <a:ext cx="156210" cy="156210"/>
                          </a:xfrm>
                          <a:prstGeom prst="rect">
                            <a:avLst/>
                          </a:prstGeom>
                          <a:noFill/>
                          <a:ln>
                            <a:noFill/>
                          </a:ln>
                        </pic:spPr>
                      </pic:pic>
                    </a:graphicData>
                  </a:graphic>
                </wp:inline>
              </w:drawing>
            </w:r>
          </w:p>
        </w:tc>
        <w:tc>
          <w:tcPr>
            <w:tcW w:w="5000" w:type="pct"/>
            <w:tcMar>
              <w:top w:w="0" w:type="dxa"/>
              <w:left w:w="60" w:type="dxa"/>
              <w:bottom w:w="0" w:type="dxa"/>
              <w:right w:w="60" w:type="dxa"/>
            </w:tcMar>
            <w:vAlign w:val="center"/>
            <w:hideMark/>
          </w:tcPr>
          <w:p w:rsidR="00135206" w:rsidRPr="003A404C" w:rsidRDefault="00135206" w:rsidP="00135206">
            <w:pPr>
              <w:spacing w:after="0" w:line="240" w:lineRule="auto"/>
              <w:rPr>
                <w:rFonts w:ascii="Times New Roman" w:eastAsia="Times New Roman" w:hAnsi="Times New Roman" w:cs="Times New Roman"/>
                <w:sz w:val="24"/>
                <w:szCs w:val="24"/>
              </w:rPr>
            </w:pPr>
            <w:r w:rsidRPr="003A404C">
              <w:rPr>
                <w:rFonts w:ascii="Times New Roman" w:eastAsia="Times New Roman" w:hAnsi="Times New Roman" w:cs="Times New Roman"/>
                <w:color w:val="BF0000"/>
                <w:sz w:val="24"/>
                <w:szCs w:val="24"/>
              </w:rPr>
              <w:t>You must enter a value for this filter.</w:t>
            </w:r>
          </w:p>
        </w:tc>
      </w:tr>
      <w:tr w:rsidR="00135206" w:rsidRPr="003A404C" w:rsidTr="00135206">
        <w:trPr>
          <w:gridBefore w:val="1"/>
        </w:trPr>
        <w:tc>
          <w:tcPr>
            <w:tcW w:w="0" w:type="auto"/>
            <w:gridSpan w:val="2"/>
            <w:vAlign w:val="center"/>
            <w:hideMark/>
          </w:tcPr>
          <w:tbl>
            <w:tblPr>
              <w:tblW w:w="5000" w:type="pct"/>
              <w:tblCellMar>
                <w:top w:w="15" w:type="dxa"/>
                <w:left w:w="15" w:type="dxa"/>
                <w:bottom w:w="15" w:type="dxa"/>
                <w:right w:w="15" w:type="dxa"/>
              </w:tblCellMar>
              <w:tblLook w:val="04A0" w:firstRow="1" w:lastRow="0" w:firstColumn="1" w:lastColumn="0" w:noHBand="0" w:noVBand="1"/>
              <w:tblDescription w:val="Provisional-Merit "/>
            </w:tblPr>
            <w:tblGrid>
              <w:gridCol w:w="555"/>
              <w:gridCol w:w="1838"/>
              <w:gridCol w:w="903"/>
              <w:gridCol w:w="1188"/>
              <w:gridCol w:w="868"/>
              <w:gridCol w:w="915"/>
            </w:tblGrid>
            <w:tr w:rsidR="00135206" w:rsidRPr="003A404C" w:rsidTr="00135206">
              <w:trPr>
                <w:tblHeader/>
              </w:trPr>
              <w:tc>
                <w:tcPr>
                  <w:tcW w:w="240" w:type="dxa"/>
                  <w:noWrap/>
                  <w:tcMar>
                    <w:top w:w="75" w:type="dxa"/>
                    <w:left w:w="75" w:type="dxa"/>
                    <w:bottom w:w="75" w:type="dxa"/>
                    <w:right w:w="75" w:type="dxa"/>
                  </w:tcMar>
                  <w:vAlign w:val="center"/>
                  <w:hideMark/>
                </w:tcPr>
                <w:p w:rsidR="00135206" w:rsidRPr="003A404C" w:rsidRDefault="00135206" w:rsidP="00135206">
                  <w:pPr>
                    <w:spacing w:after="0" w:line="240" w:lineRule="auto"/>
                    <w:rPr>
                      <w:rFonts w:ascii="Times New Roman" w:eastAsia="Times New Roman" w:hAnsi="Times New Roman" w:cs="Times New Roman"/>
                      <w:color w:val="777777"/>
                      <w:sz w:val="20"/>
                      <w:szCs w:val="20"/>
                    </w:rPr>
                  </w:pPr>
                  <w:r w:rsidRPr="003A404C">
                    <w:rPr>
                      <w:rFonts w:ascii="Times New Roman" w:eastAsia="Times New Roman" w:hAnsi="Times New Roman" w:cs="Times New Roman"/>
                      <w:color w:val="777777"/>
                      <w:sz w:val="20"/>
                      <w:szCs w:val="20"/>
                    </w:rPr>
                    <w:object w:dxaOrig="1440" w:dyaOrig="1440">
                      <v:shape id="_x0000_i1034" type="#_x0000_t75" style="width:20.45pt;height:18.35pt" o:ole="">
                        <v:imagedata r:id="rId922" o:title=""/>
                      </v:shape>
                      <w:control r:id="rId923" w:name="DefaultOcxName1" w:shapeid="_x0000_i1034"/>
                    </w:object>
                  </w:r>
                </w:p>
              </w:tc>
              <w:tc>
                <w:tcPr>
                  <w:tcW w:w="0" w:type="auto"/>
                  <w:noWrap/>
                  <w:tcMar>
                    <w:top w:w="75" w:type="dxa"/>
                    <w:left w:w="75" w:type="dxa"/>
                    <w:bottom w:w="75" w:type="dxa"/>
                    <w:right w:w="255" w:type="dxa"/>
                  </w:tcMar>
                  <w:vAlign w:val="center"/>
                  <w:hideMark/>
                </w:tcPr>
                <w:p w:rsidR="00135206" w:rsidRPr="003A404C" w:rsidRDefault="00CB0F09" w:rsidP="00135206">
                  <w:pPr>
                    <w:spacing w:after="0" w:line="240" w:lineRule="auto"/>
                    <w:rPr>
                      <w:rFonts w:ascii="Times New Roman" w:eastAsia="Times New Roman" w:hAnsi="Times New Roman" w:cs="Times New Roman"/>
                      <w:color w:val="777777"/>
                      <w:sz w:val="20"/>
                      <w:szCs w:val="20"/>
                    </w:rPr>
                  </w:pPr>
                  <w:hyperlink r:id="rId924" w:history="1">
                    <w:r w:rsidR="00135206" w:rsidRPr="003A404C">
                      <w:rPr>
                        <w:rFonts w:ascii="Times New Roman" w:eastAsia="Times New Roman" w:hAnsi="Times New Roman" w:cs="Times New Roman"/>
                        <w:color w:val="777777"/>
                        <w:sz w:val="20"/>
                        <w:szCs w:val="20"/>
                      </w:rPr>
                      <w:t>Candidate-Name</w:t>
                    </w:r>
                    <w:r w:rsidR="00135206">
                      <w:rPr>
                        <w:rFonts w:ascii="Times New Roman" w:eastAsia="Times New Roman" w:hAnsi="Times New Roman" w:cs="Times New Roman"/>
                        <w:noProof/>
                        <w:color w:val="777777"/>
                        <w:sz w:val="20"/>
                        <w:szCs w:val="20"/>
                      </w:rPr>
                      <w:drawing>
                        <wp:inline distT="0" distB="0" distL="0" distR="0" wp14:anchorId="50550DD8" wp14:editId="6A00F966">
                          <wp:extent cx="8255" cy="8255"/>
                          <wp:effectExtent l="0" t="0" r="0" b="0"/>
                          <wp:docPr id="31" name="Picture 31" descr="https://www.hec.gov.pk/_layouts/15/images/blank.gif?rev=43">
                            <a:hlinkClick xmlns:a="http://schemas.openxmlformats.org/drawingml/2006/main" r:id="rId9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s://www.hec.gov.pk/_layouts/15/images/blank.gif?rev=43">
                                    <a:hlinkClick r:id="rId924"/>
                                  </pic:cNvPr>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hyperlink>
                  <w:r w:rsidR="00135206">
                    <w:rPr>
                      <w:rFonts w:ascii="Times New Roman" w:eastAsia="Times New Roman" w:hAnsi="Times New Roman" w:cs="Times New Roman"/>
                      <w:noProof/>
                      <w:color w:val="777777"/>
                      <w:sz w:val="20"/>
                      <w:szCs w:val="20"/>
                    </w:rPr>
                    <w:drawing>
                      <wp:inline distT="0" distB="0" distL="0" distR="0" wp14:anchorId="426CA767" wp14:editId="5D5F0317">
                        <wp:extent cx="8255" cy="8255"/>
                        <wp:effectExtent l="0" t="0" r="0" b="0"/>
                        <wp:docPr id="30" name="Picture 30" descr="https://www.hec.gov.pk/_layouts/15/images/blank.gif?rev=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ww.hec.gov.pk/_layouts/15/images/blank.gif?rev=43"/>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00135206">
                    <w:rPr>
                      <w:rFonts w:ascii="Times New Roman" w:eastAsia="Times New Roman" w:hAnsi="Times New Roman" w:cs="Times New Roman"/>
                      <w:noProof/>
                      <w:color w:val="777777"/>
                      <w:sz w:val="20"/>
                      <w:szCs w:val="20"/>
                    </w:rPr>
                    <w:drawing>
                      <wp:inline distT="0" distB="0" distL="0" distR="0" wp14:anchorId="2106800B" wp14:editId="116AF50C">
                        <wp:extent cx="8255" cy="8255"/>
                        <wp:effectExtent l="0" t="0" r="0" b="0"/>
                        <wp:docPr id="29" name="Picture 29" descr="https://www.hec.gov.pk/_layouts/15/images/blank.gif?rev=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www.hec.gov.pk/_layouts/15/images/blank.gif?rev=43"/>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tc>
              <w:tc>
                <w:tcPr>
                  <w:tcW w:w="0" w:type="auto"/>
                  <w:noWrap/>
                  <w:tcMar>
                    <w:top w:w="75" w:type="dxa"/>
                    <w:left w:w="75" w:type="dxa"/>
                    <w:bottom w:w="75" w:type="dxa"/>
                    <w:right w:w="255" w:type="dxa"/>
                  </w:tcMar>
                  <w:vAlign w:val="center"/>
                  <w:hideMark/>
                </w:tcPr>
                <w:p w:rsidR="00135206" w:rsidRPr="003A404C" w:rsidRDefault="00CB0F09" w:rsidP="00135206">
                  <w:pPr>
                    <w:spacing w:after="0" w:line="240" w:lineRule="auto"/>
                    <w:rPr>
                      <w:rFonts w:ascii="Times New Roman" w:eastAsia="Times New Roman" w:hAnsi="Times New Roman" w:cs="Times New Roman"/>
                      <w:color w:val="777777"/>
                      <w:sz w:val="20"/>
                      <w:szCs w:val="20"/>
                    </w:rPr>
                  </w:pPr>
                  <w:hyperlink r:id="rId926" w:history="1">
                    <w:r w:rsidR="00135206" w:rsidRPr="003A404C">
                      <w:rPr>
                        <w:rFonts w:ascii="Times New Roman" w:eastAsia="Times New Roman" w:hAnsi="Times New Roman" w:cs="Times New Roman"/>
                        <w:color w:val="777777"/>
                        <w:sz w:val="20"/>
                        <w:szCs w:val="20"/>
                      </w:rPr>
                      <w:t>CNIC</w:t>
                    </w:r>
                    <w:r w:rsidR="00135206">
                      <w:rPr>
                        <w:rFonts w:ascii="Times New Roman" w:eastAsia="Times New Roman" w:hAnsi="Times New Roman" w:cs="Times New Roman"/>
                        <w:noProof/>
                        <w:color w:val="777777"/>
                        <w:sz w:val="20"/>
                        <w:szCs w:val="20"/>
                      </w:rPr>
                      <w:drawing>
                        <wp:inline distT="0" distB="0" distL="0" distR="0" wp14:anchorId="4F479909" wp14:editId="08C6D9A5">
                          <wp:extent cx="8255" cy="8255"/>
                          <wp:effectExtent l="0" t="0" r="0" b="0"/>
                          <wp:docPr id="28" name="Picture 28" descr="https://www.hec.gov.pk/_layouts/15/images/blank.gif?rev=43">
                            <a:hlinkClick xmlns:a="http://schemas.openxmlformats.org/drawingml/2006/main" r:id="rId9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ww.hec.gov.pk/_layouts/15/images/blank.gif?rev=43">
                                    <a:hlinkClick r:id="rId924"/>
                                  </pic:cNvPr>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hyperlink>
                  <w:r w:rsidR="00135206">
                    <w:rPr>
                      <w:rFonts w:ascii="Times New Roman" w:eastAsia="Times New Roman" w:hAnsi="Times New Roman" w:cs="Times New Roman"/>
                      <w:noProof/>
                      <w:color w:val="777777"/>
                      <w:sz w:val="20"/>
                      <w:szCs w:val="20"/>
                    </w:rPr>
                    <w:drawing>
                      <wp:inline distT="0" distB="0" distL="0" distR="0" wp14:anchorId="4F984D95" wp14:editId="20E52147">
                        <wp:extent cx="8255" cy="8255"/>
                        <wp:effectExtent l="0" t="0" r="0" b="0"/>
                        <wp:docPr id="27" name="Picture 27" descr="https://www.hec.gov.pk/_layouts/15/images/blank.gif?rev=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https://www.hec.gov.pk/_layouts/15/images/blank.gif?rev=43"/>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00135206">
                    <w:rPr>
                      <w:rFonts w:ascii="Times New Roman" w:eastAsia="Times New Roman" w:hAnsi="Times New Roman" w:cs="Times New Roman"/>
                      <w:noProof/>
                      <w:color w:val="777777"/>
                      <w:sz w:val="20"/>
                      <w:szCs w:val="20"/>
                    </w:rPr>
                    <w:drawing>
                      <wp:inline distT="0" distB="0" distL="0" distR="0" wp14:anchorId="113A5399" wp14:editId="05A5CDE8">
                        <wp:extent cx="8255" cy="8255"/>
                        <wp:effectExtent l="0" t="0" r="0" b="0"/>
                        <wp:docPr id="26" name="Picture 26" descr="https://www.hec.gov.pk/_layouts/15/images/blank.gif?rev=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www.hec.gov.pk/_layouts/15/images/blank.gif?rev=43"/>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tc>
              <w:tc>
                <w:tcPr>
                  <w:tcW w:w="0" w:type="auto"/>
                  <w:noWrap/>
                  <w:tcMar>
                    <w:top w:w="75" w:type="dxa"/>
                    <w:left w:w="75" w:type="dxa"/>
                    <w:bottom w:w="75" w:type="dxa"/>
                    <w:right w:w="255" w:type="dxa"/>
                  </w:tcMar>
                  <w:vAlign w:val="center"/>
                  <w:hideMark/>
                </w:tcPr>
                <w:p w:rsidR="00135206" w:rsidRPr="003A404C" w:rsidRDefault="00CB0F09" w:rsidP="00135206">
                  <w:pPr>
                    <w:spacing w:after="0" w:line="240" w:lineRule="auto"/>
                    <w:rPr>
                      <w:rFonts w:ascii="Times New Roman" w:eastAsia="Times New Roman" w:hAnsi="Times New Roman" w:cs="Times New Roman"/>
                      <w:color w:val="777777"/>
                      <w:sz w:val="20"/>
                      <w:szCs w:val="20"/>
                    </w:rPr>
                  </w:pPr>
                  <w:hyperlink r:id="rId927" w:history="1">
                    <w:r w:rsidR="00135206" w:rsidRPr="003A404C">
                      <w:rPr>
                        <w:rFonts w:ascii="Times New Roman" w:eastAsia="Times New Roman" w:hAnsi="Times New Roman" w:cs="Times New Roman"/>
                        <w:color w:val="777777"/>
                        <w:sz w:val="20"/>
                        <w:szCs w:val="20"/>
                      </w:rPr>
                      <w:t>Domicile</w:t>
                    </w:r>
                    <w:r w:rsidR="00135206">
                      <w:rPr>
                        <w:rFonts w:ascii="Times New Roman" w:eastAsia="Times New Roman" w:hAnsi="Times New Roman" w:cs="Times New Roman"/>
                        <w:noProof/>
                        <w:color w:val="777777"/>
                        <w:sz w:val="20"/>
                        <w:szCs w:val="20"/>
                      </w:rPr>
                      <w:drawing>
                        <wp:inline distT="0" distB="0" distL="0" distR="0" wp14:anchorId="44D8EF09" wp14:editId="5156F71F">
                          <wp:extent cx="8255" cy="8255"/>
                          <wp:effectExtent l="0" t="0" r="0" b="0"/>
                          <wp:docPr id="25" name="Picture 25" descr="https://www.hec.gov.pk/_layouts/15/images/blank.gif?rev=43">
                            <a:hlinkClick xmlns:a="http://schemas.openxmlformats.org/drawingml/2006/main" r:id="rId9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https://www.hec.gov.pk/_layouts/15/images/blank.gif?rev=43">
                                    <a:hlinkClick r:id="rId924"/>
                                  </pic:cNvPr>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hyperlink>
                  <w:r w:rsidR="00135206">
                    <w:rPr>
                      <w:rFonts w:ascii="Times New Roman" w:eastAsia="Times New Roman" w:hAnsi="Times New Roman" w:cs="Times New Roman"/>
                      <w:noProof/>
                      <w:color w:val="777777"/>
                      <w:sz w:val="20"/>
                      <w:szCs w:val="20"/>
                    </w:rPr>
                    <w:drawing>
                      <wp:inline distT="0" distB="0" distL="0" distR="0" wp14:anchorId="10534BB6" wp14:editId="668C4AB9">
                        <wp:extent cx="8255" cy="8255"/>
                        <wp:effectExtent l="0" t="0" r="0" b="0"/>
                        <wp:docPr id="24" name="Picture 24" descr="https://www.hec.gov.pk/_layouts/15/images/blank.gif?rev=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https://www.hec.gov.pk/_layouts/15/images/blank.gif?rev=43"/>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00135206">
                    <w:rPr>
                      <w:rFonts w:ascii="Times New Roman" w:eastAsia="Times New Roman" w:hAnsi="Times New Roman" w:cs="Times New Roman"/>
                      <w:noProof/>
                      <w:color w:val="777777"/>
                      <w:sz w:val="20"/>
                      <w:szCs w:val="20"/>
                    </w:rPr>
                    <w:drawing>
                      <wp:inline distT="0" distB="0" distL="0" distR="0" wp14:anchorId="2F1B9198" wp14:editId="4FAD4DC2">
                        <wp:extent cx="8255" cy="8255"/>
                        <wp:effectExtent l="0" t="0" r="0" b="0"/>
                        <wp:docPr id="23" name="Picture 23" descr="https://www.hec.gov.pk/_layouts/15/images/blank.gif?rev=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https://www.hec.gov.pk/_layouts/15/images/blank.gif?rev=43"/>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rsidR="00135206" w:rsidRPr="003A404C" w:rsidRDefault="00135206" w:rsidP="00135206">
                  <w:pPr>
                    <w:spacing w:after="0" w:line="420" w:lineRule="atLeast"/>
                    <w:rPr>
                      <w:rFonts w:ascii="Times New Roman" w:eastAsia="Times New Roman" w:hAnsi="Times New Roman" w:cs="Times New Roman"/>
                      <w:color w:val="777777"/>
                      <w:sz w:val="20"/>
                      <w:szCs w:val="20"/>
                    </w:rPr>
                  </w:pPr>
                  <w:r>
                    <w:rPr>
                      <w:rFonts w:ascii="Times New Roman" w:eastAsia="Times New Roman" w:hAnsi="Times New Roman" w:cs="Times New Roman"/>
                      <w:noProof/>
                      <w:color w:val="777777"/>
                      <w:sz w:val="20"/>
                      <w:szCs w:val="20"/>
                    </w:rPr>
                    <w:drawing>
                      <wp:inline distT="0" distB="0" distL="0" distR="0" wp14:anchorId="468CE7A3" wp14:editId="269F4217">
                        <wp:extent cx="66040" cy="41275"/>
                        <wp:effectExtent l="0" t="0" r="0" b="0"/>
                        <wp:docPr id="22" name="Picture 22" descr="https://www.hec.gov.pk/_layouts/15/images/ecbarw.png?rev=43#ThemeKey=">
                          <a:hlinkClick xmlns:a="http://schemas.openxmlformats.org/drawingml/2006/main" r:id="rId928" tooltip="&quot;Open Menu&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https://www.hec.gov.pk/_layouts/15/images/ecbarw.png?rev=43#ThemeKey=">
                                  <a:hlinkClick r:id="rId928" tooltip="&quot;Open Menu&quot;"/>
                                </pic:cNvPr>
                                <pic:cNvPicPr>
                                  <a:picLocks noChangeAspect="1" noChangeArrowheads="1"/>
                                </pic:cNvPicPr>
                              </pic:nvPicPr>
                              <pic:blipFill>
                                <a:blip r:embed="rId929">
                                  <a:extLst>
                                    <a:ext uri="{28A0092B-C50C-407E-A947-70E740481C1C}">
                                      <a14:useLocalDpi xmlns:a14="http://schemas.microsoft.com/office/drawing/2010/main" val="0"/>
                                    </a:ext>
                                  </a:extLst>
                                </a:blip>
                                <a:srcRect/>
                                <a:stretch>
                                  <a:fillRect/>
                                </a:stretch>
                              </pic:blipFill>
                              <pic:spPr bwMode="auto">
                                <a:xfrm>
                                  <a:off x="0" y="0"/>
                                  <a:ext cx="66040" cy="41275"/>
                                </a:xfrm>
                                <a:prstGeom prst="rect">
                                  <a:avLst/>
                                </a:prstGeom>
                                <a:noFill/>
                                <a:ln>
                                  <a:noFill/>
                                </a:ln>
                              </pic:spPr>
                            </pic:pic>
                          </a:graphicData>
                        </a:graphic>
                      </wp:inline>
                    </w:drawing>
                  </w:r>
                </w:p>
              </w:tc>
              <w:tc>
                <w:tcPr>
                  <w:tcW w:w="0" w:type="auto"/>
                  <w:noWrap/>
                  <w:tcMar>
                    <w:top w:w="75" w:type="dxa"/>
                    <w:left w:w="75" w:type="dxa"/>
                    <w:bottom w:w="75" w:type="dxa"/>
                    <w:right w:w="255" w:type="dxa"/>
                  </w:tcMar>
                  <w:vAlign w:val="center"/>
                  <w:hideMark/>
                </w:tcPr>
                <w:p w:rsidR="00135206" w:rsidRPr="003A404C" w:rsidRDefault="00CB0F09" w:rsidP="00135206">
                  <w:pPr>
                    <w:spacing w:after="0" w:line="240" w:lineRule="auto"/>
                    <w:rPr>
                      <w:rFonts w:ascii="Times New Roman" w:eastAsia="Times New Roman" w:hAnsi="Times New Roman" w:cs="Times New Roman"/>
                      <w:color w:val="777777"/>
                      <w:sz w:val="20"/>
                      <w:szCs w:val="20"/>
                    </w:rPr>
                  </w:pPr>
                  <w:hyperlink r:id="rId930" w:history="1">
                    <w:r w:rsidR="00135206" w:rsidRPr="003A404C">
                      <w:rPr>
                        <w:rFonts w:ascii="Times New Roman" w:eastAsia="Times New Roman" w:hAnsi="Times New Roman" w:cs="Times New Roman"/>
                        <w:color w:val="777777"/>
                        <w:sz w:val="20"/>
                        <w:szCs w:val="20"/>
                      </w:rPr>
                      <w:t>Merit</w:t>
                    </w:r>
                    <w:r w:rsidR="00135206">
                      <w:rPr>
                        <w:rFonts w:ascii="Times New Roman" w:eastAsia="Times New Roman" w:hAnsi="Times New Roman" w:cs="Times New Roman"/>
                        <w:noProof/>
                        <w:color w:val="777777"/>
                        <w:sz w:val="20"/>
                        <w:szCs w:val="20"/>
                      </w:rPr>
                      <w:drawing>
                        <wp:inline distT="0" distB="0" distL="0" distR="0" wp14:anchorId="46B73915" wp14:editId="7E15B477">
                          <wp:extent cx="8255" cy="8255"/>
                          <wp:effectExtent l="0" t="0" r="0" b="0"/>
                          <wp:docPr id="21" name="Picture 21" descr="https://www.hec.gov.pk/_layouts/15/images/blank.gif?rev=43">
                            <a:hlinkClick xmlns:a="http://schemas.openxmlformats.org/drawingml/2006/main" r:id="rId9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https://www.hec.gov.pk/_layouts/15/images/blank.gif?rev=43">
                                    <a:hlinkClick r:id="rId924"/>
                                  </pic:cNvPr>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hyperlink>
                  <w:r w:rsidR="00135206">
                    <w:rPr>
                      <w:rFonts w:ascii="Times New Roman" w:eastAsia="Times New Roman" w:hAnsi="Times New Roman" w:cs="Times New Roman"/>
                      <w:noProof/>
                      <w:color w:val="777777"/>
                      <w:sz w:val="20"/>
                      <w:szCs w:val="20"/>
                    </w:rPr>
                    <w:drawing>
                      <wp:inline distT="0" distB="0" distL="0" distR="0" wp14:anchorId="21B93145" wp14:editId="58A3D717">
                        <wp:extent cx="8255" cy="8255"/>
                        <wp:effectExtent l="0" t="0" r="0" b="0"/>
                        <wp:docPr id="20" name="Picture 20" descr="https://www.hec.gov.pk/_layouts/15/images/blank.gif?rev=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https://www.hec.gov.pk/_layouts/15/images/blank.gif?rev=43"/>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00135206">
                    <w:rPr>
                      <w:rFonts w:ascii="Times New Roman" w:eastAsia="Times New Roman" w:hAnsi="Times New Roman" w:cs="Times New Roman"/>
                      <w:noProof/>
                      <w:color w:val="777777"/>
                      <w:sz w:val="20"/>
                      <w:szCs w:val="20"/>
                    </w:rPr>
                    <w:drawing>
                      <wp:inline distT="0" distB="0" distL="0" distR="0" wp14:anchorId="207F81F2" wp14:editId="56A8ECAA">
                        <wp:extent cx="8255" cy="8255"/>
                        <wp:effectExtent l="0" t="0" r="0" b="0"/>
                        <wp:docPr id="19" name="Picture 19" descr="https://www.hec.gov.pk/_layouts/15/images/blank.gif?rev=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https://www.hec.gov.pk/_layouts/15/images/blank.gif?rev=43"/>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tc>
              <w:tc>
                <w:tcPr>
                  <w:tcW w:w="0" w:type="auto"/>
                  <w:noWrap/>
                  <w:tcMar>
                    <w:top w:w="75" w:type="dxa"/>
                    <w:left w:w="75" w:type="dxa"/>
                    <w:bottom w:w="75" w:type="dxa"/>
                    <w:right w:w="255" w:type="dxa"/>
                  </w:tcMar>
                  <w:vAlign w:val="center"/>
                  <w:hideMark/>
                </w:tcPr>
                <w:p w:rsidR="00135206" w:rsidRPr="003A404C" w:rsidRDefault="00CB0F09" w:rsidP="00135206">
                  <w:pPr>
                    <w:spacing w:after="0" w:line="240" w:lineRule="auto"/>
                    <w:rPr>
                      <w:rFonts w:ascii="Times New Roman" w:eastAsia="Times New Roman" w:hAnsi="Times New Roman" w:cs="Times New Roman"/>
                      <w:color w:val="777777"/>
                      <w:sz w:val="20"/>
                      <w:szCs w:val="20"/>
                    </w:rPr>
                  </w:pPr>
                  <w:hyperlink r:id="rId931" w:history="1">
                    <w:r w:rsidR="00135206" w:rsidRPr="003A404C">
                      <w:rPr>
                        <w:rFonts w:ascii="Times New Roman" w:eastAsia="Times New Roman" w:hAnsi="Times New Roman" w:cs="Times New Roman"/>
                        <w:color w:val="777777"/>
                        <w:sz w:val="20"/>
                        <w:szCs w:val="20"/>
                      </w:rPr>
                      <w:t>Status</w:t>
                    </w:r>
                    <w:r w:rsidR="00135206">
                      <w:rPr>
                        <w:rFonts w:ascii="Times New Roman" w:eastAsia="Times New Roman" w:hAnsi="Times New Roman" w:cs="Times New Roman"/>
                        <w:noProof/>
                        <w:color w:val="777777"/>
                        <w:sz w:val="20"/>
                        <w:szCs w:val="20"/>
                      </w:rPr>
                      <w:drawing>
                        <wp:inline distT="0" distB="0" distL="0" distR="0" wp14:anchorId="298C281A" wp14:editId="00EB27F8">
                          <wp:extent cx="8255" cy="8255"/>
                          <wp:effectExtent l="0" t="0" r="0" b="0"/>
                          <wp:docPr id="18" name="Picture 18" descr="https://www.hec.gov.pk/_layouts/15/images/blank.gif?rev=43">
                            <a:hlinkClick xmlns:a="http://schemas.openxmlformats.org/drawingml/2006/main" r:id="rId9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https://www.hec.gov.pk/_layouts/15/images/blank.gif?rev=43">
                                    <a:hlinkClick r:id="rId931"/>
                                  </pic:cNvPr>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hyperlink>
                  <w:r w:rsidR="00135206">
                    <w:rPr>
                      <w:rFonts w:ascii="Times New Roman" w:eastAsia="Times New Roman" w:hAnsi="Times New Roman" w:cs="Times New Roman"/>
                      <w:noProof/>
                      <w:color w:val="777777"/>
                      <w:sz w:val="20"/>
                      <w:szCs w:val="20"/>
                    </w:rPr>
                    <w:drawing>
                      <wp:inline distT="0" distB="0" distL="0" distR="0" wp14:anchorId="58690340" wp14:editId="4FAE83E5">
                        <wp:extent cx="8255" cy="8255"/>
                        <wp:effectExtent l="0" t="0" r="0" b="0"/>
                        <wp:docPr id="17" name="Picture 17" descr="https://www.hec.gov.pk/_layouts/15/images/blank.gif?rev=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https://www.hec.gov.pk/_layouts/15/images/blank.gif?rev=43"/>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r w:rsidR="00135206">
                    <w:rPr>
                      <w:rFonts w:ascii="Times New Roman" w:eastAsia="Times New Roman" w:hAnsi="Times New Roman" w:cs="Times New Roman"/>
                      <w:noProof/>
                      <w:color w:val="777777"/>
                      <w:sz w:val="20"/>
                      <w:szCs w:val="20"/>
                    </w:rPr>
                    <w:drawing>
                      <wp:inline distT="0" distB="0" distL="0" distR="0" wp14:anchorId="7506BEBB" wp14:editId="1ED00445">
                        <wp:extent cx="8255" cy="8255"/>
                        <wp:effectExtent l="0" t="0" r="0" b="0"/>
                        <wp:docPr id="16" name="Picture 16" descr="https://www.hec.gov.pk/_layouts/15/images/blank.gif?rev=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https://www.hec.gov.pk/_layouts/15/images/blank.gif?rev=43"/>
                                <pic:cNvPicPr>
                                  <a:picLocks noChangeAspect="1" noChangeArrowheads="1"/>
                                </pic:cNvPicPr>
                              </pic:nvPicPr>
                              <pic:blipFill>
                                <a:blip r:embed="rId925">
                                  <a:extLst>
                                    <a:ext uri="{28A0092B-C50C-407E-A947-70E740481C1C}">
                                      <a14:useLocalDpi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tc>
            </w:tr>
          </w:tbl>
          <w:p w:rsidR="00135206" w:rsidRPr="003A404C" w:rsidRDefault="00135206" w:rsidP="00135206">
            <w:pPr>
              <w:spacing w:after="0" w:line="240" w:lineRule="auto"/>
              <w:rPr>
                <w:rFonts w:ascii="Times New Roman" w:eastAsia="Times New Roman" w:hAnsi="Times New Roman" w:cs="Times New Roman"/>
                <w:sz w:val="24"/>
                <w:szCs w:val="24"/>
              </w:rPr>
            </w:pPr>
          </w:p>
        </w:tc>
      </w:tr>
      <w:tr w:rsidR="00135206" w:rsidRPr="003A404C" w:rsidTr="00135206">
        <w:trPr>
          <w:gridBefore w:val="1"/>
        </w:trPr>
        <w:tc>
          <w:tcPr>
            <w:tcW w:w="0" w:type="auto"/>
            <w:gridSpan w:val="2"/>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267"/>
            </w:tblGrid>
            <w:tr w:rsidR="00135206" w:rsidRPr="003A404C" w:rsidTr="00135206">
              <w:tc>
                <w:tcPr>
                  <w:tcW w:w="0" w:type="auto"/>
                  <w:hideMark/>
                </w:tcPr>
                <w:p w:rsidR="00135206" w:rsidRPr="003A404C" w:rsidRDefault="00135206" w:rsidP="00135206">
                  <w:pPr>
                    <w:spacing w:after="0" w:line="240" w:lineRule="auto"/>
                    <w:rPr>
                      <w:rFonts w:ascii="Times New Roman" w:eastAsia="Times New Roman" w:hAnsi="Times New Roman" w:cs="Times New Roman"/>
                      <w:color w:val="444444"/>
                      <w:sz w:val="24"/>
                      <w:szCs w:val="24"/>
                    </w:rPr>
                  </w:pPr>
                  <w:r w:rsidRPr="003A404C">
                    <w:rPr>
                      <w:rFonts w:ascii="Times New Roman" w:eastAsia="Times New Roman" w:hAnsi="Times New Roman" w:cs="Times New Roman"/>
                      <w:color w:val="444444"/>
                      <w:sz w:val="24"/>
                      <w:szCs w:val="24"/>
                    </w:rPr>
                    <w:t>There are no items to show in this view of the "Provisional-Merit" list.</w:t>
                  </w:r>
                </w:p>
              </w:tc>
            </w:tr>
          </w:tbl>
          <w:p w:rsidR="00135206" w:rsidRPr="003A404C" w:rsidRDefault="00135206" w:rsidP="00135206">
            <w:pPr>
              <w:spacing w:after="0" w:line="240" w:lineRule="auto"/>
              <w:rPr>
                <w:rFonts w:ascii="Times New Roman" w:eastAsia="Times New Roman" w:hAnsi="Times New Roman" w:cs="Times New Roman"/>
                <w:sz w:val="24"/>
                <w:szCs w:val="24"/>
              </w:rPr>
            </w:pPr>
          </w:p>
        </w:tc>
      </w:tr>
    </w:tbl>
    <w:p w:rsidR="00135206" w:rsidRDefault="00135206" w:rsidP="00135206">
      <w:pPr>
        <w:shd w:val="clear" w:color="auto" w:fill="FFFFFF"/>
        <w:spacing w:after="300" w:line="390" w:lineRule="atLeast"/>
        <w:rPr>
          <w:rStyle w:val="Strong"/>
          <w:rFonts w:ascii="Roboto-Regular" w:hAnsi="Roboto-Regular"/>
          <w:color w:val="595959"/>
          <w:sz w:val="27"/>
          <w:szCs w:val="27"/>
          <w:u w:val="single"/>
          <w:shd w:val="clear" w:color="auto" w:fill="FFFFFF"/>
          <w:lang w:val="en"/>
        </w:rPr>
      </w:pPr>
    </w:p>
    <w:p w:rsidR="00135206" w:rsidRPr="003A404C" w:rsidRDefault="00135206" w:rsidP="00135206">
      <w:pPr>
        <w:numPr>
          <w:ilvl w:val="0"/>
          <w:numId w:val="3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A404C">
        <w:rPr>
          <w:rFonts w:ascii="Roboto-Regular" w:eastAsia="Times New Roman" w:hAnsi="Roboto-Regular" w:cs="Times New Roman"/>
          <w:color w:val="595959"/>
          <w:sz w:val="27"/>
          <w:szCs w:val="27"/>
        </w:rPr>
        <w:lastRenderedPageBreak/>
        <w:t>Please read carefully the advertisement, Eligibility Criteria, Terms &amp; Conditions, and FAQs before filling out the application form.</w:t>
      </w:r>
    </w:p>
    <w:p w:rsidR="00135206" w:rsidRPr="003A404C" w:rsidRDefault="00135206" w:rsidP="00135206">
      <w:pPr>
        <w:numPr>
          <w:ilvl w:val="0"/>
          <w:numId w:val="3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3A404C">
        <w:rPr>
          <w:rFonts w:ascii="Roboto-Regular" w:eastAsia="Times New Roman" w:hAnsi="Roboto-Regular" w:cs="Times New Roman"/>
          <w:color w:val="595959"/>
          <w:sz w:val="27"/>
          <w:szCs w:val="27"/>
        </w:rPr>
        <w:t>A tutorial video is also available on the page for your guidance. </w:t>
      </w:r>
    </w:p>
    <w:p w:rsidR="00135206" w:rsidRPr="003A404C" w:rsidRDefault="00135206" w:rsidP="00135206">
      <w:pPr>
        <w:shd w:val="clear" w:color="auto" w:fill="FFFFFF"/>
        <w:spacing w:line="390" w:lineRule="atLeast"/>
        <w:jc w:val="center"/>
        <w:rPr>
          <w:rFonts w:ascii="Roboto-Regular" w:eastAsia="Times New Roman" w:hAnsi="Roboto-Regular" w:cs="Times New Roman"/>
          <w:color w:val="595959"/>
          <w:sz w:val="27"/>
          <w:szCs w:val="27"/>
        </w:rPr>
      </w:pPr>
      <w:r w:rsidRPr="003A404C">
        <w:rPr>
          <w:rFonts w:ascii="Roboto-Regular" w:eastAsia="Times New Roman" w:hAnsi="Roboto-Regular" w:cs="Times New Roman"/>
          <w:b/>
          <w:bCs/>
          <w:color w:val="008000"/>
          <w:sz w:val="36"/>
          <w:szCs w:val="36"/>
          <w:u w:val="single"/>
        </w:rPr>
        <w:t>​</w:t>
      </w:r>
      <w:hyperlink r:id="rId932" w:history="1">
        <w:r w:rsidRPr="003A404C">
          <w:rPr>
            <w:rFonts w:ascii="Roboto-Regular" w:eastAsia="Times New Roman" w:hAnsi="Roboto-Regular" w:cs="Times New Roman"/>
            <w:b/>
            <w:bCs/>
            <w:color w:val="0000FF"/>
            <w:sz w:val="36"/>
            <w:szCs w:val="36"/>
          </w:rPr>
          <w:t>​Tut</w:t>
        </w:r>
        <w:proofErr w:type="gramStart"/>
        <w:r w:rsidRPr="003A404C">
          <w:rPr>
            <w:rFonts w:ascii="Roboto-Regular" w:eastAsia="Times New Roman" w:hAnsi="Roboto-Regular" w:cs="Times New Roman"/>
            <w:b/>
            <w:bCs/>
            <w:color w:val="0000FF"/>
            <w:sz w:val="36"/>
            <w:szCs w:val="36"/>
          </w:rPr>
          <w:t>​​orial</w:t>
        </w:r>
        <w:proofErr w:type="gramEnd"/>
        <w:r w:rsidRPr="003A404C">
          <w:rPr>
            <w:rFonts w:ascii="Roboto-Regular" w:eastAsia="Times New Roman" w:hAnsi="Roboto-Regular" w:cs="Times New Roman"/>
            <w:b/>
            <w:bCs/>
            <w:color w:val="0000FF"/>
            <w:sz w:val="36"/>
            <w:szCs w:val="36"/>
          </w:rPr>
          <w:t>​ Video​</w:t>
        </w:r>
      </w:hyperlink>
    </w:p>
    <w:p w:rsidR="00135206" w:rsidRDefault="00CB0F09" w:rsidP="00135206">
      <w:pPr>
        <w:shd w:val="clear" w:color="auto" w:fill="FFFFFF"/>
        <w:spacing w:after="300" w:line="390" w:lineRule="atLeast"/>
        <w:jc w:val="center"/>
      </w:pPr>
      <w:hyperlink r:id="rId933" w:history="1">
        <w:r w:rsidR="00135206">
          <w:rPr>
            <w:rStyle w:val="Hyperlink"/>
            <w:rFonts w:ascii="Cambria Math" w:hAnsi="Cambria Math" w:cs="Cambria Math"/>
          </w:rPr>
          <w:t>𝙏𝙪𝙩𝙤𝙧𝙞𝙖𝙡</w:t>
        </w:r>
        <w:r w:rsidR="00135206">
          <w:rPr>
            <w:rStyle w:val="Hyperlink"/>
          </w:rPr>
          <w:t xml:space="preserve">: </w:t>
        </w:r>
        <w:r w:rsidR="00135206">
          <w:rPr>
            <w:rStyle w:val="Hyperlink"/>
            <w:rFonts w:ascii="Cambria Math" w:hAnsi="Cambria Math" w:cs="Cambria Math"/>
          </w:rPr>
          <w:t>𝙃𝙤𝙬</w:t>
        </w:r>
        <w:r w:rsidR="00135206">
          <w:rPr>
            <w:rStyle w:val="Hyperlink"/>
          </w:rPr>
          <w:t xml:space="preserve"> </w:t>
        </w:r>
        <w:r w:rsidR="00135206">
          <w:rPr>
            <w:rStyle w:val="Hyperlink"/>
            <w:rFonts w:ascii="Cambria Math" w:hAnsi="Cambria Math" w:cs="Cambria Math"/>
          </w:rPr>
          <w:t>𝙩𝙤</w:t>
        </w:r>
        <w:r w:rsidR="00135206">
          <w:rPr>
            <w:rStyle w:val="Hyperlink"/>
          </w:rPr>
          <w:t xml:space="preserve"> </w:t>
        </w:r>
        <w:r w:rsidR="00135206">
          <w:rPr>
            <w:rStyle w:val="Hyperlink"/>
            <w:rFonts w:ascii="Cambria Math" w:hAnsi="Cambria Math" w:cs="Cambria Math"/>
          </w:rPr>
          <w:t>𝙖𝙥𝙥𝙡𝙮</w:t>
        </w:r>
        <w:r w:rsidR="00135206">
          <w:rPr>
            <w:rStyle w:val="Hyperlink"/>
          </w:rPr>
          <w:t xml:space="preserve"> (</w:t>
        </w:r>
        <w:r w:rsidR="00135206">
          <w:rPr>
            <w:rStyle w:val="Hyperlink"/>
            <w:rFonts w:ascii="Cambria Math" w:hAnsi="Cambria Math" w:cs="Cambria Math"/>
          </w:rPr>
          <w:t>𝙨𝙘𝙝𝙤𝙡𝙖𝙧𝙨𝙝𝙞𝙥</w:t>
        </w:r>
        <w:r w:rsidR="00135206">
          <w:rPr>
            <w:rStyle w:val="Hyperlink"/>
          </w:rPr>
          <w:t xml:space="preserve"> </w:t>
        </w:r>
        <w:r w:rsidR="00135206">
          <w:rPr>
            <w:rStyle w:val="Hyperlink"/>
            <w:rFonts w:ascii="Cambria Math" w:hAnsi="Cambria Math" w:cs="Cambria Math"/>
          </w:rPr>
          <w:t>𝙛𝙤𝙧</w:t>
        </w:r>
        <w:r w:rsidR="00135206">
          <w:rPr>
            <w:rStyle w:val="Hyperlink"/>
          </w:rPr>
          <w:t xml:space="preserve"> </w:t>
        </w:r>
        <w:r w:rsidR="00135206">
          <w:rPr>
            <w:rStyle w:val="Hyperlink"/>
            <w:rFonts w:ascii="Cambria Math" w:hAnsi="Cambria Math" w:cs="Cambria Math"/>
          </w:rPr>
          <w:t>𝙨𝙩𝙪𝙙𝙚𝙣𝙩𝙨</w:t>
        </w:r>
        <w:r w:rsidR="00135206">
          <w:rPr>
            <w:rStyle w:val="Hyperlink"/>
          </w:rPr>
          <w:t xml:space="preserve"> </w:t>
        </w:r>
        <w:r w:rsidR="00135206">
          <w:rPr>
            <w:rStyle w:val="Hyperlink"/>
            <w:rFonts w:ascii="Cambria Math" w:hAnsi="Cambria Math" w:cs="Cambria Math"/>
          </w:rPr>
          <w:t>𝙤𝙛</w:t>
        </w:r>
        <w:r w:rsidR="00135206">
          <w:rPr>
            <w:rStyle w:val="Hyperlink"/>
          </w:rPr>
          <w:t xml:space="preserve"> </w:t>
        </w:r>
        <w:r w:rsidR="00135206">
          <w:rPr>
            <w:rStyle w:val="Hyperlink"/>
            <w:rFonts w:ascii="Cambria Math" w:hAnsi="Cambria Math" w:cs="Cambria Math"/>
          </w:rPr>
          <w:t>𝙘𝙤𝙖𝙨𝙩𝙖𝙡</w:t>
        </w:r>
        <w:r w:rsidR="00135206">
          <w:rPr>
            <w:rStyle w:val="Hyperlink"/>
          </w:rPr>
          <w:t xml:space="preserve"> </w:t>
        </w:r>
        <w:r w:rsidR="00135206">
          <w:rPr>
            <w:rStyle w:val="Hyperlink"/>
            <w:rFonts w:ascii="Cambria Math" w:hAnsi="Cambria Math" w:cs="Cambria Math"/>
          </w:rPr>
          <w:t>𝙧𝙚𝙜𝙞𝙤𝙣</w:t>
        </w:r>
        <w:r w:rsidR="00135206">
          <w:rPr>
            <w:rStyle w:val="Hyperlink"/>
          </w:rPr>
          <w:t>) - YouTube</w:t>
        </w:r>
      </w:hyperlink>
    </w:p>
    <w:p w:rsidR="00135206" w:rsidRPr="00DB4DA2" w:rsidRDefault="00135206" w:rsidP="00DB4DA2">
      <w:pPr>
        <w:shd w:val="clear" w:color="auto" w:fill="FFFFFF"/>
        <w:spacing w:line="630" w:lineRule="atLeast"/>
        <w:rPr>
          <w:rFonts w:ascii="Roboto-Bold" w:eastAsia="Times New Roman" w:hAnsi="Roboto-Bold" w:cs="Times New Roman"/>
          <w:caps/>
          <w:sz w:val="54"/>
          <w:szCs w:val="54"/>
        </w:rPr>
      </w:pPr>
      <w:r w:rsidRPr="00C47FDC">
        <w:rPr>
          <w:rFonts w:ascii="Roboto-Bold" w:eastAsia="Times New Roman" w:hAnsi="Roboto-Bold" w:cs="Times New Roman"/>
          <w:caps/>
          <w:sz w:val="54"/>
          <w:szCs w:val="54"/>
        </w:rPr>
        <w:t>Eligibility Criteria</w:t>
      </w:r>
    </w:p>
    <w:p w:rsidR="00135206" w:rsidRPr="00C47FDC" w:rsidRDefault="00135206" w:rsidP="00135206">
      <w:pPr>
        <w:numPr>
          <w:ilvl w:val="0"/>
          <w:numId w:val="3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Applicant must have the domicile/local certificate of the Gwadar, Lasbela/Hub, Kech (Turbat) or Awaran District of Balochistan.</w:t>
      </w:r>
    </w:p>
    <w:p w:rsidR="00135206" w:rsidRPr="00C47FDC" w:rsidRDefault="00135206" w:rsidP="00135206">
      <w:pPr>
        <w:numPr>
          <w:ilvl w:val="0"/>
          <w:numId w:val="3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Applicant must have completed 12 years of education with at least 50% marks in Secondary School Certificate (SSC) and also in Higher Secondary School Certificate (HSSC) or equivalent.</w:t>
      </w:r>
    </w:p>
    <w:p w:rsidR="00135206" w:rsidRPr="00C47FDC" w:rsidRDefault="00135206" w:rsidP="00135206">
      <w:pPr>
        <w:numPr>
          <w:ilvl w:val="0"/>
          <w:numId w:val="3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Applicant must have completed both Secondary School Certificate (SSC) and Higher Secondary School Certificate (HSSC) or Equivalent from college/institute located in any of the defined districts of Balochistan i.e. Gwadar, Lasbela/Hub, Kech (Turbat) and Awaran. </w:t>
      </w:r>
    </w:p>
    <w:p w:rsidR="00135206" w:rsidRPr="00C47FDC" w:rsidRDefault="00135206" w:rsidP="00135206">
      <w:pPr>
        <w:numPr>
          <w:ilvl w:val="0"/>
          <w:numId w:val="3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Students already enrolled in any BS program prior to the advertisement maximum one academic year/ session may also apply.</w:t>
      </w:r>
    </w:p>
    <w:p w:rsidR="00135206" w:rsidRPr="00C47FDC" w:rsidRDefault="00135206" w:rsidP="00135206">
      <w:pPr>
        <w:numPr>
          <w:ilvl w:val="0"/>
          <w:numId w:val="3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Maximum age is 22 years as on closing date.</w:t>
      </w:r>
    </w:p>
    <w:p w:rsidR="00135206" w:rsidRPr="00C47FDC" w:rsidRDefault="00135206" w:rsidP="00135206">
      <w:pPr>
        <w:numPr>
          <w:ilvl w:val="0"/>
          <w:numId w:val="3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Applicants will have to meet HEC and university criteria for admission in BS program.</w:t>
      </w:r>
    </w:p>
    <w:p w:rsidR="00135206" w:rsidRPr="00C47FDC" w:rsidRDefault="00135206" w:rsidP="00135206">
      <w:pPr>
        <w:numPr>
          <w:ilvl w:val="0"/>
          <w:numId w:val="3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Applicants who are already availing any other HEC/Government scholarship are not eligible to apply.</w:t>
      </w:r>
    </w:p>
    <w:p w:rsidR="00135206" w:rsidRPr="00C47FDC" w:rsidRDefault="00135206" w:rsidP="00135206">
      <w:pPr>
        <w:numPr>
          <w:ilvl w:val="0"/>
          <w:numId w:val="3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Result awaiting students are not eligible to apply</w:t>
      </w:r>
    </w:p>
    <w:p w:rsidR="00135206" w:rsidRPr="00C47FDC" w:rsidRDefault="00135206" w:rsidP="00135206">
      <w:pPr>
        <w:spacing w:line="630" w:lineRule="atLeast"/>
        <w:rPr>
          <w:rFonts w:ascii="Roboto-Bold" w:eastAsia="Times New Roman" w:hAnsi="Roboto-Bold" w:cs="Times New Roman"/>
          <w:caps/>
          <w:sz w:val="54"/>
          <w:szCs w:val="54"/>
        </w:rPr>
      </w:pPr>
      <w:r w:rsidRPr="00C47FDC">
        <w:rPr>
          <w:rFonts w:ascii="Roboto-Bold" w:eastAsia="Times New Roman" w:hAnsi="Roboto-Bold" w:cs="Times New Roman"/>
          <w:caps/>
          <w:sz w:val="54"/>
          <w:szCs w:val="54"/>
        </w:rPr>
        <w:t>Terms and Conditions</w:t>
      </w:r>
    </w:p>
    <w:p w:rsidR="00135206" w:rsidRPr="00C47FDC" w:rsidRDefault="00135206" w:rsidP="00135206">
      <w:pPr>
        <w:numPr>
          <w:ilvl w:val="0"/>
          <w:numId w:val="34"/>
        </w:numPr>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lastRenderedPageBreak/>
        <w:t>​Scholarships will be awarded on Merit and District Quota basis as per PC-I.</w:t>
      </w:r>
    </w:p>
    <w:p w:rsidR="00135206" w:rsidRPr="00C47FDC" w:rsidRDefault="00135206" w:rsidP="00135206">
      <w:pPr>
        <w:numPr>
          <w:ilvl w:val="0"/>
          <w:numId w:val="34"/>
        </w:numPr>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Applicants must secure at least 50% marks in the test conducted by HEC.</w:t>
      </w:r>
    </w:p>
    <w:p w:rsidR="00135206" w:rsidRPr="00C47FDC" w:rsidRDefault="00135206" w:rsidP="00135206">
      <w:pPr>
        <w:numPr>
          <w:ilvl w:val="0"/>
          <w:numId w:val="34"/>
        </w:numPr>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Applicants will be short-listed based on Aptitude Test score (conducted by HEC) and Academic Credentials as per following weightage/Formula: (</w:t>
      </w:r>
      <w:r w:rsidRPr="00C47FDC">
        <w:rPr>
          <w:rFonts w:ascii="Roboto-Regular" w:eastAsia="Times New Roman" w:hAnsi="Roboto-Regular" w:cs="Times New Roman"/>
          <w:i/>
          <w:iCs/>
          <w:color w:val="595959"/>
          <w:sz w:val="27"/>
          <w:szCs w:val="27"/>
        </w:rPr>
        <w:t>SSC 10%, HSSC 40% &amp; Scholarship Aptitude Test 50%</w:t>
      </w:r>
      <w:r w:rsidRPr="00C47FDC">
        <w:rPr>
          <w:rFonts w:ascii="Roboto-Regular" w:eastAsia="Times New Roman" w:hAnsi="Roboto-Regular" w:cs="Times New Roman"/>
          <w:color w:val="595959"/>
          <w:sz w:val="27"/>
          <w:szCs w:val="27"/>
        </w:rPr>
        <w:t>)</w:t>
      </w:r>
    </w:p>
    <w:p w:rsidR="00135206" w:rsidRPr="00C47FDC" w:rsidRDefault="00135206" w:rsidP="00135206">
      <w:pPr>
        <w:numPr>
          <w:ilvl w:val="0"/>
          <w:numId w:val="34"/>
        </w:numPr>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Merit List of scholarship will be prepared based on online information/data provided by the applicants, and in case of any misrepresentation/error/omission, the scholarship shall be cancelled at any stage.</w:t>
      </w:r>
    </w:p>
    <w:p w:rsidR="00135206" w:rsidRPr="00C47FDC" w:rsidRDefault="00135206" w:rsidP="00135206">
      <w:pPr>
        <w:numPr>
          <w:ilvl w:val="0"/>
          <w:numId w:val="34"/>
        </w:numPr>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Applications/particulars of shortlisted candidates would be scrutinized in the light of the defined eligibility criteria.</w:t>
      </w:r>
    </w:p>
    <w:p w:rsidR="00135206" w:rsidRPr="00C47FDC" w:rsidRDefault="00135206" w:rsidP="00135206">
      <w:pPr>
        <w:numPr>
          <w:ilvl w:val="0"/>
          <w:numId w:val="34"/>
        </w:numPr>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Scholarships shall be awarded to the students studying/seeking admission for the BS (4 to 5 years) studies in HEC recognized public and private sector Universities/Degree Awarding Institutions of Pakistan in all disciplines of study.  </w:t>
      </w:r>
    </w:p>
    <w:p w:rsidR="00135206" w:rsidRPr="00C47FDC" w:rsidRDefault="00135206" w:rsidP="00135206">
      <w:pPr>
        <w:numPr>
          <w:ilvl w:val="0"/>
          <w:numId w:val="34"/>
        </w:numPr>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The selected applicants shall secure admissions by themselves in the defined program of study in Pakistan.</w:t>
      </w:r>
    </w:p>
    <w:p w:rsidR="00135206" w:rsidRPr="00C47FDC" w:rsidRDefault="00135206" w:rsidP="00135206">
      <w:pPr>
        <w:numPr>
          <w:ilvl w:val="0"/>
          <w:numId w:val="34"/>
        </w:numPr>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The scholar shall sign an agreement/undertaking before availing the scholarship. The terms and conditions laid down in the agreement/undertaking and award letter shall be the binding for both the parties. The scholar shall also provide a guarantee/surety to fulfil his/her obligations defined in the agreement/undertaking. </w:t>
      </w:r>
    </w:p>
    <w:p w:rsidR="00135206" w:rsidRPr="00C47FDC" w:rsidRDefault="00135206" w:rsidP="00135206">
      <w:pPr>
        <w:numPr>
          <w:ilvl w:val="0"/>
          <w:numId w:val="34"/>
        </w:numPr>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Final award letters shall be issued after securing the admission and the completion of all required formalities including the legal documents. </w:t>
      </w:r>
    </w:p>
    <w:p w:rsidR="00135206" w:rsidRPr="00C47FDC" w:rsidRDefault="00135206" w:rsidP="00135206">
      <w:pPr>
        <w:shd w:val="clear" w:color="auto" w:fill="FFFFFF"/>
        <w:spacing w:line="630" w:lineRule="atLeast"/>
        <w:rPr>
          <w:rFonts w:ascii="Roboto-Bold" w:eastAsia="Times New Roman" w:hAnsi="Roboto-Bold" w:cs="Times New Roman"/>
          <w:caps/>
          <w:sz w:val="54"/>
          <w:szCs w:val="54"/>
        </w:rPr>
      </w:pPr>
      <w:r w:rsidRPr="00C47FDC">
        <w:rPr>
          <w:rFonts w:ascii="Roboto-Regular" w:eastAsia="Times New Roman" w:hAnsi="Roboto-Regular" w:cs="Times New Roman"/>
          <w:color w:val="595959"/>
          <w:sz w:val="27"/>
          <w:szCs w:val="27"/>
        </w:rPr>
        <w:t>​​</w:t>
      </w:r>
      <w:r w:rsidRPr="00C47FDC">
        <w:rPr>
          <w:rFonts w:ascii="Roboto-Bold" w:eastAsia="Times New Roman" w:hAnsi="Roboto-Bold" w:cs="Times New Roman"/>
          <w:caps/>
          <w:sz w:val="54"/>
          <w:szCs w:val="54"/>
        </w:rPr>
        <w:t>Financial Support</w:t>
      </w:r>
    </w:p>
    <w:p w:rsidR="00135206" w:rsidRPr="00C47FDC" w:rsidRDefault="00135206" w:rsidP="00135206">
      <w:pPr>
        <w:numPr>
          <w:ilvl w:val="0"/>
          <w:numId w:val="3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Tuition Fee and other charges (including Hostel Fee) up to Rs. 240,000 per year or as per actual whichever is less.</w:t>
      </w:r>
    </w:p>
    <w:p w:rsidR="00135206" w:rsidRPr="00C47FDC" w:rsidRDefault="00135206" w:rsidP="00135206">
      <w:pPr>
        <w:numPr>
          <w:ilvl w:val="0"/>
          <w:numId w:val="3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lastRenderedPageBreak/>
        <w:t>Living Allowance of Rs.15</w:t>
      </w:r>
      <w:proofErr w:type="gramStart"/>
      <w:r w:rsidRPr="00C47FDC">
        <w:rPr>
          <w:rFonts w:ascii="Roboto-Regular" w:eastAsia="Times New Roman" w:hAnsi="Roboto-Regular" w:cs="Times New Roman"/>
          <w:color w:val="595959"/>
          <w:sz w:val="27"/>
          <w:szCs w:val="27"/>
        </w:rPr>
        <w:t>,000</w:t>
      </w:r>
      <w:proofErr w:type="gramEnd"/>
      <w:r w:rsidRPr="00C47FDC">
        <w:rPr>
          <w:rFonts w:ascii="Roboto-Regular" w:eastAsia="Times New Roman" w:hAnsi="Roboto-Regular" w:cs="Times New Roman"/>
          <w:color w:val="595959"/>
          <w:sz w:val="27"/>
          <w:szCs w:val="27"/>
        </w:rPr>
        <w:t xml:space="preserve"> per month.</w:t>
      </w:r>
    </w:p>
    <w:p w:rsidR="00135206" w:rsidRPr="00C47FDC" w:rsidRDefault="00135206" w:rsidP="00135206">
      <w:pPr>
        <w:numPr>
          <w:ilvl w:val="0"/>
          <w:numId w:val="3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Book and Travelling Allowance of Rs. 30,000 per year.</w:t>
      </w:r>
    </w:p>
    <w:p w:rsidR="00135206" w:rsidRPr="00C47FDC" w:rsidRDefault="00135206" w:rsidP="00135206">
      <w:pPr>
        <w:numPr>
          <w:ilvl w:val="0"/>
          <w:numId w:val="3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Scholars shall be paid maximum Rs. 5000/month or at actual whichever is less, where hostel is not available at the University from the Head University charges.</w:t>
      </w:r>
    </w:p>
    <w:p w:rsidR="00135206" w:rsidRPr="00C47FDC" w:rsidRDefault="00135206" w:rsidP="00135206">
      <w:pPr>
        <w:numPr>
          <w:ilvl w:val="0"/>
          <w:numId w:val="3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Maximum one scholars of every batch would be financed each in LUMS and IBA Karachi (total 2)</w:t>
      </w:r>
    </w:p>
    <w:p w:rsidR="00135206" w:rsidRPr="00C47FDC" w:rsidRDefault="00135206" w:rsidP="00135206">
      <w:pPr>
        <w:numPr>
          <w:ilvl w:val="0"/>
          <w:numId w:val="35"/>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Stipend shall be paid to the already enrolled applicants from the closing date of application and the tuition fee from the start of the session.</w:t>
      </w:r>
    </w:p>
    <w:p w:rsidR="00135206" w:rsidRPr="00C47FDC" w:rsidRDefault="00135206" w:rsidP="00135206">
      <w:pPr>
        <w:shd w:val="clear" w:color="auto" w:fill="FFFFFF"/>
        <w:spacing w:line="630" w:lineRule="atLeast"/>
        <w:rPr>
          <w:rFonts w:ascii="Roboto-Bold" w:eastAsia="Times New Roman" w:hAnsi="Roboto-Bold" w:cs="Times New Roman"/>
          <w:caps/>
          <w:sz w:val="54"/>
          <w:szCs w:val="54"/>
        </w:rPr>
      </w:pPr>
      <w:r w:rsidRPr="00C47FDC">
        <w:rPr>
          <w:rFonts w:ascii="Roboto-Regular" w:eastAsia="Times New Roman" w:hAnsi="Roboto-Regular" w:cs="Times New Roman"/>
          <w:color w:val="595959"/>
          <w:sz w:val="27"/>
          <w:szCs w:val="27"/>
        </w:rPr>
        <w:t>​</w:t>
      </w:r>
      <w:r w:rsidRPr="00C47FDC">
        <w:rPr>
          <w:rFonts w:ascii="Roboto-Bold" w:eastAsia="Times New Roman" w:hAnsi="Roboto-Bold" w:cs="Times New Roman"/>
          <w:caps/>
          <w:sz w:val="54"/>
          <w:szCs w:val="54"/>
        </w:rPr>
        <w:t>How to Apply</w:t>
      </w:r>
    </w:p>
    <w:p w:rsidR="00135206" w:rsidRPr="00C47FDC" w:rsidRDefault="00135206" w:rsidP="004D4319">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 xml:space="preserve">​Applicants are required to submit application online through HEC web portal on the below </w:t>
      </w:r>
      <w:proofErr w:type="gramStart"/>
      <w:r w:rsidRPr="00C47FDC">
        <w:rPr>
          <w:rFonts w:ascii="Roboto-Regular" w:eastAsia="Times New Roman" w:hAnsi="Roboto-Regular" w:cs="Times New Roman"/>
          <w:color w:val="595959"/>
          <w:sz w:val="27"/>
          <w:szCs w:val="27"/>
        </w:rPr>
        <w:t>link​​.</w:t>
      </w:r>
      <w:proofErr w:type="gramEnd"/>
    </w:p>
    <w:p w:rsidR="00135206" w:rsidRPr="00C47FDC" w:rsidRDefault="00135206" w:rsidP="00135206">
      <w:pPr>
        <w:numPr>
          <w:ilvl w:val="0"/>
          <w:numId w:val="3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Hard copies of applications and any other documents are not required at this stage.</w:t>
      </w:r>
    </w:p>
    <w:p w:rsidR="00135206" w:rsidRPr="00C47FDC" w:rsidRDefault="00135206" w:rsidP="00135206">
      <w:pPr>
        <w:numPr>
          <w:ilvl w:val="0"/>
          <w:numId w:val="3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The applicants must deposit Rs. 500/- (non-refundable) as application processing fee in Habib Bank Limited, Account Number: 1742 7900 1334 01, Title of Account: Higher Education Commission, Branch Code: 1742.</w:t>
      </w:r>
    </w:p>
    <w:p w:rsidR="00135206" w:rsidRPr="00C47FDC" w:rsidRDefault="00135206" w:rsidP="00135206">
      <w:pPr>
        <w:numPr>
          <w:ilvl w:val="0"/>
          <w:numId w:val="3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The original bank payment record/slip must be uploaded with an online application, and it should be kept safe by the applicant to present it at test center (No one will be allowed to sit in the test without producing original bank deposit slip).</w:t>
      </w:r>
    </w:p>
    <w:p w:rsidR="00135206" w:rsidRPr="00C47FDC" w:rsidRDefault="00135206" w:rsidP="00135206">
      <w:pPr>
        <w:numPr>
          <w:ilvl w:val="0"/>
          <w:numId w:val="3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The applicant must upload the picture and required documents while filling the application form.</w:t>
      </w:r>
    </w:p>
    <w:p w:rsidR="00135206" w:rsidRPr="00C47FDC" w:rsidRDefault="00135206" w:rsidP="00135206">
      <w:pPr>
        <w:numPr>
          <w:ilvl w:val="0"/>
          <w:numId w:val="3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The applicant must submit the online application after completing the application form. Saved and Incomplete applications in any respect will not be considered.</w:t>
      </w:r>
    </w:p>
    <w:p w:rsidR="00135206" w:rsidRPr="00C47FDC" w:rsidRDefault="00135206" w:rsidP="00135206">
      <w:pPr>
        <w:numPr>
          <w:ilvl w:val="0"/>
          <w:numId w:val="3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lastRenderedPageBreak/>
        <w:t>HEC reserves the right to postpone or cancel the scholarship process at any stage without assigning any reason.</w:t>
      </w:r>
    </w:p>
    <w:p w:rsidR="00135206" w:rsidRPr="00C47FDC" w:rsidRDefault="00135206" w:rsidP="00135206">
      <w:pPr>
        <w:shd w:val="clear" w:color="auto" w:fill="FFFFFF"/>
        <w:spacing w:after="0" w:line="390" w:lineRule="atLeast"/>
        <w:rPr>
          <w:rFonts w:ascii="Times New Roman" w:eastAsia="Times New Roman" w:hAnsi="Times New Roman" w:cs="Times New Roman"/>
          <w:color w:val="0000FF"/>
          <w:sz w:val="24"/>
          <w:szCs w:val="24"/>
          <w:u w:val="single"/>
        </w:rPr>
      </w:pPr>
      <w:r w:rsidRPr="00C47FDC">
        <w:rPr>
          <w:rFonts w:ascii="Roboto-Regular" w:eastAsia="Times New Roman" w:hAnsi="Roboto-Regular" w:cs="Times New Roman"/>
          <w:color w:val="595959"/>
          <w:sz w:val="27"/>
          <w:szCs w:val="27"/>
        </w:rPr>
        <w:fldChar w:fldCharType="begin"/>
      </w:r>
      <w:r w:rsidRPr="00C47FDC">
        <w:rPr>
          <w:rFonts w:ascii="Roboto-Regular" w:eastAsia="Times New Roman" w:hAnsi="Roboto-Regular" w:cs="Times New Roman"/>
          <w:color w:val="595959"/>
          <w:sz w:val="27"/>
          <w:szCs w:val="27"/>
        </w:rPr>
        <w:instrText xml:space="preserve"> HYPERLINK "https://scholarships.hec.gov.pk/" </w:instrText>
      </w:r>
      <w:r w:rsidRPr="00C47FDC">
        <w:rPr>
          <w:rFonts w:ascii="Roboto-Regular" w:eastAsia="Times New Roman" w:hAnsi="Roboto-Regular" w:cs="Times New Roman"/>
          <w:color w:val="595959"/>
          <w:sz w:val="27"/>
          <w:szCs w:val="27"/>
        </w:rPr>
        <w:fldChar w:fldCharType="separate"/>
      </w:r>
    </w:p>
    <w:p w:rsidR="00135206" w:rsidRPr="00C47FDC" w:rsidRDefault="00135206" w:rsidP="00135206">
      <w:pPr>
        <w:shd w:val="clear" w:color="auto" w:fill="FFFFFF"/>
        <w:spacing w:line="390" w:lineRule="atLeast"/>
        <w:jc w:val="center"/>
        <w:rPr>
          <w:rFonts w:ascii="Times New Roman" w:eastAsia="Times New Roman" w:hAnsi="Times New Roman" w:cs="Times New Roman"/>
          <w:color w:val="595959"/>
          <w:sz w:val="24"/>
          <w:szCs w:val="24"/>
        </w:rPr>
      </w:pPr>
      <w:r w:rsidRPr="00C47FDC">
        <w:rPr>
          <w:rFonts w:ascii="Roboto-Regular" w:eastAsia="Times New Roman" w:hAnsi="Roboto-Regular" w:cs="Times New Roman"/>
          <w:b/>
          <w:bCs/>
          <w:color w:val="43AFFF"/>
          <w:sz w:val="48"/>
          <w:szCs w:val="48"/>
          <w:u w:val="single"/>
        </w:rPr>
        <w:t>Click Here To Apply</w:t>
      </w:r>
    </w:p>
    <w:p w:rsidR="00135206" w:rsidRPr="00C47FDC" w:rsidRDefault="00135206" w:rsidP="004D4319">
      <w:pPr>
        <w:shd w:val="clear" w:color="auto" w:fill="FFFFFF"/>
        <w:spacing w:line="390" w:lineRule="atLeast"/>
        <w:rPr>
          <w:rFonts w:ascii="Roboto-Bold" w:eastAsia="Times New Roman" w:hAnsi="Roboto-Bold" w:cs="Times New Roman"/>
          <w:caps/>
          <w:sz w:val="54"/>
          <w:szCs w:val="54"/>
        </w:rPr>
      </w:pPr>
      <w:r w:rsidRPr="00C47FDC">
        <w:rPr>
          <w:rFonts w:ascii="Roboto-Regular" w:eastAsia="Times New Roman" w:hAnsi="Roboto-Regular" w:cs="Times New Roman"/>
          <w:color w:val="595959"/>
          <w:sz w:val="27"/>
          <w:szCs w:val="27"/>
        </w:rPr>
        <w:fldChar w:fldCharType="end"/>
      </w:r>
      <w:r w:rsidRPr="00C47FDC">
        <w:rPr>
          <w:rFonts w:ascii="Roboto-Bold" w:eastAsia="Times New Roman" w:hAnsi="Roboto-Bold" w:cs="Times New Roman"/>
          <w:caps/>
          <w:sz w:val="54"/>
          <w:szCs w:val="54"/>
        </w:rPr>
        <w:t>Selection of Batch-I</w:t>
      </w:r>
    </w:p>
    <w:p w:rsidR="00135206" w:rsidRPr="00C47FDC" w:rsidRDefault="00135206" w:rsidP="004D4319">
      <w:pPr>
        <w:shd w:val="clear" w:color="auto" w:fill="FFFFFF"/>
        <w:spacing w:after="300" w:line="390" w:lineRule="atLeast"/>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w:t>
      </w:r>
      <w:hyperlink r:id="rId934" w:history="1">
        <w:r w:rsidRPr="00C47FDC">
          <w:rPr>
            <w:rFonts w:ascii="Roboto-Regular" w:eastAsia="Times New Roman" w:hAnsi="Roboto-Regular" w:cs="Times New Roman"/>
            <w:b/>
            <w:bCs/>
            <w:color w:val="0000FF"/>
            <w:sz w:val="36"/>
            <w:szCs w:val="36"/>
          </w:rPr>
          <w:t>Provisional Merit List of Coastal Region Higher Education Scholarship Program for Balochistan (Batch-I)</w:t>
        </w:r>
      </w:hyperlink>
    </w:p>
    <w:tbl>
      <w:tblPr>
        <w:tblW w:w="8535" w:type="dxa"/>
        <w:jc w:val="center"/>
        <w:tblCellMar>
          <w:left w:w="0" w:type="dxa"/>
          <w:right w:w="0" w:type="dxa"/>
        </w:tblCellMar>
        <w:tblLook w:val="04A0" w:firstRow="1" w:lastRow="0" w:firstColumn="1" w:lastColumn="0" w:noHBand="0" w:noVBand="1"/>
      </w:tblPr>
      <w:tblGrid>
        <w:gridCol w:w="1861"/>
        <w:gridCol w:w="3654"/>
        <w:gridCol w:w="3020"/>
      </w:tblGrid>
      <w:tr w:rsidR="00135206" w:rsidRPr="00C47FDC" w:rsidTr="004D4319">
        <w:trPr>
          <w:trHeight w:val="369"/>
          <w:jc w:val="center"/>
        </w:trPr>
        <w:tc>
          <w:tcPr>
            <w:tcW w:w="8535"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Detail of Scholarships​</w:t>
            </w:r>
          </w:p>
        </w:tc>
      </w:tr>
      <w:tr w:rsidR="00135206" w:rsidRPr="00C47FDC" w:rsidTr="004D4319">
        <w:trPr>
          <w:trHeight w:val="475"/>
          <w:jc w:val="center"/>
        </w:trPr>
        <w:tc>
          <w:tcPr>
            <w:tcW w:w="18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District</w:t>
            </w:r>
          </w:p>
        </w:tc>
        <w:tc>
          <w:tcPr>
            <w:tcW w:w="3654" w:type="dxa"/>
            <w:tcBorders>
              <w:top w:val="nil"/>
              <w:left w:val="nil"/>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No. of       Scholarships/Batch</w:t>
            </w:r>
          </w:p>
        </w:tc>
        <w:tc>
          <w:tcPr>
            <w:tcW w:w="3020" w:type="dxa"/>
            <w:tcBorders>
              <w:top w:val="nil"/>
              <w:left w:val="nil"/>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Total No. of Scholarships</w:t>
            </w:r>
          </w:p>
        </w:tc>
      </w:tr>
      <w:tr w:rsidR="00135206" w:rsidRPr="00C47FDC" w:rsidTr="004D4319">
        <w:trPr>
          <w:trHeight w:val="425"/>
          <w:jc w:val="center"/>
        </w:trPr>
        <w:tc>
          <w:tcPr>
            <w:tcW w:w="18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Gwadar</w:t>
            </w:r>
          </w:p>
        </w:tc>
        <w:tc>
          <w:tcPr>
            <w:tcW w:w="3654" w:type="dxa"/>
            <w:tcBorders>
              <w:top w:val="nil"/>
              <w:left w:val="nil"/>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20</w:t>
            </w:r>
          </w:p>
        </w:tc>
        <w:tc>
          <w:tcPr>
            <w:tcW w:w="3020" w:type="dxa"/>
            <w:tcBorders>
              <w:top w:val="nil"/>
              <w:left w:val="nil"/>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80</w:t>
            </w:r>
          </w:p>
        </w:tc>
      </w:tr>
      <w:tr w:rsidR="00135206" w:rsidRPr="00C47FDC" w:rsidTr="004D4319">
        <w:trPr>
          <w:trHeight w:val="425"/>
          <w:jc w:val="center"/>
        </w:trPr>
        <w:tc>
          <w:tcPr>
            <w:tcW w:w="18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Lasbela/Hub</w:t>
            </w:r>
          </w:p>
        </w:tc>
        <w:tc>
          <w:tcPr>
            <w:tcW w:w="3654" w:type="dxa"/>
            <w:tcBorders>
              <w:top w:val="nil"/>
              <w:left w:val="nil"/>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10</w:t>
            </w:r>
          </w:p>
        </w:tc>
        <w:tc>
          <w:tcPr>
            <w:tcW w:w="3020" w:type="dxa"/>
            <w:tcBorders>
              <w:top w:val="nil"/>
              <w:left w:val="nil"/>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40</w:t>
            </w:r>
          </w:p>
        </w:tc>
      </w:tr>
      <w:tr w:rsidR="00135206" w:rsidRPr="00C47FDC" w:rsidTr="004D4319">
        <w:trPr>
          <w:trHeight w:val="425"/>
          <w:jc w:val="center"/>
        </w:trPr>
        <w:tc>
          <w:tcPr>
            <w:tcW w:w="18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Kech (Turbat)</w:t>
            </w:r>
          </w:p>
        </w:tc>
        <w:tc>
          <w:tcPr>
            <w:tcW w:w="3654" w:type="dxa"/>
            <w:tcBorders>
              <w:top w:val="nil"/>
              <w:left w:val="nil"/>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10</w:t>
            </w:r>
          </w:p>
        </w:tc>
        <w:tc>
          <w:tcPr>
            <w:tcW w:w="3020" w:type="dxa"/>
            <w:tcBorders>
              <w:top w:val="nil"/>
              <w:left w:val="nil"/>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40</w:t>
            </w:r>
          </w:p>
        </w:tc>
      </w:tr>
      <w:tr w:rsidR="00135206" w:rsidRPr="00C47FDC" w:rsidTr="004D4319">
        <w:trPr>
          <w:trHeight w:val="425"/>
          <w:jc w:val="center"/>
        </w:trPr>
        <w:tc>
          <w:tcPr>
            <w:tcW w:w="18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Awaran</w:t>
            </w:r>
          </w:p>
        </w:tc>
        <w:tc>
          <w:tcPr>
            <w:tcW w:w="3654" w:type="dxa"/>
            <w:tcBorders>
              <w:top w:val="nil"/>
              <w:left w:val="nil"/>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10</w:t>
            </w:r>
          </w:p>
        </w:tc>
        <w:tc>
          <w:tcPr>
            <w:tcW w:w="3020" w:type="dxa"/>
            <w:tcBorders>
              <w:top w:val="nil"/>
              <w:left w:val="nil"/>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40</w:t>
            </w:r>
          </w:p>
        </w:tc>
      </w:tr>
      <w:tr w:rsidR="00135206" w:rsidRPr="00C47FDC" w:rsidTr="004D4319">
        <w:trPr>
          <w:trHeight w:val="425"/>
          <w:jc w:val="center"/>
        </w:trPr>
        <w:tc>
          <w:tcPr>
            <w:tcW w:w="1861"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Total</w:t>
            </w:r>
          </w:p>
        </w:tc>
        <w:tc>
          <w:tcPr>
            <w:tcW w:w="3654" w:type="dxa"/>
            <w:tcBorders>
              <w:top w:val="nil"/>
              <w:left w:val="nil"/>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50</w:t>
            </w:r>
          </w:p>
        </w:tc>
        <w:tc>
          <w:tcPr>
            <w:tcW w:w="3020" w:type="dxa"/>
            <w:tcBorders>
              <w:top w:val="nil"/>
              <w:left w:val="nil"/>
              <w:bottom w:val="single" w:sz="8" w:space="0" w:color="auto"/>
              <w:right w:val="single" w:sz="8" w:space="0" w:color="auto"/>
            </w:tcBorders>
            <w:tcMar>
              <w:top w:w="0" w:type="dxa"/>
              <w:left w:w="108" w:type="dxa"/>
              <w:bottom w:w="0" w:type="dxa"/>
              <w:right w:w="108" w:type="dxa"/>
            </w:tcMar>
            <w:hideMark/>
          </w:tcPr>
          <w:p w:rsidR="00135206" w:rsidRPr="00C47FDC" w:rsidRDefault="00135206" w:rsidP="00135206">
            <w:pPr>
              <w:spacing w:after="16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200​</w:t>
            </w:r>
          </w:p>
        </w:tc>
      </w:tr>
    </w:tbl>
    <w:p w:rsidR="00135206" w:rsidRPr="00C47FDC" w:rsidRDefault="00135206" w:rsidP="004D4319">
      <w:pPr>
        <w:shd w:val="clear" w:color="auto" w:fill="FFFFFF"/>
        <w:spacing w:after="0"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br/>
      </w:r>
      <w:r w:rsidRPr="00C47FDC">
        <w:rPr>
          <w:rFonts w:ascii="Roboto-Regular" w:eastAsia="Times New Roman" w:hAnsi="Roboto-Regular" w:cs="Times New Roman"/>
          <w:color w:val="595959"/>
          <w:sz w:val="26"/>
          <w:szCs w:val="26"/>
        </w:rPr>
        <w:t>The following formula has been followed for shortlisting applicants for provisional award of scholarships.​</w:t>
      </w:r>
      <w:r w:rsidRPr="00C47FDC">
        <w:rPr>
          <w:rFonts w:ascii="Roboto-Regular" w:eastAsia="Times New Roman" w:hAnsi="Roboto-Regular" w:cs="Times New Roman"/>
          <w:color w:val="595959"/>
          <w:sz w:val="36"/>
          <w:szCs w:val="36"/>
        </w:rPr>
        <w:br/>
      </w:r>
    </w:p>
    <w:tbl>
      <w:tblPr>
        <w:tblW w:w="5000" w:type="pct"/>
        <w:jc w:val="center"/>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754"/>
        <w:gridCol w:w="4756"/>
      </w:tblGrid>
      <w:tr w:rsidR="00135206" w:rsidRPr="00C47FDC" w:rsidTr="00135206">
        <w:trPr>
          <w:jc w:val="center"/>
        </w:trPr>
        <w:tc>
          <w:tcPr>
            <w:tcW w:w="433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C47FDC" w:rsidRDefault="00135206" w:rsidP="00135206">
            <w:pPr>
              <w:spacing w:after="0" w:line="240" w:lineRule="auto"/>
              <w:rPr>
                <w:rFonts w:ascii="Times New Roman" w:eastAsia="Times New Roman" w:hAnsi="Times New Roman" w:cs="Times New Roman"/>
                <w:sz w:val="24"/>
                <w:szCs w:val="24"/>
              </w:rPr>
            </w:pPr>
            <w:r w:rsidRPr="00C47FDC">
              <w:rPr>
                <w:rFonts w:ascii="Times New Roman" w:eastAsia="Times New Roman" w:hAnsi="Times New Roman" w:cs="Times New Roman"/>
                <w:b/>
                <w:bCs/>
                <w:sz w:val="26"/>
                <w:szCs w:val="26"/>
              </w:rPr>
              <w:t>Qualification/Test</w:t>
            </w:r>
          </w:p>
        </w:tc>
        <w:tc>
          <w:tcPr>
            <w:tcW w:w="433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C47FDC" w:rsidRDefault="00135206" w:rsidP="00135206">
            <w:pPr>
              <w:spacing w:after="0" w:line="240" w:lineRule="auto"/>
              <w:rPr>
                <w:rFonts w:ascii="Times New Roman" w:eastAsia="Times New Roman" w:hAnsi="Times New Roman" w:cs="Times New Roman"/>
                <w:sz w:val="24"/>
                <w:szCs w:val="24"/>
              </w:rPr>
            </w:pPr>
            <w:r w:rsidRPr="00C47FDC">
              <w:rPr>
                <w:rFonts w:ascii="Times New Roman" w:eastAsia="Times New Roman" w:hAnsi="Times New Roman" w:cs="Times New Roman"/>
                <w:b/>
                <w:bCs/>
                <w:sz w:val="26"/>
                <w:szCs w:val="26"/>
              </w:rPr>
              <w:t>Weightage</w:t>
            </w:r>
          </w:p>
        </w:tc>
      </w:tr>
      <w:tr w:rsidR="00135206" w:rsidRPr="00C47FDC" w:rsidTr="00135206">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C47FDC" w:rsidRDefault="00135206" w:rsidP="00135206">
            <w:pPr>
              <w:spacing w:after="0" w:line="240" w:lineRule="auto"/>
              <w:rPr>
                <w:rFonts w:ascii="Times New Roman" w:eastAsia="Times New Roman" w:hAnsi="Times New Roman" w:cs="Times New Roman"/>
                <w:sz w:val="24"/>
                <w:szCs w:val="24"/>
              </w:rPr>
            </w:pPr>
            <w:r w:rsidRPr="00C47FDC">
              <w:rPr>
                <w:rFonts w:ascii="Times New Roman" w:eastAsia="Times New Roman" w:hAnsi="Times New Roman" w:cs="Times New Roman"/>
                <w:sz w:val="26"/>
                <w:szCs w:val="26"/>
              </w:rPr>
              <w:t>SSC</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C47FDC" w:rsidRDefault="00135206" w:rsidP="00135206">
            <w:pPr>
              <w:spacing w:after="0" w:line="240" w:lineRule="auto"/>
              <w:rPr>
                <w:rFonts w:ascii="Times New Roman" w:eastAsia="Times New Roman" w:hAnsi="Times New Roman" w:cs="Times New Roman"/>
                <w:sz w:val="24"/>
                <w:szCs w:val="24"/>
              </w:rPr>
            </w:pPr>
            <w:r w:rsidRPr="00C47FDC">
              <w:rPr>
                <w:rFonts w:ascii="Times New Roman" w:eastAsia="Times New Roman" w:hAnsi="Times New Roman" w:cs="Times New Roman"/>
                <w:sz w:val="26"/>
                <w:szCs w:val="26"/>
              </w:rPr>
              <w:t>10%</w:t>
            </w:r>
          </w:p>
        </w:tc>
      </w:tr>
      <w:tr w:rsidR="00135206" w:rsidRPr="00C47FDC" w:rsidTr="00135206">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C47FDC" w:rsidRDefault="00135206" w:rsidP="00135206">
            <w:pPr>
              <w:spacing w:after="0" w:line="240" w:lineRule="auto"/>
              <w:rPr>
                <w:rFonts w:ascii="Times New Roman" w:eastAsia="Times New Roman" w:hAnsi="Times New Roman" w:cs="Times New Roman"/>
                <w:sz w:val="24"/>
                <w:szCs w:val="24"/>
              </w:rPr>
            </w:pPr>
            <w:r w:rsidRPr="00C47FDC">
              <w:rPr>
                <w:rFonts w:ascii="Times New Roman" w:eastAsia="Times New Roman" w:hAnsi="Times New Roman" w:cs="Times New Roman"/>
                <w:sz w:val="26"/>
                <w:szCs w:val="26"/>
              </w:rPr>
              <w:t>HSSC</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C47FDC" w:rsidRDefault="00135206" w:rsidP="00135206">
            <w:pPr>
              <w:spacing w:after="0" w:line="240" w:lineRule="auto"/>
              <w:rPr>
                <w:rFonts w:ascii="Times New Roman" w:eastAsia="Times New Roman" w:hAnsi="Times New Roman" w:cs="Times New Roman"/>
                <w:sz w:val="24"/>
                <w:szCs w:val="24"/>
              </w:rPr>
            </w:pPr>
            <w:r w:rsidRPr="00C47FDC">
              <w:rPr>
                <w:rFonts w:ascii="Times New Roman" w:eastAsia="Times New Roman" w:hAnsi="Times New Roman" w:cs="Times New Roman"/>
                <w:sz w:val="26"/>
                <w:szCs w:val="26"/>
              </w:rPr>
              <w:t>40%</w:t>
            </w:r>
          </w:p>
        </w:tc>
      </w:tr>
      <w:tr w:rsidR="00135206" w:rsidRPr="00C47FDC" w:rsidTr="00135206">
        <w:trPr>
          <w:jc w:val="center"/>
        </w:trPr>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C47FDC" w:rsidRDefault="00135206" w:rsidP="00135206">
            <w:pPr>
              <w:spacing w:after="0" w:line="240" w:lineRule="auto"/>
              <w:rPr>
                <w:rFonts w:ascii="Times New Roman" w:eastAsia="Times New Roman" w:hAnsi="Times New Roman" w:cs="Times New Roman"/>
                <w:sz w:val="24"/>
                <w:szCs w:val="24"/>
              </w:rPr>
            </w:pPr>
            <w:r w:rsidRPr="00C47FDC">
              <w:rPr>
                <w:rFonts w:ascii="Times New Roman" w:eastAsia="Times New Roman" w:hAnsi="Times New Roman" w:cs="Times New Roman"/>
                <w:sz w:val="26"/>
                <w:szCs w:val="26"/>
              </w:rPr>
              <w:t>Scholarship Aptitude Test Score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135206" w:rsidRPr="00C47FDC" w:rsidRDefault="00135206" w:rsidP="00135206">
            <w:pPr>
              <w:spacing w:after="0" w:line="240" w:lineRule="auto"/>
              <w:rPr>
                <w:rFonts w:ascii="Times New Roman" w:eastAsia="Times New Roman" w:hAnsi="Times New Roman" w:cs="Times New Roman"/>
                <w:sz w:val="24"/>
                <w:szCs w:val="24"/>
              </w:rPr>
            </w:pPr>
            <w:r w:rsidRPr="00C47FDC">
              <w:rPr>
                <w:rFonts w:ascii="Times New Roman" w:eastAsia="Times New Roman" w:hAnsi="Times New Roman" w:cs="Times New Roman"/>
                <w:sz w:val="26"/>
                <w:szCs w:val="26"/>
              </w:rPr>
              <w:t>50%</w:t>
            </w:r>
          </w:p>
        </w:tc>
      </w:tr>
    </w:tbl>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36"/>
          <w:szCs w:val="36"/>
        </w:rPr>
        <w:br/>
      </w:r>
    </w:p>
    <w:p w:rsidR="00135206" w:rsidRPr="00C47FDC" w:rsidRDefault="00135206" w:rsidP="00135206">
      <w:pPr>
        <w:numPr>
          <w:ilvl w:val="0"/>
          <w:numId w:val="3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1"/>
          <w:szCs w:val="21"/>
        </w:rPr>
        <w:lastRenderedPageBreak/>
        <w:t>For any query regarding provisional selection of applicants, please email on </w:t>
      </w:r>
      <w:hyperlink r:id="rId935" w:history="1">
        <w:r w:rsidRPr="00C47FDC">
          <w:rPr>
            <w:rFonts w:ascii="Roboto-Regular" w:eastAsia="Times New Roman" w:hAnsi="Roboto-Regular" w:cs="Times New Roman"/>
            <w:color w:val="0000FF"/>
            <w:sz w:val="21"/>
            <w:szCs w:val="21"/>
            <w:shd w:val="clear" w:color="auto" w:fill="FFFFFF"/>
          </w:rPr>
          <w:t>crsb@hec.gov.pk</w:t>
        </w:r>
      </w:hyperlink>
      <w:r w:rsidRPr="00C47FDC">
        <w:rPr>
          <w:rFonts w:ascii="Roboto-Regular" w:eastAsia="Times New Roman" w:hAnsi="Roboto-Regular" w:cs="Times New Roman"/>
          <w:color w:val="595959"/>
          <w:sz w:val="21"/>
          <w:szCs w:val="21"/>
        </w:rPr>
        <w:t> by </w:t>
      </w:r>
      <w:r w:rsidRPr="00C47FDC">
        <w:rPr>
          <w:rFonts w:ascii="Roboto-Regular" w:eastAsia="Times New Roman" w:hAnsi="Roboto-Regular" w:cs="Times New Roman"/>
          <w:b/>
          <w:bCs/>
          <w:color w:val="595959"/>
          <w:sz w:val="21"/>
          <w:szCs w:val="21"/>
        </w:rPr>
        <w:t>September 11, 2023.</w:t>
      </w:r>
    </w:p>
    <w:p w:rsidR="00135206" w:rsidRPr="00C47FDC" w:rsidRDefault="00135206" w:rsidP="00135206">
      <w:pPr>
        <w:numPr>
          <w:ilvl w:val="0"/>
          <w:numId w:val="3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1"/>
          <w:szCs w:val="21"/>
        </w:rPr>
        <w:t>Please keep on checking your email regularly for further information/instructions.</w:t>
      </w:r>
    </w:p>
    <w:p w:rsidR="00135206" w:rsidRPr="00C47FDC" w:rsidRDefault="00135206" w:rsidP="00135206">
      <w:pPr>
        <w:shd w:val="clear" w:color="auto" w:fill="FFFFFF"/>
        <w:spacing w:line="390" w:lineRule="atLeast"/>
        <w:jc w:val="center"/>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36"/>
          <w:szCs w:val="36"/>
        </w:rPr>
        <w:t>Disclaimer</w:t>
      </w:r>
    </w:p>
    <w:p w:rsidR="00135206" w:rsidRPr="00C47FDC" w:rsidRDefault="00135206" w:rsidP="00135206">
      <w:pPr>
        <w:numPr>
          <w:ilvl w:val="0"/>
          <w:numId w:val="3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1"/>
          <w:szCs w:val="21"/>
        </w:rPr>
        <w:t>​If the documents of any applicant found fake/tampered or information provided found false, his/her offer of scholarship shall be terminated at any stage.</w:t>
      </w:r>
    </w:p>
    <w:p w:rsidR="00135206" w:rsidRPr="00C47FDC" w:rsidRDefault="00135206" w:rsidP="00135206">
      <w:pPr>
        <w:numPr>
          <w:ilvl w:val="0"/>
          <w:numId w:val="38"/>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1"/>
          <w:szCs w:val="21"/>
        </w:rPr>
        <w:t>The HEC reserves the right to cancel the scholarship/placement process any time without assigning any reason.</w:t>
      </w:r>
      <w:r w:rsidRPr="00C47FDC">
        <w:rPr>
          <w:rFonts w:ascii="Roboto-Regular" w:eastAsia="Times New Roman" w:hAnsi="Roboto-Regular" w:cs="Times New Roman"/>
          <w:color w:val="595959"/>
          <w:sz w:val="27"/>
          <w:szCs w:val="27"/>
        </w:rPr>
        <w:t>​</w:t>
      </w:r>
    </w:p>
    <w:p w:rsidR="00135206" w:rsidRPr="00C47FDC" w:rsidRDefault="00135206" w:rsidP="00135206">
      <w:pPr>
        <w:shd w:val="clear" w:color="auto" w:fill="FFFFFF"/>
        <w:spacing w:line="630" w:lineRule="atLeast"/>
        <w:rPr>
          <w:rFonts w:ascii="Roboto-Bold" w:eastAsia="Times New Roman" w:hAnsi="Roboto-Bold" w:cs="Times New Roman"/>
          <w:caps/>
          <w:sz w:val="54"/>
          <w:szCs w:val="54"/>
        </w:rPr>
      </w:pPr>
      <w:r w:rsidRPr="00C47FDC">
        <w:rPr>
          <w:rFonts w:ascii="Roboto-Bold" w:eastAsia="Times New Roman" w:hAnsi="Roboto-Bold" w:cs="Times New Roman"/>
          <w:caps/>
          <w:sz w:val="54"/>
          <w:szCs w:val="54"/>
        </w:rPr>
        <w:t>FAQs</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 xml:space="preserve">All the general queries have been addressed below about the scholarship program, if you do not find answer to your question from the </w:t>
      </w:r>
      <w:proofErr w:type="gramStart"/>
      <w:r w:rsidRPr="00C47FDC">
        <w:rPr>
          <w:rFonts w:ascii="Roboto-Regular" w:eastAsia="Times New Roman" w:hAnsi="Roboto-Regular" w:cs="Times New Roman"/>
          <w:color w:val="595959"/>
          <w:sz w:val="27"/>
          <w:szCs w:val="27"/>
        </w:rPr>
        <w:t>following,</w:t>
      </w:r>
      <w:proofErr w:type="gramEnd"/>
      <w:r w:rsidRPr="00C47FDC">
        <w:rPr>
          <w:rFonts w:ascii="Roboto-Regular" w:eastAsia="Times New Roman" w:hAnsi="Roboto-Regular" w:cs="Times New Roman"/>
          <w:color w:val="595959"/>
          <w:sz w:val="27"/>
          <w:szCs w:val="27"/>
        </w:rPr>
        <w:t xml:space="preserve"> please send us an email to </w:t>
      </w:r>
      <w:hyperlink r:id="rId936" w:history="1">
        <w:r w:rsidRPr="00C47FDC">
          <w:rPr>
            <w:rFonts w:ascii="Roboto-Regular" w:eastAsia="Times New Roman" w:hAnsi="Roboto-Regular" w:cs="Times New Roman"/>
            <w:color w:val="0000FF"/>
            <w:sz w:val="27"/>
            <w:szCs w:val="27"/>
          </w:rPr>
          <w:t>crsb@hec.gov.pk</w:t>
        </w:r>
      </w:hyperlink>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I have domicile other than Gwadar, Lasbela/Hub, Kech (Turbat) or Awaran, am I eligible to apply?</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 xml:space="preserve">No, only applicants having domicile of Gwadar, Lasbela/Hub, </w:t>
      </w:r>
      <w:proofErr w:type="gramStart"/>
      <w:r w:rsidRPr="00C47FDC">
        <w:rPr>
          <w:rFonts w:ascii="Roboto-Regular" w:eastAsia="Times New Roman" w:hAnsi="Roboto-Regular" w:cs="Times New Roman"/>
          <w:color w:val="595959"/>
          <w:sz w:val="27"/>
          <w:szCs w:val="27"/>
        </w:rPr>
        <w:t>Kech</w:t>
      </w:r>
      <w:proofErr w:type="gramEnd"/>
      <w:r w:rsidRPr="00C47FDC">
        <w:rPr>
          <w:rFonts w:ascii="Roboto-Regular" w:eastAsia="Times New Roman" w:hAnsi="Roboto-Regular" w:cs="Times New Roman"/>
          <w:color w:val="595959"/>
          <w:sz w:val="27"/>
          <w:szCs w:val="27"/>
        </w:rPr>
        <w:t xml:space="preserve"> (Turbat) or Awaran are eligible to apply.</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I have scored 50% marks in Matriculation but less than 50% in Intermediate, am I eligible to apply?</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No, applicants must have scored at least 50% marks in both matriculation and intermediate separately.</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I have completed matriculation from Gwadar, Lasbela/Hub, Kech (Turbat) or Awaran but Intermediate from some other district, am I eligible to apply?</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No, applicants must have completed matriculation and intermediate both from Gwadar, Lasbela/Hub, Kech (Turbat) or Awaran districts of Balochistan.</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lastRenderedPageBreak/>
        <w:t>I am already enrolled in BS program, am I eligible to apply?</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Yes, students already enrolled in any BS program prior to the advertisement maximum one academic year/session may also apply subject to fulfillment of other requirements/criteria.</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I am waiting for my intermediate result, am I eligible to apply?</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No, result awaited students are not eligible to apply.</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What is the maximum age limit for undergraduate program?</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Maximum age limit is 22 years on closing date of advertisement. No age relaxation will be allowed.</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Will HEC help in getting admission to university?</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No, applicants must meet HEC and university criteria for admission in BS program.</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I am already availing financial assistance/scholarship from HEC/Government, am I eligible for this scholarship?</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No, the students already availing financial assistance/scholarship from HEC/Government are not eligible to apply.</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What will be the selection criteria?</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Applicants will be short-listed based on Aptitude Test score (conducted by HEC) and academic credentials.</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rPr>
        <w:t>Can we edit information after submission of application form?</w:t>
      </w:r>
    </w:p>
    <w:p w:rsidR="00135206" w:rsidRPr="00C47FDC" w:rsidRDefault="00135206" w:rsidP="00135206">
      <w:pPr>
        <w:shd w:val="clear" w:color="auto" w:fill="FFFFFF"/>
        <w:spacing w:after="300" w:line="390" w:lineRule="atLeast"/>
        <w:jc w:val="both"/>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All the information and documents i.e: Domicile, DMC/Certificate of SSC &amp; HSSC and other documents/certificates once submitted with the online application form cannot be edited or replaced after the final submission and shall be considered as final.</w:t>
      </w:r>
    </w:p>
    <w:p w:rsidR="00135206" w:rsidRPr="00C47FDC" w:rsidRDefault="00135206" w:rsidP="00135206">
      <w:pPr>
        <w:shd w:val="clear" w:color="auto" w:fill="FFFFFF"/>
        <w:spacing w:line="390" w:lineRule="atLeast"/>
        <w:rPr>
          <w:rFonts w:ascii="Roboto-Regular" w:eastAsia="Times New Roman" w:hAnsi="Roboto-Regular" w:cs="Times New Roman"/>
          <w:color w:val="595959"/>
          <w:sz w:val="27"/>
          <w:szCs w:val="27"/>
        </w:rPr>
      </w:pPr>
      <w:r>
        <w:rPr>
          <w:rFonts w:ascii="Roboto-Regular" w:eastAsia="Times New Roman" w:hAnsi="Roboto-Regular" w:cs="Times New Roman"/>
          <w:color w:val="595959"/>
          <w:sz w:val="27"/>
          <w:szCs w:val="27"/>
        </w:rPr>
        <w:lastRenderedPageBreak/>
        <w:t>​</w:t>
      </w:r>
      <w:r w:rsidRPr="00C47FDC">
        <w:rPr>
          <w:rFonts w:ascii="Roboto-Bold" w:eastAsia="Times New Roman" w:hAnsi="Roboto-Bold" w:cs="Times New Roman"/>
          <w:caps/>
          <w:sz w:val="54"/>
          <w:szCs w:val="54"/>
        </w:rPr>
        <w:t>Contact Us</w:t>
      </w:r>
    </w:p>
    <w:p w:rsidR="00135206" w:rsidRPr="00C47FDC" w:rsidRDefault="00135206" w:rsidP="00135206">
      <w:pPr>
        <w:shd w:val="clear" w:color="auto" w:fill="FFFFFF"/>
        <w:spacing w:after="300" w:line="390" w:lineRule="atLeast"/>
        <w:rPr>
          <w:rFonts w:ascii="Roboto-Regular" w:eastAsia="Times New Roman" w:hAnsi="Roboto-Regular" w:cs="Times New Roman"/>
          <w:color w:val="595959"/>
          <w:sz w:val="27"/>
          <w:szCs w:val="27"/>
        </w:rPr>
      </w:pPr>
      <w:r w:rsidRPr="00C47FDC">
        <w:rPr>
          <w:rFonts w:ascii="Roboto-Regular" w:eastAsia="Times New Roman" w:hAnsi="Roboto-Regular" w:cs="Times New Roman"/>
          <w:b/>
          <w:bCs/>
          <w:color w:val="595959"/>
          <w:sz w:val="27"/>
          <w:szCs w:val="27"/>
          <w:u w:val="single"/>
          <w:lang w:val="en-PK"/>
        </w:rPr>
        <w:t>​​​Higher Education Commission, Islamabad</w:t>
      </w:r>
      <w:r w:rsidRPr="00C47FDC">
        <w:rPr>
          <w:rFonts w:ascii="Roboto-Regular" w:eastAsia="Times New Roman" w:hAnsi="Roboto-Regular" w:cs="Times New Roman"/>
          <w:color w:val="595959"/>
          <w:sz w:val="27"/>
          <w:szCs w:val="27"/>
        </w:rPr>
        <w:br/>
        <w:t>Coastal Region Higher Education Scholarship Program for Balochistan,</w:t>
      </w:r>
    </w:p>
    <w:p w:rsidR="00135206" w:rsidRPr="00C47FDC" w:rsidRDefault="00135206" w:rsidP="00135206">
      <w:pPr>
        <w:shd w:val="clear" w:color="auto" w:fill="FFFFFF"/>
        <w:spacing w:after="300" w:line="390" w:lineRule="atLeast"/>
        <w:rPr>
          <w:rFonts w:ascii="Roboto-Regular" w:eastAsia="Times New Roman" w:hAnsi="Roboto-Regular" w:cs="Times New Roman"/>
          <w:color w:val="595959"/>
          <w:sz w:val="27"/>
          <w:szCs w:val="27"/>
        </w:rPr>
      </w:pPr>
      <w:proofErr w:type="gramStart"/>
      <w:r w:rsidRPr="00C47FDC">
        <w:rPr>
          <w:rFonts w:ascii="Roboto-Regular" w:eastAsia="Times New Roman" w:hAnsi="Roboto-Regular" w:cs="Times New Roman"/>
          <w:color w:val="595959"/>
          <w:sz w:val="27"/>
          <w:szCs w:val="27"/>
        </w:rPr>
        <w:t>Human Resource Development (HRD) Division</w:t>
      </w:r>
      <w:r w:rsidRPr="00C47FDC">
        <w:rPr>
          <w:rFonts w:ascii="Roboto-Regular" w:eastAsia="Times New Roman" w:hAnsi="Roboto-Regular" w:cs="Times New Roman"/>
          <w:color w:val="595959"/>
          <w:sz w:val="27"/>
          <w:szCs w:val="27"/>
        </w:rPr>
        <w:br/>
        <w:t>Higher Education Commission, H-9, Islamabad.</w:t>
      </w:r>
      <w:proofErr w:type="gramEnd"/>
      <w:r w:rsidRPr="00C47FDC">
        <w:rPr>
          <w:rFonts w:ascii="Roboto-Regular" w:eastAsia="Times New Roman" w:hAnsi="Roboto-Regular" w:cs="Times New Roman"/>
          <w:color w:val="595959"/>
          <w:sz w:val="27"/>
          <w:szCs w:val="27"/>
        </w:rPr>
        <w:br/>
        <w:t>Telephone: 051-111-119-432(HEC</w:t>
      </w:r>
      <w:proofErr w:type="gramStart"/>
      <w:r w:rsidRPr="00C47FDC">
        <w:rPr>
          <w:rFonts w:ascii="Roboto-Regular" w:eastAsia="Times New Roman" w:hAnsi="Roboto-Regular" w:cs="Times New Roman"/>
          <w:color w:val="595959"/>
          <w:sz w:val="27"/>
          <w:szCs w:val="27"/>
        </w:rPr>
        <w:t>)</w:t>
      </w:r>
      <w:proofErr w:type="gramEnd"/>
      <w:r w:rsidRPr="00C47FDC">
        <w:rPr>
          <w:rFonts w:ascii="Roboto-Regular" w:eastAsia="Times New Roman" w:hAnsi="Roboto-Regular" w:cs="Times New Roman"/>
          <w:color w:val="595959"/>
          <w:sz w:val="27"/>
          <w:szCs w:val="27"/>
        </w:rPr>
        <w:br/>
        <w:t>Website: </w:t>
      </w:r>
      <w:hyperlink r:id="rId937" w:history="1">
        <w:r w:rsidRPr="00C47FDC">
          <w:rPr>
            <w:rFonts w:ascii="Roboto-Regular" w:eastAsia="Times New Roman" w:hAnsi="Roboto-Regular" w:cs="Times New Roman"/>
            <w:color w:val="0000FF"/>
            <w:sz w:val="27"/>
            <w:szCs w:val="27"/>
          </w:rPr>
          <w:t>www.hec.gov.pk/site/CRHES</w:t>
        </w:r>
      </w:hyperlink>
      <w:r w:rsidRPr="00C47FDC">
        <w:rPr>
          <w:rFonts w:ascii="Roboto-Regular" w:eastAsia="Times New Roman" w:hAnsi="Roboto-Regular" w:cs="Times New Roman"/>
          <w:color w:val="595959"/>
          <w:sz w:val="27"/>
          <w:szCs w:val="27"/>
        </w:rPr>
        <w:t> ​</w:t>
      </w:r>
      <w:r w:rsidRPr="00C47FDC">
        <w:rPr>
          <w:rFonts w:ascii="Roboto-Regular" w:eastAsia="Times New Roman" w:hAnsi="Roboto-Regular" w:cs="Times New Roman"/>
          <w:color w:val="595959"/>
          <w:sz w:val="27"/>
          <w:szCs w:val="27"/>
        </w:rPr>
        <w:br/>
        <w:t>Email: </w:t>
      </w:r>
      <w:hyperlink r:id="rId938" w:history="1">
        <w:r w:rsidRPr="00C47FDC">
          <w:rPr>
            <w:rFonts w:ascii="Roboto-Regular" w:eastAsia="Times New Roman" w:hAnsi="Roboto-Regular" w:cs="Times New Roman"/>
            <w:color w:val="0000FF"/>
            <w:sz w:val="27"/>
            <w:szCs w:val="27"/>
          </w:rPr>
          <w:t>crsb@hec.gov.pk</w:t>
        </w:r>
      </w:hyperlink>
      <w:r w:rsidRPr="00C47FDC">
        <w:rPr>
          <w:rFonts w:ascii="Roboto-Regular" w:eastAsia="Times New Roman" w:hAnsi="Roboto-Regular" w:cs="Times New Roman"/>
          <w:color w:val="595959"/>
          <w:sz w:val="27"/>
          <w:szCs w:val="27"/>
        </w:rPr>
        <w:t>​</w:t>
      </w:r>
      <w:r w:rsidRPr="00C47FDC">
        <w:rPr>
          <w:rFonts w:ascii="Roboto-Regular" w:eastAsia="Times New Roman" w:hAnsi="Roboto-Regular" w:cs="Times New Roman"/>
          <w:color w:val="595959"/>
          <w:sz w:val="27"/>
          <w:szCs w:val="27"/>
        </w:rPr>
        <w:br/>
      </w:r>
    </w:p>
    <w:p w:rsidR="00135206" w:rsidRPr="00135206" w:rsidRDefault="00135206" w:rsidP="00135206">
      <w:pPr>
        <w:shd w:val="clear" w:color="auto" w:fill="FFFFFF"/>
        <w:spacing w:after="300" w:line="390" w:lineRule="atLeast"/>
        <w:rPr>
          <w:rFonts w:ascii="Roboto-Regular" w:eastAsia="Times New Roman" w:hAnsi="Roboto-Regular" w:cs="Times New Roman"/>
          <w:color w:val="595959"/>
          <w:sz w:val="21"/>
          <w:szCs w:val="20"/>
        </w:rPr>
      </w:pPr>
      <w:r w:rsidRPr="00135206">
        <w:rPr>
          <w:rFonts w:ascii="Roboto-Regular" w:eastAsia="Times New Roman" w:hAnsi="Roboto-Regular" w:cs="Times New Roman"/>
          <w:b/>
          <w:bCs/>
          <w:color w:val="595959"/>
          <w:sz w:val="27"/>
          <w:szCs w:val="24"/>
          <w:u w:val="single"/>
          <w:lang w:val="en-PK"/>
        </w:rPr>
        <w:t>Higher Education Commission, Regional Centre Quetta</w:t>
      </w:r>
    </w:p>
    <w:p w:rsidR="00135206" w:rsidRDefault="00135206" w:rsidP="00135206">
      <w:pPr>
        <w:shd w:val="clear" w:color="auto" w:fill="FFFFFF"/>
        <w:spacing w:line="390" w:lineRule="atLeast"/>
        <w:rPr>
          <w:rFonts w:ascii="Roboto-Regular" w:eastAsia="Times New Roman" w:hAnsi="Roboto-Regular" w:cs="Times New Roman"/>
          <w:color w:val="595959"/>
          <w:sz w:val="27"/>
          <w:szCs w:val="27"/>
        </w:rPr>
      </w:pPr>
      <w:r w:rsidRPr="00C47FDC">
        <w:rPr>
          <w:rFonts w:ascii="Roboto-Regular" w:eastAsia="Times New Roman" w:hAnsi="Roboto-Regular" w:cs="Times New Roman"/>
          <w:color w:val="595959"/>
          <w:sz w:val="27"/>
          <w:szCs w:val="27"/>
        </w:rPr>
        <w:t>House No 61-A Chaman Housing Scheme Airport Road Quetta.</w:t>
      </w:r>
      <w:r w:rsidRPr="00C47FDC">
        <w:rPr>
          <w:rFonts w:ascii="Roboto-Regular" w:eastAsia="Times New Roman" w:hAnsi="Roboto-Regular" w:cs="Times New Roman"/>
          <w:color w:val="595959"/>
          <w:sz w:val="27"/>
          <w:szCs w:val="27"/>
        </w:rPr>
        <w:br/>
        <w:t>T. +92-81-9201791</w:t>
      </w:r>
    </w:p>
    <w:p w:rsidR="00AB616F" w:rsidRPr="00625110" w:rsidRDefault="001F50B6" w:rsidP="00625110">
      <w:pPr>
        <w:shd w:val="clear" w:color="auto" w:fill="FFFFFF"/>
        <w:spacing w:line="390" w:lineRule="atLeast"/>
        <w:jc w:val="both"/>
        <w:rPr>
          <w:rFonts w:ascii="Roboto-Regular" w:hAnsi="Roboto-Regular"/>
          <w:b/>
          <w:bCs/>
          <w:color w:val="212529"/>
          <w:sz w:val="49"/>
          <w:szCs w:val="160"/>
          <w:shd w:val="clear" w:color="auto" w:fill="FFFFFF"/>
        </w:rPr>
      </w:pPr>
      <w:proofErr w:type="gramStart"/>
      <w:r w:rsidRPr="00625110">
        <w:rPr>
          <w:rFonts w:ascii="Roboto-Regular" w:hAnsi="Roboto-Regular"/>
          <w:b/>
          <w:bCs/>
          <w:color w:val="212529"/>
          <w:sz w:val="49"/>
          <w:szCs w:val="160"/>
          <w:shd w:val="clear" w:color="auto" w:fill="FFFFFF"/>
        </w:rPr>
        <w:t>2.Higher</w:t>
      </w:r>
      <w:proofErr w:type="gramEnd"/>
      <w:r w:rsidRPr="00625110">
        <w:rPr>
          <w:rFonts w:ascii="Roboto-Regular" w:hAnsi="Roboto-Regular"/>
          <w:b/>
          <w:bCs/>
          <w:color w:val="212529"/>
          <w:sz w:val="49"/>
          <w:szCs w:val="160"/>
          <w:shd w:val="clear" w:color="auto" w:fill="FFFFFF"/>
        </w:rPr>
        <w:t xml:space="preserve"> Education Opportunities for the students of Balochistan &amp; FATA</w:t>
      </w:r>
    </w:p>
    <w:p w:rsidR="00625110" w:rsidRPr="00625110" w:rsidRDefault="00625110" w:rsidP="00625110">
      <w:pPr>
        <w:shd w:val="clear" w:color="auto" w:fill="FFFFFF"/>
        <w:spacing w:line="630" w:lineRule="atLeast"/>
        <w:rPr>
          <w:rFonts w:ascii="Roboto-Bold" w:hAnsi="Roboto-Bold"/>
          <w:b/>
          <w:bCs/>
          <w:caps/>
          <w:sz w:val="36"/>
        </w:rPr>
      </w:pPr>
      <w:r w:rsidRPr="00625110">
        <w:rPr>
          <w:rFonts w:ascii="Roboto-Bold" w:hAnsi="Roboto-Bold"/>
          <w:b/>
          <w:bCs/>
          <w:caps/>
          <w:sz w:val="36"/>
        </w:rPr>
        <w:t>Provision of Higher Education Opportunities for the students of Balochistan &amp; FATA (Phase-II)</w:t>
      </w:r>
    </w:p>
    <w:p w:rsidR="00625110" w:rsidRDefault="00625110" w:rsidP="0062511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​​​​​HEC Announces the Postgraduate scholarship in all disciplines under the project </w:t>
      </w:r>
      <w:r>
        <w:rPr>
          <w:rStyle w:val="Strong"/>
          <w:rFonts w:ascii="Roboto-Regular" w:hAnsi="Roboto-Regular"/>
          <w:color w:val="595959"/>
          <w:sz w:val="27"/>
          <w:szCs w:val="27"/>
        </w:rPr>
        <w:t>"Provision of Higher Education Opportunities for the Students of Balochistan and FATA (Phase-II)", Batch-V.</w:t>
      </w:r>
    </w:p>
    <w:p w:rsidR="00625110" w:rsidRDefault="00625110" w:rsidP="0062511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Applications are invited from the outstanding candidates having Domicile/Local Certificate of Balochistan and erstwhile FATA for the award of Scholarships for Postgraduate studies in HEC-recognized public/private sector Universities/Degree Awarding Institutions of Pakistan.</w:t>
      </w:r>
    </w:p>
    <w:p w:rsidR="00625110" w:rsidRDefault="00625110" w:rsidP="00625110">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eastAsiaTheme="majorEastAsia" w:hAnsi="Roboto-Regular"/>
          <w:b/>
          <w:bCs/>
          <w:color w:val="595959"/>
          <w:sz w:val="36"/>
          <w:szCs w:val="36"/>
          <w:u w:val="single"/>
        </w:rPr>
        <w:lastRenderedPageBreak/>
        <w:t>Announcement:</w:t>
      </w:r>
    </w:p>
    <w:p w:rsidR="00625110" w:rsidRDefault="00625110" w:rsidP="00625110">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u w:val="single"/>
        </w:rPr>
        <w:t xml:space="preserve">List of Provisionally Shortlisted Candidates </w:t>
      </w:r>
      <w:proofErr w:type="gramStart"/>
      <w:r>
        <w:rPr>
          <w:rStyle w:val="Strong"/>
          <w:rFonts w:ascii="Roboto-Regular" w:hAnsi="Roboto-Regular"/>
          <w:color w:val="595959"/>
          <w:sz w:val="27"/>
          <w:szCs w:val="27"/>
          <w:u w:val="single"/>
        </w:rPr>
        <w:t>Under</w:t>
      </w:r>
      <w:proofErr w:type="gramEnd"/>
      <w:r>
        <w:rPr>
          <w:rStyle w:val="Strong"/>
          <w:rFonts w:ascii="Roboto-Regular" w:hAnsi="Roboto-Regular"/>
          <w:color w:val="595959"/>
          <w:sz w:val="27"/>
          <w:szCs w:val="27"/>
          <w:u w:val="single"/>
        </w:rPr>
        <w:t xml:space="preserve"> Project titled, “Provision of Higher Education Opportunities for the Students of Balochistan &amp; FATA (Phase-II)"</w:t>
      </w:r>
    </w:p>
    <w:p w:rsidR="00625110" w:rsidRDefault="00625110" w:rsidP="00625110">
      <w:pPr>
        <w:pStyle w:val="NormalWeb"/>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u w:val="single"/>
        </w:rPr>
        <w:t>Postgraduate Scholarships (Batch-V) </w:t>
      </w:r>
    </w:p>
    <w:p w:rsidR="00625110" w:rsidRDefault="00CB0F09" w:rsidP="00625110">
      <w:pPr>
        <w:numPr>
          <w:ilvl w:val="0"/>
          <w:numId w:val="348"/>
        </w:numPr>
        <w:shd w:val="clear" w:color="auto" w:fill="FFFFFF"/>
        <w:spacing w:after="150" w:line="390" w:lineRule="atLeast"/>
        <w:ind w:left="1020" w:right="300"/>
        <w:rPr>
          <w:rFonts w:ascii="Roboto-Regular" w:hAnsi="Roboto-Regular"/>
          <w:color w:val="595959"/>
          <w:sz w:val="27"/>
          <w:szCs w:val="27"/>
        </w:rPr>
      </w:pPr>
      <w:hyperlink r:id="rId939" w:history="1">
        <w:r w:rsidR="00625110">
          <w:rPr>
            <w:rStyle w:val="Strong"/>
            <w:rFonts w:ascii="Roboto-Regular" w:hAnsi="Roboto-Regular"/>
            <w:color w:val="0000FF"/>
            <w:sz w:val="27"/>
            <w:szCs w:val="27"/>
            <w:u w:val="single"/>
            <w:lang w:val="en"/>
          </w:rPr>
          <w:t>Final List of Provisionally Shortlisted Candidates of Postgraduate Scholarship Batch-V (For Balochistan Click Here)</w:t>
        </w:r>
      </w:hyperlink>
    </w:p>
    <w:p w:rsidR="00625110" w:rsidRDefault="00CB0F09" w:rsidP="00625110">
      <w:pPr>
        <w:numPr>
          <w:ilvl w:val="0"/>
          <w:numId w:val="348"/>
        </w:numPr>
        <w:shd w:val="clear" w:color="auto" w:fill="FFFFFF"/>
        <w:spacing w:after="150" w:line="390" w:lineRule="atLeast"/>
        <w:ind w:left="1020" w:right="300"/>
        <w:rPr>
          <w:rFonts w:ascii="Roboto-Regular" w:hAnsi="Roboto-Regular"/>
          <w:color w:val="595959"/>
          <w:sz w:val="27"/>
          <w:szCs w:val="27"/>
        </w:rPr>
      </w:pPr>
      <w:hyperlink r:id="rId940" w:history="1">
        <w:r w:rsidR="00625110">
          <w:rPr>
            <w:rStyle w:val="Strong"/>
            <w:rFonts w:ascii="Roboto-Regular" w:hAnsi="Roboto-Regular"/>
            <w:color w:val="0000FF"/>
            <w:sz w:val="27"/>
            <w:szCs w:val="27"/>
            <w:u w:val="single"/>
            <w:lang w:val="en"/>
          </w:rPr>
          <w:t>Final List of Provisionally Shortlisted Candidates of Postgraduate Scholarship Batch-V (For Erstwhile FATA Click Here)</w:t>
        </w:r>
      </w:hyperlink>
      <w:r w:rsidR="00625110">
        <w:rPr>
          <w:rFonts w:ascii="Roboto-Regular" w:hAnsi="Roboto-Regular"/>
          <w:color w:val="595959"/>
          <w:sz w:val="27"/>
          <w:szCs w:val="27"/>
        </w:rPr>
        <w:t>​</w:t>
      </w:r>
      <w:r w:rsidR="00625110">
        <w:rPr>
          <w:rFonts w:ascii="Roboto-Regular" w:hAnsi="Roboto-Regular"/>
          <w:color w:val="595959"/>
          <w:sz w:val="27"/>
          <w:szCs w:val="27"/>
        </w:rPr>
        <w:br/>
      </w:r>
    </w:p>
    <w:p w:rsidR="00625110" w:rsidRDefault="00625110" w:rsidP="0062511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The merit score/aggregate for the award of Postgraduate scholarship for the students of Balochistan &amp; Erstwhile FATA at the ratio of 50:50 (in all disciplines) is calculated as per the below-mentioned formula.</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902"/>
        <w:gridCol w:w="1902"/>
        <w:gridCol w:w="1902"/>
        <w:gridCol w:w="1902"/>
        <w:gridCol w:w="1902"/>
      </w:tblGrid>
      <w:tr w:rsidR="00625110" w:rsidTr="00625110">
        <w:tc>
          <w:tcPr>
            <w:tcW w:w="173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rPr>
                <w:rStyle w:val="Strong"/>
              </w:rPr>
              <w:t>​​Matric</w:t>
            </w:r>
          </w:p>
        </w:tc>
        <w:tc>
          <w:tcPr>
            <w:tcW w:w="173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rPr>
                <w:rStyle w:val="Strong"/>
              </w:rPr>
              <w:t>Intermediate</w:t>
            </w:r>
          </w:p>
        </w:tc>
        <w:tc>
          <w:tcPr>
            <w:tcW w:w="173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rPr>
                <w:rStyle w:val="Strong"/>
              </w:rPr>
              <w:t>Bachelors 14 Years</w:t>
            </w:r>
          </w:p>
        </w:tc>
        <w:tc>
          <w:tcPr>
            <w:tcW w:w="173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rPr>
                <w:rStyle w:val="Strong"/>
              </w:rPr>
              <w:t>Masters 16 Years</w:t>
            </w:r>
          </w:p>
        </w:tc>
        <w:tc>
          <w:tcPr>
            <w:tcW w:w="1736"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rPr>
                <w:rStyle w:val="Strong"/>
              </w:rPr>
              <w:t>HAT-Test</w:t>
            </w:r>
          </w:p>
        </w:tc>
      </w:tr>
      <w:tr w:rsidR="00625110" w:rsidTr="00625110">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t>10%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t>10%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t>50%</w:t>
            </w:r>
          </w:p>
        </w:tc>
      </w:tr>
    </w:tbl>
    <w:p w:rsidR="00625110" w:rsidRDefault="00625110" w:rsidP="00625110">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2377"/>
        <w:gridCol w:w="2377"/>
        <w:gridCol w:w="2378"/>
        <w:gridCol w:w="2378"/>
      </w:tblGrid>
      <w:tr w:rsidR="00625110" w:rsidTr="00625110">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rPr>
                <w:rStyle w:val="Strong"/>
              </w:rPr>
              <w:t>Matric</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rPr>
                <w:rStyle w:val="Strong"/>
              </w:rPr>
              <w:t>Intermediate</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rPr>
                <w:rStyle w:val="Strong"/>
              </w:rPr>
              <w:t>Bachelors 16 Years</w:t>
            </w:r>
          </w:p>
        </w:tc>
        <w:tc>
          <w:tcPr>
            <w:tcW w:w="217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rPr>
                <w:rStyle w:val="Strong"/>
              </w:rPr>
              <w:t>HAT-Test</w:t>
            </w:r>
          </w:p>
        </w:tc>
      </w:tr>
      <w:tr w:rsidR="00625110" w:rsidTr="00625110">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t>15%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t>20%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25110" w:rsidRDefault="00625110">
            <w:pPr>
              <w:rPr>
                <w:sz w:val="24"/>
                <w:szCs w:val="24"/>
              </w:rPr>
            </w:pPr>
            <w:r>
              <w:t>50%</w:t>
            </w:r>
          </w:p>
        </w:tc>
      </w:tr>
    </w:tbl>
    <w:p w:rsidR="00625110" w:rsidRDefault="00625110" w:rsidP="004D4319">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w:t>
      </w:r>
      <w:r>
        <w:rPr>
          <w:rStyle w:val="Strong"/>
          <w:rFonts w:ascii="Roboto-Regular" w:hAnsi="Roboto-Regular"/>
          <w:color w:val="595959"/>
          <w:sz w:val="27"/>
          <w:szCs w:val="27"/>
          <w:u w:val="single"/>
        </w:rPr>
        <w:t>Disclaimer:</w:t>
      </w:r>
    </w:p>
    <w:p w:rsidR="00625110" w:rsidRDefault="00625110" w:rsidP="00625110">
      <w:pPr>
        <w:numPr>
          <w:ilvl w:val="0"/>
          <w:numId w:val="34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If the documents of any applicant found fake/tampered or information provided found false, his/her scholarship shall be terminated at any stage.</w:t>
      </w:r>
    </w:p>
    <w:p w:rsidR="00625110" w:rsidRDefault="00625110" w:rsidP="00625110">
      <w:pPr>
        <w:numPr>
          <w:ilvl w:val="0"/>
          <w:numId w:val="34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Provisional Merit List is prepared based on DATA Provided by Applicants during time of application.</w:t>
      </w:r>
    </w:p>
    <w:p w:rsidR="00625110" w:rsidRDefault="00625110" w:rsidP="00625110">
      <w:pPr>
        <w:numPr>
          <w:ilvl w:val="0"/>
          <w:numId w:val="34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Any error/omission in the Provisional list must be reported to this office till 27.10.2023 Days of display of Provisional List. All documentary evidence must reach this office in due time on </w:t>
      </w:r>
      <w:hyperlink r:id="rId941" w:history="1">
        <w:r>
          <w:rPr>
            <w:rStyle w:val="Hyperlink"/>
            <w:rFonts w:ascii="Roboto-Regular" w:hAnsi="Roboto-Regular"/>
            <w:sz w:val="27"/>
            <w:szCs w:val="27"/>
          </w:rPr>
          <w:t>phebf@hec.gov.pk</w:t>
        </w:r>
      </w:hyperlink>
      <w:r>
        <w:rPr>
          <w:rFonts w:ascii="Roboto-Regular" w:hAnsi="Roboto-Regular"/>
          <w:color w:val="595959"/>
          <w:sz w:val="27"/>
          <w:szCs w:val="27"/>
        </w:rPr>
        <w:t>. No claim received after received after 27.10.2023 will be acceptable.</w:t>
      </w:r>
    </w:p>
    <w:p w:rsidR="00625110" w:rsidRDefault="00625110" w:rsidP="00625110">
      <w:pPr>
        <w:numPr>
          <w:ilvl w:val="0"/>
          <w:numId w:val="349"/>
        </w:numPr>
        <w:shd w:val="clear" w:color="auto" w:fill="FFFFFF"/>
        <w:spacing w:after="150" w:line="390" w:lineRule="atLeast"/>
        <w:ind w:left="1020" w:right="300"/>
        <w:jc w:val="both"/>
        <w:rPr>
          <w:rFonts w:ascii="Roboto-Regular" w:hAnsi="Roboto-Regular"/>
          <w:color w:val="595959"/>
          <w:sz w:val="27"/>
          <w:szCs w:val="27"/>
        </w:rPr>
      </w:pPr>
      <w:r>
        <w:rPr>
          <w:rStyle w:val="Strong"/>
          <w:rFonts w:ascii="Roboto-Regular" w:hAnsi="Roboto-Regular"/>
          <w:color w:val="595959"/>
          <w:sz w:val="27"/>
          <w:szCs w:val="27"/>
        </w:rPr>
        <w:t>The HEC reserves the right to cancel the scholarship process any time without assigning any reason.</w:t>
      </w:r>
    </w:p>
    <w:p w:rsidR="00625110" w:rsidRPr="00DB4DA2" w:rsidRDefault="00284A28" w:rsidP="00DB4DA2">
      <w:pPr>
        <w:shd w:val="clear" w:color="auto" w:fill="FFFFFF"/>
        <w:spacing w:line="390" w:lineRule="atLeast"/>
        <w:jc w:val="both"/>
        <w:rPr>
          <w:rFonts w:ascii="Roboto-Regular" w:hAnsi="Roboto-Regular"/>
          <w:b/>
          <w:bCs/>
          <w:color w:val="212529"/>
          <w:sz w:val="57"/>
          <w:szCs w:val="240"/>
          <w:shd w:val="clear" w:color="auto" w:fill="FFFFFF"/>
        </w:rPr>
      </w:pPr>
      <w:r w:rsidRPr="00DB4DA2">
        <w:rPr>
          <w:rFonts w:ascii="Roboto-Regular" w:hAnsi="Roboto-Regular"/>
          <w:b/>
          <w:bCs/>
          <w:color w:val="212529"/>
          <w:sz w:val="57"/>
          <w:szCs w:val="240"/>
          <w:shd w:val="clear" w:color="auto" w:fill="FFFFFF"/>
        </w:rPr>
        <w:t>Post graduate scholarship</w:t>
      </w:r>
    </w:p>
    <w:p w:rsidR="00284A28" w:rsidRDefault="00284A28" w:rsidP="00284A28">
      <w:pPr>
        <w:shd w:val="clear" w:color="auto" w:fill="FFFFFF"/>
        <w:spacing w:line="630" w:lineRule="atLeast"/>
        <w:rPr>
          <w:rFonts w:ascii="Roboto-Bold" w:hAnsi="Roboto-Bold"/>
          <w:caps/>
          <w:sz w:val="54"/>
          <w:szCs w:val="54"/>
        </w:rPr>
      </w:pPr>
      <w:r>
        <w:rPr>
          <w:rFonts w:ascii="Roboto-Bold" w:hAnsi="Roboto-Bold"/>
          <w:caps/>
          <w:sz w:val="54"/>
          <w:szCs w:val="54"/>
        </w:rPr>
        <w:t>Eligibility Criteria</w:t>
      </w:r>
    </w:p>
    <w:p w:rsidR="00284A28" w:rsidRDefault="00284A28" w:rsidP="00284A28">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​Eligibility Criteria (Postgraduate Scholarships)</w:t>
      </w:r>
    </w:p>
    <w:p w:rsidR="00284A28" w:rsidRDefault="00284A28" w:rsidP="00284A28">
      <w:pPr>
        <w:numPr>
          <w:ilvl w:val="0"/>
          <w:numId w:val="35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Applicant must possess Local/Domicile Certificate from Balochistan Province/erstwhile FATA.</w:t>
      </w:r>
    </w:p>
    <w:p w:rsidR="00284A28" w:rsidRDefault="00284A28" w:rsidP="00284A28">
      <w:pPr>
        <w:numPr>
          <w:ilvl w:val="0"/>
          <w:numId w:val="35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Applicants must have completed 16 years education with at least 60% marks.</w:t>
      </w:r>
    </w:p>
    <w:p w:rsidR="00284A28" w:rsidRDefault="00284A28" w:rsidP="00284A28">
      <w:pPr>
        <w:numPr>
          <w:ilvl w:val="0"/>
          <w:numId w:val="35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Maximum age is 35 years as on Closing Date.</w:t>
      </w:r>
    </w:p>
    <w:p w:rsidR="00284A28" w:rsidRDefault="00284A28" w:rsidP="00284A28">
      <w:pPr>
        <w:numPr>
          <w:ilvl w:val="0"/>
          <w:numId w:val="35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Applicants must have acquired the requisite academic qualifications on or before the closing date.</w:t>
      </w:r>
    </w:p>
    <w:p w:rsidR="00284A28" w:rsidRDefault="00284A28" w:rsidP="00284A28">
      <w:pPr>
        <w:numPr>
          <w:ilvl w:val="0"/>
          <w:numId w:val="350"/>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The Applicants who are already availing any other HEC/Government scholarship are NOT eligible to apply.</w:t>
      </w:r>
    </w:p>
    <w:p w:rsidR="004D4319" w:rsidRDefault="00284A28" w:rsidP="00284A28">
      <w:pPr>
        <w:numPr>
          <w:ilvl w:val="0"/>
          <w:numId w:val="350"/>
        </w:numPr>
        <w:shd w:val="clear" w:color="auto" w:fill="FFFFFF"/>
        <w:spacing w:after="300" w:line="390" w:lineRule="atLeast"/>
        <w:ind w:left="1020" w:right="300"/>
        <w:rPr>
          <w:rFonts w:ascii="Roboto-Regular" w:hAnsi="Roboto-Regular"/>
          <w:color w:val="595959"/>
          <w:sz w:val="27"/>
          <w:szCs w:val="27"/>
        </w:rPr>
      </w:pPr>
      <w:r w:rsidRPr="004D4319">
        <w:rPr>
          <w:rFonts w:ascii="Roboto-Regular" w:hAnsi="Roboto-Regular"/>
          <w:color w:val="595959"/>
          <w:sz w:val="27"/>
          <w:szCs w:val="27"/>
        </w:rPr>
        <w:t>The Applicants will have to meet HEC and University criteria</w:t>
      </w:r>
      <w:r w:rsidR="004D4319">
        <w:rPr>
          <w:rFonts w:ascii="Roboto-Regular" w:hAnsi="Roboto-Regular"/>
          <w:color w:val="595959"/>
          <w:sz w:val="27"/>
          <w:szCs w:val="27"/>
        </w:rPr>
        <w:t xml:space="preserve"> for admission in MS programs.​</w:t>
      </w:r>
    </w:p>
    <w:p w:rsidR="00284A28" w:rsidRPr="004D4319" w:rsidRDefault="00284A28" w:rsidP="004D4319">
      <w:pPr>
        <w:shd w:val="clear" w:color="auto" w:fill="FFFFFF"/>
        <w:spacing w:after="300" w:line="390" w:lineRule="atLeast"/>
        <w:ind w:right="300"/>
        <w:rPr>
          <w:rFonts w:ascii="Roboto-Regular" w:hAnsi="Roboto-Regular"/>
          <w:color w:val="595959"/>
          <w:sz w:val="27"/>
          <w:szCs w:val="27"/>
        </w:rPr>
      </w:pPr>
      <w:r w:rsidRPr="004D4319">
        <w:rPr>
          <w:rStyle w:val="Strong"/>
          <w:rFonts w:ascii="Roboto-Regular" w:hAnsi="Roboto-Regular"/>
          <w:color w:val="595959"/>
          <w:sz w:val="27"/>
          <w:szCs w:val="27"/>
        </w:rPr>
        <w:t>Important Note:</w:t>
      </w:r>
    </w:p>
    <w:p w:rsidR="00284A28" w:rsidRDefault="00284A28" w:rsidP="00284A28">
      <w:pPr>
        <w:numPr>
          <w:ilvl w:val="0"/>
          <w:numId w:val="351"/>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Scholarships will be awarded on merit and District/Agency Quota.</w:t>
      </w:r>
    </w:p>
    <w:p w:rsidR="00284A28" w:rsidRDefault="00284A28" w:rsidP="00284A28">
      <w:pPr>
        <w:numPr>
          <w:ilvl w:val="0"/>
          <w:numId w:val="351"/>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Candidates will be short-listed on the basis of Aptitude Test (conducted by HEC) score and Academic credentials scores.</w:t>
      </w:r>
    </w:p>
    <w:p w:rsidR="00284A28" w:rsidRDefault="00284A28" w:rsidP="00284A28">
      <w:pPr>
        <w:numPr>
          <w:ilvl w:val="0"/>
          <w:numId w:val="351"/>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lastRenderedPageBreak/>
        <w:t>The scholarship distribution ratio for the students of Balochistan &amp; FATA is 50:50.</w:t>
      </w:r>
    </w:p>
    <w:p w:rsidR="00284A28" w:rsidRDefault="00284A28" w:rsidP="00284A28">
      <w:pPr>
        <w:shd w:val="clear" w:color="auto" w:fill="FFFFFF"/>
        <w:spacing w:after="0" w:line="390" w:lineRule="atLeast"/>
        <w:rPr>
          <w:rFonts w:ascii="Roboto-Regular" w:hAnsi="Roboto-Regular"/>
          <w:color w:val="595959"/>
          <w:sz w:val="27"/>
          <w:szCs w:val="27"/>
        </w:rPr>
      </w:pPr>
      <w:r>
        <w:rPr>
          <w:rFonts w:ascii="Roboto-Regular" w:hAnsi="Roboto-Regular"/>
          <w:color w:val="595959"/>
          <w:sz w:val="27"/>
          <w:szCs w:val="27"/>
        </w:rPr>
        <w:t>For further details, please visit </w:t>
      </w:r>
      <w:hyperlink r:id="rId942" w:history="1">
        <w:r>
          <w:rPr>
            <w:rStyle w:val="Hyperlink"/>
            <w:rFonts w:ascii="Roboto-Regular" w:hAnsi="Roboto-Regular"/>
            <w:sz w:val="27"/>
            <w:szCs w:val="27"/>
          </w:rPr>
          <w:t>http://www.hec.gov.pk</w:t>
        </w:r>
      </w:hyperlink>
    </w:p>
    <w:p w:rsidR="00284A28" w:rsidRDefault="00284A28" w:rsidP="00284A28">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284A28" w:rsidRDefault="00284A28" w:rsidP="00284A28">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 xml:space="preserve">​​​​How to Apply (Postgraduate </w:t>
      </w:r>
      <w:proofErr w:type="gramStart"/>
      <w:r>
        <w:rPr>
          <w:rStyle w:val="Strong"/>
          <w:rFonts w:ascii="Roboto-Regular" w:hAnsi="Roboto-Regular"/>
          <w:color w:val="595959"/>
          <w:sz w:val="27"/>
          <w:szCs w:val="27"/>
        </w:rPr>
        <w:t>Scholarships​)</w:t>
      </w:r>
      <w:proofErr w:type="gramEnd"/>
    </w:p>
    <w:p w:rsidR="00284A28" w:rsidRDefault="00284A28" w:rsidP="00284A28">
      <w:pPr>
        <w:numPr>
          <w:ilvl w:val="0"/>
          <w:numId w:val="35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Applicants are required to submit application online through HEC website </w:t>
      </w:r>
      <w:hyperlink r:id="rId943" w:history="1">
        <w:r>
          <w:rPr>
            <w:rStyle w:val="Hyperlink"/>
            <w:rFonts w:ascii="Roboto-Regular" w:hAnsi="Roboto-Regular"/>
            <w:sz w:val="27"/>
            <w:szCs w:val="27"/>
          </w:rPr>
          <w:t>https://eportal.hec.gov.pk/bfap</w:t>
        </w:r>
      </w:hyperlink>
      <w:r>
        <w:rPr>
          <w:rFonts w:ascii="Roboto-Regular" w:hAnsi="Roboto-Regular"/>
          <w:color w:val="595959"/>
          <w:sz w:val="27"/>
          <w:szCs w:val="27"/>
        </w:rPr>
        <w:t>   </w:t>
      </w:r>
    </w:p>
    <w:p w:rsidR="00284A28" w:rsidRDefault="00284A28" w:rsidP="00284A28">
      <w:pPr>
        <w:numPr>
          <w:ilvl w:val="0"/>
          <w:numId w:val="35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HEC reserves the right to postpone or cancel the scholarship process at any stage without assigning any reason.</w:t>
      </w:r>
    </w:p>
    <w:p w:rsidR="00284A28" w:rsidRDefault="00284A28" w:rsidP="00284A28">
      <w:pPr>
        <w:numPr>
          <w:ilvl w:val="0"/>
          <w:numId w:val="352"/>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Please read the below advertisement in detail and Frequently Asked Questions (FAQ​s) before filling out the online application form.</w:t>
      </w:r>
    </w:p>
    <w:p w:rsidR="00284A28" w:rsidRDefault="00284A28" w:rsidP="00284A28">
      <w:pPr>
        <w:shd w:val="clear" w:color="auto" w:fill="FFFFFF"/>
        <w:spacing w:after="0" w:line="390" w:lineRule="atLeast"/>
        <w:jc w:val="both"/>
        <w:rPr>
          <w:rFonts w:ascii="Roboto-Regular" w:hAnsi="Roboto-Regular"/>
          <w:color w:val="595959"/>
          <w:sz w:val="27"/>
          <w:szCs w:val="27"/>
        </w:rPr>
      </w:pPr>
      <w:r>
        <w:rPr>
          <w:rStyle w:val="Strong"/>
          <w:rFonts w:ascii="Roboto-Regular" w:hAnsi="Roboto-Regular"/>
          <w:color w:val="595959"/>
          <w:sz w:val="27"/>
          <w:szCs w:val="27"/>
        </w:rPr>
        <w:t>Last date of receipt of applications:</w:t>
      </w:r>
    </w:p>
    <w:p w:rsidR="00284A28" w:rsidRDefault="00284A28" w:rsidP="00284A28">
      <w:pPr>
        <w:numPr>
          <w:ilvl w:val="0"/>
          <w:numId w:val="35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last date for submission of the online application form is extended till </w:t>
      </w:r>
      <w:r>
        <w:rPr>
          <w:rStyle w:val="Strong"/>
          <w:rFonts w:ascii="Roboto-Regular" w:hAnsi="Roboto-Regular"/>
          <w:color w:val="595959"/>
          <w:sz w:val="27"/>
          <w:szCs w:val="27"/>
        </w:rPr>
        <w:t>20th January 2023​</w:t>
      </w:r>
    </w:p>
    <w:p w:rsidR="00284A28" w:rsidRDefault="00284A28" w:rsidP="00284A28">
      <w:pPr>
        <w:numPr>
          <w:ilvl w:val="0"/>
          <w:numId w:val="35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Application in Hard form will not be entertained. </w:t>
      </w:r>
    </w:p>
    <w:p w:rsidR="00284A28" w:rsidRDefault="00284A28" w:rsidP="000F0482">
      <w:pPr>
        <w:shd w:val="clear" w:color="auto" w:fill="FFFFFF"/>
        <w:spacing w:line="390" w:lineRule="atLeast"/>
        <w:jc w:val="both"/>
        <w:rPr>
          <w:rFonts w:ascii="Roboto-Regular" w:hAnsi="Roboto-Regular"/>
          <w:b/>
          <w:bCs/>
          <w:color w:val="212529"/>
          <w:sz w:val="49"/>
          <w:szCs w:val="160"/>
          <w:shd w:val="clear" w:color="auto" w:fill="FFFFFF"/>
        </w:rPr>
      </w:pPr>
      <w:r>
        <w:rPr>
          <w:rFonts w:ascii="Roboto-Regular" w:hAnsi="Roboto-Regular"/>
          <w:b/>
          <w:bCs/>
          <w:color w:val="212529"/>
          <w:sz w:val="49"/>
          <w:szCs w:val="160"/>
          <w:shd w:val="clear" w:color="auto" w:fill="FFFFFF"/>
        </w:rPr>
        <w:t>UNDER GRADUATES SHOLERSHIP</w:t>
      </w:r>
    </w:p>
    <w:p w:rsidR="00284A28" w:rsidRPr="00284A28" w:rsidRDefault="00284A28" w:rsidP="00284A28">
      <w:pPr>
        <w:shd w:val="clear" w:color="auto" w:fill="FFFFFF"/>
        <w:spacing w:line="630" w:lineRule="atLeast"/>
        <w:rPr>
          <w:rFonts w:ascii="Roboto-Bold" w:eastAsia="Times New Roman" w:hAnsi="Roboto-Bold" w:cs="Times New Roman"/>
          <w:caps/>
          <w:sz w:val="54"/>
          <w:szCs w:val="54"/>
        </w:rPr>
      </w:pPr>
      <w:r w:rsidRPr="00284A28">
        <w:rPr>
          <w:rFonts w:ascii="Roboto-Bold" w:eastAsia="Times New Roman" w:hAnsi="Roboto-Bold" w:cs="Times New Roman"/>
          <w:caps/>
          <w:sz w:val="54"/>
          <w:szCs w:val="54"/>
        </w:rPr>
        <w:t>Eligibility Criteria</w:t>
      </w:r>
    </w:p>
    <w:p w:rsidR="00284A28" w:rsidRPr="00284A28" w:rsidRDefault="00284A28" w:rsidP="00284A28">
      <w:pPr>
        <w:shd w:val="clear" w:color="auto" w:fill="FFFFFF"/>
        <w:spacing w:after="300" w:line="390" w:lineRule="atLeast"/>
        <w:rPr>
          <w:rFonts w:ascii="Roboto-Regular" w:eastAsia="Times New Roman" w:hAnsi="Roboto-Regular" w:cs="Times New Roman"/>
          <w:color w:val="595959"/>
          <w:sz w:val="27"/>
          <w:szCs w:val="27"/>
        </w:rPr>
      </w:pPr>
      <w:r w:rsidRPr="00284A28">
        <w:rPr>
          <w:rFonts w:ascii="Roboto-Regular" w:eastAsia="Times New Roman" w:hAnsi="Roboto-Regular" w:cs="Times New Roman"/>
          <w:b/>
          <w:bCs/>
          <w:color w:val="595959"/>
          <w:sz w:val="27"/>
          <w:szCs w:val="27"/>
        </w:rPr>
        <w:t xml:space="preserve">​Eligibility Criteria (Undergraduate </w:t>
      </w:r>
      <w:proofErr w:type="gramStart"/>
      <w:r w:rsidRPr="00284A28">
        <w:rPr>
          <w:rFonts w:ascii="Roboto-Regular" w:eastAsia="Times New Roman" w:hAnsi="Roboto-Regular" w:cs="Times New Roman"/>
          <w:b/>
          <w:bCs/>
          <w:color w:val="595959"/>
          <w:sz w:val="27"/>
          <w:szCs w:val="27"/>
        </w:rPr>
        <w:t>Scholarships​)</w:t>
      </w:r>
      <w:proofErr w:type="gramEnd"/>
    </w:p>
    <w:p w:rsidR="00284A28" w:rsidRPr="00284A28" w:rsidRDefault="00284A28" w:rsidP="00284A28">
      <w:pPr>
        <w:numPr>
          <w:ilvl w:val="0"/>
          <w:numId w:val="3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284A28">
        <w:rPr>
          <w:rFonts w:ascii="Roboto-Regular" w:eastAsia="Times New Roman" w:hAnsi="Roboto-Regular" w:cs="Times New Roman"/>
          <w:color w:val="595959"/>
          <w:sz w:val="27"/>
          <w:szCs w:val="27"/>
        </w:rPr>
        <w:t>Applicant must possess Local/Domicile Certificate from Balochistan Province/Erstwhile FATA.</w:t>
      </w:r>
    </w:p>
    <w:p w:rsidR="00284A28" w:rsidRPr="00284A28" w:rsidRDefault="00284A28" w:rsidP="00284A28">
      <w:pPr>
        <w:numPr>
          <w:ilvl w:val="0"/>
          <w:numId w:val="3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284A28">
        <w:rPr>
          <w:rFonts w:ascii="Roboto-Regular" w:eastAsia="Times New Roman" w:hAnsi="Roboto-Regular" w:cs="Times New Roman"/>
          <w:color w:val="595959"/>
          <w:sz w:val="27"/>
          <w:szCs w:val="27"/>
        </w:rPr>
        <w:t>Applicant must have completed minimum 12 years or equivalent education with at least 60% marks.</w:t>
      </w:r>
    </w:p>
    <w:p w:rsidR="00284A28" w:rsidRPr="00284A28" w:rsidRDefault="00284A28" w:rsidP="00284A28">
      <w:pPr>
        <w:numPr>
          <w:ilvl w:val="0"/>
          <w:numId w:val="3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284A28">
        <w:rPr>
          <w:rFonts w:ascii="Roboto-Regular" w:eastAsia="Times New Roman" w:hAnsi="Roboto-Regular" w:cs="Times New Roman"/>
          <w:color w:val="595959"/>
          <w:sz w:val="27"/>
          <w:szCs w:val="27"/>
        </w:rPr>
        <w:t>Maximum age is 22 years as on closing date.</w:t>
      </w:r>
    </w:p>
    <w:p w:rsidR="00284A28" w:rsidRPr="00284A28" w:rsidRDefault="00284A28" w:rsidP="00284A28">
      <w:pPr>
        <w:numPr>
          <w:ilvl w:val="0"/>
          <w:numId w:val="3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284A28">
        <w:rPr>
          <w:rFonts w:ascii="Roboto-Regular" w:eastAsia="Times New Roman" w:hAnsi="Roboto-Regular" w:cs="Times New Roman"/>
          <w:color w:val="595959"/>
          <w:sz w:val="27"/>
          <w:szCs w:val="27"/>
        </w:rPr>
        <w:t>Applicant must have acquired the requisite academic qualification on or before the closing date.</w:t>
      </w:r>
    </w:p>
    <w:p w:rsidR="00284A28" w:rsidRPr="00284A28" w:rsidRDefault="00284A28" w:rsidP="00284A28">
      <w:pPr>
        <w:numPr>
          <w:ilvl w:val="0"/>
          <w:numId w:val="354"/>
        </w:numPr>
        <w:shd w:val="clear" w:color="auto" w:fill="FFFFFF"/>
        <w:spacing w:after="150" w:line="390" w:lineRule="atLeast"/>
        <w:ind w:left="1020" w:right="300"/>
        <w:rPr>
          <w:rFonts w:ascii="Roboto-Regular" w:eastAsia="Times New Roman" w:hAnsi="Roboto-Regular" w:cs="Times New Roman"/>
          <w:color w:val="595959"/>
          <w:sz w:val="27"/>
          <w:szCs w:val="27"/>
        </w:rPr>
      </w:pPr>
      <w:r w:rsidRPr="00284A28">
        <w:rPr>
          <w:rFonts w:ascii="Roboto-Regular" w:eastAsia="Times New Roman" w:hAnsi="Roboto-Regular" w:cs="Times New Roman"/>
          <w:color w:val="595959"/>
          <w:sz w:val="27"/>
          <w:szCs w:val="27"/>
        </w:rPr>
        <w:lastRenderedPageBreak/>
        <w:t>The applicants who are already availing any other HEC/Government scholarship are NOT eligible to apply.</w:t>
      </w:r>
    </w:p>
    <w:p w:rsidR="00284A28" w:rsidRPr="00284A28" w:rsidRDefault="00284A28" w:rsidP="00284A28">
      <w:pPr>
        <w:numPr>
          <w:ilvl w:val="0"/>
          <w:numId w:val="354"/>
        </w:numPr>
        <w:shd w:val="clear" w:color="auto" w:fill="FFFFFF"/>
        <w:spacing w:line="390" w:lineRule="atLeast"/>
        <w:ind w:left="1020" w:right="300"/>
        <w:rPr>
          <w:rFonts w:ascii="Roboto-Regular" w:eastAsia="Times New Roman" w:hAnsi="Roboto-Regular" w:cs="Times New Roman"/>
          <w:color w:val="595959"/>
          <w:sz w:val="27"/>
          <w:szCs w:val="27"/>
        </w:rPr>
      </w:pPr>
      <w:r w:rsidRPr="00284A28">
        <w:rPr>
          <w:rFonts w:ascii="Roboto-Regular" w:eastAsia="Times New Roman" w:hAnsi="Roboto-Regular" w:cs="Times New Roman"/>
          <w:color w:val="595959"/>
          <w:sz w:val="27"/>
          <w:szCs w:val="27"/>
        </w:rPr>
        <w:t>Result awaiting students are not eligible to apply. </w:t>
      </w:r>
    </w:p>
    <w:p w:rsidR="00284A28" w:rsidRPr="00106D1A" w:rsidRDefault="00106D1A" w:rsidP="00106D1A">
      <w:pPr>
        <w:shd w:val="clear" w:color="auto" w:fill="FFFFFF"/>
        <w:spacing w:before="300" w:after="375" w:line="630" w:lineRule="atLeast"/>
        <w:rPr>
          <w:rFonts w:ascii="Roboto-Bold" w:hAnsi="Roboto-Bold"/>
          <w:caps/>
          <w:sz w:val="54"/>
          <w:szCs w:val="54"/>
        </w:rPr>
      </w:pPr>
      <w:r>
        <w:rPr>
          <w:rFonts w:ascii="Roboto-Bold" w:hAnsi="Roboto-Bold"/>
          <w:caps/>
          <w:sz w:val="54"/>
          <w:szCs w:val="54"/>
        </w:rPr>
        <w:t>F</w:t>
      </w:r>
      <w:r w:rsidR="00284A28" w:rsidRPr="00106D1A">
        <w:rPr>
          <w:rFonts w:ascii="Roboto-Bold" w:hAnsi="Roboto-Bold"/>
          <w:caps/>
          <w:sz w:val="54"/>
          <w:szCs w:val="54"/>
        </w:rPr>
        <w:t>AQs</w:t>
      </w:r>
    </w:p>
    <w:p w:rsidR="00284A28" w:rsidRDefault="00284A28" w:rsidP="00106D1A">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xml:space="preserve">All the general queries have been addressed below about scholarships for Undergraduate Program, if you do not find answers to your questions from the </w:t>
      </w:r>
      <w:proofErr w:type="gramStart"/>
      <w:r>
        <w:rPr>
          <w:rFonts w:ascii="Roboto-Regular" w:hAnsi="Roboto-Regular"/>
          <w:color w:val="595959"/>
          <w:sz w:val="27"/>
          <w:szCs w:val="27"/>
        </w:rPr>
        <w:t>following,</w:t>
      </w:r>
      <w:proofErr w:type="gramEnd"/>
      <w:r>
        <w:rPr>
          <w:rFonts w:ascii="Roboto-Regular" w:hAnsi="Roboto-Regular"/>
          <w:color w:val="595959"/>
          <w:sz w:val="27"/>
          <w:szCs w:val="27"/>
        </w:rPr>
        <w:t xml:space="preserve"> please send us an email to </w:t>
      </w:r>
      <w:hyperlink r:id="rId944" w:history="1">
        <w:r>
          <w:rPr>
            <w:rStyle w:val="Hyperlink"/>
            <w:rFonts w:ascii="Roboto-Regular" w:hAnsi="Roboto-Regular"/>
            <w:sz w:val="27"/>
            <w:szCs w:val="27"/>
          </w:rPr>
          <w:t>phebf@hec.gov.pk</w:t>
        </w:r>
      </w:hyperlink>
      <w:r>
        <w:rPr>
          <w:rFonts w:ascii="Roboto-Regular" w:hAnsi="Roboto-Regular"/>
          <w:color w:val="595959"/>
          <w:sz w:val="27"/>
          <w:szCs w:val="27"/>
        </w:rPr>
        <w:t> (</w:t>
      </w:r>
      <w:hyperlink r:id="rId945" w:history="1">
        <w:r>
          <w:rPr>
            <w:rStyle w:val="Hyperlink"/>
            <w:rFonts w:ascii="Roboto-Regular" w:hAnsi="Roboto-Regular"/>
            <w:sz w:val="27"/>
            <w:szCs w:val="27"/>
          </w:rPr>
          <w:t>mailto:phebf@hec.gov.pk​</w:t>
        </w:r>
      </w:hyperlink>
      <w:r>
        <w:rPr>
          <w:rFonts w:ascii="Roboto-Regular" w:hAnsi="Roboto-Regular"/>
          <w:color w:val="595959"/>
          <w:sz w:val="27"/>
          <w:szCs w:val="27"/>
        </w:rPr>
        <w:t>)</w:t>
      </w:r>
    </w:p>
    <w:p w:rsidR="00284A28" w:rsidRDefault="00106D1A" w:rsidP="00106D1A">
      <w:pPr>
        <w:pStyle w:val="Heading5"/>
        <w:shd w:val="clear" w:color="auto" w:fill="FFFFFF"/>
        <w:spacing w:before="0" w:line="330" w:lineRule="atLeast"/>
        <w:rPr>
          <w:rFonts w:ascii="Roboto-Bold" w:hAnsi="Roboto-Bold"/>
          <w:color w:val="19202C"/>
          <w:sz w:val="24"/>
          <w:szCs w:val="24"/>
        </w:rPr>
      </w:pPr>
      <w:proofErr w:type="gramStart"/>
      <w:r>
        <w:rPr>
          <w:rFonts w:ascii="Roboto-Bold" w:hAnsi="Roboto-Bold"/>
          <w:color w:val="19202C"/>
          <w:sz w:val="24"/>
          <w:szCs w:val="24"/>
        </w:rPr>
        <w:t>1.</w:t>
      </w:r>
      <w:r w:rsidR="00284A28">
        <w:rPr>
          <w:rFonts w:ascii="Roboto-Bold" w:hAnsi="Roboto-Bold"/>
          <w:color w:val="19202C"/>
          <w:sz w:val="24"/>
          <w:szCs w:val="24"/>
        </w:rPr>
        <w:t>I</w:t>
      </w:r>
      <w:proofErr w:type="gramEnd"/>
      <w:r w:rsidR="00284A28">
        <w:rPr>
          <w:rFonts w:ascii="Roboto-Bold" w:hAnsi="Roboto-Bold"/>
          <w:color w:val="19202C"/>
          <w:sz w:val="24"/>
          <w:szCs w:val="24"/>
        </w:rPr>
        <w:t xml:space="preserve"> am waiting for my intermediate result, Am I eligible to apply?</w:t>
      </w:r>
    </w:p>
    <w:p w:rsidR="00284A28" w:rsidRDefault="00284A28" w:rsidP="00106D1A">
      <w:pPr>
        <w:shd w:val="clear" w:color="auto" w:fill="FFFFFF"/>
        <w:spacing w:after="300" w:line="390" w:lineRule="atLeast"/>
        <w:rPr>
          <w:rFonts w:ascii="Roboto-Regular" w:hAnsi="Roboto-Regular"/>
          <w:color w:val="595959"/>
          <w:sz w:val="27"/>
          <w:szCs w:val="27"/>
        </w:rPr>
      </w:pPr>
      <w:r w:rsidRPr="00106D1A">
        <w:rPr>
          <w:rFonts w:ascii="Roboto-Regular" w:hAnsi="Roboto-Regular"/>
          <w:color w:val="595959"/>
          <w:sz w:val="27"/>
          <w:szCs w:val="27"/>
        </w:rPr>
        <w:t>Expand Answer</w:t>
      </w:r>
    </w:p>
    <w:p w:rsidR="00106D1A" w:rsidRDefault="00106D1A" w:rsidP="00106D1A">
      <w:pPr>
        <w:spacing w:line="390" w:lineRule="atLeast"/>
        <w:rPr>
          <w:rFonts w:ascii="Roboto-Regular" w:hAnsi="Roboto-Regular"/>
          <w:color w:val="595959"/>
          <w:sz w:val="21"/>
          <w:szCs w:val="21"/>
          <w:shd w:val="clear" w:color="auto" w:fill="FFFFFF"/>
        </w:rPr>
      </w:pPr>
      <w:r>
        <w:rPr>
          <w:rFonts w:ascii="Roboto-Regular" w:hAnsi="Roboto-Regular"/>
          <w:color w:val="000000" w:themeColor="text1"/>
          <w:sz w:val="25"/>
          <w:szCs w:val="24"/>
        </w:rPr>
        <w:t>N</w:t>
      </w:r>
      <w:r>
        <w:rPr>
          <w:rFonts w:ascii="Roboto-Regular" w:hAnsi="Roboto-Regular"/>
          <w:color w:val="595959"/>
          <w:sz w:val="21"/>
          <w:szCs w:val="21"/>
          <w:shd w:val="clear" w:color="auto" w:fill="FFFFFF"/>
        </w:rPr>
        <w:t>o, as mentioned in advertisement, applicant must have acquired the requisite academic qualification on or before the closing date. Result awaiting students are not eligible to apply.</w:t>
      </w:r>
    </w:p>
    <w:p w:rsidR="00106D1A" w:rsidRDefault="00106D1A" w:rsidP="00106D1A">
      <w:pPr>
        <w:pStyle w:val="Heading5"/>
        <w:shd w:val="clear" w:color="auto" w:fill="FFFFFF"/>
        <w:spacing w:before="0" w:line="330" w:lineRule="atLeast"/>
        <w:rPr>
          <w:rFonts w:ascii="Roboto-Bold" w:hAnsi="Roboto-Bold"/>
          <w:color w:val="19202C"/>
          <w:sz w:val="24"/>
          <w:szCs w:val="24"/>
        </w:rPr>
      </w:pPr>
      <w:r>
        <w:rPr>
          <w:rFonts w:ascii="Roboto-Regular" w:hAnsi="Roboto-Regular"/>
          <w:color w:val="595959"/>
          <w:sz w:val="21"/>
          <w:szCs w:val="21"/>
          <w:shd w:val="clear" w:color="auto" w:fill="FFFFFF"/>
        </w:rPr>
        <w:t>2.</w:t>
      </w:r>
      <w:r w:rsidRPr="00106D1A">
        <w:rPr>
          <w:rFonts w:ascii="Roboto-Bold" w:hAnsi="Roboto-Bold"/>
          <w:color w:val="19202C"/>
          <w:sz w:val="24"/>
          <w:szCs w:val="24"/>
        </w:rPr>
        <w:t xml:space="preserve"> </w:t>
      </w:r>
      <w:r>
        <w:rPr>
          <w:rFonts w:ascii="Roboto-Bold" w:hAnsi="Roboto-Bold"/>
          <w:color w:val="19202C"/>
          <w:sz w:val="24"/>
          <w:szCs w:val="24"/>
        </w:rPr>
        <w:t>My domicile is other than FATA/Balochistan. Am I eligible to apply?</w:t>
      </w:r>
    </w:p>
    <w:p w:rsidR="00106D1A" w:rsidRDefault="00106D1A" w:rsidP="00106D1A">
      <w:pPr>
        <w:shd w:val="clear" w:color="auto" w:fill="FFFFFF"/>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06D1A" w:rsidRPr="00106D1A" w:rsidRDefault="00106D1A" w:rsidP="00106D1A">
      <w:pPr>
        <w:spacing w:line="390" w:lineRule="atLeast"/>
        <w:rPr>
          <w:rFonts w:ascii="Roboto-Regular" w:hAnsi="Roboto-Regular"/>
          <w:color w:val="595959"/>
          <w:sz w:val="27"/>
          <w:szCs w:val="27"/>
        </w:rPr>
      </w:pPr>
      <w:r>
        <w:rPr>
          <w:rFonts w:ascii="Roboto-Regular" w:hAnsi="Roboto-Regular"/>
          <w:color w:val="595959"/>
          <w:sz w:val="21"/>
          <w:szCs w:val="21"/>
          <w:shd w:val="clear" w:color="auto" w:fill="FFFFFF"/>
        </w:rPr>
        <w:t>No, only applicants having domicile/local certificate of Balochistan and Erstwhile FATA are eligible to apply.​</w:t>
      </w:r>
    </w:p>
    <w:p w:rsidR="00106D1A" w:rsidRDefault="00106D1A" w:rsidP="00106D1A">
      <w:pPr>
        <w:pStyle w:val="Heading5"/>
        <w:spacing w:before="0" w:line="330" w:lineRule="atLeast"/>
        <w:rPr>
          <w:rFonts w:ascii="Roboto-Bold" w:hAnsi="Roboto-Bold"/>
          <w:color w:val="19202C"/>
          <w:sz w:val="24"/>
          <w:szCs w:val="24"/>
        </w:rPr>
      </w:pPr>
      <w:proofErr w:type="gramStart"/>
      <w:r>
        <w:rPr>
          <w:rFonts w:ascii="Roboto-Bold" w:hAnsi="Roboto-Bold"/>
          <w:color w:val="19202C"/>
          <w:sz w:val="24"/>
          <w:szCs w:val="24"/>
        </w:rPr>
        <w:t>3.What</w:t>
      </w:r>
      <w:proofErr w:type="gramEnd"/>
      <w:r>
        <w:rPr>
          <w:rFonts w:ascii="Roboto-Bold" w:hAnsi="Roboto-Bold"/>
          <w:color w:val="19202C"/>
          <w:sz w:val="24"/>
          <w:szCs w:val="24"/>
        </w:rPr>
        <w:t xml:space="preserve"> is Balochistan IN/Out and FATA IN/Out?</w:t>
      </w:r>
    </w:p>
    <w:p w:rsidR="00106D1A" w:rsidRDefault="00106D1A" w:rsidP="00106D1A">
      <w:pPr>
        <w:spacing w:line="390" w:lineRule="atLeast"/>
        <w:rPr>
          <w:rFonts w:ascii="Roboto-Regular" w:hAnsi="Roboto-Regular"/>
          <w:color w:val="E6864B"/>
          <w:sz w:val="27"/>
          <w:szCs w:val="27"/>
        </w:rPr>
      </w:pPr>
      <w:r>
        <w:rPr>
          <w:rFonts w:ascii="Roboto-Regular" w:hAnsi="Roboto-Regular"/>
          <w:color w:val="595959"/>
          <w:sz w:val="27"/>
          <w:szCs w:val="27"/>
        </w:rPr>
        <w:t>Expand Answer</w:t>
      </w:r>
      <w:r>
        <w:rPr>
          <w:rFonts w:ascii="Roboto-Regular" w:hAnsi="Roboto-Regular"/>
          <w:color w:val="E6864B"/>
          <w:sz w:val="27"/>
          <w:szCs w:val="27"/>
        </w:rPr>
        <w:t>​​</w:t>
      </w:r>
    </w:p>
    <w:p w:rsidR="00284A28" w:rsidRDefault="00106D1A" w:rsidP="00106D1A">
      <w:pPr>
        <w:spacing w:line="300" w:lineRule="atLeast"/>
        <w:rPr>
          <w:rFonts w:ascii="Roboto-Regular" w:hAnsi="Roboto-Regular"/>
          <w:color w:val="595959"/>
          <w:sz w:val="21"/>
          <w:szCs w:val="21"/>
        </w:rPr>
      </w:pPr>
      <w:r>
        <w:rPr>
          <w:rFonts w:ascii="Roboto-Regular" w:hAnsi="Roboto-Regular"/>
          <w:color w:val="595959"/>
          <w:sz w:val="21"/>
          <w:szCs w:val="21"/>
        </w:rPr>
        <w:t>The applicants who have studied at F.Sc (Intermediate level) in the institutions located within the districts of Balochistan or Agency or FRs of Erstwhile FATA fall under the category BALOCHISTAN IN and FATA IN respectively. Those who have studied at F.Sc (Intermediate level) in the institutions outside Balochistan and Erstwhile FATA/FRs fall under BALOCHISTAN OUT and FATA OUT category respectively.​</w:t>
      </w:r>
    </w:p>
    <w:p w:rsidR="00106D1A" w:rsidRDefault="00106D1A" w:rsidP="00106D1A">
      <w:pPr>
        <w:pStyle w:val="Heading5"/>
        <w:spacing w:before="0" w:line="330" w:lineRule="atLeast"/>
        <w:rPr>
          <w:rFonts w:ascii="Roboto-Bold" w:hAnsi="Roboto-Bold"/>
          <w:color w:val="19202C"/>
          <w:sz w:val="24"/>
          <w:szCs w:val="24"/>
        </w:rPr>
      </w:pPr>
      <w:proofErr w:type="gramStart"/>
      <w:r>
        <w:rPr>
          <w:rFonts w:ascii="Roboto-Bold" w:hAnsi="Roboto-Bold"/>
          <w:color w:val="19202C"/>
          <w:sz w:val="24"/>
          <w:szCs w:val="24"/>
        </w:rPr>
        <w:t>4.What's</w:t>
      </w:r>
      <w:proofErr w:type="gramEnd"/>
      <w:r>
        <w:rPr>
          <w:rFonts w:ascii="Roboto-Bold" w:hAnsi="Roboto-Bold"/>
          <w:color w:val="19202C"/>
          <w:sz w:val="24"/>
          <w:szCs w:val="24"/>
        </w:rPr>
        <w:t xml:space="preserve"> the distribution of scholarships for Balochistan IN/Out and FATA IN/Out?</w:t>
      </w:r>
    </w:p>
    <w:p w:rsidR="00106D1A" w:rsidRDefault="00106D1A" w:rsidP="00106D1A">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06D1A" w:rsidRDefault="00106D1A" w:rsidP="00106D1A">
      <w:pPr>
        <w:spacing w:line="300" w:lineRule="atLeast"/>
        <w:rPr>
          <w:rFonts w:ascii="Roboto-Regular" w:hAnsi="Roboto-Regular"/>
          <w:color w:val="595959"/>
          <w:sz w:val="21"/>
          <w:szCs w:val="21"/>
        </w:rPr>
      </w:pPr>
      <w:r>
        <w:rPr>
          <w:rFonts w:ascii="Roboto-Regular" w:hAnsi="Roboto-Regular"/>
          <w:color w:val="595959"/>
          <w:sz w:val="21"/>
          <w:szCs w:val="21"/>
        </w:rPr>
        <w:t xml:space="preserve">Balochistan IN &amp; FATA </w:t>
      </w:r>
      <w:proofErr w:type="gramStart"/>
      <w:r>
        <w:rPr>
          <w:rFonts w:ascii="Roboto-Regular" w:hAnsi="Roboto-Regular"/>
          <w:color w:val="595959"/>
          <w:sz w:val="21"/>
          <w:szCs w:val="21"/>
        </w:rPr>
        <w:t>IN :</w:t>
      </w:r>
      <w:proofErr w:type="gramEnd"/>
      <w:r>
        <w:rPr>
          <w:rFonts w:ascii="Roboto-Regular" w:hAnsi="Roboto-Regular"/>
          <w:color w:val="595959"/>
          <w:sz w:val="21"/>
          <w:szCs w:val="21"/>
        </w:rPr>
        <w:t xml:space="preserve"> 90 % scholarships Balochistan OUT &amp; FATA OUT : 10 % scholarships 90% scholarships will be awarded on population basis to those students, who have done FA/FSc/I.Com/A Level or equivalent from the districts / agencies / FRs of Erstwhile FATA and Balochistan and they will fall under category FATA IN and Balochistan IN. 10% scholarships will be awarded for Balochistan Out and Fata Out Category.</w:t>
      </w:r>
    </w:p>
    <w:p w:rsidR="00106D1A" w:rsidRDefault="00106D1A" w:rsidP="00106D1A">
      <w:pPr>
        <w:pStyle w:val="Heading5"/>
        <w:spacing w:before="0" w:line="330" w:lineRule="atLeast"/>
        <w:rPr>
          <w:rFonts w:ascii="Roboto-Bold" w:hAnsi="Roboto-Bold"/>
          <w:color w:val="19202C"/>
          <w:sz w:val="24"/>
          <w:szCs w:val="24"/>
        </w:rPr>
      </w:pPr>
      <w:r>
        <w:rPr>
          <w:rFonts w:ascii="Roboto-Regular" w:hAnsi="Roboto-Regular"/>
          <w:color w:val="595959"/>
          <w:sz w:val="21"/>
          <w:szCs w:val="21"/>
        </w:rPr>
        <w:lastRenderedPageBreak/>
        <w:t>5.</w:t>
      </w:r>
      <w:r w:rsidRPr="00106D1A">
        <w:rPr>
          <w:rFonts w:ascii="Roboto-Bold" w:hAnsi="Roboto-Bold"/>
          <w:color w:val="19202C"/>
          <w:sz w:val="24"/>
          <w:szCs w:val="24"/>
        </w:rPr>
        <w:t xml:space="preserve"> </w:t>
      </w:r>
      <w:r>
        <w:rPr>
          <w:rFonts w:ascii="Roboto-Bold" w:hAnsi="Roboto-Bold"/>
          <w:color w:val="19202C"/>
          <w:sz w:val="24"/>
          <w:szCs w:val="24"/>
        </w:rPr>
        <w:t>If I have already cleared the NTS Test (or any other entry Test), would it be required to appear in the HEC Test for this Scholarship?</w:t>
      </w:r>
    </w:p>
    <w:p w:rsidR="00106D1A" w:rsidRDefault="00106D1A" w:rsidP="00106D1A">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06D1A" w:rsidRDefault="00106D1A" w:rsidP="00106D1A">
      <w:pPr>
        <w:spacing w:line="300" w:lineRule="atLeast"/>
        <w:rPr>
          <w:rFonts w:ascii="Roboto-Regular" w:hAnsi="Roboto-Regular"/>
          <w:color w:val="595959"/>
          <w:sz w:val="21"/>
          <w:szCs w:val="21"/>
        </w:rPr>
      </w:pPr>
      <w:r>
        <w:rPr>
          <w:rFonts w:ascii="Roboto-Regular" w:hAnsi="Roboto-Regular"/>
          <w:color w:val="595959"/>
          <w:sz w:val="21"/>
          <w:szCs w:val="21"/>
        </w:rPr>
        <w:t>Yes, it is mandatory for every applicant to appear in the test after advertisement, conducted by HEC for award of undergraduate scholarships</w:t>
      </w:r>
    </w:p>
    <w:p w:rsidR="00106D1A" w:rsidRDefault="00106D1A" w:rsidP="00106D1A">
      <w:pPr>
        <w:pStyle w:val="Heading5"/>
        <w:spacing w:before="0" w:line="330" w:lineRule="atLeast"/>
        <w:rPr>
          <w:rFonts w:ascii="Roboto-Bold" w:hAnsi="Roboto-Bold"/>
          <w:color w:val="19202C"/>
          <w:sz w:val="24"/>
          <w:szCs w:val="24"/>
        </w:rPr>
      </w:pPr>
      <w:proofErr w:type="gramStart"/>
      <w:r>
        <w:rPr>
          <w:rFonts w:ascii="Roboto-Bold" w:hAnsi="Roboto-Bold"/>
          <w:color w:val="19202C"/>
          <w:sz w:val="24"/>
          <w:szCs w:val="24"/>
        </w:rPr>
        <w:t>6.What</w:t>
      </w:r>
      <w:proofErr w:type="gramEnd"/>
      <w:r>
        <w:rPr>
          <w:rFonts w:ascii="Roboto-Bold" w:hAnsi="Roboto-Bold"/>
          <w:color w:val="19202C"/>
          <w:sz w:val="24"/>
          <w:szCs w:val="24"/>
        </w:rPr>
        <w:t xml:space="preserve"> is the maximum age limit for undergraduate program?</w:t>
      </w:r>
    </w:p>
    <w:p w:rsidR="00106D1A" w:rsidRDefault="00106D1A" w:rsidP="00106D1A">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06D1A" w:rsidRDefault="00106D1A" w:rsidP="00106D1A">
      <w:pPr>
        <w:spacing w:line="300" w:lineRule="atLeast"/>
        <w:rPr>
          <w:rFonts w:ascii="Roboto-Regular" w:hAnsi="Roboto-Regular"/>
          <w:color w:val="595959"/>
          <w:sz w:val="21"/>
          <w:szCs w:val="21"/>
        </w:rPr>
      </w:pPr>
      <w:r>
        <w:rPr>
          <w:rFonts w:ascii="Roboto-Regular" w:hAnsi="Roboto-Regular"/>
          <w:color w:val="595959"/>
          <w:sz w:val="21"/>
          <w:szCs w:val="21"/>
        </w:rPr>
        <w:t>Maximum age limit for undergraduate program is 22 years on closing date of advertisement. No age relaxation will be allowed.</w:t>
      </w:r>
    </w:p>
    <w:p w:rsidR="00106D1A" w:rsidRDefault="00106D1A" w:rsidP="00106D1A">
      <w:pPr>
        <w:pStyle w:val="Heading5"/>
        <w:spacing w:before="0" w:line="330" w:lineRule="atLeast"/>
        <w:rPr>
          <w:rFonts w:ascii="Roboto-Bold" w:hAnsi="Roboto-Bold"/>
          <w:color w:val="19202C"/>
          <w:sz w:val="24"/>
          <w:szCs w:val="24"/>
        </w:rPr>
      </w:pPr>
      <w:proofErr w:type="gramStart"/>
      <w:r>
        <w:rPr>
          <w:rFonts w:ascii="Roboto-Bold" w:hAnsi="Roboto-Bold"/>
          <w:color w:val="19202C"/>
          <w:sz w:val="24"/>
          <w:szCs w:val="24"/>
        </w:rPr>
        <w:t>7.What</w:t>
      </w:r>
      <w:proofErr w:type="gramEnd"/>
      <w:r>
        <w:rPr>
          <w:rFonts w:ascii="Roboto-Bold" w:hAnsi="Roboto-Bold"/>
          <w:color w:val="19202C"/>
          <w:sz w:val="24"/>
          <w:szCs w:val="24"/>
        </w:rPr>
        <w:t xml:space="preserve"> is the requirement of marks for Un​dergraduate Program?</w:t>
      </w:r>
    </w:p>
    <w:p w:rsidR="00106D1A" w:rsidRDefault="00106D1A" w:rsidP="00106D1A">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06D1A" w:rsidRDefault="00106D1A" w:rsidP="00106D1A">
      <w:pPr>
        <w:spacing w:line="300" w:lineRule="atLeast"/>
        <w:rPr>
          <w:rFonts w:ascii="Roboto-Regular" w:hAnsi="Roboto-Regular"/>
          <w:color w:val="595959"/>
          <w:sz w:val="21"/>
          <w:szCs w:val="21"/>
        </w:rPr>
      </w:pPr>
      <w:r>
        <w:rPr>
          <w:rFonts w:ascii="Roboto-Regular" w:hAnsi="Roboto-Regular"/>
          <w:color w:val="595959"/>
          <w:sz w:val="21"/>
          <w:szCs w:val="21"/>
        </w:rPr>
        <w:t>F.A/F.Sc/A- Level or equivalent with minimum 60 % marks. You cannot apply for scholarship if your percentage is less than the required percentage.</w:t>
      </w:r>
    </w:p>
    <w:p w:rsidR="00106D1A" w:rsidRDefault="00106D1A" w:rsidP="00106D1A">
      <w:pPr>
        <w:pStyle w:val="Heading5"/>
        <w:spacing w:before="0" w:line="330" w:lineRule="atLeast"/>
        <w:rPr>
          <w:rFonts w:ascii="Roboto-Bold" w:hAnsi="Roboto-Bold"/>
          <w:color w:val="19202C"/>
          <w:sz w:val="24"/>
          <w:szCs w:val="24"/>
        </w:rPr>
      </w:pPr>
      <w:proofErr w:type="gramStart"/>
      <w:r>
        <w:rPr>
          <w:rFonts w:ascii="Roboto-Bold" w:hAnsi="Roboto-Bold"/>
          <w:color w:val="19202C"/>
          <w:sz w:val="24"/>
          <w:szCs w:val="24"/>
        </w:rPr>
        <w:t>8.Can</w:t>
      </w:r>
      <w:proofErr w:type="gramEnd"/>
      <w:r>
        <w:rPr>
          <w:rFonts w:ascii="Roboto-Bold" w:hAnsi="Roboto-Bold"/>
          <w:color w:val="19202C"/>
          <w:sz w:val="24"/>
          <w:szCs w:val="24"/>
        </w:rPr>
        <w:t xml:space="preserve"> I get admission in any University / Institute of Pakistan?</w:t>
      </w:r>
    </w:p>
    <w:p w:rsidR="00106D1A" w:rsidRDefault="00106D1A" w:rsidP="00106D1A">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06D1A" w:rsidRDefault="00106D1A" w:rsidP="00106D1A">
      <w:pPr>
        <w:spacing w:line="300" w:lineRule="atLeast"/>
        <w:rPr>
          <w:rFonts w:ascii="Roboto-Regular" w:hAnsi="Roboto-Regular"/>
          <w:color w:val="595959"/>
          <w:sz w:val="21"/>
          <w:szCs w:val="21"/>
        </w:rPr>
      </w:pPr>
      <w:r>
        <w:rPr>
          <w:rFonts w:ascii="Roboto-Regular" w:hAnsi="Roboto-Regular"/>
          <w:color w:val="595959"/>
          <w:sz w:val="21"/>
          <w:szCs w:val="21"/>
        </w:rPr>
        <w:t>No, scholarship will be awarded to candidates for Undergraduate studies in only HEC recognized public/Private sector Universities/Degree Awarding Institutes of Pakistan.</w:t>
      </w:r>
    </w:p>
    <w:p w:rsidR="00106D1A" w:rsidRDefault="00106D1A" w:rsidP="00106D1A">
      <w:pPr>
        <w:pStyle w:val="Heading5"/>
        <w:spacing w:before="0" w:line="330" w:lineRule="atLeast"/>
        <w:rPr>
          <w:rFonts w:ascii="Roboto-Bold" w:hAnsi="Roboto-Bold"/>
          <w:color w:val="19202C"/>
          <w:sz w:val="24"/>
          <w:szCs w:val="24"/>
        </w:rPr>
      </w:pPr>
      <w:proofErr w:type="gramStart"/>
      <w:r>
        <w:rPr>
          <w:rFonts w:ascii="Roboto-Bold" w:hAnsi="Roboto-Bold"/>
          <w:color w:val="19202C"/>
          <w:sz w:val="24"/>
          <w:szCs w:val="24"/>
        </w:rPr>
        <w:t>9.Can</w:t>
      </w:r>
      <w:proofErr w:type="gramEnd"/>
      <w:r>
        <w:rPr>
          <w:rFonts w:ascii="Roboto-Bold" w:hAnsi="Roboto-Bold"/>
          <w:color w:val="19202C"/>
          <w:sz w:val="24"/>
          <w:szCs w:val="24"/>
        </w:rPr>
        <w:t xml:space="preserve"> I send my application through courier or submit by hand?</w:t>
      </w:r>
    </w:p>
    <w:p w:rsidR="00106D1A" w:rsidRDefault="00106D1A" w:rsidP="00106D1A">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06D1A" w:rsidRDefault="00106D1A" w:rsidP="00106D1A">
      <w:pPr>
        <w:spacing w:line="300" w:lineRule="atLeast"/>
        <w:rPr>
          <w:rFonts w:ascii="Roboto-Regular" w:hAnsi="Roboto-Regular"/>
          <w:color w:val="595959"/>
          <w:sz w:val="21"/>
          <w:szCs w:val="21"/>
        </w:rPr>
      </w:pPr>
      <w:r>
        <w:rPr>
          <w:rFonts w:ascii="Roboto-Regular" w:hAnsi="Roboto-Regular"/>
          <w:color w:val="595959"/>
          <w:sz w:val="21"/>
          <w:szCs w:val="21"/>
        </w:rPr>
        <w:t>Only online applications are acceptable. Applications submitted in hard form will not be entertained.</w:t>
      </w:r>
    </w:p>
    <w:p w:rsidR="00106D1A" w:rsidRDefault="00106D1A" w:rsidP="00106D1A">
      <w:pPr>
        <w:pStyle w:val="Heading5"/>
        <w:spacing w:before="0" w:line="330" w:lineRule="atLeast"/>
        <w:rPr>
          <w:rFonts w:ascii="Roboto-Bold" w:hAnsi="Roboto-Bold"/>
          <w:color w:val="19202C"/>
          <w:sz w:val="24"/>
          <w:szCs w:val="24"/>
        </w:rPr>
      </w:pPr>
      <w:r>
        <w:rPr>
          <w:rFonts w:ascii="Roboto-Bold" w:hAnsi="Roboto-Bold"/>
          <w:color w:val="19202C"/>
          <w:sz w:val="24"/>
          <w:szCs w:val="24"/>
        </w:rPr>
        <w:t>10</w:t>
      </w:r>
      <w:proofErr w:type="gramStart"/>
      <w:r>
        <w:rPr>
          <w:rFonts w:ascii="Roboto-Bold" w:hAnsi="Roboto-Bold"/>
          <w:color w:val="19202C"/>
          <w:sz w:val="24"/>
          <w:szCs w:val="24"/>
        </w:rPr>
        <w:t>.What</w:t>
      </w:r>
      <w:proofErr w:type="gramEnd"/>
      <w:r>
        <w:rPr>
          <w:rFonts w:ascii="Roboto-Bold" w:hAnsi="Roboto-Bold"/>
          <w:color w:val="19202C"/>
          <w:sz w:val="24"/>
          <w:szCs w:val="24"/>
        </w:rPr>
        <w:t xml:space="preserve"> is the duration of scholarship?</w:t>
      </w:r>
    </w:p>
    <w:p w:rsidR="00106D1A" w:rsidRDefault="00106D1A" w:rsidP="00106D1A">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06D1A" w:rsidRDefault="00106D1A" w:rsidP="00106D1A">
      <w:pPr>
        <w:spacing w:line="300" w:lineRule="atLeast"/>
        <w:rPr>
          <w:rFonts w:ascii="Roboto-Regular" w:hAnsi="Roboto-Regular"/>
          <w:color w:val="595959"/>
          <w:sz w:val="21"/>
          <w:szCs w:val="21"/>
        </w:rPr>
      </w:pPr>
      <w:r>
        <w:rPr>
          <w:rFonts w:ascii="Roboto-Regular" w:hAnsi="Roboto-Regular"/>
          <w:color w:val="595959"/>
          <w:sz w:val="21"/>
          <w:szCs w:val="21"/>
        </w:rPr>
        <w:t>Duration of the scholarship for undergraduate degree is 1 year extendable annually up to 4-5 years as per the program enrolled subject to satisfactory academic performance.</w:t>
      </w:r>
    </w:p>
    <w:p w:rsidR="00106D1A" w:rsidRDefault="00106D1A" w:rsidP="00106D1A">
      <w:pPr>
        <w:pStyle w:val="Heading5"/>
        <w:spacing w:before="0" w:line="330" w:lineRule="atLeast"/>
        <w:rPr>
          <w:rFonts w:ascii="Roboto-Bold" w:hAnsi="Roboto-Bold"/>
          <w:color w:val="19202C"/>
          <w:sz w:val="24"/>
          <w:szCs w:val="24"/>
        </w:rPr>
      </w:pPr>
      <w:r>
        <w:rPr>
          <w:rFonts w:ascii="Roboto-Bold" w:hAnsi="Roboto-Bold"/>
          <w:color w:val="19202C"/>
          <w:sz w:val="24"/>
          <w:szCs w:val="24"/>
        </w:rPr>
        <w:t>11</w:t>
      </w:r>
      <w:proofErr w:type="gramStart"/>
      <w:r>
        <w:rPr>
          <w:rFonts w:ascii="Roboto-Bold" w:hAnsi="Roboto-Bold"/>
          <w:color w:val="19202C"/>
          <w:sz w:val="24"/>
          <w:szCs w:val="24"/>
        </w:rPr>
        <w:t>.Is</w:t>
      </w:r>
      <w:proofErr w:type="gramEnd"/>
      <w:r>
        <w:rPr>
          <w:rFonts w:ascii="Roboto-Bold" w:hAnsi="Roboto-Bold"/>
          <w:color w:val="19202C"/>
          <w:sz w:val="24"/>
          <w:szCs w:val="24"/>
        </w:rPr>
        <w:t xml:space="preserve"> there any scholarship application processing fee?</w:t>
      </w:r>
    </w:p>
    <w:p w:rsidR="00106D1A" w:rsidRDefault="00106D1A" w:rsidP="00106D1A">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06D1A" w:rsidRDefault="00106D1A" w:rsidP="00106D1A">
      <w:pPr>
        <w:spacing w:line="300" w:lineRule="atLeast"/>
        <w:rPr>
          <w:rFonts w:ascii="Roboto-Regular" w:hAnsi="Roboto-Regular"/>
          <w:color w:val="595959"/>
          <w:sz w:val="21"/>
          <w:szCs w:val="21"/>
        </w:rPr>
      </w:pPr>
      <w:r>
        <w:rPr>
          <w:rFonts w:ascii="Roboto-Regular" w:hAnsi="Roboto-Regular"/>
          <w:color w:val="595959"/>
          <w:sz w:val="21"/>
          <w:szCs w:val="21"/>
        </w:rPr>
        <w:t>The applicants are required to deposit Rs.500/- (Nonrefundable) as application fee in HBL Account Number 17427900133401 and should upload the scanned/Image online while applying. Applicant must keep the original deposit slip safe for future requirement.</w:t>
      </w:r>
    </w:p>
    <w:p w:rsidR="00106D1A" w:rsidRDefault="00106D1A" w:rsidP="00106D1A">
      <w:pPr>
        <w:pStyle w:val="Heading5"/>
        <w:spacing w:before="0" w:line="330" w:lineRule="atLeast"/>
        <w:rPr>
          <w:rFonts w:ascii="Roboto-Bold" w:hAnsi="Roboto-Bold"/>
          <w:color w:val="19202C"/>
          <w:sz w:val="24"/>
          <w:szCs w:val="24"/>
        </w:rPr>
      </w:pPr>
      <w:r>
        <w:rPr>
          <w:rFonts w:ascii="Roboto-Bold" w:hAnsi="Roboto-Bold"/>
          <w:color w:val="19202C"/>
          <w:sz w:val="24"/>
          <w:szCs w:val="24"/>
        </w:rPr>
        <w:lastRenderedPageBreak/>
        <w:t>12</w:t>
      </w:r>
      <w:proofErr w:type="gramStart"/>
      <w:r>
        <w:rPr>
          <w:rFonts w:ascii="Roboto-Bold" w:hAnsi="Roboto-Bold"/>
          <w:color w:val="19202C"/>
          <w:sz w:val="24"/>
          <w:szCs w:val="24"/>
        </w:rPr>
        <w:t>.What</w:t>
      </w:r>
      <w:proofErr w:type="gramEnd"/>
      <w:r>
        <w:rPr>
          <w:rFonts w:ascii="Roboto-Bold" w:hAnsi="Roboto-Bold"/>
          <w:color w:val="19202C"/>
          <w:sz w:val="24"/>
          <w:szCs w:val="24"/>
        </w:rPr>
        <w:t xml:space="preserve"> kind of expenses are covered under the Undergraduate scholarship program?</w:t>
      </w:r>
    </w:p>
    <w:p w:rsidR="00106D1A" w:rsidRDefault="00106D1A" w:rsidP="00106D1A">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06D1A" w:rsidRDefault="00106D1A" w:rsidP="00106D1A">
      <w:pPr>
        <w:spacing w:line="300" w:lineRule="atLeast"/>
        <w:rPr>
          <w:rFonts w:ascii="Roboto-Regular" w:hAnsi="Roboto-Regular"/>
          <w:color w:val="595959"/>
          <w:sz w:val="21"/>
          <w:szCs w:val="21"/>
        </w:rPr>
      </w:pPr>
      <w:r>
        <w:rPr>
          <w:rStyle w:val="Strong"/>
          <w:rFonts w:ascii="Roboto-Regular" w:hAnsi="Roboto-Regular"/>
          <w:color w:val="595959"/>
          <w:sz w:val="21"/>
          <w:szCs w:val="21"/>
        </w:rPr>
        <w:t>Scholarship Program Covers:</w:t>
      </w:r>
    </w:p>
    <w:p w:rsidR="00106D1A" w:rsidRDefault="00106D1A" w:rsidP="00106D1A">
      <w:pPr>
        <w:numPr>
          <w:ilvl w:val="0"/>
          <w:numId w:val="355"/>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Average Tuition Fee and other charges including Hostel Fee up to Rs. 60,000 per semester/year.</w:t>
      </w:r>
    </w:p>
    <w:p w:rsidR="00106D1A" w:rsidRDefault="00106D1A" w:rsidP="00106D1A">
      <w:pPr>
        <w:numPr>
          <w:ilvl w:val="0"/>
          <w:numId w:val="355"/>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Living Allowance of Rs. 6,000 per month with Rs. 500 annual increment.</w:t>
      </w:r>
    </w:p>
    <w:p w:rsidR="00106D1A" w:rsidRDefault="00106D1A" w:rsidP="00106D1A">
      <w:pPr>
        <w:numPr>
          <w:ilvl w:val="0"/>
          <w:numId w:val="355"/>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Book Allowance of Rs. 5,000 per Annum.</w:t>
      </w:r>
    </w:p>
    <w:p w:rsidR="00106D1A" w:rsidRDefault="00106D1A" w:rsidP="00106D1A">
      <w:pPr>
        <w:numPr>
          <w:ilvl w:val="0"/>
          <w:numId w:val="355"/>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Traveling Allowance of Rs. 5,000 per Annum.</w:t>
      </w:r>
    </w:p>
    <w:p w:rsidR="00106D1A" w:rsidRDefault="00106D1A" w:rsidP="00106D1A">
      <w:pPr>
        <w:numPr>
          <w:ilvl w:val="0"/>
          <w:numId w:val="355"/>
        </w:numPr>
        <w:spacing w:after="150" w:line="300" w:lineRule="atLeast"/>
        <w:ind w:left="1020" w:right="300"/>
        <w:rPr>
          <w:rFonts w:ascii="Roboto-Regular" w:hAnsi="Roboto-Regular"/>
          <w:color w:val="595959"/>
          <w:sz w:val="21"/>
          <w:szCs w:val="21"/>
        </w:rPr>
      </w:pPr>
      <w:r>
        <w:rPr>
          <w:rFonts w:ascii="Roboto-Regular" w:hAnsi="Roboto-Regular"/>
          <w:color w:val="595959"/>
          <w:sz w:val="21"/>
          <w:szCs w:val="21"/>
        </w:rPr>
        <w:t>Initial Settlement Allowance of Rs. 10,000 (Once during total study period).</w:t>
      </w:r>
    </w:p>
    <w:p w:rsidR="00106D1A" w:rsidRDefault="00106D1A" w:rsidP="00106D1A">
      <w:pPr>
        <w:pStyle w:val="Heading5"/>
        <w:spacing w:before="0" w:line="330" w:lineRule="atLeast"/>
        <w:rPr>
          <w:rFonts w:ascii="Roboto-Bold" w:hAnsi="Roboto-Bold"/>
          <w:color w:val="19202C"/>
          <w:sz w:val="24"/>
          <w:szCs w:val="24"/>
        </w:rPr>
      </w:pPr>
      <w:r>
        <w:rPr>
          <w:rFonts w:ascii="Roboto-Bold" w:hAnsi="Roboto-Bold"/>
          <w:color w:val="19202C"/>
          <w:sz w:val="24"/>
          <w:szCs w:val="24"/>
        </w:rPr>
        <w:t>13</w:t>
      </w:r>
      <w:proofErr w:type="gramStart"/>
      <w:r>
        <w:rPr>
          <w:rFonts w:ascii="Roboto-Bold" w:hAnsi="Roboto-Bold"/>
          <w:color w:val="19202C"/>
          <w:sz w:val="24"/>
          <w:szCs w:val="24"/>
        </w:rPr>
        <w:t>.How</w:t>
      </w:r>
      <w:proofErr w:type="gramEnd"/>
      <w:r>
        <w:rPr>
          <w:rFonts w:ascii="Roboto-Bold" w:hAnsi="Roboto-Bold"/>
          <w:color w:val="19202C"/>
          <w:sz w:val="24"/>
          <w:szCs w:val="24"/>
        </w:rPr>
        <w:t xml:space="preserve"> candidates will be shortlisted &amp; what is the criteria?</w:t>
      </w:r>
    </w:p>
    <w:p w:rsidR="00106D1A" w:rsidRDefault="00106D1A" w:rsidP="00106D1A">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06D1A" w:rsidRDefault="00106D1A" w:rsidP="00106D1A">
      <w:pPr>
        <w:spacing w:line="300" w:lineRule="atLeast"/>
        <w:rPr>
          <w:rFonts w:ascii="Roboto-Regular" w:hAnsi="Roboto-Regular"/>
          <w:color w:val="595959"/>
          <w:sz w:val="21"/>
          <w:szCs w:val="21"/>
        </w:rPr>
      </w:pPr>
      <w:r>
        <w:rPr>
          <w:rFonts w:ascii="Roboto-Regular" w:hAnsi="Roboto-Regular"/>
          <w:color w:val="595959"/>
          <w:sz w:val="21"/>
          <w:szCs w:val="21"/>
        </w:rPr>
        <w:t>Candidates will be short-listed on the basis of Aptitude Test Score (conducted by HEC) and Academic Credentials Scores. Academic record will have 50% weightage and Aptitude test will have 50% weightage for undergraduate program.</w:t>
      </w:r>
    </w:p>
    <w:p w:rsidR="00106D1A" w:rsidRDefault="00106D1A" w:rsidP="00106D1A">
      <w:pPr>
        <w:pStyle w:val="Heading5"/>
        <w:spacing w:before="0" w:line="330" w:lineRule="atLeast"/>
        <w:rPr>
          <w:rFonts w:ascii="Roboto-Bold" w:hAnsi="Roboto-Bold"/>
          <w:color w:val="19202C"/>
          <w:sz w:val="24"/>
          <w:szCs w:val="24"/>
        </w:rPr>
      </w:pPr>
      <w:r>
        <w:rPr>
          <w:rFonts w:ascii="Roboto-Bold" w:hAnsi="Roboto-Bold"/>
          <w:color w:val="19202C"/>
          <w:sz w:val="24"/>
          <w:szCs w:val="24"/>
        </w:rPr>
        <w:t>14</w:t>
      </w:r>
      <w:proofErr w:type="gramStart"/>
      <w:r>
        <w:rPr>
          <w:rFonts w:ascii="Roboto-Bold" w:hAnsi="Roboto-Bold"/>
          <w:color w:val="19202C"/>
          <w:sz w:val="24"/>
          <w:szCs w:val="24"/>
        </w:rPr>
        <w:t>.I</w:t>
      </w:r>
      <w:proofErr w:type="gramEnd"/>
      <w:r>
        <w:rPr>
          <w:rFonts w:ascii="Roboto-Bold" w:hAnsi="Roboto-Bold"/>
          <w:color w:val="19202C"/>
          <w:sz w:val="24"/>
          <w:szCs w:val="24"/>
        </w:rPr>
        <w:t xml:space="preserve"> have done ​O-levels &amp; A-levels, do I need IBCC equivalence certificate?</w:t>
      </w:r>
    </w:p>
    <w:p w:rsidR="00106D1A" w:rsidRDefault="00106D1A" w:rsidP="00106D1A">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06D1A" w:rsidRDefault="00106D1A" w:rsidP="00106D1A">
      <w:pPr>
        <w:spacing w:line="300" w:lineRule="atLeast"/>
        <w:rPr>
          <w:rFonts w:ascii="Roboto-Regular" w:hAnsi="Roboto-Regular"/>
          <w:color w:val="595959"/>
          <w:sz w:val="21"/>
          <w:szCs w:val="21"/>
        </w:rPr>
      </w:pPr>
      <w:r>
        <w:rPr>
          <w:rFonts w:ascii="Roboto-Regular" w:hAnsi="Roboto-Regular"/>
          <w:color w:val="595959"/>
          <w:sz w:val="21"/>
          <w:szCs w:val="21"/>
        </w:rPr>
        <w:t>Yes, equivalence certificates will be required for the award of scholarship.</w:t>
      </w:r>
    </w:p>
    <w:p w:rsidR="00106D1A" w:rsidRDefault="00106D1A" w:rsidP="00106D1A">
      <w:pPr>
        <w:pStyle w:val="Heading5"/>
        <w:spacing w:before="0" w:line="330" w:lineRule="atLeast"/>
        <w:rPr>
          <w:rFonts w:ascii="Roboto-Bold" w:hAnsi="Roboto-Bold"/>
          <w:color w:val="19202C"/>
          <w:sz w:val="24"/>
          <w:szCs w:val="24"/>
        </w:rPr>
      </w:pPr>
      <w:r>
        <w:rPr>
          <w:rFonts w:ascii="Roboto-Bold" w:hAnsi="Roboto-Bold"/>
          <w:color w:val="19202C"/>
          <w:sz w:val="24"/>
          <w:szCs w:val="24"/>
        </w:rPr>
        <w:t>15</w:t>
      </w:r>
      <w:proofErr w:type="gramStart"/>
      <w:r>
        <w:rPr>
          <w:rFonts w:ascii="Roboto-Bold" w:hAnsi="Roboto-Bold"/>
          <w:color w:val="19202C"/>
          <w:sz w:val="24"/>
          <w:szCs w:val="24"/>
        </w:rPr>
        <w:t>.How</w:t>
      </w:r>
      <w:proofErr w:type="gramEnd"/>
      <w:r>
        <w:rPr>
          <w:rFonts w:ascii="Roboto-Bold" w:hAnsi="Roboto-Bold"/>
          <w:color w:val="19202C"/>
          <w:sz w:val="24"/>
          <w:szCs w:val="24"/>
        </w:rPr>
        <w:t xml:space="preserve"> many Scholarships are available for undergraduate program in Batch – V?</w:t>
      </w:r>
    </w:p>
    <w:p w:rsidR="00106D1A" w:rsidRDefault="00106D1A" w:rsidP="00106D1A">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06D1A" w:rsidRDefault="00106D1A" w:rsidP="00106D1A">
      <w:pPr>
        <w:spacing w:line="300" w:lineRule="atLeast"/>
        <w:rPr>
          <w:rFonts w:ascii="Roboto-Regular" w:hAnsi="Roboto-Regular"/>
          <w:color w:val="595959"/>
          <w:sz w:val="21"/>
          <w:szCs w:val="21"/>
        </w:rPr>
      </w:pPr>
      <w:r>
        <w:rPr>
          <w:rFonts w:ascii="Roboto-Regular" w:hAnsi="Roboto-Regular"/>
          <w:color w:val="595959"/>
          <w:sz w:val="21"/>
          <w:szCs w:val="21"/>
        </w:rPr>
        <w:t>There are 500 Scholarships available. The scholarship distribution ratio for the students of Balochistan &amp; FATA is 50:50.</w:t>
      </w:r>
    </w:p>
    <w:p w:rsidR="00106D1A" w:rsidRDefault="00106D1A" w:rsidP="00106D1A">
      <w:pPr>
        <w:pStyle w:val="Heading5"/>
        <w:spacing w:before="0" w:line="330" w:lineRule="atLeast"/>
        <w:rPr>
          <w:rFonts w:ascii="Roboto-Bold" w:hAnsi="Roboto-Bold"/>
          <w:color w:val="19202C"/>
          <w:sz w:val="24"/>
          <w:szCs w:val="24"/>
        </w:rPr>
      </w:pPr>
      <w:r>
        <w:rPr>
          <w:rFonts w:ascii="Roboto-Bold" w:hAnsi="Roboto-Bold"/>
          <w:color w:val="19202C"/>
          <w:sz w:val="24"/>
          <w:szCs w:val="24"/>
        </w:rPr>
        <w:t>16</w:t>
      </w:r>
      <w:proofErr w:type="gramStart"/>
      <w:r>
        <w:rPr>
          <w:rFonts w:ascii="Roboto-Bold" w:hAnsi="Roboto-Bold"/>
          <w:color w:val="19202C"/>
          <w:sz w:val="24"/>
          <w:szCs w:val="24"/>
        </w:rPr>
        <w:t>.I</w:t>
      </w:r>
      <w:proofErr w:type="gramEnd"/>
      <w:r>
        <w:rPr>
          <w:rFonts w:ascii="Roboto-Bold" w:hAnsi="Roboto-Bold"/>
          <w:color w:val="19202C"/>
          <w:sz w:val="24"/>
          <w:szCs w:val="24"/>
        </w:rPr>
        <w:t xml:space="preserve"> am already availing financial assistance/scholarship from university/institution. Am I eligible for this scholarship??</w:t>
      </w:r>
    </w:p>
    <w:p w:rsidR="00106D1A" w:rsidRDefault="00106D1A" w:rsidP="00106D1A">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06D1A" w:rsidRDefault="00106D1A" w:rsidP="00106D1A">
      <w:pPr>
        <w:spacing w:line="300" w:lineRule="atLeast"/>
        <w:rPr>
          <w:rFonts w:ascii="Roboto-Regular" w:hAnsi="Roboto-Regular"/>
          <w:color w:val="595959"/>
          <w:sz w:val="21"/>
          <w:szCs w:val="21"/>
        </w:rPr>
      </w:pPr>
      <w:r>
        <w:rPr>
          <w:rFonts w:ascii="Roboto-Regular" w:hAnsi="Roboto-Regular"/>
          <w:color w:val="595959"/>
          <w:sz w:val="21"/>
          <w:szCs w:val="21"/>
        </w:rPr>
        <w:t>No, the students already availing financial assistance/scholarship from any universities/institutions are not eligible to apply.</w:t>
      </w:r>
    </w:p>
    <w:p w:rsidR="00106D1A" w:rsidRDefault="00106D1A" w:rsidP="00106D1A">
      <w:pPr>
        <w:pStyle w:val="Heading5"/>
        <w:spacing w:before="0" w:line="330" w:lineRule="atLeast"/>
        <w:rPr>
          <w:rFonts w:ascii="Roboto-Bold" w:hAnsi="Roboto-Bold"/>
          <w:color w:val="19202C"/>
          <w:sz w:val="24"/>
          <w:szCs w:val="24"/>
        </w:rPr>
      </w:pPr>
      <w:r>
        <w:rPr>
          <w:rFonts w:ascii="Roboto-Bold" w:hAnsi="Roboto-Bold"/>
          <w:color w:val="19202C"/>
          <w:sz w:val="24"/>
          <w:szCs w:val="24"/>
        </w:rPr>
        <w:t>17</w:t>
      </w:r>
      <w:proofErr w:type="gramStart"/>
      <w:r>
        <w:rPr>
          <w:rFonts w:ascii="Roboto-Bold" w:hAnsi="Roboto-Bold"/>
          <w:color w:val="19202C"/>
          <w:sz w:val="24"/>
          <w:szCs w:val="24"/>
        </w:rPr>
        <w:t>.Can</w:t>
      </w:r>
      <w:proofErr w:type="gramEnd"/>
      <w:r>
        <w:rPr>
          <w:rFonts w:ascii="Roboto-Bold" w:hAnsi="Roboto-Bold"/>
          <w:color w:val="19202C"/>
          <w:sz w:val="24"/>
          <w:szCs w:val="24"/>
        </w:rPr>
        <w:t xml:space="preserve"> I apply for nomination against HEC reserved seats for the students of Balochistan and FATA?</w:t>
      </w:r>
    </w:p>
    <w:p w:rsidR="00106D1A" w:rsidRDefault="00106D1A" w:rsidP="00106D1A">
      <w:pPr>
        <w:spacing w:line="390" w:lineRule="atLeast"/>
        <w:rPr>
          <w:rFonts w:ascii="Roboto-Regular" w:hAnsi="Roboto-Regular"/>
          <w:color w:val="595959"/>
          <w:sz w:val="27"/>
          <w:szCs w:val="27"/>
        </w:rPr>
      </w:pPr>
      <w:r>
        <w:rPr>
          <w:rFonts w:ascii="Roboto-Regular" w:hAnsi="Roboto-Regular"/>
          <w:color w:val="595959"/>
          <w:sz w:val="27"/>
          <w:szCs w:val="27"/>
        </w:rPr>
        <w:t>Expand Answer</w:t>
      </w:r>
    </w:p>
    <w:p w:rsidR="00106D1A" w:rsidRDefault="00106D1A" w:rsidP="00106D1A">
      <w:pPr>
        <w:spacing w:line="300" w:lineRule="atLeast"/>
        <w:rPr>
          <w:rFonts w:ascii="Roboto-Regular" w:hAnsi="Roboto-Regular"/>
          <w:color w:val="595959"/>
          <w:sz w:val="21"/>
          <w:szCs w:val="21"/>
        </w:rPr>
      </w:pPr>
      <w:r>
        <w:rPr>
          <w:rFonts w:ascii="Roboto-Regular" w:hAnsi="Roboto-Regular"/>
          <w:color w:val="595959"/>
          <w:sz w:val="21"/>
          <w:szCs w:val="21"/>
        </w:rPr>
        <w:lastRenderedPageBreak/>
        <w:t xml:space="preserve">The primary objective of this project is to provide scholarship (financial assistance) </w:t>
      </w:r>
      <w:proofErr w:type="gramStart"/>
      <w:r>
        <w:rPr>
          <w:rFonts w:ascii="Roboto-Regular" w:hAnsi="Roboto-Regular"/>
          <w:color w:val="595959"/>
          <w:sz w:val="21"/>
          <w:szCs w:val="21"/>
        </w:rPr>
        <w:t>however,</w:t>
      </w:r>
      <w:proofErr w:type="gramEnd"/>
      <w:r>
        <w:rPr>
          <w:rFonts w:ascii="Roboto-Regular" w:hAnsi="Roboto-Regular"/>
          <w:color w:val="595959"/>
          <w:sz w:val="21"/>
          <w:szCs w:val="21"/>
        </w:rPr>
        <w:t xml:space="preserve"> HEC has limited reserved seats in various disciplines in Public Sector Universities/Institutes for HEC scholars of Balochistan and FATA. The applicant should try to get admission through normal channel (open merit / any other reserved seat) as HEC cannot guarantee the placement on limited reserved seats. Placements on reserved seats will be on open merit for selected scholars only. </w:t>
      </w:r>
      <w:proofErr w:type="gramStart"/>
      <w:r>
        <w:rPr>
          <w:rFonts w:ascii="Roboto-Regular" w:hAnsi="Roboto-Regular"/>
          <w:color w:val="595959"/>
          <w:sz w:val="21"/>
          <w:szCs w:val="21"/>
        </w:rPr>
        <w:t>PM&amp;DC/Respective Engineering Universities</w:t>
      </w:r>
      <w:proofErr w:type="gramEnd"/>
      <w:r>
        <w:rPr>
          <w:rFonts w:ascii="Roboto-Regular" w:hAnsi="Roboto-Regular"/>
          <w:color w:val="595959"/>
          <w:sz w:val="21"/>
          <w:szCs w:val="21"/>
        </w:rPr>
        <w:t xml:space="preserve"> minimum eligibility criteria will be applicable. Those who are already enrolled in Medical Colleges and Engineering Programs will not be considered against the reserved seats but shall be considered for offer of scholarship, if on Merit.</w:t>
      </w:r>
    </w:p>
    <w:p w:rsidR="00106D1A" w:rsidRDefault="00106D1A" w:rsidP="00106D1A">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106D1A" w:rsidRDefault="00106D1A" w:rsidP="00106D1A">
      <w:pPr>
        <w:shd w:val="clear" w:color="auto" w:fill="FFFFFF"/>
        <w:spacing w:line="390" w:lineRule="atLeast"/>
        <w:rPr>
          <w:rFonts w:ascii="Roboto-Regular" w:hAnsi="Roboto-Regular"/>
          <w:color w:val="595959"/>
          <w:sz w:val="27"/>
          <w:szCs w:val="27"/>
        </w:rPr>
      </w:pPr>
      <w:r>
        <w:rPr>
          <w:rStyle w:val="Strong"/>
          <w:rFonts w:ascii="Roboto-Regular" w:hAnsi="Roboto-Regular"/>
          <w:color w:val="595959"/>
          <w:sz w:val="27"/>
          <w:szCs w:val="27"/>
        </w:rPr>
        <w:t xml:space="preserve">How to Apply (Undergraduate </w:t>
      </w:r>
      <w:proofErr w:type="gramStart"/>
      <w:r>
        <w:rPr>
          <w:rStyle w:val="Strong"/>
          <w:rFonts w:ascii="Roboto-Regular" w:hAnsi="Roboto-Regular"/>
          <w:color w:val="595959"/>
          <w:sz w:val="27"/>
          <w:szCs w:val="27"/>
        </w:rPr>
        <w:t>Scholarships​)</w:t>
      </w:r>
      <w:proofErr w:type="gramEnd"/>
      <w:r>
        <w:rPr>
          <w:rStyle w:val="Strong"/>
          <w:rFonts w:ascii="Roboto-Regular" w:hAnsi="Roboto-Regular"/>
          <w:color w:val="595959"/>
          <w:sz w:val="27"/>
          <w:szCs w:val="27"/>
        </w:rPr>
        <w:t>​​</w:t>
      </w:r>
    </w:p>
    <w:p w:rsidR="00106D1A" w:rsidRDefault="00106D1A" w:rsidP="00106D1A">
      <w:pPr>
        <w:numPr>
          <w:ilvl w:val="0"/>
          <w:numId w:val="35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Applicants are required to submit application online through HEC website https://eportal.hec.gov.pk/bfap   </w:t>
      </w:r>
    </w:p>
    <w:p w:rsidR="00106D1A" w:rsidRDefault="00106D1A" w:rsidP="00106D1A">
      <w:pPr>
        <w:numPr>
          <w:ilvl w:val="0"/>
          <w:numId w:val="35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HEC reserves the right to postpone or cancel the scholarship process at any stage without assigning any reason.</w:t>
      </w:r>
    </w:p>
    <w:p w:rsidR="00106D1A" w:rsidRDefault="00106D1A" w:rsidP="00106D1A">
      <w:pPr>
        <w:shd w:val="clear" w:color="auto" w:fill="FFFFFF"/>
        <w:spacing w:after="0" w:line="390" w:lineRule="atLeast"/>
        <w:rPr>
          <w:rFonts w:ascii="Roboto-Regular" w:hAnsi="Roboto-Regular"/>
          <w:color w:val="595959"/>
          <w:sz w:val="27"/>
          <w:szCs w:val="27"/>
        </w:rPr>
      </w:pPr>
      <w:r>
        <w:rPr>
          <w:rStyle w:val="Strong"/>
          <w:rFonts w:ascii="Roboto-Regular" w:hAnsi="Roboto-Regular"/>
          <w:color w:val="595959"/>
          <w:sz w:val="27"/>
          <w:szCs w:val="27"/>
        </w:rPr>
        <w:t>Last date of receipt of applications:</w:t>
      </w:r>
    </w:p>
    <w:p w:rsidR="00106D1A" w:rsidRDefault="00106D1A" w:rsidP="00106D1A">
      <w:pPr>
        <w:numPr>
          <w:ilvl w:val="0"/>
          <w:numId w:val="35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Last date for submission of online application form is Friday, October 02, 2020</w:t>
      </w:r>
    </w:p>
    <w:p w:rsidR="00106D1A" w:rsidRDefault="00106D1A" w:rsidP="00106D1A">
      <w:pPr>
        <w:numPr>
          <w:ilvl w:val="0"/>
          <w:numId w:val="357"/>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Application in Hard form will not be entertained. Applicants are required to apply well before the closing date to get assistance in case of any inconvenience.</w:t>
      </w:r>
    </w:p>
    <w:p w:rsidR="00106D1A" w:rsidRDefault="00106D1A" w:rsidP="00106D1A">
      <w:pPr>
        <w:shd w:val="clear" w:color="auto" w:fill="FFFFFF"/>
        <w:spacing w:after="0" w:line="390" w:lineRule="atLeast"/>
        <w:rPr>
          <w:rFonts w:ascii="Roboto-Regular" w:hAnsi="Roboto-Regular"/>
          <w:color w:val="595959"/>
          <w:sz w:val="27"/>
          <w:szCs w:val="27"/>
          <w:u w:val="single"/>
        </w:rPr>
      </w:pPr>
      <w:r>
        <w:rPr>
          <w:rStyle w:val="Strong"/>
          <w:rFonts w:ascii="Roboto-Regular" w:hAnsi="Roboto-Regular"/>
          <w:color w:val="595959"/>
          <w:sz w:val="27"/>
          <w:szCs w:val="27"/>
          <w:u w:val="single"/>
        </w:rPr>
        <w:t>Important Note (Undergraduate Scholarships)</w:t>
      </w:r>
    </w:p>
    <w:p w:rsidR="00106D1A" w:rsidRDefault="00106D1A" w:rsidP="00106D1A">
      <w:pPr>
        <w:numPr>
          <w:ilvl w:val="0"/>
          <w:numId w:val="35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Scholarships will be awarded on Merit and District Quota.</w:t>
      </w:r>
    </w:p>
    <w:p w:rsidR="00106D1A" w:rsidRDefault="00106D1A" w:rsidP="00106D1A">
      <w:pPr>
        <w:numPr>
          <w:ilvl w:val="0"/>
          <w:numId w:val="35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Applicants will be short-listed on the basis of Aptitude Test score (conducted by HEC) and Academic Credentials.</w:t>
      </w:r>
    </w:p>
    <w:p w:rsidR="00106D1A" w:rsidRDefault="00106D1A" w:rsidP="00106D1A">
      <w:pPr>
        <w:numPr>
          <w:ilvl w:val="0"/>
          <w:numId w:val="35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Applicants have to secure at least 50% marks in the test for securing eligibility.</w:t>
      </w:r>
    </w:p>
    <w:p w:rsidR="00106D1A" w:rsidRDefault="00106D1A" w:rsidP="00106D1A">
      <w:pPr>
        <w:numPr>
          <w:ilvl w:val="0"/>
          <w:numId w:val="35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The scholarship and reserve seats distribution ratio for the applicants of Balochistan &amp; FATA is 50:50. Placements on reserved seats will be on open merit for selected scholars only. PM&amp;DC minimum eligibility criteria will be applicable.</w:t>
      </w:r>
    </w:p>
    <w:p w:rsidR="00106D1A" w:rsidRDefault="00106D1A" w:rsidP="00106D1A">
      <w:pPr>
        <w:numPr>
          <w:ilvl w:val="0"/>
          <w:numId w:val="35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lastRenderedPageBreak/>
        <w:t>Those who are already enrolled in Medical Colleges and Engineering Programs will not be considered against the reserved seats but shall be considered for offer of scholarships if on Merit.</w:t>
      </w:r>
    </w:p>
    <w:p w:rsidR="00106D1A" w:rsidRDefault="00106D1A" w:rsidP="00106D1A">
      <w:pPr>
        <w:numPr>
          <w:ilvl w:val="0"/>
          <w:numId w:val="358"/>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Already Enrolled Students in any bachelor program are encouraged to Apply.</w:t>
      </w:r>
    </w:p>
    <w:p w:rsidR="00106D1A" w:rsidRDefault="00106D1A" w:rsidP="00106D1A">
      <w:pPr>
        <w:shd w:val="clear" w:color="auto" w:fill="FFFFFF"/>
        <w:spacing w:after="150" w:line="390" w:lineRule="atLeast"/>
        <w:ind w:left="660" w:right="300"/>
        <w:rPr>
          <w:rFonts w:ascii="Roboto-Regular" w:hAnsi="Roboto-Regular"/>
          <w:color w:val="595959"/>
          <w:sz w:val="27"/>
          <w:szCs w:val="27"/>
        </w:rPr>
      </w:pPr>
      <w:r>
        <w:rPr>
          <w:rFonts w:ascii="Roboto-Regular" w:hAnsi="Roboto-Regular"/>
          <w:color w:val="595959"/>
          <w:sz w:val="27"/>
          <w:szCs w:val="27"/>
        </w:rPr>
        <w:t>For further details, please visit </w:t>
      </w:r>
      <w:hyperlink r:id="rId946" w:history="1">
        <w:r>
          <w:rPr>
            <w:rStyle w:val="Hyperlink"/>
            <w:rFonts w:ascii="Roboto-Regular" w:hAnsi="Roboto-Regular"/>
            <w:sz w:val="27"/>
            <w:szCs w:val="27"/>
          </w:rPr>
          <w:t>http://hec.gov.pk/site/phobf</w:t>
        </w:r>
      </w:hyperlink>
    </w:p>
    <w:p w:rsidR="00106D1A" w:rsidRPr="00106D1A" w:rsidRDefault="00106D1A" w:rsidP="00106D1A">
      <w:pPr>
        <w:shd w:val="clear" w:color="auto" w:fill="FFFFFF"/>
        <w:spacing w:before="300" w:after="375" w:line="630" w:lineRule="atLeast"/>
        <w:rPr>
          <w:rFonts w:ascii="Roboto-Bold" w:hAnsi="Roboto-Bold"/>
          <w:caps/>
          <w:sz w:val="54"/>
          <w:szCs w:val="54"/>
        </w:rPr>
      </w:pPr>
      <w:r w:rsidRPr="00106D1A">
        <w:rPr>
          <w:rFonts w:ascii="Roboto-Bold" w:hAnsi="Roboto-Bold"/>
          <w:caps/>
          <w:sz w:val="54"/>
          <w:szCs w:val="54"/>
        </w:rPr>
        <w:t>Contact Us</w:t>
      </w:r>
    </w:p>
    <w:p w:rsidR="00106D1A" w:rsidRDefault="00106D1A" w:rsidP="00106D1A">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u w:val="single"/>
        </w:rPr>
        <w:t>Higher Education Commission, Islamabad</w:t>
      </w:r>
      <w:r>
        <w:rPr>
          <w:rFonts w:ascii="Roboto-Regular" w:hAnsi="Roboto-Regular"/>
          <w:b/>
          <w:bCs/>
          <w:color w:val="595959"/>
          <w:sz w:val="27"/>
          <w:szCs w:val="27"/>
          <w:u w:val="single"/>
        </w:rPr>
        <w:br/>
      </w:r>
      <w:r>
        <w:rPr>
          <w:rFonts w:ascii="Roboto-Regular" w:hAnsi="Roboto-Regular"/>
          <w:b/>
          <w:bCs/>
          <w:color w:val="595959"/>
          <w:sz w:val="27"/>
          <w:szCs w:val="27"/>
          <w:u w:val="single"/>
        </w:rPr>
        <w:br/>
      </w:r>
      <w:r>
        <w:rPr>
          <w:rFonts w:ascii="Roboto-Regular" w:hAnsi="Roboto-Regular"/>
          <w:color w:val="595959"/>
          <w:sz w:val="27"/>
          <w:szCs w:val="27"/>
        </w:rPr>
        <w:t>Provision of Higher Education Opportunities for Students of Balochistan &amp; FATA (Phase-II)</w:t>
      </w:r>
      <w:r>
        <w:rPr>
          <w:rFonts w:ascii="Roboto-Regular" w:hAnsi="Roboto-Regular"/>
          <w:color w:val="595959"/>
          <w:sz w:val="27"/>
          <w:szCs w:val="27"/>
        </w:rPr>
        <w:br/>
        <w:t>Human Resource Development (HRD), Division</w:t>
      </w:r>
      <w:r>
        <w:rPr>
          <w:rFonts w:ascii="Roboto-Regular" w:hAnsi="Roboto-Regular"/>
          <w:color w:val="595959"/>
          <w:sz w:val="27"/>
          <w:szCs w:val="27"/>
        </w:rPr>
        <w:br/>
        <w:t>Higher Education Commission, H-9, Islamabad</w:t>
      </w:r>
      <w:r>
        <w:rPr>
          <w:rFonts w:ascii="Roboto-Regular" w:hAnsi="Roboto-Regular"/>
          <w:color w:val="595959"/>
          <w:sz w:val="27"/>
          <w:szCs w:val="27"/>
        </w:rPr>
        <w:br/>
        <w:t>Telephone: 051-111-119-432(HEC),</w:t>
      </w:r>
      <w:r>
        <w:rPr>
          <w:rFonts w:ascii="Roboto-Regular" w:hAnsi="Roboto-Regular"/>
          <w:color w:val="595959"/>
          <w:sz w:val="27"/>
          <w:szCs w:val="27"/>
        </w:rPr>
        <w:br/>
        <w:t>Website: </w:t>
      </w:r>
      <w:hyperlink r:id="rId947" w:history="1">
        <w:r>
          <w:rPr>
            <w:rStyle w:val="Hyperlink"/>
            <w:rFonts w:ascii="Roboto-Regular" w:eastAsiaTheme="majorEastAsia" w:hAnsi="Roboto-Regular"/>
            <w:sz w:val="27"/>
            <w:szCs w:val="27"/>
            <w:shd w:val="clear" w:color="auto" w:fill="FFFFFF"/>
          </w:rPr>
          <w:t>http://hec.gov.pk/site/PHOBF</w:t>
        </w:r>
      </w:hyperlink>
      <w:r>
        <w:rPr>
          <w:rFonts w:ascii="Roboto-Regular" w:hAnsi="Roboto-Regular"/>
          <w:color w:val="595959"/>
          <w:sz w:val="27"/>
          <w:szCs w:val="27"/>
        </w:rPr>
        <w:br/>
        <w:t>Email: </w:t>
      </w:r>
      <w:hyperlink r:id="rId948" w:history="1">
        <w:r>
          <w:rPr>
            <w:rStyle w:val="Hyperlink"/>
            <w:rFonts w:ascii="Roboto-Regular" w:eastAsiaTheme="majorEastAsia" w:hAnsi="Roboto-Regular"/>
            <w:sz w:val="27"/>
            <w:szCs w:val="27"/>
            <w:shd w:val="clear" w:color="auto" w:fill="FFFFFF"/>
          </w:rPr>
          <w:t>phebf@hec.gov.pk</w:t>
        </w:r>
      </w:hyperlink>
    </w:p>
    <w:p w:rsidR="00106D1A" w:rsidRPr="00106D1A" w:rsidRDefault="00106D1A" w:rsidP="00106D1A">
      <w:pPr>
        <w:shd w:val="clear" w:color="auto" w:fill="FFFFFF"/>
        <w:spacing w:after="300" w:line="390" w:lineRule="atLeast"/>
        <w:ind w:left="360"/>
        <w:rPr>
          <w:rFonts w:ascii="Roboto-Regular" w:hAnsi="Roboto-Regular"/>
          <w:color w:val="595959"/>
          <w:sz w:val="27"/>
          <w:szCs w:val="27"/>
        </w:rPr>
      </w:pPr>
      <w:r w:rsidRPr="00106D1A">
        <w:rPr>
          <w:rStyle w:val="Strong"/>
          <w:rFonts w:ascii="Roboto-Regular" w:hAnsi="Roboto-Regular"/>
          <w:color w:val="595959"/>
          <w:sz w:val="27"/>
          <w:szCs w:val="27"/>
          <w:u w:val="single"/>
        </w:rPr>
        <w:t>Higher Education Commission, Regional Centre Quetta,</w:t>
      </w:r>
    </w:p>
    <w:p w:rsidR="00106D1A" w:rsidRPr="00106D1A" w:rsidRDefault="00106D1A" w:rsidP="00106D1A">
      <w:pPr>
        <w:shd w:val="clear" w:color="auto" w:fill="FFFFFF"/>
        <w:spacing w:after="300" w:line="390" w:lineRule="atLeast"/>
        <w:ind w:left="360"/>
        <w:rPr>
          <w:rFonts w:ascii="Roboto-Regular" w:hAnsi="Roboto-Regular"/>
          <w:color w:val="595959"/>
          <w:sz w:val="27"/>
          <w:szCs w:val="27"/>
        </w:rPr>
      </w:pPr>
      <w:r w:rsidRPr="00106D1A">
        <w:rPr>
          <w:rFonts w:ascii="Roboto-Regular" w:hAnsi="Roboto-Regular"/>
          <w:color w:val="595959"/>
          <w:sz w:val="27"/>
          <w:szCs w:val="27"/>
        </w:rPr>
        <w:t>House No 61-A Chaman Housing Scheme Airport Road Quetta.</w:t>
      </w:r>
      <w:r w:rsidRPr="00106D1A">
        <w:rPr>
          <w:rFonts w:ascii="Roboto-Regular" w:hAnsi="Roboto-Regular"/>
          <w:color w:val="595959"/>
          <w:sz w:val="27"/>
          <w:szCs w:val="27"/>
        </w:rPr>
        <w:br/>
        <w:t>T. +92-81-9201791</w:t>
      </w:r>
    </w:p>
    <w:p w:rsidR="00106D1A" w:rsidRPr="00106D1A" w:rsidRDefault="00106D1A" w:rsidP="00106D1A">
      <w:pPr>
        <w:shd w:val="clear" w:color="auto" w:fill="FFFFFF"/>
        <w:spacing w:after="300" w:line="390" w:lineRule="atLeast"/>
        <w:ind w:left="360"/>
        <w:rPr>
          <w:rFonts w:ascii="Roboto-Regular" w:hAnsi="Roboto-Regular"/>
          <w:color w:val="595959"/>
          <w:sz w:val="27"/>
          <w:szCs w:val="27"/>
        </w:rPr>
      </w:pPr>
      <w:r w:rsidRPr="00106D1A">
        <w:rPr>
          <w:rStyle w:val="Strong"/>
          <w:rFonts w:ascii="Roboto-Regular" w:hAnsi="Roboto-Regular"/>
          <w:color w:val="595959"/>
          <w:sz w:val="27"/>
          <w:szCs w:val="27"/>
          <w:u w:val="single"/>
        </w:rPr>
        <w:t>Higher Education Commission, Regional Center Peshawar,</w:t>
      </w:r>
    </w:p>
    <w:p w:rsidR="00106D1A" w:rsidRPr="00106D1A" w:rsidRDefault="00106D1A" w:rsidP="00106D1A">
      <w:pPr>
        <w:shd w:val="clear" w:color="auto" w:fill="FFFFFF"/>
        <w:spacing w:after="300" w:line="390" w:lineRule="atLeast"/>
        <w:ind w:left="360"/>
        <w:rPr>
          <w:rFonts w:ascii="Roboto-Regular" w:hAnsi="Roboto-Regular"/>
          <w:color w:val="595959"/>
          <w:sz w:val="27"/>
          <w:szCs w:val="27"/>
        </w:rPr>
      </w:pPr>
      <w:r w:rsidRPr="00106D1A">
        <w:rPr>
          <w:rFonts w:ascii="Roboto-Regular" w:hAnsi="Roboto-Regular"/>
          <w:color w:val="595959"/>
          <w:sz w:val="27"/>
          <w:szCs w:val="27"/>
        </w:rPr>
        <w:t>Phase-V Hayatabad, Peshawar​</w:t>
      </w:r>
      <w:r w:rsidRPr="00106D1A">
        <w:rPr>
          <w:rFonts w:ascii="Roboto-Regular" w:hAnsi="Roboto-Regular"/>
          <w:color w:val="595959"/>
          <w:sz w:val="27"/>
          <w:szCs w:val="27"/>
        </w:rPr>
        <w:br/>
        <w:t>T. +92-91-9217643, +92-91-9219571-5</w:t>
      </w:r>
    </w:p>
    <w:p w:rsidR="00106D1A" w:rsidRPr="00106D1A" w:rsidRDefault="00106D1A" w:rsidP="00106D1A">
      <w:pPr>
        <w:shd w:val="clear" w:color="auto" w:fill="FFFFFF"/>
        <w:spacing w:after="300" w:line="390" w:lineRule="atLeast"/>
        <w:ind w:left="360"/>
        <w:rPr>
          <w:rFonts w:ascii="Roboto-Regular" w:hAnsi="Roboto-Regular"/>
          <w:color w:val="595959"/>
          <w:sz w:val="27"/>
          <w:szCs w:val="27"/>
        </w:rPr>
      </w:pPr>
      <w:r w:rsidRPr="00106D1A">
        <w:rPr>
          <w:rStyle w:val="Strong"/>
          <w:rFonts w:ascii="Roboto-Regular" w:hAnsi="Roboto-Regular"/>
          <w:color w:val="595959"/>
          <w:sz w:val="27"/>
          <w:szCs w:val="27"/>
          <w:u w:val="single"/>
        </w:rPr>
        <w:t>Higher Education Commission, Regional Center Karachi</w:t>
      </w:r>
    </w:p>
    <w:p w:rsidR="00106D1A" w:rsidRPr="00106D1A" w:rsidRDefault="00106D1A" w:rsidP="00106D1A">
      <w:pPr>
        <w:shd w:val="clear" w:color="auto" w:fill="FFFFFF"/>
        <w:spacing w:after="300" w:line="390" w:lineRule="atLeast"/>
        <w:ind w:left="360"/>
        <w:rPr>
          <w:rFonts w:ascii="Roboto-Regular" w:hAnsi="Roboto-Regular"/>
          <w:color w:val="595959"/>
          <w:sz w:val="27"/>
          <w:szCs w:val="27"/>
        </w:rPr>
      </w:pPr>
      <w:r w:rsidRPr="00106D1A">
        <w:rPr>
          <w:rFonts w:ascii="Roboto-Regular" w:hAnsi="Roboto-Regular"/>
          <w:color w:val="595959"/>
          <w:sz w:val="27"/>
          <w:szCs w:val="27"/>
        </w:rPr>
        <w:t>Shahzad Khalil Avenue, National Stadium Road Gulshan Town, Karachi​</w:t>
      </w:r>
      <w:r w:rsidRPr="00106D1A">
        <w:rPr>
          <w:rFonts w:ascii="Roboto-Regular" w:hAnsi="Roboto-Regular"/>
          <w:color w:val="595959"/>
          <w:sz w:val="27"/>
          <w:szCs w:val="27"/>
        </w:rPr>
        <w:br/>
        <w:t>T. 92-21-99231476-77</w:t>
      </w:r>
    </w:p>
    <w:p w:rsidR="00106D1A" w:rsidRPr="00106D1A" w:rsidRDefault="00106D1A" w:rsidP="00106D1A">
      <w:pPr>
        <w:shd w:val="clear" w:color="auto" w:fill="FFFFFF"/>
        <w:spacing w:after="300" w:line="390" w:lineRule="atLeast"/>
        <w:ind w:left="360"/>
        <w:rPr>
          <w:rFonts w:ascii="Roboto-Regular" w:hAnsi="Roboto-Regular"/>
          <w:color w:val="595959"/>
          <w:sz w:val="27"/>
          <w:szCs w:val="27"/>
          <w:u w:val="single"/>
        </w:rPr>
      </w:pPr>
      <w:r w:rsidRPr="00106D1A">
        <w:rPr>
          <w:rStyle w:val="Strong"/>
          <w:rFonts w:ascii="Roboto-Regular" w:hAnsi="Roboto-Regular"/>
          <w:color w:val="595959"/>
          <w:sz w:val="27"/>
          <w:szCs w:val="27"/>
          <w:u w:val="single"/>
        </w:rPr>
        <w:lastRenderedPageBreak/>
        <w:t>Higher Education Commission, Regional Center Lahore</w:t>
      </w:r>
    </w:p>
    <w:p w:rsidR="00106D1A" w:rsidRPr="00106D1A" w:rsidRDefault="00106D1A" w:rsidP="00106D1A">
      <w:pPr>
        <w:shd w:val="clear" w:color="auto" w:fill="FFFFFF"/>
        <w:spacing w:after="300" w:line="390" w:lineRule="atLeast"/>
        <w:ind w:left="360"/>
        <w:rPr>
          <w:rFonts w:ascii="Roboto-Regular" w:hAnsi="Roboto-Regular"/>
          <w:color w:val="595959"/>
          <w:sz w:val="27"/>
          <w:szCs w:val="27"/>
        </w:rPr>
      </w:pPr>
      <w:r w:rsidRPr="00106D1A">
        <w:rPr>
          <w:rFonts w:ascii="Roboto-Regular" w:hAnsi="Roboto-Regular"/>
          <w:color w:val="595959"/>
          <w:sz w:val="27"/>
          <w:szCs w:val="27"/>
        </w:rPr>
        <w:t>55-B/2 Gulberg – III, Lahore</w:t>
      </w:r>
      <w:r w:rsidRPr="00106D1A">
        <w:rPr>
          <w:rFonts w:ascii="Roboto-Regular" w:hAnsi="Roboto-Regular"/>
          <w:color w:val="595959"/>
          <w:sz w:val="27"/>
          <w:szCs w:val="27"/>
        </w:rPr>
        <w:br/>
        <w:t>T. +92- 42-99263092-96 </w:t>
      </w:r>
    </w:p>
    <w:p w:rsidR="00106D1A" w:rsidRPr="000F0482" w:rsidRDefault="00106D1A" w:rsidP="000F0482">
      <w:pPr>
        <w:shd w:val="clear" w:color="auto" w:fill="FFFFFF"/>
        <w:spacing w:after="300" w:line="390" w:lineRule="atLeast"/>
        <w:ind w:left="360"/>
        <w:rPr>
          <w:rFonts w:ascii="Roboto-Regular" w:hAnsi="Roboto-Regular"/>
          <w:color w:val="595959"/>
          <w:sz w:val="27"/>
          <w:szCs w:val="27"/>
        </w:rPr>
      </w:pPr>
      <w:r w:rsidRPr="00106D1A">
        <w:rPr>
          <w:rStyle w:val="Strong"/>
          <w:rFonts w:ascii="Roboto-Regular" w:hAnsi="Roboto-Regular"/>
          <w:color w:val="595959"/>
          <w:sz w:val="27"/>
          <w:szCs w:val="27"/>
          <w:u w:val="single"/>
        </w:rPr>
        <w:t>Note</w:t>
      </w:r>
      <w:r w:rsidRPr="00106D1A">
        <w:rPr>
          <w:rStyle w:val="Strong"/>
          <w:rFonts w:ascii="Roboto-Regular" w:hAnsi="Roboto-Regular"/>
          <w:color w:val="595959"/>
          <w:sz w:val="27"/>
          <w:szCs w:val="27"/>
        </w:rPr>
        <w:t>: For any assistance please visit HEC Headquarters Islamabad, HEC Regional Centers, Quetta &amp; Peshawar</w:t>
      </w:r>
    </w:p>
    <w:p w:rsidR="001F50B6" w:rsidRPr="004D4319" w:rsidRDefault="001F50B6" w:rsidP="000F0482">
      <w:pPr>
        <w:shd w:val="clear" w:color="auto" w:fill="FFFFFF"/>
        <w:spacing w:line="390" w:lineRule="atLeast"/>
        <w:jc w:val="both"/>
        <w:rPr>
          <w:rFonts w:ascii="Roboto-Regular" w:eastAsia="Times New Roman" w:hAnsi="Roboto-Regular" w:cs="Times New Roman"/>
          <w:b/>
          <w:bCs/>
          <w:color w:val="000000" w:themeColor="text1"/>
          <w:sz w:val="61"/>
          <w:szCs w:val="260"/>
        </w:rPr>
      </w:pPr>
      <w:proofErr w:type="gramStart"/>
      <w:r w:rsidRPr="004D4319">
        <w:rPr>
          <w:rFonts w:ascii="Roboto-Regular" w:eastAsia="Times New Roman" w:hAnsi="Roboto-Regular" w:cs="Times New Roman"/>
          <w:b/>
          <w:bCs/>
          <w:color w:val="000000" w:themeColor="text1"/>
          <w:sz w:val="61"/>
          <w:szCs w:val="260"/>
        </w:rPr>
        <w:t>3.indigenous</w:t>
      </w:r>
      <w:proofErr w:type="gramEnd"/>
      <w:r w:rsidRPr="004D4319">
        <w:rPr>
          <w:rFonts w:ascii="Roboto-Regular" w:eastAsia="Times New Roman" w:hAnsi="Roboto-Regular" w:cs="Times New Roman"/>
          <w:b/>
          <w:bCs/>
          <w:color w:val="000000" w:themeColor="text1"/>
          <w:sz w:val="61"/>
          <w:szCs w:val="260"/>
        </w:rPr>
        <w:t xml:space="preserve"> ph.D fellowship program phase II</w:t>
      </w:r>
    </w:p>
    <w:p w:rsidR="00106D1A" w:rsidRPr="00106D1A" w:rsidRDefault="00106D1A" w:rsidP="00106D1A">
      <w:pPr>
        <w:shd w:val="clear" w:color="auto" w:fill="FFFFFF"/>
        <w:spacing w:line="630" w:lineRule="atLeast"/>
        <w:rPr>
          <w:rFonts w:ascii="Roboto-Bold" w:eastAsia="Times New Roman" w:hAnsi="Roboto-Bold" w:cs="Times New Roman"/>
          <w:caps/>
          <w:sz w:val="54"/>
          <w:szCs w:val="54"/>
        </w:rPr>
      </w:pPr>
      <w:r w:rsidRPr="00106D1A">
        <w:rPr>
          <w:rFonts w:ascii="Roboto-Bold" w:eastAsia="Times New Roman" w:hAnsi="Roboto-Bold" w:cs="Times New Roman"/>
          <w:caps/>
          <w:sz w:val="54"/>
          <w:szCs w:val="54"/>
        </w:rPr>
        <w:t>Introduction</w:t>
      </w:r>
    </w:p>
    <w:p w:rsidR="00106D1A" w:rsidRPr="00106D1A" w:rsidRDefault="00106D1A" w:rsidP="00106D1A">
      <w:pPr>
        <w:shd w:val="clear" w:color="auto" w:fill="FFFFFF"/>
        <w:spacing w:after="150" w:line="240" w:lineRule="auto"/>
        <w:jc w:val="both"/>
        <w:rPr>
          <w:rFonts w:ascii="Roboto-Regular" w:eastAsia="Times New Roman" w:hAnsi="Roboto-Regular" w:cs="Times New Roman"/>
          <w:color w:val="5F5F5F"/>
          <w:sz w:val="27"/>
          <w:szCs w:val="27"/>
        </w:rPr>
      </w:pPr>
      <w:r w:rsidRPr="00106D1A">
        <w:rPr>
          <w:rFonts w:ascii="Arial" w:eastAsia="Times New Roman" w:hAnsi="Arial" w:cs="Arial"/>
          <w:b/>
          <w:bCs/>
          <w:color w:val="FF0000"/>
          <w:sz w:val="26"/>
          <w:szCs w:val="26"/>
        </w:rPr>
        <w:t>​Notice for Scholars Awarded against "Indigenous 5000 PhD Fellowship Program Phase I:</w:t>
      </w:r>
    </w:p>
    <w:p w:rsidR="00106D1A" w:rsidRPr="00106D1A" w:rsidRDefault="00106D1A" w:rsidP="00106D1A">
      <w:pPr>
        <w:shd w:val="clear" w:color="auto" w:fill="FFFFFF"/>
        <w:spacing w:after="150" w:line="240" w:lineRule="auto"/>
        <w:jc w:val="both"/>
        <w:rPr>
          <w:rFonts w:ascii="Roboto-Regular" w:eastAsia="Times New Roman" w:hAnsi="Roboto-Regular" w:cs="Times New Roman"/>
          <w:color w:val="5F5F5F"/>
          <w:sz w:val="27"/>
          <w:szCs w:val="27"/>
        </w:rPr>
      </w:pPr>
      <w:r w:rsidRPr="00106D1A">
        <w:rPr>
          <w:rFonts w:ascii="Arial" w:eastAsia="Times New Roman" w:hAnsi="Arial" w:cs="Arial"/>
          <w:b/>
          <w:bCs/>
          <w:color w:val="5F5F5F"/>
          <w:sz w:val="26"/>
          <w:szCs w:val="26"/>
        </w:rPr>
        <w:t>It is required to Submit Pre-Requisite Documents to Indigenous section at earliest to finalize the status at HEC please.</w:t>
      </w:r>
    </w:p>
    <w:p w:rsidR="00106D1A" w:rsidRPr="00106D1A" w:rsidRDefault="00106D1A" w:rsidP="00106D1A">
      <w:pPr>
        <w:shd w:val="clear" w:color="auto" w:fill="FFFFFF"/>
        <w:spacing w:after="150" w:line="240" w:lineRule="auto"/>
        <w:jc w:val="both"/>
        <w:rPr>
          <w:rFonts w:ascii="Roboto-Regular" w:eastAsia="Times New Roman" w:hAnsi="Roboto-Regular" w:cs="Times New Roman"/>
          <w:color w:val="5F5F5F"/>
          <w:sz w:val="27"/>
          <w:szCs w:val="27"/>
        </w:rPr>
      </w:pPr>
      <w:r w:rsidRPr="00106D1A">
        <w:rPr>
          <w:rFonts w:ascii="Arial" w:eastAsia="Times New Roman" w:hAnsi="Arial" w:cs="Arial"/>
          <w:color w:val="5F5F5F"/>
          <w:sz w:val="26"/>
          <w:szCs w:val="26"/>
        </w:rPr>
        <w:t>The specific objective of the 5000 Indigenous Scholarship Scheme is to create a critical mass of highly qualified human resources in all fields of studies taught at the advanced level in local universities. These locally qualified academics and researchers will improve the R&amp;D potential of public as well as private universities and it will also strengthen the local industrial sector.</w:t>
      </w:r>
    </w:p>
    <w:p w:rsidR="00106D1A" w:rsidRPr="00106D1A" w:rsidRDefault="00106D1A" w:rsidP="00106D1A">
      <w:pPr>
        <w:shd w:val="clear" w:color="auto" w:fill="FFFFFF"/>
        <w:spacing w:after="150" w:line="240" w:lineRule="auto"/>
        <w:jc w:val="both"/>
        <w:rPr>
          <w:rFonts w:ascii="Roboto-Regular" w:eastAsia="Times New Roman" w:hAnsi="Roboto-Regular" w:cs="Times New Roman"/>
          <w:color w:val="5F5F5F"/>
          <w:sz w:val="27"/>
          <w:szCs w:val="27"/>
        </w:rPr>
      </w:pPr>
      <w:r w:rsidRPr="00106D1A">
        <w:rPr>
          <w:rFonts w:ascii="Arial" w:eastAsia="Times New Roman" w:hAnsi="Arial" w:cs="Arial"/>
          <w:color w:val="5F5F5F"/>
          <w:sz w:val="26"/>
          <w:szCs w:val="26"/>
        </w:rPr>
        <w:t>With the launching of the scheme, research culture in public/private sector Universities has been developed in accordance with International norms/standards. This project is focused at diversified disciplines belonging to all fields of Science &amp; Technology as well as Social Sciences, Humanities and Life Sciences. To enhance the research facilities in these fields the Higher Education Commission has funded many Departments/Universities to establish research labs. This has brought tremendous change in research culture of the Pakistani Universities.</w:t>
      </w:r>
    </w:p>
    <w:p w:rsidR="00106D1A" w:rsidRPr="00106D1A" w:rsidRDefault="00106D1A" w:rsidP="00106D1A">
      <w:pPr>
        <w:shd w:val="clear" w:color="auto" w:fill="FFFFFF"/>
        <w:spacing w:after="150" w:line="240" w:lineRule="auto"/>
        <w:jc w:val="both"/>
        <w:rPr>
          <w:rFonts w:ascii="Roboto-Regular" w:eastAsia="Times New Roman" w:hAnsi="Roboto-Regular" w:cs="Times New Roman"/>
          <w:color w:val="5F5F5F"/>
          <w:sz w:val="27"/>
          <w:szCs w:val="27"/>
        </w:rPr>
      </w:pPr>
      <w:r w:rsidRPr="00106D1A">
        <w:rPr>
          <w:rFonts w:ascii="Arial" w:eastAsia="Times New Roman" w:hAnsi="Arial" w:cs="Arial"/>
          <w:color w:val="5F5F5F"/>
          <w:sz w:val="26"/>
          <w:szCs w:val="26"/>
        </w:rPr>
        <w:t>HEC has kept great emphasis on indigenous scholarship schemes because locally trained researchers work on local problems of great national significance. Their research, therefore, is expected to have direct relevance to the growth and socio-economic development of Pakistan.</w:t>
      </w:r>
    </w:p>
    <w:p w:rsidR="00106D1A" w:rsidRPr="00106D1A" w:rsidRDefault="00106D1A" w:rsidP="00106D1A">
      <w:pPr>
        <w:shd w:val="clear" w:color="auto" w:fill="FFFFFF"/>
        <w:spacing w:after="150" w:line="240" w:lineRule="auto"/>
        <w:jc w:val="both"/>
        <w:rPr>
          <w:rFonts w:ascii="Roboto-Regular" w:eastAsia="Times New Roman" w:hAnsi="Roboto-Regular" w:cs="Times New Roman"/>
          <w:color w:val="5F5F5F"/>
          <w:sz w:val="27"/>
          <w:szCs w:val="27"/>
        </w:rPr>
      </w:pPr>
      <w:r w:rsidRPr="00106D1A">
        <w:rPr>
          <w:rFonts w:ascii="Arial" w:eastAsia="Times New Roman" w:hAnsi="Arial" w:cs="Arial"/>
          <w:color w:val="5F5F5F"/>
          <w:sz w:val="26"/>
          <w:szCs w:val="26"/>
        </w:rPr>
        <w:t xml:space="preserve">In addition, this scheme also provides funds to the Universities for upgrading their research facilities particularly small laboratory equipment, chemicals, IT </w:t>
      </w:r>
      <w:r w:rsidRPr="00106D1A">
        <w:rPr>
          <w:rFonts w:ascii="Arial" w:eastAsia="Times New Roman" w:hAnsi="Arial" w:cs="Arial"/>
          <w:color w:val="5F5F5F"/>
          <w:sz w:val="26"/>
          <w:szCs w:val="26"/>
        </w:rPr>
        <w:lastRenderedPageBreak/>
        <w:t>equipment etc. which not only facilitates research of the HEC scholar but also serves as an asset for the department to establish up to date research laboratories.​​</w:t>
      </w:r>
    </w:p>
    <w:p w:rsidR="00106D1A" w:rsidRPr="00106D1A" w:rsidRDefault="00106D1A" w:rsidP="004D4319">
      <w:pPr>
        <w:shd w:val="clear" w:color="auto" w:fill="FFFFFF"/>
        <w:spacing w:line="390" w:lineRule="atLeast"/>
        <w:rPr>
          <w:rFonts w:ascii="Roboto-Bold" w:eastAsia="Times New Roman" w:hAnsi="Roboto-Bold" w:cs="Times New Roman"/>
          <w:caps/>
          <w:sz w:val="54"/>
          <w:szCs w:val="54"/>
        </w:rPr>
      </w:pPr>
      <w:r w:rsidRPr="00106D1A">
        <w:rPr>
          <w:rFonts w:ascii="Roboto-Regular" w:eastAsia="Times New Roman" w:hAnsi="Roboto-Regular" w:cs="Times New Roman"/>
          <w:color w:val="595959"/>
          <w:sz w:val="27"/>
          <w:szCs w:val="27"/>
        </w:rPr>
        <w:t>​​</w:t>
      </w:r>
      <w:r w:rsidRPr="00106D1A">
        <w:rPr>
          <w:rFonts w:ascii="Roboto-Bold" w:eastAsia="Times New Roman" w:hAnsi="Roboto-Bold" w:cs="Times New Roman"/>
          <w:caps/>
          <w:sz w:val="54"/>
          <w:szCs w:val="54"/>
        </w:rPr>
        <w:t>Objectives</w:t>
      </w:r>
    </w:p>
    <w:p w:rsidR="00106D1A" w:rsidRPr="00106D1A" w:rsidRDefault="00106D1A" w:rsidP="00106D1A">
      <w:pPr>
        <w:shd w:val="clear" w:color="auto" w:fill="FFFFFF"/>
        <w:spacing w:after="300" w:line="390" w:lineRule="atLeast"/>
        <w:jc w:val="both"/>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Faculty is the heart and soul of the university and only with a well-qualified faculty will it be possible to have meaningful development in this sector. Qualified faculty is globally recognized as the key of success in learning institutions because they plays important role in promoting “CHANGE" and lead and to prepare others to lead.</w:t>
      </w:r>
    </w:p>
    <w:p w:rsidR="00106D1A" w:rsidRPr="00106D1A" w:rsidRDefault="00106D1A" w:rsidP="00106D1A">
      <w:pPr>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106D1A">
        <w:rPr>
          <w:rFonts w:ascii="Roboto-Regular" w:eastAsia="Times New Roman" w:hAnsi="Roboto-Regular" w:cs="Times New Roman"/>
          <w:color w:val="595959"/>
          <w:sz w:val="27"/>
          <w:szCs w:val="27"/>
        </w:rPr>
        <w:t>Investing in “Human Capital" is one of the most important values of any society and one of the most effective means to promote democratic understanding and social justice.</w:t>
      </w:r>
      <w:proofErr w:type="gramEnd"/>
      <w:r w:rsidRPr="00106D1A">
        <w:rPr>
          <w:rFonts w:ascii="Roboto-Regular" w:eastAsia="Times New Roman" w:hAnsi="Roboto-Regular" w:cs="Times New Roman"/>
          <w:color w:val="595959"/>
          <w:sz w:val="27"/>
          <w:szCs w:val="27"/>
        </w:rPr>
        <w:t xml:space="preserve"> In order to cultivate a set of leaders, it is necessary that the path to leadership be visibly open to talented and qualified individuals of every race and ethnicity.</w:t>
      </w:r>
    </w:p>
    <w:p w:rsidR="00106D1A" w:rsidRPr="00106D1A" w:rsidRDefault="00106D1A" w:rsidP="00106D1A">
      <w:pPr>
        <w:numPr>
          <w:ilvl w:val="0"/>
          <w:numId w:val="35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To enhance the education level and encourage our young talent so that they can contribute in nation building with their technical and professional knowledge.</w:t>
      </w:r>
    </w:p>
    <w:p w:rsidR="00106D1A" w:rsidRPr="00106D1A" w:rsidRDefault="00106D1A" w:rsidP="00106D1A">
      <w:pPr>
        <w:numPr>
          <w:ilvl w:val="0"/>
          <w:numId w:val="35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To promote activities to enhance the quality of learning and teaching across the sector and assists institutions in identifying and fostering excellence.</w:t>
      </w:r>
    </w:p>
    <w:p w:rsidR="00106D1A" w:rsidRPr="00106D1A" w:rsidRDefault="00106D1A" w:rsidP="00106D1A">
      <w:pPr>
        <w:numPr>
          <w:ilvl w:val="0"/>
          <w:numId w:val="35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To enhance the research and development activities in Universities /Degree Awarding Institutions (DAIs) in Pakistan by providing funds to the Universities for upgrading their research facilities particularly small laboratory equipment, chemicals, IT equipment etc. which will not only facilitates research of the HEC scholar but also serves as an asset for the department to establish up to date research laboratories to meet the international standards.</w:t>
      </w:r>
    </w:p>
    <w:p w:rsidR="00106D1A" w:rsidRPr="00106D1A" w:rsidRDefault="00106D1A" w:rsidP="00106D1A">
      <w:pPr>
        <w:numPr>
          <w:ilvl w:val="0"/>
          <w:numId w:val="35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To addressed the funds constraints in all income level groups of Pakistan by providing the opportunities to enthusiastic researchers to enhanced / refined tuning of their expertise and capabilities with educational support.</w:t>
      </w:r>
    </w:p>
    <w:p w:rsidR="00106D1A" w:rsidRPr="00106D1A" w:rsidRDefault="00106D1A" w:rsidP="00106D1A">
      <w:pPr>
        <w:numPr>
          <w:ilvl w:val="0"/>
          <w:numId w:val="35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lastRenderedPageBreak/>
        <w:t>To develop a research sector that is dynamic, and has the capacity to respond flexibly to a changing research environment and which will address the issues of entire sectors of Pakistan.</w:t>
      </w:r>
    </w:p>
    <w:p w:rsidR="00106D1A" w:rsidRPr="00106D1A" w:rsidRDefault="00106D1A" w:rsidP="00106D1A">
      <w:pPr>
        <w:numPr>
          <w:ilvl w:val="0"/>
          <w:numId w:val="35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To develop professional and technical sound manpower to supplement the need of the Industrial growth that is considered to be a back bone of the economy.</w:t>
      </w:r>
    </w:p>
    <w:p w:rsidR="00106D1A" w:rsidRPr="00106D1A" w:rsidRDefault="00106D1A" w:rsidP="00106D1A">
      <w:pPr>
        <w:numPr>
          <w:ilvl w:val="0"/>
          <w:numId w:val="35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To develop a manpower who can serve in industry, R&amp;D, agriculture and defense related organizations.</w:t>
      </w:r>
    </w:p>
    <w:p w:rsidR="00106D1A" w:rsidRPr="00106D1A" w:rsidRDefault="00106D1A" w:rsidP="00106D1A">
      <w:pPr>
        <w:numPr>
          <w:ilvl w:val="0"/>
          <w:numId w:val="359"/>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To facilitate enhancement of enrollment in Post-graduate programs.</w:t>
      </w:r>
    </w:p>
    <w:p w:rsidR="00106D1A" w:rsidRPr="000F0482" w:rsidRDefault="00106D1A" w:rsidP="000F0482">
      <w:pPr>
        <w:shd w:val="clear" w:color="auto" w:fill="FFFFFF"/>
        <w:spacing w:before="300" w:after="375" w:line="630" w:lineRule="atLeast"/>
        <w:rPr>
          <w:rFonts w:ascii="Roboto-Bold" w:eastAsia="Times New Roman" w:hAnsi="Roboto-Bold" w:cs="Times New Roman"/>
          <w:caps/>
          <w:sz w:val="54"/>
          <w:szCs w:val="54"/>
        </w:rPr>
      </w:pPr>
      <w:r w:rsidRPr="000F0482">
        <w:rPr>
          <w:rFonts w:ascii="Roboto-Bold" w:eastAsia="Times New Roman" w:hAnsi="Roboto-Bold" w:cs="Times New Roman"/>
          <w:caps/>
          <w:sz w:val="54"/>
          <w:szCs w:val="54"/>
        </w:rPr>
        <w:t>Current Status</w:t>
      </w:r>
    </w:p>
    <w:p w:rsidR="00106D1A" w:rsidRPr="000F0482" w:rsidRDefault="00106D1A" w:rsidP="000F0482">
      <w:pPr>
        <w:shd w:val="clear" w:color="auto" w:fill="FFFFFF"/>
        <w:spacing w:after="300" w:line="390" w:lineRule="atLeast"/>
        <w:jc w:val="both"/>
        <w:rPr>
          <w:rFonts w:ascii="Roboto-Regular" w:eastAsia="Times New Roman" w:hAnsi="Roboto-Regular" w:cs="Times New Roman"/>
          <w:color w:val="595959"/>
          <w:sz w:val="27"/>
          <w:szCs w:val="27"/>
          <w:u w:val="single"/>
        </w:rPr>
      </w:pPr>
      <w:r w:rsidRPr="000F0482">
        <w:rPr>
          <w:rFonts w:ascii="Roboto-Regular" w:eastAsia="Times New Roman" w:hAnsi="Roboto-Regular" w:cs="Times New Roman"/>
          <w:b/>
          <w:bCs/>
          <w:color w:val="595959"/>
          <w:sz w:val="27"/>
          <w:szCs w:val="27"/>
          <w:u w:val="single"/>
        </w:rPr>
        <w:t>Batches and Number of Scholarships:</w:t>
      </w:r>
    </w:p>
    <w:p w:rsidR="00106D1A" w:rsidRPr="000F0482" w:rsidRDefault="00106D1A" w:rsidP="000F0482">
      <w:pPr>
        <w:shd w:val="clear" w:color="auto" w:fill="FFFFFF"/>
        <w:spacing w:after="300" w:line="390" w:lineRule="atLeast"/>
        <w:jc w:val="both"/>
        <w:rPr>
          <w:rFonts w:ascii="Roboto-Regular" w:eastAsia="Times New Roman" w:hAnsi="Roboto-Regular" w:cs="Times New Roman"/>
          <w:color w:val="595959"/>
          <w:sz w:val="27"/>
          <w:szCs w:val="27"/>
        </w:rPr>
      </w:pPr>
      <w:r w:rsidRPr="000F0482">
        <w:rPr>
          <w:rFonts w:ascii="Roboto-Regular" w:eastAsia="Times New Roman" w:hAnsi="Roboto-Regular" w:cs="Times New Roman"/>
          <w:color w:val="595959"/>
          <w:sz w:val="27"/>
          <w:szCs w:val="27"/>
        </w:rPr>
        <w:t>Four Batches have been finalised since 2012 through which more than 3000 MS &amp;</w:t>
      </w:r>
      <w:proofErr w:type="gramStart"/>
      <w:r w:rsidRPr="000F0482">
        <w:rPr>
          <w:rFonts w:ascii="Roboto-Regular" w:eastAsia="Times New Roman" w:hAnsi="Roboto-Regular" w:cs="Times New Roman"/>
          <w:color w:val="595959"/>
          <w:sz w:val="27"/>
          <w:szCs w:val="27"/>
        </w:rPr>
        <w:t>​ PhD</w:t>
      </w:r>
      <w:proofErr w:type="gramEnd"/>
      <w:r w:rsidRPr="000F0482">
        <w:rPr>
          <w:rFonts w:ascii="Roboto-Regular" w:eastAsia="Times New Roman" w:hAnsi="Roboto-Regular" w:cs="Times New Roman"/>
          <w:color w:val="595959"/>
          <w:sz w:val="27"/>
          <w:szCs w:val="27"/>
        </w:rPr>
        <w:t xml:space="preserve"> Scholarships have been awarded in reputed National Universities. Batch-V of the Program is currently Under Process for selection for admissions in Spring/Fall 2019 Sessions.</w:t>
      </w:r>
    </w:p>
    <w:p w:rsidR="00106D1A" w:rsidRPr="000F0482" w:rsidRDefault="00106D1A" w:rsidP="000F0482">
      <w:pPr>
        <w:shd w:val="clear" w:color="auto" w:fill="FFFFFF"/>
        <w:spacing w:before="300" w:after="375" w:line="630" w:lineRule="atLeast"/>
        <w:rPr>
          <w:rFonts w:ascii="Roboto-Bold" w:eastAsia="Times New Roman" w:hAnsi="Roboto-Bold" w:cs="Times New Roman"/>
          <w:caps/>
          <w:sz w:val="54"/>
          <w:szCs w:val="54"/>
        </w:rPr>
      </w:pPr>
      <w:r w:rsidRPr="000F0482">
        <w:rPr>
          <w:rFonts w:ascii="Roboto-Bold" w:eastAsia="Times New Roman" w:hAnsi="Roboto-Bold" w:cs="Times New Roman"/>
          <w:caps/>
          <w:sz w:val="54"/>
          <w:szCs w:val="54"/>
        </w:rPr>
        <w:t>Eligibility Criteria</w:t>
      </w:r>
    </w:p>
    <w:p w:rsidR="00106D1A" w:rsidRPr="00106D1A" w:rsidRDefault="00106D1A" w:rsidP="00106D1A">
      <w:pPr>
        <w:pStyle w:val="ListParagraph"/>
        <w:numPr>
          <w:ilvl w:val="0"/>
          <w:numId w:val="359"/>
        </w:numPr>
        <w:shd w:val="clear" w:color="auto" w:fill="FFFFFF"/>
        <w:spacing w:after="300" w:line="390" w:lineRule="atLeast"/>
        <w:jc w:val="both"/>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a) Pakistani/AJK National</w:t>
      </w:r>
    </w:p>
    <w:p w:rsidR="00106D1A" w:rsidRPr="00106D1A" w:rsidRDefault="00106D1A" w:rsidP="00106D1A">
      <w:pPr>
        <w:pStyle w:val="ListParagraph"/>
        <w:numPr>
          <w:ilvl w:val="0"/>
          <w:numId w:val="359"/>
        </w:numPr>
        <w:shd w:val="clear" w:color="auto" w:fill="FFFFFF"/>
        <w:spacing w:after="300" w:line="390" w:lineRule="atLeast"/>
        <w:jc w:val="both"/>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b) For award of scholarship, the candidates must have minimum of 16 years of education with no 3rd division or Grade D in degree/certificate in the entire academic career.</w:t>
      </w:r>
    </w:p>
    <w:p w:rsidR="00106D1A" w:rsidRPr="00106D1A" w:rsidRDefault="00106D1A" w:rsidP="00106D1A">
      <w:pPr>
        <w:pStyle w:val="ListParagraph"/>
        <w:numPr>
          <w:ilvl w:val="0"/>
          <w:numId w:val="359"/>
        </w:numPr>
        <w:shd w:val="clear" w:color="auto" w:fill="FFFFFF"/>
        <w:spacing w:after="300" w:line="390" w:lineRule="atLeast"/>
        <w:jc w:val="both"/>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c) Candidates applying for direct PhD scholarships must have minimum CGPA 3.0</w:t>
      </w:r>
      <w:proofErr w:type="gramStart"/>
      <w:r w:rsidRPr="00106D1A">
        <w:rPr>
          <w:rFonts w:ascii="Roboto-Regular" w:eastAsia="Times New Roman" w:hAnsi="Roboto-Regular" w:cs="Times New Roman"/>
          <w:color w:val="595959"/>
          <w:sz w:val="27"/>
          <w:szCs w:val="27"/>
        </w:rPr>
        <w:t>( out</w:t>
      </w:r>
      <w:proofErr w:type="gramEnd"/>
      <w:r w:rsidRPr="00106D1A">
        <w:rPr>
          <w:rFonts w:ascii="Roboto-Regular" w:eastAsia="Times New Roman" w:hAnsi="Roboto-Regular" w:cs="Times New Roman"/>
          <w:color w:val="595959"/>
          <w:sz w:val="27"/>
          <w:szCs w:val="27"/>
        </w:rPr>
        <w:t xml:space="preserve"> of 4.0 in the semester system),CGPA 3.75 (out of 5) or first division (in the annual system) in MS/MPhil/Equivalent degree is required along with the condition mentioned above in clause (b).</w:t>
      </w:r>
    </w:p>
    <w:p w:rsidR="00106D1A" w:rsidRPr="00106D1A" w:rsidRDefault="00106D1A" w:rsidP="00106D1A">
      <w:pPr>
        <w:pStyle w:val="ListParagraph"/>
        <w:numPr>
          <w:ilvl w:val="0"/>
          <w:numId w:val="359"/>
        </w:numPr>
        <w:shd w:val="clear" w:color="auto" w:fill="FFFFFF"/>
        <w:spacing w:after="300" w:line="390" w:lineRule="atLeast"/>
        <w:jc w:val="both"/>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d) Maximum age at the closing date of application.</w:t>
      </w:r>
    </w:p>
    <w:p w:rsidR="00106D1A" w:rsidRPr="00106D1A" w:rsidRDefault="00106D1A" w:rsidP="00106D1A">
      <w:pPr>
        <w:pStyle w:val="ListParagraph"/>
        <w:numPr>
          <w:ilvl w:val="0"/>
          <w:numId w:val="359"/>
        </w:numPr>
        <w:shd w:val="clear" w:color="auto" w:fill="FFFFFF"/>
        <w:spacing w:after="300" w:line="390" w:lineRule="atLeast"/>
        <w:jc w:val="both"/>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lastRenderedPageBreak/>
        <w:t>i. 40 years for full-time regular faculty members of public sector university/DAIs and regular employee of the public sector/R&amp;D organizations</w:t>
      </w:r>
    </w:p>
    <w:p w:rsidR="00106D1A" w:rsidRPr="00106D1A" w:rsidRDefault="00106D1A" w:rsidP="00106D1A">
      <w:pPr>
        <w:pStyle w:val="ListParagraph"/>
        <w:numPr>
          <w:ilvl w:val="0"/>
          <w:numId w:val="359"/>
        </w:numPr>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106D1A">
        <w:rPr>
          <w:rFonts w:ascii="Roboto-Regular" w:eastAsia="Times New Roman" w:hAnsi="Roboto-Regular" w:cs="Times New Roman"/>
          <w:color w:val="595959"/>
          <w:sz w:val="27"/>
          <w:szCs w:val="27"/>
        </w:rPr>
        <w:t>ii</w:t>
      </w:r>
      <w:proofErr w:type="gramEnd"/>
      <w:r w:rsidRPr="00106D1A">
        <w:rPr>
          <w:rFonts w:ascii="Roboto-Regular" w:eastAsia="Times New Roman" w:hAnsi="Roboto-Regular" w:cs="Times New Roman"/>
          <w:color w:val="595959"/>
          <w:sz w:val="27"/>
          <w:szCs w:val="27"/>
        </w:rPr>
        <w:t>. 35 years for all others.</w:t>
      </w:r>
    </w:p>
    <w:p w:rsidR="00106D1A" w:rsidRDefault="00106D1A" w:rsidP="00106D1A">
      <w:pPr>
        <w:pStyle w:val="ListParagraph"/>
        <w:numPr>
          <w:ilvl w:val="0"/>
          <w:numId w:val="359"/>
        </w:numPr>
        <w:shd w:val="clear" w:color="auto" w:fill="FFFFFF"/>
        <w:spacing w:after="300" w:line="390" w:lineRule="atLeast"/>
        <w:jc w:val="both"/>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e) The candidates who are already availing any other HEC/Government scholarship are NOT eligible to apply.​</w:t>
      </w:r>
    </w:p>
    <w:p w:rsidR="008E3D64" w:rsidRPr="000F0482" w:rsidRDefault="008E3D64" w:rsidP="000F0482">
      <w:pPr>
        <w:shd w:val="clear" w:color="auto" w:fill="FFFFFF"/>
        <w:spacing w:before="300" w:after="375" w:line="630" w:lineRule="atLeast"/>
        <w:rPr>
          <w:rFonts w:ascii="Roboto-Bold" w:eastAsia="Times New Roman" w:hAnsi="Roboto-Bold" w:cs="Times New Roman"/>
          <w:caps/>
          <w:sz w:val="54"/>
          <w:szCs w:val="54"/>
        </w:rPr>
      </w:pPr>
      <w:r w:rsidRPr="000F0482">
        <w:rPr>
          <w:rFonts w:ascii="Roboto-Bold" w:eastAsia="Times New Roman" w:hAnsi="Roboto-Bold" w:cs="Times New Roman"/>
          <w:caps/>
          <w:sz w:val="54"/>
          <w:szCs w:val="54"/>
        </w:rPr>
        <w:t>How to Apply</w:t>
      </w:r>
    </w:p>
    <w:p w:rsidR="008E3D64" w:rsidRPr="008E3D64" w:rsidRDefault="008E3D64" w:rsidP="008E3D64">
      <w:pPr>
        <w:pStyle w:val="ListParagraph"/>
        <w:numPr>
          <w:ilvl w:val="0"/>
          <w:numId w:val="359"/>
        </w:numPr>
        <w:shd w:val="clear" w:color="auto" w:fill="FFFFFF"/>
        <w:spacing w:after="300" w:line="390" w:lineRule="atLeast"/>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There are two steps for submission of online application form for Indigenous-5000 PhD Scholarship Phase-II Batch-VI.</w:t>
      </w:r>
    </w:p>
    <w:p w:rsidR="008E3D64" w:rsidRPr="008E3D64" w:rsidRDefault="008E3D64" w:rsidP="008E3D64">
      <w:pPr>
        <w:pStyle w:val="ListParagraph"/>
        <w:numPr>
          <w:ilvl w:val="0"/>
          <w:numId w:val="359"/>
        </w:numPr>
        <w:shd w:val="clear" w:color="auto" w:fill="FFFFFF"/>
        <w:spacing w:after="300" w:line="390" w:lineRule="atLeast"/>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i) Login/register to "eportal.hec.gov.pk" and prepare your profile by updating all relevant tabs.</w:t>
      </w:r>
    </w:p>
    <w:p w:rsidR="008E3D64" w:rsidRPr="008E3D64" w:rsidRDefault="008E3D64" w:rsidP="008E3D64">
      <w:pPr>
        <w:pStyle w:val="ListParagraph"/>
        <w:numPr>
          <w:ilvl w:val="0"/>
          <w:numId w:val="359"/>
        </w:numPr>
        <w:shd w:val="clear" w:color="auto" w:fill="FFFFFF"/>
        <w:spacing w:after="300" w:line="390" w:lineRule="atLeast"/>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 xml:space="preserve">ii) On left side of the screen, click on </w:t>
      </w:r>
      <w:proofErr w:type="gramStart"/>
      <w:r w:rsidRPr="008E3D64">
        <w:rPr>
          <w:rFonts w:ascii="Roboto-Regular" w:eastAsia="Times New Roman" w:hAnsi="Roboto-Regular" w:cs="Times New Roman"/>
          <w:color w:val="595959"/>
          <w:sz w:val="27"/>
          <w:szCs w:val="27"/>
        </w:rPr>
        <w:t>" Scholarships</w:t>
      </w:r>
      <w:proofErr w:type="gramEnd"/>
      <w:r w:rsidRPr="008E3D64">
        <w:rPr>
          <w:rFonts w:ascii="Roboto-Regular" w:eastAsia="Times New Roman" w:hAnsi="Roboto-Regular" w:cs="Times New Roman"/>
          <w:color w:val="595959"/>
          <w:sz w:val="27"/>
          <w:szCs w:val="27"/>
        </w:rPr>
        <w:t xml:space="preserve"> &amp; Grants" and select "Indigenous Scholarship" and submit your application for Indigenous Scholarship in your respective category/descipine.</w:t>
      </w:r>
    </w:p>
    <w:p w:rsidR="008E3D64" w:rsidRPr="008E3D64" w:rsidRDefault="008E3D64" w:rsidP="008E3D64">
      <w:pPr>
        <w:shd w:val="clear" w:color="auto" w:fill="FFFFFF"/>
        <w:spacing w:line="630" w:lineRule="atLeast"/>
        <w:rPr>
          <w:rFonts w:ascii="Roboto-Bold" w:eastAsia="Times New Roman" w:hAnsi="Roboto-Bold" w:cs="Times New Roman"/>
          <w:caps/>
          <w:sz w:val="54"/>
          <w:szCs w:val="54"/>
        </w:rPr>
      </w:pPr>
      <w:r w:rsidRPr="008E3D64">
        <w:rPr>
          <w:rFonts w:ascii="Roboto-Bold" w:eastAsia="Times New Roman" w:hAnsi="Roboto-Bold" w:cs="Times New Roman"/>
          <w:caps/>
          <w:sz w:val="54"/>
          <w:szCs w:val="54"/>
        </w:rPr>
        <w:t>Terms and Conditions</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 xml:space="preserve">Candidates who are enrolled in MS/MPhil or PhD must apply in the respective category with complete enrollment details of their MPhil or PhD degree.The merit of each category will be calculated separately.The candidates who have completed Bachelors/16 </w:t>
      </w:r>
      <w:proofErr w:type="gramStart"/>
      <w:r w:rsidRPr="008E3D64">
        <w:rPr>
          <w:rFonts w:ascii="Roboto-Regular" w:eastAsia="Times New Roman" w:hAnsi="Roboto-Regular" w:cs="Times New Roman"/>
          <w:color w:val="595959"/>
          <w:sz w:val="27"/>
          <w:szCs w:val="27"/>
        </w:rPr>
        <w:t>years</w:t>
      </w:r>
      <w:proofErr w:type="gramEnd"/>
      <w:r w:rsidRPr="008E3D64">
        <w:rPr>
          <w:rFonts w:ascii="Roboto-Regular" w:eastAsia="Times New Roman" w:hAnsi="Roboto-Regular" w:cs="Times New Roman"/>
          <w:color w:val="595959"/>
          <w:sz w:val="27"/>
          <w:szCs w:val="27"/>
        </w:rPr>
        <w:t xml:space="preserve"> qualification or MS/MPhil/18 years qualification must submit application in their respective categories.</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 xml:space="preserve">The applicants must have completed their Bachelors/16 </w:t>
      </w:r>
      <w:proofErr w:type="gramStart"/>
      <w:r w:rsidRPr="008E3D64">
        <w:rPr>
          <w:rFonts w:ascii="Roboto-Regular" w:eastAsia="Times New Roman" w:hAnsi="Roboto-Regular" w:cs="Times New Roman"/>
          <w:color w:val="595959"/>
          <w:sz w:val="27"/>
          <w:szCs w:val="27"/>
        </w:rPr>
        <w:t>years</w:t>
      </w:r>
      <w:proofErr w:type="gramEnd"/>
      <w:r w:rsidRPr="008E3D64">
        <w:rPr>
          <w:rFonts w:ascii="Roboto-Regular" w:eastAsia="Times New Roman" w:hAnsi="Roboto-Regular" w:cs="Times New Roman"/>
          <w:color w:val="595959"/>
          <w:sz w:val="27"/>
          <w:szCs w:val="27"/>
        </w:rPr>
        <w:t xml:space="preserve"> degrees OR MS/MPhil/18 years degrees before clsosing date of application submission.</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Applicants must ensure that they are applying against correct discipline</w:t>
      </w:r>
      <w:proofErr w:type="gramStart"/>
      <w:r w:rsidRPr="008E3D64">
        <w:rPr>
          <w:rFonts w:ascii="Roboto-Regular" w:eastAsia="Times New Roman" w:hAnsi="Roboto-Regular" w:cs="Times New Roman"/>
          <w:color w:val="595959"/>
          <w:sz w:val="27"/>
          <w:szCs w:val="27"/>
        </w:rPr>
        <w:t>,no</w:t>
      </w:r>
      <w:proofErr w:type="gramEnd"/>
      <w:r w:rsidRPr="008E3D64">
        <w:rPr>
          <w:rFonts w:ascii="Roboto-Regular" w:eastAsia="Times New Roman" w:hAnsi="Roboto-Regular" w:cs="Times New Roman"/>
          <w:color w:val="595959"/>
          <w:sz w:val="27"/>
          <w:szCs w:val="27"/>
        </w:rPr>
        <w:t> request for change of discipline will be entertained after submission of applications. </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lastRenderedPageBreak/>
        <w:t>An awardee is not to hold any other scholarship/stipend during the fellowship period of his/her study.  </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Scholarship slots quota for AJ&amp;K and KPK have already consumed in previous 5 batches.Such candidates are encouraged to apply and compete on merit quota.However any scholarship slot vacated by scholars of previous batches due to drop outs belongoing to same region/province, may be awarded to the applicants of these regions/province. </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HEC may provide a list of universities for award of scholarships pertaining to the "Enrolled Categories" as well as 16 years &amp; 18 years Completed Categories.</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Fresh awardee must take/get admission in the departments/Programs/universities mentioned in the list of HEC recognized universities /DAIs metting HEC Quality Assurance Criteria·</w:t>
      </w:r>
      <w:proofErr w:type="gramStart"/>
      <w:r w:rsidRPr="008E3D64">
        <w:rPr>
          <w:rFonts w:ascii="Roboto-Regular" w:eastAsia="Times New Roman" w:hAnsi="Roboto-Regular" w:cs="Times New Roman"/>
          <w:color w:val="595959"/>
          <w:sz w:val="27"/>
          <w:szCs w:val="27"/>
        </w:rPr>
        <w:t>The</w:t>
      </w:r>
      <w:proofErr w:type="gramEnd"/>
      <w:r w:rsidRPr="008E3D64">
        <w:rPr>
          <w:rFonts w:ascii="Roboto-Regular" w:eastAsia="Times New Roman" w:hAnsi="Roboto-Regular" w:cs="Times New Roman"/>
          <w:color w:val="595959"/>
          <w:sz w:val="27"/>
          <w:szCs w:val="27"/>
        </w:rPr>
        <w:t> admissions of candidates not fulfilling the HEC Quality Assurance Criteria will be rejected.</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Already enrolled scholars in Ph.D. program must be a full time Ph.D. student in a Department/Institute which has a minimum of 03 Ph.D faculty members out of which at least 02 are HEC Approved Supervisors.</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enrolled Ph.D. scholar must be under the Supervision of HEC Approved Supervisor and the number of MS/MPhil and Ph.D. students enrolled with that supervisor is below the maximum as specified by the HEC.</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Number of PhD scholars must not exceed more than 5 (five) under the supervision of one (1) HEC approved supervisor.</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Change of university/institute at any stage of study is not encouraged but due to unavoidable circumstances will only be admissible only with prior approval of Higher Education Commission.</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lastRenderedPageBreak/>
        <w:t>It is the sole responsibility of the awardee to check the status of Program/discipline in which he is going to be enrolled in MS/PhD that it is approved by HEC and the respective department of University has obtained necessary NOC/approvals from HEC Quality Assurance Department as well as respective council (like PEC, PMDC,business council etc) recongnizes/registers the said degree of relevant university/institution.Indigenous Scholarship Phase-II section will take no responsibility in this respect what so ever may be.</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 xml:space="preserve">No Scholarship will be awarded to any candidate where the Program/discipline has been </w:t>
      </w:r>
      <w:proofErr w:type="gramStart"/>
      <w:r w:rsidRPr="008E3D64">
        <w:rPr>
          <w:rFonts w:ascii="Roboto-Regular" w:eastAsia="Times New Roman" w:hAnsi="Roboto-Regular" w:cs="Times New Roman"/>
          <w:color w:val="595959"/>
          <w:sz w:val="27"/>
          <w:szCs w:val="27"/>
        </w:rPr>
        <w:t>halted/stopped</w:t>
      </w:r>
      <w:proofErr w:type="gramEnd"/>
      <w:r w:rsidRPr="008E3D64">
        <w:rPr>
          <w:rFonts w:ascii="Roboto-Regular" w:eastAsia="Times New Roman" w:hAnsi="Roboto-Regular" w:cs="Times New Roman"/>
          <w:color w:val="595959"/>
          <w:sz w:val="27"/>
          <w:szCs w:val="27"/>
        </w:rPr>
        <w:t xml:space="preserve"> by HEC Quality Assurance Department.</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For MS/MPhil Scholarship</w:t>
      </w:r>
      <w:proofErr w:type="gramStart"/>
      <w:r w:rsidRPr="008E3D64">
        <w:rPr>
          <w:rFonts w:ascii="Roboto-Regular" w:eastAsia="Times New Roman" w:hAnsi="Roboto-Regular" w:cs="Times New Roman"/>
          <w:color w:val="595959"/>
          <w:sz w:val="27"/>
          <w:szCs w:val="27"/>
        </w:rPr>
        <w:t>,the</w:t>
      </w:r>
      <w:proofErr w:type="gramEnd"/>
      <w:r w:rsidRPr="008E3D64">
        <w:rPr>
          <w:rFonts w:ascii="Roboto-Regular" w:eastAsia="Times New Roman" w:hAnsi="Roboto-Regular" w:cs="Times New Roman"/>
          <w:color w:val="595959"/>
          <w:sz w:val="27"/>
          <w:szCs w:val="27"/>
        </w:rPr>
        <w:t xml:space="preserve"> merit will be calculated on the basis of 60% HAT Score &amp; 40% score of Bachelors/16 year degree.</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 xml:space="preserve">For PhD Scholarship, the merit will be calculated on the basis of 50% HAT Score &amp; 50% score of (Bachelors/16 </w:t>
      </w:r>
      <w:proofErr w:type="gramStart"/>
      <w:r w:rsidRPr="008E3D64">
        <w:rPr>
          <w:rFonts w:ascii="Roboto-Regular" w:eastAsia="Times New Roman" w:hAnsi="Roboto-Regular" w:cs="Times New Roman"/>
          <w:color w:val="595959"/>
          <w:sz w:val="27"/>
          <w:szCs w:val="27"/>
        </w:rPr>
        <w:t>years</w:t>
      </w:r>
      <w:proofErr w:type="gramEnd"/>
      <w:r w:rsidRPr="008E3D64">
        <w:rPr>
          <w:rFonts w:ascii="Roboto-Regular" w:eastAsia="Times New Roman" w:hAnsi="Roboto-Regular" w:cs="Times New Roman"/>
          <w:color w:val="595959"/>
          <w:sz w:val="27"/>
          <w:szCs w:val="27"/>
        </w:rPr>
        <w:t xml:space="preserve"> degree + MS/MPhil/18 years degree).</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5 additional marks will be awarded to candidates having MBBS/BDS degrees.</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An awardee would be required to obtain Study leave from his employer to join the institution of his study on full-time basis.</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An awardee will not change the course of study specified by the awardee on the application form or in the letter of award without obtaining prior approval of the Higher Education Commission. </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Scholars will be given maximum allowed limit of Tuition fee/lab or workshop charges mentioned in the award letters and any over and above financial impact in lieu of tuition fee or any other head will have to be borne by the scholar himself/herself. </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An awardee has to execute a bond with the HEC/Government of Pakistan to serve in the country for 5 years after completion of study, preferably in an Institution of Higher Education.</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lastRenderedPageBreak/>
        <w:t> An awardee shall sign an agreement with the Higher Education Commission (HEC) on non-judicial paper (stamp paper) to the effect that in case the awardee fails to complete his/her study, s/he will refund HEC the total amount released on his/her studies by the HEC.</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 xml:space="preserve"> In addition, a personal guarantee of a person of means on non-judicial (stamp) paper to the effect of ensuring the recovery in case of </w:t>
      </w:r>
      <w:proofErr w:type="gramStart"/>
      <w:r w:rsidRPr="008E3D64">
        <w:rPr>
          <w:rFonts w:ascii="Roboto-Regular" w:eastAsia="Times New Roman" w:hAnsi="Roboto-Regular" w:cs="Times New Roman"/>
          <w:color w:val="595959"/>
          <w:sz w:val="27"/>
          <w:szCs w:val="27"/>
        </w:rPr>
        <w:t>default,</w:t>
      </w:r>
      <w:proofErr w:type="gramEnd"/>
      <w:r w:rsidRPr="008E3D64">
        <w:rPr>
          <w:rFonts w:ascii="Roboto-Regular" w:eastAsia="Times New Roman" w:hAnsi="Roboto-Regular" w:cs="Times New Roman"/>
          <w:color w:val="595959"/>
          <w:sz w:val="27"/>
          <w:szCs w:val="27"/>
        </w:rPr>
        <w:t xml:space="preserve"> would need to be furnished.</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 xml:space="preserve"> The Higher Education Commission would monitor the Academic progress/performance of the awardee on quarterly basis and the financial utilization on six monthly </w:t>
      </w:r>
      <w:proofErr w:type="gramStart"/>
      <w:r w:rsidRPr="008E3D64">
        <w:rPr>
          <w:rFonts w:ascii="Roboto-Regular" w:eastAsia="Times New Roman" w:hAnsi="Roboto-Regular" w:cs="Times New Roman"/>
          <w:color w:val="595959"/>
          <w:sz w:val="27"/>
          <w:szCs w:val="27"/>
        </w:rPr>
        <w:t>basis</w:t>
      </w:r>
      <w:proofErr w:type="gramEnd"/>
      <w:r w:rsidRPr="008E3D64">
        <w:rPr>
          <w:rFonts w:ascii="Roboto-Regular" w:eastAsia="Times New Roman" w:hAnsi="Roboto-Regular" w:cs="Times New Roman"/>
          <w:color w:val="595959"/>
          <w:sz w:val="27"/>
          <w:szCs w:val="27"/>
        </w:rPr>
        <w:t>.</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candidates who want their previous HAT test scores to be considered in merit calculations must inform HEC in writing when the date for conduction of HAT test for current batch (batch-VI) is announced till maximum 7 days after the conduction of HAT test.No request would be considered afterwards.</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candidates who want to avail scholarship must be full time scholars in MPhil/PhD and have to provide study leave to HEC (if employed).</w:t>
      </w:r>
    </w:p>
    <w:p w:rsidR="008E3D64" w:rsidRPr="008E3D64" w:rsidRDefault="008E3D64" w:rsidP="008E3D64">
      <w:pPr>
        <w:numPr>
          <w:ilvl w:val="0"/>
          <w:numId w:val="36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In case, NOC for job is required, HEC will continue the scholarship award, only scholar stipend and book allowance will be stopped /freeze. This condition will be applicable only for those scholars whose scholarship award period has been more than 2 years, PhD course work completed, PhD comprehensive passed or PhD synopsis approved from BASAR, subject to approval of HEC authority. </w:t>
      </w:r>
    </w:p>
    <w:p w:rsidR="008E3D64" w:rsidRDefault="008E3D64" w:rsidP="004D4319">
      <w:pPr>
        <w:shd w:val="clear" w:color="auto" w:fill="FFFFFF"/>
        <w:spacing w:line="390" w:lineRule="atLeast"/>
        <w:jc w:val="both"/>
        <w:rPr>
          <w:rFonts w:ascii="Roboto-Bold" w:hAnsi="Roboto-Bold"/>
          <w:caps/>
          <w:sz w:val="54"/>
          <w:szCs w:val="54"/>
        </w:rPr>
      </w:pPr>
      <w:r w:rsidRPr="008E3D64">
        <w:rPr>
          <w:rFonts w:ascii="Roboto-Regular" w:eastAsia="Times New Roman" w:hAnsi="Roboto-Regular" w:cs="Times New Roman"/>
          <w:color w:val="595959"/>
          <w:sz w:val="27"/>
          <w:szCs w:val="27"/>
        </w:rPr>
        <w:t>​</w:t>
      </w:r>
      <w:r>
        <w:rPr>
          <w:rFonts w:ascii="Roboto-Bold" w:hAnsi="Roboto-Bold"/>
          <w:caps/>
          <w:sz w:val="54"/>
          <w:szCs w:val="54"/>
        </w:rPr>
        <w:t>Financial Support</w:t>
      </w:r>
    </w:p>
    <w:p w:rsidR="008E3D64" w:rsidRDefault="008E3D64" w:rsidP="008E3D64">
      <w:pPr>
        <w:pStyle w:val="Heading3"/>
        <w:shd w:val="clear" w:color="auto" w:fill="FFFFFF"/>
        <w:jc w:val="both"/>
        <w:rPr>
          <w:rFonts w:ascii="Segoe UI Semilight" w:hAnsi="Segoe UI Semilight" w:cs="Segoe UI Semilight"/>
          <w:b w:val="0"/>
          <w:bCs w:val="0"/>
          <w:color w:val="262626"/>
          <w:sz w:val="27"/>
          <w:szCs w:val="27"/>
        </w:rPr>
      </w:pPr>
      <w:r>
        <w:rPr>
          <w:rStyle w:val="ms-rtefontsize-4"/>
          <w:rFonts w:ascii="Segoe UI Semilight" w:hAnsi="Segoe UI Semilight" w:cs="Segoe UI Semilight"/>
          <w:b w:val="0"/>
          <w:bCs w:val="0"/>
          <w:color w:val="262626"/>
        </w:rPr>
        <w:t>​Financial Support under Ph.D. Fellowship for 5000 Scholars PHASE-I</w:t>
      </w:r>
      <w:r>
        <w:rPr>
          <w:rFonts w:ascii="Segoe UI Semilight" w:hAnsi="Segoe UI Semilight" w:cs="Segoe UI Semilight"/>
          <w:b w:val="0"/>
          <w:bCs w:val="0"/>
          <w:color w:val="262626"/>
          <w:sz w:val="36"/>
          <w:szCs w:val="36"/>
        </w:rPr>
        <w:br/>
      </w:r>
    </w:p>
    <w:p w:rsidR="008E3D64" w:rsidRDefault="008E3D64" w:rsidP="008E3D64">
      <w:pPr>
        <w:pStyle w:val="Heading3"/>
        <w:shd w:val="clear" w:color="auto" w:fill="FFFFFF"/>
        <w:jc w:val="both"/>
        <w:rPr>
          <w:rFonts w:ascii="Segoe UI Semilight" w:hAnsi="Segoe UI Semilight" w:cs="Segoe UI Semilight"/>
          <w:b w:val="0"/>
          <w:bCs w:val="0"/>
          <w:color w:val="262626"/>
        </w:rPr>
      </w:pPr>
      <w:r>
        <w:rPr>
          <w:rStyle w:val="ms-rtefontsize-4"/>
          <w:rFonts w:ascii="Segoe UI Semilight" w:hAnsi="Segoe UI Semilight" w:cs="Segoe UI Semilight"/>
          <w:b w:val="0"/>
          <w:bCs w:val="0"/>
          <w:color w:val="262626"/>
        </w:rPr>
        <w:t>Scholar Payment</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6656"/>
        <w:gridCol w:w="2854"/>
      </w:tblGrid>
      <w:tr w:rsidR="008E3D64" w:rsidTr="008E3D64">
        <w:tc>
          <w:tcPr>
            <w:tcW w:w="43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E3D64" w:rsidRDefault="008E3D64">
            <w:pPr>
              <w:jc w:val="both"/>
              <w:rPr>
                <w:sz w:val="24"/>
                <w:szCs w:val="24"/>
              </w:rPr>
            </w:pPr>
            <w:r>
              <w:rPr>
                <w:rStyle w:val="Strong"/>
              </w:rPr>
              <w:t>Description</w:t>
            </w:r>
          </w:p>
        </w:tc>
        <w:tc>
          <w:tcPr>
            <w:tcW w:w="43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E3D64" w:rsidRDefault="008E3D64">
            <w:pPr>
              <w:jc w:val="both"/>
              <w:rPr>
                <w:sz w:val="24"/>
                <w:szCs w:val="24"/>
              </w:rPr>
            </w:pPr>
            <w:r>
              <w:rPr>
                <w:rStyle w:val="Strong"/>
              </w:rPr>
              <w:t>Rates</w:t>
            </w:r>
          </w:p>
        </w:tc>
      </w:tr>
      <w:tr w:rsidR="008E3D64" w:rsidTr="008E3D6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E3D64" w:rsidRDefault="008E3D64">
            <w:pPr>
              <w:jc w:val="both"/>
              <w:rPr>
                <w:sz w:val="24"/>
                <w:szCs w:val="24"/>
              </w:rPr>
            </w:pPr>
            <w:r>
              <w:lastRenderedPageBreak/>
              <w:t>Scholar's stipend.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E3D64" w:rsidRDefault="008E3D64">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Rs. 10,000 per month in MS/MPhil</w:t>
            </w:r>
          </w:p>
          <w:p w:rsidR="008E3D64" w:rsidRDefault="008E3D64">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Rs. 13,000 per month in PhD</w:t>
            </w:r>
          </w:p>
        </w:tc>
      </w:tr>
      <w:tr w:rsidR="008E3D64" w:rsidTr="008E3D6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E3D64" w:rsidRDefault="008E3D64">
            <w:pPr>
              <w:jc w:val="both"/>
              <w:rPr>
                <w:sz w:val="24"/>
                <w:szCs w:val="24"/>
              </w:rPr>
            </w:pPr>
            <w:r>
              <w:t>Support to University for tuition fee, reference books, back volumes, chemical abstracts, stationery, software, internet etc.</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E3D64" w:rsidRDefault="008E3D64">
            <w:pPr>
              <w:jc w:val="both"/>
              <w:rPr>
                <w:sz w:val="24"/>
                <w:szCs w:val="24"/>
              </w:rPr>
            </w:pPr>
            <w:r>
              <w:t>Rs.75,000/ per year</w:t>
            </w:r>
          </w:p>
        </w:tc>
      </w:tr>
      <w:tr w:rsidR="008E3D64" w:rsidTr="008E3D6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E3D64" w:rsidRDefault="008E3D64">
            <w:pPr>
              <w:jc w:val="both"/>
              <w:rPr>
                <w:sz w:val="24"/>
                <w:szCs w:val="24"/>
              </w:rPr>
            </w:pPr>
            <w:r>
              <w:t>Support to University for laboratory/workshop equipment, lab material, consumables and supplies etc.</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E3D64" w:rsidRDefault="008E3D64">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Rs. 75,000/- per year</w:t>
            </w:r>
          </w:p>
          <w:p w:rsidR="008E3D64" w:rsidRDefault="008E3D64">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Only in PhD Sciences Subjects</w:t>
            </w:r>
          </w:p>
        </w:tc>
      </w:tr>
      <w:tr w:rsidR="008E3D64" w:rsidTr="008E3D6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E3D64" w:rsidRDefault="008E3D64">
            <w:pPr>
              <w:jc w:val="both"/>
              <w:rPr>
                <w:sz w:val="24"/>
                <w:szCs w:val="24"/>
              </w:rPr>
            </w:pPr>
            <w:r>
              <w:t>Book allowance (for scholar)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E3D64" w:rsidRDefault="008E3D64">
            <w:pPr>
              <w:jc w:val="both"/>
              <w:rPr>
                <w:sz w:val="24"/>
                <w:szCs w:val="24"/>
              </w:rPr>
            </w:pPr>
            <w:r>
              <w:t>Rs.5,000/- per year</w:t>
            </w:r>
          </w:p>
        </w:tc>
      </w:tr>
      <w:tr w:rsidR="008E3D64" w:rsidTr="008E3D6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E3D64" w:rsidRDefault="008E3D64">
            <w:pPr>
              <w:jc w:val="both"/>
              <w:rPr>
                <w:sz w:val="24"/>
                <w:szCs w:val="24"/>
              </w:rPr>
            </w:pPr>
            <w:r>
              <w:t>Thesis evaluation from abroad charges on completion.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E3D64" w:rsidRDefault="008E3D64">
            <w:pPr>
              <w:jc w:val="both"/>
              <w:rPr>
                <w:sz w:val="24"/>
                <w:szCs w:val="24"/>
              </w:rPr>
            </w:pPr>
            <w:r>
              <w:t>Rs. 18,000/- once during the award period.</w:t>
            </w:r>
          </w:p>
        </w:tc>
      </w:tr>
      <w:tr w:rsidR="008E3D64" w:rsidTr="008E3D64">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E3D64" w:rsidRDefault="008E3D64">
            <w:pPr>
              <w:jc w:val="both"/>
              <w:rPr>
                <w:sz w:val="24"/>
                <w:szCs w:val="24"/>
              </w:rPr>
            </w:pPr>
            <w:r>
              <w:t>Thesis charges to scholar in last year.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8E3D64" w:rsidRDefault="008E3D64">
            <w:pPr>
              <w:jc w:val="both"/>
              <w:rPr>
                <w:sz w:val="24"/>
                <w:szCs w:val="24"/>
              </w:rPr>
            </w:pPr>
            <w:r>
              <w:t>Rs.5</w:t>
            </w:r>
            <w:proofErr w:type="gramStart"/>
            <w:r>
              <w:t>,000</w:t>
            </w:r>
            <w:proofErr w:type="gramEnd"/>
            <w:r>
              <w:t>/- once at time of completion of study.</w:t>
            </w:r>
          </w:p>
        </w:tc>
      </w:tr>
    </w:tbl>
    <w:p w:rsidR="008E3D64" w:rsidRDefault="008E3D64" w:rsidP="008E3D64">
      <w:pPr>
        <w:pStyle w:val="Heading3"/>
        <w:shd w:val="clear" w:color="auto" w:fill="FFFFFF"/>
        <w:jc w:val="both"/>
        <w:rPr>
          <w:rFonts w:ascii="Segoe UI Semilight" w:hAnsi="Segoe UI Semilight" w:cs="Segoe UI Semilight"/>
          <w:b w:val="0"/>
          <w:bCs w:val="0"/>
          <w:color w:val="262626"/>
          <w:sz w:val="27"/>
          <w:szCs w:val="27"/>
          <w:u w:val="single"/>
        </w:rPr>
      </w:pPr>
      <w:r>
        <w:rPr>
          <w:rFonts w:ascii="Segoe UI Semilight" w:hAnsi="Segoe UI Semilight" w:cs="Segoe UI Semilight"/>
          <w:b w:val="0"/>
          <w:bCs w:val="0"/>
          <w:color w:val="262626"/>
          <w:u w:val="single"/>
        </w:rPr>
        <w:t>Honorarium for Supervisor </w:t>
      </w:r>
    </w:p>
    <w:p w:rsidR="008E3D64" w:rsidRDefault="008E3D64" w:rsidP="008E3D64">
      <w:pPr>
        <w:numPr>
          <w:ilvl w:val="0"/>
          <w:numId w:val="364"/>
        </w:numPr>
        <w:shd w:val="clear" w:color="auto" w:fill="FFFFFF"/>
        <w:spacing w:after="150" w:line="390" w:lineRule="atLeast"/>
        <w:ind w:left="1020" w:right="300"/>
        <w:jc w:val="both"/>
        <w:rPr>
          <w:rFonts w:ascii="Roboto-Regular" w:hAnsi="Roboto-Regular" w:cs="Times New Roman"/>
          <w:color w:val="595959"/>
          <w:sz w:val="27"/>
          <w:szCs w:val="27"/>
        </w:rPr>
      </w:pPr>
      <w:r>
        <w:rPr>
          <w:rFonts w:ascii="Roboto-Regular" w:hAnsi="Roboto-Regular"/>
          <w:color w:val="595959"/>
          <w:sz w:val="27"/>
          <w:szCs w:val="27"/>
        </w:rPr>
        <w:t>On approval of PhD Synopsis from Board of Advanced Studies and Research. Rs.50, 000/- once are being paid.</w:t>
      </w:r>
    </w:p>
    <w:p w:rsidR="008E3D64" w:rsidRDefault="008E3D64" w:rsidP="008E3D64">
      <w:pPr>
        <w:numPr>
          <w:ilvl w:val="0"/>
          <w:numId w:val="36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On publication with co-authorship of HEC supervisee in ISI Journal @ Rs.30, 000/- to be paid to supervisor once in a year for three years (maximum Rs. 70,000). OR On publication with co-authorship of HEC supervisee in HEC approved Journal @ Rs.15</w:t>
      </w:r>
      <w:proofErr w:type="gramStart"/>
      <w:r>
        <w:rPr>
          <w:rFonts w:ascii="Roboto-Regular" w:hAnsi="Roboto-Regular"/>
          <w:color w:val="595959"/>
          <w:sz w:val="27"/>
          <w:szCs w:val="27"/>
        </w:rPr>
        <w:t>,000</w:t>
      </w:r>
      <w:proofErr w:type="gramEnd"/>
      <w:r>
        <w:rPr>
          <w:rFonts w:ascii="Roboto-Regular" w:hAnsi="Roboto-Regular"/>
          <w:color w:val="595959"/>
          <w:sz w:val="27"/>
          <w:szCs w:val="27"/>
        </w:rPr>
        <w:t>/- two times each year for three years.</w:t>
      </w:r>
    </w:p>
    <w:p w:rsidR="008E3D64" w:rsidRDefault="008E3D64" w:rsidP="008E3D64">
      <w:pPr>
        <w:numPr>
          <w:ilvl w:val="0"/>
          <w:numId w:val="36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On completion of PhD Thesis writing and sending for evaluation abroad Rs.50, 000/- once are being paid.</w:t>
      </w:r>
    </w:p>
    <w:p w:rsidR="008E3D64" w:rsidRDefault="008E3D64" w:rsidP="008E3D64">
      <w:pPr>
        <w:numPr>
          <w:ilvl w:val="0"/>
          <w:numId w:val="36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On successful evaluation from Foreign Reviewers Rs.20, 000/- once are being paid.</w:t>
      </w:r>
    </w:p>
    <w:p w:rsidR="008E3D64" w:rsidRDefault="008E3D64" w:rsidP="008E3D64">
      <w:pPr>
        <w:numPr>
          <w:ilvl w:val="0"/>
          <w:numId w:val="364"/>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On PhD Completion/degree notification Rs.50</w:t>
      </w:r>
      <w:proofErr w:type="gramStart"/>
      <w:r>
        <w:rPr>
          <w:rFonts w:ascii="Roboto-Regular" w:hAnsi="Roboto-Regular"/>
          <w:color w:val="595959"/>
          <w:sz w:val="27"/>
          <w:szCs w:val="27"/>
        </w:rPr>
        <w:t>,000</w:t>
      </w:r>
      <w:proofErr w:type="gramEnd"/>
      <w:r>
        <w:rPr>
          <w:rFonts w:ascii="Roboto-Regular" w:hAnsi="Roboto-Regular"/>
          <w:color w:val="595959"/>
          <w:sz w:val="27"/>
          <w:szCs w:val="27"/>
        </w:rPr>
        <w:t>/- once are being paid.</w:t>
      </w:r>
    </w:p>
    <w:p w:rsidR="008E3D64" w:rsidRDefault="008E3D64" w:rsidP="008E3D64">
      <w:pPr>
        <w:pStyle w:val="Heading3"/>
        <w:shd w:val="clear" w:color="auto" w:fill="FFFFFF"/>
        <w:jc w:val="both"/>
        <w:rPr>
          <w:rFonts w:ascii="Segoe UI Semilight" w:hAnsi="Segoe UI Semilight" w:cs="Segoe UI Semilight"/>
          <w:b w:val="0"/>
          <w:bCs w:val="0"/>
          <w:color w:val="262626"/>
          <w:sz w:val="27"/>
          <w:szCs w:val="27"/>
          <w:u w:val="single"/>
        </w:rPr>
      </w:pPr>
      <w:r>
        <w:rPr>
          <w:rFonts w:ascii="Segoe UI Semilight" w:hAnsi="Segoe UI Semilight" w:cs="Segoe UI Semilight"/>
          <w:b w:val="0"/>
          <w:bCs w:val="0"/>
          <w:color w:val="262626"/>
          <w:u w:val="single"/>
        </w:rPr>
        <w:t>Financial Support under Ph.D. Fellowship for 5000 Scholars PHASE-II</w:t>
      </w:r>
    </w:p>
    <w:p w:rsidR="008E3D64" w:rsidRDefault="008E3D64" w:rsidP="008E3D64">
      <w:pPr>
        <w:pStyle w:val="Heading3"/>
        <w:shd w:val="clear" w:color="auto" w:fill="FFFFFF"/>
        <w:jc w:val="both"/>
        <w:rPr>
          <w:rFonts w:ascii="Segoe UI Semilight" w:hAnsi="Segoe UI Semilight" w:cs="Segoe UI Semilight"/>
          <w:b w:val="0"/>
          <w:bCs w:val="0"/>
          <w:color w:val="262626"/>
          <w:u w:val="single"/>
        </w:rPr>
      </w:pPr>
      <w:r>
        <w:rPr>
          <w:rFonts w:ascii="Segoe UI Semilight" w:hAnsi="Segoe UI Semilight" w:cs="Segoe UI Semilight"/>
          <w:b w:val="0"/>
          <w:bCs w:val="0"/>
          <w:color w:val="262626"/>
          <w:u w:val="single"/>
        </w:rPr>
        <w:t>Scholar Payment</w:t>
      </w:r>
    </w:p>
    <w:p w:rsidR="008E3D64" w:rsidRDefault="008E3D64" w:rsidP="008E3D64">
      <w:pPr>
        <w:numPr>
          <w:ilvl w:val="0"/>
          <w:numId w:val="365"/>
        </w:numPr>
        <w:shd w:val="clear" w:color="auto" w:fill="FFFFFF"/>
        <w:spacing w:after="150" w:line="390" w:lineRule="atLeast"/>
        <w:ind w:left="1020" w:right="300"/>
        <w:jc w:val="both"/>
        <w:rPr>
          <w:rFonts w:ascii="Roboto-Regular" w:hAnsi="Roboto-Regular" w:cs="Times New Roman"/>
          <w:color w:val="595959"/>
          <w:sz w:val="27"/>
          <w:szCs w:val="27"/>
        </w:rPr>
      </w:pPr>
      <w:r>
        <w:rPr>
          <w:rFonts w:ascii="Roboto-Regular" w:hAnsi="Roboto-Regular"/>
          <w:color w:val="595959"/>
          <w:sz w:val="27"/>
          <w:szCs w:val="27"/>
        </w:rPr>
        <w:t>Stipend to Scholars for 1st 02 years during MS period @ Rs.12, 000/- per month with Rs. 1,000/- increment per year.</w:t>
      </w:r>
    </w:p>
    <w:p w:rsidR="008E3D64" w:rsidRDefault="008E3D64" w:rsidP="008E3D64">
      <w:pPr>
        <w:shd w:val="clear" w:color="auto" w:fill="FFFFFF"/>
        <w:spacing w:after="150" w:line="390" w:lineRule="atLeast"/>
        <w:ind w:left="1020" w:right="300"/>
        <w:jc w:val="both"/>
        <w:rPr>
          <w:rFonts w:ascii="Roboto-Regular" w:hAnsi="Roboto-Regular"/>
          <w:color w:val="595959"/>
          <w:sz w:val="27"/>
          <w:szCs w:val="27"/>
        </w:rPr>
      </w:pPr>
      <w:proofErr w:type="gramStart"/>
      <w:r>
        <w:rPr>
          <w:rFonts w:ascii="Roboto-Regular" w:hAnsi="Roboto-Regular"/>
          <w:color w:val="595959"/>
          <w:sz w:val="27"/>
          <w:szCs w:val="27"/>
        </w:rPr>
        <w:t>Stipend to Scholars for last 03 years during PhD period @ Rs.18, 000/ per month with Rs. 1,500/- increment per year.</w:t>
      </w:r>
      <w:proofErr w:type="gramEnd"/>
    </w:p>
    <w:p w:rsidR="008E3D64" w:rsidRDefault="008E3D64" w:rsidP="008E3D64">
      <w:pPr>
        <w:numPr>
          <w:ilvl w:val="0"/>
          <w:numId w:val="36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Book Allowance @ Rs.5000/ p.a.  </w:t>
      </w:r>
    </w:p>
    <w:p w:rsidR="008E3D64" w:rsidRDefault="008E3D64" w:rsidP="008E3D64">
      <w:pPr>
        <w:numPr>
          <w:ilvl w:val="0"/>
          <w:numId w:val="36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Thesis charges @ Rs.10,000/- to scholar (once at completion)</w:t>
      </w:r>
    </w:p>
    <w:p w:rsidR="008E3D64" w:rsidRDefault="008E3D64" w:rsidP="008E3D64">
      <w:pPr>
        <w:numPr>
          <w:ilvl w:val="0"/>
          <w:numId w:val="365"/>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Laptop for Scholars @ PKR 60,000/-  (once)</w:t>
      </w:r>
    </w:p>
    <w:p w:rsidR="008E3D64" w:rsidRDefault="008E3D64" w:rsidP="008E3D64">
      <w:pPr>
        <w:pStyle w:val="Heading3"/>
        <w:shd w:val="clear" w:color="auto" w:fill="FFFFFF"/>
        <w:ind w:left="720"/>
        <w:jc w:val="both"/>
        <w:rPr>
          <w:rFonts w:ascii="Segoe UI Semilight" w:hAnsi="Segoe UI Semilight" w:cs="Segoe UI Semilight"/>
          <w:b w:val="0"/>
          <w:bCs w:val="0"/>
          <w:color w:val="262626"/>
          <w:sz w:val="27"/>
          <w:szCs w:val="27"/>
          <w:u w:val="single"/>
        </w:rPr>
      </w:pPr>
      <w:r>
        <w:rPr>
          <w:rFonts w:ascii="Segoe UI Semilight" w:hAnsi="Segoe UI Semilight" w:cs="Segoe UI Semilight"/>
          <w:b w:val="0"/>
          <w:bCs w:val="0"/>
          <w:color w:val="262626"/>
          <w:u w:val="single"/>
        </w:rPr>
        <w:t>Support to University</w:t>
      </w:r>
    </w:p>
    <w:p w:rsidR="008E3D64" w:rsidRDefault="008E3D64" w:rsidP="008E3D64">
      <w:pPr>
        <w:numPr>
          <w:ilvl w:val="0"/>
          <w:numId w:val="366"/>
        </w:numPr>
        <w:shd w:val="clear" w:color="auto" w:fill="FFFFFF"/>
        <w:spacing w:after="150" w:line="390" w:lineRule="atLeast"/>
        <w:ind w:left="1020" w:right="300"/>
        <w:jc w:val="both"/>
        <w:rPr>
          <w:rFonts w:ascii="Roboto-Regular" w:hAnsi="Roboto-Regular" w:cs="Times New Roman"/>
          <w:color w:val="595959"/>
          <w:sz w:val="27"/>
          <w:szCs w:val="27"/>
        </w:rPr>
      </w:pPr>
      <w:r>
        <w:rPr>
          <w:rFonts w:ascii="Roboto-Regular" w:hAnsi="Roboto-Regular"/>
          <w:color w:val="595959"/>
          <w:sz w:val="27"/>
          <w:szCs w:val="27"/>
        </w:rPr>
        <w:t>Tuition fee, reference books, back volumes, chemical abstracts, stationery, software, internet etc. @ RS. 100,000/- p.a.</w:t>
      </w:r>
    </w:p>
    <w:p w:rsidR="008E3D64" w:rsidRDefault="008E3D64" w:rsidP="008E3D64">
      <w:pPr>
        <w:numPr>
          <w:ilvl w:val="0"/>
          <w:numId w:val="36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Support to University during PhD duration (03 years) for lab/workshop equip., consumables and supplies etc. @ RS.  60,000/ p.a.</w:t>
      </w:r>
    </w:p>
    <w:p w:rsidR="008E3D64" w:rsidRDefault="008E3D64" w:rsidP="008E3D64">
      <w:pPr>
        <w:numPr>
          <w:ilvl w:val="0"/>
          <w:numId w:val="36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Thesis evaluation charges to university from abroad on completion. @ Rs. 20000/- (once)</w:t>
      </w:r>
    </w:p>
    <w:p w:rsidR="008E3D64" w:rsidRDefault="008E3D64" w:rsidP="008E3D64">
      <w:p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Grant /Research incentives to Supervisor (BASR approval, PhD completion, thesis submission etc. @ Rs. 150,000/-Maximum</w:t>
      </w:r>
    </w:p>
    <w:p w:rsidR="008E3D64" w:rsidRDefault="008E3D64" w:rsidP="008E3D64">
      <w:pPr>
        <w:shd w:val="clear" w:color="auto" w:fill="FFFFFF"/>
        <w:spacing w:line="630" w:lineRule="atLeast"/>
        <w:rPr>
          <w:rFonts w:ascii="Roboto-Bold" w:hAnsi="Roboto-Bold"/>
          <w:caps/>
          <w:sz w:val="54"/>
          <w:szCs w:val="54"/>
        </w:rPr>
      </w:pPr>
      <w:r>
        <w:rPr>
          <w:rFonts w:ascii="Roboto-Bold" w:hAnsi="Roboto-Bold"/>
          <w:caps/>
          <w:sz w:val="54"/>
          <w:szCs w:val="54"/>
        </w:rPr>
        <w:t>Laptop Policy Decision</w:t>
      </w:r>
    </w:p>
    <w:p w:rsidR="008E3D64" w:rsidRDefault="008E3D64" w:rsidP="004D4319">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​​Policy Decision for Phase -II</w:t>
      </w:r>
    </w:p>
    <w:p w:rsidR="008E3D64" w:rsidRDefault="008E3D64" w:rsidP="008E3D6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Purchase of Laptop for HEC Scholars – Under Indigenous 5000 PhD Fellowship Scheme – Phase-II </w:t>
      </w:r>
    </w:p>
    <w:p w:rsidR="008E3D64" w:rsidRDefault="008E3D64" w:rsidP="008E3D6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The HEC scholars, who have been awarded against the Indigenous 5000 PhD fellowship program Phase II for completion of PhD study and they already  have laptop from the Punjab Government scheme </w:t>
      </w:r>
      <w:r>
        <w:rPr>
          <w:rStyle w:val="Emphasis"/>
          <w:rFonts w:ascii="Roboto-Regular" w:hAnsi="Roboto-Regular"/>
          <w:color w:val="595959"/>
          <w:sz w:val="27"/>
          <w:szCs w:val="27"/>
        </w:rPr>
        <w:t>'Shahbaz Sharif Youth Initiative Program'</w:t>
      </w:r>
      <w:r>
        <w:rPr>
          <w:rFonts w:ascii="Roboto-Regular" w:hAnsi="Roboto-Regular"/>
          <w:color w:val="595959"/>
          <w:sz w:val="27"/>
          <w:szCs w:val="27"/>
        </w:rPr>
        <w:t> are not authorized to enjoy this facility till the expiry of three years life of the laptop. After three years life of laptop, the university can authorized the HEC scholar to buy the laptop out of the scholarship allocated amount subject to condition there must be at least one year scholarship period left as per award letter issued by HEC. However, the laptop received from the </w:t>
      </w:r>
      <w:r>
        <w:rPr>
          <w:rStyle w:val="Emphasis"/>
          <w:rFonts w:ascii="Roboto-Regular" w:hAnsi="Roboto-Regular"/>
          <w:color w:val="595959"/>
          <w:sz w:val="27"/>
          <w:szCs w:val="27"/>
        </w:rPr>
        <w:t>'Shahbaz Sharif Youth Initiative program'</w:t>
      </w:r>
      <w:r>
        <w:rPr>
          <w:rFonts w:ascii="Roboto-Regular" w:hAnsi="Roboto-Regular"/>
          <w:color w:val="595959"/>
          <w:sz w:val="27"/>
          <w:szCs w:val="27"/>
        </w:rPr>
        <w:t> may be dealt as per university rules.</w:t>
      </w:r>
    </w:p>
    <w:p w:rsidR="008E3D64" w:rsidRDefault="008E3D64" w:rsidP="008E3D6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If the amount of laptop exceeds from the defined budget head i.e. Rs. 60,000/- the additional amount can be charged from the budget head </w:t>
      </w:r>
      <w:r>
        <w:rPr>
          <w:rStyle w:val="Emphasis"/>
          <w:rFonts w:ascii="Roboto-Regular" w:hAnsi="Roboto-Regular"/>
          <w:color w:val="595959"/>
          <w:sz w:val="27"/>
          <w:szCs w:val="27"/>
        </w:rPr>
        <w:t>'Support to university for tuition fee etc i.e. Rs.100</w:t>
      </w:r>
      <w:proofErr w:type="gramStart"/>
      <w:r>
        <w:rPr>
          <w:rStyle w:val="Emphasis"/>
          <w:rFonts w:ascii="Roboto-Regular" w:hAnsi="Roboto-Regular"/>
          <w:color w:val="595959"/>
          <w:sz w:val="27"/>
          <w:szCs w:val="27"/>
        </w:rPr>
        <w:t>,000</w:t>
      </w:r>
      <w:proofErr w:type="gramEnd"/>
      <w:r>
        <w:rPr>
          <w:rStyle w:val="Emphasis"/>
          <w:rFonts w:ascii="Roboto-Regular" w:hAnsi="Roboto-Regular"/>
          <w:color w:val="595959"/>
          <w:sz w:val="27"/>
          <w:szCs w:val="27"/>
        </w:rPr>
        <w:t>/- p.a.</w:t>
      </w:r>
      <w:r>
        <w:rPr>
          <w:rFonts w:ascii="Roboto-Regular" w:hAnsi="Roboto-Regular"/>
          <w:color w:val="595959"/>
          <w:sz w:val="27"/>
          <w:szCs w:val="27"/>
        </w:rPr>
        <w:t>' subject to availability of funds after getting recommendations from supervisor of the scholar and approval of Chairman/HOD of the department.</w:t>
      </w:r>
    </w:p>
    <w:p w:rsidR="008E3D64" w:rsidRDefault="008E3D64" w:rsidP="008E3D6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university is authorized to purchase the laptop for scholars as per Government rules. However, the copies of invoice/bills /stock register entry may be furnished to HEC for reference and record before claim of next release of the scholar.</w:t>
      </w:r>
    </w:p>
    <w:p w:rsidR="008E3D64" w:rsidRDefault="008E3D64" w:rsidP="008E3D6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After completion of Ph.D. degree, the HEC laptop will be property of the scholar.</w:t>
      </w:r>
    </w:p>
    <w:p w:rsidR="008E3D64" w:rsidRDefault="008E3D64" w:rsidP="008E3D6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It is a onetime benefit, in case of loss/damage/ </w:t>
      </w:r>
      <w:proofErr w:type="gramStart"/>
      <w:r>
        <w:rPr>
          <w:rFonts w:ascii="Roboto-Regular" w:hAnsi="Roboto-Regular"/>
          <w:color w:val="595959"/>
          <w:sz w:val="27"/>
          <w:szCs w:val="27"/>
        </w:rPr>
        <w:t>theft,</w:t>
      </w:r>
      <w:proofErr w:type="gramEnd"/>
      <w:r>
        <w:rPr>
          <w:rFonts w:ascii="Roboto-Regular" w:hAnsi="Roboto-Regular"/>
          <w:color w:val="595959"/>
          <w:sz w:val="27"/>
          <w:szCs w:val="27"/>
        </w:rPr>
        <w:t xml:space="preserve"> no further claim will be entertained.</w:t>
      </w:r>
    </w:p>
    <w:p w:rsidR="008E3D64" w:rsidRDefault="00CB0F09" w:rsidP="008E3D64">
      <w:pPr>
        <w:pStyle w:val="NormalWeb"/>
        <w:shd w:val="clear" w:color="auto" w:fill="FFFFFF"/>
        <w:spacing w:before="0" w:beforeAutospacing="0" w:after="300" w:afterAutospacing="0" w:line="390" w:lineRule="atLeast"/>
        <w:jc w:val="both"/>
        <w:rPr>
          <w:rFonts w:ascii="Roboto-Regular" w:hAnsi="Roboto-Regular"/>
          <w:color w:val="595959"/>
          <w:sz w:val="27"/>
          <w:szCs w:val="27"/>
        </w:rPr>
      </w:pPr>
      <w:hyperlink r:id="rId949" w:history="1">
        <w:r w:rsidR="008E3D64">
          <w:rPr>
            <w:rStyle w:val="Hyperlink"/>
            <w:rFonts w:ascii="Roboto-Regular" w:eastAsiaTheme="majorEastAsia" w:hAnsi="Roboto-Regular"/>
            <w:sz w:val="27"/>
            <w:szCs w:val="27"/>
          </w:rPr>
          <w:t>Click here to download policy decision​​​​​ letter</w:t>
        </w:r>
      </w:hyperlink>
    </w:p>
    <w:p w:rsidR="008E3D64" w:rsidRDefault="008E3D64" w:rsidP="008E3D6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PLEASE NOTE: Above mentioned Policy Decision is only Applicable to Phase II Scholars </w:t>
      </w:r>
    </w:p>
    <w:p w:rsidR="008E3D64" w:rsidRDefault="008E3D64" w:rsidP="008E3D6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Policy Decision for Phase -I</w:t>
      </w:r>
    </w:p>
    <w:p w:rsidR="008E3D64" w:rsidRDefault="008E3D64" w:rsidP="008E3D6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Purchase of Laptop for HEC Scholars – Under Indigenous 5000 PhD Fellowship Scheme – Phase-I</w:t>
      </w:r>
    </w:p>
    <w:p w:rsidR="008E3D64" w:rsidRDefault="008E3D64" w:rsidP="008E3D6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Laptop can be purchased from the Budget head </w:t>
      </w:r>
      <w:r>
        <w:rPr>
          <w:rStyle w:val="Emphasis"/>
          <w:rFonts w:ascii="Roboto-Regular" w:hAnsi="Roboto-Regular"/>
          <w:color w:val="595959"/>
          <w:sz w:val="27"/>
          <w:szCs w:val="27"/>
        </w:rPr>
        <w:t>'Support to university for tuition fee etc i.e. Rs.75</w:t>
      </w:r>
      <w:proofErr w:type="gramStart"/>
      <w:r>
        <w:rPr>
          <w:rStyle w:val="Emphasis"/>
          <w:rFonts w:ascii="Roboto-Regular" w:hAnsi="Roboto-Regular"/>
          <w:color w:val="595959"/>
          <w:sz w:val="27"/>
          <w:szCs w:val="27"/>
        </w:rPr>
        <w:t>,000</w:t>
      </w:r>
      <w:proofErr w:type="gramEnd"/>
      <w:r>
        <w:rPr>
          <w:rStyle w:val="Emphasis"/>
          <w:rFonts w:ascii="Roboto-Regular" w:hAnsi="Roboto-Regular"/>
          <w:color w:val="595959"/>
          <w:sz w:val="27"/>
          <w:szCs w:val="27"/>
        </w:rPr>
        <w:t>/- p.a.</w:t>
      </w:r>
      <w:r>
        <w:rPr>
          <w:rFonts w:ascii="Roboto-Regular" w:hAnsi="Roboto-Regular"/>
          <w:color w:val="595959"/>
          <w:sz w:val="27"/>
          <w:szCs w:val="27"/>
        </w:rPr>
        <w:t>' subject to availability of funds after getting recommendations from supervisor of the scholar and approval of Chairman/HOD of the department.</w:t>
      </w:r>
    </w:p>
    <w:p w:rsidR="008E3D64" w:rsidRDefault="008E3D64" w:rsidP="008E3D6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After completion of Ph.D. degree, the HEC laptop will be property of the scholar.</w:t>
      </w:r>
    </w:p>
    <w:p w:rsidR="008E3D64" w:rsidRDefault="008E3D64" w:rsidP="008E3D6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It is a onetime benefit, in case of loss/damage/ </w:t>
      </w:r>
      <w:proofErr w:type="gramStart"/>
      <w:r>
        <w:rPr>
          <w:rFonts w:ascii="Roboto-Regular" w:hAnsi="Roboto-Regular"/>
          <w:color w:val="595959"/>
          <w:sz w:val="27"/>
          <w:szCs w:val="27"/>
        </w:rPr>
        <w:t>theft,</w:t>
      </w:r>
      <w:proofErr w:type="gramEnd"/>
      <w:r>
        <w:rPr>
          <w:rFonts w:ascii="Roboto-Regular" w:hAnsi="Roboto-Regular"/>
          <w:color w:val="595959"/>
          <w:sz w:val="27"/>
          <w:szCs w:val="27"/>
        </w:rPr>
        <w:t xml:space="preserve"> no further claim will be entertained.  </w:t>
      </w:r>
    </w:p>
    <w:p w:rsidR="008E3D64" w:rsidRDefault="008E3D64" w:rsidP="008E3D64">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w:t>
      </w:r>
      <w:hyperlink r:id="rId950" w:history="1">
        <w:r>
          <w:rPr>
            <w:rStyle w:val="Hyperlink"/>
            <w:rFonts w:ascii="Roboto-Regular" w:eastAsiaTheme="majorEastAsia" w:hAnsi="Roboto-Regular"/>
            <w:sz w:val="27"/>
            <w:szCs w:val="27"/>
          </w:rPr>
          <w:t>Click here to download policy decision letter</w:t>
        </w:r>
      </w:hyperlink>
    </w:p>
    <w:p w:rsidR="008E3D64" w:rsidRPr="008E3D64" w:rsidRDefault="008E3D64" w:rsidP="008E3D64">
      <w:pPr>
        <w:shd w:val="clear" w:color="auto" w:fill="FFFFFF"/>
        <w:spacing w:line="630" w:lineRule="atLeast"/>
        <w:rPr>
          <w:rFonts w:ascii="Roboto-Bold" w:eastAsia="Times New Roman" w:hAnsi="Roboto-Bold" w:cs="Times New Roman"/>
          <w:caps/>
          <w:sz w:val="54"/>
          <w:szCs w:val="54"/>
        </w:rPr>
      </w:pPr>
      <w:r w:rsidRPr="008E3D64">
        <w:rPr>
          <w:rFonts w:ascii="Roboto-Bold" w:eastAsia="Times New Roman" w:hAnsi="Roboto-Bold" w:cs="Times New Roman"/>
          <w:caps/>
          <w:sz w:val="54"/>
          <w:szCs w:val="54"/>
        </w:rPr>
        <w:t>Related Documents</w:t>
      </w:r>
    </w:p>
    <w:p w:rsidR="008E3D64" w:rsidRPr="008E3D64" w:rsidRDefault="008E3D64" w:rsidP="008E3D64">
      <w:pPr>
        <w:numPr>
          <w:ilvl w:val="0"/>
          <w:numId w:val="367"/>
        </w:numPr>
        <w:shd w:val="clear" w:color="auto" w:fill="FFFFFF"/>
        <w:spacing w:after="150" w:line="390" w:lineRule="atLeast"/>
        <w:ind w:left="1020" w:right="300"/>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t>Documents for Indigenous 5000 Phase-II Scholars</w:t>
      </w:r>
    </w:p>
    <w:p w:rsidR="008E3D64" w:rsidRPr="008E3D64" w:rsidRDefault="00CB0F09" w:rsidP="008E3D64">
      <w:pPr>
        <w:numPr>
          <w:ilvl w:val="0"/>
          <w:numId w:val="36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951" w:history="1">
        <w:r w:rsidR="008E3D64" w:rsidRPr="008E3D64">
          <w:rPr>
            <w:rFonts w:ascii="Roboto-Regular" w:eastAsia="Times New Roman" w:hAnsi="Roboto-Regular" w:cs="Times New Roman"/>
            <w:b/>
            <w:bCs/>
            <w:color w:val="0000FF"/>
            <w:sz w:val="27"/>
            <w:szCs w:val="27"/>
          </w:rPr>
          <w:t>Progress Report</w:t>
        </w:r>
      </w:hyperlink>
    </w:p>
    <w:p w:rsidR="008E3D64" w:rsidRPr="008E3D64" w:rsidRDefault="00CB0F09" w:rsidP="008E3D64">
      <w:pPr>
        <w:numPr>
          <w:ilvl w:val="0"/>
          <w:numId w:val="36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952" w:history="1">
        <w:r w:rsidR="008E3D64" w:rsidRPr="008E3D64">
          <w:rPr>
            <w:rFonts w:ascii="Roboto-Regular" w:eastAsia="Times New Roman" w:hAnsi="Roboto-Regular" w:cs="Times New Roman"/>
            <w:b/>
            <w:bCs/>
            <w:color w:val="0000FF"/>
            <w:sz w:val="27"/>
            <w:szCs w:val="27"/>
          </w:rPr>
          <w:t>Expenditure Report/Statement</w:t>
        </w:r>
      </w:hyperlink>
    </w:p>
    <w:p w:rsidR="008E3D64" w:rsidRPr="008E3D64" w:rsidRDefault="00CB0F09" w:rsidP="008E3D64">
      <w:pPr>
        <w:numPr>
          <w:ilvl w:val="0"/>
          <w:numId w:val="36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953" w:history="1">
        <w:r w:rsidR="008E3D64" w:rsidRPr="008E3D64">
          <w:rPr>
            <w:rFonts w:ascii="Roboto-Regular" w:eastAsia="Times New Roman" w:hAnsi="Roboto-Regular" w:cs="Times New Roman"/>
            <w:b/>
            <w:bCs/>
            <w:color w:val="0000FF"/>
            <w:sz w:val="27"/>
            <w:szCs w:val="27"/>
          </w:rPr>
          <w:t>Supervisor Profile</w:t>
        </w:r>
      </w:hyperlink>
    </w:p>
    <w:p w:rsidR="008E3D64" w:rsidRPr="008E3D64" w:rsidRDefault="00CB0F09" w:rsidP="008E3D64">
      <w:pPr>
        <w:numPr>
          <w:ilvl w:val="0"/>
          <w:numId w:val="367"/>
        </w:numPr>
        <w:shd w:val="clear" w:color="auto" w:fill="FFFFFF"/>
        <w:spacing w:after="150" w:line="390" w:lineRule="atLeast"/>
        <w:ind w:left="1020" w:right="300"/>
        <w:rPr>
          <w:rFonts w:ascii="Roboto-Regular" w:eastAsia="Times New Roman" w:hAnsi="Roboto-Regular" w:cs="Times New Roman"/>
          <w:color w:val="595959"/>
          <w:sz w:val="27"/>
          <w:szCs w:val="27"/>
        </w:rPr>
      </w:pPr>
      <w:hyperlink r:id="rId954" w:history="1">
        <w:r w:rsidR="008E3D64" w:rsidRPr="008E3D64">
          <w:rPr>
            <w:rFonts w:ascii="Roboto-Regular" w:eastAsia="Times New Roman" w:hAnsi="Roboto-Regular" w:cs="Times New Roman"/>
            <w:b/>
            <w:bCs/>
            <w:color w:val="0000FF"/>
            <w:sz w:val="27"/>
            <w:szCs w:val="27"/>
          </w:rPr>
          <w:t>Departmental Profile/Performa</w:t>
        </w:r>
      </w:hyperlink>
    </w:p>
    <w:p w:rsidR="008E3D64" w:rsidRPr="008E3D64" w:rsidRDefault="008E3D64" w:rsidP="008E3D64">
      <w:pPr>
        <w:shd w:val="clear" w:color="auto" w:fill="FFFFFF"/>
        <w:spacing w:after="300" w:line="390" w:lineRule="atLeast"/>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scholars/universities may send the above documents (Progress Report, Expenditure report etc) on following address:​</w:t>
      </w:r>
    </w:p>
    <w:p w:rsidR="008E3D64" w:rsidRPr="008E3D64" w:rsidRDefault="008E3D64" w:rsidP="008E3D64">
      <w:pPr>
        <w:shd w:val="clear" w:color="auto" w:fill="FFFFFF"/>
        <w:spacing w:after="300" w:line="390" w:lineRule="atLeast"/>
        <w:jc w:val="center"/>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t>M.ZEESHAN SALEEM</w:t>
      </w:r>
    </w:p>
    <w:p w:rsidR="008E3D64" w:rsidRPr="008E3D64" w:rsidRDefault="008E3D64" w:rsidP="008E3D64">
      <w:pPr>
        <w:shd w:val="clear" w:color="auto" w:fill="FFFFFF"/>
        <w:spacing w:after="300" w:line="390" w:lineRule="atLeast"/>
        <w:jc w:val="center"/>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PROJECT DIRECTOR (Indigenous 5000 Scholarships Phase-II)</w:t>
      </w:r>
    </w:p>
    <w:p w:rsidR="008E3D64" w:rsidRPr="008E3D64" w:rsidRDefault="008E3D64" w:rsidP="008E3D64">
      <w:pPr>
        <w:shd w:val="clear" w:color="auto" w:fill="FFFFFF"/>
        <w:spacing w:after="300" w:line="390" w:lineRule="atLeast"/>
        <w:jc w:val="center"/>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HRD Building, First Floor,</w:t>
      </w:r>
    </w:p>
    <w:p w:rsidR="008E3D64" w:rsidRPr="008E3D64" w:rsidRDefault="008E3D64" w:rsidP="008E3D64">
      <w:pPr>
        <w:shd w:val="clear" w:color="auto" w:fill="FFFFFF"/>
        <w:spacing w:after="300" w:line="390" w:lineRule="atLeast"/>
        <w:jc w:val="center"/>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Higher Education Commission</w:t>
      </w:r>
      <w:proofErr w:type="gramStart"/>
      <w:r w:rsidRPr="008E3D64">
        <w:rPr>
          <w:rFonts w:ascii="Roboto-Regular" w:eastAsia="Times New Roman" w:hAnsi="Roboto-Regular" w:cs="Times New Roman"/>
          <w:color w:val="595959"/>
          <w:sz w:val="27"/>
          <w:szCs w:val="27"/>
        </w:rPr>
        <w:t>,Sector</w:t>
      </w:r>
      <w:proofErr w:type="gramEnd"/>
      <w:r w:rsidRPr="008E3D64">
        <w:rPr>
          <w:rFonts w:ascii="Roboto-Regular" w:eastAsia="Times New Roman" w:hAnsi="Roboto-Regular" w:cs="Times New Roman"/>
          <w:color w:val="595959"/>
          <w:sz w:val="27"/>
          <w:szCs w:val="27"/>
        </w:rPr>
        <w:t xml:space="preserve"> H-8,Islamabad.</w:t>
      </w:r>
    </w:p>
    <w:p w:rsidR="008E3D64" w:rsidRPr="008E3D64" w:rsidRDefault="008E3D64" w:rsidP="008E3D64">
      <w:pPr>
        <w:shd w:val="clear" w:color="auto" w:fill="FFFFFF"/>
        <w:spacing w:line="390" w:lineRule="atLeast"/>
        <w:jc w:val="center"/>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PHONE # +92-51-90808061</w:t>
      </w:r>
    </w:p>
    <w:p w:rsidR="008E3D64" w:rsidRPr="008E3D64" w:rsidRDefault="008E3D64" w:rsidP="008E3D64">
      <w:pPr>
        <w:shd w:val="clear" w:color="auto" w:fill="FFFFFF"/>
        <w:spacing w:line="630" w:lineRule="atLeast"/>
        <w:rPr>
          <w:rFonts w:ascii="Roboto-Bold" w:eastAsia="Times New Roman" w:hAnsi="Roboto-Bold" w:cs="Times New Roman"/>
          <w:caps/>
          <w:sz w:val="54"/>
          <w:szCs w:val="54"/>
        </w:rPr>
      </w:pPr>
      <w:r w:rsidRPr="008E3D64">
        <w:rPr>
          <w:rFonts w:ascii="Roboto-Bold" w:eastAsia="Times New Roman" w:hAnsi="Roboto-Bold" w:cs="Times New Roman"/>
          <w:caps/>
          <w:sz w:val="54"/>
          <w:szCs w:val="54"/>
        </w:rPr>
        <w:t>NOC and Policies</w:t>
      </w:r>
    </w:p>
    <w:p w:rsidR="008E3D64" w:rsidRPr="008E3D64" w:rsidRDefault="008E3D64" w:rsidP="008E3D64">
      <w:pPr>
        <w:shd w:val="clear" w:color="auto" w:fill="FFFFFF"/>
        <w:spacing w:after="300" w:line="390" w:lineRule="atLeast"/>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u w:val="single"/>
        </w:rPr>
        <w:lastRenderedPageBreak/>
        <w:t>NOC TO AVAIL IRSIP:</w:t>
      </w:r>
    </w:p>
    <w:p w:rsidR="008E3D64" w:rsidRPr="008E3D64" w:rsidRDefault="008E3D64" w:rsidP="008E3D64">
      <w:pPr>
        <w:shd w:val="clear" w:color="auto" w:fill="FFFFFF"/>
        <w:spacing w:after="300" w:line="390" w:lineRule="atLeast"/>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Documents required for issuance of NOC in respect of International Research Support Initiative Program.</w:t>
      </w:r>
    </w:p>
    <w:p w:rsidR="008E3D64" w:rsidRPr="008E3D64" w:rsidRDefault="008E3D64" w:rsidP="008E3D64">
      <w:pPr>
        <w:numPr>
          <w:ilvl w:val="0"/>
          <w:numId w:val="36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 Offer letter from foreign university/supervisor where applied for.</w:t>
      </w:r>
    </w:p>
    <w:p w:rsidR="008E3D64" w:rsidRPr="008E3D64" w:rsidRDefault="008E3D64" w:rsidP="008E3D64">
      <w:pPr>
        <w:numPr>
          <w:ilvl w:val="0"/>
          <w:numId w:val="36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 Recommendation of the Local supervisor on the letter head dully stamped.</w:t>
      </w:r>
    </w:p>
    <w:p w:rsidR="008E3D64" w:rsidRPr="008E3D64" w:rsidRDefault="008E3D64" w:rsidP="008E3D64">
      <w:pPr>
        <w:shd w:val="clear" w:color="auto" w:fill="FFFFFF"/>
        <w:spacing w:after="300" w:line="390" w:lineRule="atLeast"/>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Please NOTE:</w:t>
      </w:r>
    </w:p>
    <w:p w:rsidR="008E3D64" w:rsidRPr="008E3D64" w:rsidRDefault="008E3D64" w:rsidP="008E3D64">
      <w:pPr>
        <w:numPr>
          <w:ilvl w:val="0"/>
          <w:numId w:val="36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No soft copy of these documents would be considered for issuance of NOC.</w:t>
      </w:r>
    </w:p>
    <w:p w:rsidR="008E3D64" w:rsidRPr="008E3D64" w:rsidRDefault="008E3D64" w:rsidP="008E3D64">
      <w:pPr>
        <w:numPr>
          <w:ilvl w:val="0"/>
          <w:numId w:val="369"/>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Post these documents to HEC and after receiving of these documents maximum one week time will be required for issuance of NOC.</w:t>
      </w:r>
    </w:p>
    <w:p w:rsidR="008E3D64" w:rsidRPr="008E3D64" w:rsidRDefault="008E3D64" w:rsidP="008E3D64">
      <w:pPr>
        <w:shd w:val="clear" w:color="auto" w:fill="FFFFFF"/>
        <w:spacing w:after="300" w:line="390" w:lineRule="atLeast"/>
        <w:jc w:val="both"/>
        <w:rPr>
          <w:rFonts w:ascii="Roboto-Regular" w:eastAsia="Times New Roman" w:hAnsi="Roboto-Regular" w:cs="Times New Roman"/>
          <w:color w:val="595959"/>
          <w:sz w:val="27"/>
          <w:szCs w:val="27"/>
          <w:u w:val="single"/>
        </w:rPr>
      </w:pPr>
      <w:r w:rsidRPr="008E3D64">
        <w:rPr>
          <w:rFonts w:ascii="Roboto-Regular" w:eastAsia="Times New Roman" w:hAnsi="Roboto-Regular" w:cs="Times New Roman"/>
          <w:b/>
          <w:bCs/>
          <w:color w:val="595959"/>
          <w:sz w:val="27"/>
          <w:szCs w:val="27"/>
          <w:u w:val="single"/>
        </w:rPr>
        <w:t>SOP's for Supervisor Change</w:t>
      </w:r>
    </w:p>
    <w:p w:rsidR="008E3D64" w:rsidRPr="008E3D64" w:rsidRDefault="008E3D64" w:rsidP="008E3D64">
      <w:pPr>
        <w:numPr>
          <w:ilvl w:val="0"/>
          <w:numId w:val="37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NOC from old (Existing) Supervisor</w:t>
      </w:r>
    </w:p>
    <w:p w:rsidR="008E3D64" w:rsidRPr="008E3D64" w:rsidRDefault="008E3D64" w:rsidP="008E3D64">
      <w:pPr>
        <w:numPr>
          <w:ilvl w:val="0"/>
          <w:numId w:val="37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Consent of new supervisor along with Supervisor profile</w:t>
      </w:r>
    </w:p>
    <w:p w:rsidR="008E3D64" w:rsidRPr="008E3D64" w:rsidRDefault="008E3D64" w:rsidP="008E3D64">
      <w:pPr>
        <w:numPr>
          <w:ilvl w:val="0"/>
          <w:numId w:val="37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Present limits for Supervisor is as follows:</w:t>
      </w:r>
    </w:p>
    <w:p w:rsidR="008E3D64" w:rsidRPr="008E3D64" w:rsidRDefault="008E3D64" w:rsidP="008E3D64">
      <w:pPr>
        <w:numPr>
          <w:ilvl w:val="1"/>
          <w:numId w:val="370"/>
        </w:numPr>
        <w:shd w:val="clear" w:color="auto" w:fill="FFFFFF"/>
        <w:spacing w:after="150" w:line="390" w:lineRule="atLeast"/>
        <w:ind w:left="174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Maximum 05 PhD and 07 MS/Mphil scholars (HEC+ Non HEC) per supervisor. </w:t>
      </w:r>
    </w:p>
    <w:p w:rsidR="008E3D64" w:rsidRPr="008E3D64" w:rsidRDefault="008E3D64" w:rsidP="008E3D64">
      <w:pPr>
        <w:numPr>
          <w:ilvl w:val="0"/>
          <w:numId w:val="37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 Visiting faculty member is not allowed to supervise Indigenous HEC scholars.</w:t>
      </w:r>
    </w:p>
    <w:p w:rsidR="008E3D64" w:rsidRPr="008E3D64" w:rsidRDefault="008E3D64" w:rsidP="008E3D64">
      <w:pPr>
        <w:numPr>
          <w:ilvl w:val="0"/>
          <w:numId w:val="37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 Approval of Board of Advance studies &amp; Research/concerned authority regarding change/allocation of Supervisor</w:t>
      </w:r>
    </w:p>
    <w:p w:rsidR="008E3D64" w:rsidRPr="008E3D64" w:rsidRDefault="008E3D64" w:rsidP="008E3D64">
      <w:pPr>
        <w:shd w:val="clear" w:color="auto" w:fill="FFFFFF"/>
        <w:spacing w:after="300" w:line="390" w:lineRule="atLeast"/>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u w:val="single"/>
        </w:rPr>
        <w:t>SOP'S FOR CHANGE OF UNIVERSITY</w:t>
      </w:r>
    </w:p>
    <w:p w:rsidR="008E3D64" w:rsidRPr="008E3D64" w:rsidRDefault="008E3D64" w:rsidP="008E3D64">
      <w:pPr>
        <w:shd w:val="clear" w:color="auto" w:fill="FFFFFF"/>
        <w:spacing w:after="300" w:line="390" w:lineRule="atLeast"/>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Documents required from Old University (University to be left);</w:t>
      </w:r>
    </w:p>
    <w:p w:rsidR="008E3D64" w:rsidRPr="008E3D64" w:rsidRDefault="008E3D64" w:rsidP="008E3D64">
      <w:pPr>
        <w:numPr>
          <w:ilvl w:val="0"/>
          <w:numId w:val="37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No object certificate for change of University</w:t>
      </w:r>
    </w:p>
    <w:p w:rsidR="008E3D64" w:rsidRPr="008E3D64" w:rsidRDefault="008E3D64" w:rsidP="008E3D64">
      <w:pPr>
        <w:numPr>
          <w:ilvl w:val="0"/>
          <w:numId w:val="37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lastRenderedPageBreak/>
        <w:t>Up to date Utilization Report</w:t>
      </w:r>
    </w:p>
    <w:p w:rsidR="008E3D64" w:rsidRPr="008E3D64" w:rsidRDefault="008E3D64" w:rsidP="008E3D64">
      <w:pPr>
        <w:numPr>
          <w:ilvl w:val="0"/>
          <w:numId w:val="37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Total number of credit hours studied.</w:t>
      </w:r>
    </w:p>
    <w:p w:rsidR="008E3D64" w:rsidRPr="008E3D64" w:rsidRDefault="008E3D64" w:rsidP="008E3D64">
      <w:pPr>
        <w:numPr>
          <w:ilvl w:val="0"/>
          <w:numId w:val="371"/>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Progress report</w:t>
      </w:r>
    </w:p>
    <w:p w:rsidR="008E3D64" w:rsidRPr="008E3D64" w:rsidRDefault="008E3D64" w:rsidP="008E3D64">
      <w:pPr>
        <w:shd w:val="clear" w:color="auto" w:fill="FFFFFF"/>
        <w:spacing w:after="150" w:line="390" w:lineRule="atLeast"/>
        <w:ind w:left="1020" w:right="300"/>
        <w:rPr>
          <w:rFonts w:ascii="Roboto-Regular" w:eastAsia="Times New Roman" w:hAnsi="Roboto-Regular" w:cs="Times New Roman"/>
          <w:color w:val="595959"/>
          <w:sz w:val="27"/>
          <w:szCs w:val="27"/>
        </w:rPr>
      </w:pPr>
    </w:p>
    <w:p w:rsidR="008E3D64" w:rsidRPr="008E3D64" w:rsidRDefault="008E3D64" w:rsidP="008E3D64">
      <w:pPr>
        <w:shd w:val="clear" w:color="auto" w:fill="FFFFFF"/>
        <w:spacing w:after="300" w:line="390" w:lineRule="atLeast"/>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Documents required from New University (University to be joined);</w:t>
      </w:r>
    </w:p>
    <w:p w:rsidR="008E3D64" w:rsidRPr="008E3D64" w:rsidRDefault="008E3D64" w:rsidP="008E3D64">
      <w:pPr>
        <w:numPr>
          <w:ilvl w:val="0"/>
          <w:numId w:val="37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Total number of Credit hours acceptance at University.</w:t>
      </w:r>
    </w:p>
    <w:p w:rsidR="008E3D64" w:rsidRPr="008E3D64" w:rsidRDefault="008E3D64" w:rsidP="008E3D64">
      <w:pPr>
        <w:numPr>
          <w:ilvl w:val="0"/>
          <w:numId w:val="37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Consent of HEC approved Supervisor ( The student supervisor ratio must be according  to HEC Quality Assurance criteria)</w:t>
      </w:r>
    </w:p>
    <w:p w:rsidR="008E3D64" w:rsidRPr="008E3D64" w:rsidRDefault="008E3D64" w:rsidP="008E3D64">
      <w:pPr>
        <w:numPr>
          <w:ilvl w:val="0"/>
          <w:numId w:val="37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Supervisor Profile as per HEC format</w:t>
      </w:r>
    </w:p>
    <w:p w:rsidR="008E3D64" w:rsidRPr="008E3D64" w:rsidRDefault="008E3D64" w:rsidP="008E3D64">
      <w:pPr>
        <w:numPr>
          <w:ilvl w:val="0"/>
          <w:numId w:val="37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Department Profile as per HEC format</w:t>
      </w:r>
    </w:p>
    <w:p w:rsidR="008E3D64" w:rsidRPr="008E3D64" w:rsidRDefault="008E3D64" w:rsidP="008E3D64">
      <w:pPr>
        <w:numPr>
          <w:ilvl w:val="0"/>
          <w:numId w:val="37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department in which the student is enrolled should have at least 3 PhD Faculty members</w:t>
      </w:r>
      <w:proofErr w:type="gramStart"/>
      <w:r w:rsidRPr="008E3D64">
        <w:rPr>
          <w:rFonts w:ascii="Roboto-Regular" w:eastAsia="Times New Roman" w:hAnsi="Roboto-Regular" w:cs="Times New Roman"/>
          <w:color w:val="595959"/>
          <w:sz w:val="27"/>
          <w:szCs w:val="27"/>
        </w:rPr>
        <w:t>  out</w:t>
      </w:r>
      <w:proofErr w:type="gramEnd"/>
      <w:r w:rsidRPr="008E3D64">
        <w:rPr>
          <w:rFonts w:ascii="Roboto-Regular" w:eastAsia="Times New Roman" w:hAnsi="Roboto-Regular" w:cs="Times New Roman"/>
          <w:color w:val="595959"/>
          <w:sz w:val="27"/>
          <w:szCs w:val="27"/>
        </w:rPr>
        <w:t xml:space="preserve"> of which 02 must be HEC approved Supervisors.</w:t>
      </w:r>
    </w:p>
    <w:p w:rsidR="008E3D64" w:rsidRPr="008E3D64" w:rsidRDefault="008E3D64" w:rsidP="008E3D64">
      <w:pPr>
        <w:numPr>
          <w:ilvl w:val="0"/>
          <w:numId w:val="372"/>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Total number of PhD students has to be rational compared to the total number of available PhDs in the Department. </w:t>
      </w:r>
    </w:p>
    <w:p w:rsidR="008E3D64" w:rsidRPr="008E3D64" w:rsidRDefault="008E3D64" w:rsidP="008E3D64">
      <w:pPr>
        <w:numPr>
          <w:ilvl w:val="0"/>
          <w:numId w:val="372"/>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Date of joining the classes</w:t>
      </w:r>
    </w:p>
    <w:p w:rsidR="008E3D64" w:rsidRPr="008E3D64" w:rsidRDefault="008E3D64" w:rsidP="008E3D64">
      <w:pPr>
        <w:shd w:val="clear" w:color="auto" w:fill="FFFFFF"/>
        <w:spacing w:line="630" w:lineRule="atLeast"/>
        <w:rPr>
          <w:rFonts w:ascii="Roboto-Bold" w:eastAsia="Times New Roman" w:hAnsi="Roboto-Bold" w:cs="Times New Roman"/>
          <w:caps/>
          <w:sz w:val="54"/>
          <w:szCs w:val="54"/>
        </w:rPr>
      </w:pPr>
      <w:r w:rsidRPr="008E3D64">
        <w:rPr>
          <w:rFonts w:ascii="Roboto-Bold" w:eastAsia="Times New Roman" w:hAnsi="Roboto-Bold" w:cs="Times New Roman"/>
          <w:caps/>
          <w:sz w:val="54"/>
          <w:szCs w:val="54"/>
        </w:rPr>
        <w:t>Guidelines for Scholars</w:t>
      </w:r>
    </w:p>
    <w:p w:rsidR="008E3D64" w:rsidRPr="008E3D64" w:rsidRDefault="008E3D64" w:rsidP="008E3D64">
      <w:pPr>
        <w:shd w:val="clear" w:color="auto" w:fill="FFFFFF"/>
        <w:spacing w:after="300" w:line="390" w:lineRule="atLeast"/>
        <w:jc w:val="both"/>
        <w:rPr>
          <w:rFonts w:ascii="Roboto-Regular" w:eastAsia="Times New Roman" w:hAnsi="Roboto-Regular" w:cs="Times New Roman"/>
          <w:color w:val="595959"/>
          <w:sz w:val="27"/>
          <w:szCs w:val="27"/>
          <w:u w:val="single"/>
        </w:rPr>
      </w:pPr>
      <w:r w:rsidRPr="008E3D64">
        <w:rPr>
          <w:rFonts w:ascii="Roboto-Regular" w:eastAsia="Times New Roman" w:hAnsi="Roboto-Regular" w:cs="Times New Roman"/>
          <w:b/>
          <w:bCs/>
          <w:color w:val="595959"/>
          <w:sz w:val="27"/>
          <w:szCs w:val="27"/>
          <w:u w:val="single"/>
        </w:rPr>
        <w:t>FOR SCHOLARS</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scholars are bound to complete Ph.D. studies within specific period of time. To ensure the timely completion of MS/MPhil/Ph.D. studies, the scholars are required to take at- least 09 credit work load per semester in any case.</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 xml:space="preserve"> It is strictly advised to send the Academic Progress Report &amp; Funds Utilization Report (Two months before the end of already released funds </w:t>
      </w:r>
      <w:r w:rsidRPr="008E3D64">
        <w:rPr>
          <w:rFonts w:ascii="Roboto-Regular" w:eastAsia="Times New Roman" w:hAnsi="Roboto-Regular" w:cs="Times New Roman"/>
          <w:color w:val="595959"/>
          <w:sz w:val="27"/>
          <w:szCs w:val="27"/>
        </w:rPr>
        <w:lastRenderedPageBreak/>
        <w:t>on HEC prescribed format available at website) in time so that next due funds may be released accordingly .</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MS /MPhil enrolled scholars are required to enroll in Ph.D. program without any gap and Ph.D. funds will only be released after provision of Ph.D. admission</w:t>
      </w:r>
      <w:proofErr w:type="gramStart"/>
      <w:r w:rsidRPr="008E3D64">
        <w:rPr>
          <w:rFonts w:ascii="Roboto-Regular" w:eastAsia="Times New Roman" w:hAnsi="Roboto-Regular" w:cs="Times New Roman"/>
          <w:color w:val="595959"/>
          <w:sz w:val="27"/>
          <w:szCs w:val="27"/>
        </w:rPr>
        <w:t>  letter</w:t>
      </w:r>
      <w:proofErr w:type="gramEnd"/>
      <w:r w:rsidRPr="008E3D64">
        <w:rPr>
          <w:rFonts w:ascii="Roboto-Regular" w:eastAsia="Times New Roman" w:hAnsi="Roboto-Regular" w:cs="Times New Roman"/>
          <w:color w:val="595959"/>
          <w:sz w:val="27"/>
          <w:szCs w:val="27"/>
        </w:rPr>
        <w:t>.</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It is responsibility of scholars to meet the deadlines informed through HEC correspondence to avoid complication in their scholarship cases.</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usual mode of communication for scholars at HEC is website and emails. Therefore, the scholars are required to check their emails regularly.</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scholars are required to be a full time regular scholar during entire period of studies. It is responsibility of employed scholars to provide a valid study leave document for the release of funds.</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Selected candidates will be required to complete entire requirements of MS/MPhil Program and the university shall award the student MS/MPhil degree before he/she enters in to Ph.D. program.</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For admission in PhD, the candidate must have secured CGPA 3/4 (or 3.75/5) in semester system and 1st division in annual system pertaining to his/her MS/MPhil degree.</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It is not allowed to take semester breaks during entire period of study; however scholars can be granted breaks on medical grounds with the approval of HEC on provision of medical certificates and reports.</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It is responsibility of the scholar to keep liaison with HEC Indigenous Project Management Unit and scholar must keep on updating PMU about any noticeable event in any case.</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scholars are responsible in case there is any change of postal address, email and phone/cell numbers, to have an uninterrupted communication.</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lastRenderedPageBreak/>
        <w:t>HEC do not allow distance learning program for Indigenous scholars, please make sure that you are enrolled in face to face campus base learning degree to avoid complication in your scholarship case.</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Ph.D. scholar is instructed to get enrolled under the supervision of HEC approved supervisor who must be supervising the prescribed limit of scholars defined by HEC Quality Assurance division. Please be clear HEC will not release the funds of the scholar if supervisor is not HEC approved or updating profile at HEC website.</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scholar is required to ensure that he/she has acknowledged the role of HEC in his final Ph.D. thesis.</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scholar is required to forward the profile format available on HEC website for HEC record. Further, it should highlight the remarkable achievement / distinctions.</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last 6 months funds will be released on the successful submission/completion of PhD thesis for external evaluation to university/DAIs.</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scholars are expected for their cooperation as and when required after Ph.D. completion as well.</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No candidate is allowed to avail dual scholarship from HEC/Government during his/her MS/PhD studies.</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scholars are required to serve mandatory period to Pakistan after successful completion of his/her Ph.D. studies in any case.</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To facilitate HEC scholars, most probable scholar's queries have already been addressed and replies are available at HEC website make sure to spend some time checking HEC Indigenous website before making any query.</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 xml:space="preserve">In case of default or not meeting the criteria of HEC scholar would be liable to refund entire released amount with 25% penalty. In addition </w:t>
      </w:r>
      <w:r w:rsidRPr="008E3D64">
        <w:rPr>
          <w:rFonts w:ascii="Roboto-Regular" w:eastAsia="Times New Roman" w:hAnsi="Roboto-Regular" w:cs="Times New Roman"/>
          <w:color w:val="595959"/>
          <w:sz w:val="27"/>
          <w:szCs w:val="27"/>
        </w:rPr>
        <w:lastRenderedPageBreak/>
        <w:t>HEC also reserve the right to initiate any disciplinary action which may lead to filing a civil suit in the court of Law.</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Those scholars who have completed their Ph.D. must inform the HEC in time and provide Ph.D. completion Performa along with requisite documents (available at website), required by this office on Ph.D. completion.</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It is the responsibility of candidates/applicants to read and comprehend all Terms &amp; Conditions, FAQs and guidelines placed on HEC's Indigenous webpage.</w:t>
      </w:r>
    </w:p>
    <w:p w:rsidR="008E3D64" w:rsidRPr="008E3D64" w:rsidRDefault="008E3D64" w:rsidP="008E3D64">
      <w:pPr>
        <w:numPr>
          <w:ilvl w:val="0"/>
          <w:numId w:val="373"/>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Note: - Please be informed that all time to time policy guide lines issued by HEC would be applicable to all Indigenous scholars and they would be required to abide by all that without exception.</w:t>
      </w:r>
    </w:p>
    <w:p w:rsidR="008E3D64" w:rsidRPr="008E3D64" w:rsidRDefault="008E3D64" w:rsidP="008E3D64">
      <w:pPr>
        <w:shd w:val="clear" w:color="auto" w:fill="FFFFFF"/>
        <w:spacing w:after="300" w:line="390" w:lineRule="atLeast"/>
        <w:jc w:val="both"/>
        <w:rPr>
          <w:rFonts w:ascii="Roboto-Regular" w:eastAsia="Times New Roman" w:hAnsi="Roboto-Regular" w:cs="Times New Roman"/>
          <w:color w:val="595959"/>
          <w:sz w:val="27"/>
          <w:szCs w:val="27"/>
          <w:u w:val="single"/>
        </w:rPr>
      </w:pPr>
      <w:r w:rsidRPr="008E3D64">
        <w:rPr>
          <w:rFonts w:ascii="Roboto-Regular" w:eastAsia="Times New Roman" w:hAnsi="Roboto-Regular" w:cs="Times New Roman"/>
          <w:b/>
          <w:bCs/>
          <w:color w:val="595959"/>
          <w:sz w:val="27"/>
          <w:szCs w:val="27"/>
          <w:u w:val="single"/>
        </w:rPr>
        <w:t>FOR SUPERVISORS</w:t>
      </w:r>
    </w:p>
    <w:p w:rsidR="008E3D64" w:rsidRPr="008E3D64" w:rsidRDefault="008E3D64" w:rsidP="008E3D64">
      <w:pPr>
        <w:numPr>
          <w:ilvl w:val="0"/>
          <w:numId w:val="3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supervisors of the scholars are being paid by HEC and they are duty bound to keep following the scholars and extend their full cooperation in this regard.</w:t>
      </w:r>
    </w:p>
    <w:p w:rsidR="008E3D64" w:rsidRPr="008E3D64" w:rsidRDefault="008E3D64" w:rsidP="008E3D64">
      <w:pPr>
        <w:numPr>
          <w:ilvl w:val="0"/>
          <w:numId w:val="3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supervisor is responsible to make it sure that the scholar is attending University/laboratory regularly and is full time regular student. In case of any noticeable delay, they must inform HEC Indigenous PMU.</w:t>
      </w:r>
    </w:p>
    <w:p w:rsidR="008E3D64" w:rsidRPr="008E3D64" w:rsidRDefault="008E3D64" w:rsidP="008E3D64">
      <w:pPr>
        <w:numPr>
          <w:ilvl w:val="0"/>
          <w:numId w:val="3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supervisor is responsible if scholars left Ph.D. study in complete and joined the job. Supervisor must inform Indigenous PMU.</w:t>
      </w:r>
    </w:p>
    <w:p w:rsidR="008E3D64" w:rsidRPr="008E3D64" w:rsidRDefault="008E3D64" w:rsidP="008E3D64">
      <w:pPr>
        <w:numPr>
          <w:ilvl w:val="0"/>
          <w:numId w:val="3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supervisor is required to inform HEC, in case scholar's proposed study plan is changed and may cause delay in Ph.D. completion period.</w:t>
      </w:r>
    </w:p>
    <w:p w:rsidR="008E3D64" w:rsidRPr="008E3D64" w:rsidRDefault="008E3D64" w:rsidP="008E3D64">
      <w:pPr>
        <w:numPr>
          <w:ilvl w:val="0"/>
          <w:numId w:val="3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supervisor is required to make sure in-time completion of Ph.D., and for that they can make study plan of their HEC funded scholars with some landmarks keeping HEC scholarship period in mind. (05 years. 02 years for MS and 03 years for Ph.D.).</w:t>
      </w:r>
    </w:p>
    <w:p w:rsidR="008E3D64" w:rsidRPr="008E3D64" w:rsidRDefault="008E3D64" w:rsidP="008E3D64">
      <w:pPr>
        <w:numPr>
          <w:ilvl w:val="0"/>
          <w:numId w:val="3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lastRenderedPageBreak/>
        <w:t>The supervisor is also responsible to make sure that scholar is not doing any job as scholar is under agreement to not to do so (Agreement Specimen for kind information</w:t>
      </w:r>
      <w:proofErr w:type="gramStart"/>
      <w:r w:rsidRPr="008E3D64">
        <w:rPr>
          <w:rFonts w:ascii="Roboto-Regular" w:eastAsia="Times New Roman" w:hAnsi="Roboto-Regular" w:cs="Times New Roman"/>
          <w:color w:val="595959"/>
          <w:sz w:val="27"/>
          <w:szCs w:val="27"/>
        </w:rPr>
        <w:t>) .</w:t>
      </w:r>
      <w:proofErr w:type="gramEnd"/>
    </w:p>
    <w:p w:rsidR="008E3D64" w:rsidRPr="008E3D64" w:rsidRDefault="008E3D64" w:rsidP="008E3D64">
      <w:pPr>
        <w:numPr>
          <w:ilvl w:val="0"/>
          <w:numId w:val="3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HEC do not allow distance learning program for Indigenous scholars, please make sure that the scholars enrolled in face to face campus base learning degree to avoid complication in scholarship case.</w:t>
      </w:r>
    </w:p>
    <w:p w:rsidR="008E3D64" w:rsidRPr="008E3D64" w:rsidRDefault="008E3D64" w:rsidP="008E3D64">
      <w:pPr>
        <w:numPr>
          <w:ilvl w:val="0"/>
          <w:numId w:val="3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Scholars are not allowed to change scholarship programs (from Indigenous to foreign) without approval of HEC, supervisors are required to ensure this.</w:t>
      </w:r>
    </w:p>
    <w:p w:rsidR="008E3D64" w:rsidRPr="008E3D64" w:rsidRDefault="008E3D64" w:rsidP="008E3D64">
      <w:pPr>
        <w:numPr>
          <w:ilvl w:val="0"/>
          <w:numId w:val="3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supervisor profile at HEC website is pre requisite for release of scholar's and supervisor's funds, supervisor is required to ensure that same is updated to ensure the timely release funds.</w:t>
      </w:r>
    </w:p>
    <w:p w:rsidR="008E3D64" w:rsidRPr="008E3D64" w:rsidRDefault="008E3D64" w:rsidP="008E3D64">
      <w:pPr>
        <w:numPr>
          <w:ilvl w:val="0"/>
          <w:numId w:val="3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Supervisor must not supervise research scholars beyond prescribed limit of HEC.</w:t>
      </w:r>
    </w:p>
    <w:p w:rsidR="008E3D64" w:rsidRPr="008E3D64" w:rsidRDefault="008E3D64" w:rsidP="008E3D64">
      <w:pPr>
        <w:numPr>
          <w:ilvl w:val="0"/>
          <w:numId w:val="3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Supervisor is required to ensure that scholar has acknowledged the role of HEC in his final Ph.D. thesis.</w:t>
      </w:r>
    </w:p>
    <w:p w:rsidR="008E3D64" w:rsidRPr="008E3D64" w:rsidRDefault="008E3D64" w:rsidP="008E3D64">
      <w:pPr>
        <w:numPr>
          <w:ilvl w:val="0"/>
          <w:numId w:val="3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Supervisor is also expected to extend his cooperation with scholar in submission of Academic Progress Report and Funds Utilization Report to HEC.</w:t>
      </w:r>
    </w:p>
    <w:p w:rsidR="008E3D64" w:rsidRPr="008E3D64" w:rsidRDefault="008E3D64" w:rsidP="008E3D64">
      <w:pPr>
        <w:numPr>
          <w:ilvl w:val="0"/>
          <w:numId w:val="37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supervisor is expected to extend full cooperation in facilitating the scholars in completion of Ph.D. study keeping aside the personal biasness and grudges</w:t>
      </w:r>
    </w:p>
    <w:p w:rsidR="008E3D64" w:rsidRPr="008E3D64" w:rsidRDefault="008E3D64" w:rsidP="008E3D64">
      <w:pPr>
        <w:numPr>
          <w:ilvl w:val="0"/>
          <w:numId w:val="374"/>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supervisors are also expected to guide the scholars in personality grooming ( patience, self-confidence, a responsible citizen)</w:t>
      </w:r>
    </w:p>
    <w:p w:rsidR="008E3D64" w:rsidRPr="003B0C5B" w:rsidRDefault="008E3D64" w:rsidP="003B0C5B">
      <w:pPr>
        <w:shd w:val="clear" w:color="auto" w:fill="FFFFFF"/>
        <w:spacing w:before="300" w:after="375" w:line="630" w:lineRule="atLeast"/>
        <w:rPr>
          <w:rFonts w:ascii="Roboto-Bold" w:eastAsia="Times New Roman" w:hAnsi="Roboto-Bold" w:cs="Times New Roman"/>
          <w:caps/>
          <w:sz w:val="54"/>
          <w:szCs w:val="54"/>
        </w:rPr>
      </w:pPr>
      <w:r w:rsidRPr="003B0C5B">
        <w:rPr>
          <w:rFonts w:ascii="Roboto-Bold" w:eastAsia="Times New Roman" w:hAnsi="Roboto-Bold" w:cs="Times New Roman"/>
          <w:caps/>
          <w:sz w:val="54"/>
          <w:szCs w:val="54"/>
        </w:rPr>
        <w:t>Contact Us</w:t>
      </w:r>
    </w:p>
    <w:p w:rsidR="008E3D64" w:rsidRPr="003B0C5B" w:rsidRDefault="008E3D64" w:rsidP="003B0C5B">
      <w:pPr>
        <w:shd w:val="clear" w:color="auto" w:fill="FFFFFF"/>
        <w:spacing w:after="300" w:line="390" w:lineRule="atLeast"/>
        <w:ind w:left="360"/>
        <w:rPr>
          <w:rFonts w:ascii="Roboto-Regular" w:eastAsia="Times New Roman" w:hAnsi="Roboto-Regular" w:cs="Times New Roman"/>
          <w:color w:val="595959"/>
          <w:sz w:val="27"/>
          <w:szCs w:val="27"/>
        </w:rPr>
      </w:pPr>
      <w:r w:rsidRPr="003B0C5B">
        <w:rPr>
          <w:rFonts w:ascii="Roboto-Regular" w:eastAsia="Times New Roman" w:hAnsi="Roboto-Regular" w:cs="Times New Roman"/>
          <w:b/>
          <w:bCs/>
          <w:color w:val="595959"/>
          <w:sz w:val="27"/>
          <w:szCs w:val="27"/>
        </w:rPr>
        <w:t>For any query feel free to contact HEC Call Center UAN: 111-119-432(HEC) </w:t>
      </w:r>
    </w:p>
    <w:p w:rsidR="008E3D64" w:rsidRPr="003B0C5B" w:rsidRDefault="008E3D64" w:rsidP="003B0C5B">
      <w:pPr>
        <w:shd w:val="clear" w:color="auto" w:fill="FFFFFF"/>
        <w:spacing w:after="300" w:line="390" w:lineRule="atLeast"/>
        <w:ind w:left="360"/>
        <w:rPr>
          <w:rFonts w:ascii="Roboto-Regular" w:eastAsia="Times New Roman" w:hAnsi="Roboto-Regular" w:cs="Times New Roman"/>
          <w:color w:val="595959"/>
          <w:sz w:val="27"/>
          <w:szCs w:val="27"/>
        </w:rPr>
      </w:pPr>
      <w:r w:rsidRPr="003B0C5B">
        <w:rPr>
          <w:rFonts w:ascii="Roboto-Regular" w:eastAsia="Times New Roman" w:hAnsi="Roboto-Regular" w:cs="Times New Roman"/>
          <w:b/>
          <w:bCs/>
          <w:color w:val="595959"/>
          <w:sz w:val="27"/>
          <w:szCs w:val="27"/>
        </w:rPr>
        <w:t>Or,</w:t>
      </w:r>
      <w:proofErr w:type="gramStart"/>
      <w:r w:rsidRPr="003B0C5B">
        <w:rPr>
          <w:rFonts w:ascii="Roboto-Regular" w:eastAsia="Times New Roman" w:hAnsi="Roboto-Regular" w:cs="Times New Roman"/>
          <w:b/>
          <w:bCs/>
          <w:color w:val="595959"/>
          <w:sz w:val="27"/>
          <w:szCs w:val="27"/>
        </w:rPr>
        <w:t>  0334</w:t>
      </w:r>
      <w:proofErr w:type="gramEnd"/>
      <w:r w:rsidRPr="003B0C5B">
        <w:rPr>
          <w:rFonts w:ascii="Roboto-Regular" w:eastAsia="Times New Roman" w:hAnsi="Roboto-Regular" w:cs="Times New Roman"/>
          <w:b/>
          <w:bCs/>
          <w:color w:val="595959"/>
          <w:sz w:val="27"/>
          <w:szCs w:val="27"/>
        </w:rPr>
        <w:t xml:space="preserve"> - 111 9432(9HEC)​</w:t>
      </w:r>
    </w:p>
    <w:p w:rsidR="008E3D64" w:rsidRPr="00A34645" w:rsidRDefault="008E3D64" w:rsidP="00A34645">
      <w:pPr>
        <w:shd w:val="clear" w:color="auto" w:fill="FFFFFF"/>
        <w:spacing w:before="300" w:after="375" w:line="630" w:lineRule="atLeast"/>
        <w:rPr>
          <w:rFonts w:ascii="Roboto-Bold" w:eastAsia="Times New Roman" w:hAnsi="Roboto-Bold" w:cs="Times New Roman"/>
          <w:caps/>
          <w:sz w:val="54"/>
          <w:szCs w:val="54"/>
        </w:rPr>
      </w:pPr>
      <w:proofErr w:type="gramStart"/>
      <w:r w:rsidRPr="00A34645">
        <w:rPr>
          <w:rFonts w:ascii="Roboto-Bold" w:eastAsia="Times New Roman" w:hAnsi="Roboto-Bold" w:cs="Times New Roman"/>
          <w:caps/>
          <w:sz w:val="54"/>
          <w:szCs w:val="54"/>
        </w:rPr>
        <w:lastRenderedPageBreak/>
        <w:t>Indigenous Ph.D.</w:t>
      </w:r>
      <w:proofErr w:type="gramEnd"/>
      <w:r w:rsidRPr="00A34645">
        <w:rPr>
          <w:rFonts w:ascii="Roboto-Bold" w:eastAsia="Times New Roman" w:hAnsi="Roboto-Bold" w:cs="Times New Roman"/>
          <w:caps/>
          <w:sz w:val="54"/>
          <w:szCs w:val="54"/>
        </w:rPr>
        <w:t xml:space="preserve"> Fellowship Program Phase-I</w:t>
      </w:r>
    </w:p>
    <w:p w:rsidR="008E3D64" w:rsidRPr="008E3D64" w:rsidRDefault="008E3D64" w:rsidP="008E3D64">
      <w:pPr>
        <w:pStyle w:val="ListParagraph"/>
        <w:numPr>
          <w:ilvl w:val="0"/>
          <w:numId w:val="374"/>
        </w:numPr>
        <w:shd w:val="clear" w:color="auto" w:fill="FFFFFF"/>
        <w:spacing w:after="300" w:line="240" w:lineRule="auto"/>
        <w:jc w:val="both"/>
        <w:rPr>
          <w:rFonts w:ascii="Roboto-Regular" w:eastAsia="Times New Roman" w:hAnsi="Roboto-Regular" w:cs="Times New Roman"/>
          <w:color w:val="5F5F5F"/>
          <w:sz w:val="27"/>
          <w:szCs w:val="27"/>
        </w:rPr>
      </w:pPr>
      <w:r w:rsidRPr="008E3D64">
        <w:rPr>
          <w:rFonts w:ascii="Arial" w:eastAsia="Times New Roman" w:hAnsi="Arial" w:cs="Arial"/>
          <w:b/>
          <w:bCs/>
          <w:color w:val="FF0000"/>
          <w:sz w:val="26"/>
          <w:szCs w:val="26"/>
        </w:rPr>
        <w:t>​Notice for Scholars Awarded against "Indigenous 5000 PhD Fellowship Program Phase I:</w:t>
      </w:r>
    </w:p>
    <w:p w:rsidR="008E3D64" w:rsidRPr="004D4319" w:rsidRDefault="008E3D64" w:rsidP="004D4319">
      <w:pPr>
        <w:pStyle w:val="ListParagraph"/>
        <w:numPr>
          <w:ilvl w:val="0"/>
          <w:numId w:val="374"/>
        </w:numPr>
        <w:shd w:val="clear" w:color="auto" w:fill="FFFFFF"/>
        <w:spacing w:after="300" w:line="240" w:lineRule="auto"/>
        <w:jc w:val="both"/>
        <w:rPr>
          <w:rFonts w:ascii="Roboto-Regular" w:eastAsia="Times New Roman" w:hAnsi="Roboto-Regular" w:cs="Times New Roman"/>
          <w:color w:val="5F5F5F"/>
          <w:sz w:val="27"/>
          <w:szCs w:val="27"/>
        </w:rPr>
      </w:pPr>
      <w:r w:rsidRPr="008E3D64">
        <w:rPr>
          <w:rFonts w:ascii="Arial" w:eastAsia="Times New Roman" w:hAnsi="Arial" w:cs="Arial"/>
          <w:b/>
          <w:bCs/>
          <w:color w:val="5F5F5F"/>
          <w:sz w:val="26"/>
          <w:szCs w:val="26"/>
        </w:rPr>
        <w:t>It is required to Submit Pre-Requisite Documents to Indigenous section at earliest to finalize the status at HEC please.</w:t>
      </w:r>
    </w:p>
    <w:p w:rsidR="008E3D64" w:rsidRPr="008E3D64" w:rsidRDefault="008E3D64" w:rsidP="008E3D64">
      <w:pPr>
        <w:pStyle w:val="ListParagraph"/>
        <w:numPr>
          <w:ilvl w:val="0"/>
          <w:numId w:val="374"/>
        </w:numPr>
        <w:shd w:val="clear" w:color="auto" w:fill="FFFFFF"/>
        <w:spacing w:after="300" w:line="240" w:lineRule="auto"/>
        <w:jc w:val="both"/>
        <w:rPr>
          <w:rFonts w:ascii="Roboto-Regular" w:eastAsia="Times New Roman" w:hAnsi="Roboto-Regular" w:cs="Times New Roman"/>
          <w:color w:val="5F5F5F"/>
          <w:sz w:val="27"/>
          <w:szCs w:val="27"/>
        </w:rPr>
      </w:pPr>
      <w:r w:rsidRPr="008E3D64">
        <w:rPr>
          <w:rFonts w:ascii="Arial" w:eastAsia="Times New Roman" w:hAnsi="Arial" w:cs="Arial"/>
          <w:color w:val="5F5F5F"/>
          <w:sz w:val="26"/>
          <w:szCs w:val="26"/>
        </w:rPr>
        <w:t>The specific objective of the 5000 Indigenous Scholarship Scheme is to create a critical mass of highly qualified human resources in all fields of studies taught at the advanced level in local universities. These locally qualified academics and researchers will improve the R&amp;D potential of public as well as private universities and it will also strengthen the local industrial sector.</w:t>
      </w:r>
    </w:p>
    <w:p w:rsidR="008E3D64" w:rsidRPr="008E3D64" w:rsidRDefault="008E3D64" w:rsidP="008E3D64">
      <w:pPr>
        <w:pStyle w:val="ListParagraph"/>
        <w:numPr>
          <w:ilvl w:val="0"/>
          <w:numId w:val="374"/>
        </w:numPr>
        <w:shd w:val="clear" w:color="auto" w:fill="FFFFFF"/>
        <w:spacing w:after="300" w:line="240" w:lineRule="auto"/>
        <w:jc w:val="both"/>
        <w:rPr>
          <w:rFonts w:ascii="Roboto-Regular" w:eastAsia="Times New Roman" w:hAnsi="Roboto-Regular" w:cs="Times New Roman"/>
          <w:color w:val="5F5F5F"/>
          <w:sz w:val="27"/>
          <w:szCs w:val="27"/>
        </w:rPr>
      </w:pPr>
      <w:r w:rsidRPr="008E3D64">
        <w:rPr>
          <w:rFonts w:ascii="Arial" w:eastAsia="Times New Roman" w:hAnsi="Arial" w:cs="Arial"/>
          <w:color w:val="5F5F5F"/>
          <w:sz w:val="26"/>
          <w:szCs w:val="26"/>
        </w:rPr>
        <w:t>With the launching of the scheme, research culture in public/private sector Universities has been developed in accordance with International norms/standards. This project is focused at diversified disciplines belonging to all fields of Science &amp; Technology as well as Social Sciences, Humanities and Life Sciences. To enhance the research facilities in these fields the Higher Education Commission has funded many Departments/Universities to establish research labs. This has brought tremendous change in research culture of the Pakistani Universities.</w:t>
      </w:r>
    </w:p>
    <w:p w:rsidR="008E3D64" w:rsidRPr="008E3D64" w:rsidRDefault="008E3D64" w:rsidP="008E3D64">
      <w:pPr>
        <w:pStyle w:val="ListParagraph"/>
        <w:numPr>
          <w:ilvl w:val="0"/>
          <w:numId w:val="374"/>
        </w:numPr>
        <w:shd w:val="clear" w:color="auto" w:fill="FFFFFF"/>
        <w:spacing w:after="300" w:line="240" w:lineRule="auto"/>
        <w:jc w:val="both"/>
        <w:rPr>
          <w:rFonts w:ascii="Roboto-Regular" w:eastAsia="Times New Roman" w:hAnsi="Roboto-Regular" w:cs="Times New Roman"/>
          <w:color w:val="5F5F5F"/>
          <w:sz w:val="27"/>
          <w:szCs w:val="27"/>
        </w:rPr>
      </w:pPr>
      <w:r w:rsidRPr="008E3D64">
        <w:rPr>
          <w:rFonts w:ascii="Arial" w:eastAsia="Times New Roman" w:hAnsi="Arial" w:cs="Arial"/>
          <w:color w:val="5F5F5F"/>
          <w:sz w:val="26"/>
          <w:szCs w:val="26"/>
        </w:rPr>
        <w:t>HEC has kept great emphasis on indigenous scholarship schemes because locally trained researchers work on local problems of great national significance. Their research, therefore, is expected to have direct relevance to the growth and socio-economic development of Pakistan.</w:t>
      </w:r>
    </w:p>
    <w:p w:rsidR="008E3D64" w:rsidRPr="008E3D64" w:rsidRDefault="008E3D64" w:rsidP="008E3D64">
      <w:pPr>
        <w:pStyle w:val="ListParagraph"/>
        <w:numPr>
          <w:ilvl w:val="0"/>
          <w:numId w:val="374"/>
        </w:numPr>
        <w:shd w:val="clear" w:color="auto" w:fill="FFFFFF"/>
        <w:spacing w:after="300" w:line="240" w:lineRule="auto"/>
        <w:jc w:val="both"/>
        <w:rPr>
          <w:rFonts w:ascii="Roboto-Regular" w:eastAsia="Times New Roman" w:hAnsi="Roboto-Regular" w:cs="Times New Roman"/>
          <w:color w:val="5F5F5F"/>
          <w:sz w:val="27"/>
          <w:szCs w:val="27"/>
        </w:rPr>
      </w:pPr>
      <w:r w:rsidRPr="008E3D64">
        <w:rPr>
          <w:rFonts w:ascii="Arial" w:eastAsia="Times New Roman" w:hAnsi="Arial" w:cs="Arial"/>
          <w:color w:val="5F5F5F"/>
          <w:sz w:val="26"/>
          <w:szCs w:val="26"/>
        </w:rPr>
        <w:t>In addition, this scheme also provides funds to the Universities for upgrading their research facilities particularly small laboratory equipment, chemicals, IT equipment etc. which not only facilitates research of the HEC scholar but also serves as an asset for the department to establish up to date research laboratories.​​</w:t>
      </w:r>
    </w:p>
    <w:p w:rsidR="00A34645" w:rsidRDefault="00A34645" w:rsidP="00A34645">
      <w:pPr>
        <w:shd w:val="clear" w:color="auto" w:fill="FFFFFF"/>
        <w:spacing w:line="630" w:lineRule="atLeast"/>
        <w:rPr>
          <w:rFonts w:ascii="Roboto-Bold" w:hAnsi="Roboto-Bold"/>
          <w:caps/>
          <w:sz w:val="54"/>
          <w:szCs w:val="54"/>
        </w:rPr>
      </w:pPr>
      <w:r>
        <w:rPr>
          <w:rFonts w:ascii="Roboto-Bold" w:hAnsi="Roboto-Bold"/>
          <w:caps/>
          <w:sz w:val="54"/>
          <w:szCs w:val="54"/>
        </w:rPr>
        <w:t>Batch-II</w:t>
      </w:r>
    </w:p>
    <w:p w:rsidR="00A34645" w:rsidRDefault="00CB0F09" w:rsidP="00A34645">
      <w:pPr>
        <w:numPr>
          <w:ilvl w:val="0"/>
          <w:numId w:val="375"/>
        </w:numPr>
        <w:shd w:val="clear" w:color="auto" w:fill="FFFFFF"/>
        <w:spacing w:after="150" w:line="390" w:lineRule="atLeast"/>
        <w:ind w:left="1020" w:right="300"/>
        <w:rPr>
          <w:rFonts w:ascii="Roboto-Regular" w:hAnsi="Roboto-Regular"/>
          <w:color w:val="595959"/>
          <w:sz w:val="27"/>
          <w:szCs w:val="27"/>
        </w:rPr>
      </w:pPr>
      <w:hyperlink r:id="rId955" w:history="1">
        <w:r w:rsidR="00A34645">
          <w:rPr>
            <w:rStyle w:val="Hyperlink"/>
            <w:rFonts w:ascii="Roboto-Regular" w:hAnsi="Roboto-Regular"/>
            <w:sz w:val="27"/>
            <w:szCs w:val="27"/>
          </w:rPr>
          <w:t>Phase-II Merit  Cut of Point-2012</w:t>
        </w:r>
      </w:hyperlink>
    </w:p>
    <w:p w:rsidR="00A34645" w:rsidRDefault="00CB0F09" w:rsidP="00A34645">
      <w:pPr>
        <w:numPr>
          <w:ilvl w:val="0"/>
          <w:numId w:val="375"/>
        </w:numPr>
        <w:shd w:val="clear" w:color="auto" w:fill="FFFFFF"/>
        <w:spacing w:after="150" w:line="390" w:lineRule="atLeast"/>
        <w:ind w:left="1020" w:right="300"/>
        <w:rPr>
          <w:rFonts w:ascii="Roboto-Regular" w:hAnsi="Roboto-Regular"/>
          <w:color w:val="595959"/>
          <w:sz w:val="27"/>
          <w:szCs w:val="27"/>
        </w:rPr>
      </w:pPr>
      <w:hyperlink r:id="rId956" w:history="1">
        <w:r w:rsidR="00A34645">
          <w:rPr>
            <w:rStyle w:val="Hyperlink"/>
            <w:rFonts w:ascii="Roboto-Regular" w:hAnsi="Roboto-Regular"/>
            <w:sz w:val="27"/>
            <w:szCs w:val="27"/>
          </w:rPr>
          <w:t>Selection Criteria-Batch-II-2013</w:t>
        </w:r>
      </w:hyperlink>
    </w:p>
    <w:p w:rsidR="00A34645" w:rsidRDefault="00CB0F09" w:rsidP="00A34645">
      <w:pPr>
        <w:numPr>
          <w:ilvl w:val="0"/>
          <w:numId w:val="375"/>
        </w:numPr>
        <w:shd w:val="clear" w:color="auto" w:fill="FFFFFF"/>
        <w:spacing w:after="150" w:line="390" w:lineRule="atLeast"/>
        <w:ind w:left="1020" w:right="300"/>
        <w:rPr>
          <w:rFonts w:ascii="Roboto-Regular" w:hAnsi="Roboto-Regular"/>
          <w:color w:val="595959"/>
          <w:sz w:val="27"/>
          <w:szCs w:val="27"/>
        </w:rPr>
      </w:pPr>
      <w:hyperlink r:id="rId957" w:history="1">
        <w:r w:rsidR="00A34645">
          <w:rPr>
            <w:rStyle w:val="Hyperlink"/>
            <w:rFonts w:ascii="Roboto-Regular" w:hAnsi="Roboto-Regular"/>
            <w:sz w:val="27"/>
            <w:szCs w:val="27"/>
          </w:rPr>
          <w:t>Required Documents-Phase-II-2013 </w:t>
        </w:r>
      </w:hyperlink>
    </w:p>
    <w:p w:rsidR="00A34645" w:rsidRPr="00A34645" w:rsidRDefault="00A34645" w:rsidP="00A34645">
      <w:pPr>
        <w:pStyle w:val="ListParagraph"/>
        <w:numPr>
          <w:ilvl w:val="0"/>
          <w:numId w:val="375"/>
        </w:numPr>
        <w:shd w:val="clear" w:color="auto" w:fill="FFFFFF"/>
        <w:spacing w:before="300" w:after="375" w:line="630" w:lineRule="atLeast"/>
        <w:rPr>
          <w:rFonts w:ascii="Roboto-Bold" w:eastAsia="Times New Roman" w:hAnsi="Roboto-Bold" w:cs="Times New Roman"/>
          <w:caps/>
          <w:sz w:val="54"/>
          <w:szCs w:val="54"/>
        </w:rPr>
      </w:pPr>
      <w:r w:rsidRPr="00A34645">
        <w:rPr>
          <w:rFonts w:ascii="Roboto-Bold" w:eastAsia="Times New Roman" w:hAnsi="Roboto-Bold" w:cs="Times New Roman"/>
          <w:caps/>
          <w:sz w:val="54"/>
          <w:szCs w:val="54"/>
        </w:rPr>
        <w:lastRenderedPageBreak/>
        <w:t>Batch-III</w:t>
      </w:r>
    </w:p>
    <w:p w:rsidR="00A34645" w:rsidRPr="00A34645" w:rsidRDefault="00A34645" w:rsidP="00A34645">
      <w:pPr>
        <w:pStyle w:val="ListParagraph"/>
        <w:numPr>
          <w:ilvl w:val="0"/>
          <w:numId w:val="375"/>
        </w:numPr>
        <w:shd w:val="clear" w:color="auto" w:fill="FFFFFF"/>
        <w:spacing w:after="300" w:line="390" w:lineRule="atLeast"/>
        <w:rPr>
          <w:rFonts w:ascii="Roboto-Regular" w:eastAsia="Times New Roman" w:hAnsi="Roboto-Regular" w:cs="Times New Roman"/>
          <w:color w:val="595959"/>
          <w:sz w:val="27"/>
          <w:szCs w:val="27"/>
        </w:rPr>
      </w:pPr>
      <w:r w:rsidRPr="00A34645">
        <w:rPr>
          <w:rFonts w:ascii="Roboto-Regular" w:eastAsia="Times New Roman" w:hAnsi="Roboto-Regular" w:cs="Times New Roman"/>
          <w:b/>
          <w:bCs/>
          <w:color w:val="595959"/>
          <w:sz w:val="27"/>
          <w:szCs w:val="27"/>
        </w:rPr>
        <w:t>Provisional List of Successful Candidates Phase-II, Batch-III</w:t>
      </w:r>
    </w:p>
    <w:p w:rsidR="00A34645" w:rsidRDefault="00A34645" w:rsidP="00A34645">
      <w:pPr>
        <w:shd w:val="clear" w:color="auto" w:fill="FFFFFF"/>
        <w:spacing w:line="630" w:lineRule="atLeast"/>
        <w:rPr>
          <w:rFonts w:ascii="Roboto-Bold" w:hAnsi="Roboto-Bold"/>
          <w:caps/>
          <w:sz w:val="54"/>
          <w:szCs w:val="54"/>
        </w:rPr>
      </w:pPr>
      <w:r>
        <w:rPr>
          <w:rFonts w:ascii="Roboto-Bold" w:hAnsi="Roboto-Bold"/>
          <w:caps/>
          <w:sz w:val="54"/>
          <w:szCs w:val="54"/>
        </w:rPr>
        <w:t>Batch-IV</w:t>
      </w:r>
    </w:p>
    <w:p w:rsidR="00A34645" w:rsidRDefault="00A34645" w:rsidP="00A34645">
      <w:pPr>
        <w:pStyle w:val="Heading1"/>
        <w:shd w:val="clear" w:color="auto" w:fill="FFFFFF"/>
        <w:spacing w:before="300" w:after="375" w:line="630" w:lineRule="atLeast"/>
        <w:rPr>
          <w:rFonts w:ascii="Roboto-Bold" w:hAnsi="Roboto-Bold"/>
          <w:b w:val="0"/>
          <w:bCs w:val="0"/>
          <w:color w:val="19202C"/>
          <w:sz w:val="54"/>
          <w:szCs w:val="54"/>
        </w:rPr>
      </w:pPr>
      <w:r>
        <w:rPr>
          <w:rStyle w:val="Strong"/>
          <w:rFonts w:ascii="Roboto-Bold" w:hAnsi="Roboto-Bold"/>
          <w:b/>
          <w:bCs/>
          <w:color w:val="19202C"/>
          <w:sz w:val="54"/>
          <w:szCs w:val="54"/>
        </w:rPr>
        <w:t>Batch-IV Academic Year (2016-17)</w:t>
      </w:r>
    </w:p>
    <w:p w:rsidR="00A34645" w:rsidRDefault="00A34645" w:rsidP="00A34645">
      <w:pPr>
        <w:numPr>
          <w:ilvl w:val="0"/>
          <w:numId w:val="37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 xml:space="preserve">Answer Keys of </w:t>
      </w:r>
      <w:proofErr w:type="gramStart"/>
      <w:r>
        <w:rPr>
          <w:rFonts w:ascii="Roboto-Regular" w:hAnsi="Roboto-Regular"/>
          <w:color w:val="595959"/>
          <w:sz w:val="27"/>
          <w:szCs w:val="27"/>
        </w:rPr>
        <w:t>the  Aptitude</w:t>
      </w:r>
      <w:proofErr w:type="gramEnd"/>
      <w:r>
        <w:rPr>
          <w:rFonts w:ascii="Roboto-Regular" w:hAnsi="Roboto-Regular"/>
          <w:color w:val="595959"/>
          <w:sz w:val="27"/>
          <w:szCs w:val="27"/>
        </w:rPr>
        <w:t xml:space="preserve"> test conducted on </w:t>
      </w:r>
      <w:r>
        <w:rPr>
          <w:rStyle w:val="Strong"/>
          <w:rFonts w:ascii="Roboto-Regular" w:hAnsi="Roboto-Regular"/>
          <w:color w:val="595959"/>
          <w:sz w:val="27"/>
          <w:szCs w:val="27"/>
        </w:rPr>
        <w:t>25-26 March 2017 </w:t>
      </w:r>
      <w:r>
        <w:rPr>
          <w:rFonts w:ascii="Roboto-Regular" w:hAnsi="Roboto-Regular"/>
          <w:color w:val="595959"/>
          <w:sz w:val="27"/>
          <w:szCs w:val="27"/>
        </w:rPr>
        <w:t>has already  been uploaded. Please click here </w:t>
      </w:r>
      <w:proofErr w:type="gramStart"/>
      <w:r>
        <w:rPr>
          <w:rFonts w:ascii="Roboto-Regular" w:hAnsi="Roboto-Regular"/>
          <w:color w:val="595959"/>
          <w:sz w:val="27"/>
          <w:szCs w:val="27"/>
        </w:rPr>
        <w:t>for  </w:t>
      </w:r>
      <w:proofErr w:type="gramEnd"/>
      <w:r w:rsidR="00CB0F09">
        <w:fldChar w:fldCharType="begin"/>
      </w:r>
      <w:r w:rsidR="00CB0F09">
        <w:instrText xml:space="preserve"> HYPERLINK "https://oldsite.hec.gov.pk/english/HECAnnouncements/Pages/HAT-Answer-Keys.aspx" </w:instrText>
      </w:r>
      <w:r w:rsidR="00CB0F09">
        <w:fldChar w:fldCharType="separate"/>
      </w:r>
      <w:r>
        <w:rPr>
          <w:rStyle w:val="Hyperlink"/>
          <w:rFonts w:ascii="Roboto-Regular" w:hAnsi="Roboto-Regular"/>
          <w:sz w:val="27"/>
          <w:szCs w:val="27"/>
        </w:rPr>
        <w:t>Answer Keys </w:t>
      </w:r>
      <w:r w:rsidR="00CB0F09">
        <w:rPr>
          <w:rStyle w:val="Hyperlink"/>
          <w:rFonts w:ascii="Roboto-Regular" w:hAnsi="Roboto-Regular"/>
          <w:sz w:val="27"/>
          <w:szCs w:val="27"/>
        </w:rPr>
        <w:fldChar w:fldCharType="end"/>
      </w:r>
      <w:r>
        <w:rPr>
          <w:rFonts w:ascii="Roboto-Regular" w:hAnsi="Roboto-Regular"/>
          <w:color w:val="595959"/>
          <w:sz w:val="27"/>
          <w:szCs w:val="27"/>
        </w:rPr>
        <w:t>.</w:t>
      </w:r>
    </w:p>
    <w:p w:rsidR="00A34645" w:rsidRDefault="00A34645" w:rsidP="00A34645">
      <w:pPr>
        <w:numPr>
          <w:ilvl w:val="0"/>
          <w:numId w:val="376"/>
        </w:numPr>
        <w:shd w:val="clear" w:color="auto" w:fill="FFFFFF"/>
        <w:spacing w:after="150" w:line="390" w:lineRule="atLeast"/>
        <w:ind w:left="1020" w:right="300"/>
        <w:rPr>
          <w:rFonts w:ascii="Roboto-Regular" w:hAnsi="Roboto-Regular"/>
          <w:color w:val="595959"/>
          <w:sz w:val="27"/>
          <w:szCs w:val="27"/>
        </w:rPr>
      </w:pPr>
      <w:r>
        <w:rPr>
          <w:rFonts w:ascii="Roboto-Regular" w:hAnsi="Roboto-Regular"/>
          <w:color w:val="595959"/>
          <w:sz w:val="27"/>
          <w:szCs w:val="27"/>
        </w:rPr>
        <w:t xml:space="preserve">HEC has announced the Aptitude result. Search Engine for the test result can be viewed on HEC </w:t>
      </w:r>
      <w:proofErr w:type="gramStart"/>
      <w:r>
        <w:rPr>
          <w:rFonts w:ascii="Roboto-Regular" w:hAnsi="Roboto-Regular"/>
          <w:color w:val="595959"/>
          <w:sz w:val="27"/>
          <w:szCs w:val="27"/>
        </w:rPr>
        <w:t>website .</w:t>
      </w:r>
      <w:proofErr w:type="gramEnd"/>
      <w:r>
        <w:rPr>
          <w:rFonts w:ascii="Roboto-Regular" w:hAnsi="Roboto-Regular"/>
          <w:color w:val="595959"/>
          <w:sz w:val="27"/>
          <w:szCs w:val="27"/>
        </w:rPr>
        <w:t xml:space="preserve"> Passing marks to be eligible for</w:t>
      </w:r>
      <w:proofErr w:type="gramStart"/>
      <w:r>
        <w:rPr>
          <w:rFonts w:ascii="Roboto-Regular" w:hAnsi="Roboto-Regular"/>
          <w:color w:val="595959"/>
          <w:sz w:val="27"/>
          <w:szCs w:val="27"/>
        </w:rPr>
        <w:t>  consideration</w:t>
      </w:r>
      <w:proofErr w:type="gramEnd"/>
      <w:r>
        <w:rPr>
          <w:rFonts w:ascii="Roboto-Regular" w:hAnsi="Roboto-Regular"/>
          <w:color w:val="595959"/>
          <w:sz w:val="27"/>
          <w:szCs w:val="27"/>
        </w:rPr>
        <w:t xml:space="preserve"> of scholarship is 50 and above. Therefore, only </w:t>
      </w:r>
      <w:proofErr w:type="gramStart"/>
      <w:r>
        <w:rPr>
          <w:rFonts w:ascii="Roboto-Regular" w:hAnsi="Roboto-Regular"/>
          <w:color w:val="595959"/>
          <w:sz w:val="27"/>
          <w:szCs w:val="27"/>
        </w:rPr>
        <w:t>pass  applicants</w:t>
      </w:r>
      <w:proofErr w:type="gramEnd"/>
      <w:r>
        <w:rPr>
          <w:rFonts w:ascii="Roboto-Regular" w:hAnsi="Roboto-Regular"/>
          <w:color w:val="595959"/>
          <w:sz w:val="27"/>
          <w:szCs w:val="27"/>
        </w:rPr>
        <w:t xml:space="preserve"> will be considered for final merit list.  Result Link Pasted below:  </w:t>
      </w:r>
      <w:hyperlink r:id="rId958" w:history="1">
        <w:r>
          <w:rPr>
            <w:rStyle w:val="Hyperlink"/>
            <w:rFonts w:ascii="Roboto-Regular" w:hAnsi="Roboto-Regular"/>
            <w:sz w:val="27"/>
            <w:szCs w:val="27"/>
          </w:rPr>
          <w:t>http://hec.gov.pk/english/HECAnnouncements/Pages/HAT-Result-I5000.aspx  </w:t>
        </w:r>
      </w:hyperlink>
    </w:p>
    <w:p w:rsidR="00A34645" w:rsidRDefault="00CB0F09" w:rsidP="00A34645">
      <w:pPr>
        <w:numPr>
          <w:ilvl w:val="0"/>
          <w:numId w:val="376"/>
        </w:numPr>
        <w:shd w:val="clear" w:color="auto" w:fill="FFFFFF"/>
        <w:spacing w:after="150" w:line="390" w:lineRule="atLeast"/>
        <w:ind w:left="1020" w:right="300"/>
        <w:rPr>
          <w:rFonts w:ascii="Roboto-Regular" w:hAnsi="Roboto-Regular"/>
          <w:color w:val="595959"/>
          <w:sz w:val="27"/>
          <w:szCs w:val="27"/>
        </w:rPr>
      </w:pPr>
      <w:hyperlink r:id="rId959" w:history="1">
        <w:r w:rsidR="00A34645">
          <w:rPr>
            <w:rStyle w:val="Hyperlink"/>
            <w:rFonts w:ascii="Roboto-Regular" w:hAnsi="Roboto-Regular"/>
            <w:sz w:val="27"/>
            <w:szCs w:val="27"/>
          </w:rPr>
          <w:t>Click here for Final Merit list</w:t>
        </w:r>
      </w:hyperlink>
      <w:r w:rsidR="00A34645">
        <w:rPr>
          <w:rFonts w:ascii="Roboto-Regular" w:hAnsi="Roboto-Regular"/>
          <w:color w:val="595959"/>
          <w:sz w:val="27"/>
          <w:szCs w:val="27"/>
        </w:rPr>
        <w:t> </w:t>
      </w:r>
    </w:p>
    <w:p w:rsidR="00A34645" w:rsidRDefault="00CB0F09" w:rsidP="00A34645">
      <w:pPr>
        <w:numPr>
          <w:ilvl w:val="0"/>
          <w:numId w:val="377"/>
        </w:numPr>
        <w:shd w:val="clear" w:color="auto" w:fill="FFFFFF"/>
        <w:spacing w:after="150" w:line="390" w:lineRule="atLeast"/>
        <w:ind w:left="1020" w:right="300"/>
        <w:rPr>
          <w:rFonts w:ascii="Roboto-Regular" w:hAnsi="Roboto-Regular"/>
          <w:color w:val="595959"/>
          <w:sz w:val="27"/>
          <w:szCs w:val="27"/>
        </w:rPr>
      </w:pPr>
      <w:hyperlink r:id="rId960" w:history="1">
        <w:r w:rsidR="00A34645">
          <w:rPr>
            <w:rStyle w:val="Hyperlink"/>
            <w:rFonts w:ascii="Roboto-Regular" w:hAnsi="Roboto-Regular"/>
            <w:sz w:val="27"/>
            <w:szCs w:val="27"/>
          </w:rPr>
          <w:t>Provisional Merit List of Batch-IV</w:t>
        </w:r>
      </w:hyperlink>
    </w:p>
    <w:p w:rsidR="00A34645" w:rsidRDefault="00CB0F09" w:rsidP="00A34645">
      <w:pPr>
        <w:numPr>
          <w:ilvl w:val="0"/>
          <w:numId w:val="377"/>
        </w:numPr>
        <w:shd w:val="clear" w:color="auto" w:fill="FFFFFF"/>
        <w:spacing w:after="150" w:line="390" w:lineRule="atLeast"/>
        <w:ind w:left="1020" w:right="300"/>
        <w:rPr>
          <w:rFonts w:ascii="Roboto-Regular" w:hAnsi="Roboto-Regular"/>
          <w:color w:val="595959"/>
          <w:sz w:val="27"/>
          <w:szCs w:val="27"/>
        </w:rPr>
      </w:pPr>
      <w:hyperlink r:id="rId961" w:history="1">
        <w:r w:rsidR="00A34645">
          <w:rPr>
            <w:rStyle w:val="Hyperlink"/>
            <w:rFonts w:ascii="Roboto-Regular" w:hAnsi="Roboto-Regular"/>
            <w:sz w:val="27"/>
            <w:szCs w:val="27"/>
          </w:rPr>
          <w:t>Result Indigenous  5000 Phd-Phase-II-Batch-IV</w:t>
        </w:r>
      </w:hyperlink>
    </w:p>
    <w:p w:rsidR="00A34645" w:rsidRDefault="00CB0F09" w:rsidP="00A34645">
      <w:pPr>
        <w:numPr>
          <w:ilvl w:val="0"/>
          <w:numId w:val="377"/>
        </w:numPr>
        <w:shd w:val="clear" w:color="auto" w:fill="FFFFFF"/>
        <w:spacing w:after="150" w:line="390" w:lineRule="atLeast"/>
        <w:ind w:left="1020" w:right="300"/>
        <w:rPr>
          <w:rFonts w:ascii="Roboto-Regular" w:hAnsi="Roboto-Regular"/>
          <w:color w:val="595959"/>
          <w:sz w:val="27"/>
          <w:szCs w:val="27"/>
        </w:rPr>
      </w:pPr>
      <w:hyperlink r:id="rId962" w:history="1">
        <w:r w:rsidR="00A34645">
          <w:rPr>
            <w:rStyle w:val="Hyperlink"/>
            <w:rFonts w:ascii="Roboto-Regular" w:hAnsi="Roboto-Regular"/>
            <w:sz w:val="27"/>
            <w:szCs w:val="27"/>
          </w:rPr>
          <w:t>Merit Criteria Phase-II Batch-IV</w:t>
        </w:r>
      </w:hyperlink>
      <w:r w:rsidR="00A34645">
        <w:rPr>
          <w:rFonts w:ascii="Roboto-Regular" w:hAnsi="Roboto-Regular"/>
          <w:color w:val="595959"/>
          <w:sz w:val="27"/>
          <w:szCs w:val="27"/>
        </w:rPr>
        <w:t>​</w:t>
      </w:r>
    </w:p>
    <w:p w:rsidR="00A34645" w:rsidRPr="00A34645" w:rsidRDefault="00A34645" w:rsidP="004D4319">
      <w:pPr>
        <w:pStyle w:val="NormalWeb"/>
        <w:shd w:val="clear" w:color="auto" w:fill="FFFFFF"/>
        <w:spacing w:before="0" w:beforeAutospacing="0" w:after="300" w:afterAutospacing="0" w:line="390" w:lineRule="atLeast"/>
        <w:rPr>
          <w:rFonts w:ascii="Roboto-Bold" w:hAnsi="Roboto-Bold"/>
          <w:caps/>
          <w:sz w:val="54"/>
          <w:szCs w:val="54"/>
        </w:rPr>
      </w:pPr>
      <w:r>
        <w:rPr>
          <w:rFonts w:ascii="Roboto-Regular" w:hAnsi="Roboto-Regular"/>
          <w:color w:val="595959"/>
          <w:sz w:val="27"/>
          <w:szCs w:val="27"/>
        </w:rPr>
        <w:t>​</w:t>
      </w:r>
      <w:r w:rsidRPr="00A34645">
        <w:rPr>
          <w:rFonts w:ascii="Roboto-Bold" w:hAnsi="Roboto-Bold"/>
          <w:caps/>
          <w:sz w:val="54"/>
          <w:szCs w:val="54"/>
        </w:rPr>
        <w:t>Batch-V</w:t>
      </w:r>
    </w:p>
    <w:p w:rsidR="00A34645" w:rsidRPr="00A34645" w:rsidRDefault="00A34645" w:rsidP="00A34645">
      <w:pPr>
        <w:shd w:val="clear" w:color="auto" w:fill="FFFFFF"/>
        <w:spacing w:after="300" w:line="390" w:lineRule="atLeast"/>
        <w:jc w:val="both"/>
        <w:rPr>
          <w:rFonts w:ascii="Roboto-Regular" w:eastAsia="Times New Roman" w:hAnsi="Roboto-Regular" w:cs="Times New Roman"/>
          <w:color w:val="595959"/>
          <w:sz w:val="27"/>
          <w:szCs w:val="27"/>
        </w:rPr>
      </w:pPr>
      <w:r w:rsidRPr="00A34645">
        <w:rPr>
          <w:rFonts w:ascii="Roboto-Regular" w:eastAsia="Times New Roman" w:hAnsi="Roboto-Regular" w:cs="Times New Roman"/>
          <w:color w:val="595959"/>
          <w:sz w:val="27"/>
          <w:szCs w:val="27"/>
        </w:rPr>
        <w:t>The candidates who have submitted deficiencies of their documents in the month of December-2019 or January-2020 will be issued funds in February-2020 upon successful scrutiny of their cases and clerance from HEC audit department.</w:t>
      </w:r>
    </w:p>
    <w:p w:rsidR="00A34645" w:rsidRPr="00A34645" w:rsidRDefault="00A34645" w:rsidP="00A34645">
      <w:pPr>
        <w:shd w:val="clear" w:color="auto" w:fill="FFFFFF"/>
        <w:spacing w:after="300" w:line="390" w:lineRule="atLeast"/>
        <w:jc w:val="both"/>
        <w:rPr>
          <w:rFonts w:ascii="Roboto-Regular" w:eastAsia="Times New Roman" w:hAnsi="Roboto-Regular" w:cs="Times New Roman"/>
          <w:color w:val="595959"/>
          <w:sz w:val="27"/>
          <w:szCs w:val="27"/>
        </w:rPr>
      </w:pPr>
      <w:r w:rsidRPr="00A34645">
        <w:rPr>
          <w:rFonts w:ascii="Roboto-Regular" w:eastAsia="Times New Roman" w:hAnsi="Roboto-Regular" w:cs="Times New Roman"/>
          <w:color w:val="595959"/>
          <w:sz w:val="27"/>
          <w:szCs w:val="27"/>
        </w:rPr>
        <w:t xml:space="preserve">The candidates who submitted their documents during July-Sep 2019 for award of Scholarship may be issued Award letters/ funds by December/31-January after </w:t>
      </w:r>
      <w:r w:rsidRPr="00A34645">
        <w:rPr>
          <w:rFonts w:ascii="Roboto-Regular" w:eastAsia="Times New Roman" w:hAnsi="Roboto-Regular" w:cs="Times New Roman"/>
          <w:color w:val="595959"/>
          <w:sz w:val="27"/>
          <w:szCs w:val="27"/>
        </w:rPr>
        <w:lastRenderedPageBreak/>
        <w:t>thorough scrutiny of their documents and subject to the clearance of their cases from Indigenous Phase-II compliance section</w:t>
      </w:r>
      <w:proofErr w:type="gramStart"/>
      <w:r w:rsidRPr="00A34645">
        <w:rPr>
          <w:rFonts w:ascii="Roboto-Regular" w:eastAsia="Times New Roman" w:hAnsi="Roboto-Regular" w:cs="Times New Roman"/>
          <w:color w:val="595959"/>
          <w:sz w:val="27"/>
          <w:szCs w:val="27"/>
        </w:rPr>
        <w:t>,Audit</w:t>
      </w:r>
      <w:proofErr w:type="gramEnd"/>
      <w:r w:rsidRPr="00A34645">
        <w:rPr>
          <w:rFonts w:ascii="Roboto-Regular" w:eastAsia="Times New Roman" w:hAnsi="Roboto-Regular" w:cs="Times New Roman"/>
          <w:color w:val="595959"/>
          <w:sz w:val="27"/>
          <w:szCs w:val="27"/>
        </w:rPr>
        <w:t xml:space="preserve"> and Finance departments.</w:t>
      </w:r>
    </w:p>
    <w:p w:rsidR="00A34645" w:rsidRPr="00A34645" w:rsidRDefault="00A34645" w:rsidP="00A34645">
      <w:pPr>
        <w:shd w:val="clear" w:color="auto" w:fill="FFFFFF"/>
        <w:spacing w:after="300" w:line="390" w:lineRule="atLeast"/>
        <w:jc w:val="both"/>
        <w:rPr>
          <w:rFonts w:ascii="Roboto-Regular" w:eastAsia="Times New Roman" w:hAnsi="Roboto-Regular" w:cs="Times New Roman"/>
          <w:color w:val="595959"/>
          <w:sz w:val="27"/>
          <w:szCs w:val="27"/>
        </w:rPr>
      </w:pPr>
      <w:r w:rsidRPr="00A34645">
        <w:rPr>
          <w:rFonts w:ascii="Roboto-Regular" w:eastAsia="Times New Roman" w:hAnsi="Roboto-Regular" w:cs="Times New Roman"/>
          <w:color w:val="595959"/>
          <w:sz w:val="27"/>
          <w:szCs w:val="27"/>
        </w:rPr>
        <w:t xml:space="preserve">The candidates whose cases are not cleared </w:t>
      </w:r>
      <w:proofErr w:type="gramStart"/>
      <w:r w:rsidRPr="00A34645">
        <w:rPr>
          <w:rFonts w:ascii="Roboto-Regular" w:eastAsia="Times New Roman" w:hAnsi="Roboto-Regular" w:cs="Times New Roman"/>
          <w:color w:val="595959"/>
          <w:sz w:val="27"/>
          <w:szCs w:val="27"/>
        </w:rPr>
        <w:t>or</w:t>
      </w:r>
      <w:proofErr w:type="gramEnd"/>
      <w:r w:rsidRPr="00A34645">
        <w:rPr>
          <w:rFonts w:ascii="Roboto-Regular" w:eastAsia="Times New Roman" w:hAnsi="Roboto-Regular" w:cs="Times New Roman"/>
          <w:color w:val="595959"/>
          <w:sz w:val="27"/>
          <w:szCs w:val="27"/>
        </w:rPr>
        <w:t xml:space="preserve"> have major inconsistencies with regards to the award of scholarship will be informed on or before 31st-Jan-2020.</w:t>
      </w:r>
    </w:p>
    <w:p w:rsidR="00A34645" w:rsidRPr="00A34645" w:rsidRDefault="00A34645" w:rsidP="00A34645">
      <w:pPr>
        <w:shd w:val="clear" w:color="auto" w:fill="FFFFFF"/>
        <w:spacing w:after="300" w:line="390" w:lineRule="atLeast"/>
        <w:jc w:val="both"/>
        <w:rPr>
          <w:rFonts w:ascii="Roboto-Regular" w:eastAsia="Times New Roman" w:hAnsi="Roboto-Regular" w:cs="Times New Roman"/>
          <w:color w:val="595959"/>
          <w:sz w:val="27"/>
          <w:szCs w:val="27"/>
        </w:rPr>
      </w:pPr>
      <w:r w:rsidRPr="00A34645">
        <w:rPr>
          <w:rFonts w:ascii="Roboto-Regular" w:eastAsia="Times New Roman" w:hAnsi="Roboto-Regular" w:cs="Times New Roman"/>
          <w:color w:val="595959"/>
          <w:sz w:val="27"/>
          <w:szCs w:val="27"/>
        </w:rPr>
        <w:t xml:space="preserve">The candidates who had submitted documents before 30-June-2019 may be issued Award letters and funds by October/November 2019 subject to the timely reception of funds from </w:t>
      </w:r>
      <w:proofErr w:type="gramStart"/>
      <w:r w:rsidRPr="00A34645">
        <w:rPr>
          <w:rFonts w:ascii="Roboto-Regular" w:eastAsia="Times New Roman" w:hAnsi="Roboto-Regular" w:cs="Times New Roman"/>
          <w:color w:val="595959"/>
          <w:sz w:val="27"/>
          <w:szCs w:val="27"/>
        </w:rPr>
        <w:t>GoP</w:t>
      </w:r>
      <w:proofErr w:type="gramEnd"/>
      <w:r w:rsidRPr="00A34645">
        <w:rPr>
          <w:rFonts w:ascii="Roboto-Regular" w:eastAsia="Times New Roman" w:hAnsi="Roboto-Regular" w:cs="Times New Roman"/>
          <w:color w:val="595959"/>
          <w:sz w:val="27"/>
          <w:szCs w:val="27"/>
        </w:rPr>
        <w:t xml:space="preserve"> and clearance of their cases.</w:t>
      </w:r>
    </w:p>
    <w:p w:rsidR="00A34645" w:rsidRPr="00A34645" w:rsidRDefault="00A34645" w:rsidP="00A34645">
      <w:pPr>
        <w:shd w:val="clear" w:color="auto" w:fill="FFFFFF"/>
        <w:spacing w:after="300" w:line="390" w:lineRule="atLeast"/>
        <w:jc w:val="both"/>
        <w:rPr>
          <w:rFonts w:ascii="Roboto-Regular" w:eastAsia="Times New Roman" w:hAnsi="Roboto-Regular" w:cs="Times New Roman"/>
          <w:color w:val="595959"/>
          <w:sz w:val="27"/>
          <w:szCs w:val="27"/>
        </w:rPr>
      </w:pPr>
      <w:r w:rsidRPr="00A34645">
        <w:rPr>
          <w:rFonts w:ascii="Roboto-Regular" w:eastAsia="Times New Roman" w:hAnsi="Roboto-Regular" w:cs="Times New Roman"/>
          <w:color w:val="595959"/>
          <w:sz w:val="27"/>
          <w:szCs w:val="27"/>
        </w:rPr>
        <w:t>The deadline for Indigenous Scholarship Batch-V to receive queries/documents was 15th Sep 2019 which has already passed. After the deadline, no query pertaining to AEF review</w:t>
      </w:r>
      <w:proofErr w:type="gramStart"/>
      <w:r w:rsidRPr="00A34645">
        <w:rPr>
          <w:rFonts w:ascii="Roboto-Regular" w:eastAsia="Times New Roman" w:hAnsi="Roboto-Regular" w:cs="Times New Roman"/>
          <w:color w:val="595959"/>
          <w:sz w:val="27"/>
          <w:szCs w:val="27"/>
        </w:rPr>
        <w:t>,extension</w:t>
      </w:r>
      <w:proofErr w:type="gramEnd"/>
      <w:r w:rsidRPr="00A34645">
        <w:rPr>
          <w:rFonts w:ascii="Roboto-Regular" w:eastAsia="Times New Roman" w:hAnsi="Roboto-Regular" w:cs="Times New Roman"/>
          <w:color w:val="595959"/>
          <w:sz w:val="27"/>
          <w:szCs w:val="27"/>
        </w:rPr>
        <w:t xml:space="preserve"> in deadline, permission to submit the documents after deadline could be considered/evalauted or responded.</w:t>
      </w:r>
    </w:p>
    <w:p w:rsidR="00A34645" w:rsidRPr="00A34645" w:rsidRDefault="00A34645" w:rsidP="00A34645">
      <w:pPr>
        <w:shd w:val="clear" w:color="auto" w:fill="FFFFFF"/>
        <w:spacing w:after="300" w:line="390" w:lineRule="atLeast"/>
        <w:jc w:val="both"/>
        <w:rPr>
          <w:rFonts w:ascii="Roboto-Regular" w:eastAsia="Times New Roman" w:hAnsi="Roboto-Regular" w:cs="Times New Roman"/>
          <w:color w:val="595959"/>
          <w:sz w:val="27"/>
          <w:szCs w:val="27"/>
        </w:rPr>
      </w:pPr>
      <w:r w:rsidRPr="00A34645">
        <w:rPr>
          <w:rFonts w:ascii="Roboto-Regular" w:eastAsia="Times New Roman" w:hAnsi="Roboto-Regular" w:cs="Times New Roman"/>
          <w:color w:val="595959"/>
          <w:sz w:val="27"/>
          <w:szCs w:val="27"/>
        </w:rPr>
        <w:t>We are in process to advertise next batch of Indigenous Scholarship Program in coming months, candidates may apply again</w:t>
      </w:r>
    </w:p>
    <w:p w:rsidR="00A34645" w:rsidRPr="00A34645" w:rsidRDefault="00A34645" w:rsidP="00A34645">
      <w:pPr>
        <w:shd w:val="clear" w:color="auto" w:fill="FFFFFF"/>
        <w:spacing w:after="300" w:line="390" w:lineRule="atLeast"/>
        <w:jc w:val="both"/>
        <w:rPr>
          <w:rFonts w:ascii="Roboto-Regular" w:eastAsia="Times New Roman" w:hAnsi="Roboto-Regular" w:cs="Times New Roman"/>
          <w:color w:val="595959"/>
          <w:sz w:val="27"/>
          <w:szCs w:val="27"/>
        </w:rPr>
      </w:pPr>
      <w:r w:rsidRPr="00A34645">
        <w:rPr>
          <w:rFonts w:ascii="Roboto-Regular" w:eastAsia="Times New Roman" w:hAnsi="Roboto-Regular" w:cs="Times New Roman"/>
          <w:color w:val="595959"/>
          <w:sz w:val="27"/>
          <w:szCs w:val="27"/>
        </w:rPr>
        <w:t>The candidates who have submitted applications/requests pertaining to Change of category after announcement of Indigenous Batch-V merit may get further update regarding their cases by contacting on follwing telephone No. during 3rd Apr- 8th Apr 2019.</w:t>
      </w:r>
    </w:p>
    <w:p w:rsidR="00A34645" w:rsidRPr="00A34645" w:rsidRDefault="00A34645" w:rsidP="00A34645">
      <w:pPr>
        <w:shd w:val="clear" w:color="auto" w:fill="FFFFFF"/>
        <w:spacing w:after="300" w:line="390" w:lineRule="atLeast"/>
        <w:jc w:val="both"/>
        <w:rPr>
          <w:rFonts w:ascii="Roboto-Regular" w:eastAsia="Times New Roman" w:hAnsi="Roboto-Regular" w:cs="Times New Roman"/>
          <w:color w:val="595959"/>
          <w:sz w:val="27"/>
          <w:szCs w:val="27"/>
        </w:rPr>
      </w:pPr>
      <w:r w:rsidRPr="00A34645">
        <w:rPr>
          <w:rFonts w:ascii="Roboto-Regular" w:eastAsia="Times New Roman" w:hAnsi="Roboto-Regular" w:cs="Times New Roman"/>
          <w:color w:val="595959"/>
          <w:sz w:val="27"/>
          <w:szCs w:val="27"/>
        </w:rPr>
        <w:t>Phone No. 051-90808093 (Between 3:00PM to 4:30PM)</w:t>
      </w:r>
    </w:p>
    <w:p w:rsidR="00A34645" w:rsidRPr="00A34645" w:rsidRDefault="00A34645" w:rsidP="00A34645">
      <w:pPr>
        <w:shd w:val="clear" w:color="auto" w:fill="FFFFFF"/>
        <w:spacing w:after="300" w:line="390" w:lineRule="atLeast"/>
        <w:jc w:val="both"/>
        <w:rPr>
          <w:rFonts w:ascii="Roboto-Regular" w:eastAsia="Times New Roman" w:hAnsi="Roboto-Regular" w:cs="Times New Roman"/>
          <w:color w:val="595959"/>
          <w:sz w:val="27"/>
          <w:szCs w:val="27"/>
        </w:rPr>
      </w:pPr>
      <w:r w:rsidRPr="00A34645">
        <w:rPr>
          <w:rFonts w:ascii="Roboto-Regular" w:eastAsia="Times New Roman" w:hAnsi="Roboto-Regular" w:cs="Times New Roman"/>
          <w:color w:val="595959"/>
          <w:sz w:val="27"/>
          <w:szCs w:val="27"/>
        </w:rPr>
        <w:t xml:space="preserve">The candidates </w:t>
      </w:r>
      <w:proofErr w:type="gramStart"/>
      <w:r w:rsidRPr="00A34645">
        <w:rPr>
          <w:rFonts w:ascii="Roboto-Regular" w:eastAsia="Times New Roman" w:hAnsi="Roboto-Regular" w:cs="Times New Roman"/>
          <w:color w:val="595959"/>
          <w:sz w:val="27"/>
          <w:szCs w:val="27"/>
        </w:rPr>
        <w:t>Provisionally</w:t>
      </w:r>
      <w:proofErr w:type="gramEnd"/>
      <w:r w:rsidRPr="00A34645">
        <w:rPr>
          <w:rFonts w:ascii="Roboto-Regular" w:eastAsia="Times New Roman" w:hAnsi="Roboto-Regular" w:cs="Times New Roman"/>
          <w:color w:val="595959"/>
          <w:sz w:val="27"/>
          <w:szCs w:val="27"/>
        </w:rPr>
        <w:t xml:space="preserve"> selected under Batch-V of Indigenous Scholarship may please note that Indigenous Scholarships are governed by the "Terms &amp; Conditions" placed on this web-page where atleast 2 HEC approved supervisors must be available in the department for PhD studies under the Indigenous Scholarship. </w:t>
      </w:r>
    </w:p>
    <w:p w:rsidR="00A34645" w:rsidRPr="00A34645" w:rsidRDefault="00A34645" w:rsidP="00A34645">
      <w:pPr>
        <w:shd w:val="clear" w:color="auto" w:fill="FFFFFF"/>
        <w:spacing w:after="300" w:line="390" w:lineRule="atLeast"/>
        <w:jc w:val="both"/>
        <w:rPr>
          <w:rFonts w:ascii="Roboto-Regular" w:eastAsia="Times New Roman" w:hAnsi="Roboto-Regular" w:cs="Times New Roman"/>
          <w:color w:val="595959"/>
          <w:sz w:val="27"/>
          <w:szCs w:val="27"/>
        </w:rPr>
      </w:pPr>
      <w:r w:rsidRPr="00A34645">
        <w:rPr>
          <w:rFonts w:ascii="Roboto-Regular" w:eastAsia="Times New Roman" w:hAnsi="Roboto-Regular" w:cs="Times New Roman"/>
          <w:color w:val="595959"/>
          <w:sz w:val="27"/>
          <w:szCs w:val="27"/>
        </w:rPr>
        <w:t xml:space="preserve">The cases of candidates only initially shortlisted (on account of University Change option) and have submitted their PhD details have gone through initial reviews by HEC authorities. After acquiring more information and addition into candidate's </w:t>
      </w:r>
      <w:proofErr w:type="gramStart"/>
      <w:r w:rsidRPr="00A34645">
        <w:rPr>
          <w:rFonts w:ascii="Roboto-Regular" w:eastAsia="Times New Roman" w:hAnsi="Roboto-Regular" w:cs="Times New Roman"/>
          <w:color w:val="595959"/>
          <w:sz w:val="27"/>
          <w:szCs w:val="27"/>
        </w:rPr>
        <w:t>Profiles ,the</w:t>
      </w:r>
      <w:proofErr w:type="gramEnd"/>
      <w:r w:rsidRPr="00A34645">
        <w:rPr>
          <w:rFonts w:ascii="Roboto-Regular" w:eastAsia="Times New Roman" w:hAnsi="Roboto-Regular" w:cs="Times New Roman"/>
          <w:color w:val="595959"/>
          <w:sz w:val="27"/>
          <w:szCs w:val="27"/>
        </w:rPr>
        <w:t xml:space="preserve"> cases have been processed for further evalaution and decision by HEC </w:t>
      </w:r>
      <w:r w:rsidRPr="00A34645">
        <w:rPr>
          <w:rFonts w:ascii="Roboto-Regular" w:eastAsia="Times New Roman" w:hAnsi="Roboto-Regular" w:cs="Times New Roman"/>
          <w:color w:val="595959"/>
          <w:sz w:val="27"/>
          <w:szCs w:val="27"/>
        </w:rPr>
        <w:lastRenderedPageBreak/>
        <w:t>Competent authority. These candidates will be updated/informed soon after the decision is received by Indigenous Section.</w:t>
      </w:r>
    </w:p>
    <w:p w:rsidR="00A34645" w:rsidRPr="00A34645" w:rsidRDefault="00A34645" w:rsidP="00A34645">
      <w:pPr>
        <w:shd w:val="clear" w:color="auto" w:fill="FFFFFF"/>
        <w:spacing w:after="300" w:line="390" w:lineRule="atLeast"/>
        <w:jc w:val="both"/>
        <w:rPr>
          <w:rFonts w:ascii="Roboto-Regular" w:eastAsia="Times New Roman" w:hAnsi="Roboto-Regular" w:cs="Times New Roman"/>
          <w:color w:val="595959"/>
          <w:sz w:val="27"/>
          <w:szCs w:val="27"/>
        </w:rPr>
      </w:pPr>
      <w:r w:rsidRPr="00A34645">
        <w:rPr>
          <w:rFonts w:ascii="Roboto-Regular" w:eastAsia="Times New Roman" w:hAnsi="Roboto-Regular" w:cs="Times New Roman"/>
          <w:color w:val="595959"/>
          <w:sz w:val="27"/>
          <w:szCs w:val="27"/>
        </w:rPr>
        <w:t>The candidates selected on the basis of MS/M-Phil enrolled category but meanwhile they have completed their MS/MPhil degrees are required to submit their documents by 24-Jan-2019 so that their Scholarships for MS/MPhil may be processed accordingly. These candidates will be required to secure admission in PhD by 15th Sep 2019. </w:t>
      </w:r>
    </w:p>
    <w:p w:rsidR="00A34645" w:rsidRPr="00A34645" w:rsidRDefault="00A34645" w:rsidP="00A34645">
      <w:pPr>
        <w:shd w:val="clear" w:color="auto" w:fill="FFFFFF"/>
        <w:spacing w:line="390" w:lineRule="atLeast"/>
        <w:jc w:val="both"/>
        <w:rPr>
          <w:rFonts w:ascii="Roboto-Regular" w:eastAsia="Times New Roman" w:hAnsi="Roboto-Regular" w:cs="Times New Roman"/>
          <w:color w:val="595959"/>
          <w:sz w:val="27"/>
          <w:szCs w:val="27"/>
        </w:rPr>
      </w:pPr>
      <w:r w:rsidRPr="00A34645">
        <w:rPr>
          <w:rFonts w:ascii="Roboto-Regular" w:eastAsia="Times New Roman" w:hAnsi="Roboto-Regular" w:cs="Times New Roman"/>
          <w:color w:val="595959"/>
          <w:sz w:val="27"/>
          <w:szCs w:val="27"/>
        </w:rPr>
        <w:t xml:space="preserve">The candidates selected against MS/MPhil Enrolled category &amp; PhD Enrolled category who have to submit their documents by 24-Jan-2019 but their degrees are under attestation process at HEC may submit their remaining documents by the deadline alongwith attested copies of their degrees/transcripts by garde-17 or above gazetted office carrying a handwritten </w:t>
      </w:r>
      <w:proofErr w:type="gramStart"/>
      <w:r w:rsidRPr="00A34645">
        <w:rPr>
          <w:rFonts w:ascii="Roboto-Regular" w:eastAsia="Times New Roman" w:hAnsi="Roboto-Regular" w:cs="Times New Roman"/>
          <w:color w:val="595959"/>
          <w:sz w:val="27"/>
          <w:szCs w:val="27"/>
        </w:rPr>
        <w:t>application(</w:t>
      </w:r>
      <w:proofErr w:type="gramEnd"/>
      <w:r w:rsidRPr="00A34645">
        <w:rPr>
          <w:rFonts w:ascii="Roboto-Regular" w:eastAsia="Times New Roman" w:hAnsi="Roboto-Regular" w:cs="Times New Roman"/>
          <w:color w:val="595959"/>
          <w:sz w:val="27"/>
          <w:szCs w:val="27"/>
        </w:rPr>
        <w:t>also attach proof/degree attestation receipt confirming their claim). Such candidates will make sure</w:t>
      </w:r>
      <w:proofErr w:type="gramStart"/>
      <w:r w:rsidRPr="00A34645">
        <w:rPr>
          <w:rFonts w:ascii="Roboto-Regular" w:eastAsia="Times New Roman" w:hAnsi="Roboto-Regular" w:cs="Times New Roman"/>
          <w:color w:val="595959"/>
          <w:sz w:val="27"/>
          <w:szCs w:val="27"/>
        </w:rPr>
        <w:t>  to</w:t>
      </w:r>
      <w:proofErr w:type="gramEnd"/>
      <w:r w:rsidRPr="00A34645">
        <w:rPr>
          <w:rFonts w:ascii="Roboto-Regular" w:eastAsia="Times New Roman" w:hAnsi="Roboto-Regular" w:cs="Times New Roman"/>
          <w:color w:val="595959"/>
          <w:sz w:val="27"/>
          <w:szCs w:val="27"/>
        </w:rPr>
        <w:t xml:space="preserve"> submit copies of their HEC attested degrees within two weeks after the deadline of 24-Jan-2019.</w:t>
      </w:r>
    </w:p>
    <w:p w:rsidR="00A34645" w:rsidRDefault="00A34645" w:rsidP="00A34645">
      <w:pPr>
        <w:spacing w:line="630" w:lineRule="atLeast"/>
        <w:rPr>
          <w:rFonts w:ascii="Roboto-Bold" w:hAnsi="Roboto-Bold"/>
          <w:caps/>
          <w:sz w:val="54"/>
          <w:szCs w:val="54"/>
        </w:rPr>
      </w:pPr>
      <w:r>
        <w:rPr>
          <w:rFonts w:ascii="Roboto-Bold" w:hAnsi="Roboto-Bold"/>
          <w:caps/>
          <w:sz w:val="54"/>
          <w:szCs w:val="54"/>
        </w:rPr>
        <w:t>Batch-VI</w:t>
      </w:r>
    </w:p>
    <w:p w:rsidR="00A34645" w:rsidRDefault="00CB0F09" w:rsidP="00A34645">
      <w:pPr>
        <w:pStyle w:val="NormalWeb"/>
        <w:spacing w:before="0" w:beforeAutospacing="0" w:after="300" w:afterAutospacing="0" w:line="390" w:lineRule="atLeast"/>
        <w:jc w:val="both"/>
        <w:rPr>
          <w:rFonts w:ascii="Roboto-Regular" w:hAnsi="Roboto-Regular"/>
          <w:color w:val="595959"/>
          <w:sz w:val="27"/>
          <w:szCs w:val="27"/>
        </w:rPr>
      </w:pPr>
      <w:hyperlink r:id="rId963" w:history="1">
        <w:r w:rsidR="00A34645">
          <w:rPr>
            <w:rStyle w:val="Strong"/>
            <w:rFonts w:ascii="Roboto-Regular" w:eastAsiaTheme="majorEastAsia" w:hAnsi="Roboto-Regular"/>
            <w:color w:val="0000FF"/>
            <w:sz w:val="27"/>
            <w:szCs w:val="27"/>
            <w:shd w:val="clear" w:color="auto" w:fill="FFFFFF"/>
          </w:rPr>
          <w:t>Merit of Indigenous-5000 Phase-II Batch-VI Scholarships</w:t>
        </w:r>
        <w:r w:rsidR="00A34645">
          <w:rPr>
            <w:rFonts w:ascii="Roboto-Regular" w:hAnsi="Roboto-Regular"/>
            <w:noProof/>
            <w:color w:val="0000FF"/>
            <w:sz w:val="27"/>
            <w:szCs w:val="27"/>
          </w:rPr>
          <mc:AlternateContent>
            <mc:Choice Requires="wps">
              <w:drawing>
                <wp:inline distT="0" distB="0" distL="0" distR="0">
                  <wp:extent cx="304800" cy="304800"/>
                  <wp:effectExtent l="0" t="0" r="0" b="0"/>
                  <wp:docPr id="87" name="Rectangle 87" descr="New-Blink.gif">
                    <a:hlinkClick xmlns:a="http://schemas.openxmlformats.org/drawingml/2006/main" r:id="rId918"/>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87" o:spid="_x0000_s1026" alt="New-Blink.gif" href="https://scholarships.hec.gov.pk/"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" o:button="t" filled="f" stroked="f">
                  <v:fill o:detectmouseclick="t"/>
                  <o:lock v:ext="edit" aspectratio="t"/>
                  <w10:anchorlock/>
                </v:rect>
              </w:pict>
            </mc:Fallback>
          </mc:AlternateContent>
        </w:r>
      </w:hyperlink>
    </w:p>
    <w:p w:rsidR="00A34645" w:rsidRDefault="00CB0F09" w:rsidP="00A34645">
      <w:pPr>
        <w:pStyle w:val="NormalWeb"/>
        <w:spacing w:before="0" w:beforeAutospacing="0" w:after="300" w:afterAutospacing="0" w:line="390" w:lineRule="atLeast"/>
        <w:jc w:val="both"/>
        <w:rPr>
          <w:rFonts w:ascii="Roboto-Regular" w:hAnsi="Roboto-Regular"/>
          <w:color w:val="595959"/>
          <w:sz w:val="27"/>
          <w:szCs w:val="27"/>
        </w:rPr>
      </w:pPr>
      <w:hyperlink r:id="rId964" w:history="1">
        <w:r w:rsidR="00A34645">
          <w:rPr>
            <w:rStyle w:val="Strong"/>
            <w:rFonts w:ascii="Roboto-Regular" w:eastAsiaTheme="majorEastAsia" w:hAnsi="Roboto-Regular"/>
            <w:color w:val="0000FF"/>
            <w:sz w:val="27"/>
            <w:szCs w:val="27"/>
            <w:shd w:val="clear" w:color="auto" w:fill="FFFFFF"/>
          </w:rPr>
          <w:t xml:space="preserve">Merit Cut </w:t>
        </w:r>
        <w:proofErr w:type="gramStart"/>
        <w:r w:rsidR="00A34645">
          <w:rPr>
            <w:rStyle w:val="Strong"/>
            <w:rFonts w:ascii="Roboto-Regular" w:eastAsiaTheme="majorEastAsia" w:hAnsi="Roboto-Regular"/>
            <w:color w:val="0000FF"/>
            <w:sz w:val="27"/>
            <w:szCs w:val="27"/>
            <w:shd w:val="clear" w:color="auto" w:fill="FFFFFF"/>
          </w:rPr>
          <w:t>Off</w:t>
        </w:r>
        <w:proofErr w:type="gramEnd"/>
        <w:r w:rsidR="00A34645">
          <w:rPr>
            <w:rStyle w:val="Strong"/>
            <w:rFonts w:ascii="Roboto-Regular" w:eastAsiaTheme="majorEastAsia" w:hAnsi="Roboto-Regular"/>
            <w:color w:val="0000FF"/>
            <w:sz w:val="27"/>
            <w:szCs w:val="27"/>
            <w:shd w:val="clear" w:color="auto" w:fill="FFFFFF"/>
          </w:rPr>
          <w:t xml:space="preserve"> Scores (Click here to view)</w:t>
        </w:r>
      </w:hyperlink>
      <w:r w:rsidR="00A34645">
        <w:rPr>
          <w:rFonts w:ascii="Roboto-Regular" w:hAnsi="Roboto-Regular"/>
          <w:noProof/>
          <w:color w:val="595959"/>
          <w:sz w:val="27"/>
          <w:szCs w:val="27"/>
        </w:rPr>
        <mc:AlternateContent>
          <mc:Choice Requires="wps">
            <w:drawing>
              <wp:inline distT="0" distB="0" distL="0" distR="0">
                <wp:extent cx="304800" cy="304800"/>
                <wp:effectExtent l="0" t="0" r="0" b="0"/>
                <wp:docPr id="3" name="Rectangle 3" descr="New-Blink.gif"/>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Rectangle 3" o:spid="_x0000_s1026" alt="New-Blink.gif"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" filled="f" stroked="f">
                <o:lock v:ext="edit" aspectratio="t"/>
                <w10:anchorlock/>
              </v:rect>
            </w:pict>
          </mc:Fallback>
        </mc:AlternateConten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Extension in document submission deadline for Batch-VI Candidates till</w:t>
      </w:r>
      <w:proofErr w:type="gramStart"/>
      <w:r>
        <w:rPr>
          <w:rFonts w:ascii="Roboto-Regular" w:hAnsi="Roboto-Regular"/>
          <w:color w:val="595959"/>
          <w:sz w:val="27"/>
          <w:szCs w:val="27"/>
        </w:rPr>
        <w:t>  5th</w:t>
      </w:r>
      <w:proofErr w:type="gramEnd"/>
      <w:r>
        <w:rPr>
          <w:rFonts w:ascii="Roboto-Regular" w:hAnsi="Roboto-Regular"/>
          <w:color w:val="595959"/>
          <w:sz w:val="27"/>
          <w:szCs w:val="27"/>
        </w:rPr>
        <w:t xml:space="preserve"> November 2021</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Batch-VI candidates who still have not submitted documents for award of Indigenous-5000 Phase-II Batch-VI Scholarship may submit their documents by 5th November 2021. </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Batch-VI candidates who have submitted documents in fall-2021 will pass through scrutiny process and their funds may be released by January-February-2022 (subject to the timely clearnce of all requirements and deficiencies as communicated by PMU).</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 xml:space="preserve">Batch-VI candidates who are povisionally selected in PhD Enrolled category, completed their PhD Comprehensive exams and are employed in some organization may submit their documents (without requirement of study </w:t>
      </w:r>
      <w:proofErr w:type="gramStart"/>
      <w:r>
        <w:rPr>
          <w:rFonts w:ascii="Roboto-Regular" w:hAnsi="Roboto-Regular"/>
          <w:color w:val="595959"/>
          <w:sz w:val="27"/>
          <w:szCs w:val="27"/>
        </w:rPr>
        <w:t>leave )</w:t>
      </w:r>
      <w:proofErr w:type="gramEnd"/>
      <w:r>
        <w:rPr>
          <w:rFonts w:ascii="Roboto-Regular" w:hAnsi="Roboto-Regular"/>
          <w:color w:val="595959"/>
          <w:sz w:val="27"/>
          <w:szCs w:val="27"/>
        </w:rPr>
        <w:t xml:space="preserve"> for award of Indigenous scholarship.</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Advice for the candidates who applied/ </w:t>
      </w:r>
      <w:proofErr w:type="gramStart"/>
      <w:r>
        <w:rPr>
          <w:rFonts w:ascii="Roboto-Regular" w:hAnsi="Roboto-Regular"/>
          <w:color w:val="595959"/>
          <w:sz w:val="27"/>
          <w:szCs w:val="27"/>
        </w:rPr>
        <w:t>Provisionally</w:t>
      </w:r>
      <w:proofErr w:type="gramEnd"/>
      <w:r>
        <w:rPr>
          <w:rFonts w:ascii="Roboto-Regular" w:hAnsi="Roboto-Regular"/>
          <w:color w:val="595959"/>
          <w:sz w:val="27"/>
          <w:szCs w:val="27"/>
        </w:rPr>
        <w:t> selected in other Scholarship scheme of HEC </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The candidates Provisionally selected in Indigenous Phase-II Batch-VI, and at the same time they have applied or Provisionally selected in some other scholarship scheme of </w:t>
      </w:r>
      <w:proofErr w:type="gramStart"/>
      <w:r>
        <w:rPr>
          <w:rFonts w:ascii="Roboto-Regular" w:hAnsi="Roboto-Regular"/>
          <w:color w:val="595959"/>
          <w:sz w:val="27"/>
          <w:szCs w:val="27"/>
        </w:rPr>
        <w:t>HEC ,</w:t>
      </w:r>
      <w:proofErr w:type="gramEnd"/>
      <w:r>
        <w:rPr>
          <w:rFonts w:ascii="Roboto-Regular" w:hAnsi="Roboto-Regular"/>
          <w:color w:val="595959"/>
          <w:sz w:val="27"/>
          <w:szCs w:val="27"/>
        </w:rPr>
        <w:t xml:space="preserve"> or who want to decline this provisional offer must inform Indigenous Phase-II section in writing by 15th April 2021 if they want to withdraw from their Provisional selection of Indigenous Phase-II Batch-VI.</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No request for withdrawal from Indigenous Phase-II Batch-VI would be entertained after said date OR in case Final Award Letter is </w:t>
      </w:r>
      <w:proofErr w:type="gramStart"/>
      <w:r>
        <w:rPr>
          <w:rFonts w:ascii="Roboto-Regular" w:hAnsi="Roboto-Regular"/>
          <w:color w:val="595959"/>
          <w:sz w:val="27"/>
          <w:szCs w:val="27"/>
        </w:rPr>
        <w:t>Processed</w:t>
      </w:r>
      <w:proofErr w:type="gramEnd"/>
      <w:r>
        <w:rPr>
          <w:rFonts w:ascii="Roboto-Regular" w:hAnsi="Roboto-Regular"/>
          <w:color w:val="595959"/>
          <w:sz w:val="27"/>
          <w:szCs w:val="27"/>
        </w:rPr>
        <w:t>.</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Extension in document submission deadaline for Batch-VI Candidates</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Document submission date for Batch-VI selected </w:t>
      </w:r>
      <w:proofErr w:type="gramStart"/>
      <w:r>
        <w:rPr>
          <w:rFonts w:ascii="Roboto-Regular" w:hAnsi="Roboto-Regular"/>
          <w:color w:val="595959"/>
          <w:sz w:val="27"/>
          <w:szCs w:val="27"/>
        </w:rPr>
        <w:t>candidates(</w:t>
      </w:r>
      <w:proofErr w:type="gramEnd"/>
      <w:r>
        <w:rPr>
          <w:rFonts w:ascii="Roboto-Regular" w:hAnsi="Roboto-Regular"/>
          <w:color w:val="595959"/>
          <w:sz w:val="27"/>
          <w:szCs w:val="27"/>
        </w:rPr>
        <w:t>MPhil enrolled &amp; PhD enrolled) has  been extended till 10th March 2021" </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Provisionally selected candidates who have completed their deficiencies by 10th April 2021 may be released scholarship funding by May/June 2021.​</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Those Provisionally selected candidates who have submitted their documents within deadline are under scrutiny at present. The candidates will be communicated about </w:t>
      </w:r>
      <w:proofErr w:type="gramStart"/>
      <w:r>
        <w:rPr>
          <w:rFonts w:ascii="Roboto-Regular" w:hAnsi="Roboto-Regular"/>
          <w:color w:val="595959"/>
          <w:sz w:val="27"/>
          <w:szCs w:val="27"/>
        </w:rPr>
        <w:t>deficiencies(</w:t>
      </w:r>
      <w:proofErr w:type="gramEnd"/>
      <w:r>
        <w:rPr>
          <w:rFonts w:ascii="Roboto-Regular" w:hAnsi="Roboto-Regular"/>
          <w:color w:val="595959"/>
          <w:sz w:val="27"/>
          <w:szCs w:val="27"/>
        </w:rPr>
        <w:t>if any) accordingly. </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The scholarship is for MS/MPhil-PhD </w:t>
      </w:r>
      <w:proofErr w:type="gramStart"/>
      <w:r>
        <w:rPr>
          <w:rFonts w:ascii="Roboto-Regular" w:hAnsi="Roboto-Regular"/>
          <w:color w:val="595959"/>
          <w:sz w:val="27"/>
          <w:szCs w:val="27"/>
        </w:rPr>
        <w:t>studies,</w:t>
      </w:r>
      <w:proofErr w:type="gramEnd"/>
      <w:r>
        <w:rPr>
          <w:rFonts w:ascii="Roboto-Regular" w:hAnsi="Roboto-Regular"/>
          <w:color w:val="595959"/>
          <w:sz w:val="27"/>
          <w:szCs w:val="27"/>
        </w:rPr>
        <w:t xml:space="preserve"> hence those who have been slected on the basis of "BS/16 years education" must send documents in HEC after securing admission in "MS/MPhil" as per HEC Quality Assurance Criteria.</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The candidates who are Provisional selected under "BS/16 years Completed category &amp; MS/MPhil/18 years Compelted category" may start </w:t>
      </w:r>
      <w:r>
        <w:rPr>
          <w:rFonts w:ascii="Roboto-Regular" w:hAnsi="Roboto-Regular"/>
          <w:color w:val="595959"/>
          <w:sz w:val="27"/>
          <w:szCs w:val="27"/>
        </w:rPr>
        <w:lastRenderedPageBreak/>
        <w:t>process for securing admission in MS/MPhil &amp; PhD respectively in the universities fulfilling HEC Quality assurance Criteria and having valid NOC from HEC to run the said Program/department. Such candidates must submit their all required documents (as per checklist) in HEC as soon as their admission is finalised on or before 30th Sep 2021.</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candidates Provisionally selected on the basis of BS/16 years completed category, MS/MPhil enrolled category OR MS/Phil Completed category who have secured admissions in higher degree program or completed their degrees after closing date of Indigenous application submission date i.e. 18th April 2020 must  send their all documents to HEC on or before 1st March 2021. </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The candidates who are Provisional selected under "MS/MPhil/18 </w:t>
      </w:r>
      <w:proofErr w:type="gramStart"/>
      <w:r>
        <w:rPr>
          <w:rFonts w:ascii="Roboto-Regular" w:hAnsi="Roboto-Regular"/>
          <w:color w:val="595959"/>
          <w:sz w:val="27"/>
          <w:szCs w:val="27"/>
        </w:rPr>
        <w:t>years</w:t>
      </w:r>
      <w:proofErr w:type="gramEnd"/>
      <w:r>
        <w:rPr>
          <w:rFonts w:ascii="Roboto-Regular" w:hAnsi="Roboto-Regular"/>
          <w:color w:val="595959"/>
          <w:sz w:val="27"/>
          <w:szCs w:val="27"/>
        </w:rPr>
        <w:t xml:space="preserve"> enrolled Category &amp; PhD Enrolled category" will be required to submit required documents in HEC by 1st March 2021. Such candidates have already been</w:t>
      </w:r>
      <w:proofErr w:type="gramStart"/>
      <w:r>
        <w:rPr>
          <w:rFonts w:ascii="Roboto-Regular" w:hAnsi="Roboto-Regular"/>
          <w:color w:val="595959"/>
          <w:sz w:val="27"/>
          <w:szCs w:val="27"/>
        </w:rPr>
        <w:t>  issued</w:t>
      </w:r>
      <w:proofErr w:type="gramEnd"/>
      <w:r>
        <w:rPr>
          <w:rFonts w:ascii="Roboto-Regular" w:hAnsi="Roboto-Regular"/>
          <w:color w:val="595959"/>
          <w:sz w:val="27"/>
          <w:szCs w:val="27"/>
        </w:rPr>
        <w:t xml:space="preserve"> formal Provisional offer letters alongwith details of requisite documents on 14th January 2021. List of Required documents for </w:t>
      </w:r>
      <w:proofErr w:type="gramStart"/>
      <w:r>
        <w:rPr>
          <w:rFonts w:ascii="Roboto-Regular" w:hAnsi="Roboto-Regular"/>
          <w:color w:val="595959"/>
          <w:sz w:val="27"/>
          <w:szCs w:val="27"/>
        </w:rPr>
        <w:t>Provisionally</w:t>
      </w:r>
      <w:proofErr w:type="gramEnd"/>
      <w:r>
        <w:rPr>
          <w:rFonts w:ascii="Roboto-Regular" w:hAnsi="Roboto-Regular"/>
          <w:color w:val="595959"/>
          <w:sz w:val="27"/>
          <w:szCs w:val="27"/>
        </w:rPr>
        <w:t> selected Candidates (Application form will be downaloadbale after 20th January 2021)</w:t>
      </w:r>
    </w:p>
    <w:p w:rsidR="00A34645" w:rsidRDefault="00CB0F09" w:rsidP="00A34645">
      <w:pPr>
        <w:pStyle w:val="NormalWeb"/>
        <w:numPr>
          <w:ilvl w:val="0"/>
          <w:numId w:val="378"/>
        </w:numPr>
        <w:spacing w:before="0" w:beforeAutospacing="0" w:after="300" w:afterAutospacing="0" w:line="390" w:lineRule="atLeast"/>
        <w:ind w:left="1020" w:right="300"/>
        <w:jc w:val="both"/>
        <w:rPr>
          <w:rFonts w:ascii="Roboto-Regular" w:hAnsi="Roboto-Regular"/>
          <w:color w:val="595959"/>
          <w:sz w:val="27"/>
          <w:szCs w:val="27"/>
        </w:rPr>
      </w:pPr>
      <w:hyperlink r:id="rId965" w:history="1">
        <w:r w:rsidR="00A34645">
          <w:rPr>
            <w:rStyle w:val="Hyperlink"/>
            <w:rFonts w:ascii="Roboto-Regular" w:hAnsi="Roboto-Regular"/>
            <w:sz w:val="27"/>
            <w:szCs w:val="27"/>
          </w:rPr>
          <w:t>Document Check List.</w:t>
        </w:r>
      </w:hyperlink>
    </w:p>
    <w:p w:rsidR="00A34645" w:rsidRDefault="00CB0F09" w:rsidP="00A34645">
      <w:pPr>
        <w:pStyle w:val="NormalWeb"/>
        <w:numPr>
          <w:ilvl w:val="0"/>
          <w:numId w:val="378"/>
        </w:numPr>
        <w:spacing w:before="0" w:beforeAutospacing="0" w:after="300" w:afterAutospacing="0" w:line="390" w:lineRule="atLeast"/>
        <w:ind w:left="1020" w:right="300"/>
        <w:jc w:val="both"/>
        <w:rPr>
          <w:rFonts w:ascii="Roboto-Regular" w:hAnsi="Roboto-Regular"/>
          <w:color w:val="595959"/>
          <w:sz w:val="27"/>
          <w:szCs w:val="27"/>
        </w:rPr>
      </w:pPr>
      <w:hyperlink r:id="rId966" w:history="1">
        <w:r w:rsidR="00A34645">
          <w:rPr>
            <w:rStyle w:val="Hyperlink"/>
            <w:rFonts w:ascii="Roboto-Regular" w:hAnsi="Roboto-Regular"/>
            <w:sz w:val="27"/>
            <w:szCs w:val="27"/>
          </w:rPr>
          <w:t>Acceptance of Provisional offer</w:t>
        </w:r>
      </w:hyperlink>
    </w:p>
    <w:p w:rsidR="00A34645" w:rsidRDefault="00CB0F09" w:rsidP="00A34645">
      <w:pPr>
        <w:pStyle w:val="NormalWeb"/>
        <w:numPr>
          <w:ilvl w:val="0"/>
          <w:numId w:val="378"/>
        </w:numPr>
        <w:spacing w:before="0" w:beforeAutospacing="0" w:after="300" w:afterAutospacing="0" w:line="390" w:lineRule="atLeast"/>
        <w:ind w:left="1020" w:right="300"/>
        <w:jc w:val="both"/>
        <w:rPr>
          <w:rFonts w:ascii="Roboto-Regular" w:hAnsi="Roboto-Regular"/>
          <w:color w:val="595959"/>
          <w:sz w:val="27"/>
          <w:szCs w:val="27"/>
        </w:rPr>
      </w:pPr>
      <w:hyperlink r:id="rId967" w:history="1">
        <w:r w:rsidR="00A34645">
          <w:rPr>
            <w:rStyle w:val="Hyperlink"/>
            <w:rFonts w:ascii="Roboto-Regular" w:hAnsi="Roboto-Regular"/>
            <w:sz w:val="27"/>
            <w:szCs w:val="27"/>
          </w:rPr>
          <w:t>Deed of Agreement (Annex-I)</w:t>
        </w:r>
      </w:hyperlink>
      <w:r w:rsidR="00A34645">
        <w:rPr>
          <w:rFonts w:ascii="Roboto-Regular" w:hAnsi="Roboto-Regular"/>
          <w:color w:val="595959"/>
          <w:sz w:val="27"/>
          <w:szCs w:val="27"/>
        </w:rPr>
        <w:t> (This document should be signed by both guarantor &amp; Scholar. The guarantor/suretor may be any person, a government or a non-government official).</w:t>
      </w:r>
    </w:p>
    <w:p w:rsidR="00A34645" w:rsidRDefault="00CB0F09" w:rsidP="00A34645">
      <w:pPr>
        <w:pStyle w:val="NormalWeb"/>
        <w:numPr>
          <w:ilvl w:val="0"/>
          <w:numId w:val="378"/>
        </w:numPr>
        <w:spacing w:before="0" w:beforeAutospacing="0" w:after="300" w:afterAutospacing="0" w:line="390" w:lineRule="atLeast"/>
        <w:ind w:left="1020" w:right="300"/>
        <w:jc w:val="both"/>
        <w:rPr>
          <w:rFonts w:ascii="Roboto-Regular" w:hAnsi="Roboto-Regular"/>
          <w:color w:val="595959"/>
          <w:sz w:val="27"/>
          <w:szCs w:val="27"/>
        </w:rPr>
      </w:pPr>
      <w:hyperlink r:id="rId968" w:history="1">
        <w:r w:rsidR="00A34645">
          <w:rPr>
            <w:rStyle w:val="Hyperlink"/>
            <w:rFonts w:ascii="Roboto-Regular" w:hAnsi="Roboto-Regular"/>
            <w:sz w:val="27"/>
            <w:szCs w:val="27"/>
          </w:rPr>
          <w:t>Certificate of Financial soundness by Government officer (Annex-II)</w:t>
        </w:r>
      </w:hyperlink>
      <w:r w:rsidR="00A34645">
        <w:rPr>
          <w:rFonts w:ascii="Roboto-Regular" w:hAnsi="Roboto-Regular"/>
          <w:color w:val="595959"/>
          <w:sz w:val="27"/>
          <w:szCs w:val="27"/>
        </w:rPr>
        <w:t> (This document must be signed &amp; stamped by a BPS-17 or above government officer). </w:t>
      </w:r>
    </w:p>
    <w:p w:rsidR="00A34645" w:rsidRDefault="00CB0F09" w:rsidP="00A34645">
      <w:pPr>
        <w:pStyle w:val="NormalWeb"/>
        <w:numPr>
          <w:ilvl w:val="0"/>
          <w:numId w:val="378"/>
        </w:numPr>
        <w:spacing w:before="0" w:beforeAutospacing="0" w:after="300" w:afterAutospacing="0" w:line="390" w:lineRule="atLeast"/>
        <w:ind w:left="1020" w:right="300"/>
        <w:jc w:val="both"/>
        <w:rPr>
          <w:rFonts w:ascii="Roboto-Regular" w:hAnsi="Roboto-Regular"/>
          <w:color w:val="595959"/>
          <w:sz w:val="27"/>
          <w:szCs w:val="27"/>
        </w:rPr>
      </w:pPr>
      <w:hyperlink r:id="rId969" w:history="1">
        <w:r w:rsidR="00A34645">
          <w:rPr>
            <w:rStyle w:val="Hyperlink"/>
            <w:rFonts w:ascii="Roboto-Regular" w:hAnsi="Roboto-Regular"/>
            <w:sz w:val="27"/>
            <w:szCs w:val="27"/>
          </w:rPr>
          <w:t>Supervisor Profile</w:t>
        </w:r>
      </w:hyperlink>
    </w:p>
    <w:p w:rsidR="00A34645" w:rsidRDefault="00CB0F09" w:rsidP="00A34645">
      <w:pPr>
        <w:pStyle w:val="NormalWeb"/>
        <w:numPr>
          <w:ilvl w:val="0"/>
          <w:numId w:val="378"/>
        </w:numPr>
        <w:spacing w:before="0" w:beforeAutospacing="0" w:after="300" w:afterAutospacing="0" w:line="390" w:lineRule="atLeast"/>
        <w:ind w:left="1020" w:right="300"/>
        <w:jc w:val="both"/>
        <w:rPr>
          <w:rFonts w:ascii="Roboto-Regular" w:hAnsi="Roboto-Regular"/>
          <w:color w:val="595959"/>
          <w:sz w:val="27"/>
          <w:szCs w:val="27"/>
        </w:rPr>
      </w:pPr>
      <w:hyperlink r:id="rId970" w:history="1">
        <w:r w:rsidR="00A34645">
          <w:rPr>
            <w:rStyle w:val="Hyperlink"/>
            <w:rFonts w:ascii="Roboto-Regular" w:hAnsi="Roboto-Regular"/>
            <w:sz w:val="27"/>
            <w:szCs w:val="27"/>
          </w:rPr>
          <w:t>Departmental Profile</w:t>
        </w:r>
      </w:hyperlink>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 xml:space="preserve">Merit Criteria </w:t>
      </w:r>
      <w:proofErr w:type="gramStart"/>
      <w:r>
        <w:rPr>
          <w:rFonts w:ascii="Roboto-Regular" w:hAnsi="Roboto-Regular"/>
          <w:color w:val="595959"/>
          <w:sz w:val="27"/>
          <w:szCs w:val="27"/>
        </w:rPr>
        <w:t>For</w:t>
      </w:r>
      <w:proofErr w:type="gramEnd"/>
      <w:r>
        <w:rPr>
          <w:rFonts w:ascii="Roboto-Regular" w:hAnsi="Roboto-Regular"/>
          <w:color w:val="595959"/>
          <w:sz w:val="27"/>
          <w:szCs w:val="27"/>
        </w:rPr>
        <w:t> calculation of total Score (Batch-VI):</w:t>
      </w:r>
    </w:p>
    <w:p w:rsidR="00A34645" w:rsidRDefault="00A34645" w:rsidP="00A34645">
      <w:pPr>
        <w:pStyle w:val="NormalWeb"/>
        <w:numPr>
          <w:ilvl w:val="0"/>
          <w:numId w:val="379"/>
        </w:numPr>
        <w:spacing w:before="0" w:beforeAutospacing="0" w:after="300" w:afterAutospacing="0" w:line="390" w:lineRule="atLeast"/>
        <w:ind w:left="1020" w:right="300"/>
        <w:jc w:val="both"/>
        <w:rPr>
          <w:rFonts w:ascii="Roboto-Regular" w:hAnsi="Roboto-Regular"/>
          <w:color w:val="595959"/>
          <w:sz w:val="27"/>
          <w:szCs w:val="27"/>
        </w:rPr>
      </w:pPr>
      <w:r>
        <w:rPr>
          <w:rFonts w:ascii="Roboto-Regular" w:hAnsi="Roboto-Regular"/>
          <w:color w:val="595959"/>
          <w:sz w:val="27"/>
          <w:szCs w:val="27"/>
        </w:rPr>
        <w:t>For Direct PhD Scholarship ( PhD Enrolled &amp; MS/MPhil/18 years completed category)</w:t>
      </w:r>
    </w:p>
    <w:p w:rsidR="00A34645" w:rsidRDefault="00A34645" w:rsidP="00A34645">
      <w:pPr>
        <w:pStyle w:val="NormalWeb"/>
        <w:numPr>
          <w:ilvl w:val="1"/>
          <w:numId w:val="379"/>
        </w:numPr>
        <w:spacing w:before="0" w:beforeAutospacing="0" w:after="300" w:afterAutospacing="0" w:line="390" w:lineRule="atLeast"/>
        <w:ind w:left="1740" w:right="300"/>
        <w:jc w:val="both"/>
        <w:rPr>
          <w:rFonts w:ascii="Roboto-Regular" w:hAnsi="Roboto-Regular"/>
          <w:color w:val="595959"/>
          <w:sz w:val="27"/>
          <w:szCs w:val="27"/>
        </w:rPr>
      </w:pPr>
      <w:r>
        <w:rPr>
          <w:rFonts w:ascii="Roboto-Regular" w:hAnsi="Roboto-Regular"/>
          <w:color w:val="595959"/>
          <w:sz w:val="27"/>
          <w:szCs w:val="27"/>
        </w:rPr>
        <w:t>Weightage of HAT Score : 50%</w:t>
      </w:r>
    </w:p>
    <w:p w:rsidR="00A34645" w:rsidRDefault="00A34645" w:rsidP="00A34645">
      <w:pPr>
        <w:pStyle w:val="NormalWeb"/>
        <w:numPr>
          <w:ilvl w:val="1"/>
          <w:numId w:val="379"/>
        </w:numPr>
        <w:spacing w:before="0" w:beforeAutospacing="0" w:after="300" w:afterAutospacing="0" w:line="390" w:lineRule="atLeast"/>
        <w:ind w:left="1740" w:right="300"/>
        <w:jc w:val="both"/>
        <w:rPr>
          <w:rFonts w:ascii="Roboto-Regular" w:hAnsi="Roboto-Regular"/>
          <w:color w:val="595959"/>
          <w:sz w:val="27"/>
          <w:szCs w:val="27"/>
        </w:rPr>
      </w:pPr>
      <w:r>
        <w:rPr>
          <w:rFonts w:ascii="Roboto-Regular" w:hAnsi="Roboto-Regular"/>
          <w:color w:val="595959"/>
          <w:sz w:val="27"/>
          <w:szCs w:val="27"/>
        </w:rPr>
        <w:t>Weightage of Academic score  : 50% ( 25% for 16 years qualification/4 years Bachelors +  25% for MS/MPhil degree)  </w:t>
      </w:r>
    </w:p>
    <w:p w:rsidR="00A34645" w:rsidRDefault="00A34645" w:rsidP="00A34645">
      <w:pPr>
        <w:pStyle w:val="NormalWeb"/>
        <w:numPr>
          <w:ilvl w:val="0"/>
          <w:numId w:val="379"/>
        </w:numPr>
        <w:spacing w:before="0" w:beforeAutospacing="0" w:after="300" w:afterAutospacing="0" w:line="390" w:lineRule="atLeast"/>
        <w:ind w:left="1020" w:right="300"/>
        <w:jc w:val="both"/>
        <w:rPr>
          <w:rFonts w:ascii="Roboto-Regular" w:hAnsi="Roboto-Regular"/>
          <w:color w:val="595959"/>
          <w:sz w:val="27"/>
          <w:szCs w:val="27"/>
        </w:rPr>
      </w:pPr>
      <w:r>
        <w:rPr>
          <w:rFonts w:ascii="Roboto-Regular" w:hAnsi="Roboto-Regular"/>
          <w:color w:val="595959"/>
          <w:sz w:val="27"/>
          <w:szCs w:val="27"/>
        </w:rPr>
        <w:t>For MS/MPhil- PhD Scholarship (MS/MPhil Enrolled &amp; Bachelor/Master/16 years completed category)</w:t>
      </w:r>
    </w:p>
    <w:p w:rsidR="00A34645" w:rsidRDefault="00A34645" w:rsidP="00A34645">
      <w:pPr>
        <w:pStyle w:val="NormalWeb"/>
        <w:numPr>
          <w:ilvl w:val="1"/>
          <w:numId w:val="380"/>
        </w:numPr>
        <w:spacing w:before="0" w:beforeAutospacing="0" w:after="300" w:afterAutospacing="0" w:line="390" w:lineRule="atLeast"/>
        <w:ind w:left="1740" w:right="300"/>
        <w:jc w:val="both"/>
        <w:rPr>
          <w:rFonts w:ascii="Roboto-Regular" w:hAnsi="Roboto-Regular"/>
          <w:color w:val="595959"/>
          <w:sz w:val="27"/>
          <w:szCs w:val="27"/>
        </w:rPr>
      </w:pPr>
      <w:r>
        <w:rPr>
          <w:rFonts w:ascii="Roboto-Regular" w:hAnsi="Roboto-Regular"/>
          <w:color w:val="595959"/>
          <w:sz w:val="27"/>
          <w:szCs w:val="27"/>
        </w:rPr>
        <w:t>Weightage of HAT Score : 60%</w:t>
      </w:r>
    </w:p>
    <w:p w:rsidR="00A34645" w:rsidRDefault="00A34645" w:rsidP="00A34645">
      <w:pPr>
        <w:pStyle w:val="NormalWeb"/>
        <w:numPr>
          <w:ilvl w:val="1"/>
          <w:numId w:val="380"/>
        </w:numPr>
        <w:spacing w:before="0" w:beforeAutospacing="0" w:after="300" w:afterAutospacing="0" w:line="390" w:lineRule="atLeast"/>
        <w:ind w:left="1740" w:right="300"/>
        <w:jc w:val="both"/>
        <w:rPr>
          <w:rFonts w:ascii="Roboto-Regular" w:hAnsi="Roboto-Regular"/>
          <w:color w:val="595959"/>
          <w:sz w:val="27"/>
          <w:szCs w:val="27"/>
        </w:rPr>
      </w:pPr>
      <w:r>
        <w:rPr>
          <w:rFonts w:ascii="Roboto-Regular" w:hAnsi="Roboto-Regular"/>
          <w:color w:val="595959"/>
          <w:sz w:val="27"/>
          <w:szCs w:val="27"/>
        </w:rPr>
        <w:t>Weightage of Academic score  : 40% ( 16 years qualification/4 years Bachelor degree )</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In case of 2 years bachelors &amp; 2 years Master degree, the</w:t>
      </w:r>
      <w:proofErr w:type="gramStart"/>
      <w:r>
        <w:rPr>
          <w:rFonts w:ascii="Roboto-Regular" w:hAnsi="Roboto-Regular"/>
          <w:color w:val="595959"/>
          <w:sz w:val="27"/>
          <w:szCs w:val="27"/>
        </w:rPr>
        <w:t>  respective</w:t>
      </w:r>
      <w:proofErr w:type="gramEnd"/>
      <w:r>
        <w:rPr>
          <w:rFonts w:ascii="Roboto-Regular" w:hAnsi="Roboto-Regular"/>
          <w:color w:val="595959"/>
          <w:sz w:val="27"/>
          <w:szCs w:val="27"/>
        </w:rPr>
        <w:t>  weightage will be divided equally.</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Five additional marks will be granted to the candidates having MBBS/BDS degrees from PMDC recognized institutions.</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Provisional Offers have been issued to all </w:t>
      </w:r>
      <w:proofErr w:type="gramStart"/>
      <w:r>
        <w:rPr>
          <w:rFonts w:ascii="Roboto-Regular" w:hAnsi="Roboto-Regular"/>
          <w:color w:val="595959"/>
          <w:sz w:val="27"/>
          <w:szCs w:val="27"/>
        </w:rPr>
        <w:t>Provisionally</w:t>
      </w:r>
      <w:proofErr w:type="gramEnd"/>
      <w:r>
        <w:rPr>
          <w:rFonts w:ascii="Roboto-Regular" w:hAnsi="Roboto-Regular"/>
          <w:color w:val="595959"/>
          <w:sz w:val="27"/>
          <w:szCs w:val="27"/>
        </w:rPr>
        <w:t xml:space="preserve"> selected candidates on 14th January 2021 via emails. </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Important Note:</w:t>
      </w:r>
    </w:p>
    <w:p w:rsidR="00A34645" w:rsidRDefault="00A34645" w:rsidP="00A34645">
      <w:pPr>
        <w:pStyle w:val="NormalWeb"/>
        <w:numPr>
          <w:ilvl w:val="0"/>
          <w:numId w:val="381"/>
        </w:numPr>
        <w:spacing w:before="0" w:beforeAutospacing="0" w:after="300" w:afterAutospacing="0" w:line="390" w:lineRule="atLeast"/>
        <w:ind w:left="1020" w:right="300"/>
        <w:jc w:val="both"/>
        <w:rPr>
          <w:rFonts w:ascii="Roboto-Regular" w:hAnsi="Roboto-Regular"/>
          <w:color w:val="595959"/>
          <w:sz w:val="27"/>
          <w:szCs w:val="27"/>
        </w:rPr>
      </w:pPr>
      <w:r>
        <w:rPr>
          <w:rFonts w:ascii="Roboto-Regular" w:hAnsi="Roboto-Regular"/>
          <w:color w:val="595959"/>
          <w:sz w:val="27"/>
          <w:szCs w:val="27"/>
        </w:rPr>
        <w:t>Please note that this is only a Provisional offer which would be validated by Final Award of Scholarship Letter upon fulfillment of admission requirements, submission of required documents and scrutiny of documents.</w:t>
      </w:r>
    </w:p>
    <w:p w:rsidR="00A34645" w:rsidRDefault="00A34645" w:rsidP="00A34645">
      <w:pPr>
        <w:pStyle w:val="NormalWeb"/>
        <w:numPr>
          <w:ilvl w:val="0"/>
          <w:numId w:val="381"/>
        </w:numPr>
        <w:spacing w:before="0" w:beforeAutospacing="0" w:after="300" w:afterAutospacing="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The Provisional offer is being issued on the basis of data/information Provided by the candidates at the time of online application submission, however if at any stage it is found that the said information is incorrect, erroneous, fake or manipulated the Provisional offer will be revoked immediately and scholarship award Process would be cancelled for the candidate.</w:t>
      </w:r>
    </w:p>
    <w:p w:rsidR="00A34645" w:rsidRDefault="00A34645" w:rsidP="00A34645">
      <w:pPr>
        <w:pStyle w:val="NormalWeb"/>
        <w:numPr>
          <w:ilvl w:val="0"/>
          <w:numId w:val="381"/>
        </w:numPr>
        <w:spacing w:before="0" w:beforeAutospacing="0" w:after="300" w:afterAutospacing="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candidates must ensure to take admissions only in the Universities and the Programs recognized by HEC Quality Assurance Department and the University's Departments must have obtained necessary Permissions/NOCs from HEC to conduct the Programs.</w:t>
      </w:r>
    </w:p>
    <w:p w:rsidR="00A34645" w:rsidRDefault="00A34645" w:rsidP="00A34645">
      <w:pPr>
        <w:pStyle w:val="NormalWeb"/>
        <w:numPr>
          <w:ilvl w:val="0"/>
          <w:numId w:val="381"/>
        </w:numPr>
        <w:spacing w:before="0" w:beforeAutospacing="0" w:after="300" w:afterAutospacing="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Scholarship Slots for AJK &amp; GB have already been consumed in previous </w:t>
      </w:r>
      <w:proofErr w:type="gramStart"/>
      <w:r>
        <w:rPr>
          <w:rFonts w:ascii="Roboto-Regular" w:hAnsi="Roboto-Regular"/>
          <w:color w:val="595959"/>
          <w:sz w:val="27"/>
          <w:szCs w:val="27"/>
        </w:rPr>
        <w:t>batches,</w:t>
      </w:r>
      <w:proofErr w:type="gramEnd"/>
      <w:r>
        <w:rPr>
          <w:rFonts w:ascii="Roboto-Regular" w:hAnsi="Roboto-Regular"/>
          <w:color w:val="595959"/>
          <w:sz w:val="27"/>
          <w:szCs w:val="27"/>
        </w:rPr>
        <w:t xml:space="preserve"> however AJK &amp; GB candidates have been given equal opportunity to compete on Merit as per Federal Govt. "Quota Policy".</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For queries related with the merit, an email may be sent on following email ID (Only valid queries would be entertained and responded) by 8th January 2021 5PM. No query would be entertained/ responded after the mentioned date/time.:</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Email: </w:t>
      </w:r>
      <w:hyperlink r:id="rId971" w:history="1">
        <w:r>
          <w:rPr>
            <w:rStyle w:val="Hyperlink"/>
            <w:rFonts w:ascii="Roboto-Regular" w:hAnsi="Roboto-Regular"/>
            <w:sz w:val="27"/>
            <w:szCs w:val="27"/>
          </w:rPr>
          <w:t>indigenous2020@hec.gov.pk</w:t>
        </w:r>
      </w:hyperlink>
      <w:r>
        <w:rPr>
          <w:rFonts w:ascii="Roboto-Regular" w:hAnsi="Roboto-Regular"/>
          <w:color w:val="595959"/>
          <w:sz w:val="27"/>
          <w:szCs w:val="27"/>
        </w:rPr>
        <w:t> (Applicant's Name &amp; CNIC must be mentioned while sending the queries)</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Scholarship award will be governed through "Terms &amp; conditions" already placed on website All candidates are strongly recommended to read the "Terms &amp; conditions" and "guidelines" carefully.</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final scholarship offers for the candidates presently enrolled for MS/PhD would only be issued upon confirmation of their admissions as per HEC Quality Assurance Standards and requisite permissions/NOCs acquired by the universities/departments to run the Program.</w:t>
      </w:r>
    </w:p>
    <w:p w:rsidR="00A34645" w:rsidRDefault="00CB0F09" w:rsidP="00A34645">
      <w:pPr>
        <w:pStyle w:val="NormalWeb"/>
        <w:numPr>
          <w:ilvl w:val="0"/>
          <w:numId w:val="382"/>
        </w:numPr>
        <w:spacing w:before="0" w:beforeAutospacing="0" w:after="300" w:afterAutospacing="0" w:line="390" w:lineRule="atLeast"/>
        <w:ind w:left="1020" w:right="300"/>
        <w:jc w:val="both"/>
        <w:rPr>
          <w:rFonts w:ascii="Roboto-Regular" w:hAnsi="Roboto-Regular"/>
          <w:color w:val="595959"/>
          <w:sz w:val="27"/>
          <w:szCs w:val="27"/>
        </w:rPr>
      </w:pPr>
      <w:hyperlink r:id="rId972" w:history="1">
        <w:r w:rsidR="00A34645">
          <w:rPr>
            <w:rStyle w:val="Hyperlink"/>
            <w:rFonts w:ascii="Roboto-Regular" w:hAnsi="Roboto-Regular"/>
            <w:sz w:val="27"/>
            <w:szCs w:val="27"/>
          </w:rPr>
          <w:t>Answer Keys of HAT Test Held on October 17, 2020 </w:t>
        </w:r>
      </w:hyperlink>
      <w:r w:rsidR="00A34645">
        <w:rPr>
          <w:rFonts w:ascii="Roboto-Regular" w:hAnsi="Roboto-Regular"/>
          <w:color w:val="595959"/>
          <w:sz w:val="27"/>
          <w:szCs w:val="27"/>
        </w:rPr>
        <w:t> </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Last date to receive the queries/requests (for Batch-VI) with regards to Applications</w:t>
      </w:r>
      <w:proofErr w:type="gramStart"/>
      <w:r>
        <w:rPr>
          <w:rFonts w:ascii="Roboto-Regular" w:hAnsi="Roboto-Regular"/>
          <w:color w:val="595959"/>
          <w:sz w:val="27"/>
          <w:szCs w:val="27"/>
        </w:rPr>
        <w:t>,category</w:t>
      </w:r>
      <w:proofErr w:type="gramEnd"/>
      <w:r>
        <w:rPr>
          <w:rFonts w:ascii="Roboto-Regular" w:hAnsi="Roboto-Regular"/>
          <w:color w:val="595959"/>
          <w:sz w:val="27"/>
          <w:szCs w:val="27"/>
        </w:rPr>
        <w:t xml:space="preserve"> changes, HAT Test Score, disciplines etc is Wednesday, 18th Nov 2020 by 5PM. No query/complaint will be </w:t>
      </w:r>
      <w:proofErr w:type="gramStart"/>
      <w:r>
        <w:rPr>
          <w:rFonts w:ascii="Roboto-Regular" w:hAnsi="Roboto-Regular"/>
          <w:color w:val="595959"/>
          <w:sz w:val="27"/>
          <w:szCs w:val="27"/>
        </w:rPr>
        <w:t>entertained/responded</w:t>
      </w:r>
      <w:proofErr w:type="gramEnd"/>
      <w:r>
        <w:rPr>
          <w:rFonts w:ascii="Roboto-Regular" w:hAnsi="Roboto-Regular"/>
          <w:color w:val="595959"/>
          <w:sz w:val="27"/>
          <w:szCs w:val="27"/>
        </w:rPr>
        <w:t xml:space="preserve"> after the due date &amp; time as Indigenous section has been accepting queries/requests since previous one month.</w:t>
      </w:r>
    </w:p>
    <w:tbl>
      <w:tblPr>
        <w:tblW w:w="9393" w:type="dxa"/>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955"/>
        <w:gridCol w:w="4249"/>
        <w:gridCol w:w="1272"/>
        <w:gridCol w:w="1077"/>
        <w:gridCol w:w="1077"/>
        <w:gridCol w:w="763"/>
      </w:tblGrid>
      <w:tr w:rsidR="00A34645" w:rsidTr="00A34645">
        <w:tc>
          <w:tcPr>
            <w:tcW w:w="101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Test Category</w:t>
            </w:r>
          </w:p>
        </w:tc>
        <w:tc>
          <w:tcPr>
            <w:tcW w:w="3968"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Disciplines/Subject​</w:t>
            </w:r>
          </w:p>
        </w:tc>
        <w:tc>
          <w:tcPr>
            <w:tcW w:w="129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Quantitative Reasoning</w:t>
            </w:r>
          </w:p>
        </w:tc>
        <w:tc>
          <w:tcPr>
            <w:tcW w:w="115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Verbal Reasoning</w:t>
            </w:r>
          </w:p>
        </w:tc>
        <w:tc>
          <w:tcPr>
            <w:tcW w:w="115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Analytical Reasoning</w:t>
            </w:r>
          </w:p>
        </w:tc>
        <w:tc>
          <w:tcPr>
            <w:tcW w:w="7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Total%</w:t>
            </w:r>
          </w:p>
        </w:tc>
      </w:tr>
      <w:tr w:rsidR="00A34645" w:rsidTr="00A34645">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HAT 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Engineering &amp; IT, Computer Science, Mathematics, Statistics, Physics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40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30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30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100</w:t>
            </w:r>
          </w:p>
        </w:tc>
      </w:tr>
      <w:tr w:rsidR="00A34645" w:rsidTr="00A34645">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HAT 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Management Sciences, Business Education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30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30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40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100</w:t>
            </w:r>
          </w:p>
        </w:tc>
      </w:tr>
      <w:tr w:rsidR="00A34645" w:rsidTr="00A34645">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HAT 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Arts &amp; Humanities, Social Sciences, Psychology (Clinical &amp; Applied)</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25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40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35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100</w:t>
            </w:r>
          </w:p>
        </w:tc>
      </w:tr>
      <w:tr w:rsidR="00A34645" w:rsidTr="00A34645">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HAT 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Agriculture &amp; Veterinary Sciences, Biological Sciences, Medical Sciences, Physical Sciences(Except Math,Physics,Statistics, Computer Science, IT)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30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40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30</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34645" w:rsidRDefault="00A34645">
            <w:pPr>
              <w:rPr>
                <w:sz w:val="24"/>
                <w:szCs w:val="24"/>
              </w:rPr>
            </w:pPr>
            <w:r>
              <w:t>100</w:t>
            </w:r>
          </w:p>
        </w:tc>
      </w:tr>
    </w:tbl>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Project Management Unit (PMU</w:t>
      </w:r>
      <w:proofErr w:type="gramStart"/>
      <w:r>
        <w:rPr>
          <w:rFonts w:ascii="Roboto-Regular" w:hAnsi="Roboto-Regular"/>
          <w:color w:val="595959"/>
          <w:sz w:val="27"/>
          <w:szCs w:val="27"/>
        </w:rPr>
        <w:t>) ,</w:t>
      </w:r>
      <w:proofErr w:type="gramEnd"/>
      <w:r>
        <w:rPr>
          <w:rFonts w:ascii="Roboto-Regular" w:hAnsi="Roboto-Regular"/>
          <w:color w:val="595959"/>
          <w:sz w:val="27"/>
          <w:szCs w:val="27"/>
        </w:rPr>
        <w:t>HEC</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Indigenous PhD Fellowship for 5000 Scholars (Phase-II)</w:t>
      </w:r>
    </w:p>
    <w:p w:rsidR="00A34645" w:rsidRDefault="00A34645" w:rsidP="00A34645">
      <w:pPr>
        <w:pStyle w:val="NormalWeb"/>
        <w:spacing w:before="0" w:beforeAutospacing="0" w:after="300" w:afterAutospacing="0" w:line="390" w:lineRule="atLeast"/>
        <w:jc w:val="both"/>
        <w:rPr>
          <w:rFonts w:ascii="Roboto-Regular" w:hAnsi="Roboto-Regular"/>
          <w:color w:val="595959"/>
          <w:sz w:val="27"/>
          <w:szCs w:val="27"/>
        </w:rPr>
      </w:pPr>
      <w:proofErr w:type="gramStart"/>
      <w:r>
        <w:rPr>
          <w:rFonts w:ascii="Roboto-Regular" w:hAnsi="Roboto-Regular"/>
          <w:color w:val="595959"/>
          <w:sz w:val="27"/>
          <w:szCs w:val="27"/>
        </w:rPr>
        <w:t>email</w:t>
      </w:r>
      <w:proofErr w:type="gramEnd"/>
      <w:r>
        <w:rPr>
          <w:rFonts w:ascii="Roboto-Regular" w:hAnsi="Roboto-Regular"/>
          <w:color w:val="595959"/>
          <w:sz w:val="27"/>
          <w:szCs w:val="27"/>
        </w:rPr>
        <w:t>: indigenous2020@hec.gov.pk</w:t>
      </w:r>
    </w:p>
    <w:p w:rsidR="001F50B6" w:rsidRPr="004D4319" w:rsidRDefault="004D4319" w:rsidP="004D4319">
      <w:pPr>
        <w:shd w:val="clear" w:color="auto" w:fill="FFFFFF"/>
        <w:spacing w:line="390" w:lineRule="atLeast"/>
        <w:rPr>
          <w:rFonts w:ascii="Roboto-Regular" w:eastAsia="Times New Roman" w:hAnsi="Roboto-Regular" w:cs="Times New Roman"/>
          <w:b/>
          <w:bCs/>
          <w:color w:val="000000" w:themeColor="text1"/>
          <w:sz w:val="53"/>
          <w:szCs w:val="180"/>
        </w:rPr>
      </w:pPr>
      <w:proofErr w:type="gramStart"/>
      <w:r w:rsidRPr="004D4319">
        <w:rPr>
          <w:rFonts w:ascii="Roboto-Regular" w:eastAsia="Times New Roman" w:hAnsi="Roboto-Regular" w:cs="Times New Roman"/>
          <w:b/>
          <w:bCs/>
          <w:color w:val="000000" w:themeColor="text1"/>
          <w:sz w:val="53"/>
          <w:szCs w:val="180"/>
        </w:rPr>
        <w:t>4.</w:t>
      </w:r>
      <w:r w:rsidR="001F50B6" w:rsidRPr="004D4319">
        <w:rPr>
          <w:rFonts w:ascii="Roboto-Regular" w:eastAsia="Times New Roman" w:hAnsi="Roboto-Regular" w:cs="Times New Roman"/>
          <w:b/>
          <w:bCs/>
          <w:color w:val="000000" w:themeColor="text1"/>
          <w:sz w:val="53"/>
          <w:szCs w:val="180"/>
        </w:rPr>
        <w:t>PRIME</w:t>
      </w:r>
      <w:proofErr w:type="gramEnd"/>
      <w:r>
        <w:rPr>
          <w:rFonts w:ascii="Roboto-Regular" w:eastAsia="Times New Roman" w:hAnsi="Roboto-Regular" w:cs="Times New Roman"/>
          <w:b/>
          <w:bCs/>
          <w:color w:val="000000" w:themeColor="text1"/>
          <w:sz w:val="53"/>
          <w:szCs w:val="180"/>
        </w:rPr>
        <w:t xml:space="preserve"> </w:t>
      </w:r>
      <w:r w:rsidR="001F50B6" w:rsidRPr="004D4319">
        <w:rPr>
          <w:rFonts w:ascii="Roboto-Regular" w:eastAsia="Times New Roman" w:hAnsi="Roboto-Regular" w:cs="Times New Roman"/>
          <w:b/>
          <w:bCs/>
          <w:color w:val="000000" w:themeColor="text1"/>
          <w:sz w:val="53"/>
          <w:szCs w:val="180"/>
        </w:rPr>
        <w:t>MINISTER’FEE REIMBURSEMENT SCHEME FOR LEAST DEVELOPED AREAS(SELECTED REGION)</w:t>
      </w:r>
    </w:p>
    <w:p w:rsidR="00106D1A" w:rsidRPr="00106D1A" w:rsidRDefault="00106D1A" w:rsidP="00106D1A">
      <w:pPr>
        <w:shd w:val="clear" w:color="auto" w:fill="FFFFFF"/>
        <w:spacing w:line="630" w:lineRule="atLeast"/>
        <w:rPr>
          <w:rFonts w:ascii="Roboto-Bold" w:eastAsia="Times New Roman" w:hAnsi="Roboto-Bold" w:cs="Times New Roman"/>
          <w:caps/>
          <w:sz w:val="54"/>
          <w:szCs w:val="54"/>
        </w:rPr>
      </w:pPr>
      <w:r w:rsidRPr="00106D1A">
        <w:rPr>
          <w:rFonts w:ascii="Roboto-Bold" w:eastAsia="Times New Roman" w:hAnsi="Roboto-Bold" w:cs="Times New Roman"/>
          <w:caps/>
          <w:sz w:val="54"/>
          <w:szCs w:val="54"/>
        </w:rPr>
        <w:lastRenderedPageBreak/>
        <w:t>Prime Minister’s Fee Reimbursement Scheme for Less Developed Areas (Selected Regions)</w:t>
      </w:r>
    </w:p>
    <w:p w:rsidR="00106D1A" w:rsidRPr="00106D1A" w:rsidRDefault="00106D1A" w:rsidP="00106D1A">
      <w:pPr>
        <w:shd w:val="clear" w:color="auto" w:fill="FFFFFF"/>
        <w:spacing w:after="300" w:line="390" w:lineRule="atLeast"/>
        <w:rPr>
          <w:rFonts w:ascii="Roboto-Regular" w:eastAsia="Times New Roman" w:hAnsi="Roboto-Regular" w:cs="Times New Roman"/>
          <w:color w:val="595959"/>
          <w:sz w:val="27"/>
          <w:szCs w:val="27"/>
          <w:u w:val="single"/>
        </w:rPr>
      </w:pPr>
      <w:r w:rsidRPr="00106D1A">
        <w:rPr>
          <w:rFonts w:ascii="Roboto-Regular" w:eastAsia="Times New Roman" w:hAnsi="Roboto-Regular" w:cs="Times New Roman"/>
          <w:b/>
          <w:bCs/>
          <w:color w:val="ED0033"/>
          <w:sz w:val="27"/>
          <w:szCs w:val="27"/>
          <w:u w:val="single"/>
        </w:rPr>
        <w:t>​​​​The Scheme is closed for new registration</w:t>
      </w:r>
    </w:p>
    <w:p w:rsidR="00106D1A" w:rsidRPr="00106D1A" w:rsidRDefault="00106D1A" w:rsidP="00106D1A">
      <w:pPr>
        <w:shd w:val="clear" w:color="auto" w:fill="FFFFFF"/>
        <w:spacing w:line="390" w:lineRule="atLeast"/>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The scheme was introduced initially for five (5) years beginning in FY 2012-13 with the provision that the those students who join the scheme in the last year i.e. FY 2016-17 will continue to be funded until they complete their academic Programme.</w:t>
      </w:r>
    </w:p>
    <w:p w:rsidR="00106D1A" w:rsidRPr="00106D1A" w:rsidRDefault="00106D1A" w:rsidP="00106D1A">
      <w:pPr>
        <w:shd w:val="clear" w:color="auto" w:fill="FFFFFF"/>
        <w:spacing w:line="390" w:lineRule="atLeast"/>
        <w:rPr>
          <w:rFonts w:ascii="Roboto-Regular" w:eastAsia="Times New Roman" w:hAnsi="Roboto-Regular" w:cs="Times New Roman"/>
          <w:color w:val="595959"/>
          <w:sz w:val="27"/>
          <w:szCs w:val="27"/>
        </w:rPr>
      </w:pPr>
      <w:r w:rsidRPr="00106D1A">
        <w:rPr>
          <w:rFonts w:ascii="Roboto-Regular" w:eastAsia="Times New Roman" w:hAnsi="Roboto-Regular" w:cs="Times New Roman"/>
          <w:b/>
          <w:bCs/>
          <w:color w:val="595959"/>
          <w:sz w:val="27"/>
          <w:szCs w:val="27"/>
        </w:rPr>
        <w:t>​​Financial Coverage of the Scheme:</w:t>
      </w:r>
    </w:p>
    <w:p w:rsidR="00106D1A" w:rsidRPr="00106D1A" w:rsidRDefault="00106D1A" w:rsidP="00106D1A">
      <w:pPr>
        <w:numPr>
          <w:ilvl w:val="0"/>
          <w:numId w:val="3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Actual Tuition Fee (of Masters , MS/MPhil and PhD programs)</w:t>
      </w:r>
    </w:p>
    <w:p w:rsidR="00106D1A" w:rsidRPr="00106D1A" w:rsidRDefault="00106D1A" w:rsidP="00106D1A">
      <w:pPr>
        <w:numPr>
          <w:ilvl w:val="0"/>
          <w:numId w:val="360"/>
        </w:numPr>
        <w:shd w:val="clear" w:color="auto" w:fill="FFFFFF"/>
        <w:spacing w:after="150" w:line="390" w:lineRule="atLeast"/>
        <w:ind w:left="1020" w:right="300"/>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On and Off Mandatory charges which includes Registration Fee/Enrolment Fee, Admission fee (For new admissions only), Examination Fee, Library charges(non-refundable), Laboratory charges, Research related academic activities only.</w:t>
      </w:r>
    </w:p>
    <w:p w:rsidR="00106D1A" w:rsidRPr="00106D1A" w:rsidRDefault="00106D1A" w:rsidP="00106D1A">
      <w:pPr>
        <w:numPr>
          <w:ilvl w:val="0"/>
          <w:numId w:val="360"/>
        </w:numPr>
        <w:shd w:val="clear" w:color="auto" w:fill="FFFFFF"/>
        <w:spacing w:line="390" w:lineRule="atLeast"/>
        <w:ind w:left="1020" w:right="300"/>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Non study related heads like transport fee, hostel fee, Sports fee, Endowment Fund, Equipment Fee, Health Fee or Any Refundable dues will not be paid.</w:t>
      </w:r>
    </w:p>
    <w:p w:rsidR="00106D1A" w:rsidRPr="00106D1A" w:rsidRDefault="00106D1A" w:rsidP="00106D1A">
      <w:pPr>
        <w:shd w:val="clear" w:color="auto" w:fill="FFFFFF"/>
        <w:spacing w:line="390" w:lineRule="atLeast"/>
        <w:rPr>
          <w:rFonts w:ascii="Roboto-Regular" w:eastAsia="Times New Roman" w:hAnsi="Roboto-Regular" w:cs="Times New Roman"/>
          <w:color w:val="595959"/>
          <w:sz w:val="27"/>
          <w:szCs w:val="27"/>
        </w:rPr>
      </w:pPr>
      <w:r w:rsidRPr="00106D1A">
        <w:rPr>
          <w:rFonts w:ascii="Roboto-Regular" w:eastAsia="Times New Roman" w:hAnsi="Roboto-Regular" w:cs="Times New Roman"/>
          <w:b/>
          <w:bCs/>
          <w:color w:val="595959"/>
          <w:sz w:val="27"/>
          <w:szCs w:val="27"/>
        </w:rPr>
        <w:t>Approved Study Duration in which Student can get financial benefit under the Scheme​</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755"/>
        <w:gridCol w:w="4755"/>
      </w:tblGrid>
      <w:tr w:rsidR="00106D1A" w:rsidRPr="00106D1A" w:rsidTr="00106D1A">
        <w:tc>
          <w:tcPr>
            <w:tcW w:w="4485" w:type="dxa"/>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106D1A" w:rsidRPr="00106D1A" w:rsidRDefault="00106D1A" w:rsidP="00106D1A">
            <w:pPr>
              <w:spacing w:after="0" w:line="240" w:lineRule="auto"/>
              <w:rPr>
                <w:rFonts w:ascii="Helvetica" w:eastAsia="Times New Roman" w:hAnsi="Helvetica" w:cs="Times New Roman"/>
                <w:color w:val="5F5F5F"/>
                <w:sz w:val="21"/>
                <w:szCs w:val="21"/>
              </w:rPr>
            </w:pPr>
            <w:r w:rsidRPr="00106D1A">
              <w:rPr>
                <w:rFonts w:ascii="Helvetica" w:eastAsia="Times New Roman" w:hAnsi="Helvetica" w:cs="Times New Roman"/>
                <w:b/>
                <w:bCs/>
                <w:color w:val="5F5F5F"/>
                <w:sz w:val="21"/>
                <w:szCs w:val="21"/>
              </w:rPr>
              <w:t>​Programs</w:t>
            </w:r>
          </w:p>
        </w:tc>
        <w:tc>
          <w:tcPr>
            <w:tcW w:w="4485" w:type="dxa"/>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106D1A" w:rsidRPr="00106D1A" w:rsidRDefault="00106D1A" w:rsidP="00106D1A">
            <w:pPr>
              <w:spacing w:after="0" w:line="240" w:lineRule="auto"/>
              <w:rPr>
                <w:rFonts w:ascii="Helvetica" w:eastAsia="Times New Roman" w:hAnsi="Helvetica" w:cs="Times New Roman"/>
                <w:color w:val="5F5F5F"/>
                <w:sz w:val="21"/>
                <w:szCs w:val="21"/>
              </w:rPr>
            </w:pPr>
            <w:r w:rsidRPr="00106D1A">
              <w:rPr>
                <w:rFonts w:ascii="Helvetica" w:eastAsia="Times New Roman" w:hAnsi="Helvetica" w:cs="Times New Roman"/>
                <w:b/>
                <w:bCs/>
                <w:color w:val="5F5F5F"/>
                <w:sz w:val="21"/>
                <w:szCs w:val="21"/>
              </w:rPr>
              <w:t>Maximum duration</w:t>
            </w:r>
          </w:p>
        </w:tc>
      </w:tr>
      <w:tr w:rsidR="00106D1A" w:rsidRPr="00106D1A" w:rsidTr="00106D1A">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106D1A" w:rsidRPr="00106D1A" w:rsidRDefault="00106D1A" w:rsidP="00106D1A">
            <w:pPr>
              <w:spacing w:after="0" w:line="240" w:lineRule="auto"/>
              <w:rPr>
                <w:rFonts w:ascii="Helvetica" w:eastAsia="Times New Roman" w:hAnsi="Helvetica" w:cs="Times New Roman"/>
                <w:color w:val="5F5F5F"/>
                <w:sz w:val="21"/>
                <w:szCs w:val="21"/>
              </w:rPr>
            </w:pPr>
            <w:r w:rsidRPr="00106D1A">
              <w:rPr>
                <w:rFonts w:ascii="Helvetica" w:eastAsia="Times New Roman" w:hAnsi="Helvetica" w:cs="Times New Roman"/>
                <w:color w:val="5F5F5F"/>
                <w:sz w:val="21"/>
                <w:szCs w:val="21"/>
              </w:rPr>
              <w:t>MA/M.Sc</w:t>
            </w:r>
          </w:p>
        </w:tc>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106D1A" w:rsidRPr="00106D1A" w:rsidRDefault="00106D1A" w:rsidP="00106D1A">
            <w:pPr>
              <w:spacing w:after="0" w:line="240" w:lineRule="auto"/>
              <w:rPr>
                <w:rFonts w:ascii="Helvetica" w:eastAsia="Times New Roman" w:hAnsi="Helvetica" w:cs="Times New Roman"/>
                <w:color w:val="5F5F5F"/>
                <w:sz w:val="21"/>
                <w:szCs w:val="21"/>
              </w:rPr>
            </w:pPr>
            <w:r w:rsidRPr="00106D1A">
              <w:rPr>
                <w:rFonts w:ascii="Helvetica" w:eastAsia="Times New Roman" w:hAnsi="Helvetica" w:cs="Times New Roman"/>
                <w:color w:val="5F5F5F"/>
                <w:sz w:val="21"/>
                <w:szCs w:val="21"/>
              </w:rPr>
              <w:t>2 years</w:t>
            </w:r>
          </w:p>
        </w:tc>
      </w:tr>
      <w:tr w:rsidR="00106D1A" w:rsidRPr="00106D1A" w:rsidTr="00106D1A">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106D1A" w:rsidRPr="00106D1A" w:rsidRDefault="00106D1A" w:rsidP="00106D1A">
            <w:pPr>
              <w:spacing w:after="0" w:line="240" w:lineRule="auto"/>
              <w:rPr>
                <w:rFonts w:ascii="Helvetica" w:eastAsia="Times New Roman" w:hAnsi="Helvetica" w:cs="Times New Roman"/>
                <w:color w:val="5F5F5F"/>
                <w:sz w:val="21"/>
                <w:szCs w:val="21"/>
              </w:rPr>
            </w:pPr>
            <w:r w:rsidRPr="00106D1A">
              <w:rPr>
                <w:rFonts w:ascii="Helvetica" w:eastAsia="Times New Roman" w:hAnsi="Helvetica" w:cs="Times New Roman"/>
                <w:color w:val="5F5F5F"/>
                <w:sz w:val="21"/>
                <w:szCs w:val="21"/>
              </w:rPr>
              <w:t>MBA</w:t>
            </w:r>
          </w:p>
        </w:tc>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106D1A" w:rsidRPr="00106D1A" w:rsidRDefault="00106D1A" w:rsidP="00106D1A">
            <w:pPr>
              <w:spacing w:after="0" w:line="240" w:lineRule="auto"/>
              <w:rPr>
                <w:rFonts w:ascii="Helvetica" w:eastAsia="Times New Roman" w:hAnsi="Helvetica" w:cs="Times New Roman"/>
                <w:color w:val="5F5F5F"/>
                <w:sz w:val="21"/>
                <w:szCs w:val="21"/>
              </w:rPr>
            </w:pPr>
            <w:r w:rsidRPr="00106D1A">
              <w:rPr>
                <w:rFonts w:ascii="Helvetica" w:eastAsia="Times New Roman" w:hAnsi="Helvetica" w:cs="Times New Roman"/>
                <w:color w:val="5F5F5F"/>
                <w:sz w:val="21"/>
                <w:szCs w:val="21"/>
              </w:rPr>
              <w:t>3.5 Years</w:t>
            </w:r>
          </w:p>
        </w:tc>
      </w:tr>
      <w:tr w:rsidR="00106D1A" w:rsidRPr="00106D1A" w:rsidTr="00106D1A">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106D1A" w:rsidRPr="00106D1A" w:rsidRDefault="00106D1A" w:rsidP="00106D1A">
            <w:pPr>
              <w:spacing w:after="0" w:line="240" w:lineRule="auto"/>
              <w:rPr>
                <w:rFonts w:ascii="Helvetica" w:eastAsia="Times New Roman" w:hAnsi="Helvetica" w:cs="Times New Roman"/>
                <w:color w:val="5F5F5F"/>
                <w:sz w:val="21"/>
                <w:szCs w:val="21"/>
              </w:rPr>
            </w:pPr>
            <w:r w:rsidRPr="00106D1A">
              <w:rPr>
                <w:rFonts w:ascii="Helvetica" w:eastAsia="Times New Roman" w:hAnsi="Helvetica" w:cs="Times New Roman"/>
                <w:color w:val="5F5F5F"/>
                <w:sz w:val="21"/>
                <w:szCs w:val="21"/>
              </w:rPr>
              <w:t>MS/MPhil</w:t>
            </w:r>
          </w:p>
        </w:tc>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106D1A" w:rsidRPr="00106D1A" w:rsidRDefault="00106D1A" w:rsidP="00106D1A">
            <w:pPr>
              <w:spacing w:after="0" w:line="240" w:lineRule="auto"/>
              <w:rPr>
                <w:rFonts w:ascii="Helvetica" w:eastAsia="Times New Roman" w:hAnsi="Helvetica" w:cs="Times New Roman"/>
                <w:color w:val="5F5F5F"/>
                <w:sz w:val="21"/>
                <w:szCs w:val="21"/>
              </w:rPr>
            </w:pPr>
            <w:r w:rsidRPr="00106D1A">
              <w:rPr>
                <w:rFonts w:ascii="Helvetica" w:eastAsia="Times New Roman" w:hAnsi="Helvetica" w:cs="Times New Roman"/>
                <w:color w:val="5F5F5F"/>
                <w:sz w:val="21"/>
                <w:szCs w:val="21"/>
              </w:rPr>
              <w:t>2 Years</w:t>
            </w:r>
          </w:p>
        </w:tc>
      </w:tr>
      <w:tr w:rsidR="00106D1A" w:rsidRPr="00106D1A" w:rsidTr="00106D1A">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106D1A" w:rsidRPr="00106D1A" w:rsidRDefault="00106D1A" w:rsidP="00106D1A">
            <w:pPr>
              <w:spacing w:after="0" w:line="240" w:lineRule="auto"/>
              <w:rPr>
                <w:rFonts w:ascii="Helvetica" w:eastAsia="Times New Roman" w:hAnsi="Helvetica" w:cs="Times New Roman"/>
                <w:color w:val="5F5F5F"/>
                <w:sz w:val="21"/>
                <w:szCs w:val="21"/>
              </w:rPr>
            </w:pPr>
            <w:r w:rsidRPr="00106D1A">
              <w:rPr>
                <w:rFonts w:ascii="Helvetica" w:eastAsia="Times New Roman" w:hAnsi="Helvetica" w:cs="Times New Roman"/>
                <w:color w:val="5F5F5F"/>
                <w:sz w:val="21"/>
                <w:szCs w:val="21"/>
              </w:rPr>
              <w:t>MS/M.Phil (Medical Universities)</w:t>
            </w:r>
          </w:p>
        </w:tc>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106D1A" w:rsidRPr="00106D1A" w:rsidRDefault="00106D1A" w:rsidP="00106D1A">
            <w:pPr>
              <w:spacing w:after="0" w:line="240" w:lineRule="auto"/>
              <w:rPr>
                <w:rFonts w:ascii="Helvetica" w:eastAsia="Times New Roman" w:hAnsi="Helvetica" w:cs="Times New Roman"/>
                <w:color w:val="5F5F5F"/>
                <w:sz w:val="21"/>
                <w:szCs w:val="21"/>
              </w:rPr>
            </w:pPr>
            <w:r w:rsidRPr="00106D1A">
              <w:rPr>
                <w:rFonts w:ascii="Helvetica" w:eastAsia="Times New Roman" w:hAnsi="Helvetica" w:cs="Times New Roman"/>
                <w:color w:val="5F5F5F"/>
                <w:sz w:val="21"/>
                <w:szCs w:val="21"/>
              </w:rPr>
              <w:t>2 Years minimum -3 maximum Years</w:t>
            </w:r>
          </w:p>
        </w:tc>
      </w:tr>
      <w:tr w:rsidR="00106D1A" w:rsidRPr="00106D1A" w:rsidTr="00106D1A">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106D1A" w:rsidRPr="00106D1A" w:rsidRDefault="00106D1A" w:rsidP="00106D1A">
            <w:pPr>
              <w:spacing w:after="0" w:line="240" w:lineRule="auto"/>
              <w:rPr>
                <w:rFonts w:ascii="Helvetica" w:eastAsia="Times New Roman" w:hAnsi="Helvetica" w:cs="Times New Roman"/>
                <w:color w:val="5F5F5F"/>
                <w:sz w:val="21"/>
                <w:szCs w:val="21"/>
              </w:rPr>
            </w:pPr>
            <w:r w:rsidRPr="00106D1A">
              <w:rPr>
                <w:rFonts w:ascii="Helvetica" w:eastAsia="Times New Roman" w:hAnsi="Helvetica" w:cs="Times New Roman"/>
                <w:color w:val="5F5F5F"/>
                <w:sz w:val="21"/>
                <w:szCs w:val="21"/>
              </w:rPr>
              <w:t>Ph.D</w:t>
            </w:r>
          </w:p>
        </w:tc>
        <w:tc>
          <w:tcPr>
            <w:tcW w:w="0" w:type="auto"/>
            <w:tcBorders>
              <w:top w:val="single" w:sz="6" w:space="0" w:color="C6C6C6"/>
              <w:left w:val="single" w:sz="6" w:space="0" w:color="C6C6C6"/>
              <w:bottom w:val="single" w:sz="6" w:space="0" w:color="C6C6C6"/>
              <w:right w:val="single" w:sz="6" w:space="0" w:color="C6C6C6"/>
            </w:tcBorders>
            <w:shd w:val="clear" w:color="auto" w:fill="auto"/>
            <w:tcMar>
              <w:top w:w="105" w:type="dxa"/>
              <w:left w:w="75" w:type="dxa"/>
              <w:bottom w:w="90" w:type="dxa"/>
              <w:right w:w="75" w:type="dxa"/>
            </w:tcMar>
            <w:hideMark/>
          </w:tcPr>
          <w:p w:rsidR="00106D1A" w:rsidRPr="00106D1A" w:rsidRDefault="00106D1A" w:rsidP="00106D1A">
            <w:pPr>
              <w:spacing w:after="0" w:line="240" w:lineRule="auto"/>
              <w:rPr>
                <w:rFonts w:ascii="Helvetica" w:eastAsia="Times New Roman" w:hAnsi="Helvetica" w:cs="Times New Roman"/>
                <w:color w:val="5F5F5F"/>
                <w:sz w:val="21"/>
                <w:szCs w:val="21"/>
              </w:rPr>
            </w:pPr>
            <w:r w:rsidRPr="00106D1A">
              <w:rPr>
                <w:rFonts w:ascii="Helvetica" w:eastAsia="Times New Roman" w:hAnsi="Helvetica" w:cs="Times New Roman"/>
                <w:color w:val="5F5F5F"/>
                <w:sz w:val="21"/>
                <w:szCs w:val="21"/>
              </w:rPr>
              <w:t>upto 4 Years</w:t>
            </w:r>
          </w:p>
        </w:tc>
      </w:tr>
    </w:tbl>
    <w:p w:rsidR="00106D1A" w:rsidRPr="00106D1A" w:rsidRDefault="00106D1A" w:rsidP="00106D1A">
      <w:pPr>
        <w:shd w:val="clear" w:color="auto" w:fill="FFFFFF"/>
        <w:spacing w:line="390" w:lineRule="atLeast"/>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lastRenderedPageBreak/>
        <w:t>​*Study duration is counted from the start/commencement of the classes. If duration exceeds from the start of classes, student will not be reimbursed the payment.​</w:t>
      </w:r>
    </w:p>
    <w:p w:rsidR="00106D1A" w:rsidRPr="00106D1A" w:rsidRDefault="00106D1A" w:rsidP="00106D1A">
      <w:pPr>
        <w:shd w:val="clear" w:color="auto" w:fill="FFFFFF"/>
        <w:spacing w:line="630" w:lineRule="atLeast"/>
        <w:rPr>
          <w:rFonts w:ascii="Roboto-Bold" w:eastAsia="Times New Roman" w:hAnsi="Roboto-Bold" w:cs="Times New Roman"/>
          <w:caps/>
          <w:sz w:val="54"/>
          <w:szCs w:val="54"/>
        </w:rPr>
      </w:pPr>
      <w:r w:rsidRPr="00106D1A">
        <w:rPr>
          <w:rFonts w:ascii="Roboto-Bold" w:eastAsia="Times New Roman" w:hAnsi="Roboto-Bold" w:cs="Times New Roman"/>
          <w:caps/>
          <w:sz w:val="54"/>
          <w:szCs w:val="54"/>
        </w:rPr>
        <w:t>Eligibility Criteria</w:t>
      </w:r>
    </w:p>
    <w:p w:rsidR="00106D1A" w:rsidRPr="00106D1A" w:rsidRDefault="00106D1A" w:rsidP="00106D1A">
      <w:pPr>
        <w:shd w:val="clear" w:color="auto" w:fill="FFFFFF"/>
        <w:spacing w:after="0" w:line="390" w:lineRule="atLeast"/>
        <w:rPr>
          <w:rFonts w:ascii="Roboto-Regular" w:eastAsia="Times New Roman" w:hAnsi="Roboto-Regular" w:cs="Times New Roman"/>
          <w:color w:val="595959"/>
          <w:sz w:val="27"/>
          <w:szCs w:val="27"/>
        </w:rPr>
      </w:pPr>
      <w:r w:rsidRPr="00106D1A">
        <w:rPr>
          <w:rFonts w:ascii="Roboto-Regular" w:eastAsia="Times New Roman" w:hAnsi="Roboto-Regular" w:cs="Times New Roman"/>
          <w:b/>
          <w:bCs/>
          <w:color w:val="ED0033"/>
          <w:sz w:val="27"/>
          <w:szCs w:val="27"/>
          <w:u w:val="single"/>
        </w:rPr>
        <w:t>​​The Scheme is closed for new registration</w:t>
      </w:r>
      <w:r w:rsidRPr="00106D1A">
        <w:rPr>
          <w:rFonts w:ascii="Roboto-Regular" w:eastAsia="Times New Roman" w:hAnsi="Roboto-Regular" w:cs="Times New Roman"/>
          <w:color w:val="ED0033"/>
          <w:sz w:val="27"/>
          <w:szCs w:val="27"/>
          <w:u w:val="single"/>
        </w:rPr>
        <w:br/>
      </w:r>
    </w:p>
    <w:p w:rsidR="00106D1A" w:rsidRPr="00106D1A" w:rsidRDefault="00106D1A" w:rsidP="00106D1A">
      <w:pPr>
        <w:shd w:val="clear" w:color="auto" w:fill="FFFFFF"/>
        <w:spacing w:line="390" w:lineRule="atLeast"/>
        <w:rPr>
          <w:rFonts w:ascii="Roboto-Regular" w:eastAsia="Times New Roman" w:hAnsi="Roboto-Regular" w:cs="Times New Roman"/>
          <w:color w:val="595959"/>
          <w:sz w:val="27"/>
          <w:szCs w:val="27"/>
        </w:rPr>
      </w:pPr>
      <w:r w:rsidRPr="00106D1A">
        <w:rPr>
          <w:rFonts w:ascii="Roboto-Regular" w:eastAsia="Times New Roman" w:hAnsi="Roboto-Regular" w:cs="Times New Roman"/>
          <w:b/>
          <w:bCs/>
          <w:color w:val="595959"/>
          <w:sz w:val="27"/>
          <w:szCs w:val="27"/>
        </w:rPr>
        <w:t>Eligibility Criteria:</w:t>
      </w:r>
    </w:p>
    <w:p w:rsidR="00106D1A" w:rsidRPr="00106D1A" w:rsidRDefault="00106D1A" w:rsidP="00106D1A">
      <w:pPr>
        <w:numPr>
          <w:ilvl w:val="0"/>
          <w:numId w:val="361"/>
        </w:numPr>
        <w:shd w:val="clear" w:color="auto" w:fill="FFFFFF"/>
        <w:spacing w:after="150" w:line="390" w:lineRule="atLeast"/>
        <w:ind w:left="1020" w:right="300"/>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The Students having valid domicile/local certificate of specified areas under the Scheme</w:t>
      </w:r>
    </w:p>
    <w:p w:rsidR="00106D1A" w:rsidRPr="00106D1A" w:rsidRDefault="00106D1A" w:rsidP="00106D1A">
      <w:pPr>
        <w:numPr>
          <w:ilvl w:val="0"/>
          <w:numId w:val="361"/>
        </w:numPr>
        <w:shd w:val="clear" w:color="auto" w:fill="FFFFFF"/>
        <w:spacing w:after="150" w:line="390" w:lineRule="atLeast"/>
        <w:ind w:left="1020" w:right="300"/>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The students who are enrolled on merit in Masters, MS/MPhil programs in the HEC selected public sector universities/affiliated government institutions, located in the geographical territory of their province/Region/Area</w:t>
      </w:r>
    </w:p>
    <w:p w:rsidR="00106D1A" w:rsidRPr="00106D1A" w:rsidRDefault="00106D1A" w:rsidP="00106D1A">
      <w:pPr>
        <w:numPr>
          <w:ilvl w:val="0"/>
          <w:numId w:val="361"/>
        </w:numPr>
        <w:shd w:val="clear" w:color="auto" w:fill="FFFFFF"/>
        <w:spacing w:line="390" w:lineRule="atLeast"/>
        <w:ind w:left="1020" w:right="300"/>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The students who are enrolled in PhD program in the HEC selected public sector universities/affiliated government institutions anywhere across Pakistan</w:t>
      </w:r>
    </w:p>
    <w:p w:rsidR="00106D1A" w:rsidRPr="00106D1A" w:rsidRDefault="00106D1A" w:rsidP="00106D1A">
      <w:pPr>
        <w:shd w:val="clear" w:color="auto" w:fill="FFFFFF"/>
        <w:spacing w:line="390" w:lineRule="atLeast"/>
        <w:rPr>
          <w:rFonts w:ascii="Roboto-Regular" w:eastAsia="Times New Roman" w:hAnsi="Roboto-Regular" w:cs="Times New Roman"/>
          <w:color w:val="595959"/>
          <w:sz w:val="27"/>
          <w:szCs w:val="27"/>
        </w:rPr>
      </w:pPr>
      <w:r w:rsidRPr="00106D1A">
        <w:rPr>
          <w:rFonts w:ascii="Roboto-Regular" w:eastAsia="Times New Roman" w:hAnsi="Roboto-Regular" w:cs="Times New Roman"/>
          <w:b/>
          <w:bCs/>
          <w:color w:val="595959"/>
          <w:sz w:val="27"/>
          <w:szCs w:val="27"/>
        </w:rPr>
        <w:t>Ineligibility Criteria:</w:t>
      </w:r>
    </w:p>
    <w:p w:rsidR="00106D1A" w:rsidRPr="00106D1A" w:rsidRDefault="00106D1A" w:rsidP="00106D1A">
      <w:pPr>
        <w:numPr>
          <w:ilvl w:val="0"/>
          <w:numId w:val="3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Students who are enrolled on self-finance basis or part time basis are ineligible</w:t>
      </w:r>
    </w:p>
    <w:p w:rsidR="00106D1A" w:rsidRPr="00106D1A" w:rsidRDefault="00106D1A" w:rsidP="00106D1A">
      <w:pPr>
        <w:numPr>
          <w:ilvl w:val="0"/>
          <w:numId w:val="3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If Study period exceeds greater than approved duration under the Scheme, then the student expenditure will not be covered under the scheme</w:t>
      </w:r>
    </w:p>
    <w:p w:rsidR="00106D1A" w:rsidRPr="00106D1A" w:rsidRDefault="00106D1A" w:rsidP="00106D1A">
      <w:pPr>
        <w:numPr>
          <w:ilvl w:val="0"/>
          <w:numId w:val="3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Not availing any other scholarship under Provincial Government, Foreign Donor or any other HEC Program (e.g. Indigenous Program, USAID scholarship etc.)</w:t>
      </w:r>
    </w:p>
    <w:p w:rsidR="00106D1A" w:rsidRPr="00106D1A" w:rsidRDefault="00106D1A" w:rsidP="00106D1A">
      <w:pPr>
        <w:numPr>
          <w:ilvl w:val="0"/>
          <w:numId w:val="3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 xml:space="preserve">Any Bachelors or four years Bachelors Program will not be considered. </w:t>
      </w:r>
      <w:proofErr w:type="gramStart"/>
      <w:r w:rsidRPr="00106D1A">
        <w:rPr>
          <w:rFonts w:ascii="Roboto-Regular" w:eastAsia="Times New Roman" w:hAnsi="Roboto-Regular" w:cs="Times New Roman"/>
          <w:color w:val="595959"/>
          <w:sz w:val="27"/>
          <w:szCs w:val="27"/>
        </w:rPr>
        <w:t>e.g</w:t>
      </w:r>
      <w:proofErr w:type="gramEnd"/>
      <w:r w:rsidRPr="00106D1A">
        <w:rPr>
          <w:rFonts w:ascii="Roboto-Regular" w:eastAsia="Times New Roman" w:hAnsi="Roboto-Regular" w:cs="Times New Roman"/>
          <w:color w:val="595959"/>
          <w:sz w:val="27"/>
          <w:szCs w:val="27"/>
        </w:rPr>
        <w:t>. LLB, MBBS, B.E, BBA etc.</w:t>
      </w:r>
    </w:p>
    <w:p w:rsidR="00106D1A" w:rsidRPr="00106D1A" w:rsidRDefault="00106D1A" w:rsidP="00106D1A">
      <w:pPr>
        <w:numPr>
          <w:ilvl w:val="0"/>
          <w:numId w:val="3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The Scheme is only valid for the HEC recognized Public sector degree awarding institutions.</w:t>
      </w:r>
    </w:p>
    <w:p w:rsidR="00106D1A" w:rsidRPr="00106D1A" w:rsidRDefault="00106D1A" w:rsidP="00106D1A">
      <w:pPr>
        <w:numPr>
          <w:ilvl w:val="0"/>
          <w:numId w:val="362"/>
        </w:numPr>
        <w:shd w:val="clear" w:color="auto" w:fill="FFFFFF"/>
        <w:spacing w:after="150" w:line="390" w:lineRule="atLeast"/>
        <w:ind w:left="1020" w:right="300"/>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lastRenderedPageBreak/>
        <w:t>Evening programs where fee structure is greater from the morning shift are excluded from the Scheme</w:t>
      </w:r>
    </w:p>
    <w:p w:rsidR="00106D1A" w:rsidRDefault="00106D1A" w:rsidP="00106D1A">
      <w:pPr>
        <w:numPr>
          <w:ilvl w:val="0"/>
          <w:numId w:val="362"/>
        </w:numPr>
        <w:shd w:val="clear" w:color="auto" w:fill="FFFFFF"/>
        <w:spacing w:line="390" w:lineRule="atLeast"/>
        <w:ind w:left="1020" w:right="300"/>
        <w:rPr>
          <w:rFonts w:ascii="Roboto-Regular" w:eastAsia="Times New Roman" w:hAnsi="Roboto-Regular" w:cs="Times New Roman"/>
          <w:color w:val="595959"/>
          <w:sz w:val="27"/>
          <w:szCs w:val="27"/>
        </w:rPr>
      </w:pPr>
      <w:r w:rsidRPr="00106D1A">
        <w:rPr>
          <w:rFonts w:ascii="Roboto-Regular" w:eastAsia="Times New Roman" w:hAnsi="Roboto-Regular" w:cs="Times New Roman"/>
          <w:color w:val="595959"/>
          <w:sz w:val="27"/>
          <w:szCs w:val="27"/>
        </w:rPr>
        <w:t>Students who have financially benefitted under the Scheme at Masters/MPHIL/MS level and applied for same level Program again in different university/institution.</w:t>
      </w:r>
    </w:p>
    <w:p w:rsidR="008E3D64" w:rsidRPr="00106D1A" w:rsidRDefault="008E3D64" w:rsidP="008E3D64">
      <w:pPr>
        <w:shd w:val="clear" w:color="auto" w:fill="FFFFFF"/>
        <w:spacing w:line="390" w:lineRule="atLeast"/>
        <w:ind w:right="300"/>
        <w:rPr>
          <w:rFonts w:ascii="Roboto-Regular" w:eastAsia="Times New Roman" w:hAnsi="Roboto-Regular" w:cs="Times New Roman"/>
          <w:color w:val="595959"/>
          <w:sz w:val="27"/>
          <w:szCs w:val="27"/>
        </w:rPr>
      </w:pPr>
      <w:r>
        <w:rPr>
          <w:rFonts w:ascii="Roboto-Bold" w:hAnsi="Roboto-Bold"/>
          <w:caps/>
          <w:color w:val="19202C"/>
          <w:sz w:val="54"/>
          <w:szCs w:val="54"/>
          <w:shd w:val="clear" w:color="auto" w:fill="FFFFFF"/>
        </w:rPr>
        <w:t>Approved Regions and Universities</w:t>
      </w:r>
    </w:p>
    <w:p w:rsidR="008E3D64" w:rsidRPr="008E3D64" w:rsidRDefault="008E3D64" w:rsidP="008E3D64">
      <w:pPr>
        <w:shd w:val="clear" w:color="auto" w:fill="FFFFFF"/>
        <w:spacing w:after="300" w:line="390" w:lineRule="atLeast"/>
        <w:rPr>
          <w:rFonts w:ascii="Roboto-Regular" w:eastAsia="Times New Roman" w:hAnsi="Roboto-Regular" w:cs="Times New Roman"/>
          <w:color w:val="595959"/>
          <w:sz w:val="27"/>
          <w:szCs w:val="27"/>
          <w:u w:val="single"/>
        </w:rPr>
      </w:pPr>
      <w:r w:rsidRPr="008E3D64">
        <w:rPr>
          <w:rFonts w:ascii="Roboto-Regular" w:eastAsia="Times New Roman" w:hAnsi="Roboto-Regular" w:cs="Times New Roman"/>
          <w:b/>
          <w:bCs/>
          <w:color w:val="ED0033"/>
          <w:sz w:val="27"/>
          <w:szCs w:val="27"/>
          <w:u w:val="single"/>
        </w:rPr>
        <w:t>The Scheme is closed for new registration</w:t>
      </w:r>
      <w:r w:rsidRPr="008E3D64">
        <w:rPr>
          <w:rFonts w:ascii="Roboto-Regular" w:eastAsia="Times New Roman" w:hAnsi="Roboto-Regular" w:cs="Times New Roman"/>
          <w:b/>
          <w:bCs/>
          <w:color w:val="ED0033"/>
          <w:sz w:val="27"/>
          <w:szCs w:val="27"/>
          <w:u w:val="single"/>
        </w:rPr>
        <w:br/>
      </w:r>
      <w:r w:rsidRPr="008E3D64">
        <w:rPr>
          <w:rFonts w:ascii="Roboto-Regular" w:eastAsia="Times New Roman" w:hAnsi="Roboto-Regular" w:cs="Times New Roman"/>
          <w:b/>
          <w:bCs/>
          <w:color w:val="595959"/>
          <w:sz w:val="27"/>
          <w:szCs w:val="27"/>
          <w:u w:val="single"/>
        </w:rPr>
        <w:t>Approved Regions and Universities:​</w:t>
      </w:r>
    </w:p>
    <w:tbl>
      <w:tblPr>
        <w:tblW w:w="9193" w:type="dxa"/>
        <w:tblBorders>
          <w:top w:val="outset" w:sz="2" w:space="0" w:color="auto"/>
          <w:left w:val="outset" w:sz="2" w:space="0" w:color="auto"/>
          <w:bottom w:val="outset" w:sz="2" w:space="0" w:color="auto"/>
          <w:right w:val="outset" w:sz="2" w:space="0" w:color="auto"/>
        </w:tblBorders>
        <w:shd w:val="clear" w:color="auto" w:fill="FFFFFF"/>
        <w:tblCellMar>
          <w:left w:w="0" w:type="dxa"/>
          <w:right w:w="0" w:type="dxa"/>
        </w:tblCellMar>
        <w:tblLook w:val="04A0" w:firstRow="1" w:lastRow="0" w:firstColumn="1" w:lastColumn="0" w:noHBand="0" w:noVBand="1"/>
      </w:tblPr>
      <w:tblGrid>
        <w:gridCol w:w="1695"/>
        <w:gridCol w:w="4552"/>
        <w:gridCol w:w="1545"/>
        <w:gridCol w:w="1380"/>
        <w:gridCol w:w="21"/>
      </w:tblGrid>
      <w:tr w:rsidR="008E3D64" w:rsidRPr="008E3D64" w:rsidTr="008E3D64">
        <w:trPr>
          <w:trHeight w:val="1380"/>
        </w:trPr>
        <w:tc>
          <w:tcPr>
            <w:tcW w:w="169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t>Provinces</w:t>
            </w:r>
          </w:p>
        </w:tc>
        <w:tc>
          <w:tcPr>
            <w:tcW w:w="4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jc w:val="center"/>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t>​114 Districts and Refugees of Jamu &amp; Kashmir</w:t>
            </w:r>
            <w:r w:rsidRPr="008E3D64">
              <w:rPr>
                <w:rFonts w:ascii="Roboto-Regular" w:eastAsia="Times New Roman" w:hAnsi="Roboto-Regular" w:cs="Times New Roman"/>
                <w:color w:val="595959"/>
                <w:sz w:val="27"/>
                <w:szCs w:val="27"/>
              </w:rPr>
              <w:t>               </w:t>
            </w:r>
          </w:p>
        </w:tc>
        <w:tc>
          <w:tcPr>
            <w:tcW w:w="154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t>Approved Universities for Masters, MS/M.Phil Students</w:t>
            </w:r>
          </w:p>
        </w:tc>
        <w:tc>
          <w:tcPr>
            <w:tcW w:w="13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t>Approved Universities for Ph.D students</w:t>
            </w:r>
          </w:p>
        </w:tc>
        <w:tc>
          <w:tcPr>
            <w:tcW w:w="2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Helvetica" w:eastAsia="Times New Roman" w:hAnsi="Helvetica" w:cs="Times New Roman"/>
                <w:color w:val="5F5F5F"/>
                <w:sz w:val="21"/>
                <w:szCs w:val="21"/>
              </w:rPr>
            </w:pPr>
          </w:p>
        </w:tc>
      </w:tr>
      <w:tr w:rsidR="008E3D64" w:rsidRPr="008E3D64" w:rsidTr="008E3D64">
        <w:trPr>
          <w:trHeight w:val="2520"/>
        </w:trPr>
        <w:tc>
          <w:tcPr>
            <w:tcW w:w="169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t>Balochistan</w:t>
            </w:r>
          </w:p>
        </w:tc>
        <w:tc>
          <w:tcPr>
            <w:tcW w:w="4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Kalat,Mastung,Khuzdar,Awaran,Washuk, Kharan/Rakhshan , Lasbela ,Ketch , Gwadar, Punjgur , Nasirabad, Jaffarabad ,Jhal Magsi,Bolan ,Quetta Urban, Quetta Rural,Pishin , Killa Abdulla ,Killa Saifullah,Barkhan ,Musa Khel, Loralai, Sheerani ,Zhob ,Dera Bugti ,Kohlu , Ziarat, Harnai , Sibi ,Nushki ,Chagai(Dalbandin), Turbat</w:t>
            </w:r>
          </w:p>
        </w:tc>
        <w:tc>
          <w:tcPr>
            <w:tcW w:w="154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Public Sector Universities located in Balochistan Only</w:t>
            </w:r>
          </w:p>
        </w:tc>
        <w:tc>
          <w:tcPr>
            <w:tcW w:w="13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All Public Sector Universities across the Country</w:t>
            </w:r>
          </w:p>
        </w:tc>
        <w:tc>
          <w:tcPr>
            <w:tcW w:w="2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Helvetica" w:eastAsia="Times New Roman" w:hAnsi="Helvetica" w:cs="Times New Roman"/>
                <w:color w:val="5F5F5F"/>
                <w:sz w:val="21"/>
                <w:szCs w:val="21"/>
              </w:rPr>
            </w:pPr>
          </w:p>
        </w:tc>
      </w:tr>
      <w:tr w:rsidR="008E3D64" w:rsidRPr="008E3D64" w:rsidTr="008E3D64">
        <w:trPr>
          <w:trHeight w:val="675"/>
        </w:trPr>
        <w:tc>
          <w:tcPr>
            <w:tcW w:w="1695" w:type="dxa"/>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t>Gilgit/</w:t>
            </w:r>
          </w:p>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t>Baltistan</w:t>
            </w:r>
          </w:p>
        </w:tc>
        <w:tc>
          <w:tcPr>
            <w:tcW w:w="4552" w:type="dxa"/>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Hunza–Nagar, Gilgit, Skardu, Ghanche, Ghizar, Diamir, Astore</w:t>
            </w:r>
          </w:p>
        </w:tc>
        <w:tc>
          <w:tcPr>
            <w:tcW w:w="1545" w:type="dxa"/>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Public Sector Universities located in Gilgit/ Baltistan Only</w:t>
            </w:r>
          </w:p>
        </w:tc>
        <w:tc>
          <w:tcPr>
            <w:tcW w:w="1380" w:type="dxa"/>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All Public Sector Universities across the Country</w:t>
            </w:r>
          </w:p>
        </w:tc>
        <w:tc>
          <w:tcPr>
            <w:tcW w:w="2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Helvetica" w:eastAsia="Times New Roman" w:hAnsi="Helvetica" w:cs="Times New Roman"/>
                <w:color w:val="5F5F5F"/>
                <w:sz w:val="21"/>
                <w:szCs w:val="21"/>
              </w:rPr>
            </w:pPr>
          </w:p>
        </w:tc>
      </w:tr>
      <w:tr w:rsidR="008E3D64" w:rsidRPr="008E3D64" w:rsidTr="008E3D64">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Roboto-Regular" w:eastAsia="Times New Roman" w:hAnsi="Roboto-Regular" w:cs="Times New Roman"/>
                <w:color w:val="595959"/>
                <w:sz w:val="27"/>
                <w:szCs w:val="27"/>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Roboto-Regular" w:eastAsia="Times New Roman" w:hAnsi="Roboto-Regular" w:cs="Times New Roman"/>
                <w:color w:val="595959"/>
                <w:sz w:val="27"/>
                <w:szCs w:val="27"/>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Roboto-Regular" w:eastAsia="Times New Roman" w:hAnsi="Roboto-Regular" w:cs="Times New Roman"/>
                <w:color w:val="595959"/>
                <w:sz w:val="27"/>
                <w:szCs w:val="27"/>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Roboto-Regular" w:eastAsia="Times New Roman" w:hAnsi="Roboto-Regular" w:cs="Times New Roman"/>
                <w:color w:val="595959"/>
                <w:sz w:val="27"/>
                <w:szCs w:val="27"/>
              </w:rPr>
            </w:pPr>
          </w:p>
        </w:tc>
        <w:tc>
          <w:tcPr>
            <w:tcW w:w="2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Helvetica" w:eastAsia="Times New Roman" w:hAnsi="Helvetica" w:cs="Times New Roman"/>
                <w:color w:val="5F5F5F"/>
                <w:sz w:val="21"/>
                <w:szCs w:val="21"/>
              </w:rPr>
            </w:pPr>
          </w:p>
        </w:tc>
      </w:tr>
      <w:tr w:rsidR="008E3D64" w:rsidRPr="008E3D64" w:rsidTr="008E3D64">
        <w:trPr>
          <w:trHeight w:val="420"/>
        </w:trPr>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Roboto-Regular" w:eastAsia="Times New Roman" w:hAnsi="Roboto-Regular" w:cs="Times New Roman"/>
                <w:color w:val="595959"/>
                <w:sz w:val="27"/>
                <w:szCs w:val="27"/>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Roboto-Regular" w:eastAsia="Times New Roman" w:hAnsi="Roboto-Regular" w:cs="Times New Roman"/>
                <w:color w:val="595959"/>
                <w:sz w:val="27"/>
                <w:szCs w:val="27"/>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Roboto-Regular" w:eastAsia="Times New Roman" w:hAnsi="Roboto-Regular" w:cs="Times New Roman"/>
                <w:color w:val="595959"/>
                <w:sz w:val="27"/>
                <w:szCs w:val="27"/>
              </w:rPr>
            </w:pPr>
          </w:p>
        </w:tc>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Roboto-Regular" w:eastAsia="Times New Roman" w:hAnsi="Roboto-Regular" w:cs="Times New Roman"/>
                <w:color w:val="595959"/>
                <w:sz w:val="27"/>
                <w:szCs w:val="27"/>
              </w:rPr>
            </w:pPr>
          </w:p>
        </w:tc>
        <w:tc>
          <w:tcPr>
            <w:tcW w:w="2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Helvetica" w:eastAsia="Times New Roman" w:hAnsi="Helvetica" w:cs="Times New Roman"/>
                <w:color w:val="5F5F5F"/>
                <w:sz w:val="21"/>
                <w:szCs w:val="21"/>
              </w:rPr>
            </w:pPr>
          </w:p>
        </w:tc>
      </w:tr>
      <w:tr w:rsidR="008E3D64" w:rsidRPr="008E3D64" w:rsidTr="008E3D64">
        <w:trPr>
          <w:trHeight w:val="1500"/>
        </w:trPr>
        <w:tc>
          <w:tcPr>
            <w:tcW w:w="169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lastRenderedPageBreak/>
              <w:t>Azad Jammu &amp; Kashmir</w:t>
            </w:r>
          </w:p>
        </w:tc>
        <w:tc>
          <w:tcPr>
            <w:tcW w:w="4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Bhimber, Kotli, Mirpur, Muzaffarabad, Hattian, Neelam, Poonch, Haveli, Bagh, Sudhnoti, Refugees of Jammu &amp; Kashmir</w:t>
            </w:r>
          </w:p>
        </w:tc>
        <w:tc>
          <w:tcPr>
            <w:tcW w:w="154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Public Sector Universities and Post Graduate Colleges located in Azad Jammu &amp; Kashmir Only</w:t>
            </w:r>
          </w:p>
        </w:tc>
        <w:tc>
          <w:tcPr>
            <w:tcW w:w="13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All Public Sector Universities across the Country</w:t>
            </w:r>
          </w:p>
        </w:tc>
        <w:tc>
          <w:tcPr>
            <w:tcW w:w="2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Helvetica" w:eastAsia="Times New Roman" w:hAnsi="Helvetica" w:cs="Times New Roman"/>
                <w:color w:val="5F5F5F"/>
                <w:sz w:val="21"/>
                <w:szCs w:val="21"/>
              </w:rPr>
            </w:pPr>
          </w:p>
        </w:tc>
      </w:tr>
      <w:tr w:rsidR="008E3D64" w:rsidRPr="008E3D64" w:rsidTr="008E3D64">
        <w:trPr>
          <w:trHeight w:val="1155"/>
        </w:trPr>
        <w:tc>
          <w:tcPr>
            <w:tcW w:w="169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t>FATA</w:t>
            </w:r>
          </w:p>
        </w:tc>
        <w:tc>
          <w:tcPr>
            <w:tcW w:w="4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Bajaur, Khyber ,Kurram, South Waziristan, North Waziristan, Mohmand, Orakzai</w:t>
            </w:r>
          </w:p>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Frontier Regions (Peshawar , Kohat, Bannu, Lakki , D.I. Khan, Tank)</w:t>
            </w:r>
          </w:p>
        </w:tc>
        <w:tc>
          <w:tcPr>
            <w:tcW w:w="154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Public Sector Universities of Khyber PakhtunKhwa only</w:t>
            </w:r>
          </w:p>
        </w:tc>
        <w:tc>
          <w:tcPr>
            <w:tcW w:w="13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All Public Sector Universities across the Country</w:t>
            </w:r>
          </w:p>
        </w:tc>
        <w:tc>
          <w:tcPr>
            <w:tcW w:w="2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Helvetica" w:eastAsia="Times New Roman" w:hAnsi="Helvetica" w:cs="Times New Roman"/>
                <w:color w:val="5F5F5F"/>
                <w:sz w:val="21"/>
                <w:szCs w:val="21"/>
              </w:rPr>
            </w:pPr>
          </w:p>
        </w:tc>
      </w:tr>
      <w:tr w:rsidR="008E3D64" w:rsidRPr="008E3D64" w:rsidTr="008E3D64">
        <w:trPr>
          <w:trHeight w:val="1950"/>
        </w:trPr>
        <w:tc>
          <w:tcPr>
            <w:tcW w:w="169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t>Interior Sindh</w:t>
            </w:r>
          </w:p>
        </w:tc>
        <w:tc>
          <w:tcPr>
            <w:tcW w:w="4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Thatta, Badin, Tharparkar, Umerkot, Mirpur Khas, Tando Allahyar, Naushahro Feroze, Tando Muhammad Khan, Sanghar, Khairpur, Benazirabad/NawabShah, Dadu, Qambar Shahdadkot, Larkana, Matiari, Ghotki, Shikarpur, Jacobabad, Sukkur, Kashmore, Jamshoro</w:t>
            </w:r>
          </w:p>
        </w:tc>
        <w:tc>
          <w:tcPr>
            <w:tcW w:w="154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Public Sector Universities and Post Graduate Colleges located in Interior Sindh Only</w:t>
            </w:r>
          </w:p>
        </w:tc>
        <w:tc>
          <w:tcPr>
            <w:tcW w:w="13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All Public Sector Universities across the Country</w:t>
            </w:r>
          </w:p>
        </w:tc>
        <w:tc>
          <w:tcPr>
            <w:tcW w:w="2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Helvetica" w:eastAsia="Times New Roman" w:hAnsi="Helvetica" w:cs="Times New Roman"/>
                <w:color w:val="5F5F5F"/>
                <w:sz w:val="21"/>
                <w:szCs w:val="21"/>
              </w:rPr>
            </w:pPr>
          </w:p>
        </w:tc>
      </w:tr>
      <w:tr w:rsidR="008E3D64" w:rsidRPr="008E3D64" w:rsidTr="008E3D64">
        <w:trPr>
          <w:trHeight w:val="1455"/>
        </w:trPr>
        <w:tc>
          <w:tcPr>
            <w:tcW w:w="169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t>South Punjab</w:t>
            </w:r>
          </w:p>
        </w:tc>
        <w:tc>
          <w:tcPr>
            <w:tcW w:w="4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Bahawalpur, Rahim Yar Khan, Bahwal Nagar, Multan, Lodhran, Khanewal, Vehari, Dera Ghazi Khan, Muzaffar Garh, Rajan Pur, Layyah</w:t>
            </w:r>
          </w:p>
        </w:tc>
        <w:tc>
          <w:tcPr>
            <w:tcW w:w="154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Public Sector Universities and Post Graduate Colleges located in South Punjab Only</w:t>
            </w:r>
          </w:p>
        </w:tc>
        <w:tc>
          <w:tcPr>
            <w:tcW w:w="13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All Public Sector Universities across the Country</w:t>
            </w:r>
          </w:p>
        </w:tc>
        <w:tc>
          <w:tcPr>
            <w:tcW w:w="2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Helvetica" w:eastAsia="Times New Roman" w:hAnsi="Helvetica" w:cs="Times New Roman"/>
                <w:color w:val="5F5F5F"/>
                <w:sz w:val="21"/>
                <w:szCs w:val="21"/>
              </w:rPr>
            </w:pPr>
          </w:p>
        </w:tc>
      </w:tr>
      <w:tr w:rsidR="008E3D64" w:rsidRPr="008E3D64" w:rsidTr="008E3D64">
        <w:trPr>
          <w:trHeight w:val="1365"/>
        </w:trPr>
        <w:tc>
          <w:tcPr>
            <w:tcW w:w="169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t>Khyber Pakhtun</w:t>
            </w:r>
          </w:p>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t>Khwa(selected Districts)</w:t>
            </w:r>
          </w:p>
        </w:tc>
        <w:tc>
          <w:tcPr>
            <w:tcW w:w="4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Chitral, Lower Dir, Upper Dir, Swat, Buner, Shangla, Malakand, Kohistan, D.I.Khan, Tank, Lakki Marwat, Batgram, Kala Dhaka/Torghar, Kohat, Bannu, Hangu, Karak</w:t>
            </w:r>
          </w:p>
        </w:tc>
        <w:tc>
          <w:tcPr>
            <w:tcW w:w="154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 xml:space="preserve">Public Sector Universities and Post Graduate Colleges located in </w:t>
            </w:r>
            <w:r w:rsidRPr="008E3D64">
              <w:rPr>
                <w:rFonts w:ascii="Roboto-Regular" w:eastAsia="Times New Roman" w:hAnsi="Roboto-Regular" w:cs="Times New Roman"/>
                <w:color w:val="595959"/>
                <w:sz w:val="27"/>
                <w:szCs w:val="27"/>
              </w:rPr>
              <w:lastRenderedPageBreak/>
              <w:t>Khyber PakhtunKhwa Only</w:t>
            </w:r>
          </w:p>
        </w:tc>
        <w:tc>
          <w:tcPr>
            <w:tcW w:w="13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lastRenderedPageBreak/>
              <w:t>All Public Sector Universities across the Country</w:t>
            </w:r>
          </w:p>
        </w:tc>
        <w:tc>
          <w:tcPr>
            <w:tcW w:w="2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Helvetica" w:eastAsia="Times New Roman" w:hAnsi="Helvetica" w:cs="Times New Roman"/>
                <w:color w:val="5F5F5F"/>
                <w:sz w:val="21"/>
                <w:szCs w:val="21"/>
              </w:rPr>
            </w:pPr>
          </w:p>
        </w:tc>
      </w:tr>
      <w:tr w:rsidR="008E3D64" w:rsidRPr="008E3D64" w:rsidTr="008E3D64">
        <w:trPr>
          <w:trHeight w:val="75"/>
        </w:trPr>
        <w:tc>
          <w:tcPr>
            <w:tcW w:w="1695" w:type="dxa"/>
            <w:vMerge w:val="restart"/>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b/>
                <w:bCs/>
                <w:color w:val="595959"/>
                <w:sz w:val="27"/>
                <w:szCs w:val="27"/>
              </w:rPr>
              <w:lastRenderedPageBreak/>
              <w:t>Punjab</w:t>
            </w:r>
          </w:p>
        </w:tc>
        <w:tc>
          <w:tcPr>
            <w:tcW w:w="4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Attock</w:t>
            </w:r>
          </w:p>
        </w:tc>
        <w:tc>
          <w:tcPr>
            <w:tcW w:w="154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Public Sector Universities and Post Graduate Colleges located in Attock Only</w:t>
            </w:r>
          </w:p>
        </w:tc>
        <w:tc>
          <w:tcPr>
            <w:tcW w:w="13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All Public Sector Universities across the Country</w:t>
            </w:r>
          </w:p>
        </w:tc>
        <w:tc>
          <w:tcPr>
            <w:tcW w:w="21"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Helvetica" w:eastAsia="Times New Roman" w:hAnsi="Helvetica" w:cs="Times New Roman"/>
                <w:color w:val="5F5F5F"/>
                <w:sz w:val="8"/>
                <w:szCs w:val="21"/>
              </w:rPr>
            </w:pPr>
          </w:p>
        </w:tc>
      </w:tr>
      <w:tr w:rsidR="008E3D64" w:rsidRPr="008E3D64" w:rsidTr="008E3D64">
        <w:tc>
          <w:tcPr>
            <w:tcW w:w="0" w:type="auto"/>
            <w:vMerge/>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0" w:line="240" w:lineRule="auto"/>
              <w:rPr>
                <w:rFonts w:ascii="Roboto-Regular" w:eastAsia="Times New Roman" w:hAnsi="Roboto-Regular" w:cs="Times New Roman"/>
                <w:color w:val="595959"/>
                <w:sz w:val="27"/>
                <w:szCs w:val="27"/>
              </w:rPr>
            </w:pPr>
          </w:p>
        </w:tc>
        <w:tc>
          <w:tcPr>
            <w:tcW w:w="4552"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Khushab, Mianwali and Bhakkar</w:t>
            </w:r>
          </w:p>
        </w:tc>
        <w:tc>
          <w:tcPr>
            <w:tcW w:w="1545"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University of Sargodha and University of Education and their campuses and Post Graduate Colleges located in Khushab, Mianwali and Bhakkar only</w:t>
            </w:r>
          </w:p>
        </w:tc>
        <w:tc>
          <w:tcPr>
            <w:tcW w:w="1380" w:type="dxa"/>
            <w:tcBorders>
              <w:top w:val="outset" w:sz="6" w:space="0" w:color="auto"/>
              <w:left w:val="outset" w:sz="6" w:space="0" w:color="auto"/>
              <w:bottom w:val="outset" w:sz="6" w:space="0" w:color="auto"/>
              <w:right w:val="outset" w:sz="6" w:space="0" w:color="auto"/>
            </w:tcBorders>
            <w:shd w:val="clear" w:color="auto" w:fill="FFFFFF"/>
            <w:vAlign w:val="center"/>
            <w:hideMark/>
          </w:tcPr>
          <w:p w:rsidR="008E3D64" w:rsidRPr="008E3D64" w:rsidRDefault="008E3D64" w:rsidP="008E3D64">
            <w:pPr>
              <w:spacing w:after="300" w:line="240" w:lineRule="auto"/>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All Public Sector Universities across the Country​</w:t>
            </w:r>
          </w:p>
        </w:tc>
        <w:tc>
          <w:tcPr>
            <w:tcW w:w="0" w:type="auto"/>
            <w:shd w:val="clear" w:color="auto" w:fill="FFFFFF"/>
            <w:vAlign w:val="center"/>
            <w:hideMark/>
          </w:tcPr>
          <w:p w:rsidR="008E3D64" w:rsidRPr="008E3D64" w:rsidRDefault="008E3D64" w:rsidP="008E3D64">
            <w:pPr>
              <w:spacing w:after="0" w:line="240" w:lineRule="auto"/>
              <w:rPr>
                <w:rFonts w:ascii="Times New Roman" w:eastAsia="Times New Roman" w:hAnsi="Times New Roman" w:cs="Times New Roman"/>
                <w:sz w:val="20"/>
                <w:szCs w:val="20"/>
              </w:rPr>
            </w:pPr>
          </w:p>
        </w:tc>
      </w:tr>
    </w:tbl>
    <w:p w:rsidR="008E3D64" w:rsidRPr="008E3D64" w:rsidRDefault="008E3D64" w:rsidP="008E3D64">
      <w:pPr>
        <w:shd w:val="clear" w:color="auto" w:fill="FFFFFF"/>
        <w:spacing w:line="630" w:lineRule="atLeast"/>
        <w:rPr>
          <w:rFonts w:ascii="Roboto-Bold" w:eastAsia="Times New Roman" w:hAnsi="Roboto-Bold" w:cs="Times New Roman"/>
          <w:caps/>
          <w:sz w:val="54"/>
          <w:szCs w:val="54"/>
        </w:rPr>
      </w:pPr>
      <w:r w:rsidRPr="008E3D64">
        <w:rPr>
          <w:rFonts w:ascii="Roboto-Bold" w:eastAsia="Times New Roman" w:hAnsi="Roboto-Bold" w:cs="Times New Roman"/>
          <w:caps/>
          <w:sz w:val="54"/>
          <w:szCs w:val="54"/>
        </w:rPr>
        <w:t>How To Apply</w:t>
      </w:r>
    </w:p>
    <w:p w:rsidR="008E3D64" w:rsidRPr="008E3D64" w:rsidRDefault="008E3D64" w:rsidP="008E3D64">
      <w:pPr>
        <w:shd w:val="clear" w:color="auto" w:fill="FFFFFF"/>
        <w:spacing w:line="390" w:lineRule="atLeast"/>
        <w:rPr>
          <w:rFonts w:ascii="Roboto-Regular" w:eastAsia="Times New Roman" w:hAnsi="Roboto-Regular" w:cs="Times New Roman"/>
          <w:color w:val="595959"/>
          <w:sz w:val="27"/>
          <w:szCs w:val="27"/>
        </w:rPr>
      </w:pPr>
      <w:r w:rsidRPr="008E3D64">
        <w:rPr>
          <w:rFonts w:ascii="Roboto-Regular" w:eastAsia="Times New Roman" w:hAnsi="Roboto-Regular" w:cs="Times New Roman"/>
          <w:color w:val="595959"/>
          <w:sz w:val="27"/>
          <w:szCs w:val="27"/>
        </w:rPr>
        <w:t>​​The Scheme is closed for new registration​​</w:t>
      </w:r>
    </w:p>
    <w:p w:rsidR="008E3D64" w:rsidRPr="008E3D64" w:rsidRDefault="008E3D64" w:rsidP="008E3D64">
      <w:pPr>
        <w:spacing w:line="630" w:lineRule="atLeast"/>
        <w:rPr>
          <w:rFonts w:ascii="Roboto-Bold" w:eastAsia="Times New Roman" w:hAnsi="Roboto-Bold" w:cs="Times New Roman"/>
          <w:caps/>
          <w:sz w:val="54"/>
          <w:szCs w:val="54"/>
        </w:rPr>
      </w:pPr>
      <w:r w:rsidRPr="008E3D64">
        <w:rPr>
          <w:rFonts w:ascii="Roboto-Bold" w:eastAsia="Times New Roman" w:hAnsi="Roboto-Bold" w:cs="Times New Roman"/>
          <w:caps/>
          <w:sz w:val="54"/>
          <w:szCs w:val="54"/>
        </w:rPr>
        <w:t>Student Service Portal</w:t>
      </w:r>
    </w:p>
    <w:p w:rsidR="008E3D64" w:rsidRPr="008E3D64" w:rsidRDefault="008E3D64" w:rsidP="008E3D64">
      <w:pPr>
        <w:spacing w:after="300" w:line="390" w:lineRule="atLeast"/>
        <w:rPr>
          <w:rFonts w:ascii="Roboto-Regular" w:eastAsia="Times New Roman" w:hAnsi="Roboto-Regular" w:cs="Times New Roman"/>
          <w:color w:val="595959"/>
          <w:sz w:val="27"/>
          <w:szCs w:val="27"/>
          <w:u w:val="single"/>
        </w:rPr>
      </w:pPr>
      <w:r w:rsidRPr="008E3D64">
        <w:rPr>
          <w:rFonts w:ascii="Roboto-Regular" w:eastAsia="Times New Roman" w:hAnsi="Roboto-Regular" w:cs="Times New Roman"/>
          <w:b/>
          <w:bCs/>
          <w:color w:val="ED0033"/>
          <w:sz w:val="26"/>
          <w:szCs w:val="26"/>
          <w:u w:val="single"/>
        </w:rPr>
        <w:t>​The Scheme is closed for new registration</w:t>
      </w:r>
    </w:p>
    <w:p w:rsidR="001F50B6" w:rsidRDefault="008E3D64" w:rsidP="004D4319">
      <w:pPr>
        <w:spacing w:line="390" w:lineRule="atLeast"/>
        <w:rPr>
          <w:rFonts w:ascii="Roboto-Regular" w:eastAsia="Times New Roman" w:hAnsi="Roboto-Regular" w:cs="Times New Roman"/>
          <w:b/>
          <w:bCs/>
          <w:color w:val="595959"/>
          <w:sz w:val="53"/>
          <w:szCs w:val="180"/>
        </w:rPr>
      </w:pPr>
      <w:r w:rsidRPr="008E3D64">
        <w:rPr>
          <w:rFonts w:ascii="Roboto-Regular" w:eastAsia="Times New Roman" w:hAnsi="Roboto-Regular" w:cs="Times New Roman"/>
          <w:b/>
          <w:bCs/>
          <w:color w:val="595959"/>
          <w:sz w:val="27"/>
          <w:szCs w:val="27"/>
        </w:rPr>
        <w:t>For queries/questions, Please contact tfp@hec.gov.pk</w:t>
      </w:r>
      <w:r w:rsidR="00A34645">
        <w:rPr>
          <w:rFonts w:ascii="Roboto-Regular" w:eastAsia="Times New Roman" w:hAnsi="Roboto-Regular" w:cs="Times New Roman"/>
          <w:color w:val="595959"/>
          <w:sz w:val="27"/>
          <w:szCs w:val="27"/>
        </w:rPr>
        <w:t>​</w:t>
      </w:r>
      <w:r w:rsidR="00A34645">
        <w:rPr>
          <w:rFonts w:ascii="Roboto-Regular" w:eastAsia="Times New Roman" w:hAnsi="Roboto-Regular" w:cs="Times New Roman"/>
          <w:color w:val="595959"/>
          <w:sz w:val="27"/>
          <w:szCs w:val="27"/>
        </w:rPr>
        <w:br/>
      </w:r>
      <w:r w:rsidR="001F50B6" w:rsidRPr="004D4319">
        <w:rPr>
          <w:rFonts w:ascii="Roboto-Regular" w:eastAsia="Times New Roman" w:hAnsi="Roboto-Regular" w:cs="Times New Roman"/>
          <w:b/>
          <w:bCs/>
          <w:color w:val="000000" w:themeColor="text1"/>
          <w:sz w:val="53"/>
          <w:szCs w:val="180"/>
        </w:rPr>
        <w:t xml:space="preserve">5.PROVISION OF HIGHER EDUCATION </w:t>
      </w:r>
      <w:proofErr w:type="gramStart"/>
      <w:r w:rsidR="001F50B6" w:rsidRPr="004D4319">
        <w:rPr>
          <w:rFonts w:ascii="Roboto-Regular" w:eastAsia="Times New Roman" w:hAnsi="Roboto-Regular" w:cs="Times New Roman"/>
          <w:b/>
          <w:bCs/>
          <w:color w:val="000000" w:themeColor="text1"/>
          <w:sz w:val="53"/>
          <w:szCs w:val="180"/>
        </w:rPr>
        <w:t>OPERTUNITIES  FOR</w:t>
      </w:r>
      <w:proofErr w:type="gramEnd"/>
      <w:r w:rsidR="001F50B6" w:rsidRPr="004D4319">
        <w:rPr>
          <w:rFonts w:ascii="Roboto-Regular" w:eastAsia="Times New Roman" w:hAnsi="Roboto-Regular" w:cs="Times New Roman"/>
          <w:b/>
          <w:bCs/>
          <w:color w:val="000000" w:themeColor="text1"/>
          <w:sz w:val="53"/>
          <w:szCs w:val="180"/>
        </w:rPr>
        <w:t xml:space="preserve"> </w:t>
      </w:r>
      <w:r w:rsidR="001F50B6" w:rsidRPr="004D4319">
        <w:rPr>
          <w:rFonts w:ascii="Roboto-Regular" w:eastAsia="Times New Roman" w:hAnsi="Roboto-Regular" w:cs="Times New Roman"/>
          <w:b/>
          <w:bCs/>
          <w:color w:val="000000" w:themeColor="text1"/>
          <w:sz w:val="53"/>
          <w:szCs w:val="180"/>
        </w:rPr>
        <w:lastRenderedPageBreak/>
        <w:t>THE STUDENT OF BOLUCHISTAN AND ERSTWHILE FATA (PHASE III)</w:t>
      </w:r>
    </w:p>
    <w:p w:rsidR="00A34645" w:rsidRDefault="00A34645" w:rsidP="00A34645">
      <w:pPr>
        <w:shd w:val="clear" w:color="auto" w:fill="FFFFFF"/>
        <w:spacing w:line="390" w:lineRule="atLeast"/>
        <w:jc w:val="both"/>
        <w:rPr>
          <w:rStyle w:val="Strong"/>
          <w:rFonts w:ascii="Roboto-Regular" w:hAnsi="Roboto-Regular"/>
          <w:color w:val="595959"/>
          <w:sz w:val="26"/>
          <w:szCs w:val="26"/>
          <w:shd w:val="clear" w:color="auto" w:fill="FFFFFF"/>
        </w:rPr>
      </w:pPr>
      <w:r>
        <w:rPr>
          <w:rFonts w:ascii="Roboto-Regular" w:eastAsia="Times New Roman" w:hAnsi="Roboto-Regular" w:cs="Times New Roman"/>
          <w:b/>
          <w:bCs/>
          <w:color w:val="595959"/>
          <w:sz w:val="53"/>
          <w:szCs w:val="180"/>
        </w:rPr>
        <w:tab/>
      </w:r>
      <w:hyperlink r:id="rId973" w:history="1">
        <w:r>
          <w:rPr>
            <w:rStyle w:val="Hyperlink"/>
            <w:rFonts w:ascii="Roboto-Regular" w:hAnsi="Roboto-Regular"/>
            <w:b/>
            <w:bCs/>
            <w:sz w:val="26"/>
            <w:szCs w:val="26"/>
          </w:rPr>
          <w:t>Undergraduate Scholarship for the Students of Balochistan and Erstwhile </w:t>
        </w:r>
        <w:proofErr w:type="gramStart"/>
        <w:r>
          <w:rPr>
            <w:rStyle w:val="Hyperlink"/>
            <w:rFonts w:ascii="Roboto-Regular" w:hAnsi="Roboto-Regular"/>
            <w:b/>
            <w:bCs/>
            <w:sz w:val="26"/>
            <w:szCs w:val="26"/>
          </w:rPr>
          <w:t>FATA</w:t>
        </w:r>
        <w:proofErr w:type="gramEnd"/>
      </w:hyperlink>
      <w:r>
        <w:rPr>
          <w:rStyle w:val="Strong"/>
          <w:rFonts w:ascii="Roboto-Regular" w:hAnsi="Roboto-Regular"/>
          <w:color w:val="595959"/>
          <w:sz w:val="26"/>
          <w:szCs w:val="26"/>
          <w:shd w:val="clear" w:color="auto" w:fill="FFFFFF"/>
        </w:rPr>
        <w:t>(</w:t>
      </w:r>
      <w:hyperlink r:id="rId974" w:anchor="/auth/login" w:history="1">
        <w:r>
          <w:rPr>
            <w:rStyle w:val="Hyperlink"/>
            <w:rFonts w:ascii="Roboto-Regular" w:hAnsi="Roboto-Regular"/>
            <w:b/>
            <w:bCs/>
            <w:sz w:val="26"/>
            <w:szCs w:val="26"/>
          </w:rPr>
          <w:t>Click here to apply​</w:t>
        </w:r>
      </w:hyperlink>
      <w:r>
        <w:rPr>
          <w:rStyle w:val="Strong"/>
          <w:rFonts w:ascii="Roboto-Regular" w:hAnsi="Roboto-Regular"/>
          <w:color w:val="595959"/>
          <w:sz w:val="26"/>
          <w:szCs w:val="26"/>
          <w:shd w:val="clear" w:color="auto" w:fill="FFFFFF"/>
        </w:rPr>
        <w:t>)</w:t>
      </w:r>
      <w:r w:rsidR="006F6F07">
        <w:rPr>
          <w:rStyle w:val="Strong"/>
          <w:rFonts w:ascii="Roboto-Regular" w:hAnsi="Roboto-Regular"/>
          <w:color w:val="595959"/>
          <w:sz w:val="26"/>
          <w:szCs w:val="26"/>
          <w:shd w:val="clear" w:color="auto" w:fill="FFFFFF"/>
        </w:rPr>
        <w:t xml:space="preserve">   (</w:t>
      </w:r>
      <w:hyperlink r:id="rId975" w:history="1">
        <w:r w:rsidR="006F6F07">
          <w:rPr>
            <w:rStyle w:val="Hyperlink"/>
          </w:rPr>
          <w:t>HEC - Scholarship Portal</w:t>
        </w:r>
      </w:hyperlink>
      <w:r w:rsidR="006F6F07">
        <w:t>)</w:t>
      </w:r>
    </w:p>
    <w:p w:rsidR="00A34645" w:rsidRDefault="00CB0F09" w:rsidP="00A34645">
      <w:pPr>
        <w:numPr>
          <w:ilvl w:val="0"/>
          <w:numId w:val="383"/>
        </w:numPr>
        <w:shd w:val="clear" w:color="auto" w:fill="FFFFFF"/>
        <w:spacing w:after="150" w:line="390" w:lineRule="atLeast"/>
        <w:ind w:left="1020" w:right="300"/>
        <w:rPr>
          <w:rFonts w:ascii="Roboto-Regular" w:hAnsi="Roboto-Regular"/>
          <w:color w:val="595959"/>
          <w:sz w:val="27"/>
          <w:szCs w:val="27"/>
        </w:rPr>
      </w:pPr>
      <w:hyperlink r:id="rId976" w:history="1">
        <w:r w:rsidR="00A34645">
          <w:rPr>
            <w:rStyle w:val="Hyperlink"/>
            <w:rFonts w:ascii="Roboto-Regular" w:hAnsi="Roboto-Regular"/>
            <w:b/>
            <w:bCs/>
            <w:sz w:val="26"/>
            <w:szCs w:val="26"/>
          </w:rPr>
          <w:t>Click here to Download the User Manual</w:t>
        </w:r>
      </w:hyperlink>
    </w:p>
    <w:p w:rsidR="00A34645" w:rsidRDefault="00CB0F09" w:rsidP="00A34645">
      <w:pPr>
        <w:numPr>
          <w:ilvl w:val="0"/>
          <w:numId w:val="383"/>
        </w:numPr>
        <w:shd w:val="clear" w:color="auto" w:fill="FFFFFF"/>
        <w:spacing w:after="150" w:line="390" w:lineRule="atLeast"/>
        <w:ind w:right="300"/>
        <w:rPr>
          <w:rFonts w:ascii="Roboto-Regular" w:hAnsi="Roboto-Regular"/>
          <w:color w:val="595959"/>
          <w:sz w:val="27"/>
          <w:szCs w:val="27"/>
        </w:rPr>
      </w:pPr>
      <w:hyperlink r:id="rId977" w:history="1">
        <w:r w:rsidR="00A34645">
          <w:rPr>
            <w:rStyle w:val="Hyperlink"/>
            <w:rFonts w:ascii="Roboto-Regular" w:hAnsi="Roboto-Regular"/>
            <w:b/>
            <w:bCs/>
            <w:sz w:val="26"/>
            <w:szCs w:val="26"/>
          </w:rPr>
          <w:t>Click here to View the Video Tutorial</w:t>
        </w:r>
      </w:hyperlink>
      <w:r w:rsidR="00A34645">
        <w:rPr>
          <w:rStyle w:val="Strong"/>
          <w:rFonts w:ascii="Roboto-Regular" w:hAnsi="Roboto-Regular"/>
          <w:color w:val="595959"/>
          <w:sz w:val="26"/>
          <w:szCs w:val="26"/>
        </w:rPr>
        <w:t xml:space="preserve">     (</w:t>
      </w:r>
      <w:hyperlink r:id="rId978" w:history="1">
        <w:r w:rsidR="00A34645">
          <w:rPr>
            <w:rStyle w:val="Hyperlink"/>
          </w:rPr>
          <w:t>Tutorial: Undergrad Scholarships for Balochistan &amp; Erstwhile FATA</w:t>
        </w:r>
      </w:hyperlink>
      <w:r w:rsidR="00A34645">
        <w:t>)</w:t>
      </w:r>
    </w:p>
    <w:p w:rsidR="00A34645" w:rsidRPr="000105A9" w:rsidRDefault="00CB0F09" w:rsidP="00A34645">
      <w:pPr>
        <w:numPr>
          <w:ilvl w:val="0"/>
          <w:numId w:val="383"/>
        </w:numPr>
        <w:shd w:val="clear" w:color="auto" w:fill="FFFFFF"/>
        <w:spacing w:after="150" w:line="390" w:lineRule="atLeast"/>
        <w:ind w:right="300"/>
        <w:jc w:val="both"/>
        <w:rPr>
          <w:rStyle w:val="Strong"/>
          <w:rFonts w:ascii="Roboto-Regular" w:hAnsi="Roboto-Regular"/>
          <w:b w:val="0"/>
          <w:bCs w:val="0"/>
          <w:color w:val="595959"/>
          <w:sz w:val="27"/>
          <w:szCs w:val="27"/>
        </w:rPr>
      </w:pPr>
      <w:hyperlink r:id="rId979" w:history="1">
        <w:r w:rsidR="00A34645">
          <w:rPr>
            <w:rStyle w:val="Hyperlink"/>
            <w:rFonts w:ascii="Roboto-Regular" w:hAnsi="Roboto-Regular"/>
            <w:b/>
            <w:bCs/>
            <w:sz w:val="26"/>
            <w:szCs w:val="26"/>
          </w:rPr>
          <w:t>​</w:t>
        </w:r>
      </w:hyperlink>
      <w:hyperlink r:id="rId980" w:history="1">
        <w:r w:rsidR="00A34645">
          <w:rPr>
            <w:rStyle w:val="Hyperlink"/>
            <w:rFonts w:ascii="Roboto-Regular" w:hAnsi="Roboto-Regular"/>
            <w:b/>
            <w:bCs/>
            <w:sz w:val="26"/>
            <w:szCs w:val="26"/>
          </w:rPr>
          <w:t>Content weightages for Balochistan, Ex-FATA Undergraduate Scholarships Test (Batch-III)</w:t>
        </w:r>
      </w:hyperlink>
    </w:p>
    <w:p w:rsidR="000105A9" w:rsidRPr="000105A9" w:rsidRDefault="000105A9" w:rsidP="000105A9">
      <w:pPr>
        <w:pStyle w:val="ListParagraph"/>
        <w:numPr>
          <w:ilvl w:val="0"/>
          <w:numId w:val="383"/>
        </w:numPr>
        <w:shd w:val="clear" w:color="auto" w:fill="FFFFFF"/>
        <w:spacing w:after="300" w:line="390" w:lineRule="atLeast"/>
        <w:jc w:val="both"/>
        <w:rPr>
          <w:rStyle w:val="Strong"/>
          <w:rFonts w:ascii="Roboto-Regular" w:eastAsia="Times New Roman" w:hAnsi="Roboto-Regular" w:cs="Times New Roman"/>
          <w:b w:val="0"/>
          <w:bCs w:val="0"/>
          <w:color w:val="595959"/>
          <w:sz w:val="27"/>
          <w:szCs w:val="27"/>
        </w:rPr>
      </w:pPr>
      <w:r>
        <w:rPr>
          <w:noProof/>
        </w:rPr>
        <w:drawing>
          <wp:inline distT="0" distB="0" distL="0" distR="0" wp14:anchorId="2E6C36AE" wp14:editId="087A8C8D">
            <wp:extent cx="1757082" cy="1757082"/>
            <wp:effectExtent l="0" t="0" r="0" b="0"/>
            <wp:docPr id="88" name="Picture 88" descr="https://www.hec.gov.pk/english/scholarshipsgrants/BF-III/PublishingImages/Pages/default/BF3.jpg">
              <a:hlinkClick xmlns:a="http://schemas.openxmlformats.org/drawingml/2006/main" r:id="rId9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hec.gov.pk/english/scholarshipsgrants/BF-III/PublishingImages/Pages/default/BF3.jpg">
                      <a:hlinkClick r:id="rId981"/>
                    </pic:cNvPr>
                    <pic:cNvPicPr>
                      <a:picLocks noChangeAspect="1" noChangeArrowheads="1"/>
                    </pic:cNvPicPr>
                  </pic:nvPicPr>
                  <pic:blipFill>
                    <a:blip r:embed="rId982" cstate="print">
                      <a:extLst>
                        <a:ext uri="{28A0092B-C50C-407E-A947-70E740481C1C}">
                          <a14:useLocalDpi xmlns:a14="http://schemas.microsoft.com/office/drawing/2010/main" val="0"/>
                        </a:ext>
                      </a:extLst>
                    </a:blip>
                    <a:srcRect/>
                    <a:stretch>
                      <a:fillRect/>
                    </a:stretch>
                  </pic:blipFill>
                  <pic:spPr bwMode="auto">
                    <a:xfrm>
                      <a:off x="0" y="0"/>
                      <a:ext cx="1757076" cy="1757076"/>
                    </a:xfrm>
                    <a:prstGeom prst="rect">
                      <a:avLst/>
                    </a:prstGeom>
                    <a:noFill/>
                    <a:ln>
                      <a:noFill/>
                    </a:ln>
                  </pic:spPr>
                </pic:pic>
              </a:graphicData>
            </a:graphic>
          </wp:inline>
        </w:drawing>
      </w:r>
    </w:p>
    <w:p w:rsidR="006F6F07" w:rsidRPr="006F6F07" w:rsidRDefault="006F6F07" w:rsidP="006F6F07">
      <w:pPr>
        <w:shd w:val="clear" w:color="auto" w:fill="FFFFFF"/>
        <w:spacing w:after="300" w:line="390" w:lineRule="atLeast"/>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 xml:space="preserve">Higher Education Commission is implementing the project “Provision of Higher Education Opportunities for the Students of Balochistan and Erstwhile FATA Phase-III. </w:t>
      </w:r>
      <w:proofErr w:type="gramStart"/>
      <w:r w:rsidRPr="006F6F07">
        <w:rPr>
          <w:rFonts w:ascii="Roboto-Regular" w:eastAsia="Times New Roman" w:hAnsi="Roboto-Regular" w:cs="Times New Roman"/>
          <w:color w:val="595959"/>
          <w:sz w:val="27"/>
          <w:szCs w:val="27"/>
        </w:rPr>
        <w:t>Under the project 5,000 Undergraduate Scholarships (Bachelor level programs 4-5 years) for students from Balochistan and erstwhile FATA.</w:t>
      </w:r>
      <w:proofErr w:type="gramEnd"/>
      <w:r w:rsidRPr="006F6F07">
        <w:rPr>
          <w:rFonts w:ascii="Roboto-Regular" w:eastAsia="Times New Roman" w:hAnsi="Roboto-Regular" w:cs="Times New Roman"/>
          <w:color w:val="595959"/>
          <w:sz w:val="27"/>
          <w:szCs w:val="27"/>
        </w:rPr>
        <w:t xml:space="preserve"> Every year 1000 scholarships will be awarded in all disciplines of social sciences, medicine, engineering, pharmacy, agriculture, physical sciences, etc. The scholarships will cover the tuition fee, hostel charges, living allowance to students, book allowance, initial settlement allowance and travel allowance. Students who seek admission and those who are already admitted or enrolled would also be eligible to apply. The scholarships will be equally distributed between Balochistan and Erstwhile FATA.</w:t>
      </w:r>
    </w:p>
    <w:p w:rsidR="000105A9" w:rsidRPr="006F6F07" w:rsidRDefault="006F6F07" w:rsidP="004D4319">
      <w:pPr>
        <w:shd w:val="clear" w:color="auto" w:fill="FFFFFF"/>
        <w:spacing w:after="300" w:line="390" w:lineRule="atLeast"/>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lastRenderedPageBreak/>
        <w:t>Distribution of Scholarships will be based on the district-wise population. The scholarship distribution ratio for the students of Balochistan &amp; Erstwhile FATA is 50:50 (i.e. 50% scholarships will be awarded to each region).</w:t>
      </w:r>
    </w:p>
    <w:p w:rsidR="006F6F07" w:rsidRPr="006F6F07" w:rsidRDefault="006F6F07" w:rsidP="006F6F07">
      <w:pPr>
        <w:shd w:val="clear" w:color="auto" w:fill="FFFFFF"/>
        <w:spacing w:after="300" w:line="390" w:lineRule="atLeast"/>
        <w:jc w:val="both"/>
        <w:rPr>
          <w:rFonts w:ascii="Roboto-Regular" w:eastAsia="Times New Roman" w:hAnsi="Roboto-Regular" w:cs="Times New Roman"/>
          <w:color w:val="595959"/>
          <w:sz w:val="27"/>
          <w:szCs w:val="27"/>
          <w:u w:val="single"/>
        </w:rPr>
      </w:pPr>
      <w:r w:rsidRPr="006F6F07">
        <w:rPr>
          <w:rFonts w:ascii="Roboto-Regular" w:eastAsia="Times New Roman" w:hAnsi="Roboto-Regular" w:cs="Times New Roman"/>
          <w:b/>
          <w:bCs/>
          <w:color w:val="595959"/>
          <w:sz w:val="27"/>
          <w:szCs w:val="27"/>
          <w:u w:val="single"/>
        </w:rPr>
        <w:t>OBJECTIVES</w:t>
      </w:r>
    </w:p>
    <w:p w:rsidR="006F6F07" w:rsidRPr="006F6F07" w:rsidRDefault="006F6F07" w:rsidP="000105A9">
      <w:pPr>
        <w:numPr>
          <w:ilvl w:val="0"/>
          <w:numId w:val="38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Provision of higher education opportunities to students from Balochistan and Erstwhile FATA through enrolling them in educational institution of other province and supporting them by paying their tuition fee and other living expenses.</w:t>
      </w:r>
    </w:p>
    <w:p w:rsidR="006F6F07" w:rsidRPr="006F6F07" w:rsidRDefault="006F6F07" w:rsidP="000105A9">
      <w:pPr>
        <w:numPr>
          <w:ilvl w:val="0"/>
          <w:numId w:val="38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Opportunity to have access to higher education and hence will improve their economic condition on a microeconomic level, resulting in positive effects on macroeconomic development of Balochistan and Erstwhile FATA.</w:t>
      </w:r>
    </w:p>
    <w:p w:rsidR="006F6F07" w:rsidRPr="006F6F07" w:rsidRDefault="006F6F07" w:rsidP="000105A9">
      <w:pPr>
        <w:numPr>
          <w:ilvl w:val="0"/>
          <w:numId w:val="38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Enhance participation of students from Balochistan and Erstwhile FATA at different levels of education and hence contribute to national and regional economy.</w:t>
      </w:r>
    </w:p>
    <w:p w:rsidR="006F6F07" w:rsidRPr="006F6F07" w:rsidRDefault="006F6F07" w:rsidP="000105A9">
      <w:pPr>
        <w:numPr>
          <w:ilvl w:val="0"/>
          <w:numId w:val="38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Provide grooming &amp; learning opportunities and better job opportunities to the youth of less privileged areas.</w:t>
      </w:r>
    </w:p>
    <w:p w:rsidR="00C4285C" w:rsidRPr="005C29C6" w:rsidRDefault="006F6F07" w:rsidP="005C29C6">
      <w:pPr>
        <w:numPr>
          <w:ilvl w:val="0"/>
          <w:numId w:val="38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To keep the regional balance in acquisition of quality higher education for all federating units of Pakistan.​</w:t>
      </w:r>
    </w:p>
    <w:p w:rsidR="00C4285C" w:rsidRDefault="00CB0F09" w:rsidP="00C4285C">
      <w:pPr>
        <w:shd w:val="clear" w:color="auto" w:fill="FFFFFF"/>
        <w:spacing w:after="0" w:line="390" w:lineRule="atLeast"/>
        <w:jc w:val="both"/>
        <w:rPr>
          <w:rFonts w:ascii="Roboto-Regular" w:hAnsi="Roboto-Regular"/>
          <w:color w:val="595959"/>
          <w:sz w:val="27"/>
          <w:szCs w:val="27"/>
        </w:rPr>
      </w:pPr>
      <w:hyperlink r:id="rId983" w:history="1">
        <w:r w:rsidR="00C4285C">
          <w:rPr>
            <w:rFonts w:ascii="Roboto-Regular" w:hAnsi="Roboto-Regular"/>
            <w:noProof/>
            <w:color w:val="0000FF"/>
            <w:sz w:val="27"/>
            <w:szCs w:val="27"/>
          </w:rPr>
          <w:drawing>
            <wp:inline distT="0" distB="0" distL="0" distR="0">
              <wp:extent cx="2878177" cy="2590800"/>
              <wp:effectExtent l="0" t="0" r="0" b="0"/>
              <wp:docPr id="90" name="Picture 90" descr="Final Add (Batch-III).jpg">
                <a:hlinkClick xmlns:a="http://schemas.openxmlformats.org/drawingml/2006/main" r:id="rId9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Final Add (Batch-III).jpg">
                        <a:hlinkClick r:id="rId984"/>
                      </pic:cNvPr>
                      <pic:cNvPicPr>
                        <a:picLocks noChangeAspect="1" noChangeArrowheads="1"/>
                      </pic:cNvPicPr>
                    </pic:nvPicPr>
                    <pic:blipFill>
                      <a:blip r:embed="rId985" cstate="print">
                        <a:extLst>
                          <a:ext uri="{28A0092B-C50C-407E-A947-70E740481C1C}">
                            <a14:useLocalDpi xmlns:a14="http://schemas.microsoft.com/office/drawing/2010/main" val="0"/>
                          </a:ext>
                        </a:extLst>
                      </a:blip>
                      <a:srcRect/>
                      <a:stretch>
                        <a:fillRect/>
                      </a:stretch>
                    </pic:blipFill>
                    <pic:spPr bwMode="auto">
                      <a:xfrm>
                        <a:off x="0" y="0"/>
                        <a:ext cx="2876865" cy="2589619"/>
                      </a:xfrm>
                      <a:prstGeom prst="rect">
                        <a:avLst/>
                      </a:prstGeom>
                      <a:noFill/>
                      <a:ln>
                        <a:noFill/>
                      </a:ln>
                    </pic:spPr>
                  </pic:pic>
                </a:graphicData>
              </a:graphic>
            </wp:inline>
          </w:drawing>
        </w:r>
        <w:r w:rsidR="00C4285C">
          <w:rPr>
            <w:rStyle w:val="Hyperlink"/>
            <w:rFonts w:ascii="Roboto-Regular" w:hAnsi="Roboto-Regular"/>
            <w:sz w:val="27"/>
            <w:szCs w:val="27"/>
          </w:rPr>
          <w:t>​</w:t>
        </w:r>
      </w:hyperlink>
    </w:p>
    <w:p w:rsidR="00C4285C" w:rsidRDefault="00CB0F09" w:rsidP="00C4285C">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986" w:history="1">
        <w:r w:rsidR="00C4285C">
          <w:rPr>
            <w:rFonts w:ascii="Roboto-Regular" w:hAnsi="Roboto-Regular"/>
            <w:noProof/>
            <w:color w:val="0000FF"/>
            <w:sz w:val="27"/>
            <w:szCs w:val="27"/>
          </w:rPr>
          <w:drawing>
            <wp:inline distT="0" distB="0" distL="0" distR="0">
              <wp:extent cx="1371600" cy="1371600"/>
              <wp:effectExtent l="0" t="0" r="0" b="0"/>
              <wp:docPr id="89" name="Picture 89" descr="https://www.hec.gov.pk/english/scholarshipsgrants/BF-III/PublishingImages/Pages/default/BF3.jpg">
                <a:hlinkClick xmlns:a="http://schemas.openxmlformats.org/drawingml/2006/main" r:id="rId9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www.hec.gov.pk/english/scholarshipsgrants/BF-III/PublishingImages/Pages/default/BF3.jpg">
                        <a:hlinkClick r:id="rId986"/>
                      </pic:cNvPr>
                      <pic:cNvPicPr>
                        <a:picLocks noChangeAspect="1" noChangeArrowheads="1"/>
                      </pic:cNvPicPr>
                    </pic:nvPicPr>
                    <pic:blipFill>
                      <a:blip r:embed="rId987" cstate="print">
                        <a:extLst>
                          <a:ext uri="{28A0092B-C50C-407E-A947-70E740481C1C}">
                            <a14:useLocalDpi xmlns:a14="http://schemas.microsoft.com/office/drawing/2010/main" val="0"/>
                          </a:ext>
                        </a:extLst>
                      </a:blip>
                      <a:srcRect/>
                      <a:stretch>
                        <a:fillRect/>
                      </a:stretch>
                    </pic:blipFill>
                    <pic:spPr bwMode="auto">
                      <a:xfrm>
                        <a:off x="0" y="0"/>
                        <a:ext cx="1371595" cy="1371595"/>
                      </a:xfrm>
                      <a:prstGeom prst="rect">
                        <a:avLst/>
                      </a:prstGeom>
                      <a:noFill/>
                      <a:ln>
                        <a:noFill/>
                      </a:ln>
                    </pic:spPr>
                  </pic:pic>
                </a:graphicData>
              </a:graphic>
            </wp:inline>
          </w:drawing>
        </w:r>
        <w:r w:rsidR="00C4285C">
          <w:rPr>
            <w:rStyle w:val="Hyperlink"/>
            <w:rFonts w:ascii="Roboto-Regular" w:eastAsiaTheme="majorEastAsia" w:hAnsi="Roboto-Regular"/>
            <w:sz w:val="27"/>
            <w:szCs w:val="27"/>
          </w:rPr>
          <w:t>​</w:t>
        </w:r>
      </w:hyperlink>
    </w:p>
    <w:p w:rsidR="006F6F07" w:rsidRDefault="006F6F07" w:rsidP="006F6F07">
      <w:pPr>
        <w:spacing w:line="630" w:lineRule="atLeast"/>
        <w:rPr>
          <w:rFonts w:ascii="Roboto-Bold" w:hAnsi="Roboto-Bold"/>
          <w:caps/>
          <w:sz w:val="54"/>
          <w:szCs w:val="54"/>
        </w:rPr>
      </w:pPr>
      <w:r>
        <w:rPr>
          <w:rFonts w:ascii="Roboto-Bold" w:hAnsi="Roboto-Bold"/>
          <w:caps/>
          <w:sz w:val="54"/>
          <w:szCs w:val="54"/>
        </w:rPr>
        <w:t>How to Apply</w:t>
      </w:r>
    </w:p>
    <w:p w:rsidR="006F6F07" w:rsidRDefault="006F6F07" w:rsidP="000105A9">
      <w:pPr>
        <w:numPr>
          <w:ilvl w:val="0"/>
          <w:numId w:val="38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 xml:space="preserve">​Applicants are required to submit their applications online through the HEC website </w:t>
      </w:r>
      <w:proofErr w:type="gramStart"/>
      <w:r>
        <w:rPr>
          <w:rFonts w:ascii="Roboto-Regular" w:hAnsi="Roboto-Regular"/>
          <w:color w:val="595959"/>
          <w:sz w:val="27"/>
          <w:szCs w:val="27"/>
        </w:rPr>
        <w:t>at ​</w:t>
      </w:r>
      <w:proofErr w:type="gramEnd"/>
      <w:r w:rsidR="00CB0F09">
        <w:fldChar w:fldCharType="begin"/>
      </w:r>
      <w:r w:rsidR="00CB0F09">
        <w:instrText xml:space="preserve"> HYPERLINK "https://scholarships.hec.gov.pk/" </w:instrText>
      </w:r>
      <w:r w:rsidR="00CB0F09">
        <w:fldChar w:fldCharType="separate"/>
      </w:r>
      <w:r>
        <w:rPr>
          <w:rStyle w:val="Hyperlink"/>
          <w:rFonts w:ascii="Roboto-Regular" w:hAnsi="Roboto-Regular"/>
          <w:sz w:val="27"/>
          <w:szCs w:val="27"/>
        </w:rPr>
        <w:t>https://scholarships.hec.gov.pk​</w:t>
      </w:r>
      <w:r w:rsidR="00CB0F09">
        <w:rPr>
          <w:rStyle w:val="Hyperlink"/>
          <w:rFonts w:ascii="Roboto-Regular" w:hAnsi="Roboto-Regular"/>
          <w:sz w:val="27"/>
          <w:szCs w:val="27"/>
        </w:rPr>
        <w:fldChar w:fldCharType="end"/>
      </w:r>
      <w:r>
        <w:rPr>
          <w:rFonts w:ascii="Roboto-Regular" w:hAnsi="Roboto-Regular"/>
          <w:color w:val="595959"/>
          <w:sz w:val="27"/>
          <w:szCs w:val="27"/>
        </w:rPr>
        <w:t>Ensure that a duly attested copy of the CNIC, applicant's and father/guardian's domicile / local Certificate (duly attested by the district administration), and educational documents (duly attested by the respective boards) are uploaded.</w:t>
      </w:r>
    </w:p>
    <w:p w:rsidR="006F6F07" w:rsidRDefault="006F6F07" w:rsidP="000105A9">
      <w:pPr>
        <w:numPr>
          <w:ilvl w:val="0"/>
          <w:numId w:val="38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Hard copy of applications and any other documents are not required at this stage.</w:t>
      </w:r>
    </w:p>
    <w:p w:rsidR="006F6F07" w:rsidRDefault="006F6F07" w:rsidP="000105A9">
      <w:pPr>
        <w:numPr>
          <w:ilvl w:val="0"/>
          <w:numId w:val="38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Test fee of Rs. 500/- is to be deposited via 1Link 1Bill invoice participating Banks/ATM/Internet Banking/Mobile Banking.</w:t>
      </w:r>
    </w:p>
    <w:p w:rsidR="006F6F07" w:rsidRDefault="006F6F07" w:rsidP="000105A9">
      <w:pPr>
        <w:numPr>
          <w:ilvl w:val="0"/>
          <w:numId w:val="38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To submit the fee, select 1Link 1bill Invoice payment service. Open/sign in into your mobile app and click on Bill payment or payment services (as your mobile banking app options). Click on 1Bill Invoice payment service and enter the consumer number generated by the HEC portal. Once you see the details, pay the amount. (The test fee is non refundable/non transferable).</w:t>
      </w:r>
    </w:p>
    <w:p w:rsidR="006F6F07" w:rsidRDefault="006F6F07" w:rsidP="000105A9">
      <w:pPr>
        <w:numPr>
          <w:ilvl w:val="0"/>
          <w:numId w:val="38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After depositing the fee through 1Link 1Bill Invoice, click on “Verify Online Payment" on application form.</w:t>
      </w:r>
    </w:p>
    <w:p w:rsidR="006F6F07" w:rsidRDefault="006F6F07" w:rsidP="000105A9">
      <w:pPr>
        <w:numPr>
          <w:ilvl w:val="0"/>
          <w:numId w:val="38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The applicant must </w:t>
      </w:r>
      <w:r>
        <w:rPr>
          <w:rStyle w:val="Strong"/>
          <w:rFonts w:ascii="Roboto-Regular" w:hAnsi="Roboto-Regular"/>
          <w:color w:val="595959"/>
          <w:sz w:val="27"/>
          <w:szCs w:val="27"/>
        </w:rPr>
        <w:t>submit</w:t>
      </w:r>
      <w:r>
        <w:rPr>
          <w:rFonts w:ascii="Roboto-Regular" w:hAnsi="Roboto-Regular"/>
          <w:color w:val="595959"/>
          <w:sz w:val="27"/>
          <w:szCs w:val="27"/>
        </w:rPr>
        <w:t> the online application after completing the application form. Saved and Incomplete applications in any respect will NOT be considered.  </w:t>
      </w:r>
    </w:p>
    <w:p w:rsidR="006F6F07" w:rsidRDefault="006F6F07" w:rsidP="000105A9">
      <w:pPr>
        <w:numPr>
          <w:ilvl w:val="0"/>
          <w:numId w:val="38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lastRenderedPageBreak/>
        <w:t>The applicant should ensure that application has been submitted by clicking on “Submit Application / Verify Payment" &amp; receival of acknowledgement.</w:t>
      </w:r>
    </w:p>
    <w:p w:rsidR="006F6F07" w:rsidRDefault="006F6F07" w:rsidP="000105A9">
      <w:pPr>
        <w:numPr>
          <w:ilvl w:val="0"/>
          <w:numId w:val="385"/>
        </w:numPr>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HEC reserves the right to postpone or cancel the scholarship process at any stage without assigning any reason.</w:t>
      </w:r>
    </w:p>
    <w:p w:rsidR="006F6F07" w:rsidRDefault="006F6F07" w:rsidP="006F6F07">
      <w:pPr>
        <w:shd w:val="clear" w:color="auto" w:fill="FFFFFF"/>
        <w:spacing w:line="630" w:lineRule="atLeast"/>
        <w:rPr>
          <w:rFonts w:ascii="Roboto-Bold" w:hAnsi="Roboto-Bold"/>
          <w:caps/>
          <w:sz w:val="54"/>
          <w:szCs w:val="54"/>
        </w:rPr>
      </w:pPr>
      <w:r>
        <w:rPr>
          <w:rFonts w:ascii="Roboto-Bold" w:hAnsi="Roboto-Bold"/>
          <w:caps/>
          <w:sz w:val="54"/>
          <w:szCs w:val="54"/>
        </w:rPr>
        <w:t>FAQs</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Emphasis"/>
          <w:rFonts w:ascii="Roboto-Regular" w:hAnsi="Roboto-Regular"/>
          <w:color w:val="595959"/>
          <w:sz w:val="27"/>
          <w:szCs w:val="27"/>
        </w:rPr>
        <w:t>Please consider this page as the first resource for answers to queries about scholarships for Undergraduate Programs. If you do not find answers to your questions from the following, please send us email to </w:t>
      </w:r>
      <w:hyperlink r:id="rId988" w:history="1">
        <w:r>
          <w:rPr>
            <w:rStyle w:val="Hyperlink"/>
            <w:rFonts w:ascii="Roboto-Regular" w:eastAsiaTheme="majorEastAsia" w:hAnsi="Roboto-Regular"/>
            <w:sz w:val="27"/>
            <w:szCs w:val="27"/>
          </w:rPr>
          <w:t>bf3@hec.gov.pk</w:t>
        </w:r>
      </w:hyperlink>
    </w:p>
    <w:p w:rsidR="006F6F07" w:rsidRDefault="006F6F07" w:rsidP="006F6F07">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What is the Objective of this scholarship?</w:t>
      </w:r>
    </w:p>
    <w:p w:rsidR="006F6F07" w:rsidRDefault="006F6F07" w:rsidP="000105A9">
      <w:pPr>
        <w:numPr>
          <w:ilvl w:val="0"/>
          <w:numId w:val="38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Provision of higher education opportunities to students from Balochistan and Erstwhile FATA through enrolling them in educational institution of other province and supporting them by paying their tuition fee and other living expenses.</w:t>
      </w:r>
    </w:p>
    <w:p w:rsidR="006F6F07" w:rsidRDefault="006F6F07" w:rsidP="000105A9">
      <w:pPr>
        <w:numPr>
          <w:ilvl w:val="0"/>
          <w:numId w:val="38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Opportunity to access to higher education and hence will improve their economic condition on a microeconomic level, resulting in positive effects on macroeconomic development of Balochistan and Erstwhile FATA.</w:t>
      </w:r>
    </w:p>
    <w:p w:rsidR="006F6F07" w:rsidRDefault="006F6F07" w:rsidP="000105A9">
      <w:pPr>
        <w:numPr>
          <w:ilvl w:val="0"/>
          <w:numId w:val="38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Enhance participation of students from Balochistan and Erstwhile FATA at different levels of education and hence contribute to regional and national economy.</w:t>
      </w:r>
    </w:p>
    <w:p w:rsidR="006F6F07" w:rsidRDefault="006F6F07" w:rsidP="000105A9">
      <w:pPr>
        <w:numPr>
          <w:ilvl w:val="0"/>
          <w:numId w:val="38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Provide grooming &amp; learning opportunities and better job opportunities to the youth of less privileged areas.</w:t>
      </w:r>
    </w:p>
    <w:p w:rsidR="006F6F07" w:rsidRDefault="006F6F07" w:rsidP="000105A9">
      <w:pPr>
        <w:numPr>
          <w:ilvl w:val="0"/>
          <w:numId w:val="386"/>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To keep the regional balance in acquisition of quality higher education for all federating units of Pakistan.</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How many Scholarships are available for undergraduate program in every Batch?</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There are 1000 Scholarships available. The scholarship distribution ratio for the students of Balochistan &amp; Erstwhile FATA is 50:50.</w:t>
      </w:r>
    </w:p>
    <w:p w:rsidR="006F6F07" w:rsidRDefault="006F6F07" w:rsidP="006F6F07">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 xml:space="preserve">What </w:t>
      </w:r>
      <w:proofErr w:type="gramStart"/>
      <w:r>
        <w:rPr>
          <w:rStyle w:val="Strong"/>
          <w:rFonts w:ascii="Roboto-Regular" w:hAnsi="Roboto-Regular"/>
          <w:color w:val="595959"/>
          <w:sz w:val="27"/>
          <w:szCs w:val="27"/>
        </w:rPr>
        <w:t>is the eligibility criteria</w:t>
      </w:r>
      <w:proofErr w:type="gramEnd"/>
      <w:r>
        <w:rPr>
          <w:rStyle w:val="Strong"/>
          <w:rFonts w:ascii="Roboto-Regular" w:hAnsi="Roboto-Regular"/>
          <w:color w:val="595959"/>
          <w:sz w:val="27"/>
          <w:szCs w:val="27"/>
        </w:rPr>
        <w:t xml:space="preserve"> of the scholarship?</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Eligibility Criteria for Scholarship is as under:</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1.  Applicants age must be less than or equal to 22 years on closing date given in the advertisement for the Scholarship Program. </w:t>
      </w:r>
      <w:r>
        <w:rPr>
          <w:rStyle w:val="Strong"/>
          <w:rFonts w:ascii="Roboto-Regular" w:hAnsi="Roboto-Regular"/>
          <w:color w:val="595959"/>
          <w:sz w:val="27"/>
          <w:szCs w:val="27"/>
        </w:rPr>
        <w:t>No age relaxation will be allowed.</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2. Applicant must have his/her own and father's valid domicile or local certificate of Balochistan/Erstwhile FATA duly signed/Verified by district administration.</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3. Applicants must have completed 12 years of education with at least 60% marks in FA/FSc/ICOM/ICS/DAE and or equivalent for availing scholarship program. Applicant cannot apply for scholarship if their percentage is less than the required 60% percentage.   </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4. The applicants who are already availing any other HEC/Government scholarship are not eligible to apply.</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5.  Applicants must have acquired the requisite academic qualifications on or before the closing date of the advertisement.</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6. Students awaiting result are not eligible to apply. </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Can I apply if I am waiting for my intermediate results?</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No, students awaiting results are not eligible to apply.</w:t>
      </w:r>
    </w:p>
    <w:p w:rsidR="006F6F07" w:rsidRDefault="006F6F07" w:rsidP="006F6F07">
      <w:pPr>
        <w:pStyle w:val="NormalWeb"/>
        <w:shd w:val="clear" w:color="auto" w:fill="FFFFFF"/>
        <w:spacing w:before="0" w:beforeAutospacing="0" w:after="300" w:afterAutospacing="0" w:line="390" w:lineRule="atLeast"/>
        <w:rPr>
          <w:rFonts w:ascii="Roboto-Regular" w:hAnsi="Roboto-Regular"/>
          <w:color w:val="595959"/>
          <w:sz w:val="27"/>
          <w:szCs w:val="27"/>
        </w:rPr>
      </w:pPr>
      <w:r>
        <w:rPr>
          <w:rStyle w:val="Strong"/>
          <w:rFonts w:ascii="Roboto-Regular" w:hAnsi="Roboto-Regular"/>
          <w:color w:val="595959"/>
          <w:sz w:val="27"/>
          <w:szCs w:val="27"/>
        </w:rPr>
        <w:t>Can I apply</w:t>
      </w:r>
      <w:proofErr w:type="gramStart"/>
      <w:r>
        <w:rPr>
          <w:rStyle w:val="Strong"/>
          <w:rFonts w:ascii="Roboto-Regular" w:hAnsi="Roboto-Regular"/>
          <w:color w:val="595959"/>
          <w:sz w:val="27"/>
          <w:szCs w:val="27"/>
        </w:rPr>
        <w:t>  if</w:t>
      </w:r>
      <w:proofErr w:type="gramEnd"/>
      <w:r>
        <w:rPr>
          <w:rStyle w:val="Strong"/>
          <w:rFonts w:ascii="Roboto-Regular" w:hAnsi="Roboto-Regular"/>
          <w:color w:val="595959"/>
          <w:sz w:val="27"/>
          <w:szCs w:val="27"/>
        </w:rPr>
        <w:t xml:space="preserve"> my domicile is from outside Balochistan or erstwhile FATA?</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No, </w:t>
      </w:r>
      <w:proofErr w:type="gramStart"/>
      <w:r>
        <w:rPr>
          <w:rFonts w:ascii="Roboto-Regular" w:hAnsi="Roboto-Regular"/>
          <w:color w:val="595959"/>
          <w:sz w:val="27"/>
          <w:szCs w:val="27"/>
        </w:rPr>
        <w:t>Only</w:t>
      </w:r>
      <w:proofErr w:type="gramEnd"/>
      <w:r>
        <w:rPr>
          <w:rFonts w:ascii="Roboto-Regular" w:hAnsi="Roboto-Regular"/>
          <w:color w:val="595959"/>
          <w:sz w:val="27"/>
          <w:szCs w:val="27"/>
        </w:rPr>
        <w:t xml:space="preserve"> applicants with a valid domicile/local certificate from Balochistan or erstwhile FATA are eligible.</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Can I apply if I am already enrolled in a Bachelor's program?</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Yes, if you meet the eligibility criteria, you can apply even if you are already enrolled in a Bachelor's program.</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I am already availing financial assistance/scholarship/placement from HEC/University/Institution or any other, am I eligible for this scholarship?</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Students already availing financial assistance/scholarship from any HEC/universities/institutions are </w:t>
      </w:r>
      <w:r>
        <w:rPr>
          <w:rStyle w:val="Strong"/>
          <w:rFonts w:ascii="Roboto-Regular" w:hAnsi="Roboto-Regular"/>
          <w:color w:val="595959"/>
          <w:sz w:val="27"/>
          <w:szCs w:val="27"/>
        </w:rPr>
        <w:t>NOT</w:t>
      </w:r>
      <w:r>
        <w:rPr>
          <w:rFonts w:ascii="Roboto-Regular" w:hAnsi="Roboto-Regular"/>
          <w:color w:val="595959"/>
          <w:sz w:val="27"/>
          <w:szCs w:val="27"/>
        </w:rPr>
        <w:t> eligible to apply.</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Do I need an IBCC equivalence certificate if I have done O-levels &amp; A-levels?</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Yes, you will need an IBCC equivalence certificate to be considered for the scholarship.</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What </w:t>
      </w:r>
      <w:proofErr w:type="gramStart"/>
      <w:r>
        <w:rPr>
          <w:rStyle w:val="Strong"/>
          <w:rFonts w:ascii="Roboto-Regular" w:hAnsi="Roboto-Regular"/>
          <w:color w:val="595959"/>
          <w:sz w:val="27"/>
          <w:szCs w:val="27"/>
        </w:rPr>
        <w:t>is</w:t>
      </w:r>
      <w:proofErr w:type="gramEnd"/>
      <w:r>
        <w:rPr>
          <w:rStyle w:val="Strong"/>
          <w:rFonts w:ascii="Roboto-Regular" w:hAnsi="Roboto-Regular"/>
          <w:color w:val="595959"/>
          <w:sz w:val="27"/>
          <w:szCs w:val="27"/>
        </w:rPr>
        <w:t xml:space="preserve"> Balochistan IN/OUT and FATA IN/OUT?</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applicants who have studied at FA/FSc (Intermediate level) in the institutions located within the districts of Balochistan or tribal districts or frontier regions of Erstwhile FATA fall under the category BALOCHISTAN IN and FATA IN respectively.</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Those who have studied at FA/FSc (Intermediate level) in the institutions outside Balochistan and Erstwhile FATA fall under BALOCHISTAN OUT and FATA OUT category respectively.</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What's the distribution of scholarships for Balochistan IN/OUT and FATA IN/OUT?</w:t>
      </w:r>
    </w:p>
    <w:p w:rsidR="006F6F07" w:rsidRDefault="006F6F07" w:rsidP="006F6F07">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Balochistan IN &amp; FATA IN          :           90 % scholarships</w:t>
      </w:r>
    </w:p>
    <w:p w:rsidR="006F6F07" w:rsidRDefault="006F6F07" w:rsidP="006F6F07">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      Balochistan OUT &amp; FATA OUT   :          10 % scholarships</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90% scholarships will be awarded on population basis to those students, who have done FA/FSc/I.Com/A Level or equivalent from the districts of Balochistan or Tribal </w:t>
      </w:r>
      <w:r>
        <w:rPr>
          <w:rFonts w:ascii="Roboto-Regular" w:hAnsi="Roboto-Regular"/>
          <w:color w:val="595959"/>
          <w:sz w:val="27"/>
          <w:szCs w:val="27"/>
        </w:rPr>
        <w:lastRenderedPageBreak/>
        <w:t>Districts/Sub Divisions of erstwhile FATA and they will fall under category FATA IN and Balochistan IN.</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10% scholarships will be awarded for Balochistan OUT and FATA OUT Category.</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Can I send my application through courier or submit by hand?</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Applications must be submitted online through the HEC website. Hard copy submissions are NOT accepted.</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What documents need to be uploaded on the HEC web portal when applying?</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All applicants should ensure that a duly attested copy of the CNIC (Front/Back), applicant's and father/guardian's domicile (duly attested by the district administration), and educational documents (duly attested by the respective boards) are uploaded.</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What format and the maximum file size allowed for documents?</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All required documents must be uploaded in PDF format, with each file not exceeding 5 MB in size.</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 xml:space="preserve">What is the best time to apply for the </w:t>
      </w:r>
      <w:proofErr w:type="gramStart"/>
      <w:r>
        <w:rPr>
          <w:rStyle w:val="Strong"/>
          <w:rFonts w:ascii="Roboto-Regular" w:hAnsi="Roboto-Regular"/>
          <w:color w:val="595959"/>
          <w:sz w:val="27"/>
          <w:szCs w:val="27"/>
        </w:rPr>
        <w:t>scholarship.</w:t>
      </w:r>
      <w:proofErr w:type="gramEnd"/>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applicants are advised not to wait till last date and apply well before the closing date to get assistance in case of any inconvenience. It is the responsibility of applicants to get their queries / complaints resolved before the closure of web registration portal.</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What are the key points about which applicants should be careful while applying?</w:t>
      </w:r>
    </w:p>
    <w:p w:rsidR="006F6F07" w:rsidRDefault="006F6F07" w:rsidP="000105A9">
      <w:pPr>
        <w:numPr>
          <w:ilvl w:val="1"/>
          <w:numId w:val="387"/>
        </w:numPr>
        <w:shd w:val="clear" w:color="auto" w:fill="FFFFFF"/>
        <w:spacing w:after="150" w:line="390" w:lineRule="atLeast"/>
        <w:ind w:left="1740" w:right="300"/>
        <w:jc w:val="both"/>
        <w:rPr>
          <w:rFonts w:ascii="Roboto-Regular" w:hAnsi="Roboto-Regular"/>
          <w:color w:val="595959"/>
          <w:sz w:val="27"/>
          <w:szCs w:val="27"/>
        </w:rPr>
      </w:pPr>
      <w:r>
        <w:rPr>
          <w:rFonts w:ascii="Roboto-Regular" w:hAnsi="Roboto-Regular"/>
          <w:color w:val="595959"/>
          <w:sz w:val="27"/>
          <w:szCs w:val="27"/>
        </w:rPr>
        <w:t>Application forms with any false statement by the applicant are rejected.</w:t>
      </w:r>
    </w:p>
    <w:p w:rsidR="006F6F07" w:rsidRDefault="006F6F07" w:rsidP="000105A9">
      <w:pPr>
        <w:numPr>
          <w:ilvl w:val="1"/>
          <w:numId w:val="387"/>
        </w:numPr>
        <w:shd w:val="clear" w:color="auto" w:fill="FFFFFF"/>
        <w:spacing w:after="150" w:line="390" w:lineRule="atLeast"/>
        <w:ind w:left="1740" w:right="300"/>
        <w:jc w:val="both"/>
        <w:rPr>
          <w:rFonts w:ascii="Roboto-Regular" w:hAnsi="Roboto-Regular"/>
          <w:color w:val="595959"/>
          <w:sz w:val="27"/>
          <w:szCs w:val="27"/>
        </w:rPr>
      </w:pPr>
      <w:r>
        <w:rPr>
          <w:rFonts w:ascii="Roboto-Regular" w:hAnsi="Roboto-Regular"/>
          <w:color w:val="595959"/>
          <w:sz w:val="27"/>
          <w:szCs w:val="27"/>
        </w:rPr>
        <w:lastRenderedPageBreak/>
        <w:t>If any certificate submitted by the applicant is found false, forged or have concealed any information at any step, his/her application shall be cancelled.</w:t>
      </w:r>
    </w:p>
    <w:p w:rsidR="006F6F07" w:rsidRDefault="006F6F07" w:rsidP="000105A9">
      <w:pPr>
        <w:numPr>
          <w:ilvl w:val="1"/>
          <w:numId w:val="387"/>
        </w:numPr>
        <w:shd w:val="clear" w:color="auto" w:fill="FFFFFF"/>
        <w:spacing w:after="150" w:line="390" w:lineRule="atLeast"/>
        <w:ind w:left="1740" w:right="300"/>
        <w:jc w:val="both"/>
        <w:rPr>
          <w:rFonts w:ascii="Roboto-Regular" w:hAnsi="Roboto-Regular"/>
          <w:color w:val="595959"/>
          <w:sz w:val="27"/>
          <w:szCs w:val="27"/>
        </w:rPr>
      </w:pPr>
      <w:r>
        <w:rPr>
          <w:rFonts w:ascii="Roboto-Regular" w:hAnsi="Roboto-Regular"/>
          <w:color w:val="595959"/>
          <w:sz w:val="27"/>
          <w:szCs w:val="27"/>
        </w:rPr>
        <w:t>All applicants must appropriately fill the application form. Incomplete/not properly filled form in any respect will be rejected.</w:t>
      </w:r>
    </w:p>
    <w:p w:rsidR="006F6F07" w:rsidRDefault="006F6F07" w:rsidP="000105A9">
      <w:pPr>
        <w:numPr>
          <w:ilvl w:val="1"/>
          <w:numId w:val="387"/>
        </w:numPr>
        <w:shd w:val="clear" w:color="auto" w:fill="FFFFFF"/>
        <w:spacing w:after="150" w:line="390" w:lineRule="atLeast"/>
        <w:ind w:left="1740" w:right="300"/>
        <w:jc w:val="both"/>
        <w:rPr>
          <w:rFonts w:ascii="Roboto-Regular" w:hAnsi="Roboto-Regular"/>
          <w:color w:val="595959"/>
          <w:sz w:val="27"/>
          <w:szCs w:val="27"/>
        </w:rPr>
      </w:pPr>
      <w:r>
        <w:rPr>
          <w:rFonts w:ascii="Roboto-Regular" w:hAnsi="Roboto-Regular"/>
          <w:color w:val="595959"/>
          <w:sz w:val="27"/>
          <w:szCs w:val="27"/>
        </w:rPr>
        <w:t>The applicant must </w:t>
      </w:r>
      <w:r>
        <w:rPr>
          <w:rStyle w:val="Strong"/>
          <w:rFonts w:ascii="Roboto-Regular" w:hAnsi="Roboto-Regular"/>
          <w:color w:val="595959"/>
          <w:sz w:val="27"/>
          <w:szCs w:val="27"/>
        </w:rPr>
        <w:t>submit</w:t>
      </w:r>
      <w:r>
        <w:rPr>
          <w:rFonts w:ascii="Roboto-Regular" w:hAnsi="Roboto-Regular"/>
          <w:color w:val="595959"/>
          <w:sz w:val="27"/>
          <w:szCs w:val="27"/>
        </w:rPr>
        <w:t> the online application after completing the application form and ensure receipt of an email for successful submission. Saved and Incomplete applications in any respect will NOT be considered.  </w:t>
      </w:r>
    </w:p>
    <w:p w:rsidR="006F6F07" w:rsidRDefault="006F6F07" w:rsidP="006F6F07">
      <w:pPr>
        <w:shd w:val="clear" w:color="auto" w:fill="FFFFFF"/>
        <w:spacing w:after="150" w:line="390" w:lineRule="atLeast"/>
        <w:ind w:left="1740" w:right="300"/>
        <w:jc w:val="both"/>
        <w:rPr>
          <w:rFonts w:ascii="Roboto-Regular" w:hAnsi="Roboto-Regular"/>
          <w:color w:val="595959"/>
          <w:sz w:val="27"/>
          <w:szCs w:val="27"/>
        </w:rPr>
      </w:pPr>
      <w:r>
        <w:rPr>
          <w:rStyle w:val="Strong"/>
          <w:rFonts w:ascii="Roboto-Regular" w:hAnsi="Roboto-Regular"/>
          <w:color w:val="595959"/>
          <w:sz w:val="27"/>
          <w:szCs w:val="27"/>
        </w:rPr>
        <w:t>Is there any scholarship application processing/test fee?</w:t>
      </w:r>
    </w:p>
    <w:p w:rsidR="006F6F07" w:rsidRDefault="006F6F07" w:rsidP="006F6F07">
      <w:pPr>
        <w:shd w:val="clear" w:color="auto" w:fill="FFFFFF"/>
        <w:spacing w:after="150" w:line="390" w:lineRule="atLeast"/>
        <w:ind w:left="1740" w:right="300"/>
        <w:jc w:val="both"/>
        <w:rPr>
          <w:rFonts w:ascii="Roboto-Regular" w:hAnsi="Roboto-Regular"/>
          <w:color w:val="595959"/>
          <w:sz w:val="27"/>
          <w:szCs w:val="27"/>
        </w:rPr>
      </w:pPr>
      <w:r>
        <w:rPr>
          <w:rFonts w:ascii="Roboto-Regular" w:hAnsi="Roboto-Regular"/>
          <w:color w:val="595959"/>
          <w:sz w:val="27"/>
          <w:szCs w:val="27"/>
        </w:rPr>
        <w:t>The applicants are required to deposit Rs.500/- (Nonrefundable) as an application/test fee.</w:t>
      </w:r>
    </w:p>
    <w:p w:rsidR="006F6F07" w:rsidRDefault="006F6F07" w:rsidP="006F6F07">
      <w:pPr>
        <w:shd w:val="clear" w:color="auto" w:fill="FFFFFF"/>
        <w:spacing w:after="150" w:line="390" w:lineRule="atLeast"/>
        <w:ind w:left="1740" w:right="300"/>
        <w:jc w:val="both"/>
        <w:rPr>
          <w:rFonts w:ascii="Roboto-Regular" w:hAnsi="Roboto-Regular"/>
          <w:color w:val="595959"/>
          <w:sz w:val="27"/>
          <w:szCs w:val="27"/>
        </w:rPr>
      </w:pPr>
      <w:r>
        <w:rPr>
          <w:rStyle w:val="Strong"/>
          <w:rFonts w:ascii="Roboto-Regular" w:hAnsi="Roboto-Regular"/>
          <w:color w:val="595959"/>
          <w:sz w:val="27"/>
          <w:szCs w:val="27"/>
        </w:rPr>
        <w:t>What is the procedure of submission of procession fee?</w:t>
      </w:r>
    </w:p>
    <w:p w:rsidR="006F6F07" w:rsidRDefault="006F6F07" w:rsidP="006F6F07">
      <w:pPr>
        <w:shd w:val="clear" w:color="auto" w:fill="FFFFFF"/>
        <w:spacing w:after="150" w:line="390" w:lineRule="atLeast"/>
        <w:ind w:left="1740" w:right="300"/>
        <w:jc w:val="both"/>
        <w:rPr>
          <w:rFonts w:ascii="Roboto-Regular" w:hAnsi="Roboto-Regular"/>
          <w:color w:val="595959"/>
          <w:sz w:val="27"/>
          <w:szCs w:val="27"/>
        </w:rPr>
      </w:pPr>
      <w:r>
        <w:rPr>
          <w:rFonts w:ascii="Roboto-Regular" w:hAnsi="Roboto-Regular"/>
          <w:color w:val="595959"/>
          <w:sz w:val="27"/>
          <w:szCs w:val="27"/>
        </w:rPr>
        <w:t>The fee can be paid via 1Link 1Bill Invoice at participating banks, ATMs, or through mobile/internet banking.</w:t>
      </w:r>
    </w:p>
    <w:p w:rsidR="006F6F07" w:rsidRDefault="006F6F07" w:rsidP="000105A9">
      <w:pPr>
        <w:numPr>
          <w:ilvl w:val="0"/>
          <w:numId w:val="388"/>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To submit the fee, select 1Link 1bill Invoice payment service. Open/sign in into your mobile app and click on Bill payment or payment services (as your mobile banking app options). Click on 1Bill Invoice payment service and enter the consumer number generated by the HEC portal. Once you see the details, pay the amount. (The test fee is non refundable/non transferable).</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Is it mandatory to click on </w:t>
      </w:r>
      <w:r>
        <w:rPr>
          <w:rStyle w:val="Emphasis"/>
          <w:rFonts w:ascii="Roboto-Regular" w:hAnsi="Roboto-Regular"/>
          <w:color w:val="595959"/>
          <w:sz w:val="27"/>
          <w:szCs w:val="27"/>
        </w:rPr>
        <w:t>“Verify Online Payment"</w:t>
      </w:r>
      <w:r>
        <w:rPr>
          <w:rFonts w:ascii="Roboto-Regular" w:hAnsi="Roboto-Regular"/>
          <w:color w:val="595959"/>
          <w:sz w:val="27"/>
          <w:szCs w:val="27"/>
        </w:rPr>
        <w:t> </w:t>
      </w:r>
      <w:r>
        <w:rPr>
          <w:rStyle w:val="Strong"/>
          <w:rFonts w:ascii="Roboto-Regular" w:hAnsi="Roboto-Regular"/>
          <w:color w:val="595959"/>
          <w:sz w:val="27"/>
          <w:szCs w:val="27"/>
        </w:rPr>
        <w:t xml:space="preserve">after </w:t>
      </w:r>
      <w:proofErr w:type="gramStart"/>
      <w:r>
        <w:rPr>
          <w:rStyle w:val="Strong"/>
          <w:rFonts w:ascii="Roboto-Regular" w:hAnsi="Roboto-Regular"/>
          <w:color w:val="595959"/>
          <w:sz w:val="27"/>
          <w:szCs w:val="27"/>
        </w:rPr>
        <w:t>payment</w:t>
      </w:r>
      <w:r>
        <w:rPr>
          <w:rFonts w:ascii="Roboto-Regular" w:hAnsi="Roboto-Regular"/>
          <w:color w:val="595959"/>
          <w:sz w:val="27"/>
          <w:szCs w:val="27"/>
        </w:rPr>
        <w:t> </w:t>
      </w:r>
      <w:r>
        <w:rPr>
          <w:rStyle w:val="Strong"/>
          <w:rFonts w:ascii="Roboto-Regular" w:hAnsi="Roboto-Regular"/>
          <w:color w:val="595959"/>
          <w:sz w:val="27"/>
          <w:szCs w:val="27"/>
        </w:rPr>
        <w:t>?</w:t>
      </w:r>
      <w:proofErr w:type="gramEnd"/>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applicant should ensure that application has been submitted by clicking on “Submit Application / Verify Payment" &amp; receival of acknowledgement email.</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How can I change/update/edit my data/certificates after submission of application form?</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All applicants are advised to be very careful while apply and enter correct marks, IN/OUT category and upload required certificates/documents. Applicants must double check all the data before submitting the application form. Application once submitted will not be changed/edited/updated and data will be considered final and merit will be calculated as per provided data.</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 xml:space="preserve">Do I need to appear in the HEC test if I have already cleared other entry tests such as the </w:t>
      </w:r>
      <w:proofErr w:type="gramStart"/>
      <w:r>
        <w:rPr>
          <w:rStyle w:val="Strong"/>
          <w:rFonts w:ascii="Roboto-Regular" w:hAnsi="Roboto-Regular"/>
          <w:color w:val="595959"/>
          <w:sz w:val="27"/>
          <w:szCs w:val="27"/>
        </w:rPr>
        <w:t>NTS(</w:t>
      </w:r>
      <w:proofErr w:type="gramEnd"/>
      <w:r>
        <w:rPr>
          <w:rStyle w:val="Strong"/>
          <w:rFonts w:ascii="Roboto-Regular" w:hAnsi="Roboto-Regular"/>
          <w:color w:val="595959"/>
          <w:sz w:val="27"/>
          <w:szCs w:val="27"/>
        </w:rPr>
        <w:t>NAT)/ETC(USAT)/NMDCAT Test (or any other entry Test?</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Yes, it is mandatory for every applicant to appear in the test after advertisement, conducted by HEC/ETC for award of undergraduate scholarships.</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 xml:space="preserve">What is the Passing Marks in test and how applicants will be shortlisted for the </w:t>
      </w:r>
      <w:proofErr w:type="gramStart"/>
      <w:r>
        <w:rPr>
          <w:rStyle w:val="Strong"/>
          <w:rFonts w:ascii="Roboto-Regular" w:hAnsi="Roboto-Regular"/>
          <w:color w:val="595959"/>
          <w:sz w:val="27"/>
          <w:szCs w:val="27"/>
        </w:rPr>
        <w:t>test.</w:t>
      </w:r>
      <w:proofErr w:type="gramEnd"/>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Applicants must secure at least 50% marks in the test. Applicants will be short-listed on the basis of Aptitude Test score (conducted by HEC) and Academic Credentials.</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How will the merit be calculated?</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Applicants will be short-listed on the basis of Aptitude Test Score (conducted by HEC) and Academic Credentials Scores.</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Academic record will have 50% weightage (20% SSC and 30% HSSC) and HEC/ETC Aptitude test will have 50% weightage for undergraduate program.</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How will I receive updates about the test or merit list?</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The applicants are advised to check their emails &amp; HEC website regularly for any updates.</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What Test category should I select?</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HEC test will be conducted as per the discipline of </w:t>
      </w:r>
      <w:proofErr w:type="gramStart"/>
      <w:r>
        <w:rPr>
          <w:rFonts w:ascii="Roboto-Regular" w:hAnsi="Roboto-Regular"/>
          <w:color w:val="595959"/>
          <w:sz w:val="27"/>
          <w:szCs w:val="27"/>
        </w:rPr>
        <w:t>Intermediate,</w:t>
      </w:r>
      <w:proofErr w:type="gramEnd"/>
      <w:r>
        <w:rPr>
          <w:rFonts w:ascii="Roboto-Regular" w:hAnsi="Roboto-Regular"/>
          <w:color w:val="595959"/>
          <w:sz w:val="27"/>
          <w:szCs w:val="27"/>
        </w:rPr>
        <w:t xml:space="preserve"> all applicants are advised to be very careful while selecting their test category while applying for </w:t>
      </w:r>
      <w:r>
        <w:rPr>
          <w:rFonts w:ascii="Roboto-Regular" w:hAnsi="Roboto-Regular"/>
          <w:color w:val="595959"/>
          <w:sz w:val="27"/>
          <w:szCs w:val="27"/>
        </w:rPr>
        <w:lastRenderedPageBreak/>
        <w:t>scholarship. No request for change in any submitted data (</w:t>
      </w:r>
      <w:proofErr w:type="gramStart"/>
      <w:r>
        <w:rPr>
          <w:rFonts w:ascii="Roboto-Regular" w:hAnsi="Roboto-Regular"/>
          <w:color w:val="595959"/>
          <w:sz w:val="27"/>
          <w:szCs w:val="27"/>
        </w:rPr>
        <w:t>specially</w:t>
      </w:r>
      <w:proofErr w:type="gramEnd"/>
      <w:r>
        <w:rPr>
          <w:rFonts w:ascii="Roboto-Regular" w:hAnsi="Roboto-Regular"/>
          <w:color w:val="595959"/>
          <w:sz w:val="27"/>
          <w:szCs w:val="27"/>
        </w:rPr>
        <w:t xml:space="preserve"> test city/category) will be entertained.</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Will the scholarships be awarded on Open Merit?</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Scholarships will be awarded on Merit and District Quota.</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Can I apply for nomination against HEC reserved seats for the students of Balochistan and erstwhile FATA only?</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 xml:space="preserve">The primary objective of this project is to provide scholarship (financial assistance) </w:t>
      </w:r>
      <w:proofErr w:type="gramStart"/>
      <w:r>
        <w:rPr>
          <w:rFonts w:ascii="Roboto-Regular" w:hAnsi="Roboto-Regular"/>
          <w:color w:val="595959"/>
          <w:sz w:val="27"/>
          <w:szCs w:val="27"/>
        </w:rPr>
        <w:t>however,</w:t>
      </w:r>
      <w:proofErr w:type="gramEnd"/>
      <w:r>
        <w:rPr>
          <w:rFonts w:ascii="Roboto-Regular" w:hAnsi="Roboto-Regular"/>
          <w:color w:val="595959"/>
          <w:sz w:val="27"/>
          <w:szCs w:val="27"/>
        </w:rPr>
        <w:t xml:space="preserve"> HEC has limited reserved seats in various disciplines in Public Sector Universities/Institutes for HEC scholars of Balochistan and erstwhile FATA. The applicant should try to get admission through normal channel (open merit / any other reserved seat) as HEC cannot guarantee the placement on limited reserved seats. Placements on reserved seats will be on open merit for selected scholars only. PMC/Respective Engineering Universities minimum eligibility criteria will be applicable. Those who are already enrolled in Medical Colleges and Engineering Programs will not be considered against the reserved seats but shall be considered for offer of scholarship, if on Merit.</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​I am already enrolled in Medical/Dental College/Engineering Program, am I eligible for Placement on reserved seats?</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Those who are already enrolled in Medical/Dental Colleges and MBBS/BDS/Engineering Programs will not be considered against the reserved seats but shall be considered for offer of scholarships, if on Merit.</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Can I apply for Placement on HEC reserved seats only?</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Placements on reserved seats will be on open merit for selected scholars only. PMC/Respective Engineering Universities minimum eligibility criteria will be applicable.</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Do I need to sign any legal bond with HEC after selection?</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lastRenderedPageBreak/>
        <w:t xml:space="preserve">All provisionally selected </w:t>
      </w:r>
      <w:proofErr w:type="gramStart"/>
      <w:r>
        <w:rPr>
          <w:rFonts w:ascii="Roboto-Regular" w:hAnsi="Roboto-Regular"/>
          <w:color w:val="595959"/>
          <w:sz w:val="27"/>
          <w:szCs w:val="27"/>
        </w:rPr>
        <w:t>applicant</w:t>
      </w:r>
      <w:proofErr w:type="gramEnd"/>
      <w:r>
        <w:rPr>
          <w:rFonts w:ascii="Roboto-Regular" w:hAnsi="Roboto-Regular"/>
          <w:color w:val="595959"/>
          <w:sz w:val="27"/>
          <w:szCs w:val="27"/>
        </w:rPr>
        <w:t xml:space="preserve"> will have to sign legal bond on a judicial stamp paper and agree with all the terms and conditions.</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Can I get admission in any University / Institute of Pakistan?</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Scholarship will be awarded to applicants for Undergraduate studies in only HEC recognized public/Private sector Universities/Degree Awarding Institutes of Pakistan.</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What is the duration of scholarship?</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Fonts w:ascii="Roboto-Regular" w:hAnsi="Roboto-Regular"/>
          <w:color w:val="595959"/>
          <w:sz w:val="27"/>
          <w:szCs w:val="27"/>
        </w:rPr>
        <w:t>Duration of the scholarship for undergraduate degree is 1 year extendable annually up to 4-5 years as per the program enrolled subject to satisfactory academic performance.</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rPr>
        <w:t xml:space="preserve">What </w:t>
      </w:r>
      <w:proofErr w:type="gramStart"/>
      <w:r>
        <w:rPr>
          <w:rStyle w:val="Strong"/>
          <w:rFonts w:ascii="Roboto-Regular" w:hAnsi="Roboto-Regular"/>
          <w:color w:val="595959"/>
          <w:sz w:val="27"/>
          <w:szCs w:val="27"/>
        </w:rPr>
        <w:t>kind of expenses are</w:t>
      </w:r>
      <w:proofErr w:type="gramEnd"/>
      <w:r>
        <w:rPr>
          <w:rStyle w:val="Strong"/>
          <w:rFonts w:ascii="Roboto-Regular" w:hAnsi="Roboto-Regular"/>
          <w:color w:val="595959"/>
          <w:sz w:val="27"/>
          <w:szCs w:val="27"/>
        </w:rPr>
        <w:t xml:space="preserve"> covered under the Undergraduate scholarship program?</w:t>
      </w:r>
    </w:p>
    <w:p w:rsidR="006F6F07" w:rsidRDefault="006F6F07" w:rsidP="006F6F07">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Strong"/>
          <w:rFonts w:ascii="Roboto-Regular" w:hAnsi="Roboto-Regular"/>
          <w:color w:val="595959"/>
          <w:sz w:val="27"/>
          <w:szCs w:val="27"/>
          <w:u w:val="single"/>
        </w:rPr>
        <w:t>Scholarship Program Covers:</w:t>
      </w:r>
    </w:p>
    <w:p w:rsidR="006F6F07" w:rsidRDefault="006F6F07" w:rsidP="000105A9">
      <w:pPr>
        <w:numPr>
          <w:ilvl w:val="0"/>
          <w:numId w:val="38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Average Tuition Fee and other charges including Hostel Fee up to Rs. 200,000 per year.</w:t>
      </w:r>
    </w:p>
    <w:p w:rsidR="006F6F07" w:rsidRDefault="006F6F07" w:rsidP="000105A9">
      <w:pPr>
        <w:numPr>
          <w:ilvl w:val="0"/>
          <w:numId w:val="38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Living Allowance of Rs. 12,000 per month.</w:t>
      </w:r>
    </w:p>
    <w:p w:rsidR="006F6F07" w:rsidRDefault="006F6F07" w:rsidP="000105A9">
      <w:pPr>
        <w:numPr>
          <w:ilvl w:val="0"/>
          <w:numId w:val="38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Book Allowance of Rs. 10,000 per Annum.</w:t>
      </w:r>
    </w:p>
    <w:p w:rsidR="006F6F07" w:rsidRDefault="006F6F07" w:rsidP="000105A9">
      <w:pPr>
        <w:numPr>
          <w:ilvl w:val="0"/>
          <w:numId w:val="38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Traveling Allowance of Rs. 10,000 per Annum.</w:t>
      </w:r>
    </w:p>
    <w:p w:rsidR="006F6F07" w:rsidRDefault="006F6F07" w:rsidP="000105A9">
      <w:pPr>
        <w:numPr>
          <w:ilvl w:val="0"/>
          <w:numId w:val="389"/>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Initial Settlement Allowance of Rs. 20,000 </w:t>
      </w:r>
      <w:r>
        <w:rPr>
          <w:rStyle w:val="Emphasis"/>
          <w:rFonts w:ascii="Roboto-Regular" w:hAnsi="Roboto-Regular"/>
          <w:color w:val="595959"/>
          <w:sz w:val="27"/>
          <w:szCs w:val="27"/>
        </w:rPr>
        <w:t>(Once during total study period).</w:t>
      </w:r>
    </w:p>
    <w:p w:rsidR="006F6F07" w:rsidRPr="006F6F07" w:rsidRDefault="006F6F07" w:rsidP="000105A9">
      <w:pPr>
        <w:pStyle w:val="ListParagraph"/>
        <w:numPr>
          <w:ilvl w:val="0"/>
          <w:numId w:val="389"/>
        </w:numPr>
        <w:shd w:val="clear" w:color="auto" w:fill="FFFFFF"/>
        <w:spacing w:before="300" w:after="375" w:line="630" w:lineRule="atLeast"/>
        <w:rPr>
          <w:rFonts w:ascii="Roboto-Bold" w:hAnsi="Roboto-Bold"/>
          <w:caps/>
          <w:sz w:val="54"/>
          <w:szCs w:val="54"/>
        </w:rPr>
      </w:pPr>
      <w:r w:rsidRPr="006F6F07">
        <w:rPr>
          <w:rFonts w:ascii="Roboto-Bold" w:hAnsi="Roboto-Bold"/>
          <w:caps/>
          <w:sz w:val="54"/>
          <w:szCs w:val="54"/>
        </w:rPr>
        <w:t>Contact Us</w:t>
      </w:r>
    </w:p>
    <w:p w:rsidR="006F6F07" w:rsidRDefault="006F6F07" w:rsidP="000105A9">
      <w:pPr>
        <w:pStyle w:val="NormalWeb"/>
        <w:numPr>
          <w:ilvl w:val="0"/>
          <w:numId w:val="389"/>
        </w:numPr>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rPr>
        <w:t>Bahram Jan</w:t>
      </w:r>
    </w:p>
    <w:p w:rsidR="006F6F07" w:rsidRDefault="006F6F07" w:rsidP="000105A9">
      <w:pPr>
        <w:pStyle w:val="NormalWeb"/>
        <w:numPr>
          <w:ilvl w:val="0"/>
          <w:numId w:val="389"/>
        </w:numPr>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rPr>
        <w:t>Project Director</w:t>
      </w:r>
    </w:p>
    <w:p w:rsidR="006F6F07" w:rsidRDefault="006F6F07" w:rsidP="000105A9">
      <w:pPr>
        <w:pStyle w:val="NormalWeb"/>
        <w:numPr>
          <w:ilvl w:val="0"/>
          <w:numId w:val="389"/>
        </w:numPr>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rPr>
        <w:t>Human Resource Development (HRD), Division</w:t>
      </w:r>
    </w:p>
    <w:p w:rsidR="006F6F07" w:rsidRDefault="006F6F07" w:rsidP="000105A9">
      <w:pPr>
        <w:pStyle w:val="NormalWeb"/>
        <w:numPr>
          <w:ilvl w:val="0"/>
          <w:numId w:val="389"/>
        </w:numPr>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lastRenderedPageBreak/>
        <w:t>Higher Education Commission, H-9, Islamabad</w:t>
      </w:r>
    </w:p>
    <w:p w:rsidR="006F6F07" w:rsidRDefault="006F6F07" w:rsidP="000105A9">
      <w:pPr>
        <w:pStyle w:val="NormalWeb"/>
        <w:numPr>
          <w:ilvl w:val="0"/>
          <w:numId w:val="389"/>
        </w:numPr>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rPr>
        <w:t>Telephone: </w:t>
      </w:r>
      <w:r>
        <w:rPr>
          <w:rFonts w:ascii="Roboto-Regular" w:hAnsi="Roboto-Regular"/>
          <w:color w:val="595959"/>
          <w:sz w:val="27"/>
          <w:szCs w:val="27"/>
        </w:rPr>
        <w:t>051-111-119-432(HEC)</w:t>
      </w:r>
    </w:p>
    <w:p w:rsidR="006F6F07" w:rsidRDefault="006F6F07" w:rsidP="000105A9">
      <w:pPr>
        <w:pStyle w:val="NormalWeb"/>
        <w:numPr>
          <w:ilvl w:val="0"/>
          <w:numId w:val="389"/>
        </w:numPr>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rPr>
        <w:t>Website: </w:t>
      </w:r>
      <w:hyperlink r:id="rId989" w:history="1">
        <w:r>
          <w:rPr>
            <w:rStyle w:val="Hyperlink"/>
            <w:rFonts w:ascii="Roboto-Regular" w:eastAsiaTheme="majorEastAsia" w:hAnsi="Roboto-Regular"/>
            <w:sz w:val="27"/>
            <w:szCs w:val="27"/>
          </w:rPr>
          <w:t>http://hec.gov.pk/site/bf3</w:t>
        </w:r>
      </w:hyperlink>
    </w:p>
    <w:p w:rsidR="006F6F07" w:rsidRDefault="006F6F07" w:rsidP="000105A9">
      <w:pPr>
        <w:pStyle w:val="NormalWeb"/>
        <w:numPr>
          <w:ilvl w:val="0"/>
          <w:numId w:val="389"/>
        </w:numPr>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rPr>
        <w:t>Email: </w:t>
      </w:r>
      <w:hyperlink r:id="rId990" w:history="1">
        <w:r>
          <w:rPr>
            <w:rStyle w:val="Hyperlink"/>
            <w:rFonts w:ascii="Roboto-Regular" w:eastAsiaTheme="majorEastAsia" w:hAnsi="Roboto-Regular"/>
            <w:sz w:val="27"/>
            <w:szCs w:val="27"/>
          </w:rPr>
          <w:t>bf3@hec.gov.pk</w:t>
        </w:r>
      </w:hyperlink>
    </w:p>
    <w:p w:rsidR="006F6F07" w:rsidRDefault="006F6F07" w:rsidP="000105A9">
      <w:pPr>
        <w:pStyle w:val="NormalWeb"/>
        <w:numPr>
          <w:ilvl w:val="0"/>
          <w:numId w:val="389"/>
        </w:numPr>
        <w:shd w:val="clear" w:color="auto" w:fill="FFFFFF"/>
        <w:spacing w:before="0" w:beforeAutospacing="0" w:after="300" w:afterAutospacing="0" w:line="390" w:lineRule="atLeast"/>
        <w:jc w:val="center"/>
        <w:rPr>
          <w:rFonts w:ascii="Roboto-Regular" w:hAnsi="Roboto-Regular"/>
          <w:color w:val="595959"/>
          <w:sz w:val="27"/>
          <w:szCs w:val="27"/>
        </w:rPr>
      </w:pPr>
      <w:r>
        <w:rPr>
          <w:rStyle w:val="Emphasis"/>
          <w:rFonts w:ascii="Roboto-Regular" w:hAnsi="Roboto-Regular"/>
          <w:b/>
          <w:bCs/>
          <w:color w:val="595959"/>
          <w:sz w:val="27"/>
          <w:szCs w:val="27"/>
        </w:rPr>
        <w:t>Note: For any assistance, please contact HEC Headquarters Islamabad, HEC Regional Centers, Quetta &amp; Peshawar</w:t>
      </w:r>
    </w:p>
    <w:p w:rsidR="006F6F07" w:rsidRDefault="006F6F07" w:rsidP="000105A9">
      <w:pPr>
        <w:pStyle w:val="NormalWeb"/>
        <w:numPr>
          <w:ilvl w:val="0"/>
          <w:numId w:val="389"/>
        </w:numPr>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rPr>
        <w:t>HEC, Regional Center Quetta,</w:t>
      </w:r>
    </w:p>
    <w:p w:rsidR="006F6F07" w:rsidRDefault="006F6F07" w:rsidP="000105A9">
      <w:pPr>
        <w:pStyle w:val="NormalWeb"/>
        <w:numPr>
          <w:ilvl w:val="0"/>
          <w:numId w:val="389"/>
        </w:numPr>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House No. 61-A, Chaman Housing Scheme, Airport Road, Quetta</w:t>
      </w:r>
    </w:p>
    <w:p w:rsidR="006F6F07" w:rsidRDefault="006F6F07" w:rsidP="000105A9">
      <w:pPr>
        <w:pStyle w:val="NormalWeb"/>
        <w:numPr>
          <w:ilvl w:val="0"/>
          <w:numId w:val="389"/>
        </w:numPr>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Telephone # +92-81-9201791</w:t>
      </w:r>
    </w:p>
    <w:p w:rsidR="006F6F07" w:rsidRDefault="006F6F07" w:rsidP="000105A9">
      <w:pPr>
        <w:pStyle w:val="NormalWeb"/>
        <w:numPr>
          <w:ilvl w:val="0"/>
          <w:numId w:val="389"/>
        </w:numPr>
        <w:shd w:val="clear" w:color="auto" w:fill="FFFFFF"/>
        <w:spacing w:before="0" w:beforeAutospacing="0" w:after="300" w:afterAutospacing="0" w:line="390" w:lineRule="atLeast"/>
        <w:jc w:val="center"/>
        <w:rPr>
          <w:rFonts w:ascii="Roboto-Regular" w:hAnsi="Roboto-Regular"/>
          <w:color w:val="595959"/>
          <w:sz w:val="27"/>
          <w:szCs w:val="27"/>
        </w:rPr>
      </w:pPr>
      <w:r>
        <w:rPr>
          <w:rStyle w:val="Strong"/>
          <w:rFonts w:ascii="Roboto-Regular" w:hAnsi="Roboto-Regular"/>
          <w:color w:val="595959"/>
          <w:sz w:val="27"/>
          <w:szCs w:val="27"/>
        </w:rPr>
        <w:t>HEC, Regional Center Peshawar,</w:t>
      </w:r>
    </w:p>
    <w:p w:rsidR="006F6F07" w:rsidRDefault="006F6F07" w:rsidP="000105A9">
      <w:pPr>
        <w:pStyle w:val="NormalWeb"/>
        <w:numPr>
          <w:ilvl w:val="0"/>
          <w:numId w:val="389"/>
        </w:numPr>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Phase-V Hayatabad, Peshawar</w:t>
      </w:r>
    </w:p>
    <w:p w:rsidR="00A34645" w:rsidRPr="000105A9" w:rsidRDefault="006F6F07" w:rsidP="000105A9">
      <w:pPr>
        <w:pStyle w:val="NormalWeb"/>
        <w:numPr>
          <w:ilvl w:val="0"/>
          <w:numId w:val="389"/>
        </w:numPr>
        <w:shd w:val="clear" w:color="auto" w:fill="FFFFFF"/>
        <w:spacing w:before="0" w:beforeAutospacing="0" w:after="300" w:afterAutospacing="0" w:line="390" w:lineRule="atLeast"/>
        <w:jc w:val="center"/>
        <w:rPr>
          <w:rFonts w:ascii="Roboto-Regular" w:hAnsi="Roboto-Regular"/>
          <w:color w:val="595959"/>
          <w:sz w:val="27"/>
          <w:szCs w:val="27"/>
        </w:rPr>
      </w:pPr>
      <w:r>
        <w:rPr>
          <w:rFonts w:ascii="Roboto-Regular" w:hAnsi="Roboto-Regular"/>
          <w:color w:val="595959"/>
          <w:sz w:val="27"/>
          <w:szCs w:val="27"/>
        </w:rPr>
        <w:t>Telephone # +92-91-9217878​</w:t>
      </w:r>
    </w:p>
    <w:p w:rsidR="001F50B6" w:rsidRPr="004D4319" w:rsidRDefault="001F50B6" w:rsidP="004D4319">
      <w:pPr>
        <w:shd w:val="clear" w:color="auto" w:fill="FFFFFF"/>
        <w:spacing w:line="390" w:lineRule="atLeast"/>
        <w:rPr>
          <w:rFonts w:ascii="Roboto-Regular" w:eastAsia="Times New Roman" w:hAnsi="Roboto-Regular" w:cs="Times New Roman"/>
          <w:b/>
          <w:bCs/>
          <w:color w:val="000000" w:themeColor="text1"/>
          <w:sz w:val="51"/>
          <w:szCs w:val="160"/>
        </w:rPr>
      </w:pPr>
      <w:proofErr w:type="gramStart"/>
      <w:r w:rsidRPr="004D4319">
        <w:rPr>
          <w:rFonts w:ascii="Roboto-Regular" w:eastAsia="Times New Roman" w:hAnsi="Roboto-Regular" w:cs="Times New Roman"/>
          <w:b/>
          <w:bCs/>
          <w:color w:val="000000" w:themeColor="text1"/>
          <w:sz w:val="53"/>
          <w:szCs w:val="180"/>
        </w:rPr>
        <w:t>6.UNDERGRADUATE</w:t>
      </w:r>
      <w:proofErr w:type="gramEnd"/>
      <w:r w:rsidRPr="004D4319">
        <w:rPr>
          <w:rFonts w:ascii="Roboto-Regular" w:eastAsia="Times New Roman" w:hAnsi="Roboto-Regular" w:cs="Times New Roman"/>
          <w:b/>
          <w:bCs/>
          <w:color w:val="000000" w:themeColor="text1"/>
          <w:sz w:val="53"/>
          <w:szCs w:val="180"/>
        </w:rPr>
        <w:t xml:space="preserve"> SCHOLERSHIP PROGRAM FOR THE STUDENTSOFGILGIT BALTISTAN</w:t>
      </w:r>
    </w:p>
    <w:p w:rsidR="006D7AC8" w:rsidRPr="005D6362" w:rsidRDefault="006F6F07" w:rsidP="005D6362">
      <w:pPr>
        <w:shd w:val="clear" w:color="auto" w:fill="FFFFFF"/>
        <w:spacing w:line="390" w:lineRule="atLeast"/>
        <w:rPr>
          <w:rFonts w:ascii="Roboto-Bold" w:hAnsi="Roboto-Bold"/>
          <w:caps/>
          <w:color w:val="19202C"/>
          <w:sz w:val="50"/>
          <w:szCs w:val="48"/>
          <w:shd w:val="clear" w:color="auto" w:fill="FFFFFF"/>
        </w:rPr>
      </w:pPr>
      <w:r w:rsidRPr="005D6362">
        <w:rPr>
          <w:rFonts w:ascii="Roboto-Bold" w:hAnsi="Roboto-Bold"/>
          <w:caps/>
          <w:color w:val="19202C"/>
          <w:sz w:val="50"/>
          <w:szCs w:val="48"/>
          <w:shd w:val="clear" w:color="auto" w:fill="FFFFFF"/>
        </w:rPr>
        <w:t>Undergraduate Scholarship Program for the students of Gilgit-Baltistan (GB) in Top Pakistani universities-institutions</w:t>
      </w:r>
    </w:p>
    <w:p w:rsidR="006F6F07" w:rsidRDefault="006F6F07" w:rsidP="00EB1933">
      <w:pPr>
        <w:shd w:val="clear" w:color="auto" w:fill="FFFFFF"/>
        <w:spacing w:line="390" w:lineRule="atLeast"/>
        <w:jc w:val="both"/>
        <w:rPr>
          <w:rStyle w:val="Strong"/>
          <w:rFonts w:ascii="Roboto-Regular" w:hAnsi="Roboto-Regular"/>
          <w:color w:val="FF0000"/>
          <w:sz w:val="36"/>
          <w:szCs w:val="36"/>
          <w:u w:val="single"/>
          <w:shd w:val="clear" w:color="auto" w:fill="FFFFFF"/>
        </w:rPr>
      </w:pPr>
      <w:r>
        <w:rPr>
          <w:rStyle w:val="ms-rteforecolor-2"/>
          <w:rFonts w:ascii="Roboto-Regular" w:hAnsi="Roboto-Regular"/>
          <w:b/>
          <w:bCs/>
          <w:color w:val="FF0000"/>
          <w:u w:val="single"/>
          <w:shd w:val="clear" w:color="auto" w:fill="FFFFFF"/>
        </w:rPr>
        <w:lastRenderedPageBreak/>
        <w:t>ETC Test under the subject scholarship program will be held on </w:t>
      </w:r>
      <w:r>
        <w:rPr>
          <w:rStyle w:val="Strong"/>
          <w:rFonts w:ascii="Roboto-Regular" w:hAnsi="Roboto-Regular"/>
          <w:color w:val="FF0000"/>
          <w:sz w:val="36"/>
          <w:szCs w:val="36"/>
          <w:u w:val="single"/>
          <w:shd w:val="clear" w:color="auto" w:fill="FFFFFF"/>
        </w:rPr>
        <w:t>Sunday, November 17, 2024</w:t>
      </w:r>
    </w:p>
    <w:p w:rsidR="006F6F07" w:rsidRDefault="006F6F07" w:rsidP="00EB1933">
      <w:pPr>
        <w:shd w:val="clear" w:color="auto" w:fill="FFFFFF"/>
        <w:spacing w:line="390" w:lineRule="atLeast"/>
        <w:jc w:val="both"/>
        <w:rPr>
          <w:rFonts w:ascii="Roboto-Regular" w:hAnsi="Roboto-Regular"/>
          <w:color w:val="595959"/>
          <w:sz w:val="26"/>
          <w:szCs w:val="26"/>
          <w:shd w:val="clear" w:color="auto" w:fill="FFFFFF"/>
        </w:rPr>
      </w:pPr>
      <w:r>
        <w:rPr>
          <w:rFonts w:ascii="Roboto-Regular" w:hAnsi="Roboto-Regular"/>
          <w:color w:val="595959"/>
          <w:sz w:val="26"/>
          <w:szCs w:val="26"/>
          <w:shd w:val="clear" w:color="auto" w:fill="FFFFFF"/>
        </w:rPr>
        <w:t xml:space="preserve">Gilgit-Baltistan has significant geographical importance and is the terminal point of CPEC. The main aim of this program is to provide financial assistance to GB’s students aspiring for undergraduate studies in the best Public Sector Universities in Pakistan. The program is also in line with the Sustainable Development Goals (SGDs) of Pakistan i.e. </w:t>
      </w:r>
      <w:proofErr w:type="gramStart"/>
      <w:r>
        <w:rPr>
          <w:rFonts w:ascii="Roboto-Regular" w:hAnsi="Roboto-Regular"/>
          <w:color w:val="595959"/>
          <w:sz w:val="26"/>
          <w:szCs w:val="26"/>
          <w:shd w:val="clear" w:color="auto" w:fill="FFFFFF"/>
        </w:rPr>
        <w:t>To</w:t>
      </w:r>
      <w:proofErr w:type="gramEnd"/>
      <w:r>
        <w:rPr>
          <w:rFonts w:ascii="Roboto-Regular" w:hAnsi="Roboto-Regular"/>
          <w:color w:val="595959"/>
          <w:sz w:val="26"/>
          <w:szCs w:val="26"/>
          <w:shd w:val="clear" w:color="auto" w:fill="FFFFFF"/>
        </w:rPr>
        <w:t xml:space="preserve"> eradicate extreme poverty and mobilize resources; therefore, to accomplish these goals, the government has directed HEC to expand higher education scholarships for the least developed areas and reduce inequality within the country.</w:t>
      </w:r>
    </w:p>
    <w:p w:rsidR="006F6F07" w:rsidRPr="006F6F07" w:rsidRDefault="006F6F07" w:rsidP="006F6F07">
      <w:pPr>
        <w:shd w:val="clear" w:color="auto" w:fill="FFFFFF"/>
        <w:spacing w:line="630" w:lineRule="atLeast"/>
        <w:rPr>
          <w:rFonts w:ascii="Roboto-Bold" w:eastAsia="Times New Roman" w:hAnsi="Roboto-Bold" w:cs="Times New Roman"/>
          <w:caps/>
          <w:sz w:val="54"/>
          <w:szCs w:val="54"/>
        </w:rPr>
      </w:pPr>
      <w:r w:rsidRPr="006F6F07">
        <w:rPr>
          <w:rFonts w:ascii="Roboto-Bold" w:eastAsia="Times New Roman" w:hAnsi="Roboto-Bold" w:cs="Times New Roman"/>
          <w:caps/>
          <w:sz w:val="54"/>
          <w:szCs w:val="54"/>
        </w:rPr>
        <w:t>Eligibility Criteria</w:t>
      </w:r>
    </w:p>
    <w:p w:rsidR="006F6F07" w:rsidRPr="006F6F07" w:rsidRDefault="006F6F07" w:rsidP="006F6F07">
      <w:pPr>
        <w:shd w:val="clear" w:color="auto" w:fill="FFFFFF"/>
        <w:spacing w:after="300" w:line="390" w:lineRule="atLeast"/>
        <w:rPr>
          <w:rFonts w:ascii="Roboto-Regular" w:eastAsia="Times New Roman" w:hAnsi="Roboto-Regular" w:cs="Times New Roman"/>
          <w:color w:val="595959"/>
          <w:sz w:val="27"/>
          <w:szCs w:val="27"/>
        </w:rPr>
      </w:pPr>
      <w:r w:rsidRPr="006F6F07">
        <w:rPr>
          <w:rFonts w:ascii="Roboto-Regular" w:eastAsia="Times New Roman" w:hAnsi="Roboto-Regular" w:cs="Times New Roman"/>
          <w:b/>
          <w:bCs/>
          <w:color w:val="595959"/>
          <w:sz w:val="27"/>
          <w:szCs w:val="27"/>
        </w:rPr>
        <w:t>​The general eligibility criteria for all these scholarships are as under:</w:t>
      </w:r>
    </w:p>
    <w:p w:rsidR="006F6F07" w:rsidRPr="006F6F07" w:rsidRDefault="006F6F07" w:rsidP="000105A9">
      <w:pPr>
        <w:numPr>
          <w:ilvl w:val="0"/>
          <w:numId w:val="39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The applicants must have domicile/local certificate of Gilgit-Baltistan.</w:t>
      </w:r>
    </w:p>
    <w:p w:rsidR="006F6F07" w:rsidRPr="006F6F07" w:rsidRDefault="006F6F07" w:rsidP="000105A9">
      <w:pPr>
        <w:numPr>
          <w:ilvl w:val="0"/>
          <w:numId w:val="39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Applicants must have completed Higher Secondary School Certificate (HSSC)/Equivalent.</w:t>
      </w:r>
    </w:p>
    <w:p w:rsidR="006F6F07" w:rsidRPr="006F6F07" w:rsidRDefault="006F6F07" w:rsidP="000105A9">
      <w:pPr>
        <w:numPr>
          <w:ilvl w:val="0"/>
          <w:numId w:val="39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The applicants who are already availing any other HEC/Government scholarship are </w:t>
      </w:r>
      <w:r w:rsidRPr="006F6F07">
        <w:rPr>
          <w:rFonts w:ascii="Roboto-Regular" w:eastAsia="Times New Roman" w:hAnsi="Roboto-Regular" w:cs="Times New Roman"/>
          <w:b/>
          <w:bCs/>
          <w:color w:val="595959"/>
          <w:sz w:val="27"/>
          <w:szCs w:val="27"/>
        </w:rPr>
        <w:t>NOT</w:t>
      </w:r>
      <w:r w:rsidRPr="006F6F07">
        <w:rPr>
          <w:rFonts w:ascii="Roboto-Regular" w:eastAsia="Times New Roman" w:hAnsi="Roboto-Regular" w:cs="Times New Roman"/>
          <w:color w:val="595959"/>
          <w:sz w:val="27"/>
          <w:szCs w:val="27"/>
        </w:rPr>
        <w:t> eligible to apply.</w:t>
      </w:r>
    </w:p>
    <w:p w:rsidR="006F6F07" w:rsidRPr="006F6F07" w:rsidRDefault="006F6F07" w:rsidP="000105A9">
      <w:pPr>
        <w:numPr>
          <w:ilvl w:val="0"/>
          <w:numId w:val="39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Students already enrolled in any BS Program prior to advertisement maximum one academic year/ session may also apply.</w:t>
      </w:r>
    </w:p>
    <w:p w:rsidR="006F6F07" w:rsidRPr="006F6F07" w:rsidRDefault="006F6F07" w:rsidP="000105A9">
      <w:pPr>
        <w:numPr>
          <w:ilvl w:val="0"/>
          <w:numId w:val="39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The award of scholarships will be made irrespective of the gender, caste, race, and religion.</w:t>
      </w:r>
    </w:p>
    <w:p w:rsidR="006F6F07" w:rsidRPr="006F6F07" w:rsidRDefault="006F6F07" w:rsidP="000105A9">
      <w:pPr>
        <w:numPr>
          <w:ilvl w:val="0"/>
          <w:numId w:val="390"/>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The applicants can apply to any Public Sector university / institution of Pakistan. However, any expenditure over and above the cost given in PC-1 will borne be the student himself/</w:t>
      </w:r>
      <w:proofErr w:type="gramStart"/>
      <w:r w:rsidRPr="006F6F07">
        <w:rPr>
          <w:rFonts w:ascii="Roboto-Regular" w:eastAsia="Times New Roman" w:hAnsi="Roboto-Regular" w:cs="Times New Roman"/>
          <w:color w:val="595959"/>
          <w:sz w:val="27"/>
          <w:szCs w:val="27"/>
        </w:rPr>
        <w:t>herself​.</w:t>
      </w:r>
      <w:proofErr w:type="gramEnd"/>
      <w:r w:rsidRPr="006F6F07">
        <w:rPr>
          <w:rFonts w:ascii="Roboto-Regular" w:eastAsia="Times New Roman" w:hAnsi="Roboto-Regular" w:cs="Times New Roman"/>
          <w:color w:val="595959"/>
          <w:sz w:val="27"/>
          <w:szCs w:val="27"/>
        </w:rPr>
        <w:t>​​</w:t>
      </w:r>
    </w:p>
    <w:p w:rsidR="006F6F07" w:rsidRPr="006F6F07" w:rsidRDefault="006F6F07" w:rsidP="000105A9">
      <w:pPr>
        <w:numPr>
          <w:ilvl w:val="0"/>
          <w:numId w:val="390"/>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Students already enrolled in any BS Program in public sector universities/institutions prior to the advertisement (maximum one academic year/session) may also apply.</w:t>
      </w:r>
    </w:p>
    <w:p w:rsidR="006F6F07" w:rsidRPr="006F6F07" w:rsidRDefault="006F6F07" w:rsidP="006F6F07">
      <w:pPr>
        <w:shd w:val="clear" w:color="auto" w:fill="FFFFFF"/>
        <w:spacing w:line="630" w:lineRule="atLeast"/>
        <w:rPr>
          <w:rFonts w:ascii="Roboto-Bold" w:eastAsia="Times New Roman" w:hAnsi="Roboto-Bold" w:cs="Times New Roman"/>
          <w:caps/>
          <w:sz w:val="54"/>
          <w:szCs w:val="54"/>
        </w:rPr>
      </w:pPr>
      <w:r w:rsidRPr="006F6F07">
        <w:rPr>
          <w:rFonts w:ascii="Roboto-Bold" w:eastAsia="Times New Roman" w:hAnsi="Roboto-Bold" w:cs="Times New Roman"/>
          <w:caps/>
          <w:sz w:val="54"/>
          <w:szCs w:val="54"/>
        </w:rPr>
        <w:lastRenderedPageBreak/>
        <w:t>Selection Procedure</w:t>
      </w:r>
    </w:p>
    <w:p w:rsidR="006F6F07" w:rsidRPr="006F6F07" w:rsidRDefault="006F6F07" w:rsidP="000105A9">
      <w:pPr>
        <w:numPr>
          <w:ilvl w:val="0"/>
          <w:numId w:val="39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​Advertisement in print media and HEC website for inviting the applications of potential candidates.</w:t>
      </w:r>
    </w:p>
    <w:p w:rsidR="006F6F07" w:rsidRPr="006F6F07" w:rsidRDefault="006F6F07" w:rsidP="000105A9">
      <w:pPr>
        <w:numPr>
          <w:ilvl w:val="0"/>
          <w:numId w:val="39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HEC Scholarship Aptitude Test shall be arranged by HEC/ETC.  Applicants must secure at least 50% marks in the test. Test result will be valid for 01 year.</w:t>
      </w:r>
    </w:p>
    <w:p w:rsidR="006F6F07" w:rsidRPr="006F6F07" w:rsidRDefault="006F6F07" w:rsidP="000105A9">
      <w:pPr>
        <w:numPr>
          <w:ilvl w:val="0"/>
          <w:numId w:val="39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Applicants will be short-listed based on Aptitude Test score (conducted by HEC) and Academic Credentials as per following weightage/Formula:</w:t>
      </w:r>
      <w:r w:rsidRPr="006F6F07">
        <w:rPr>
          <w:rFonts w:ascii="Roboto-Regular" w:eastAsia="Times New Roman" w:hAnsi="Roboto-Regular" w:cs="Times New Roman"/>
          <w:b/>
          <w:bCs/>
          <w:color w:val="595959"/>
          <w:sz w:val="27"/>
          <w:szCs w:val="27"/>
        </w:rPr>
        <w:t> SSC 10%, HSSC 40% &amp; Scholarship Aptitude Test 50%</w:t>
      </w:r>
    </w:p>
    <w:p w:rsidR="006F6F07" w:rsidRPr="006F6F07" w:rsidRDefault="006F6F07" w:rsidP="000105A9">
      <w:pPr>
        <w:numPr>
          <w:ilvl w:val="0"/>
          <w:numId w:val="39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Applications/particulars of shortlisted candidates would be scrutinized in the light of the defined eligibility criteria.</w:t>
      </w:r>
    </w:p>
    <w:p w:rsidR="006F6F07" w:rsidRPr="006F6F07" w:rsidRDefault="006F6F07" w:rsidP="000105A9">
      <w:pPr>
        <w:numPr>
          <w:ilvl w:val="0"/>
          <w:numId w:val="39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Dropped out seats in particular year will be adjusted in next year.</w:t>
      </w:r>
    </w:p>
    <w:p w:rsidR="006F6F07" w:rsidRPr="006F6F07" w:rsidRDefault="006F6F07" w:rsidP="000105A9">
      <w:pPr>
        <w:numPr>
          <w:ilvl w:val="0"/>
          <w:numId w:val="39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Scholarships shall be awarded to the students studying/seeking admission for the undergraduate program in HEC recognized public sector Universities/Degree Awarding Institutions of Pakistan.</w:t>
      </w:r>
    </w:p>
    <w:p w:rsidR="006F6F07" w:rsidRPr="006F6F07" w:rsidRDefault="006F6F07" w:rsidP="000105A9">
      <w:pPr>
        <w:numPr>
          <w:ilvl w:val="0"/>
          <w:numId w:val="39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The selected applicants shall secure admissions by themselves in the defined program of study in Pakistan.</w:t>
      </w:r>
    </w:p>
    <w:p w:rsidR="006F6F07" w:rsidRPr="006F6F07" w:rsidRDefault="006F6F07" w:rsidP="000105A9">
      <w:pPr>
        <w:numPr>
          <w:ilvl w:val="0"/>
          <w:numId w:val="391"/>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The scholar shall sign an agreement/undertaking before availing the scholarship. The terms and conditions laid down in the agreement/undertaking and award letter shall be the binding for both the parties. </w:t>
      </w:r>
    </w:p>
    <w:p w:rsidR="006F6F07" w:rsidRPr="006F6F07" w:rsidRDefault="006F6F07" w:rsidP="000105A9">
      <w:pPr>
        <w:numPr>
          <w:ilvl w:val="0"/>
          <w:numId w:val="391"/>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6F6F07">
        <w:rPr>
          <w:rFonts w:ascii="Roboto-Regular" w:eastAsia="Times New Roman" w:hAnsi="Roboto-Regular" w:cs="Times New Roman"/>
          <w:color w:val="595959"/>
          <w:sz w:val="27"/>
          <w:szCs w:val="27"/>
        </w:rPr>
        <w:t>Final award letters shall be issued after securing the admission and the completion of all required formalities including the legal documents.</w:t>
      </w:r>
    </w:p>
    <w:p w:rsidR="00B2161D" w:rsidRDefault="00B2161D" w:rsidP="00B2161D">
      <w:pPr>
        <w:shd w:val="clear" w:color="auto" w:fill="FFFFFF"/>
        <w:spacing w:line="630" w:lineRule="atLeast"/>
        <w:rPr>
          <w:rFonts w:ascii="Roboto-Bold" w:hAnsi="Roboto-Bold"/>
          <w:caps/>
          <w:sz w:val="54"/>
          <w:szCs w:val="54"/>
        </w:rPr>
      </w:pPr>
      <w:r>
        <w:rPr>
          <w:rFonts w:ascii="Roboto-Bold" w:hAnsi="Roboto-Bold"/>
          <w:caps/>
          <w:sz w:val="54"/>
          <w:szCs w:val="54"/>
        </w:rPr>
        <w:t>How to Apply</w:t>
      </w:r>
    </w:p>
    <w:p w:rsidR="00B2161D" w:rsidRDefault="00B2161D" w:rsidP="00B2161D">
      <w:pPr>
        <w:pStyle w:val="NormalWeb"/>
        <w:shd w:val="clear" w:color="auto" w:fill="FFFFFF"/>
        <w:spacing w:before="0" w:beforeAutospacing="0" w:after="300" w:afterAutospacing="0" w:line="390" w:lineRule="atLeast"/>
        <w:rPr>
          <w:rFonts w:ascii="Roboto-Regular" w:hAnsi="Roboto-Regular"/>
          <w:color w:val="595959"/>
          <w:sz w:val="27"/>
          <w:szCs w:val="27"/>
        </w:rPr>
      </w:pPr>
      <w:r>
        <w:rPr>
          <w:rFonts w:ascii="Roboto-Regular" w:hAnsi="Roboto-Regular"/>
          <w:color w:val="595959"/>
          <w:sz w:val="27"/>
          <w:szCs w:val="27"/>
        </w:rPr>
        <w:t>​</w:t>
      </w:r>
      <w:r>
        <w:rPr>
          <w:rStyle w:val="Strong"/>
          <w:rFonts w:ascii="Roboto-Regular" w:hAnsi="Roboto-Regular"/>
          <w:color w:val="595959"/>
          <w:sz w:val="26"/>
          <w:szCs w:val="26"/>
        </w:rPr>
        <w:t>All students are required to apply through the following HEC Online Application System​</w:t>
      </w:r>
    </w:p>
    <w:p w:rsidR="00B2161D" w:rsidRDefault="00CB0F09" w:rsidP="00B2161D">
      <w:pPr>
        <w:pStyle w:val="NormalWeb"/>
        <w:shd w:val="clear" w:color="auto" w:fill="FFFFFF"/>
        <w:spacing w:before="0" w:beforeAutospacing="0" w:after="300" w:afterAutospacing="0" w:line="390" w:lineRule="atLeast"/>
        <w:rPr>
          <w:rFonts w:ascii="Roboto-Regular" w:hAnsi="Roboto-Regular"/>
          <w:color w:val="595959"/>
          <w:sz w:val="27"/>
          <w:szCs w:val="27"/>
        </w:rPr>
      </w:pPr>
      <w:hyperlink r:id="rId991" w:history="1">
        <w:r w:rsidR="00B2161D">
          <w:rPr>
            <w:rStyle w:val="Strong"/>
            <w:rFonts w:ascii="Roboto-Regular" w:hAnsi="Roboto-Regular"/>
            <w:color w:val="0000FF"/>
            <w:sz w:val="27"/>
            <w:szCs w:val="27"/>
          </w:rPr>
          <w:t>https://eportal.hec.gov.pk/​ </w:t>
        </w:r>
      </w:hyperlink>
    </w:p>
    <w:p w:rsidR="00B2161D" w:rsidRDefault="00B2161D" w:rsidP="00B2161D">
      <w:pPr>
        <w:pStyle w:val="NormalWeb"/>
        <w:shd w:val="clear" w:color="auto" w:fill="FFFFFF"/>
        <w:spacing w:before="0" w:beforeAutospacing="0" w:after="300" w:afterAutospacing="0" w:line="390" w:lineRule="atLeast"/>
        <w:jc w:val="both"/>
        <w:rPr>
          <w:rFonts w:ascii="Roboto-Regular" w:hAnsi="Roboto-Regular"/>
          <w:color w:val="595959"/>
          <w:sz w:val="27"/>
          <w:szCs w:val="27"/>
        </w:rPr>
      </w:pPr>
      <w:r>
        <w:rPr>
          <w:rStyle w:val="ms-rtefontsize-3"/>
          <w:rFonts w:ascii="Roboto-Regular" w:hAnsi="Roboto-Regular"/>
          <w:b/>
          <w:bCs/>
          <w:color w:val="FF0000"/>
          <w:sz w:val="26"/>
          <w:szCs w:val="26"/>
        </w:rPr>
        <w:t>Notice:​​</w:t>
      </w:r>
    </w:p>
    <w:p w:rsidR="00B2161D" w:rsidRDefault="00B2161D" w:rsidP="000105A9">
      <w:pPr>
        <w:numPr>
          <w:ilvl w:val="0"/>
          <w:numId w:val="392"/>
        </w:numPr>
        <w:shd w:val="clear" w:color="auto" w:fill="FFFFFF"/>
        <w:spacing w:after="150" w:line="390" w:lineRule="atLeast"/>
        <w:ind w:left="1020" w:right="300"/>
        <w:jc w:val="both"/>
        <w:rPr>
          <w:rFonts w:ascii="Roboto-Regular" w:hAnsi="Roboto-Regular"/>
          <w:color w:val="595959"/>
          <w:sz w:val="27"/>
          <w:szCs w:val="27"/>
        </w:rPr>
      </w:pPr>
      <w:r>
        <w:rPr>
          <w:rStyle w:val="Strong"/>
          <w:rFonts w:ascii="Roboto-Regular" w:hAnsi="Roboto-Regular"/>
          <w:color w:val="595959"/>
          <w:sz w:val="27"/>
          <w:szCs w:val="27"/>
        </w:rPr>
        <w:t>​</w:t>
      </w:r>
      <w:hyperlink r:id="rId992" w:history="1">
        <w:r>
          <w:rPr>
            <w:rStyle w:val="Hyperlink"/>
            <w:rFonts w:ascii="Roboto-Regular" w:hAnsi="Roboto-Regular"/>
            <w:b/>
            <w:bCs/>
            <w:sz w:val="27"/>
            <w:szCs w:val="27"/>
          </w:rPr>
          <w:t>Content Weightages for ETC Test of Undergraduate Scholarship Program for Students of Gilgit-Baltistan</w:t>
        </w:r>
      </w:hyperlink>
    </w:p>
    <w:p w:rsidR="00B2161D" w:rsidRPr="00B2161D" w:rsidRDefault="00B2161D" w:rsidP="00B2161D">
      <w:pPr>
        <w:shd w:val="clear" w:color="auto" w:fill="FFFFFF"/>
        <w:spacing w:before="300" w:after="375" w:line="630" w:lineRule="atLeast"/>
        <w:rPr>
          <w:rFonts w:ascii="Roboto-Bold" w:hAnsi="Roboto-Bold"/>
          <w:caps/>
          <w:sz w:val="54"/>
          <w:szCs w:val="54"/>
        </w:rPr>
      </w:pPr>
      <w:r w:rsidRPr="00B2161D">
        <w:rPr>
          <w:rFonts w:ascii="Roboto-Bold" w:hAnsi="Roboto-Bold"/>
          <w:caps/>
          <w:sz w:val="54"/>
          <w:szCs w:val="54"/>
        </w:rPr>
        <w:t>Contact Us</w:t>
      </w:r>
    </w:p>
    <w:tbl>
      <w:tblPr>
        <w:tblW w:w="9375" w:type="dxa"/>
        <w:tblInd w:w="-728" w:type="dxa"/>
        <w:tblCellMar>
          <w:left w:w="0" w:type="dxa"/>
          <w:right w:w="0" w:type="dxa"/>
        </w:tblCellMar>
        <w:tblLook w:val="04A0" w:firstRow="1" w:lastRow="0" w:firstColumn="1" w:lastColumn="0" w:noHBand="0" w:noVBand="1"/>
      </w:tblPr>
      <w:tblGrid>
        <w:gridCol w:w="3151"/>
        <w:gridCol w:w="3185"/>
        <w:gridCol w:w="3039"/>
      </w:tblGrid>
      <w:tr w:rsidR="00B2161D" w:rsidTr="00B2161D">
        <w:trPr>
          <w:trHeight w:val="1680"/>
        </w:trPr>
        <w:tc>
          <w:tcPr>
            <w:tcW w:w="10350" w:type="dxa"/>
            <w:gridSpan w:val="3"/>
            <w:tcBorders>
              <w:top w:val="single" w:sz="8" w:space="0" w:color="C6C6C6"/>
              <w:left w:val="single" w:sz="8" w:space="0" w:color="C6C6C6"/>
              <w:bottom w:val="single" w:sz="8" w:space="0" w:color="C6C6C6"/>
              <w:right w:val="single" w:sz="8" w:space="0" w:color="C6C6C6"/>
            </w:tcBorders>
            <w:tcMar>
              <w:top w:w="105" w:type="dxa"/>
              <w:left w:w="75" w:type="dxa"/>
              <w:bottom w:w="90" w:type="dxa"/>
              <w:right w:w="75" w:type="dxa"/>
            </w:tcMar>
            <w:hideMark/>
          </w:tcPr>
          <w:p w:rsidR="00B2161D" w:rsidRDefault="00B2161D">
            <w:pPr>
              <w:spacing w:line="390" w:lineRule="atLeast"/>
              <w:jc w:val="center"/>
              <w:rPr>
                <w:rFonts w:ascii="Roboto-Regular" w:hAnsi="Roboto-Regular"/>
                <w:color w:val="595959"/>
                <w:sz w:val="27"/>
                <w:szCs w:val="27"/>
              </w:rPr>
            </w:pPr>
            <w:r>
              <w:rPr>
                <w:rStyle w:val="Strong"/>
                <w:rFonts w:ascii="Roboto-Regular" w:hAnsi="Roboto-Regular"/>
                <w:color w:val="595959"/>
                <w:sz w:val="27"/>
                <w:szCs w:val="27"/>
                <w:lang w:val="en-PK"/>
              </w:rPr>
              <w:t>​</w:t>
            </w:r>
            <w:r>
              <w:rPr>
                <w:rStyle w:val="Strong"/>
                <w:rFonts w:ascii="Roboto-Regular" w:hAnsi="Roboto-Regular"/>
                <w:color w:val="000000"/>
                <w:sz w:val="27"/>
                <w:szCs w:val="27"/>
                <w:lang w:val="en-PK"/>
              </w:rPr>
              <w:t> </w:t>
            </w:r>
            <w:r>
              <w:rPr>
                <w:rStyle w:val="Strong"/>
                <w:rFonts w:ascii="Roboto-Regular" w:hAnsi="Roboto-Regular"/>
                <w:color w:val="000000"/>
                <w:sz w:val="27"/>
                <w:szCs w:val="27"/>
              </w:rPr>
              <w:t>Javed Hassan Awan</w:t>
            </w:r>
          </w:p>
          <w:p w:rsidR="00B2161D" w:rsidRDefault="00B2161D">
            <w:pPr>
              <w:jc w:val="center"/>
              <w:rPr>
                <w:rFonts w:ascii="Roboto-Regular" w:hAnsi="Roboto-Regular"/>
                <w:color w:val="595959"/>
                <w:sz w:val="27"/>
                <w:szCs w:val="27"/>
              </w:rPr>
            </w:pPr>
            <w:r>
              <w:rPr>
                <w:rStyle w:val="Strong"/>
                <w:rFonts w:ascii="Roboto-Regular" w:hAnsi="Roboto-Regular"/>
                <w:color w:val="000000"/>
                <w:sz w:val="27"/>
                <w:szCs w:val="27"/>
              </w:rPr>
              <w:t>​Project Director</w:t>
            </w:r>
          </w:p>
          <w:p w:rsidR="00B2161D" w:rsidRDefault="00B2161D">
            <w:pPr>
              <w:jc w:val="center"/>
              <w:rPr>
                <w:rFonts w:ascii="Roboto-Regular" w:hAnsi="Roboto-Regular"/>
                <w:color w:val="595959"/>
                <w:sz w:val="27"/>
                <w:szCs w:val="27"/>
              </w:rPr>
            </w:pPr>
            <w:r>
              <w:rPr>
                <w:rFonts w:ascii="Roboto-Regular" w:hAnsi="Roboto-Regular"/>
                <w:color w:val="000000"/>
                <w:sz w:val="27"/>
                <w:szCs w:val="27"/>
              </w:rPr>
              <w:t>HRD Building</w:t>
            </w:r>
            <w:r>
              <w:rPr>
                <w:rFonts w:ascii="Roboto-Regular" w:hAnsi="Roboto-Regular"/>
                <w:color w:val="000000"/>
                <w:sz w:val="27"/>
                <w:szCs w:val="27"/>
              </w:rPr>
              <w:br/>
              <w:t>Higher Education Commission,</w:t>
            </w:r>
            <w:r>
              <w:rPr>
                <w:rFonts w:ascii="Roboto-Regular" w:hAnsi="Roboto-Regular"/>
                <w:color w:val="000000"/>
                <w:sz w:val="27"/>
                <w:szCs w:val="27"/>
              </w:rPr>
              <w:br/>
              <w:t>H-8/1, Islamabad</w:t>
            </w:r>
          </w:p>
        </w:tc>
      </w:tr>
      <w:tr w:rsidR="00B2161D" w:rsidTr="00B2161D">
        <w:trPr>
          <w:trHeight w:val="1491"/>
        </w:trPr>
        <w:tc>
          <w:tcPr>
            <w:tcW w:w="3330" w:type="dxa"/>
            <w:tcBorders>
              <w:top w:val="nil"/>
              <w:left w:val="single" w:sz="8" w:space="0" w:color="C6C6C6"/>
              <w:bottom w:val="single" w:sz="8" w:space="0" w:color="C6C6C6"/>
              <w:right w:val="single" w:sz="8" w:space="0" w:color="auto"/>
            </w:tcBorders>
            <w:tcMar>
              <w:top w:w="105" w:type="dxa"/>
              <w:left w:w="75" w:type="dxa"/>
              <w:bottom w:w="90" w:type="dxa"/>
              <w:right w:w="75" w:type="dxa"/>
            </w:tcMar>
            <w:hideMark/>
          </w:tcPr>
          <w:p w:rsidR="00B2161D" w:rsidRDefault="00B2161D">
            <w:pPr>
              <w:spacing w:after="150"/>
              <w:jc w:val="center"/>
              <w:rPr>
                <w:rFonts w:ascii="Roboto-Regular" w:hAnsi="Roboto-Regular"/>
                <w:color w:val="595959"/>
                <w:sz w:val="27"/>
                <w:szCs w:val="27"/>
              </w:rPr>
            </w:pPr>
            <w:r>
              <w:rPr>
                <w:rStyle w:val="Strong"/>
                <w:rFonts w:ascii="Roboto-Regular" w:hAnsi="Roboto-Regular"/>
                <w:color w:val="000000"/>
                <w:sz w:val="27"/>
                <w:szCs w:val="27"/>
              </w:rPr>
              <w:t>Muhammad Mohsin</w:t>
            </w:r>
          </w:p>
          <w:p w:rsidR="00B2161D" w:rsidRDefault="00B2161D">
            <w:pPr>
              <w:jc w:val="center"/>
              <w:rPr>
                <w:rFonts w:ascii="Roboto-Regular" w:hAnsi="Roboto-Regular"/>
                <w:color w:val="595959"/>
                <w:sz w:val="27"/>
                <w:szCs w:val="27"/>
              </w:rPr>
            </w:pPr>
            <w:r>
              <w:rPr>
                <w:rFonts w:ascii="Roboto-Regular" w:hAnsi="Roboto-Regular"/>
                <w:color w:val="000000"/>
                <w:sz w:val="27"/>
                <w:szCs w:val="27"/>
              </w:rPr>
              <w:t>Project Manager (HRD)</w:t>
            </w:r>
          </w:p>
          <w:p w:rsidR="00B2161D" w:rsidRDefault="00CB0F09">
            <w:pPr>
              <w:jc w:val="center"/>
              <w:rPr>
                <w:rFonts w:ascii="Roboto-Regular" w:hAnsi="Roboto-Regular"/>
                <w:color w:val="595959"/>
                <w:sz w:val="27"/>
                <w:szCs w:val="27"/>
              </w:rPr>
            </w:pPr>
            <w:hyperlink r:id="rId993" w:history="1">
              <w:r w:rsidR="00B2161D">
                <w:rPr>
                  <w:rStyle w:val="Hyperlink"/>
                  <w:rFonts w:ascii="Roboto-Regular" w:hAnsi="Roboto-Regular"/>
                  <w:sz w:val="27"/>
                  <w:szCs w:val="27"/>
                </w:rPr>
                <w:t>gbscholarship@hec.gov.pk</w:t>
              </w:r>
            </w:hyperlink>
          </w:p>
          <w:p w:rsidR="00B2161D" w:rsidRDefault="00B2161D">
            <w:pPr>
              <w:jc w:val="center"/>
              <w:rPr>
                <w:rFonts w:ascii="Roboto-Regular" w:hAnsi="Roboto-Regular"/>
                <w:color w:val="595959"/>
                <w:sz w:val="27"/>
                <w:szCs w:val="27"/>
              </w:rPr>
            </w:pPr>
            <w:r>
              <w:rPr>
                <w:rFonts w:ascii="Roboto-Regular" w:hAnsi="Roboto-Regular"/>
                <w:color w:val="000000"/>
                <w:sz w:val="27"/>
                <w:szCs w:val="27"/>
              </w:rPr>
              <w:t>Ph: 051-90808079</w:t>
            </w:r>
          </w:p>
        </w:tc>
        <w:tc>
          <w:tcPr>
            <w:tcW w:w="3780" w:type="dxa"/>
            <w:tcBorders>
              <w:top w:val="nil"/>
              <w:left w:val="nil"/>
              <w:bottom w:val="single" w:sz="8" w:space="0" w:color="C6C6C6"/>
              <w:right w:val="single" w:sz="8" w:space="0" w:color="auto"/>
            </w:tcBorders>
            <w:tcMar>
              <w:top w:w="15" w:type="dxa"/>
              <w:left w:w="15" w:type="dxa"/>
              <w:bottom w:w="15" w:type="dxa"/>
              <w:right w:w="15" w:type="dxa"/>
            </w:tcMar>
            <w:hideMark/>
          </w:tcPr>
          <w:p w:rsidR="00B2161D" w:rsidRDefault="00B2161D">
            <w:pPr>
              <w:spacing w:after="150"/>
              <w:jc w:val="center"/>
              <w:rPr>
                <w:rFonts w:ascii="Roboto-Regular" w:hAnsi="Roboto-Regular"/>
                <w:color w:val="595959"/>
                <w:sz w:val="27"/>
                <w:szCs w:val="27"/>
              </w:rPr>
            </w:pPr>
            <w:r>
              <w:rPr>
                <w:rFonts w:ascii="Roboto-Regular" w:hAnsi="Roboto-Regular"/>
                <w:color w:val="595959"/>
                <w:sz w:val="27"/>
                <w:szCs w:val="27"/>
                <w:lang w:val="en-PK"/>
              </w:rPr>
              <w:t> </w:t>
            </w:r>
            <w:r>
              <w:rPr>
                <w:rStyle w:val="Strong"/>
                <w:rFonts w:ascii="Roboto-Regular" w:hAnsi="Roboto-Regular"/>
                <w:color w:val="000000"/>
                <w:sz w:val="27"/>
                <w:szCs w:val="27"/>
              </w:rPr>
              <w:t>Muhammad Shahid Iqbal</w:t>
            </w:r>
          </w:p>
          <w:p w:rsidR="00B2161D" w:rsidRDefault="00B2161D">
            <w:pPr>
              <w:jc w:val="center"/>
              <w:rPr>
                <w:rFonts w:ascii="Roboto-Regular" w:hAnsi="Roboto-Regular"/>
                <w:color w:val="595959"/>
                <w:sz w:val="27"/>
                <w:szCs w:val="27"/>
              </w:rPr>
            </w:pPr>
            <w:r>
              <w:rPr>
                <w:rFonts w:ascii="Roboto-Regular" w:hAnsi="Roboto-Regular"/>
                <w:color w:val="000000"/>
                <w:sz w:val="27"/>
                <w:szCs w:val="27"/>
              </w:rPr>
              <w:t>Superintendent (HRD)</w:t>
            </w:r>
          </w:p>
          <w:p w:rsidR="00B2161D" w:rsidRDefault="00CB0F09">
            <w:pPr>
              <w:jc w:val="center"/>
              <w:rPr>
                <w:rFonts w:ascii="Roboto-Regular" w:hAnsi="Roboto-Regular"/>
                <w:color w:val="595959"/>
                <w:sz w:val="27"/>
                <w:szCs w:val="27"/>
              </w:rPr>
            </w:pPr>
            <w:hyperlink r:id="rId994" w:history="1">
              <w:r w:rsidR="00B2161D">
                <w:rPr>
                  <w:rStyle w:val="Hyperlink"/>
                  <w:rFonts w:ascii="Roboto-Regular" w:hAnsi="Roboto-Regular"/>
                  <w:sz w:val="27"/>
                  <w:szCs w:val="27"/>
                  <w:lang w:val="en-PK"/>
                </w:rPr>
                <w:t>gbscholarship@hec.gov.pk</w:t>
              </w:r>
            </w:hyperlink>
          </w:p>
          <w:p w:rsidR="00B2161D" w:rsidRDefault="00B2161D">
            <w:pPr>
              <w:jc w:val="center"/>
              <w:rPr>
                <w:rFonts w:ascii="Roboto-Regular" w:hAnsi="Roboto-Regular"/>
                <w:color w:val="595959"/>
                <w:sz w:val="27"/>
                <w:szCs w:val="27"/>
              </w:rPr>
            </w:pPr>
            <w:r>
              <w:rPr>
                <w:rFonts w:ascii="Roboto-Regular" w:hAnsi="Roboto-Regular"/>
                <w:color w:val="000000"/>
                <w:sz w:val="27"/>
                <w:szCs w:val="27"/>
              </w:rPr>
              <w:t>Ph: 051-90808079</w:t>
            </w:r>
          </w:p>
        </w:tc>
        <w:tc>
          <w:tcPr>
            <w:tcW w:w="3240" w:type="dxa"/>
            <w:tcBorders>
              <w:top w:val="nil"/>
              <w:left w:val="nil"/>
              <w:bottom w:val="single" w:sz="8" w:space="0" w:color="C6C6C6"/>
              <w:right w:val="single" w:sz="8" w:space="0" w:color="C6C6C6"/>
            </w:tcBorders>
            <w:tcMar>
              <w:top w:w="15" w:type="dxa"/>
              <w:left w:w="15" w:type="dxa"/>
              <w:bottom w:w="15" w:type="dxa"/>
              <w:right w:w="15" w:type="dxa"/>
            </w:tcMar>
            <w:hideMark/>
          </w:tcPr>
          <w:p w:rsidR="00B2161D" w:rsidRDefault="00B2161D">
            <w:pPr>
              <w:spacing w:after="150"/>
              <w:jc w:val="center"/>
              <w:rPr>
                <w:rFonts w:ascii="Roboto-Regular" w:hAnsi="Roboto-Regular"/>
                <w:color w:val="595959"/>
                <w:sz w:val="27"/>
                <w:szCs w:val="27"/>
              </w:rPr>
            </w:pPr>
            <w:r>
              <w:rPr>
                <w:rStyle w:val="Strong"/>
                <w:rFonts w:ascii="Roboto-Regular" w:hAnsi="Roboto-Regular"/>
                <w:color w:val="000000"/>
                <w:sz w:val="27"/>
                <w:szCs w:val="27"/>
              </w:rPr>
              <w:t>Mubasher Hassan</w:t>
            </w:r>
          </w:p>
          <w:p w:rsidR="00B2161D" w:rsidRDefault="00B2161D">
            <w:pPr>
              <w:jc w:val="center"/>
              <w:rPr>
                <w:rFonts w:ascii="Roboto-Regular" w:hAnsi="Roboto-Regular"/>
                <w:color w:val="595959"/>
                <w:sz w:val="27"/>
                <w:szCs w:val="27"/>
              </w:rPr>
            </w:pPr>
            <w:r>
              <w:rPr>
                <w:rFonts w:ascii="Roboto-Regular" w:hAnsi="Roboto-Regular"/>
                <w:color w:val="000000"/>
                <w:sz w:val="27"/>
                <w:szCs w:val="27"/>
              </w:rPr>
              <w:t>Project Assistant (HRD)</w:t>
            </w:r>
          </w:p>
          <w:p w:rsidR="00B2161D" w:rsidRDefault="00CB0F09">
            <w:pPr>
              <w:jc w:val="center"/>
              <w:rPr>
                <w:rFonts w:ascii="Roboto-Regular" w:hAnsi="Roboto-Regular"/>
                <w:color w:val="595959"/>
                <w:sz w:val="27"/>
                <w:szCs w:val="27"/>
              </w:rPr>
            </w:pPr>
            <w:hyperlink r:id="rId995" w:history="1">
              <w:r w:rsidR="00B2161D">
                <w:rPr>
                  <w:rStyle w:val="Hyperlink"/>
                  <w:rFonts w:ascii="Roboto-Regular" w:hAnsi="Roboto-Regular"/>
                  <w:sz w:val="27"/>
                  <w:szCs w:val="27"/>
                  <w:lang w:val="en-PK"/>
                </w:rPr>
                <w:t>gbscholarship@hec.gov.pk</w:t>
              </w:r>
            </w:hyperlink>
            <w:r w:rsidR="00B2161D">
              <w:rPr>
                <w:rFonts w:ascii="Roboto-Regular" w:hAnsi="Roboto-Regular"/>
                <w:color w:val="000000"/>
                <w:sz w:val="27"/>
                <w:szCs w:val="27"/>
                <w:lang w:val="en-PK"/>
              </w:rPr>
              <w:t>​</w:t>
            </w:r>
          </w:p>
          <w:p w:rsidR="00B2161D" w:rsidRDefault="00B2161D">
            <w:pPr>
              <w:jc w:val="center"/>
              <w:rPr>
                <w:rFonts w:ascii="Roboto-Regular" w:hAnsi="Roboto-Regular"/>
                <w:color w:val="595959"/>
                <w:sz w:val="27"/>
                <w:szCs w:val="27"/>
              </w:rPr>
            </w:pPr>
            <w:r>
              <w:rPr>
                <w:rFonts w:ascii="Roboto-Regular" w:hAnsi="Roboto-Regular"/>
                <w:color w:val="000000"/>
                <w:sz w:val="27"/>
                <w:szCs w:val="27"/>
              </w:rPr>
              <w:t>Ph: 051-90808079​​​</w:t>
            </w:r>
          </w:p>
        </w:tc>
      </w:tr>
    </w:tbl>
    <w:p w:rsidR="006F6F07" w:rsidRDefault="006F6F07" w:rsidP="00EB1933">
      <w:pPr>
        <w:shd w:val="clear" w:color="auto" w:fill="FFFFFF"/>
        <w:spacing w:line="390" w:lineRule="atLeast"/>
        <w:jc w:val="both"/>
        <w:rPr>
          <w:rFonts w:ascii="Roboto-Regular" w:eastAsia="Times New Roman" w:hAnsi="Roboto-Regular" w:cs="Times New Roman"/>
          <w:color w:val="595959"/>
          <w:sz w:val="27"/>
          <w:szCs w:val="27"/>
        </w:rPr>
      </w:pPr>
    </w:p>
    <w:p w:rsidR="00AB616F" w:rsidRPr="005D6362" w:rsidRDefault="00AB616F" w:rsidP="005D6362">
      <w:pPr>
        <w:shd w:val="clear" w:color="auto" w:fill="FFFFFF"/>
        <w:spacing w:line="390" w:lineRule="atLeast"/>
        <w:jc w:val="both"/>
        <w:rPr>
          <w:rFonts w:ascii="Roboto-Regular" w:eastAsia="Times New Roman" w:hAnsi="Roboto-Regular" w:cs="Times New Roman"/>
          <w:b/>
          <w:bCs/>
          <w:color w:val="000000" w:themeColor="text1"/>
          <w:sz w:val="61"/>
          <w:szCs w:val="260"/>
        </w:rPr>
      </w:pPr>
      <w:r w:rsidRPr="005D6362">
        <w:rPr>
          <w:rFonts w:ascii="Roboto-Regular" w:eastAsia="Times New Roman" w:hAnsi="Roboto-Regular" w:cs="Times New Roman"/>
          <w:b/>
          <w:bCs/>
          <w:color w:val="000000" w:themeColor="text1"/>
          <w:sz w:val="61"/>
          <w:szCs w:val="260"/>
        </w:rPr>
        <w:t xml:space="preserve">SEPECIAL INITIATIVES </w:t>
      </w:r>
    </w:p>
    <w:p w:rsidR="00AB616F" w:rsidRDefault="00AB616F" w:rsidP="00AB616F">
      <w:pPr>
        <w:shd w:val="clear" w:color="auto" w:fill="FFFFFF"/>
        <w:spacing w:line="630" w:lineRule="atLeast"/>
        <w:rPr>
          <w:rFonts w:ascii="Roboto-Bold" w:hAnsi="Roboto-Bold"/>
          <w:caps/>
          <w:sz w:val="54"/>
          <w:szCs w:val="54"/>
        </w:rPr>
      </w:pPr>
      <w:proofErr w:type="gramStart"/>
      <w:r>
        <w:rPr>
          <w:rFonts w:ascii="Roboto-Bold" w:hAnsi="Roboto-Bold"/>
          <w:caps/>
          <w:sz w:val="54"/>
          <w:szCs w:val="54"/>
        </w:rPr>
        <w:t>1.Approved</w:t>
      </w:r>
      <w:proofErr w:type="gramEnd"/>
      <w:r>
        <w:rPr>
          <w:rFonts w:ascii="Roboto-Bold" w:hAnsi="Roboto-Bold"/>
          <w:caps/>
          <w:sz w:val="54"/>
          <w:szCs w:val="54"/>
        </w:rPr>
        <w:t xml:space="preserve"> PHD Supervisors</w:t>
      </w:r>
    </w:p>
    <w:p w:rsidR="00AB616F" w:rsidRDefault="00AB616F" w:rsidP="00AB616F">
      <w:pPr>
        <w:shd w:val="clear" w:color="auto" w:fill="FFFFFF"/>
        <w:spacing w:line="630" w:lineRule="atLeast"/>
        <w:rPr>
          <w:rFonts w:ascii="Roboto-Bold" w:hAnsi="Roboto-Bold"/>
          <w:caps/>
          <w:sz w:val="54"/>
          <w:szCs w:val="54"/>
        </w:rPr>
      </w:pPr>
      <w:r>
        <w:rPr>
          <w:rFonts w:ascii="Roboto-Bold" w:hAnsi="Roboto-Bold"/>
          <w:caps/>
          <w:sz w:val="54"/>
          <w:szCs w:val="54"/>
        </w:rPr>
        <w:t>Recognizing Approved Supervisors for PhD Students</w:t>
      </w:r>
    </w:p>
    <w:p w:rsidR="00AB616F" w:rsidRDefault="00AB616F" w:rsidP="00AB616F">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lastRenderedPageBreak/>
        <w:t>​Higher Education Commission has discontinued awarding HEC Approved Supervisor, post promulgation of the Graduate Education Policy 2023 i.e., July 10, 2023.​</w:t>
      </w:r>
    </w:p>
    <w:p w:rsidR="00AB616F" w:rsidRDefault="00AB616F" w:rsidP="006D7AC8">
      <w:pPr>
        <w:numPr>
          <w:ilvl w:val="0"/>
          <w:numId w:val="333"/>
        </w:numPr>
        <w:shd w:val="clear" w:color="auto" w:fill="FFFFFF"/>
        <w:spacing w:after="150" w:line="390" w:lineRule="atLeast"/>
        <w:ind w:left="1020" w:right="300"/>
        <w:jc w:val="both"/>
        <w:rPr>
          <w:rFonts w:ascii="Roboto-Regular" w:hAnsi="Roboto-Regular"/>
          <w:color w:val="595959"/>
          <w:sz w:val="27"/>
          <w:szCs w:val="27"/>
        </w:rPr>
      </w:pPr>
      <w:r>
        <w:rPr>
          <w:rFonts w:ascii="Roboto-Regular" w:hAnsi="Roboto-Regular"/>
          <w:color w:val="595959"/>
          <w:sz w:val="27"/>
          <w:szCs w:val="27"/>
        </w:rPr>
        <w:t>​</w:t>
      </w:r>
      <w:hyperlink r:id="rId996" w:history="1">
        <w:r>
          <w:rPr>
            <w:rFonts w:ascii="Roboto-Regular" w:hAnsi="Roboto-Regular"/>
            <w:noProof/>
            <w:color w:val="0000FF"/>
            <w:sz w:val="27"/>
            <w:szCs w:val="27"/>
          </w:rPr>
          <w:drawing>
            <wp:inline distT="0" distB="0" distL="0" distR="0">
              <wp:extent cx="152400" cy="152400"/>
              <wp:effectExtent l="0" t="0" r="0" b="0"/>
              <wp:docPr id="86" name="Picture 86" descr="https://www.hec.gov.pk/_layouts/15/images/icpdf.png">
                <a:hlinkClick xmlns:a="http://schemas.openxmlformats.org/drawingml/2006/main" r:id="rId8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www.hec.gov.pk/_layouts/15/images/icpdf.png">
                        <a:hlinkClick r:id="rId80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Pr>
            <w:rStyle w:val="Hyperlink"/>
            <w:rFonts w:ascii="Roboto-Regular" w:hAnsi="Roboto-Regular"/>
            <w:sz w:val="27"/>
            <w:szCs w:val="27"/>
          </w:rPr>
          <w:t>Notification HEC Approved Supervisor-Discontinued.pdf</w:t>
        </w:r>
      </w:hyperlink>
    </w:p>
    <w:p w:rsidR="00AB616F" w:rsidRDefault="00AB616F" w:rsidP="00AB616F">
      <w:pPr>
        <w:shd w:val="clear" w:color="auto" w:fill="FFFFFF"/>
        <w:spacing w:after="0" w:line="390" w:lineRule="atLeast"/>
        <w:jc w:val="both"/>
        <w:rPr>
          <w:rFonts w:ascii="Roboto-Regular" w:hAnsi="Roboto-Regular"/>
          <w:color w:val="595959"/>
          <w:sz w:val="27"/>
          <w:szCs w:val="27"/>
        </w:rPr>
      </w:pPr>
      <w:r>
        <w:rPr>
          <w:rFonts w:ascii="Roboto-Regular" w:hAnsi="Roboto-Regular"/>
          <w:color w:val="595959"/>
          <w:sz w:val="27"/>
          <w:szCs w:val="27"/>
        </w:rPr>
        <w:t>​</w:t>
      </w:r>
    </w:p>
    <w:p w:rsidR="00AB616F" w:rsidRPr="00AB616F" w:rsidRDefault="00AB616F" w:rsidP="00AB616F">
      <w:pPr>
        <w:spacing w:line="630" w:lineRule="atLeast"/>
        <w:rPr>
          <w:rFonts w:ascii="Roboto-Bold" w:eastAsia="Times New Roman" w:hAnsi="Roboto-Bold" w:cs="Times New Roman"/>
          <w:caps/>
          <w:sz w:val="54"/>
          <w:szCs w:val="54"/>
        </w:rPr>
      </w:pPr>
      <w:r w:rsidRPr="00AB616F">
        <w:rPr>
          <w:rFonts w:ascii="Roboto-Bold" w:eastAsia="Times New Roman" w:hAnsi="Roboto-Bold" w:cs="Times New Roman"/>
          <w:caps/>
          <w:sz w:val="54"/>
          <w:szCs w:val="54"/>
        </w:rPr>
        <w:t>Contact Us</w:t>
      </w:r>
    </w:p>
    <w:p w:rsidR="00AB616F" w:rsidRPr="00AB616F" w:rsidRDefault="00AB616F" w:rsidP="005D6362">
      <w:pPr>
        <w:spacing w:line="390" w:lineRule="atLeast"/>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​Dr. Abaidullah Anwar</w:t>
      </w:r>
      <w:r w:rsidRPr="00AB616F">
        <w:rPr>
          <w:rFonts w:ascii="Roboto-Regular" w:eastAsia="Times New Roman" w:hAnsi="Roboto-Regular" w:cs="Times New Roman"/>
          <w:color w:val="595959"/>
          <w:sz w:val="27"/>
          <w:szCs w:val="27"/>
        </w:rPr>
        <w:br/>
      </w:r>
      <w:r w:rsidRPr="00AB616F">
        <w:rPr>
          <w:rFonts w:ascii="Roboto-Regular" w:eastAsia="Times New Roman" w:hAnsi="Roboto-Regular" w:cs="Times New Roman"/>
          <w:b/>
          <w:bCs/>
          <w:i/>
          <w:iCs/>
          <w:color w:val="595959"/>
          <w:sz w:val="27"/>
          <w:szCs w:val="27"/>
        </w:rPr>
        <w:t>Deputy Director</w:t>
      </w:r>
      <w:r w:rsidRPr="00AB616F">
        <w:rPr>
          <w:rFonts w:ascii="Roboto-Regular" w:eastAsia="Times New Roman" w:hAnsi="Roboto-Regular" w:cs="Times New Roman"/>
          <w:color w:val="595959"/>
          <w:sz w:val="27"/>
          <w:szCs w:val="27"/>
        </w:rPr>
        <w:br/>
      </w:r>
      <w:r w:rsidRPr="00AB616F">
        <w:rPr>
          <w:rFonts w:ascii="Roboto-Regular" w:eastAsia="Times New Roman" w:hAnsi="Roboto-Regular" w:cs="Times New Roman"/>
          <w:b/>
          <w:bCs/>
          <w:i/>
          <w:iCs/>
          <w:color w:val="595959"/>
          <w:sz w:val="27"/>
          <w:szCs w:val="27"/>
        </w:rPr>
        <w:t>Quality Assurance Division (QAD</w:t>
      </w:r>
      <w:proofErr w:type="gramStart"/>
      <w:r w:rsidRPr="00AB616F">
        <w:rPr>
          <w:rFonts w:ascii="Roboto-Regular" w:eastAsia="Times New Roman" w:hAnsi="Roboto-Regular" w:cs="Times New Roman"/>
          <w:b/>
          <w:bCs/>
          <w:i/>
          <w:iCs/>
          <w:color w:val="595959"/>
          <w:sz w:val="27"/>
          <w:szCs w:val="27"/>
        </w:rPr>
        <w:t>)</w:t>
      </w:r>
      <w:proofErr w:type="gramEnd"/>
      <w:r w:rsidRPr="00AB616F">
        <w:rPr>
          <w:rFonts w:ascii="Roboto-Regular" w:eastAsia="Times New Roman" w:hAnsi="Roboto-Regular" w:cs="Times New Roman"/>
          <w:color w:val="595959"/>
          <w:sz w:val="27"/>
          <w:szCs w:val="27"/>
        </w:rPr>
        <w:br/>
      </w:r>
      <w:r w:rsidRPr="00AB616F">
        <w:rPr>
          <w:rFonts w:ascii="Roboto-Regular" w:eastAsia="Times New Roman" w:hAnsi="Roboto-Regular" w:cs="Times New Roman"/>
          <w:i/>
          <w:iCs/>
          <w:color w:val="595959"/>
          <w:sz w:val="27"/>
          <w:szCs w:val="27"/>
        </w:rPr>
        <w:t>Higher Education Commission</w:t>
      </w:r>
      <w:r w:rsidRPr="00AB616F">
        <w:rPr>
          <w:rFonts w:ascii="Roboto-Regular" w:eastAsia="Times New Roman" w:hAnsi="Roboto-Regular" w:cs="Times New Roman"/>
          <w:color w:val="595959"/>
          <w:sz w:val="27"/>
          <w:szCs w:val="27"/>
        </w:rPr>
        <w:br/>
      </w:r>
      <w:r w:rsidRPr="00AB616F">
        <w:rPr>
          <w:rFonts w:ascii="Roboto-Regular" w:eastAsia="Times New Roman" w:hAnsi="Roboto-Regular" w:cs="Times New Roman"/>
          <w:i/>
          <w:iCs/>
          <w:color w:val="595959"/>
          <w:sz w:val="27"/>
          <w:szCs w:val="27"/>
        </w:rPr>
        <w:t>Government of Pakistan</w:t>
      </w:r>
      <w:r w:rsidRPr="00AB616F">
        <w:rPr>
          <w:rFonts w:ascii="Roboto-Regular" w:eastAsia="Times New Roman" w:hAnsi="Roboto-Regular" w:cs="Times New Roman"/>
          <w:color w:val="595959"/>
          <w:sz w:val="27"/>
          <w:szCs w:val="27"/>
        </w:rPr>
        <w:br/>
      </w:r>
      <w:r w:rsidRPr="00AB616F">
        <w:rPr>
          <w:rFonts w:ascii="Roboto-Regular" w:eastAsia="Times New Roman" w:hAnsi="Roboto-Regular" w:cs="Times New Roman"/>
          <w:i/>
          <w:iCs/>
          <w:color w:val="595959"/>
          <w:sz w:val="27"/>
          <w:szCs w:val="27"/>
        </w:rPr>
        <w:t xml:space="preserve">Islamabad </w:t>
      </w:r>
      <w:r w:rsidRPr="00AB616F">
        <w:rPr>
          <w:rFonts w:ascii="Cambria Math" w:eastAsia="Times New Roman" w:hAnsi="Cambria Math" w:cs="Cambria Math"/>
          <w:i/>
          <w:iCs/>
          <w:color w:val="595959"/>
          <w:sz w:val="27"/>
          <w:szCs w:val="27"/>
        </w:rPr>
        <w:t>⃒</w:t>
      </w:r>
      <w:r w:rsidRPr="00AB616F">
        <w:rPr>
          <w:rFonts w:ascii="Roboto-Regular" w:eastAsia="Times New Roman" w:hAnsi="Roboto-Regular" w:cs="Times New Roman"/>
          <w:i/>
          <w:iCs/>
          <w:color w:val="595959"/>
          <w:sz w:val="27"/>
          <w:szCs w:val="27"/>
        </w:rPr>
        <w:t xml:space="preserve"> Pakistan</w:t>
      </w:r>
      <w:r w:rsidRPr="00AB616F">
        <w:rPr>
          <w:rFonts w:ascii="Roboto-Regular" w:eastAsia="Times New Roman" w:hAnsi="Roboto-Regular" w:cs="Times New Roman"/>
          <w:color w:val="595959"/>
          <w:sz w:val="27"/>
          <w:szCs w:val="27"/>
        </w:rPr>
        <w:br/>
      </w:r>
      <w:r w:rsidRPr="00AB616F">
        <w:rPr>
          <w:rFonts w:ascii="Roboto-Regular" w:eastAsia="Times New Roman" w:hAnsi="Roboto-Regular" w:cs="Times New Roman"/>
          <w:i/>
          <w:iCs/>
          <w:color w:val="595959"/>
          <w:sz w:val="27"/>
          <w:szCs w:val="27"/>
        </w:rPr>
        <w:t>Ph. 051-90801108</w:t>
      </w:r>
      <w:r w:rsidRPr="00AB616F">
        <w:rPr>
          <w:rFonts w:ascii="Roboto-Regular" w:eastAsia="Times New Roman" w:hAnsi="Roboto-Regular" w:cs="Times New Roman"/>
          <w:color w:val="595959"/>
          <w:sz w:val="27"/>
          <w:szCs w:val="27"/>
        </w:rPr>
        <w:br/>
      </w:r>
      <w:r w:rsidRPr="00AB616F">
        <w:rPr>
          <w:rFonts w:ascii="Roboto-Regular" w:eastAsia="Times New Roman" w:hAnsi="Roboto-Regular" w:cs="Times New Roman"/>
          <w:i/>
          <w:iCs/>
          <w:color w:val="595959"/>
          <w:sz w:val="27"/>
          <w:szCs w:val="27"/>
        </w:rPr>
        <w:t>Email: </w:t>
      </w:r>
      <w:hyperlink r:id="rId997" w:history="1">
        <w:r w:rsidRPr="00AB616F">
          <w:rPr>
            <w:rFonts w:ascii="Roboto-Regular" w:eastAsia="Times New Roman" w:hAnsi="Roboto-Regular" w:cs="Times New Roman"/>
            <w:i/>
            <w:iCs/>
            <w:color w:val="0000FF"/>
            <w:sz w:val="27"/>
            <w:szCs w:val="27"/>
            <w:shd w:val="clear" w:color="auto" w:fill="FFFFFF"/>
          </w:rPr>
          <w:t>aanwar@hec.gov.pk</w:t>
        </w:r>
      </w:hyperlink>
      <w:r w:rsidRPr="00AB616F">
        <w:rPr>
          <w:rFonts w:ascii="Roboto-Regular" w:eastAsia="Times New Roman" w:hAnsi="Roboto-Regular" w:cs="Times New Roman"/>
          <w:color w:val="595959"/>
          <w:sz w:val="27"/>
          <w:szCs w:val="27"/>
        </w:rPr>
        <w:br/>
      </w:r>
      <w:r w:rsidRPr="00AB616F">
        <w:rPr>
          <w:rFonts w:ascii="Roboto-Regular" w:eastAsia="Times New Roman" w:hAnsi="Roboto-Regular" w:cs="Times New Roman"/>
          <w:i/>
          <w:iCs/>
          <w:color w:val="595959"/>
          <w:sz w:val="27"/>
          <w:szCs w:val="27"/>
        </w:rPr>
        <w:t>Web: </w:t>
      </w:r>
      <w:hyperlink r:id="rId998" w:history="1">
        <w:r w:rsidRPr="00AB616F">
          <w:rPr>
            <w:rFonts w:ascii="Roboto-Regular" w:eastAsia="Times New Roman" w:hAnsi="Roboto-Regular" w:cs="Times New Roman"/>
            <w:i/>
            <w:iCs/>
            <w:color w:val="0000FF"/>
            <w:sz w:val="27"/>
            <w:szCs w:val="27"/>
            <w:shd w:val="clear" w:color="auto" w:fill="FFFFFF"/>
          </w:rPr>
          <w:t>www.hec.gov.pk</w:t>
        </w:r>
      </w:hyperlink>
      <w:r w:rsidRPr="00AB616F">
        <w:rPr>
          <w:rFonts w:ascii="Roboto-Regular" w:eastAsia="Times New Roman" w:hAnsi="Roboto-Regular" w:cs="Times New Roman"/>
          <w:color w:val="595959"/>
          <w:sz w:val="27"/>
          <w:szCs w:val="27"/>
        </w:rPr>
        <w:t>​​</w:t>
      </w:r>
    </w:p>
    <w:p w:rsidR="00AB616F" w:rsidRPr="005D6362" w:rsidRDefault="00AB616F" w:rsidP="00EB1933">
      <w:pPr>
        <w:shd w:val="clear" w:color="auto" w:fill="FFFFFF"/>
        <w:spacing w:line="390" w:lineRule="atLeast"/>
        <w:jc w:val="both"/>
        <w:rPr>
          <w:rFonts w:ascii="Roboto-Regular" w:eastAsia="Times New Roman" w:hAnsi="Roboto-Regular" w:cs="Times New Roman"/>
          <w:b/>
          <w:bCs/>
          <w:color w:val="000000" w:themeColor="text1"/>
          <w:sz w:val="53"/>
          <w:szCs w:val="180"/>
        </w:rPr>
      </w:pPr>
      <w:r w:rsidRPr="005D6362">
        <w:rPr>
          <w:rFonts w:ascii="Roboto-Regular" w:eastAsia="Times New Roman" w:hAnsi="Roboto-Regular" w:cs="Times New Roman"/>
          <w:b/>
          <w:bCs/>
          <w:color w:val="000000" w:themeColor="text1"/>
          <w:sz w:val="53"/>
          <w:szCs w:val="180"/>
        </w:rPr>
        <w:t>2PAK-UK Education gateway</w:t>
      </w:r>
    </w:p>
    <w:p w:rsidR="006D7AC8" w:rsidRPr="006D7AC8" w:rsidRDefault="006D7AC8" w:rsidP="006D7AC8">
      <w:pPr>
        <w:shd w:val="clear" w:color="auto" w:fill="FFFFFF"/>
        <w:spacing w:line="630" w:lineRule="atLeast"/>
        <w:rPr>
          <w:rFonts w:ascii="Roboto-Bold" w:eastAsia="Times New Roman" w:hAnsi="Roboto-Bold" w:cs="Times New Roman"/>
          <w:caps/>
          <w:sz w:val="54"/>
          <w:szCs w:val="54"/>
        </w:rPr>
      </w:pPr>
      <w:r w:rsidRPr="006D7AC8">
        <w:rPr>
          <w:rFonts w:ascii="Roboto-Bold" w:eastAsia="Times New Roman" w:hAnsi="Roboto-Bold" w:cs="Times New Roman"/>
          <w:caps/>
          <w:sz w:val="54"/>
          <w:szCs w:val="54"/>
        </w:rPr>
        <w:t>Pak-UK Education Gateway</w:t>
      </w:r>
    </w:p>
    <w:p w:rsidR="006D7AC8" w:rsidRPr="006D7AC8" w:rsidRDefault="006D7AC8" w:rsidP="006D7AC8">
      <w:pPr>
        <w:shd w:val="clear" w:color="auto" w:fill="FFFFFF"/>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b/>
          <w:bCs/>
          <w:color w:val="595959"/>
          <w:sz w:val="27"/>
          <w:szCs w:val="27"/>
        </w:rPr>
        <w:t>​​​International Faculty Mobility</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Higher Educa​tion Commission, Pakistan and British Council Pakistan have launched a joint program, Pak-UK Education Gateway, which aims to enhance partnership between the higher education sector of Pakistan and United Kingdom. In this partnership, UK and Pakistani universities will work together to develop higher education linkages between UK and Pakistan. Pak-UK Education Gateway Mobility Partnership for Faculty will provide flexible grants to UK higher education providers (HEPs) and Pakistani universities to design and deliver academically rigorous short-term mobility opportunities in Pakistan and the UK for faculty members from their respective institutions. HEC and British Council Pakistan have recently launched invitation for full proposals from UK and Pakistani universities for this partnership. </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lastRenderedPageBreak/>
        <w:t>Higher Education Commission (HEC) is the regulatory body for both public and private universities and degree-awarding institutes (DAIs). It is responsible for degree recognition, financing, and quality assurance of universities. This joint program Pak-UK Education Gateway aims to enhance partnership between the higher education sectors of Pakistan and United Kingdom. Key areas of Collaboration under this umbrella framework are:</w:t>
      </w:r>
    </w:p>
    <w:p w:rsidR="006D7AC8" w:rsidRPr="006D7AC8" w:rsidRDefault="006D7AC8" w:rsidP="006D7AC8">
      <w:pPr>
        <w:shd w:val="clear" w:color="auto" w:fill="FFFFFF"/>
        <w:spacing w:line="390" w:lineRule="atLeast"/>
        <w:jc w:val="both"/>
        <w:rPr>
          <w:rFonts w:ascii="Roboto-Regular" w:eastAsia="Times New Roman" w:hAnsi="Roboto-Regular" w:cs="Times New Roman"/>
          <w:color w:val="595959"/>
          <w:sz w:val="27"/>
          <w:szCs w:val="27"/>
        </w:rPr>
      </w:pPr>
      <w:proofErr w:type="gramStart"/>
      <w:r w:rsidRPr="006D7AC8">
        <w:rPr>
          <w:rFonts w:ascii="Roboto-Regular" w:eastAsia="Times New Roman" w:hAnsi="Roboto-Regular" w:cs="Times New Roman"/>
          <w:color w:val="595959"/>
          <w:sz w:val="27"/>
          <w:szCs w:val="27"/>
        </w:rPr>
        <w:t>“Innovative and collaborative research, higher education leadership improvement, quality assurance and standard setting, distance learning, international mobility and transnational education".</w:t>
      </w:r>
      <w:proofErr w:type="gramEnd"/>
      <w:r w:rsidRPr="006D7AC8">
        <w:rPr>
          <w:rFonts w:ascii="Roboto-Regular" w:eastAsia="Times New Roman" w:hAnsi="Roboto-Regular" w:cs="Times New Roman"/>
          <w:color w:val="595959"/>
          <w:sz w:val="27"/>
          <w:szCs w:val="27"/>
        </w:rPr>
        <w:t> </w:t>
      </w:r>
    </w:p>
    <w:p w:rsidR="006D7AC8" w:rsidRPr="006D7AC8" w:rsidRDefault="006D7AC8" w:rsidP="006D7AC8">
      <w:pPr>
        <w:shd w:val="clear" w:color="auto" w:fill="FFFFFF"/>
        <w:spacing w:line="630" w:lineRule="atLeast"/>
        <w:rPr>
          <w:rFonts w:ascii="Roboto-Bold" w:eastAsia="Times New Roman" w:hAnsi="Roboto-Bold" w:cs="Times New Roman"/>
          <w:caps/>
          <w:color w:val="212529"/>
          <w:sz w:val="54"/>
          <w:szCs w:val="54"/>
        </w:rPr>
      </w:pPr>
      <w:r w:rsidRPr="006D7AC8">
        <w:rPr>
          <w:rFonts w:ascii="Roboto-Bold" w:eastAsia="Times New Roman" w:hAnsi="Roboto-Bold" w:cs="Times New Roman"/>
          <w:caps/>
          <w:color w:val="212529"/>
          <w:sz w:val="54"/>
          <w:szCs w:val="54"/>
        </w:rPr>
        <w:t>Objectives</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776"/>
        <w:gridCol w:w="1397"/>
        <w:gridCol w:w="2232"/>
        <w:gridCol w:w="4105"/>
      </w:tblGrid>
      <w:tr w:rsidR="006D7AC8" w:rsidRPr="006D7AC8" w:rsidTr="005D6362">
        <w:tc>
          <w:tcPr>
            <w:tcW w:w="1755"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w:t>
            </w:r>
            <w:r w:rsidRPr="006D7AC8">
              <w:rPr>
                <w:rFonts w:ascii="Roboto-Regular" w:eastAsia="Times New Roman" w:hAnsi="Roboto-Regular" w:cs="Times New Roman"/>
                <w:b/>
                <w:bCs/>
                <w:color w:val="595959"/>
              </w:rPr>
              <w:t>Project Inputs</w:t>
            </w:r>
          </w:p>
        </w:tc>
        <w:tc>
          <w:tcPr>
            <w:tcW w:w="1512"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b/>
                <w:bCs/>
                <w:color w:val="595959"/>
              </w:rPr>
              <w:t>Key Performance Indicators (KPIs)</w:t>
            </w:r>
            <w:r w:rsidRPr="006D7AC8">
              <w:rPr>
                <w:rFonts w:ascii="Roboto-Regular" w:eastAsia="Times New Roman" w:hAnsi="Roboto-Regular" w:cs="Times New Roman"/>
                <w:color w:val="595959"/>
              </w:rPr>
              <w:br/>
            </w:r>
          </w:p>
        </w:tc>
        <w:tc>
          <w:tcPr>
            <w:tcW w:w="221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b/>
                <w:bCs/>
                <w:color w:val="595959"/>
              </w:rPr>
              <w:t>​</w:t>
            </w:r>
            <w:r w:rsidRPr="006D7AC8">
              <w:rPr>
                <w:rFonts w:ascii="Roboto-Regular" w:eastAsia="Times New Roman" w:hAnsi="Roboto-Regular" w:cs="Times New Roman"/>
                <w:color w:val="595959"/>
              </w:rPr>
              <w:br/>
            </w:r>
          </w:p>
        </w:tc>
        <w:tc>
          <w:tcPr>
            <w:tcW w:w="403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b/>
                <w:bCs/>
                <w:color w:val="595959"/>
              </w:rPr>
              <w:t>​Outcome</w:t>
            </w:r>
          </w:p>
        </w:tc>
      </w:tr>
      <w:tr w:rsidR="006D7AC8" w:rsidRPr="006D7AC8" w:rsidTr="006D7AC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Faculty Exchange b/w Pakistani and UK HEIs</w:t>
            </w:r>
          </w:p>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 </w:t>
            </w:r>
          </w:p>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 </w:t>
            </w:r>
          </w:p>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126 faculty (63 from UK &amp; 63 from Pakistan) exchange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Faculty Exchange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The Faculty Exchange Program is designed to enhance teaching and research collaboration of Pakistani institutions and faculty with partner UK institutions</w:t>
            </w:r>
          </w:p>
        </w:tc>
      </w:tr>
      <w:tr w:rsidR="006D7AC8" w:rsidRPr="006D7AC8" w:rsidTr="006D7AC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lastRenderedPageBreak/>
              <w:t>​</w:t>
            </w:r>
            <w:r w:rsidRPr="006D7AC8">
              <w:rPr>
                <w:rFonts w:ascii="Roboto-Regular" w:eastAsia="Times New Roman" w:hAnsi="Roboto-Regular" w:cs="Times New Roman"/>
                <w:color w:val="595959"/>
              </w:rPr>
              <w:br/>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Development of new Curriculums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Expert advice on launch of new academic programs including in collaboration with foreign institutions.</w:t>
            </w:r>
          </w:p>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Guidance on the development of new curriculums or review the exiting curriculums.</w:t>
            </w:r>
          </w:p>
        </w:tc>
      </w:tr>
      <w:tr w:rsidR="006D7AC8" w:rsidRPr="006D7AC8" w:rsidTr="006D7AC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Gain and practice newly acquired skills upon return to parent HEIs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Exchange faculty act as a resource person in short term training, or university specialized lab techniques, or review processes and procedures.</w:t>
            </w:r>
          </w:p>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Teach one or more courses.</w:t>
            </w:r>
          </w:p>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Organize conferences, workshops, seminars/talks. Build inter-university collaboration</w:t>
            </w:r>
          </w:p>
        </w:tc>
      </w:tr>
      <w:tr w:rsidR="006D7AC8" w:rsidRPr="006D7AC8" w:rsidTr="006D7AC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Joint collaborations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Develop appreciation and better understanding of foreign cultures, academic practices, academic standards, and academic institutions.</w:t>
            </w:r>
          </w:p>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International perspectives and practices to classrooms.</w:t>
            </w:r>
          </w:p>
          <w:p w:rsidR="006D7AC8" w:rsidRPr="006D7AC8" w:rsidRDefault="006D7AC8" w:rsidP="006D7AC8">
            <w:pPr>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rPr>
              <w:t>Learn about different education systems and assessment methods. Promote soft image of Pakistan and deliver lecture on south Asian perspective with specific focus on Pakistan Role</w:t>
            </w:r>
          </w:p>
        </w:tc>
      </w:tr>
    </w:tbl>
    <w:p w:rsidR="006D7AC8" w:rsidRPr="006D7AC8" w:rsidRDefault="006D7AC8" w:rsidP="005D6362">
      <w:pPr>
        <w:shd w:val="clear" w:color="auto" w:fill="FFFFFF"/>
        <w:spacing w:line="390" w:lineRule="atLeast"/>
        <w:rPr>
          <w:rFonts w:ascii="Arial" w:eastAsia="Times New Roman" w:hAnsi="Arial" w:cs="Arial"/>
          <w:vanish/>
          <w:sz w:val="16"/>
          <w:szCs w:val="16"/>
        </w:rPr>
      </w:pPr>
      <w:r w:rsidRPr="006D7AC8">
        <w:rPr>
          <w:rFonts w:ascii="Arial" w:eastAsia="Times New Roman" w:hAnsi="Arial" w:cs="Arial"/>
          <w:vanish/>
          <w:sz w:val="16"/>
          <w:szCs w:val="16"/>
        </w:rPr>
        <w:lastRenderedPageBreak/>
        <w:t>Top of Form</w:t>
      </w:r>
    </w:p>
    <w:p w:rsidR="006D7AC8" w:rsidRPr="006D7AC8" w:rsidRDefault="006D7AC8" w:rsidP="006D7AC8">
      <w:pPr>
        <w:pBdr>
          <w:top w:val="single" w:sz="6" w:space="1" w:color="auto"/>
        </w:pBdr>
        <w:spacing w:after="0" w:line="240" w:lineRule="auto"/>
        <w:jc w:val="center"/>
        <w:rPr>
          <w:rFonts w:ascii="Arial" w:eastAsia="Times New Roman" w:hAnsi="Arial" w:cs="Arial"/>
          <w:vanish/>
          <w:sz w:val="16"/>
          <w:szCs w:val="16"/>
        </w:rPr>
      </w:pPr>
      <w:r w:rsidRPr="006D7AC8">
        <w:rPr>
          <w:rFonts w:ascii="Arial" w:eastAsia="Times New Roman" w:hAnsi="Arial" w:cs="Arial"/>
          <w:vanish/>
          <w:sz w:val="16"/>
          <w:szCs w:val="16"/>
        </w:rPr>
        <w:t>Bottom of Form</w:t>
      </w:r>
    </w:p>
    <w:p w:rsidR="006D7AC8" w:rsidRPr="006D7AC8" w:rsidRDefault="006D7AC8" w:rsidP="006D7AC8">
      <w:pPr>
        <w:shd w:val="clear" w:color="auto" w:fill="FFFFFF"/>
        <w:spacing w:line="630" w:lineRule="atLeast"/>
        <w:rPr>
          <w:rFonts w:ascii="Roboto-Bold" w:eastAsia="Times New Roman" w:hAnsi="Roboto-Bold" w:cs="Times New Roman"/>
          <w:caps/>
          <w:sz w:val="54"/>
          <w:szCs w:val="54"/>
        </w:rPr>
      </w:pPr>
      <w:r w:rsidRPr="006D7AC8">
        <w:rPr>
          <w:rFonts w:ascii="Roboto-Bold" w:eastAsia="Times New Roman" w:hAnsi="Roboto-Bold" w:cs="Times New Roman"/>
          <w:caps/>
          <w:sz w:val="54"/>
          <w:szCs w:val="54"/>
        </w:rPr>
        <w:t>Eligibility Criteria</w:t>
      </w:r>
    </w:p>
    <w:p w:rsidR="006D7AC8" w:rsidRPr="006D7AC8" w:rsidRDefault="006D7AC8" w:rsidP="006D7AC8">
      <w:pPr>
        <w:shd w:val="clear" w:color="auto" w:fill="FFFFFF"/>
        <w:spacing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b/>
          <w:bCs/>
          <w:color w:val="595959"/>
          <w:sz w:val="36"/>
          <w:szCs w:val="36"/>
        </w:rPr>
        <w:t>​​​International Faculty Mobility</w:t>
      </w:r>
      <w:r w:rsidRPr="006D7AC8">
        <w:rPr>
          <w:rFonts w:ascii="Roboto-Regular" w:eastAsia="Times New Roman" w:hAnsi="Roboto-Regular" w:cs="Times New Roman"/>
          <w:color w:val="595959"/>
          <w:sz w:val="27"/>
          <w:szCs w:val="27"/>
        </w:rPr>
        <w:t>​</w:t>
      </w:r>
    </w:p>
    <w:p w:rsidR="006D7AC8" w:rsidRPr="006D7AC8" w:rsidRDefault="006D7AC8" w:rsidP="006D7AC8">
      <w:pPr>
        <w:numPr>
          <w:ilvl w:val="0"/>
          <w:numId w:val="33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Applicant Universities must fill and submit the application form for the call along with the budget sheet.</w:t>
      </w:r>
    </w:p>
    <w:p w:rsidR="006D7AC8" w:rsidRPr="006D7AC8" w:rsidRDefault="006D7AC8" w:rsidP="006D7AC8">
      <w:pPr>
        <w:numPr>
          <w:ilvl w:val="0"/>
          <w:numId w:val="33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All UK and Pakistani universities in the higher education sector are welcome to apply for the opportunity. Joint proposals must be submitted.</w:t>
      </w:r>
    </w:p>
    <w:p w:rsidR="006D7AC8" w:rsidRPr="006D7AC8" w:rsidRDefault="006D7AC8" w:rsidP="006D7AC8">
      <w:pPr>
        <w:numPr>
          <w:ilvl w:val="0"/>
          <w:numId w:val="33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Individuals who have received a grant from the British Council or HEC on a previous occasion are not eligible to apply.</w:t>
      </w:r>
    </w:p>
    <w:p w:rsidR="006D7AC8" w:rsidRPr="006D7AC8" w:rsidRDefault="006D7AC8" w:rsidP="006D7AC8">
      <w:pPr>
        <w:numPr>
          <w:ilvl w:val="0"/>
          <w:numId w:val="33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All mobility funded through this programme under a single grant must take place between 01 April 2023 and 31 December 2023.</w:t>
      </w:r>
    </w:p>
    <w:p w:rsidR="006D7AC8" w:rsidRPr="006D7AC8" w:rsidRDefault="006D7AC8" w:rsidP="006D7AC8">
      <w:pPr>
        <w:numPr>
          <w:ilvl w:val="0"/>
          <w:numId w:val="33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Faculty exchange should be materialised by October 2023.</w:t>
      </w:r>
    </w:p>
    <w:p w:rsidR="006D7AC8" w:rsidRPr="006D7AC8" w:rsidRDefault="006D7AC8" w:rsidP="006D7AC8">
      <w:pPr>
        <w:numPr>
          <w:ilvl w:val="0"/>
          <w:numId w:val="33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Proposed rates must be within reasonable limits.</w:t>
      </w:r>
    </w:p>
    <w:p w:rsidR="006D7AC8" w:rsidRPr="006D7AC8" w:rsidRDefault="006D7AC8" w:rsidP="006D7AC8">
      <w:pPr>
        <w:numPr>
          <w:ilvl w:val="0"/>
          <w:numId w:val="33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Universities have primary duty of care for their faculty members.</w:t>
      </w:r>
    </w:p>
    <w:p w:rsidR="006D7AC8" w:rsidRPr="006D7AC8" w:rsidRDefault="006D7AC8" w:rsidP="006D7AC8">
      <w:pPr>
        <w:numPr>
          <w:ilvl w:val="0"/>
          <w:numId w:val="33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British Council will not assume duty of care.</w:t>
      </w:r>
    </w:p>
    <w:p w:rsidR="006D7AC8" w:rsidRPr="006D7AC8" w:rsidRDefault="006D7AC8" w:rsidP="006D7AC8">
      <w:pPr>
        <w:numPr>
          <w:ilvl w:val="0"/>
          <w:numId w:val="33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All costs should be estimated as accurately as possible at the time of applying.</w:t>
      </w:r>
    </w:p>
    <w:p w:rsidR="006D7AC8" w:rsidRPr="006D7AC8" w:rsidRDefault="006D7AC8" w:rsidP="006D7AC8">
      <w:pPr>
        <w:numPr>
          <w:ilvl w:val="0"/>
          <w:numId w:val="33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Any additional expense over prescribed limit will be covered by the Universities.</w:t>
      </w:r>
    </w:p>
    <w:p w:rsidR="006D7AC8" w:rsidRPr="006D7AC8" w:rsidRDefault="006D7AC8" w:rsidP="006D7AC8">
      <w:pPr>
        <w:numPr>
          <w:ilvl w:val="0"/>
          <w:numId w:val="337"/>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Any unspent grant funding will need to be returned to the funder at the end of the programme.</w:t>
      </w:r>
    </w:p>
    <w:p w:rsidR="006D7AC8" w:rsidRPr="006D7AC8" w:rsidRDefault="006D7AC8" w:rsidP="006D7AC8">
      <w:pPr>
        <w:numPr>
          <w:ilvl w:val="0"/>
          <w:numId w:val="337"/>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Eligibility checks will be applied to all applications on receipt.​​</w:t>
      </w:r>
    </w:p>
    <w:p w:rsidR="006D7AC8" w:rsidRPr="005D6362" w:rsidRDefault="006D7AC8" w:rsidP="005D6362">
      <w:pPr>
        <w:shd w:val="clear" w:color="auto" w:fill="FFFFFF"/>
        <w:spacing w:before="300" w:after="375" w:line="630" w:lineRule="atLeast"/>
        <w:rPr>
          <w:rFonts w:ascii="Roboto-Bold" w:eastAsia="Times New Roman" w:hAnsi="Roboto-Bold" w:cs="Times New Roman"/>
          <w:caps/>
          <w:sz w:val="54"/>
          <w:szCs w:val="54"/>
        </w:rPr>
      </w:pPr>
      <w:r w:rsidRPr="005D6362">
        <w:rPr>
          <w:rFonts w:ascii="Roboto-Bold" w:eastAsia="Times New Roman" w:hAnsi="Roboto-Bold" w:cs="Times New Roman"/>
          <w:caps/>
          <w:sz w:val="54"/>
          <w:szCs w:val="54"/>
        </w:rPr>
        <w:t>How to Apply</w:t>
      </w:r>
    </w:p>
    <w:p w:rsidR="006D7AC8" w:rsidRPr="005D6362" w:rsidRDefault="006D7AC8" w:rsidP="005D6362">
      <w:pPr>
        <w:shd w:val="clear" w:color="auto" w:fill="FFFFFF"/>
        <w:spacing w:after="300" w:line="390" w:lineRule="atLeast"/>
        <w:rPr>
          <w:rFonts w:ascii="Roboto-Regular" w:eastAsia="Times New Roman" w:hAnsi="Roboto-Regular" w:cs="Times New Roman"/>
          <w:color w:val="595959"/>
          <w:sz w:val="27"/>
          <w:szCs w:val="27"/>
        </w:rPr>
      </w:pPr>
      <w:r w:rsidRPr="005D6362">
        <w:rPr>
          <w:rFonts w:ascii="british council sans" w:eastAsia="Times New Roman" w:hAnsi="british council sans" w:cs="Times New Roman"/>
          <w:b/>
          <w:bCs/>
          <w:color w:val="333333"/>
          <w:sz w:val="40"/>
          <w:szCs w:val="40"/>
        </w:rPr>
        <w:t>International Faculty Mobility​</w:t>
      </w:r>
    </w:p>
    <w:p w:rsidR="006D7AC8" w:rsidRPr="005D6362" w:rsidRDefault="006D7AC8" w:rsidP="005D6362">
      <w:pPr>
        <w:shd w:val="clear" w:color="auto" w:fill="FFFFFF"/>
        <w:spacing w:after="300" w:line="390" w:lineRule="atLeast"/>
        <w:rPr>
          <w:rFonts w:ascii="Roboto-Regular" w:eastAsia="Times New Roman" w:hAnsi="Roboto-Regular" w:cs="Times New Roman"/>
          <w:color w:val="595959"/>
          <w:sz w:val="27"/>
          <w:szCs w:val="27"/>
        </w:rPr>
      </w:pPr>
      <w:r w:rsidRPr="005D6362">
        <w:rPr>
          <w:rFonts w:ascii="british council sans" w:eastAsia="Times New Roman" w:hAnsi="british council sans" w:cs="Times New Roman"/>
          <w:b/>
          <w:bCs/>
          <w:color w:val="FF0000"/>
          <w:sz w:val="40"/>
          <w:szCs w:val="40"/>
        </w:rPr>
        <w:lastRenderedPageBreak/>
        <w:t>Application deadline: Call closed ​</w:t>
      </w:r>
    </w:p>
    <w:p w:rsidR="006D7AC8" w:rsidRPr="006D7AC8" w:rsidRDefault="006D7AC8" w:rsidP="006D7AC8">
      <w:pPr>
        <w:shd w:val="clear" w:color="auto" w:fill="FFFFFF"/>
        <w:spacing w:line="630" w:lineRule="atLeast"/>
        <w:rPr>
          <w:rFonts w:ascii="Roboto-Bold" w:eastAsia="Times New Roman" w:hAnsi="Roboto-Bold" w:cs="Times New Roman"/>
          <w:caps/>
          <w:sz w:val="54"/>
          <w:szCs w:val="54"/>
        </w:rPr>
      </w:pPr>
      <w:r w:rsidRPr="006D7AC8">
        <w:rPr>
          <w:rFonts w:ascii="Roboto-Bold" w:eastAsia="Times New Roman" w:hAnsi="Roboto-Bold" w:cs="Times New Roman"/>
          <w:caps/>
          <w:sz w:val="54"/>
          <w:szCs w:val="54"/>
        </w:rPr>
        <w:t>Funding Opportunities</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b/>
          <w:bCs/>
          <w:color w:val="595959"/>
          <w:sz w:val="27"/>
          <w:szCs w:val="27"/>
        </w:rPr>
        <w:t>​​​International Faculty Mobility</w:t>
      </w:r>
      <w:r w:rsidRPr="006D7AC8">
        <w:rPr>
          <w:rFonts w:ascii="Roboto-Regular" w:eastAsia="Times New Roman" w:hAnsi="Roboto-Regular" w:cs="Times New Roman"/>
          <w:color w:val="595959"/>
          <w:sz w:val="27"/>
          <w:szCs w:val="27"/>
        </w:rPr>
        <w:t>​</w:t>
      </w:r>
    </w:p>
    <w:p w:rsidR="006D7AC8" w:rsidRPr="006D7AC8" w:rsidRDefault="006D7AC8" w:rsidP="006D7AC8">
      <w:pPr>
        <w:numPr>
          <w:ilvl w:val="0"/>
          <w:numId w:val="33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No minimum or maximum number of faculty members, provided the total funding requested is no more than £80,000.</w:t>
      </w:r>
    </w:p>
    <w:p w:rsidR="006D7AC8" w:rsidRPr="006D7AC8" w:rsidRDefault="006D7AC8" w:rsidP="006D7AC8">
      <w:pPr>
        <w:numPr>
          <w:ilvl w:val="0"/>
          <w:numId w:val="33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Budget per faculty member must not exceed £4000.</w:t>
      </w:r>
    </w:p>
    <w:p w:rsidR="006D7AC8" w:rsidRPr="006D7AC8" w:rsidRDefault="006D7AC8" w:rsidP="006D7AC8">
      <w:pPr>
        <w:numPr>
          <w:ilvl w:val="0"/>
          <w:numId w:val="33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Length of mobility period should not exceed 2 weeks.</w:t>
      </w:r>
    </w:p>
    <w:p w:rsidR="006D7AC8" w:rsidRPr="006D7AC8" w:rsidRDefault="006D7AC8" w:rsidP="006D7AC8">
      <w:pPr>
        <w:numPr>
          <w:ilvl w:val="0"/>
          <w:numId w:val="33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Faculty exchange should be materialized</w:t>
      </w:r>
      <w:proofErr w:type="gramStart"/>
      <w:r w:rsidRPr="006D7AC8">
        <w:rPr>
          <w:rFonts w:ascii="Roboto-Regular" w:eastAsia="Times New Roman" w:hAnsi="Roboto-Regular" w:cs="Times New Roman"/>
          <w:color w:val="595959"/>
          <w:sz w:val="27"/>
          <w:szCs w:val="27"/>
        </w:rPr>
        <w:t>​ by</w:t>
      </w:r>
      <w:proofErr w:type="gramEnd"/>
      <w:r w:rsidRPr="006D7AC8">
        <w:rPr>
          <w:rFonts w:ascii="Roboto-Regular" w:eastAsia="Times New Roman" w:hAnsi="Roboto-Regular" w:cs="Times New Roman"/>
          <w:color w:val="595959"/>
          <w:sz w:val="27"/>
          <w:szCs w:val="27"/>
        </w:rPr>
        <w:t xml:space="preserve"> October 2023.</w:t>
      </w:r>
    </w:p>
    <w:p w:rsidR="006D7AC8" w:rsidRPr="006D7AC8" w:rsidRDefault="006D7AC8" w:rsidP="006D7AC8">
      <w:pPr>
        <w:numPr>
          <w:ilvl w:val="0"/>
          <w:numId w:val="33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Priority will be given to proposals that provide opportunities to individuals from under-represented groups.</w:t>
      </w:r>
    </w:p>
    <w:p w:rsidR="006D7AC8" w:rsidRPr="006D7AC8" w:rsidRDefault="006D7AC8" w:rsidP="006D7AC8">
      <w:pPr>
        <w:numPr>
          <w:ilvl w:val="0"/>
          <w:numId w:val="33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One representative from HEC/British Council will accompany the group. The costs of the accompanying representative will be paid through the grant received by the University.​</w:t>
      </w:r>
    </w:p>
    <w:p w:rsidR="006D7AC8" w:rsidRPr="006D7AC8" w:rsidRDefault="006D7AC8" w:rsidP="006D7AC8">
      <w:pPr>
        <w:numPr>
          <w:ilvl w:val="0"/>
          <w:numId w:val="33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The lead applicant university can nominate faculty members from other universities if they are related to the same thematic group and study area. The thematic subject areas include the following:</w:t>
      </w:r>
    </w:p>
    <w:p w:rsidR="006D7AC8" w:rsidRPr="006D7AC8" w:rsidRDefault="006D7AC8" w:rsidP="006D7AC8">
      <w:pPr>
        <w:numPr>
          <w:ilvl w:val="4"/>
          <w:numId w:val="338"/>
        </w:numPr>
        <w:shd w:val="clear" w:color="auto" w:fill="FFFFFF"/>
        <w:spacing w:after="150" w:line="390" w:lineRule="atLeast"/>
        <w:ind w:left="390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Climate Change</w:t>
      </w:r>
    </w:p>
    <w:p w:rsidR="006D7AC8" w:rsidRPr="006D7AC8" w:rsidRDefault="006D7AC8" w:rsidP="006D7AC8">
      <w:pPr>
        <w:numPr>
          <w:ilvl w:val="4"/>
          <w:numId w:val="338"/>
        </w:numPr>
        <w:shd w:val="clear" w:color="auto" w:fill="FFFFFF"/>
        <w:spacing w:after="150" w:line="390" w:lineRule="atLeast"/>
        <w:ind w:left="390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Energy (generation, distribution, and conservation)</w:t>
      </w:r>
    </w:p>
    <w:p w:rsidR="006D7AC8" w:rsidRPr="006D7AC8" w:rsidRDefault="006D7AC8" w:rsidP="006D7AC8">
      <w:pPr>
        <w:numPr>
          <w:ilvl w:val="4"/>
          <w:numId w:val="338"/>
        </w:numPr>
        <w:shd w:val="clear" w:color="auto" w:fill="FFFFFF"/>
        <w:spacing w:after="150" w:line="390" w:lineRule="atLeast"/>
        <w:ind w:left="390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Nanoscience</w:t>
      </w:r>
    </w:p>
    <w:p w:rsidR="006D7AC8" w:rsidRPr="006D7AC8" w:rsidRDefault="006D7AC8" w:rsidP="006D7AC8">
      <w:pPr>
        <w:numPr>
          <w:ilvl w:val="4"/>
          <w:numId w:val="338"/>
        </w:numPr>
        <w:shd w:val="clear" w:color="auto" w:fill="FFFFFF"/>
        <w:spacing w:after="150" w:line="390" w:lineRule="atLeast"/>
        <w:ind w:left="390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Medical and allied health sciences</w:t>
      </w:r>
    </w:p>
    <w:p w:rsidR="006D7AC8" w:rsidRPr="006D7AC8" w:rsidRDefault="006D7AC8" w:rsidP="006D7AC8">
      <w:pPr>
        <w:numPr>
          <w:ilvl w:val="4"/>
          <w:numId w:val="338"/>
        </w:numPr>
        <w:shd w:val="clear" w:color="auto" w:fill="FFFFFF"/>
        <w:spacing w:after="150" w:line="390" w:lineRule="atLeast"/>
        <w:ind w:left="390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Robotics and Artificial Intelligence</w:t>
      </w:r>
    </w:p>
    <w:p w:rsidR="006D7AC8" w:rsidRPr="006D7AC8" w:rsidRDefault="006D7AC8" w:rsidP="006D7AC8">
      <w:pPr>
        <w:numPr>
          <w:ilvl w:val="4"/>
          <w:numId w:val="338"/>
        </w:numPr>
        <w:shd w:val="clear" w:color="auto" w:fill="FFFFFF"/>
        <w:spacing w:after="150" w:line="390" w:lineRule="atLeast"/>
        <w:ind w:left="390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Social Sciences</w:t>
      </w:r>
    </w:p>
    <w:p w:rsidR="006D7AC8" w:rsidRPr="006D7AC8" w:rsidRDefault="006D7AC8" w:rsidP="006D7AC8">
      <w:pPr>
        <w:numPr>
          <w:ilvl w:val="4"/>
          <w:numId w:val="338"/>
        </w:numPr>
        <w:shd w:val="clear" w:color="auto" w:fill="FFFFFF"/>
        <w:spacing w:after="150" w:line="390" w:lineRule="atLeast"/>
        <w:ind w:left="390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Food, Agricultural and Animal Sciences </w:t>
      </w:r>
    </w:p>
    <w:p w:rsidR="006D7AC8" w:rsidRPr="006D7AC8" w:rsidRDefault="006D7AC8" w:rsidP="006D7AC8">
      <w:pPr>
        <w:numPr>
          <w:ilvl w:val="0"/>
          <w:numId w:val="33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lastRenderedPageBreak/>
        <w:t xml:space="preserve">Funding will be distributed directly to the UK and Pakistani Universities. There will be one lead from the UK </w:t>
      </w:r>
      <w:proofErr w:type="gramStart"/>
      <w:r w:rsidRPr="006D7AC8">
        <w:rPr>
          <w:rFonts w:ascii="Roboto-Regular" w:eastAsia="Times New Roman" w:hAnsi="Roboto-Regular" w:cs="Times New Roman"/>
          <w:color w:val="595959"/>
          <w:sz w:val="27"/>
          <w:szCs w:val="27"/>
        </w:rPr>
        <w:t>university</w:t>
      </w:r>
      <w:proofErr w:type="gramEnd"/>
      <w:r w:rsidRPr="006D7AC8">
        <w:rPr>
          <w:rFonts w:ascii="Roboto-Regular" w:eastAsia="Times New Roman" w:hAnsi="Roboto-Regular" w:cs="Times New Roman"/>
          <w:color w:val="595959"/>
          <w:sz w:val="27"/>
          <w:szCs w:val="27"/>
        </w:rPr>
        <w:t xml:space="preserve"> and another lead from the Pakistani university for each proposal.</w:t>
      </w:r>
    </w:p>
    <w:p w:rsidR="006D7AC8" w:rsidRPr="006D7AC8" w:rsidRDefault="006D7AC8" w:rsidP="006D7AC8">
      <w:pPr>
        <w:numPr>
          <w:ilvl w:val="0"/>
          <w:numId w:val="338"/>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Funding distributed to the Universities is to cover:</w:t>
      </w:r>
    </w:p>
    <w:p w:rsidR="006D7AC8" w:rsidRPr="006D7AC8" w:rsidRDefault="006D7AC8" w:rsidP="006D7AC8">
      <w:pPr>
        <w:numPr>
          <w:ilvl w:val="1"/>
          <w:numId w:val="339"/>
        </w:numPr>
        <w:shd w:val="clear" w:color="auto" w:fill="FFFFFF"/>
        <w:spacing w:after="150" w:line="390" w:lineRule="atLeast"/>
        <w:ind w:left="174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Travel: one economy class return flight, in-country transfers, visa processing costs, vaccinations and travel insurance</w:t>
      </w:r>
    </w:p>
    <w:p w:rsidR="006D7AC8" w:rsidRPr="006D7AC8" w:rsidRDefault="006D7AC8" w:rsidP="006D7AC8">
      <w:pPr>
        <w:numPr>
          <w:ilvl w:val="1"/>
          <w:numId w:val="339"/>
        </w:numPr>
        <w:shd w:val="clear" w:color="auto" w:fill="FFFFFF"/>
        <w:spacing w:after="150" w:line="390" w:lineRule="atLeast"/>
        <w:ind w:left="174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Subsistence</w:t>
      </w:r>
    </w:p>
    <w:p w:rsidR="006D7AC8" w:rsidRPr="006D7AC8" w:rsidRDefault="006D7AC8" w:rsidP="006D7AC8">
      <w:pPr>
        <w:numPr>
          <w:ilvl w:val="1"/>
          <w:numId w:val="339"/>
        </w:numPr>
        <w:shd w:val="clear" w:color="auto" w:fill="FFFFFF"/>
        <w:spacing w:after="150" w:line="390" w:lineRule="atLeast"/>
        <w:ind w:left="174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Accommodation</w:t>
      </w:r>
    </w:p>
    <w:p w:rsidR="006D7AC8" w:rsidRPr="006D7AC8" w:rsidRDefault="006D7AC8" w:rsidP="006D7AC8">
      <w:pPr>
        <w:numPr>
          <w:ilvl w:val="1"/>
          <w:numId w:val="339"/>
        </w:numPr>
        <w:shd w:val="clear" w:color="auto" w:fill="FFFFFF"/>
        <w:spacing w:after="150" w:line="390" w:lineRule="atLeast"/>
        <w:ind w:left="174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Contribution to University administrative costs</w:t>
      </w:r>
    </w:p>
    <w:p w:rsidR="006D7AC8" w:rsidRDefault="006D7AC8" w:rsidP="006D7AC8">
      <w:pPr>
        <w:numPr>
          <w:ilvl w:val="1"/>
          <w:numId w:val="339"/>
        </w:numPr>
        <w:shd w:val="clear" w:color="auto" w:fill="FFFFFF"/>
        <w:spacing w:line="390" w:lineRule="atLeast"/>
        <w:ind w:left="174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Academic activitie</w:t>
      </w:r>
      <w:r>
        <w:rPr>
          <w:rFonts w:ascii="Roboto-Regular" w:eastAsia="Times New Roman" w:hAnsi="Roboto-Regular" w:cs="Times New Roman"/>
          <w:color w:val="595959"/>
          <w:sz w:val="27"/>
          <w:szCs w:val="27"/>
        </w:rPr>
        <w:t>s</w:t>
      </w:r>
    </w:p>
    <w:p w:rsidR="006D7AC8" w:rsidRPr="006D7AC8" w:rsidRDefault="006D7AC8" w:rsidP="006D7AC8">
      <w:pPr>
        <w:shd w:val="clear" w:color="auto" w:fill="FFFFFF"/>
        <w:spacing w:line="630" w:lineRule="atLeast"/>
        <w:rPr>
          <w:rFonts w:ascii="Roboto-Bold" w:eastAsia="Times New Roman" w:hAnsi="Roboto-Bold" w:cs="Times New Roman"/>
          <w:caps/>
          <w:sz w:val="54"/>
          <w:szCs w:val="54"/>
        </w:rPr>
      </w:pPr>
      <w:r w:rsidRPr="006D7AC8">
        <w:rPr>
          <w:rFonts w:ascii="Roboto-Bold" w:eastAsia="Times New Roman" w:hAnsi="Roboto-Bold" w:cs="Times New Roman"/>
          <w:caps/>
          <w:sz w:val="54"/>
          <w:szCs w:val="54"/>
        </w:rPr>
        <w:t>Terms and Conditions</w:t>
      </w:r>
    </w:p>
    <w:p w:rsidR="006D7AC8" w:rsidRPr="006D7AC8" w:rsidRDefault="006D7AC8" w:rsidP="006D7AC8">
      <w:pPr>
        <w:shd w:val="clear" w:color="auto" w:fill="FFFFFF"/>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b/>
          <w:bCs/>
          <w:color w:val="595959"/>
          <w:sz w:val="27"/>
          <w:szCs w:val="27"/>
        </w:rPr>
        <w:t>​​International Faculty Mobility</w:t>
      </w:r>
      <w:r w:rsidRPr="006D7AC8">
        <w:rPr>
          <w:rFonts w:ascii="Roboto-Regular" w:eastAsia="Times New Roman" w:hAnsi="Roboto-Regular" w:cs="Times New Roman"/>
          <w:color w:val="595959"/>
          <w:sz w:val="27"/>
          <w:szCs w:val="27"/>
        </w:rPr>
        <w:t>​</w:t>
      </w:r>
    </w:p>
    <w:p w:rsidR="006D7AC8" w:rsidRPr="006D7AC8" w:rsidRDefault="006D7AC8" w:rsidP="006D7AC8">
      <w:pPr>
        <w:numPr>
          <w:ilvl w:val="0"/>
          <w:numId w:val="340"/>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The lead applicant university can nominate faculty members from other universities if they are related to the same thematic group and study area. The thematic subject areas include the following.</w:t>
      </w:r>
    </w:p>
    <w:p w:rsidR="006D7AC8" w:rsidRPr="006D7AC8" w:rsidRDefault="006D7AC8" w:rsidP="006D7AC8">
      <w:pPr>
        <w:numPr>
          <w:ilvl w:val="1"/>
          <w:numId w:val="341"/>
        </w:numPr>
        <w:shd w:val="clear" w:color="auto" w:fill="FFFFFF"/>
        <w:spacing w:after="150" w:line="390" w:lineRule="atLeast"/>
        <w:ind w:left="174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Climate Change</w:t>
      </w:r>
    </w:p>
    <w:p w:rsidR="006D7AC8" w:rsidRPr="006D7AC8" w:rsidRDefault="006D7AC8" w:rsidP="006D7AC8">
      <w:pPr>
        <w:numPr>
          <w:ilvl w:val="1"/>
          <w:numId w:val="341"/>
        </w:numPr>
        <w:shd w:val="clear" w:color="auto" w:fill="FFFFFF"/>
        <w:spacing w:after="150" w:line="390" w:lineRule="atLeast"/>
        <w:ind w:left="174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Energy (generation, distribution, and conservation)</w:t>
      </w:r>
    </w:p>
    <w:p w:rsidR="006D7AC8" w:rsidRPr="006D7AC8" w:rsidRDefault="006D7AC8" w:rsidP="006D7AC8">
      <w:pPr>
        <w:numPr>
          <w:ilvl w:val="1"/>
          <w:numId w:val="341"/>
        </w:numPr>
        <w:shd w:val="clear" w:color="auto" w:fill="FFFFFF"/>
        <w:spacing w:after="150" w:line="390" w:lineRule="atLeast"/>
        <w:ind w:left="174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Nanoscience</w:t>
      </w:r>
    </w:p>
    <w:p w:rsidR="006D7AC8" w:rsidRPr="006D7AC8" w:rsidRDefault="006D7AC8" w:rsidP="006D7AC8">
      <w:pPr>
        <w:numPr>
          <w:ilvl w:val="1"/>
          <w:numId w:val="341"/>
        </w:numPr>
        <w:shd w:val="clear" w:color="auto" w:fill="FFFFFF"/>
        <w:spacing w:after="150" w:line="390" w:lineRule="atLeast"/>
        <w:ind w:left="174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Medical and allied health sciences</w:t>
      </w:r>
    </w:p>
    <w:p w:rsidR="006D7AC8" w:rsidRPr="006D7AC8" w:rsidRDefault="006D7AC8" w:rsidP="006D7AC8">
      <w:pPr>
        <w:numPr>
          <w:ilvl w:val="1"/>
          <w:numId w:val="341"/>
        </w:numPr>
        <w:shd w:val="clear" w:color="auto" w:fill="FFFFFF"/>
        <w:spacing w:after="150" w:line="390" w:lineRule="atLeast"/>
        <w:ind w:left="174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Robotics and Artificial Intelligence</w:t>
      </w:r>
    </w:p>
    <w:p w:rsidR="006D7AC8" w:rsidRPr="006D7AC8" w:rsidRDefault="006D7AC8" w:rsidP="006D7AC8">
      <w:pPr>
        <w:numPr>
          <w:ilvl w:val="1"/>
          <w:numId w:val="341"/>
        </w:numPr>
        <w:shd w:val="clear" w:color="auto" w:fill="FFFFFF"/>
        <w:spacing w:after="150" w:line="390" w:lineRule="atLeast"/>
        <w:ind w:left="174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Social Sciences</w:t>
      </w:r>
    </w:p>
    <w:p w:rsidR="006D7AC8" w:rsidRPr="006D7AC8" w:rsidRDefault="006D7AC8" w:rsidP="006D7AC8">
      <w:pPr>
        <w:numPr>
          <w:ilvl w:val="1"/>
          <w:numId w:val="341"/>
        </w:numPr>
        <w:shd w:val="clear" w:color="auto" w:fill="FFFFFF"/>
        <w:spacing w:after="150" w:line="390" w:lineRule="atLeast"/>
        <w:ind w:left="174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Food, Agricultural and Animal Sciences </w:t>
      </w:r>
    </w:p>
    <w:p w:rsidR="006D7AC8" w:rsidRPr="006D7AC8" w:rsidRDefault="006D7AC8" w:rsidP="006D7AC8">
      <w:pPr>
        <w:numPr>
          <w:ilvl w:val="0"/>
          <w:numId w:val="342"/>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​​​​Faculty exchange should be materialised by October 2023.</w:t>
      </w:r>
    </w:p>
    <w:p w:rsidR="006D7AC8" w:rsidRPr="006D7AC8" w:rsidRDefault="006D7AC8" w:rsidP="006D7AC8">
      <w:pPr>
        <w:numPr>
          <w:ilvl w:val="0"/>
          <w:numId w:val="342"/>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Priority will be given to proposals that provide opportunities to individuals from under-represented groups.</w:t>
      </w:r>
    </w:p>
    <w:p w:rsidR="006D7AC8" w:rsidRPr="006D7AC8" w:rsidRDefault="006D7AC8" w:rsidP="006D7AC8">
      <w:pPr>
        <w:numPr>
          <w:ilvl w:val="0"/>
          <w:numId w:val="342"/>
        </w:numPr>
        <w:shd w:val="clear" w:color="auto" w:fill="FFFFFF"/>
        <w:spacing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lastRenderedPageBreak/>
        <w:t>One representative from HEC/British Council will accompany the group. The costs of the accompanying representative will be paid through the grant received by the University.​</w:t>
      </w:r>
    </w:p>
    <w:p w:rsidR="006D7AC8" w:rsidRPr="005D6362" w:rsidRDefault="006D7AC8" w:rsidP="005D6362">
      <w:pPr>
        <w:shd w:val="clear" w:color="auto" w:fill="FFFFFF"/>
        <w:spacing w:before="300" w:after="375" w:line="630" w:lineRule="atLeast"/>
        <w:rPr>
          <w:rFonts w:ascii="Roboto-Bold" w:eastAsia="Times New Roman" w:hAnsi="Roboto-Bold" w:cs="Times New Roman"/>
          <w:caps/>
          <w:color w:val="212529"/>
          <w:sz w:val="54"/>
          <w:szCs w:val="54"/>
        </w:rPr>
      </w:pPr>
      <w:r w:rsidRPr="005D6362">
        <w:rPr>
          <w:rFonts w:ascii="Roboto-Bold" w:eastAsia="Times New Roman" w:hAnsi="Roboto-Bold" w:cs="Times New Roman"/>
          <w:caps/>
          <w:color w:val="212529"/>
          <w:sz w:val="54"/>
          <w:szCs w:val="54"/>
        </w:rPr>
        <w:t>Current Status &amp; Progress</w:t>
      </w:r>
    </w:p>
    <w:p w:rsidR="006D7AC8" w:rsidRPr="005D6362" w:rsidRDefault="006D7AC8" w:rsidP="005D6362">
      <w:pPr>
        <w:shd w:val="clear" w:color="auto" w:fill="FFFFFF"/>
        <w:spacing w:after="300" w:line="390" w:lineRule="atLeast"/>
        <w:ind w:left="360"/>
        <w:rPr>
          <w:rFonts w:ascii="Roboto-Regular" w:eastAsia="Times New Roman" w:hAnsi="Roboto-Regular" w:cs="Times New Roman"/>
          <w:color w:val="595959"/>
          <w:sz w:val="27"/>
          <w:szCs w:val="27"/>
        </w:rPr>
      </w:pPr>
      <w:r w:rsidRPr="005D6362">
        <w:rPr>
          <w:rFonts w:ascii="Roboto-Regular" w:eastAsia="Times New Roman" w:hAnsi="Roboto-Regular" w:cs="Times New Roman"/>
          <w:b/>
          <w:bCs/>
          <w:color w:val="595959"/>
          <w:sz w:val="27"/>
          <w:szCs w:val="27"/>
        </w:rPr>
        <w:t>Objective Achievements</w:t>
      </w:r>
    </w:p>
    <w:tbl>
      <w:tblPr>
        <w:tblW w:w="10000" w:type="dxa"/>
        <w:tblCellMar>
          <w:left w:w="0" w:type="dxa"/>
          <w:right w:w="0" w:type="dxa"/>
        </w:tblCellMar>
        <w:tblLook w:val="04A0" w:firstRow="1" w:lastRow="0" w:firstColumn="1" w:lastColumn="0" w:noHBand="0" w:noVBand="1"/>
      </w:tblPr>
      <w:tblGrid>
        <w:gridCol w:w="4520"/>
        <w:gridCol w:w="2540"/>
        <w:gridCol w:w="2940"/>
      </w:tblGrid>
      <w:tr w:rsidR="006D7AC8" w:rsidRPr="006D7AC8" w:rsidTr="006D7AC8">
        <w:trPr>
          <w:trHeight w:val="312"/>
        </w:trPr>
        <w:tc>
          <w:tcPr>
            <w:tcW w:w="452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b/>
                <w:bCs/>
                <w:sz w:val="24"/>
                <w:szCs w:val="24"/>
              </w:rPr>
              <w:t>Description</w:t>
            </w:r>
          </w:p>
        </w:tc>
        <w:tc>
          <w:tcPr>
            <w:tcW w:w="2540" w:type="dxa"/>
            <w:tcBorders>
              <w:left w:val="nil"/>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b/>
                <w:bCs/>
                <w:sz w:val="24"/>
                <w:szCs w:val="24"/>
              </w:rPr>
              <w:t>Provision in PC-I</w:t>
            </w:r>
          </w:p>
        </w:tc>
        <w:tc>
          <w:tcPr>
            <w:tcW w:w="2940" w:type="dxa"/>
            <w:tcBorders>
              <w:left w:val="nil"/>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b/>
                <w:bCs/>
                <w:sz w:val="24"/>
                <w:szCs w:val="24"/>
              </w:rPr>
              <w:t>Actual Achievement​</w:t>
            </w:r>
          </w:p>
        </w:tc>
      </w:tr>
      <w:tr w:rsidR="006D7AC8" w:rsidRPr="006D7AC8" w:rsidTr="006D7AC8">
        <w:trPr>
          <w:trHeight w:val="312"/>
        </w:trPr>
        <w:tc>
          <w:tcPr>
            <w:tcW w:w="0" w:type="auto"/>
            <w:tcBorders>
              <w:top w:val="nil"/>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Exchange of Faculty Visit UK to Pakistan</w:t>
            </w:r>
          </w:p>
        </w:tc>
        <w:tc>
          <w:tcPr>
            <w:tcW w:w="0" w:type="auto"/>
            <w:tcBorders>
              <w:top w:val="nil"/>
              <w:left w:val="nil"/>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63</w:t>
            </w:r>
          </w:p>
        </w:tc>
        <w:tc>
          <w:tcPr>
            <w:tcW w:w="0" w:type="auto"/>
            <w:tcBorders>
              <w:top w:val="nil"/>
              <w:left w:val="nil"/>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60</w:t>
            </w:r>
          </w:p>
        </w:tc>
      </w:tr>
      <w:tr w:rsidR="006D7AC8" w:rsidRPr="006D7AC8" w:rsidTr="006D7AC8">
        <w:trPr>
          <w:trHeight w:val="312"/>
        </w:trPr>
        <w:tc>
          <w:tcPr>
            <w:tcW w:w="0" w:type="auto"/>
            <w:tcBorders>
              <w:top w:val="nil"/>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Exchange of Faculty Visit Pakistan to UK</w:t>
            </w:r>
          </w:p>
        </w:tc>
        <w:tc>
          <w:tcPr>
            <w:tcW w:w="0" w:type="auto"/>
            <w:tcBorders>
              <w:top w:val="nil"/>
              <w:left w:val="nil"/>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63</w:t>
            </w:r>
          </w:p>
        </w:tc>
        <w:tc>
          <w:tcPr>
            <w:tcW w:w="0" w:type="auto"/>
            <w:tcBorders>
              <w:top w:val="nil"/>
              <w:left w:val="nil"/>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69</w:t>
            </w:r>
          </w:p>
        </w:tc>
      </w:tr>
    </w:tbl>
    <w:p w:rsidR="006D7AC8" w:rsidRPr="006D7AC8" w:rsidRDefault="006D7AC8" w:rsidP="006D7AC8">
      <w:pPr>
        <w:pStyle w:val="ListParagraph"/>
        <w:numPr>
          <w:ilvl w:val="0"/>
          <w:numId w:val="342"/>
        </w:numPr>
        <w:shd w:val="clear" w:color="auto" w:fill="FFFFFF"/>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b/>
          <w:bCs/>
          <w:color w:val="595959"/>
          <w:sz w:val="27"/>
          <w:szCs w:val="27"/>
        </w:rPr>
        <w:t>Visit Plan of Selected Joint Faculty Mobility Proposals</w:t>
      </w:r>
    </w:p>
    <w:tbl>
      <w:tblPr>
        <w:tblW w:w="12160" w:type="dxa"/>
        <w:tblCellMar>
          <w:left w:w="0" w:type="dxa"/>
          <w:right w:w="0" w:type="dxa"/>
        </w:tblCellMar>
        <w:tblLook w:val="04A0" w:firstRow="1" w:lastRow="0" w:firstColumn="1" w:lastColumn="0" w:noHBand="0" w:noVBand="1"/>
      </w:tblPr>
      <w:tblGrid>
        <w:gridCol w:w="1395"/>
        <w:gridCol w:w="2703"/>
        <w:gridCol w:w="1528"/>
        <w:gridCol w:w="1820"/>
        <w:gridCol w:w="1276"/>
        <w:gridCol w:w="3438"/>
      </w:tblGrid>
      <w:tr w:rsidR="006D7AC8" w:rsidRPr="006D7AC8" w:rsidTr="006D7AC8">
        <w:trPr>
          <w:trHeight w:val="564"/>
        </w:trPr>
        <w:tc>
          <w:tcPr>
            <w:tcW w:w="140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b/>
                <w:bCs/>
                <w:sz w:val="24"/>
                <w:szCs w:val="24"/>
              </w:rPr>
              <w:t>Application Number</w:t>
            </w:r>
          </w:p>
        </w:tc>
        <w:tc>
          <w:tcPr>
            <w:tcW w:w="27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b/>
                <w:bCs/>
                <w:sz w:val="24"/>
                <w:szCs w:val="24"/>
              </w:rPr>
              <w:t>Pakistani University</w:t>
            </w:r>
          </w:p>
        </w:tc>
        <w:tc>
          <w:tcPr>
            <w:tcW w:w="15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b/>
                <w:bCs/>
                <w:sz w:val="24"/>
                <w:szCs w:val="24"/>
              </w:rPr>
              <w:t>UK University</w:t>
            </w:r>
          </w:p>
        </w:tc>
        <w:tc>
          <w:tcPr>
            <w:tcW w:w="18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b/>
                <w:bCs/>
                <w:sz w:val="24"/>
                <w:szCs w:val="24"/>
              </w:rPr>
              <w:t>Mobility from PAK to UK</w:t>
            </w:r>
          </w:p>
        </w:tc>
        <w:tc>
          <w:tcPr>
            <w:tcW w:w="128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b/>
                <w:bCs/>
                <w:sz w:val="24"/>
                <w:szCs w:val="24"/>
              </w:rPr>
              <w:t>Nominated Member</w:t>
            </w:r>
          </w:p>
        </w:tc>
        <w:tc>
          <w:tcPr>
            <w:tcW w:w="336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b/>
                <w:bCs/>
                <w:sz w:val="24"/>
                <w:szCs w:val="24"/>
              </w:rPr>
              <w:t>Mobility from UK to PAK</w:t>
            </w:r>
          </w:p>
        </w:tc>
      </w:tr>
      <w:tr w:rsidR="006D7AC8" w:rsidRPr="006D7AC8" w:rsidTr="006D7AC8">
        <w:trPr>
          <w:trHeight w:val="564"/>
        </w:trPr>
        <w:tc>
          <w:tcPr>
            <w:tcW w:w="140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135</w:t>
            </w:r>
          </w:p>
        </w:tc>
        <w:tc>
          <w:tcPr>
            <w:tcW w:w="27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COMSATS University Islamabad, Wah Campus</w:t>
            </w:r>
          </w:p>
        </w:tc>
        <w:tc>
          <w:tcPr>
            <w:tcW w:w="15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Edge Hill University</w:t>
            </w:r>
          </w:p>
        </w:tc>
        <w:tc>
          <w:tcPr>
            <w:tcW w:w="18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14 October to 26 October 2023</w:t>
            </w:r>
          </w:p>
        </w:tc>
        <w:tc>
          <w:tcPr>
            <w:tcW w:w="128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HEC</w:t>
            </w:r>
          </w:p>
        </w:tc>
        <w:tc>
          <w:tcPr>
            <w:tcW w:w="0" w:type="auto"/>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1 August to 10 August 2023</w:t>
            </w:r>
          </w:p>
        </w:tc>
      </w:tr>
      <w:tr w:rsidR="006D7AC8" w:rsidRPr="006D7AC8" w:rsidTr="006D7AC8">
        <w:trPr>
          <w:trHeight w:val="840"/>
        </w:trPr>
        <w:tc>
          <w:tcPr>
            <w:tcW w:w="140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25</w:t>
            </w:r>
          </w:p>
        </w:tc>
        <w:tc>
          <w:tcPr>
            <w:tcW w:w="27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NED University of Engineering and Technology</w:t>
            </w:r>
          </w:p>
        </w:tc>
        <w:tc>
          <w:tcPr>
            <w:tcW w:w="15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University of the West Scotland</w:t>
            </w:r>
          </w:p>
        </w:tc>
        <w:tc>
          <w:tcPr>
            <w:tcW w:w="18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23 September to 06 October 2023</w:t>
            </w:r>
          </w:p>
        </w:tc>
        <w:tc>
          <w:tcPr>
            <w:tcW w:w="128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HEC</w:t>
            </w:r>
          </w:p>
        </w:tc>
        <w:tc>
          <w:tcPr>
            <w:tcW w:w="0" w:type="auto"/>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13 October to 26 October</w:t>
            </w:r>
          </w:p>
        </w:tc>
      </w:tr>
      <w:tr w:rsidR="006D7AC8" w:rsidRPr="006D7AC8" w:rsidTr="006D7AC8">
        <w:trPr>
          <w:trHeight w:val="1392"/>
        </w:trPr>
        <w:tc>
          <w:tcPr>
            <w:tcW w:w="140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15</w:t>
            </w:r>
          </w:p>
        </w:tc>
        <w:tc>
          <w:tcPr>
            <w:tcW w:w="27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NUST, GIKI, COMSAT, NED, Okara university and KU</w:t>
            </w:r>
          </w:p>
        </w:tc>
        <w:tc>
          <w:tcPr>
            <w:tcW w:w="15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Cranfield</w:t>
            </w:r>
          </w:p>
        </w:tc>
        <w:tc>
          <w:tcPr>
            <w:tcW w:w="18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25 September to 29 September 2023</w:t>
            </w:r>
          </w:p>
        </w:tc>
        <w:tc>
          <w:tcPr>
            <w:tcW w:w="128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HEC</w:t>
            </w:r>
          </w:p>
        </w:tc>
        <w:tc>
          <w:tcPr>
            <w:tcW w:w="0" w:type="auto"/>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21 August to 29 August 2023</w:t>
            </w:r>
          </w:p>
        </w:tc>
      </w:tr>
      <w:tr w:rsidR="006D7AC8" w:rsidRPr="006D7AC8" w:rsidTr="006D7AC8">
        <w:trPr>
          <w:trHeight w:val="564"/>
        </w:trPr>
        <w:tc>
          <w:tcPr>
            <w:tcW w:w="140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137</w:t>
            </w:r>
          </w:p>
        </w:tc>
        <w:tc>
          <w:tcPr>
            <w:tcW w:w="27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NUST</w:t>
            </w:r>
          </w:p>
        </w:tc>
        <w:tc>
          <w:tcPr>
            <w:tcW w:w="15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Coventry University</w:t>
            </w:r>
          </w:p>
        </w:tc>
        <w:tc>
          <w:tcPr>
            <w:tcW w:w="18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12 August to 27 August 2023</w:t>
            </w:r>
          </w:p>
        </w:tc>
        <w:tc>
          <w:tcPr>
            <w:tcW w:w="128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British Council</w:t>
            </w:r>
          </w:p>
        </w:tc>
        <w:tc>
          <w:tcPr>
            <w:tcW w:w="0" w:type="auto"/>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20 November to 1 December 2023</w:t>
            </w:r>
          </w:p>
        </w:tc>
      </w:tr>
      <w:tr w:rsidR="006D7AC8" w:rsidRPr="006D7AC8" w:rsidTr="006D7AC8">
        <w:trPr>
          <w:trHeight w:val="1116"/>
        </w:trPr>
        <w:tc>
          <w:tcPr>
            <w:tcW w:w="140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144</w:t>
            </w:r>
          </w:p>
        </w:tc>
        <w:tc>
          <w:tcPr>
            <w:tcW w:w="27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The Islamia University of Bahawalpur (IUB)</w:t>
            </w:r>
          </w:p>
        </w:tc>
        <w:tc>
          <w:tcPr>
            <w:tcW w:w="15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Queen Mary University of London (QMUL)</w:t>
            </w:r>
          </w:p>
        </w:tc>
        <w:tc>
          <w:tcPr>
            <w:tcW w:w="18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June 04-June 14, 2024</w:t>
            </w:r>
          </w:p>
        </w:tc>
        <w:tc>
          <w:tcPr>
            <w:tcW w:w="128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British Council</w:t>
            </w:r>
          </w:p>
        </w:tc>
        <w:tc>
          <w:tcPr>
            <w:tcW w:w="0" w:type="auto"/>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April 29, 2024 to May 10, 2024</w:t>
            </w:r>
          </w:p>
        </w:tc>
      </w:tr>
      <w:tr w:rsidR="006D7AC8" w:rsidRPr="006D7AC8" w:rsidTr="006D7AC8">
        <w:trPr>
          <w:trHeight w:val="1164"/>
        </w:trPr>
        <w:tc>
          <w:tcPr>
            <w:tcW w:w="140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105</w:t>
            </w:r>
          </w:p>
        </w:tc>
        <w:tc>
          <w:tcPr>
            <w:tcW w:w="27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International Islamic University</w:t>
            </w:r>
          </w:p>
        </w:tc>
        <w:tc>
          <w:tcPr>
            <w:tcW w:w="15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King's College London</w:t>
            </w:r>
          </w:p>
        </w:tc>
        <w:tc>
          <w:tcPr>
            <w:tcW w:w="18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Cohort I, 4  to 8 September 2023, Cohort II, 22  to 28 September 2023</w:t>
            </w:r>
          </w:p>
        </w:tc>
        <w:tc>
          <w:tcPr>
            <w:tcW w:w="128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HEC</w:t>
            </w:r>
          </w:p>
        </w:tc>
        <w:tc>
          <w:tcPr>
            <w:tcW w:w="0" w:type="auto"/>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January 07 to January 11, 2024</w:t>
            </w:r>
          </w:p>
        </w:tc>
      </w:tr>
      <w:tr w:rsidR="006D7AC8" w:rsidRPr="006D7AC8" w:rsidTr="006D7AC8">
        <w:trPr>
          <w:trHeight w:val="840"/>
        </w:trPr>
        <w:tc>
          <w:tcPr>
            <w:tcW w:w="140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41</w:t>
            </w:r>
          </w:p>
        </w:tc>
        <w:tc>
          <w:tcPr>
            <w:tcW w:w="27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Government College University Faisalabad</w:t>
            </w:r>
          </w:p>
        </w:tc>
        <w:tc>
          <w:tcPr>
            <w:tcW w:w="15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London South Bank University</w:t>
            </w:r>
          </w:p>
        </w:tc>
        <w:tc>
          <w:tcPr>
            <w:tcW w:w="18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21 August to 4 September 2023</w:t>
            </w:r>
          </w:p>
        </w:tc>
        <w:tc>
          <w:tcPr>
            <w:tcW w:w="128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British Council</w:t>
            </w:r>
          </w:p>
        </w:tc>
        <w:tc>
          <w:tcPr>
            <w:tcW w:w="0" w:type="auto"/>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15 September to 30 September 2023</w:t>
            </w:r>
          </w:p>
        </w:tc>
      </w:tr>
      <w:tr w:rsidR="006D7AC8" w:rsidRPr="006D7AC8" w:rsidTr="006D7AC8">
        <w:trPr>
          <w:trHeight w:val="564"/>
        </w:trPr>
        <w:tc>
          <w:tcPr>
            <w:tcW w:w="1400" w:type="dxa"/>
            <w:vMerge w:val="restart"/>
            <w:tcBorders>
              <w:top w:val="nil"/>
              <w:bottom w:val="single" w:sz="8" w:space="0" w:color="000000"/>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79</w:t>
            </w:r>
          </w:p>
        </w:tc>
        <w:tc>
          <w:tcPr>
            <w:tcW w:w="2740" w:type="dxa"/>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Institute of Management Sciences (IMS)</w:t>
            </w:r>
          </w:p>
        </w:tc>
        <w:tc>
          <w:tcPr>
            <w:tcW w:w="1540" w:type="dxa"/>
            <w:vMerge w:val="restart"/>
            <w:tcBorders>
              <w:top w:val="nil"/>
              <w:bottom w:val="single" w:sz="8" w:space="0" w:color="000000"/>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University of Hull, UK</w:t>
            </w:r>
          </w:p>
        </w:tc>
        <w:tc>
          <w:tcPr>
            <w:tcW w:w="1840" w:type="dxa"/>
            <w:vMerge w:val="restart"/>
            <w:tcBorders>
              <w:top w:val="nil"/>
              <w:bottom w:val="single" w:sz="8" w:space="0" w:color="000000"/>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6 October to 16 October 2023</w:t>
            </w:r>
          </w:p>
        </w:tc>
        <w:tc>
          <w:tcPr>
            <w:tcW w:w="1280" w:type="dxa"/>
            <w:vMerge w:val="restart"/>
            <w:tcBorders>
              <w:top w:val="nil"/>
              <w:bottom w:val="single" w:sz="8" w:space="0" w:color="000000"/>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HEC</w:t>
            </w:r>
          </w:p>
        </w:tc>
        <w:tc>
          <w:tcPr>
            <w:tcW w:w="0" w:type="auto"/>
            <w:vMerge w:val="restart"/>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16 September to 24 September 2023</w:t>
            </w:r>
          </w:p>
        </w:tc>
      </w:tr>
      <w:tr w:rsidR="006D7AC8" w:rsidRPr="006D7AC8" w:rsidTr="006D7AC8">
        <w:trPr>
          <w:trHeight w:val="300"/>
        </w:trPr>
        <w:tc>
          <w:tcPr>
            <w:tcW w:w="0" w:type="auto"/>
            <w:vMerge/>
            <w:tcBorders>
              <w:top w:val="nil"/>
              <w:bottom w:val="single" w:sz="8" w:space="0" w:color="000000"/>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p>
        </w:tc>
        <w:tc>
          <w:tcPr>
            <w:tcW w:w="2740" w:type="dxa"/>
            <w:vAlign w:val="center"/>
            <w:hideMark/>
          </w:tcPr>
          <w:p w:rsidR="006D7AC8" w:rsidRPr="006D7AC8" w:rsidRDefault="006D7AC8" w:rsidP="006D7AC8">
            <w:pPr>
              <w:spacing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Fata University (FU)​</w:t>
            </w:r>
          </w:p>
          <w:p w:rsidR="006D7AC8" w:rsidRPr="006D7AC8" w:rsidRDefault="006D7AC8" w:rsidP="006D7AC8">
            <w:pPr>
              <w:spacing w:after="0" w:line="240" w:lineRule="auto"/>
              <w:rPr>
                <w:rFonts w:ascii="Times New Roman" w:eastAsia="Times New Roman" w:hAnsi="Times New Roman" w:cs="Times New Roman"/>
                <w:sz w:val="24"/>
                <w:szCs w:val="24"/>
              </w:rPr>
            </w:pPr>
          </w:p>
        </w:tc>
        <w:tc>
          <w:tcPr>
            <w:tcW w:w="0" w:type="auto"/>
            <w:vMerge/>
            <w:tcBorders>
              <w:top w:val="nil"/>
              <w:bottom w:val="single" w:sz="8" w:space="0" w:color="000000"/>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p>
        </w:tc>
        <w:tc>
          <w:tcPr>
            <w:tcW w:w="0" w:type="auto"/>
            <w:vMerge/>
            <w:tcBorders>
              <w:top w:val="nil"/>
              <w:bottom w:val="single" w:sz="8" w:space="0" w:color="000000"/>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p>
        </w:tc>
        <w:tc>
          <w:tcPr>
            <w:tcW w:w="0" w:type="auto"/>
            <w:vMerge/>
            <w:tcBorders>
              <w:top w:val="nil"/>
              <w:bottom w:val="single" w:sz="8" w:space="0" w:color="000000"/>
            </w:tcBorders>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p>
        </w:tc>
        <w:tc>
          <w:tcPr>
            <w:tcW w:w="0" w:type="auto"/>
            <w:vMerge/>
            <w:vAlign w:val="center"/>
            <w:hideMark/>
          </w:tcPr>
          <w:p w:rsidR="006D7AC8" w:rsidRPr="006D7AC8" w:rsidRDefault="006D7AC8" w:rsidP="006D7AC8">
            <w:pPr>
              <w:spacing w:after="0" w:line="240" w:lineRule="auto"/>
              <w:rPr>
                <w:rFonts w:ascii="Times New Roman" w:eastAsia="Times New Roman" w:hAnsi="Times New Roman" w:cs="Times New Roman"/>
                <w:sz w:val="24"/>
                <w:szCs w:val="24"/>
              </w:rPr>
            </w:pPr>
          </w:p>
        </w:tc>
      </w:tr>
    </w:tbl>
    <w:p w:rsidR="006D7AC8" w:rsidRPr="006D7AC8" w:rsidRDefault="006D7AC8" w:rsidP="006D7AC8">
      <w:pPr>
        <w:pStyle w:val="ListParagraph"/>
        <w:numPr>
          <w:ilvl w:val="0"/>
          <w:numId w:val="342"/>
        </w:numPr>
        <w:shd w:val="clear" w:color="auto" w:fill="FFFFFF"/>
        <w:spacing w:after="300" w:line="390" w:lineRule="atLeast"/>
        <w:rPr>
          <w:rFonts w:ascii="Roboto-Regular" w:eastAsia="Times New Roman" w:hAnsi="Roboto-Regular" w:cs="Times New Roman"/>
          <w:color w:val="595959"/>
          <w:sz w:val="27"/>
          <w:szCs w:val="27"/>
        </w:rPr>
      </w:pPr>
    </w:p>
    <w:p w:rsidR="006D7AC8" w:rsidRPr="006D7AC8" w:rsidRDefault="006D7AC8" w:rsidP="006D7AC8">
      <w:pPr>
        <w:pStyle w:val="ListParagraph"/>
        <w:numPr>
          <w:ilvl w:val="0"/>
          <w:numId w:val="342"/>
        </w:numPr>
        <w:shd w:val="clear" w:color="auto" w:fill="FFFFFF"/>
        <w:spacing w:after="300"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b/>
          <w:bCs/>
          <w:color w:val="595959"/>
          <w:sz w:val="27"/>
          <w:szCs w:val="27"/>
        </w:rPr>
        <w:t>International Faculty Mobility Documents Proposal Work Flow</w:t>
      </w:r>
      <w:r w:rsidRPr="006D7AC8">
        <w:rPr>
          <w:rFonts w:ascii="Roboto-Regular" w:eastAsia="Times New Roman" w:hAnsi="Roboto-Regular" w:cs="Times New Roman"/>
          <w:color w:val="595959"/>
          <w:sz w:val="27"/>
          <w:szCs w:val="27"/>
        </w:rPr>
        <w:t>​</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4324"/>
        <w:gridCol w:w="5186"/>
      </w:tblGrid>
      <w:tr w:rsidR="006D7AC8" w:rsidRPr="006D7AC8" w:rsidTr="006D7AC8">
        <w:tc>
          <w:tcPr>
            <w:tcW w:w="43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b/>
                <w:bCs/>
                <w:sz w:val="24"/>
                <w:szCs w:val="24"/>
              </w:rPr>
              <w:t>Dates</w:t>
            </w:r>
          </w:p>
        </w:tc>
        <w:tc>
          <w:tcPr>
            <w:tcW w:w="4340"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b/>
                <w:bCs/>
                <w:sz w:val="24"/>
                <w:szCs w:val="24"/>
              </w:rPr>
              <w:t>Activities</w:t>
            </w:r>
          </w:p>
        </w:tc>
      </w:tr>
      <w:tr w:rsidR="006D7AC8" w:rsidRPr="006D7AC8" w:rsidTr="006D7AC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19 December 2022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Call for proposals advertised in the UK and Pakistan</w:t>
            </w:r>
          </w:p>
        </w:tc>
      </w:tr>
      <w:tr w:rsidR="006D7AC8" w:rsidRPr="006D7AC8" w:rsidTr="006D7AC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Tuesday 31 January 2023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Deadline for submission</w:t>
            </w:r>
          </w:p>
        </w:tc>
      </w:tr>
      <w:tr w:rsidR="006D7AC8" w:rsidRPr="006D7AC8" w:rsidTr="006D7AC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February 2023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Evaluation of submissions completed</w:t>
            </w:r>
          </w:p>
        </w:tc>
      </w:tr>
      <w:tr w:rsidR="006D7AC8" w:rsidRPr="006D7AC8" w:rsidTr="006D7AC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March 2023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Contract to be signed</w:t>
            </w:r>
          </w:p>
        </w:tc>
      </w:tr>
      <w:tr w:rsidR="006D7AC8" w:rsidRPr="006D7AC8" w:rsidTr="006D7AC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August 2023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Project implementation starts</w:t>
            </w:r>
          </w:p>
        </w:tc>
      </w:tr>
      <w:tr w:rsidR="006D7AC8" w:rsidRPr="006D7AC8" w:rsidTr="006D7AC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June 30, 2024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Project Component Completed</w:t>
            </w:r>
          </w:p>
        </w:tc>
      </w:tr>
    </w:tbl>
    <w:p w:rsidR="006D7AC8" w:rsidRPr="005D6362" w:rsidRDefault="006D7AC8" w:rsidP="005D6362">
      <w:pPr>
        <w:pBdr>
          <w:bottom w:val="single" w:sz="6" w:space="1" w:color="auto"/>
        </w:pBdr>
        <w:spacing w:after="0" w:line="240" w:lineRule="auto"/>
        <w:rPr>
          <w:rFonts w:ascii="Arial" w:eastAsia="Times New Roman" w:hAnsi="Arial" w:cs="Arial"/>
          <w:vanish/>
          <w:sz w:val="16"/>
          <w:szCs w:val="16"/>
        </w:rPr>
      </w:pPr>
      <w:r w:rsidRPr="005D6362">
        <w:rPr>
          <w:rFonts w:ascii="Arial" w:eastAsia="Times New Roman" w:hAnsi="Arial" w:cs="Arial"/>
          <w:vanish/>
          <w:sz w:val="16"/>
          <w:szCs w:val="16"/>
        </w:rPr>
        <w:t>Top of Form</w:t>
      </w:r>
    </w:p>
    <w:p w:rsidR="006D7AC8" w:rsidRPr="006D7AC8" w:rsidRDefault="006D7AC8" w:rsidP="006D7AC8">
      <w:pPr>
        <w:pStyle w:val="ListParagraph"/>
        <w:numPr>
          <w:ilvl w:val="0"/>
          <w:numId w:val="342"/>
        </w:numPr>
        <w:pBdr>
          <w:top w:val="single" w:sz="6" w:space="1" w:color="auto"/>
        </w:pBdr>
        <w:spacing w:after="0" w:line="240" w:lineRule="auto"/>
        <w:jc w:val="center"/>
        <w:rPr>
          <w:rFonts w:ascii="Arial" w:eastAsia="Times New Roman" w:hAnsi="Arial" w:cs="Arial"/>
          <w:vanish/>
          <w:sz w:val="16"/>
          <w:szCs w:val="16"/>
        </w:rPr>
      </w:pPr>
      <w:r w:rsidRPr="006D7AC8">
        <w:rPr>
          <w:rFonts w:ascii="Arial" w:eastAsia="Times New Roman" w:hAnsi="Arial" w:cs="Arial"/>
          <w:vanish/>
          <w:sz w:val="16"/>
          <w:szCs w:val="16"/>
        </w:rPr>
        <w:t>Bottom of Form</w:t>
      </w:r>
    </w:p>
    <w:p w:rsidR="006D7AC8" w:rsidRPr="006D7AC8" w:rsidRDefault="006D7AC8" w:rsidP="006D7AC8">
      <w:pPr>
        <w:pStyle w:val="ListParagraph"/>
        <w:numPr>
          <w:ilvl w:val="0"/>
          <w:numId w:val="342"/>
        </w:numPr>
        <w:shd w:val="clear" w:color="auto" w:fill="FFFFFF"/>
        <w:spacing w:before="300" w:after="375" w:line="630" w:lineRule="atLeast"/>
        <w:rPr>
          <w:rFonts w:ascii="Roboto-Bold" w:eastAsia="Times New Roman" w:hAnsi="Roboto-Bold" w:cs="Times New Roman"/>
          <w:caps/>
          <w:sz w:val="54"/>
          <w:szCs w:val="54"/>
        </w:rPr>
      </w:pPr>
      <w:r w:rsidRPr="006D7AC8">
        <w:rPr>
          <w:rFonts w:ascii="Roboto-Bold" w:eastAsia="Times New Roman" w:hAnsi="Roboto-Bold" w:cs="Times New Roman"/>
          <w:caps/>
          <w:sz w:val="54"/>
          <w:szCs w:val="54"/>
        </w:rPr>
        <w:t>Useful Links</w:t>
      </w:r>
    </w:p>
    <w:p w:rsidR="006D7AC8" w:rsidRPr="005D6362" w:rsidRDefault="006D7AC8" w:rsidP="005D6362">
      <w:pPr>
        <w:pStyle w:val="ListParagraph"/>
        <w:shd w:val="clear" w:color="auto" w:fill="FFFFFF"/>
        <w:spacing w:after="300" w:line="390" w:lineRule="atLeast"/>
        <w:rPr>
          <w:rFonts w:ascii="Roboto-Regular" w:eastAsia="Times New Roman" w:hAnsi="Roboto-Regular" w:cs="Times New Roman"/>
          <w:color w:val="595959"/>
          <w:sz w:val="27"/>
          <w:szCs w:val="27"/>
        </w:rPr>
      </w:pPr>
      <w:r w:rsidRPr="005D6362">
        <w:rPr>
          <w:rFonts w:ascii="Roboto-Regular" w:eastAsia="Times New Roman" w:hAnsi="Roboto-Regular" w:cs="Times New Roman"/>
          <w:color w:val="595959"/>
          <w:sz w:val="27"/>
          <w:szCs w:val="27"/>
        </w:rPr>
        <w:t>Application deadline: Call closed on Tuesday </w:t>
      </w:r>
      <w:r w:rsidRPr="005D6362">
        <w:rPr>
          <w:rFonts w:ascii="Roboto-Regular" w:eastAsia="Times New Roman" w:hAnsi="Roboto-Regular" w:cs="Times New Roman"/>
          <w:b/>
          <w:bCs/>
          <w:color w:val="595959"/>
          <w:sz w:val="27"/>
          <w:szCs w:val="27"/>
        </w:rPr>
        <w:t>31 January 2023; 23.59 BST</w:t>
      </w:r>
      <w:r w:rsidRPr="005D6362">
        <w:rPr>
          <w:rFonts w:ascii="Roboto-Regular" w:eastAsia="Times New Roman" w:hAnsi="Roboto-Regular" w:cs="Times New Roman"/>
          <w:color w:val="595959"/>
          <w:sz w:val="27"/>
          <w:szCs w:val="27"/>
        </w:rPr>
        <w:br/>
        <w:t>Opportunity for Faculty mobility programme</w:t>
      </w:r>
      <w:r w:rsidRPr="005D6362">
        <w:rPr>
          <w:rFonts w:ascii="Roboto-Regular" w:eastAsia="Times New Roman" w:hAnsi="Roboto-Regular" w:cs="Times New Roman"/>
          <w:color w:val="595959"/>
          <w:sz w:val="27"/>
          <w:szCs w:val="27"/>
        </w:rPr>
        <w:br/>
        <w:t>https://www.britishcouncil.pk/about/jobs/going-global-partnership-pak-uk-education-gateway-mobility-partnership-faculty </w:t>
      </w:r>
    </w:p>
    <w:p w:rsidR="006D7AC8" w:rsidRPr="006D7AC8" w:rsidRDefault="006D7AC8" w:rsidP="006D7AC8">
      <w:pPr>
        <w:shd w:val="clear" w:color="auto" w:fill="FFFFFF"/>
        <w:spacing w:line="630" w:lineRule="atLeast"/>
        <w:rPr>
          <w:rFonts w:ascii="Roboto-Bold" w:eastAsia="Times New Roman" w:hAnsi="Roboto-Bold" w:cs="Times New Roman"/>
          <w:caps/>
          <w:color w:val="212529"/>
          <w:sz w:val="54"/>
          <w:szCs w:val="54"/>
        </w:rPr>
      </w:pPr>
      <w:r w:rsidRPr="006D7AC8">
        <w:rPr>
          <w:rFonts w:ascii="Roboto-Bold" w:eastAsia="Times New Roman" w:hAnsi="Roboto-Bold" w:cs="Times New Roman"/>
          <w:caps/>
          <w:color w:val="212529"/>
          <w:sz w:val="54"/>
          <w:szCs w:val="54"/>
        </w:rPr>
        <w:t>FAQs</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Q1.     Can multiple higher education institutes form a consortium to bid for this funding call?</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6D7AC8">
        <w:rPr>
          <w:rFonts w:ascii="Roboto-Regular" w:eastAsia="Times New Roman" w:hAnsi="Roboto-Regular" w:cs="Times New Roman"/>
          <w:color w:val="595959"/>
          <w:sz w:val="27"/>
          <w:szCs w:val="27"/>
        </w:rPr>
        <w:t>Ans.</w:t>
      </w:r>
      <w:proofErr w:type="gramEnd"/>
      <w:r w:rsidRPr="006D7AC8">
        <w:rPr>
          <w:rFonts w:ascii="Roboto-Regular" w:eastAsia="Times New Roman" w:hAnsi="Roboto-Regular" w:cs="Times New Roman"/>
          <w:color w:val="595959"/>
          <w:sz w:val="27"/>
          <w:szCs w:val="27"/>
        </w:rPr>
        <w:t xml:space="preserve"> You can create a consortium of universities but the lead applicant university in Pakistan and the UK must be identified as they will hold the budget and be accountable for monitoring and evaluation, and communication with the HEC and the British Council.</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Q2.     Can the Principal Applicant/Investigator be from the UK?</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r>
      <w:proofErr w:type="gramStart"/>
      <w:r w:rsidRPr="006D7AC8">
        <w:rPr>
          <w:rFonts w:ascii="Roboto-Regular" w:eastAsia="Times New Roman" w:hAnsi="Roboto-Regular" w:cs="Times New Roman"/>
          <w:color w:val="595959"/>
          <w:sz w:val="27"/>
          <w:szCs w:val="27"/>
        </w:rPr>
        <w:lastRenderedPageBreak/>
        <w:t>Ans.</w:t>
      </w:r>
      <w:proofErr w:type="gramEnd"/>
      <w:r w:rsidRPr="006D7AC8">
        <w:rPr>
          <w:rFonts w:ascii="Roboto-Regular" w:eastAsia="Times New Roman" w:hAnsi="Roboto-Regular" w:cs="Times New Roman"/>
          <w:color w:val="595959"/>
          <w:sz w:val="27"/>
          <w:szCs w:val="27"/>
        </w:rPr>
        <w:t> We are inviting joint proposals from universities in Pakistan and the UK. There will be one project lead from Pakistan and another project lead from the UK.</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Q3.     Can you please let me know either this application is open for all higher education providers in UK or only for a UK university?</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r>
      <w:proofErr w:type="gramStart"/>
      <w:r w:rsidRPr="006D7AC8">
        <w:rPr>
          <w:rFonts w:ascii="Roboto-Regular" w:eastAsia="Times New Roman" w:hAnsi="Roboto-Regular" w:cs="Times New Roman"/>
          <w:color w:val="595959"/>
          <w:sz w:val="27"/>
          <w:szCs w:val="27"/>
        </w:rPr>
        <w:t>Ans.</w:t>
      </w:r>
      <w:proofErr w:type="gramEnd"/>
      <w:r w:rsidRPr="006D7AC8">
        <w:rPr>
          <w:rFonts w:ascii="Roboto-Regular" w:eastAsia="Times New Roman" w:hAnsi="Roboto-Regular" w:cs="Times New Roman"/>
          <w:color w:val="595959"/>
          <w:sz w:val="27"/>
          <w:szCs w:val="27"/>
        </w:rPr>
        <w:t> It is open for chartered universities in Pakistan and the UK.</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Q4.     Who will be the main budget holder for this grant?</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r>
      <w:proofErr w:type="gramStart"/>
      <w:r w:rsidRPr="006D7AC8">
        <w:rPr>
          <w:rFonts w:ascii="Roboto-Regular" w:eastAsia="Times New Roman" w:hAnsi="Roboto-Regular" w:cs="Times New Roman"/>
          <w:color w:val="595959"/>
          <w:sz w:val="27"/>
          <w:szCs w:val="27"/>
        </w:rPr>
        <w:t>Ans.</w:t>
      </w:r>
      <w:proofErr w:type="gramEnd"/>
      <w:r w:rsidRPr="006D7AC8">
        <w:rPr>
          <w:rFonts w:ascii="Roboto-Regular" w:eastAsia="Times New Roman" w:hAnsi="Roboto-Regular" w:cs="Times New Roman"/>
          <w:color w:val="595959"/>
          <w:sz w:val="27"/>
          <w:szCs w:val="27"/>
        </w:rPr>
        <w:t xml:space="preserve"> We are inviting joint proposals from universities in Pakistan and the UK. Lead Pakistani university will hold the budget for faculty members/students from Pakistan and lead UK </w:t>
      </w:r>
      <w:proofErr w:type="gramStart"/>
      <w:r w:rsidRPr="006D7AC8">
        <w:rPr>
          <w:rFonts w:ascii="Roboto-Regular" w:eastAsia="Times New Roman" w:hAnsi="Roboto-Regular" w:cs="Times New Roman"/>
          <w:color w:val="595959"/>
          <w:sz w:val="27"/>
          <w:szCs w:val="27"/>
        </w:rPr>
        <w:t>university</w:t>
      </w:r>
      <w:proofErr w:type="gramEnd"/>
      <w:r w:rsidRPr="006D7AC8">
        <w:rPr>
          <w:rFonts w:ascii="Roboto-Regular" w:eastAsia="Times New Roman" w:hAnsi="Roboto-Regular" w:cs="Times New Roman"/>
          <w:color w:val="595959"/>
          <w:sz w:val="27"/>
          <w:szCs w:val="27"/>
        </w:rPr>
        <w:t xml:space="preserve"> will hold the budget for faculty members/students from the UK.</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Q5.     If a faculty member is doctoral student, can they act as Student and PI or Co PI for mobility grant?</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6D7AC8">
        <w:rPr>
          <w:rFonts w:ascii="Roboto-Regular" w:eastAsia="Times New Roman" w:hAnsi="Roboto-Regular" w:cs="Times New Roman"/>
          <w:color w:val="595959"/>
          <w:sz w:val="27"/>
          <w:szCs w:val="27"/>
        </w:rPr>
        <w:t>Ans.</w:t>
      </w:r>
      <w:proofErr w:type="gramEnd"/>
      <w:r w:rsidRPr="006D7AC8">
        <w:rPr>
          <w:rFonts w:ascii="Roboto-Regular" w:eastAsia="Times New Roman" w:hAnsi="Roboto-Regular" w:cs="Times New Roman"/>
          <w:color w:val="595959"/>
          <w:sz w:val="27"/>
          <w:szCs w:val="27"/>
        </w:rPr>
        <w:t> The student/faculty/PI nominations must be approved and submitted by the university. PI or Co PI must hold a permanent position at the university.</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Q6.     Can a faculty member/student become part of more than one application?</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6D7AC8">
        <w:rPr>
          <w:rFonts w:ascii="Roboto-Regular" w:eastAsia="Times New Roman" w:hAnsi="Roboto-Regular" w:cs="Times New Roman"/>
          <w:color w:val="595959"/>
          <w:sz w:val="27"/>
          <w:szCs w:val="27"/>
        </w:rPr>
        <w:t>Ans. No.</w:t>
      </w:r>
      <w:proofErr w:type="gramEnd"/>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Q7.     Who is eligible to be considered 'Faculty' within an institution?</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6D7AC8">
        <w:rPr>
          <w:rFonts w:ascii="Roboto-Regular" w:eastAsia="Times New Roman" w:hAnsi="Roboto-Regular" w:cs="Times New Roman"/>
          <w:color w:val="595959"/>
          <w:sz w:val="27"/>
          <w:szCs w:val="27"/>
        </w:rPr>
        <w:t>Ans. Academic personnel, including teaching and research staff.</w:t>
      </w:r>
      <w:proofErr w:type="gramEnd"/>
      <w:r w:rsidRPr="006D7AC8">
        <w:rPr>
          <w:rFonts w:ascii="Roboto-Regular" w:eastAsia="Times New Roman" w:hAnsi="Roboto-Regular" w:cs="Times New Roman"/>
          <w:color w:val="595959"/>
          <w:sz w:val="27"/>
          <w:szCs w:val="27"/>
        </w:rPr>
        <w:br/>
        <w:t>Q8.     Who is eligible to be considered 'students' within an institution?</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6D7AC8">
        <w:rPr>
          <w:rFonts w:ascii="Roboto-Regular" w:eastAsia="Times New Roman" w:hAnsi="Roboto-Regular" w:cs="Times New Roman"/>
          <w:color w:val="595959"/>
          <w:sz w:val="27"/>
          <w:szCs w:val="27"/>
        </w:rPr>
        <w:t>Ans. Students who are currently enrolled in MS or PhD programmes at the university.</w:t>
      </w:r>
      <w:proofErr w:type="gramEnd"/>
      <w:r w:rsidRPr="006D7AC8">
        <w:rPr>
          <w:rFonts w:ascii="Roboto-Regular" w:eastAsia="Times New Roman" w:hAnsi="Roboto-Regular" w:cs="Times New Roman"/>
          <w:color w:val="595959"/>
          <w:sz w:val="27"/>
          <w:szCs w:val="27"/>
        </w:rPr>
        <w:t xml:space="preserve"> Alumni are not eligible to apply.</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lastRenderedPageBreak/>
        <w:t>Q9.     In the eligibility section, it states that </w:t>
      </w:r>
      <w:r w:rsidRPr="006D7AC8">
        <w:rPr>
          <w:rFonts w:ascii="Roboto-Regular" w:eastAsia="Times New Roman" w:hAnsi="Roboto-Regular" w:cs="Times New Roman"/>
          <w:i/>
          <w:iCs/>
          <w:color w:val="595959"/>
          <w:sz w:val="27"/>
          <w:szCs w:val="27"/>
        </w:rPr>
        <w:t>individuals who have received a grant from the British Council or HEC on a previous occasion are not eligible to apply</w:t>
      </w:r>
      <w:r w:rsidRPr="006D7AC8">
        <w:rPr>
          <w:rFonts w:ascii="Roboto-Regular" w:eastAsia="Times New Roman" w:hAnsi="Roboto-Regular" w:cs="Times New Roman"/>
          <w:color w:val="595959"/>
          <w:sz w:val="27"/>
          <w:szCs w:val="27"/>
        </w:rPr>
        <w:t>. Does this mean any grant from the British Council or HEC or only this type of grant?</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6D7AC8">
        <w:rPr>
          <w:rFonts w:ascii="Roboto-Regular" w:eastAsia="Times New Roman" w:hAnsi="Roboto-Regular" w:cs="Times New Roman"/>
          <w:color w:val="595959"/>
          <w:sz w:val="27"/>
          <w:szCs w:val="27"/>
        </w:rPr>
        <w:t>Ans.</w:t>
      </w:r>
      <w:proofErr w:type="gramEnd"/>
      <w:r w:rsidRPr="006D7AC8">
        <w:rPr>
          <w:rFonts w:ascii="Roboto-Regular" w:eastAsia="Times New Roman" w:hAnsi="Roboto-Regular" w:cs="Times New Roman"/>
          <w:color w:val="595959"/>
          <w:sz w:val="27"/>
          <w:szCs w:val="27"/>
        </w:rPr>
        <w:t> This applies to all grants from HEC and the British Council in the past.</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Q10.  Should we have the consent of any UK university beforehand?</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6D7AC8">
        <w:rPr>
          <w:rFonts w:ascii="Roboto-Regular" w:eastAsia="Times New Roman" w:hAnsi="Roboto-Regular" w:cs="Times New Roman"/>
          <w:color w:val="595959"/>
          <w:sz w:val="27"/>
          <w:szCs w:val="27"/>
        </w:rPr>
        <w:t>Ans.</w:t>
      </w:r>
      <w:proofErr w:type="gramEnd"/>
      <w:r w:rsidRPr="006D7AC8">
        <w:rPr>
          <w:rFonts w:ascii="Roboto-Regular" w:eastAsia="Times New Roman" w:hAnsi="Roboto-Regular" w:cs="Times New Roman"/>
          <w:color w:val="595959"/>
          <w:sz w:val="27"/>
          <w:szCs w:val="27"/>
        </w:rPr>
        <w:t> Yes, you must have a UK partner university at the time of submitting the application. The proposal must be submitted jointly. British Council and HEC will not be matching university partners.</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Q11.  Can any faculty members from the university be included?</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br/>
      </w:r>
      <w:proofErr w:type="gramStart"/>
      <w:r w:rsidRPr="006D7AC8">
        <w:rPr>
          <w:rFonts w:ascii="Roboto-Regular" w:eastAsia="Times New Roman" w:hAnsi="Roboto-Regular" w:cs="Times New Roman"/>
          <w:color w:val="595959"/>
          <w:sz w:val="27"/>
          <w:szCs w:val="27"/>
        </w:rPr>
        <w:t>Ans.</w:t>
      </w:r>
      <w:proofErr w:type="gramEnd"/>
      <w:r w:rsidRPr="006D7AC8">
        <w:rPr>
          <w:rFonts w:ascii="Roboto-Regular" w:eastAsia="Times New Roman" w:hAnsi="Roboto-Regular" w:cs="Times New Roman"/>
          <w:color w:val="595959"/>
          <w:sz w:val="27"/>
          <w:szCs w:val="27"/>
        </w:rPr>
        <w:t> ​Faculty members working in the thematic areas covered in the application guidelines are eligible.</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The thematic subject areas include the following.</w:t>
      </w:r>
    </w:p>
    <w:p w:rsidR="006D7AC8" w:rsidRPr="006D7AC8" w:rsidRDefault="006D7AC8" w:rsidP="006D7AC8">
      <w:pPr>
        <w:numPr>
          <w:ilvl w:val="0"/>
          <w:numId w:val="343"/>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Climate Change</w:t>
      </w:r>
    </w:p>
    <w:p w:rsidR="006D7AC8" w:rsidRPr="006D7AC8" w:rsidRDefault="006D7AC8" w:rsidP="006D7AC8">
      <w:pPr>
        <w:numPr>
          <w:ilvl w:val="0"/>
          <w:numId w:val="343"/>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Energy (generation, distribution, and conservation)</w:t>
      </w:r>
    </w:p>
    <w:p w:rsidR="006D7AC8" w:rsidRPr="006D7AC8" w:rsidRDefault="006D7AC8" w:rsidP="006D7AC8">
      <w:pPr>
        <w:numPr>
          <w:ilvl w:val="0"/>
          <w:numId w:val="343"/>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Nanoscience</w:t>
      </w:r>
    </w:p>
    <w:p w:rsidR="006D7AC8" w:rsidRPr="006D7AC8" w:rsidRDefault="006D7AC8" w:rsidP="006D7AC8">
      <w:pPr>
        <w:numPr>
          <w:ilvl w:val="0"/>
          <w:numId w:val="343"/>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Medical and allied health sciences</w:t>
      </w:r>
    </w:p>
    <w:p w:rsidR="006D7AC8" w:rsidRPr="006D7AC8" w:rsidRDefault="006D7AC8" w:rsidP="006D7AC8">
      <w:pPr>
        <w:numPr>
          <w:ilvl w:val="0"/>
          <w:numId w:val="343"/>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Robotics and Artificial Intelligence</w:t>
      </w:r>
    </w:p>
    <w:p w:rsidR="006D7AC8" w:rsidRPr="006D7AC8" w:rsidRDefault="006D7AC8" w:rsidP="006D7AC8">
      <w:pPr>
        <w:numPr>
          <w:ilvl w:val="0"/>
          <w:numId w:val="343"/>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Social Sciences</w:t>
      </w:r>
    </w:p>
    <w:p w:rsidR="006D7AC8" w:rsidRPr="006D7AC8" w:rsidRDefault="006D7AC8" w:rsidP="006D7AC8">
      <w:pPr>
        <w:numPr>
          <w:ilvl w:val="0"/>
          <w:numId w:val="343"/>
        </w:numPr>
        <w:shd w:val="clear" w:color="auto" w:fill="FFFFFF"/>
        <w:spacing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Food, Agricultural and Animal Sciences</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Q12.  How will the consent of the VC be taken on the application by the university?</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r>
      <w:proofErr w:type="gramStart"/>
      <w:r w:rsidRPr="006D7AC8">
        <w:rPr>
          <w:rFonts w:ascii="Roboto-Regular" w:eastAsia="Times New Roman" w:hAnsi="Roboto-Regular" w:cs="Times New Roman"/>
          <w:color w:val="595959"/>
          <w:sz w:val="27"/>
          <w:szCs w:val="27"/>
        </w:rPr>
        <w:t>Ans.</w:t>
      </w:r>
      <w:proofErr w:type="gramEnd"/>
      <w:r w:rsidRPr="006D7AC8">
        <w:rPr>
          <w:rFonts w:ascii="Roboto-Regular" w:eastAsia="Times New Roman" w:hAnsi="Roboto-Regular" w:cs="Times New Roman"/>
          <w:color w:val="595959"/>
          <w:sz w:val="27"/>
          <w:szCs w:val="27"/>
        </w:rPr>
        <w:t xml:space="preserve"> ​The proposal form includes a declaration page that requires delegated authority from the applicant university to sign and consent to the application. You can submit a </w:t>
      </w:r>
      <w:r w:rsidRPr="006D7AC8">
        <w:rPr>
          <w:rFonts w:ascii="Roboto-Regular" w:eastAsia="Times New Roman" w:hAnsi="Roboto-Regular" w:cs="Times New Roman"/>
          <w:color w:val="595959"/>
          <w:sz w:val="27"/>
          <w:szCs w:val="27"/>
        </w:rPr>
        <w:lastRenderedPageBreak/>
        <w:t>signed letter from the VC Office along with the application.</w:t>
      </w:r>
      <w:r w:rsidRPr="006D7AC8">
        <w:rPr>
          <w:rFonts w:ascii="Roboto-Regular" w:eastAsia="Times New Roman" w:hAnsi="Roboto-Regular" w:cs="Times New Roman"/>
          <w:color w:val="595959"/>
          <w:sz w:val="27"/>
          <w:szCs w:val="27"/>
        </w:rPr>
        <w:br/>
        <w:t> </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Q13.  Can you please tell me who will be submitting the proposal - the Pakistani or the UK based university?</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r>
      <w:proofErr w:type="gramStart"/>
      <w:r w:rsidRPr="006D7AC8">
        <w:rPr>
          <w:rFonts w:ascii="Roboto-Regular" w:eastAsia="Times New Roman" w:hAnsi="Roboto-Regular" w:cs="Times New Roman"/>
          <w:color w:val="595959"/>
          <w:sz w:val="27"/>
          <w:szCs w:val="27"/>
        </w:rPr>
        <w:t>Ans.</w:t>
      </w:r>
      <w:proofErr w:type="gramEnd"/>
      <w:r w:rsidRPr="006D7AC8">
        <w:rPr>
          <w:rFonts w:ascii="Roboto-Regular" w:eastAsia="Times New Roman" w:hAnsi="Roboto-Regular" w:cs="Times New Roman"/>
          <w:color w:val="595959"/>
          <w:sz w:val="27"/>
          <w:szCs w:val="27"/>
        </w:rPr>
        <w:t xml:space="preserve"> We are inviting joint proposals from universities in Pakistan and the UK. Either Pakistani or UK </w:t>
      </w:r>
      <w:proofErr w:type="gramStart"/>
      <w:r w:rsidRPr="006D7AC8">
        <w:rPr>
          <w:rFonts w:ascii="Roboto-Regular" w:eastAsia="Times New Roman" w:hAnsi="Roboto-Regular" w:cs="Times New Roman"/>
          <w:color w:val="595959"/>
          <w:sz w:val="27"/>
          <w:szCs w:val="27"/>
        </w:rPr>
        <w:t>university</w:t>
      </w:r>
      <w:proofErr w:type="gramEnd"/>
      <w:r w:rsidRPr="006D7AC8">
        <w:rPr>
          <w:rFonts w:ascii="Roboto-Regular" w:eastAsia="Times New Roman" w:hAnsi="Roboto-Regular" w:cs="Times New Roman"/>
          <w:color w:val="595959"/>
          <w:sz w:val="27"/>
          <w:szCs w:val="27"/>
        </w:rPr>
        <w:t xml:space="preserve"> can submit the proposal on behalf of the partner.</w:t>
      </w:r>
      <w:r w:rsidRPr="006D7AC8">
        <w:rPr>
          <w:rFonts w:ascii="Roboto-Regular" w:eastAsia="Times New Roman" w:hAnsi="Roboto-Regular" w:cs="Times New Roman"/>
          <w:color w:val="595959"/>
          <w:sz w:val="27"/>
          <w:szCs w:val="27"/>
        </w:rPr>
        <w:br/>
        <w:t> </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Q14.  Do I need to contact any UK university for this partnership program before application submission?</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r>
      <w:proofErr w:type="gramStart"/>
      <w:r w:rsidRPr="006D7AC8">
        <w:rPr>
          <w:rFonts w:ascii="Roboto-Regular" w:eastAsia="Times New Roman" w:hAnsi="Roboto-Regular" w:cs="Times New Roman"/>
          <w:color w:val="595959"/>
          <w:sz w:val="27"/>
          <w:szCs w:val="27"/>
        </w:rPr>
        <w:t>Ans.</w:t>
      </w:r>
      <w:proofErr w:type="gramEnd"/>
      <w:r w:rsidRPr="006D7AC8">
        <w:rPr>
          <w:rFonts w:ascii="Roboto-Regular" w:eastAsia="Times New Roman" w:hAnsi="Roboto-Regular" w:cs="Times New Roman"/>
          <w:color w:val="595959"/>
          <w:sz w:val="27"/>
          <w:szCs w:val="27"/>
        </w:rPr>
        <w:t> Yes, you must have a UK partner university at the time of submitting the application.</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Q15.  I am at the initial stage of the application submission. How can I exactly know about budget of the project to fill spreadsheet?</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6D7AC8">
        <w:rPr>
          <w:rFonts w:ascii="Roboto-Regular" w:eastAsia="Times New Roman" w:hAnsi="Roboto-Regular" w:cs="Times New Roman"/>
          <w:color w:val="595959"/>
          <w:sz w:val="27"/>
          <w:szCs w:val="27"/>
        </w:rPr>
        <w:t>Ans.</w:t>
      </w:r>
      <w:proofErr w:type="gramEnd"/>
      <w:r w:rsidRPr="006D7AC8">
        <w:rPr>
          <w:rFonts w:ascii="Roboto-Regular" w:eastAsia="Times New Roman" w:hAnsi="Roboto-Regular" w:cs="Times New Roman"/>
          <w:color w:val="595959"/>
          <w:sz w:val="27"/>
          <w:szCs w:val="27"/>
        </w:rPr>
        <w:t> All costs should be estimated as accurately as possible at the time of applying. Any additional expense over prescribed limit will be covered by the Universities. Any unspent grant funding will need to be returned to the funder at the end of the programme. Please plan for contingency while preparing the budget.</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16Q.</w:t>
      </w:r>
      <w:proofErr w:type="gramStart"/>
      <w:r w:rsidRPr="006D7AC8">
        <w:rPr>
          <w:rFonts w:ascii="Roboto-Regular" w:eastAsia="Times New Roman" w:hAnsi="Roboto-Regular" w:cs="Times New Roman"/>
          <w:color w:val="595959"/>
          <w:sz w:val="27"/>
          <w:szCs w:val="27"/>
        </w:rPr>
        <w:t>  What</w:t>
      </w:r>
      <w:proofErr w:type="gramEnd"/>
      <w:r w:rsidRPr="006D7AC8">
        <w:rPr>
          <w:rFonts w:ascii="Roboto-Regular" w:eastAsia="Times New Roman" w:hAnsi="Roboto-Regular" w:cs="Times New Roman"/>
          <w:color w:val="595959"/>
          <w:sz w:val="27"/>
          <w:szCs w:val="27"/>
        </w:rPr>
        <w:t xml:space="preserve"> are the most important basic documents I should have at this stage of application submission?</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6D7AC8">
        <w:rPr>
          <w:rFonts w:ascii="Roboto-Regular" w:eastAsia="Times New Roman" w:hAnsi="Roboto-Regular" w:cs="Times New Roman"/>
          <w:color w:val="595959"/>
          <w:sz w:val="27"/>
          <w:szCs w:val="27"/>
        </w:rPr>
        <w:t>Ans.</w:t>
      </w:r>
      <w:proofErr w:type="gramEnd"/>
      <w:r w:rsidRPr="006D7AC8">
        <w:rPr>
          <w:rFonts w:ascii="Roboto-Regular" w:eastAsia="Times New Roman" w:hAnsi="Roboto-Regular" w:cs="Times New Roman"/>
          <w:color w:val="595959"/>
          <w:sz w:val="27"/>
          <w:szCs w:val="27"/>
        </w:rPr>
        <w:t> ​You must submit the following documents.</w:t>
      </w:r>
    </w:p>
    <w:p w:rsidR="006D7AC8" w:rsidRPr="006D7AC8" w:rsidRDefault="006D7AC8" w:rsidP="006D7AC8">
      <w:pPr>
        <w:numPr>
          <w:ilvl w:val="0"/>
          <w:numId w:val="344"/>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Proposal Form</w:t>
      </w:r>
    </w:p>
    <w:p w:rsidR="006D7AC8" w:rsidRPr="006D7AC8" w:rsidRDefault="006D7AC8" w:rsidP="006D7AC8">
      <w:pPr>
        <w:numPr>
          <w:ilvl w:val="0"/>
          <w:numId w:val="344"/>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Budget sheet</w:t>
      </w:r>
    </w:p>
    <w:p w:rsidR="006D7AC8" w:rsidRPr="006D7AC8" w:rsidRDefault="006D7AC8" w:rsidP="006D7AC8">
      <w:pPr>
        <w:numPr>
          <w:ilvl w:val="0"/>
          <w:numId w:val="344"/>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Consent from both UK and Pakistani university</w:t>
      </w:r>
      <w:r w:rsidRPr="006D7AC8">
        <w:rPr>
          <w:rFonts w:ascii="Roboto-Regular" w:eastAsia="Times New Roman" w:hAnsi="Roboto-Regular" w:cs="Times New Roman"/>
          <w:color w:val="595959"/>
          <w:sz w:val="27"/>
          <w:szCs w:val="27"/>
        </w:rPr>
        <w:br/>
      </w:r>
    </w:p>
    <w:p w:rsidR="006D7AC8" w:rsidRPr="006D7AC8" w:rsidRDefault="006D7AC8" w:rsidP="005D6362">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lastRenderedPageBreak/>
        <w:t>Q17.  Does this grant allow PhD enrolled students of Pakistan to go Scotland for research purpose?</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r>
      <w:proofErr w:type="gramStart"/>
      <w:r w:rsidRPr="006D7AC8">
        <w:rPr>
          <w:rFonts w:ascii="Roboto-Regular" w:eastAsia="Times New Roman" w:hAnsi="Roboto-Regular" w:cs="Times New Roman"/>
          <w:color w:val="595959"/>
          <w:sz w:val="27"/>
          <w:szCs w:val="27"/>
        </w:rPr>
        <w:t>Ans.</w:t>
      </w:r>
      <w:proofErr w:type="gramEnd"/>
      <w:r w:rsidRPr="006D7AC8">
        <w:rPr>
          <w:rFonts w:ascii="Roboto-Regular" w:eastAsia="Times New Roman" w:hAnsi="Roboto-Regular" w:cs="Times New Roman"/>
          <w:color w:val="595959"/>
          <w:sz w:val="27"/>
          <w:szCs w:val="27"/>
        </w:rPr>
        <w:t> This is a grant that for UK higher education providers (HEPs) and Pakistani universities to design and deliver academically rigorous short-term mobility opportunities in Pakistan and the UK for faculty members and MS and PhD students from their respective institutions. The length of the mobility period must not exceed two weeks. It covers mobility in Scotland.</w:t>
      </w:r>
      <w:r w:rsidRPr="006D7AC8">
        <w:rPr>
          <w:rFonts w:ascii="Roboto-Regular" w:eastAsia="Times New Roman" w:hAnsi="Roboto-Regular" w:cs="Times New Roman"/>
          <w:color w:val="595959"/>
          <w:sz w:val="27"/>
          <w:szCs w:val="27"/>
        </w:rPr>
        <w:br/>
        <w:t xml:space="preserve">Q18.  Can there be more than one </w:t>
      </w:r>
      <w:proofErr w:type="gramStart"/>
      <w:r w:rsidRPr="006D7AC8">
        <w:rPr>
          <w:rFonts w:ascii="Roboto-Regular" w:eastAsia="Times New Roman" w:hAnsi="Roboto-Regular" w:cs="Times New Roman"/>
          <w:color w:val="595959"/>
          <w:sz w:val="27"/>
          <w:szCs w:val="27"/>
        </w:rPr>
        <w:t>projects</w:t>
      </w:r>
      <w:proofErr w:type="gramEnd"/>
      <w:r w:rsidRPr="006D7AC8">
        <w:rPr>
          <w:rFonts w:ascii="Roboto-Regular" w:eastAsia="Times New Roman" w:hAnsi="Roboto-Regular" w:cs="Times New Roman"/>
          <w:color w:val="595959"/>
          <w:sz w:val="27"/>
          <w:szCs w:val="27"/>
        </w:rPr>
        <w:t xml:space="preserve"> from same university?</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r>
      <w:proofErr w:type="gramStart"/>
      <w:r w:rsidRPr="006D7AC8">
        <w:rPr>
          <w:rFonts w:ascii="Roboto-Regular" w:eastAsia="Times New Roman" w:hAnsi="Roboto-Regular" w:cs="Times New Roman"/>
          <w:color w:val="595959"/>
          <w:sz w:val="27"/>
          <w:szCs w:val="27"/>
        </w:rPr>
        <w:t>Ans.</w:t>
      </w:r>
      <w:proofErr w:type="gramEnd"/>
      <w:r w:rsidRPr="006D7AC8">
        <w:rPr>
          <w:rFonts w:ascii="Roboto-Regular" w:eastAsia="Times New Roman" w:hAnsi="Roboto-Regular" w:cs="Times New Roman"/>
          <w:color w:val="595959"/>
          <w:sz w:val="27"/>
          <w:szCs w:val="27"/>
        </w:rPr>
        <w:t> It is advised that one proposal should be submitted from each university to demonstrate value.</w:t>
      </w:r>
      <w:r w:rsidRPr="006D7AC8">
        <w:rPr>
          <w:rFonts w:ascii="Roboto-Regular" w:eastAsia="Times New Roman" w:hAnsi="Roboto-Regular" w:cs="Times New Roman"/>
          <w:color w:val="595959"/>
          <w:sz w:val="27"/>
          <w:szCs w:val="27"/>
        </w:rPr>
        <w:br/>
        <w:t> Q19.  Is it necessary to collaborate with a UK based university to apply?</w:t>
      </w:r>
    </w:p>
    <w:p w:rsidR="006D7AC8" w:rsidRPr="006D7AC8" w:rsidRDefault="006D7AC8" w:rsidP="005D6362">
      <w:pPr>
        <w:shd w:val="clear" w:color="auto" w:fill="FFFFFF"/>
        <w:spacing w:after="300" w:line="390" w:lineRule="atLeast"/>
        <w:jc w:val="both"/>
        <w:rPr>
          <w:rFonts w:ascii="Roboto-Regular" w:eastAsia="Times New Roman" w:hAnsi="Roboto-Regular" w:cs="Times New Roman"/>
          <w:color w:val="595959"/>
          <w:sz w:val="27"/>
          <w:szCs w:val="27"/>
        </w:rPr>
      </w:pPr>
      <w:proofErr w:type="gramStart"/>
      <w:r w:rsidRPr="006D7AC8">
        <w:rPr>
          <w:rFonts w:ascii="Roboto-Regular" w:eastAsia="Times New Roman" w:hAnsi="Roboto-Regular" w:cs="Times New Roman"/>
          <w:color w:val="595959"/>
          <w:sz w:val="27"/>
          <w:szCs w:val="27"/>
        </w:rPr>
        <w:t>Ans.</w:t>
      </w:r>
      <w:proofErr w:type="gramEnd"/>
      <w:r w:rsidRPr="006D7AC8">
        <w:rPr>
          <w:rFonts w:ascii="Roboto-Regular" w:eastAsia="Times New Roman" w:hAnsi="Roboto-Regular" w:cs="Times New Roman"/>
          <w:color w:val="595959"/>
          <w:sz w:val="27"/>
          <w:szCs w:val="27"/>
        </w:rPr>
        <w:t> Yes, you must have a UK partner university at the time of submitting the application.</w:t>
      </w:r>
      <w:r w:rsidRPr="006D7AC8">
        <w:rPr>
          <w:rFonts w:ascii="Roboto-Regular" w:eastAsia="Times New Roman" w:hAnsi="Roboto-Regular" w:cs="Times New Roman"/>
          <w:color w:val="595959"/>
          <w:sz w:val="27"/>
          <w:szCs w:val="27"/>
        </w:rPr>
        <w:br/>
        <w:t>20.  Should the candidate apply by themselves, or the institutions from Pakistan and the UK will process these applications?</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Universities must nominate individuals for the grant. Proposals must be submitted on behalf of the universities.</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21.  Is MOU necessary among the partner universities in Pakistan and the UK?</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No. However, consent from both universities is required.</w:t>
      </w:r>
      <w:r w:rsidRPr="006D7AC8">
        <w:rPr>
          <w:rFonts w:ascii="Roboto-Regular" w:eastAsia="Times New Roman" w:hAnsi="Roboto-Regular" w:cs="Times New Roman"/>
          <w:color w:val="595959"/>
          <w:sz w:val="27"/>
          <w:szCs w:val="27"/>
        </w:rPr>
        <w:br/>
        <w:t xml:space="preserve">22.  Do we need to mention </w:t>
      </w:r>
      <w:proofErr w:type="gramStart"/>
      <w:r w:rsidRPr="006D7AC8">
        <w:rPr>
          <w:rFonts w:ascii="Roboto-Regular" w:eastAsia="Times New Roman" w:hAnsi="Roboto-Regular" w:cs="Times New Roman"/>
          <w:color w:val="595959"/>
          <w:sz w:val="27"/>
          <w:szCs w:val="27"/>
        </w:rPr>
        <w:t>participants</w:t>
      </w:r>
      <w:proofErr w:type="gramEnd"/>
      <w:r w:rsidRPr="006D7AC8">
        <w:rPr>
          <w:rFonts w:ascii="Roboto-Regular" w:eastAsia="Times New Roman" w:hAnsi="Roboto-Regular" w:cs="Times New Roman"/>
          <w:color w:val="595959"/>
          <w:sz w:val="27"/>
          <w:szCs w:val="27"/>
        </w:rPr>
        <w:t xml:space="preserve"> names and their details in the application?</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Yes.</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23.  Is there any list of universities that are HEC partners?</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British Council and HEC will not be matching universities in Pakistan and the UK for this grant.</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lastRenderedPageBreak/>
        <w:br/>
        <w:t>24.  What will be covered by the grant?</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Funding distributed to the Universities is to cover:</w:t>
      </w:r>
    </w:p>
    <w:p w:rsidR="006D7AC8" w:rsidRPr="006D7AC8" w:rsidRDefault="006D7AC8" w:rsidP="006D7AC8">
      <w:pPr>
        <w:numPr>
          <w:ilvl w:val="0"/>
          <w:numId w:val="34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Travel: one economy class return flight, in-country transfers, visa processing costs, vaccinations, and travel insurance</w:t>
      </w:r>
    </w:p>
    <w:p w:rsidR="006D7AC8" w:rsidRPr="006D7AC8" w:rsidRDefault="006D7AC8" w:rsidP="006D7AC8">
      <w:pPr>
        <w:numPr>
          <w:ilvl w:val="0"/>
          <w:numId w:val="34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Subsistence</w:t>
      </w:r>
    </w:p>
    <w:p w:rsidR="006D7AC8" w:rsidRPr="006D7AC8" w:rsidRDefault="006D7AC8" w:rsidP="006D7AC8">
      <w:pPr>
        <w:numPr>
          <w:ilvl w:val="0"/>
          <w:numId w:val="34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Accommodation</w:t>
      </w:r>
    </w:p>
    <w:p w:rsidR="006D7AC8" w:rsidRPr="006D7AC8" w:rsidRDefault="006D7AC8" w:rsidP="006D7AC8">
      <w:pPr>
        <w:numPr>
          <w:ilvl w:val="0"/>
          <w:numId w:val="34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Contribution to University administrative costs</w:t>
      </w:r>
    </w:p>
    <w:p w:rsidR="006D7AC8" w:rsidRPr="006D7AC8" w:rsidRDefault="006D7AC8" w:rsidP="006D7AC8">
      <w:pPr>
        <w:numPr>
          <w:ilvl w:val="0"/>
          <w:numId w:val="34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Academic activities, such as joint workshops, conference attendance or completion of short courses</w:t>
      </w:r>
    </w:p>
    <w:p w:rsidR="006D7AC8" w:rsidRPr="006D7AC8" w:rsidRDefault="006D7AC8" w:rsidP="006D7AC8">
      <w:pPr>
        <w:numPr>
          <w:ilvl w:val="0"/>
          <w:numId w:val="345"/>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Activities can include both classroom-based and non-classroom-based activities (for example industry visits; workplace tours; NGOs) as part of the mobility experience, provided clear learning outcomes are demonstrated.</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Proposed rates must be within reasonable limits.</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25.  Why does the application require lengthy written material?</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This is a competitive opportunity and requires a proposal that demonstrates value.</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b/>
          <w:bCs/>
          <w:color w:val="595959"/>
          <w:sz w:val="27"/>
          <w:szCs w:val="27"/>
        </w:rPr>
        <w:t> </w:t>
      </w:r>
      <w:r w:rsidRPr="006D7AC8">
        <w:rPr>
          <w:rFonts w:ascii="Roboto-Regular" w:eastAsia="Times New Roman" w:hAnsi="Roboto-Regular" w:cs="Times New Roman"/>
          <w:color w:val="595959"/>
          <w:sz w:val="27"/>
          <w:szCs w:val="27"/>
        </w:rPr>
        <w:t>26.  Can I share a proposal for conducting a conference with a UK University?</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br/>
        <w:t>No. The call for proposals is for academically rigorous mobility activities.</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b/>
          <w:bCs/>
          <w:color w:val="595959"/>
          <w:sz w:val="27"/>
          <w:szCs w:val="27"/>
        </w:rPr>
        <w:t> </w:t>
      </w:r>
      <w:r w:rsidRPr="006D7AC8">
        <w:rPr>
          <w:rFonts w:ascii="Roboto-Regular" w:eastAsia="Times New Roman" w:hAnsi="Roboto-Regular" w:cs="Times New Roman"/>
          <w:color w:val="595959"/>
          <w:sz w:val="27"/>
          <w:szCs w:val="27"/>
        </w:rPr>
        <w:t>27.  If a faculty member had got HEC Scholarship during their PhD or any other research project from HEC, are they eligible to apply for this opportunity?</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No. Individuals who have received a grant from the British Council or HEC on a previous occasion are not eligible to apply.</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lastRenderedPageBreak/>
        <w:br/>
      </w:r>
      <w:r w:rsidRPr="006D7AC8">
        <w:rPr>
          <w:rFonts w:ascii="Roboto-Regular" w:eastAsia="Times New Roman" w:hAnsi="Roboto-Regular" w:cs="Times New Roman"/>
          <w:b/>
          <w:bCs/>
          <w:color w:val="595959"/>
          <w:sz w:val="27"/>
          <w:szCs w:val="27"/>
        </w:rPr>
        <w:t> </w:t>
      </w:r>
      <w:r w:rsidRPr="006D7AC8">
        <w:rPr>
          <w:rFonts w:ascii="Roboto-Regular" w:eastAsia="Times New Roman" w:hAnsi="Roboto-Regular" w:cs="Times New Roman"/>
          <w:color w:val="595959"/>
          <w:sz w:val="27"/>
          <w:szCs w:val="27"/>
        </w:rPr>
        <w:t>28.  How should I initiate my application?</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br/>
        <w:t>Please initiate your application through the university.</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29.  Who should be the project lead from the university?</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The university must appoint a qualified project lead at their discretion.</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30.  How is the grant awarded?</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The grant will be awarded to the lead applicant universities from Pakistan and the UK separately according to proposed budget, provided it meets the eligibility criteria and caps.</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31.  What portion of the fund should be utilized by the administration and technical support staff?</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All costs must be within reasonable limits. Administrative costs such as processing fee for universities for documentation, etc. should be based on standard official rates.</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32.  Will the deadline be extended?</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The application will close on January 31, 2023, at 23.59 BST as planned. No changes are being considered to this deadline at this time. Any changes to the deadline will be advertised.</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33.  What is the ideal number of partner universities?</w:t>
      </w:r>
    </w:p>
    <w:p w:rsidR="006D7AC8" w:rsidRPr="006D7AC8" w:rsidRDefault="006D7AC8" w:rsidP="005D6362">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br/>
        <w:t>There should be a lead university each from Pakistan and the UK.</w:t>
      </w:r>
      <w:r w:rsidRPr="006D7AC8">
        <w:rPr>
          <w:rFonts w:ascii="Roboto-Regular" w:eastAsia="Times New Roman" w:hAnsi="Roboto-Regular" w:cs="Times New Roman"/>
          <w:color w:val="595959"/>
          <w:sz w:val="27"/>
          <w:szCs w:val="27"/>
        </w:rPr>
        <w:br/>
        <w:t> 34.  What would British Council suggest to the lead university to plan more activities or include more participants, knowing the limitation of the fund?</w:t>
      </w:r>
    </w:p>
    <w:p w:rsidR="006D7AC8" w:rsidRPr="006D7AC8" w:rsidRDefault="006D7AC8" w:rsidP="005D6362">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lastRenderedPageBreak/>
        <w:t>The grants are flexible. The bid must demonstrate value through inclusive academically rigorous activity.</w:t>
      </w:r>
      <w:r w:rsidRPr="006D7AC8">
        <w:rPr>
          <w:rFonts w:ascii="Roboto-Regular" w:eastAsia="Times New Roman" w:hAnsi="Roboto-Regular" w:cs="Times New Roman"/>
          <w:color w:val="595959"/>
          <w:sz w:val="27"/>
          <w:szCs w:val="27"/>
        </w:rPr>
        <w:br/>
        <w:t>35.  Can I submit a proposal individually with a UK based professor?</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Universities must nominate the faculty members and students. It is advised to nominate a group of individuals to demonstrate value for the bid.</w:t>
      </w:r>
    </w:p>
    <w:p w:rsidR="006D7AC8" w:rsidRPr="006D7AC8" w:rsidRDefault="006D7AC8" w:rsidP="005D6362">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 xml:space="preserve">36.  Do we need to mention </w:t>
      </w:r>
      <w:proofErr w:type="gramStart"/>
      <w:r w:rsidRPr="006D7AC8">
        <w:rPr>
          <w:rFonts w:ascii="Roboto-Regular" w:eastAsia="Times New Roman" w:hAnsi="Roboto-Regular" w:cs="Times New Roman"/>
          <w:color w:val="595959"/>
          <w:sz w:val="27"/>
          <w:szCs w:val="27"/>
        </w:rPr>
        <w:t>participants</w:t>
      </w:r>
      <w:proofErr w:type="gramEnd"/>
      <w:r w:rsidRPr="006D7AC8">
        <w:rPr>
          <w:rFonts w:ascii="Roboto-Regular" w:eastAsia="Times New Roman" w:hAnsi="Roboto-Regular" w:cs="Times New Roman"/>
          <w:color w:val="595959"/>
          <w:sz w:val="27"/>
          <w:szCs w:val="27"/>
        </w:rPr>
        <w:t xml:space="preserve"> names and their details in the application?</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Yes.</w:t>
      </w:r>
      <w:r w:rsidRPr="006D7AC8">
        <w:rPr>
          <w:rFonts w:ascii="Roboto-Regular" w:eastAsia="Times New Roman" w:hAnsi="Roboto-Regular" w:cs="Times New Roman"/>
          <w:color w:val="595959"/>
          <w:sz w:val="27"/>
          <w:szCs w:val="27"/>
        </w:rPr>
        <w:br/>
        <w:t>37.  Does the application form require to be submitted by both PAK and UK institutions separately?</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xml:space="preserve">Please submit a joint form. We are inviting joint proposals from universities in Pakistan and the UK. Either Pakistani or UK </w:t>
      </w:r>
      <w:proofErr w:type="gramStart"/>
      <w:r w:rsidRPr="006D7AC8">
        <w:rPr>
          <w:rFonts w:ascii="Roboto-Regular" w:eastAsia="Times New Roman" w:hAnsi="Roboto-Regular" w:cs="Times New Roman"/>
          <w:color w:val="595959"/>
          <w:sz w:val="27"/>
          <w:szCs w:val="27"/>
        </w:rPr>
        <w:t>university</w:t>
      </w:r>
      <w:proofErr w:type="gramEnd"/>
      <w:r w:rsidRPr="006D7AC8">
        <w:rPr>
          <w:rFonts w:ascii="Roboto-Regular" w:eastAsia="Times New Roman" w:hAnsi="Roboto-Regular" w:cs="Times New Roman"/>
          <w:color w:val="595959"/>
          <w:sz w:val="27"/>
          <w:szCs w:val="27"/>
        </w:rPr>
        <w:t xml:space="preserve"> can submit the proposal on behalf of the partner.</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38.  What outcomes are expected from this collaboration?</w:t>
      </w:r>
    </w:p>
    <w:p w:rsidR="006D7AC8" w:rsidRPr="006D7AC8" w:rsidRDefault="006D7AC8" w:rsidP="006D7AC8">
      <w:pPr>
        <w:numPr>
          <w:ilvl w:val="0"/>
          <w:numId w:val="346"/>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Increase the levels of outward mobility of faculty members from the UK and Pakistan.</w:t>
      </w:r>
    </w:p>
    <w:p w:rsidR="006D7AC8" w:rsidRPr="006D7AC8" w:rsidRDefault="006D7AC8" w:rsidP="006D7AC8">
      <w:pPr>
        <w:numPr>
          <w:ilvl w:val="0"/>
          <w:numId w:val="346"/>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Enhance the employability of UK and Pakistani faculty members, recognising the positive correlation between international experience, academic performance, teaching techniques and professional growth;</w:t>
      </w:r>
    </w:p>
    <w:p w:rsidR="006D7AC8" w:rsidRPr="006D7AC8" w:rsidRDefault="006D7AC8" w:rsidP="006D7AC8">
      <w:pPr>
        <w:numPr>
          <w:ilvl w:val="0"/>
          <w:numId w:val="346"/>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Support the internationalisation of higher education institutions in UK and Pakistan through the diversification of the academic body, and through establishing links with the potential to seed deeper institutional partnerships and academic &amp; research collaboration in the specific thematic area.</w:t>
      </w:r>
      <w:r w:rsidRPr="006D7AC8">
        <w:rPr>
          <w:rFonts w:ascii="Roboto-Regular" w:eastAsia="Times New Roman" w:hAnsi="Roboto-Regular" w:cs="Times New Roman"/>
          <w:color w:val="595959"/>
          <w:sz w:val="27"/>
          <w:szCs w:val="27"/>
        </w:rPr>
        <w:br/>
        <w:t> </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39.  Does the grant cover equipment cost?</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No.</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lastRenderedPageBreak/>
        <w:t>​40.  Is it compulsory that visit should be done by both Pakistan and UK collaborators?</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Yes.</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41.  I have obtained British council grants in another country previously. Am I eligible to apply?</w:t>
      </w:r>
    </w:p>
    <w:p w:rsidR="006D7AC8" w:rsidRPr="006D7AC8" w:rsidRDefault="006D7AC8" w:rsidP="005D6362">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Yes.</w:t>
      </w:r>
      <w:r w:rsidRPr="006D7AC8">
        <w:rPr>
          <w:rFonts w:ascii="Roboto-Regular" w:eastAsia="Times New Roman" w:hAnsi="Roboto-Regular" w:cs="Times New Roman"/>
          <w:color w:val="595959"/>
          <w:sz w:val="27"/>
          <w:szCs w:val="27"/>
        </w:rPr>
        <w:br/>
        <w:t>​42.  What is the role and responsibility of the project team? Who will they be?</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The project team will be appointed by the university and will be accountable for project management and delivery according to standards of the British Council and HEC.</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43.  How many faculty members/students should be nominated from Pakistan and the UK?</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 xml:space="preserve">It is advised that there should be an equal number of nominations of students and faculty members from Pakistan and the UK. There is no minimum or maximum number, provided the reasonable cost </w:t>
      </w:r>
      <w:proofErr w:type="gramStart"/>
      <w:r w:rsidRPr="006D7AC8">
        <w:rPr>
          <w:rFonts w:ascii="Roboto-Regular" w:eastAsia="Times New Roman" w:hAnsi="Roboto-Regular" w:cs="Times New Roman"/>
          <w:color w:val="595959"/>
          <w:sz w:val="27"/>
          <w:szCs w:val="27"/>
        </w:rPr>
        <w:t>criteria is</w:t>
      </w:r>
      <w:proofErr w:type="gramEnd"/>
      <w:r w:rsidRPr="006D7AC8">
        <w:rPr>
          <w:rFonts w:ascii="Roboto-Regular" w:eastAsia="Times New Roman" w:hAnsi="Roboto-Regular" w:cs="Times New Roman"/>
          <w:color w:val="595959"/>
          <w:sz w:val="27"/>
          <w:szCs w:val="27"/>
        </w:rPr>
        <w:t xml:space="preserve"> met.</w:t>
      </w:r>
      <w:r w:rsidRPr="006D7AC8">
        <w:rPr>
          <w:rFonts w:ascii="Roboto-Regular" w:eastAsia="Times New Roman" w:hAnsi="Roboto-Regular" w:cs="Times New Roman"/>
          <w:color w:val="595959"/>
          <w:sz w:val="27"/>
          <w:szCs w:val="27"/>
        </w:rPr>
        <w:br/>
        <w:t>44.  Can one proposal cover multiple thematic areas?</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Yes.</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45.  What is the currency in which the grant will be awarded?</w:t>
      </w:r>
    </w:p>
    <w:p w:rsidR="006D7AC8" w:rsidRPr="006D7AC8" w:rsidRDefault="006D7AC8" w:rsidP="005D6362">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Pakistani universities will be awarded a grant in PKR. UK universities will be awarded a grant in GBP.</w:t>
      </w:r>
      <w:r w:rsidRPr="006D7AC8">
        <w:rPr>
          <w:rFonts w:ascii="Roboto-Regular" w:eastAsia="Times New Roman" w:hAnsi="Roboto-Regular" w:cs="Times New Roman"/>
          <w:color w:val="595959"/>
          <w:sz w:val="27"/>
          <w:szCs w:val="27"/>
        </w:rPr>
        <w:br/>
        <w:t>46.  Faculty members from other HEIs can also participate. How will their cost be covered?</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xml:space="preserve">The lead university can nominate faculty members from other universities if they are related to the same thematic group and study area. Their costs must be included in the budget and will be managed by the lead applicant university nominating the </w:t>
      </w:r>
      <w:r w:rsidRPr="006D7AC8">
        <w:rPr>
          <w:rFonts w:ascii="Roboto-Regular" w:eastAsia="Times New Roman" w:hAnsi="Roboto-Regular" w:cs="Times New Roman"/>
          <w:color w:val="595959"/>
          <w:sz w:val="27"/>
          <w:szCs w:val="27"/>
        </w:rPr>
        <w:lastRenderedPageBreak/>
        <w:t>individual.</w:t>
      </w:r>
      <w:r w:rsidRPr="006D7AC8">
        <w:rPr>
          <w:rFonts w:ascii="Roboto-Regular" w:eastAsia="Times New Roman" w:hAnsi="Roboto-Regular" w:cs="Times New Roman"/>
          <w:color w:val="595959"/>
          <w:sz w:val="27"/>
          <w:szCs w:val="27"/>
        </w:rPr>
        <w:br/>
        <w:t>​47.  The guidelines mention 'The costs of the accompanying representative will be paid through the grant received by the University. The Higher Education Commission/ British Council will pay the Subsistence/DA to their nominee as per the rules.' Do we include £4,000 for this representative in our budget?</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Please include the following for the representatives.</w:t>
      </w:r>
    </w:p>
    <w:p w:rsidR="006D7AC8" w:rsidRPr="006D7AC8" w:rsidRDefault="006D7AC8" w:rsidP="006D7AC8">
      <w:pPr>
        <w:numPr>
          <w:ilvl w:val="0"/>
          <w:numId w:val="34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Travel: one economy class return flight, in-country transfers, visa processing costs, vaccinations, and travel insurance</w:t>
      </w:r>
    </w:p>
    <w:p w:rsidR="006D7AC8" w:rsidRPr="006D7AC8" w:rsidRDefault="006D7AC8" w:rsidP="006D7AC8">
      <w:pPr>
        <w:numPr>
          <w:ilvl w:val="0"/>
          <w:numId w:val="34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Accommodation</w:t>
      </w:r>
    </w:p>
    <w:p w:rsidR="006D7AC8" w:rsidRPr="006D7AC8" w:rsidRDefault="006D7AC8" w:rsidP="006D7AC8">
      <w:pPr>
        <w:numPr>
          <w:ilvl w:val="0"/>
          <w:numId w:val="347"/>
        </w:numPr>
        <w:shd w:val="clear" w:color="auto" w:fill="FFFFFF"/>
        <w:spacing w:after="150" w:line="390" w:lineRule="atLeast"/>
        <w:ind w:left="1020" w:right="300"/>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Contingency</w:t>
      </w:r>
      <w:r w:rsidRPr="006D7AC8">
        <w:rPr>
          <w:rFonts w:ascii="Roboto-Regular" w:eastAsia="Times New Roman" w:hAnsi="Roboto-Regular" w:cs="Times New Roman"/>
          <w:color w:val="595959"/>
          <w:sz w:val="27"/>
          <w:szCs w:val="27"/>
        </w:rPr>
        <w:br/>
        <w:t> </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48.  Can one HEI submit multiple applications in the same thematic area with different UK HEIs?</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xml:space="preserve">It is advised that you submit one proposal. It can cover multiple thematic areas. Lead </w:t>
      </w:r>
      <w:proofErr w:type="gramStart"/>
      <w:r w:rsidRPr="006D7AC8">
        <w:rPr>
          <w:rFonts w:ascii="Roboto-Regular" w:eastAsia="Times New Roman" w:hAnsi="Roboto-Regular" w:cs="Times New Roman"/>
          <w:color w:val="595959"/>
          <w:sz w:val="27"/>
          <w:szCs w:val="27"/>
        </w:rPr>
        <w:t>applicant university</w:t>
      </w:r>
      <w:proofErr w:type="gramEnd"/>
      <w:r w:rsidRPr="006D7AC8">
        <w:rPr>
          <w:rFonts w:ascii="Roboto-Regular" w:eastAsia="Times New Roman" w:hAnsi="Roboto-Regular" w:cs="Times New Roman"/>
          <w:color w:val="595959"/>
          <w:sz w:val="27"/>
          <w:szCs w:val="27"/>
        </w:rPr>
        <w:t xml:space="preserve"> in Pakistan and the UK must be identified. Individuals from multiple universities can be nominated by the lead university.</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49.  Will the British Council/HEC person accompanying faculty members be funded by Pakistani HEIs budget?</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Yes.</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50.  Can the recipient of PK-UK Higher Education Link grant can compete for the Going Global Partnership PAK-UK Education Gateway Mobility Partnership for Faculty?</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t>No.</w:t>
      </w:r>
      <w:r w:rsidRPr="006D7AC8">
        <w:rPr>
          <w:rFonts w:ascii="Roboto-Regular" w:eastAsia="Times New Roman" w:hAnsi="Roboto-Regular" w:cs="Times New Roman"/>
          <w:color w:val="595959"/>
          <w:sz w:val="27"/>
          <w:szCs w:val="27"/>
        </w:rPr>
        <w:br/>
      </w:r>
      <w:r w:rsidRPr="006D7AC8">
        <w:rPr>
          <w:rFonts w:ascii="Roboto-Regular" w:eastAsia="Times New Roman" w:hAnsi="Roboto-Regular" w:cs="Times New Roman"/>
          <w:color w:val="595959"/>
          <w:sz w:val="27"/>
          <w:szCs w:val="27"/>
        </w:rPr>
        <w:br/>
        <w:t> 51.  Can we call external resources to arrange workshops and deliver the project?</w:t>
      </w:r>
    </w:p>
    <w:p w:rsidR="006D7AC8" w:rsidRPr="006D7AC8" w:rsidRDefault="006D7AC8" w:rsidP="006D7AC8">
      <w:pPr>
        <w:shd w:val="clear" w:color="auto" w:fill="FFFFFF"/>
        <w:spacing w:after="300" w:line="390" w:lineRule="atLeast"/>
        <w:jc w:val="both"/>
        <w:rPr>
          <w:rFonts w:ascii="Roboto-Regular" w:eastAsia="Times New Roman" w:hAnsi="Roboto-Regular" w:cs="Times New Roman"/>
          <w:color w:val="595959"/>
          <w:sz w:val="27"/>
          <w:szCs w:val="27"/>
        </w:rPr>
      </w:pPr>
      <w:r w:rsidRPr="006D7AC8">
        <w:rPr>
          <w:rFonts w:ascii="Roboto-Regular" w:eastAsia="Times New Roman" w:hAnsi="Roboto-Regular" w:cs="Times New Roman"/>
          <w:color w:val="595959"/>
          <w:sz w:val="27"/>
          <w:szCs w:val="27"/>
        </w:rPr>
        <w:lastRenderedPageBreak/>
        <w:t>Yes, provided it is accounted in the proposed budget.</w:t>
      </w:r>
    </w:p>
    <w:p w:rsidR="006D7AC8" w:rsidRPr="006D7AC8" w:rsidRDefault="006D7AC8" w:rsidP="006D7AC8">
      <w:pPr>
        <w:shd w:val="clear" w:color="auto" w:fill="FFFFFF"/>
        <w:spacing w:line="630" w:lineRule="atLeast"/>
        <w:rPr>
          <w:rFonts w:ascii="Roboto-Bold" w:eastAsia="Times New Roman" w:hAnsi="Roboto-Bold" w:cs="Times New Roman"/>
          <w:caps/>
          <w:sz w:val="54"/>
          <w:szCs w:val="54"/>
        </w:rPr>
      </w:pPr>
      <w:r w:rsidRPr="006D7AC8">
        <w:rPr>
          <w:rFonts w:ascii="Roboto-Bold" w:eastAsia="Times New Roman" w:hAnsi="Roboto-Bold" w:cs="Times New Roman"/>
          <w:caps/>
          <w:sz w:val="54"/>
          <w:szCs w:val="54"/>
        </w:rPr>
        <w:t>Contact Us</w:t>
      </w:r>
    </w:p>
    <w:p w:rsidR="006D7AC8" w:rsidRPr="006D7AC8" w:rsidRDefault="006D7AC8" w:rsidP="006D7AC8">
      <w:pPr>
        <w:shd w:val="clear" w:color="auto" w:fill="FFFFFF"/>
        <w:spacing w:line="390" w:lineRule="atLeast"/>
        <w:rPr>
          <w:rFonts w:ascii="Roboto-Regular" w:eastAsia="Times New Roman" w:hAnsi="Roboto-Regular" w:cs="Times New Roman"/>
          <w:color w:val="595959"/>
          <w:sz w:val="27"/>
          <w:szCs w:val="27"/>
        </w:rPr>
      </w:pPr>
      <w:r w:rsidRPr="006D7AC8">
        <w:rPr>
          <w:rFonts w:ascii="Roboto-Regular" w:eastAsia="Times New Roman" w:hAnsi="Roboto-Regular" w:cs="Times New Roman"/>
          <w:b/>
          <w:bCs/>
          <w:color w:val="595959"/>
          <w:sz w:val="48"/>
          <w:szCs w:val="48"/>
        </w:rPr>
        <w:t>Mobility Partnership for Faculty</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3169"/>
        <w:gridCol w:w="3170"/>
        <w:gridCol w:w="3171"/>
      </w:tblGrid>
      <w:tr w:rsidR="006D7AC8" w:rsidRPr="006D7AC8" w:rsidTr="006D7AC8">
        <w:tc>
          <w:tcPr>
            <w:tcW w:w="28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​Saima Naurin</w:t>
            </w:r>
          </w:p>
        </w:tc>
        <w:tc>
          <w:tcPr>
            <w:tcW w:w="2893"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​Project Director</w:t>
            </w:r>
          </w:p>
        </w:tc>
        <w:tc>
          <w:tcPr>
            <w:tcW w:w="2894"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​snaurin@hec.gov.pk</w:t>
            </w:r>
          </w:p>
        </w:tc>
      </w:tr>
      <w:tr w:rsidR="006D7AC8" w:rsidRPr="006D7AC8" w:rsidTr="006D7AC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​Rana Tauqeer Riaz</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​Project Manager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​rtriaz@hec.gov.pk</w:t>
            </w:r>
          </w:p>
        </w:tc>
      </w:tr>
      <w:tr w:rsidR="006D7AC8" w:rsidRPr="006D7AC8" w:rsidTr="006D7AC8">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​Zeeshan Haider </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​Accounts Manager</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6D7AC8" w:rsidRPr="006D7AC8" w:rsidRDefault="006D7AC8" w:rsidP="006D7AC8">
            <w:pPr>
              <w:spacing w:after="0" w:line="240" w:lineRule="auto"/>
              <w:rPr>
                <w:rFonts w:ascii="Times New Roman" w:eastAsia="Times New Roman" w:hAnsi="Times New Roman" w:cs="Times New Roman"/>
                <w:sz w:val="24"/>
                <w:szCs w:val="24"/>
              </w:rPr>
            </w:pPr>
            <w:r w:rsidRPr="006D7AC8">
              <w:rPr>
                <w:rFonts w:ascii="Times New Roman" w:eastAsia="Times New Roman" w:hAnsi="Times New Roman" w:cs="Times New Roman"/>
                <w:sz w:val="24"/>
                <w:szCs w:val="24"/>
              </w:rPr>
              <w:t>​zhaider@hec.gov.pk</w:t>
            </w:r>
          </w:p>
        </w:tc>
      </w:tr>
    </w:tbl>
    <w:p w:rsidR="00AB616F" w:rsidRPr="005D6362" w:rsidRDefault="006D7AC8" w:rsidP="00AB616F">
      <w:pPr>
        <w:shd w:val="clear" w:color="auto" w:fill="FFFFFF"/>
        <w:spacing w:line="630" w:lineRule="atLeast"/>
        <w:rPr>
          <w:rFonts w:ascii="Roboto-Bold" w:eastAsia="Times New Roman" w:hAnsi="Roboto-Bold" w:cs="Times New Roman"/>
          <w:b/>
          <w:bCs/>
          <w:caps/>
          <w:color w:val="212529"/>
          <w:sz w:val="56"/>
          <w:szCs w:val="56"/>
        </w:rPr>
      </w:pPr>
      <w:proofErr w:type="gramStart"/>
      <w:r w:rsidRPr="005D6362">
        <w:rPr>
          <w:rFonts w:ascii="Roboto-Bold" w:eastAsia="Times New Roman" w:hAnsi="Roboto-Bold" w:cs="Times New Roman"/>
          <w:b/>
          <w:bCs/>
          <w:caps/>
          <w:color w:val="212529"/>
          <w:sz w:val="56"/>
          <w:szCs w:val="56"/>
        </w:rPr>
        <w:t>3.</w:t>
      </w:r>
      <w:r w:rsidR="00AB616F" w:rsidRPr="005D6362">
        <w:rPr>
          <w:rFonts w:ascii="Roboto-Bold" w:eastAsia="Times New Roman" w:hAnsi="Roboto-Bold" w:cs="Times New Roman"/>
          <w:b/>
          <w:bCs/>
          <w:caps/>
          <w:color w:val="212529"/>
          <w:sz w:val="56"/>
          <w:szCs w:val="56"/>
        </w:rPr>
        <w:t>undergraduate</w:t>
      </w:r>
      <w:proofErr w:type="gramEnd"/>
      <w:r w:rsidR="00AB616F" w:rsidRPr="005D6362">
        <w:rPr>
          <w:rFonts w:ascii="Roboto-Bold" w:eastAsia="Times New Roman" w:hAnsi="Roboto-Bold" w:cs="Times New Roman"/>
          <w:b/>
          <w:bCs/>
          <w:caps/>
          <w:color w:val="212529"/>
          <w:sz w:val="56"/>
          <w:szCs w:val="56"/>
        </w:rPr>
        <w:t xml:space="preserve"> scholershiphs for students from gawadar </w:t>
      </w:r>
    </w:p>
    <w:p w:rsidR="00AB616F" w:rsidRPr="00AB616F" w:rsidRDefault="00AB616F" w:rsidP="00AB616F">
      <w:pPr>
        <w:shd w:val="clear" w:color="auto" w:fill="FFFFFF"/>
        <w:spacing w:line="630" w:lineRule="atLeast"/>
        <w:rPr>
          <w:rFonts w:ascii="Roboto-Bold" w:eastAsia="Times New Roman" w:hAnsi="Roboto-Bold" w:cs="Times New Roman"/>
          <w:caps/>
          <w:color w:val="212529"/>
          <w:sz w:val="50"/>
          <w:szCs w:val="48"/>
        </w:rPr>
      </w:pPr>
      <w:r w:rsidRPr="00AB616F">
        <w:rPr>
          <w:rFonts w:ascii="Roboto-Bold" w:eastAsia="Times New Roman" w:hAnsi="Roboto-Bold" w:cs="Times New Roman"/>
          <w:caps/>
          <w:color w:val="212529"/>
          <w:sz w:val="50"/>
          <w:szCs w:val="48"/>
        </w:rPr>
        <w:t>Award of scholarships to students from Gwadar</w:t>
      </w:r>
    </w:p>
    <w:p w:rsidR="00AB616F" w:rsidRDefault="00AB616F" w:rsidP="00AB616F">
      <w:pPr>
        <w:shd w:val="clear" w:color="auto" w:fill="FFFFFF"/>
        <w:spacing w:line="390" w:lineRule="atLeast"/>
        <w:jc w:val="both"/>
        <w:rPr>
          <w:rFonts w:ascii="Roboto-Regular" w:eastAsia="Times New Roman" w:hAnsi="Roboto-Regular" w:cs="Times New Roman"/>
          <w:color w:val="595959"/>
          <w:sz w:val="27"/>
          <w:szCs w:val="27"/>
        </w:rPr>
      </w:pPr>
      <w:r w:rsidRPr="00715D48">
        <w:rPr>
          <w:rFonts w:ascii="Roboto-Regular" w:eastAsia="Times New Roman" w:hAnsi="Roboto-Regular" w:cs="Times New Roman"/>
          <w:color w:val="595959"/>
          <w:sz w:val="27"/>
          <w:szCs w:val="27"/>
        </w:rPr>
        <w:t xml:space="preserve">​​​​​​​​​Applications are invited from outstanding students of Gwadar who intend to pursue undergraduate studies (BS-4 years Program) from HEC-recognized public sector Universities/Degree Awarding Institutions (DAIs) of Punjab, Khyber Pakhtunkhwa, and Sindh. The Scholarships are being offered for the academic year/session Fall-2022, Spring-2023 and Fall-2023 in all areas of studies/disciplines under the project </w:t>
      </w:r>
    </w:p>
    <w:p w:rsidR="00AB616F" w:rsidRDefault="00AB616F" w:rsidP="00AB616F">
      <w:pPr>
        <w:shd w:val="clear" w:color="auto" w:fill="FFFFFF"/>
        <w:spacing w:line="390" w:lineRule="atLeast"/>
        <w:jc w:val="both"/>
        <w:rPr>
          <w:rFonts w:ascii="Roboto-Regular" w:eastAsia="Times New Roman" w:hAnsi="Roboto-Regular" w:cs="Times New Roman"/>
          <w:color w:val="0000FF"/>
          <w:sz w:val="27"/>
          <w:szCs w:val="27"/>
        </w:rPr>
      </w:pPr>
      <w:r w:rsidRPr="007648C4">
        <w:rPr>
          <w:noProof/>
        </w:rPr>
        <w:drawing>
          <wp:inline distT="0" distB="0" distL="0" distR="0" wp14:anchorId="11AA2C33" wp14:editId="486E5F64">
            <wp:extent cx="972659" cy="1640542"/>
            <wp:effectExtent l="0" t="0" r="0" b="0"/>
            <wp:docPr id="1" name="Picture 1" descr="GSU.jpeg">
              <a:hlinkClick xmlns:a="http://schemas.openxmlformats.org/drawingml/2006/main" r:id="rId9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SU.jpeg">
                      <a:hlinkClick r:id="rId999"/>
                    </pic:cNvPr>
                    <pic:cNvPicPr>
                      <a:picLocks noChangeAspect="1" noChangeArrowheads="1"/>
                    </pic:cNvPicPr>
                  </pic:nvPicPr>
                  <pic:blipFill>
                    <a:blip r:embed="rId1000" cstate="print">
                      <a:extLst>
                        <a:ext uri="{28A0092B-C50C-407E-A947-70E740481C1C}">
                          <a14:useLocalDpi xmlns:a14="http://schemas.microsoft.com/office/drawing/2010/main" val="0"/>
                        </a:ext>
                      </a:extLst>
                    </a:blip>
                    <a:srcRect/>
                    <a:stretch>
                      <a:fillRect/>
                    </a:stretch>
                  </pic:blipFill>
                  <pic:spPr bwMode="auto">
                    <a:xfrm>
                      <a:off x="0" y="0"/>
                      <a:ext cx="978861" cy="1651003"/>
                    </a:xfrm>
                    <a:prstGeom prst="rect">
                      <a:avLst/>
                    </a:prstGeom>
                    <a:noFill/>
                    <a:ln>
                      <a:noFill/>
                    </a:ln>
                  </pic:spPr>
                </pic:pic>
              </a:graphicData>
            </a:graphic>
          </wp:inline>
        </w:drawing>
      </w:r>
      <w:hyperlink r:id="rId1001" w:history="1">
        <w:r w:rsidRPr="00715D48">
          <w:rPr>
            <w:rFonts w:ascii="Roboto-Regular" w:eastAsia="Times New Roman" w:hAnsi="Roboto-Regular" w:cs="Times New Roman"/>
            <w:color w:val="0000FF"/>
            <w:sz w:val="27"/>
            <w:szCs w:val="27"/>
          </w:rPr>
          <w:t>​</w:t>
        </w:r>
      </w:hyperlink>
    </w:p>
    <w:p w:rsidR="00AB616F" w:rsidRPr="00AB616F" w:rsidRDefault="00AB616F" w:rsidP="00AB616F">
      <w:pPr>
        <w:shd w:val="clear" w:color="auto" w:fill="FFFFFF"/>
        <w:spacing w:line="630" w:lineRule="atLeast"/>
        <w:rPr>
          <w:rFonts w:ascii="Roboto-Bold" w:eastAsia="Times New Roman" w:hAnsi="Roboto-Bold" w:cs="Times New Roman"/>
          <w:caps/>
          <w:sz w:val="54"/>
          <w:szCs w:val="54"/>
        </w:rPr>
      </w:pPr>
      <w:r w:rsidRPr="00AB616F">
        <w:rPr>
          <w:rFonts w:ascii="Roboto-Bold" w:eastAsia="Times New Roman" w:hAnsi="Roboto-Bold" w:cs="Times New Roman"/>
          <w:caps/>
          <w:sz w:val="54"/>
          <w:szCs w:val="54"/>
        </w:rPr>
        <w:t>Eligibility Criteria</w:t>
      </w:r>
    </w:p>
    <w:p w:rsidR="00AB616F" w:rsidRPr="00AB616F" w:rsidRDefault="00AB616F" w:rsidP="005D6362">
      <w:pPr>
        <w:shd w:val="clear" w:color="auto" w:fill="FFFFFF"/>
        <w:spacing w:after="300" w:line="390" w:lineRule="atLeast"/>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lastRenderedPageBreak/>
        <w:t>​</w:t>
      </w:r>
      <w:r w:rsidRPr="00AB616F">
        <w:rPr>
          <w:rFonts w:ascii="Roboto-Regular" w:eastAsia="Times New Roman" w:hAnsi="Roboto-Regular" w:cs="Times New Roman"/>
          <w:b/>
          <w:bCs/>
          <w:color w:val="595959"/>
          <w:sz w:val="27"/>
          <w:szCs w:val="27"/>
        </w:rPr>
        <w:t>Eligibility criteria for 4 Years-BS Program:</w:t>
      </w:r>
    </w:p>
    <w:p w:rsidR="00AB616F" w:rsidRPr="00AB616F" w:rsidRDefault="00AB616F" w:rsidP="006D7AC8">
      <w:pPr>
        <w:numPr>
          <w:ilvl w:val="0"/>
          <w:numId w:val="33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The applicants must possess a domicile/local certificate of residence of District Gwadar.</w:t>
      </w:r>
    </w:p>
    <w:p w:rsidR="00AB616F" w:rsidRPr="00AB616F" w:rsidRDefault="00AB616F" w:rsidP="006D7AC8">
      <w:pPr>
        <w:numPr>
          <w:ilvl w:val="0"/>
          <w:numId w:val="33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Must have completed 12 years of formal education (FA/FSc/ICS/I.COM/DAE) or equivalent.</w:t>
      </w:r>
    </w:p>
    <w:p w:rsidR="00AB616F" w:rsidRPr="00AB616F" w:rsidRDefault="00AB616F" w:rsidP="006D7AC8">
      <w:pPr>
        <w:numPr>
          <w:ilvl w:val="0"/>
          <w:numId w:val="33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The pre-requisite qualification must be acquired before the closing date. Students already enrolled in BS Program prior to the advertisement (maximum one academic year/ session) may apply.</w:t>
      </w:r>
    </w:p>
    <w:p w:rsidR="00AB616F" w:rsidRPr="00AB616F" w:rsidRDefault="00AB616F" w:rsidP="006D7AC8">
      <w:pPr>
        <w:numPr>
          <w:ilvl w:val="0"/>
          <w:numId w:val="33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The applicants who are enrolled in any Public Sector University of Punjab, Khyber Pakhtunkhwa, and Sindh are eligible to apply for the scholarship.</w:t>
      </w:r>
    </w:p>
    <w:p w:rsidR="00AB616F" w:rsidRPr="00AB616F" w:rsidRDefault="00AB616F" w:rsidP="006D7AC8">
      <w:pPr>
        <w:numPr>
          <w:ilvl w:val="0"/>
          <w:numId w:val="33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The candidates already availing of any other scholarships are not eligible to apply.</w:t>
      </w:r>
    </w:p>
    <w:p w:rsidR="00AB616F" w:rsidRPr="00AB616F" w:rsidRDefault="00AB616F" w:rsidP="006D7AC8">
      <w:pPr>
        <w:numPr>
          <w:ilvl w:val="0"/>
          <w:numId w:val="334"/>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Maximum age is 22 years as on closing date.​</w:t>
      </w:r>
    </w:p>
    <w:p w:rsidR="00AB616F" w:rsidRPr="00AB616F" w:rsidRDefault="00AB616F" w:rsidP="005D6362">
      <w:pPr>
        <w:shd w:val="clear" w:color="auto" w:fill="FFFFFF"/>
        <w:spacing w:line="390" w:lineRule="atLeast"/>
        <w:rPr>
          <w:rFonts w:ascii="Roboto-Bold" w:eastAsia="Times New Roman" w:hAnsi="Roboto-Bold" w:cs="Times New Roman"/>
          <w:caps/>
          <w:sz w:val="54"/>
          <w:szCs w:val="54"/>
        </w:rPr>
      </w:pPr>
      <w:r w:rsidRPr="00AB616F">
        <w:rPr>
          <w:rFonts w:ascii="Roboto-Regular" w:eastAsia="Times New Roman" w:hAnsi="Roboto-Regular" w:cs="Times New Roman"/>
          <w:color w:val="595959"/>
          <w:sz w:val="27"/>
          <w:szCs w:val="27"/>
        </w:rPr>
        <w:t>​</w:t>
      </w:r>
      <w:r w:rsidRPr="00AB616F">
        <w:rPr>
          <w:rFonts w:ascii="Roboto-Bold" w:eastAsia="Times New Roman" w:hAnsi="Roboto-Bold" w:cs="Times New Roman"/>
          <w:caps/>
          <w:sz w:val="54"/>
          <w:szCs w:val="54"/>
        </w:rPr>
        <w:t>Scholarships covers</w:t>
      </w:r>
    </w:p>
    <w:p w:rsidR="00AB616F" w:rsidRPr="00AB616F" w:rsidRDefault="00AB616F" w:rsidP="006D7AC8">
      <w:pPr>
        <w:numPr>
          <w:ilvl w:val="0"/>
          <w:numId w:val="335"/>
        </w:numPr>
        <w:shd w:val="clear" w:color="auto" w:fill="FFFFFF"/>
        <w:spacing w:after="150" w:line="390" w:lineRule="atLeast"/>
        <w:ind w:left="1020" w:right="300"/>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Tuition Fee, Hostel fee and other charges – maximum Rs. 120,000 per Year.</w:t>
      </w:r>
    </w:p>
    <w:p w:rsidR="00AB616F" w:rsidRPr="00AB616F" w:rsidRDefault="00AB616F" w:rsidP="006D7AC8">
      <w:pPr>
        <w:numPr>
          <w:ilvl w:val="0"/>
          <w:numId w:val="335"/>
        </w:numPr>
        <w:shd w:val="clear" w:color="auto" w:fill="FFFFFF"/>
        <w:spacing w:after="150" w:line="390" w:lineRule="atLeast"/>
        <w:ind w:left="1020" w:right="300"/>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Stipend of Rs. 6,000 per month.</w:t>
      </w:r>
    </w:p>
    <w:p w:rsidR="00AB616F" w:rsidRPr="00AB616F" w:rsidRDefault="00AB616F" w:rsidP="006D7AC8">
      <w:pPr>
        <w:numPr>
          <w:ilvl w:val="0"/>
          <w:numId w:val="335"/>
        </w:numPr>
        <w:shd w:val="clear" w:color="auto" w:fill="FFFFFF"/>
        <w:spacing w:after="150" w:line="390" w:lineRule="atLeast"/>
        <w:ind w:left="1020" w:right="300"/>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Book Allowance and Traveling allowance of Rs. 10,000 per Annam.</w:t>
      </w:r>
    </w:p>
    <w:p w:rsidR="00AB616F" w:rsidRPr="00AB616F" w:rsidRDefault="00AB616F" w:rsidP="006D7AC8">
      <w:pPr>
        <w:numPr>
          <w:ilvl w:val="0"/>
          <w:numId w:val="335"/>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​Initial settlement Allowance Rs. 10,000 (Once).</w:t>
      </w:r>
    </w:p>
    <w:p w:rsidR="00AB616F" w:rsidRPr="00AB616F" w:rsidRDefault="00AB616F" w:rsidP="00AB616F">
      <w:pPr>
        <w:shd w:val="clear" w:color="auto" w:fill="FFFFFF"/>
        <w:spacing w:line="390" w:lineRule="atLeast"/>
        <w:jc w:val="both"/>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Important note:</w:t>
      </w:r>
    </w:p>
    <w:p w:rsidR="00AB616F" w:rsidRPr="00AB616F" w:rsidRDefault="00AB616F" w:rsidP="006D7AC8">
      <w:pPr>
        <w:numPr>
          <w:ilvl w:val="0"/>
          <w:numId w:val="33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Candidates will be short-listed based on Aptitude Test (conducted by the ETC-HEC) and academic credentials. (SSC/HSSC).</w:t>
      </w:r>
    </w:p>
    <w:p w:rsidR="00AB616F" w:rsidRPr="00AB616F" w:rsidRDefault="00AB616F" w:rsidP="006D7AC8">
      <w:pPr>
        <w:numPr>
          <w:ilvl w:val="0"/>
          <w:numId w:val="33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Candidates must secure the minimum passing marks in the aptitude test.</w:t>
      </w:r>
    </w:p>
    <w:p w:rsidR="00AB616F" w:rsidRPr="00AB616F" w:rsidRDefault="00AB616F" w:rsidP="006D7AC8">
      <w:pPr>
        <w:numPr>
          <w:ilvl w:val="0"/>
          <w:numId w:val="33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Any expenditure over and above the cost given in PC-1 will be borne by the student himself/herself.</w:t>
      </w:r>
    </w:p>
    <w:p w:rsidR="00AB616F" w:rsidRPr="00AB616F" w:rsidRDefault="00AB616F" w:rsidP="006D7AC8">
      <w:pPr>
        <w:numPr>
          <w:ilvl w:val="0"/>
          <w:numId w:val="336"/>
        </w:numPr>
        <w:shd w:val="clear" w:color="auto" w:fill="FFFFFF"/>
        <w:spacing w:after="150" w:line="390" w:lineRule="atLeast"/>
        <w:ind w:left="1020" w:right="300"/>
        <w:jc w:val="both"/>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lastRenderedPageBreak/>
        <w:t>HEC reserves the right to postpone or cancel the scholarship process at any stage without assigning any reason.</w:t>
      </w:r>
    </w:p>
    <w:p w:rsidR="00AB616F" w:rsidRPr="00AB616F" w:rsidRDefault="00AB616F" w:rsidP="006D7AC8">
      <w:pPr>
        <w:numPr>
          <w:ilvl w:val="0"/>
          <w:numId w:val="336"/>
        </w:numPr>
        <w:shd w:val="clear" w:color="auto" w:fill="FFFFFF"/>
        <w:spacing w:line="390" w:lineRule="atLeast"/>
        <w:ind w:left="1020" w:right="300"/>
        <w:jc w:val="both"/>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Application in Hard form will not be entertained.</w:t>
      </w:r>
    </w:p>
    <w:p w:rsidR="00AB616F" w:rsidRDefault="00AB616F" w:rsidP="005D6362">
      <w:pPr>
        <w:shd w:val="clear" w:color="auto" w:fill="FFFFFF"/>
        <w:spacing w:line="390" w:lineRule="atLeast"/>
        <w:rPr>
          <w:rFonts w:ascii="Roboto-Bold" w:hAnsi="Roboto-Bold"/>
          <w:caps/>
          <w:sz w:val="54"/>
          <w:szCs w:val="54"/>
        </w:rPr>
      </w:pPr>
      <w:r w:rsidRPr="00AB616F">
        <w:rPr>
          <w:rFonts w:ascii="Roboto-Regular" w:eastAsia="Times New Roman" w:hAnsi="Roboto-Regular" w:cs="Times New Roman"/>
          <w:color w:val="595959"/>
          <w:sz w:val="27"/>
          <w:szCs w:val="27"/>
        </w:rPr>
        <w:t>​</w:t>
      </w:r>
      <w:r>
        <w:rPr>
          <w:rFonts w:ascii="Roboto-Bold" w:hAnsi="Roboto-Bold"/>
          <w:caps/>
          <w:sz w:val="54"/>
          <w:szCs w:val="54"/>
        </w:rPr>
        <w:t>How to Apply</w:t>
      </w:r>
    </w:p>
    <w:p w:rsidR="00AB616F" w:rsidRDefault="00AB616F" w:rsidP="00AB616F">
      <w:pPr>
        <w:shd w:val="clear" w:color="auto" w:fill="FFFFFF"/>
        <w:spacing w:line="390" w:lineRule="atLeast"/>
        <w:jc w:val="both"/>
        <w:rPr>
          <w:rFonts w:ascii="Roboto-Regular" w:hAnsi="Roboto-Regular"/>
          <w:color w:val="595959"/>
          <w:sz w:val="27"/>
          <w:szCs w:val="27"/>
        </w:rPr>
      </w:pPr>
      <w:r>
        <w:rPr>
          <w:rFonts w:ascii="Roboto-Regular" w:hAnsi="Roboto-Regular"/>
          <w:color w:val="595959"/>
          <w:sz w:val="27"/>
          <w:szCs w:val="27"/>
        </w:rPr>
        <w:t>Applicants must submit an online application through the HEC website link below.</w:t>
      </w:r>
    </w:p>
    <w:p w:rsidR="00AB616F" w:rsidRDefault="00CB0F09" w:rsidP="00AB616F">
      <w:pPr>
        <w:shd w:val="clear" w:color="auto" w:fill="FFFFFF"/>
        <w:spacing w:line="390" w:lineRule="atLeast"/>
        <w:jc w:val="both"/>
        <w:rPr>
          <w:rFonts w:ascii="Roboto-Regular" w:hAnsi="Roboto-Regular"/>
          <w:color w:val="595959"/>
          <w:sz w:val="27"/>
          <w:szCs w:val="27"/>
        </w:rPr>
      </w:pPr>
      <w:hyperlink r:id="rId1002" w:history="1">
        <w:r w:rsidR="00AB616F">
          <w:rPr>
            <w:rStyle w:val="Hyperlink"/>
            <w:rFonts w:ascii="Roboto-Regular" w:hAnsi="Roboto-Regular"/>
            <w:b/>
            <w:bCs/>
            <w:sz w:val="27"/>
            <w:szCs w:val="27"/>
          </w:rPr>
          <w:t> http://eportal.hec.gov.pk</w:t>
        </w:r>
      </w:hyperlink>
      <w:r w:rsidR="00AB616F">
        <w:rPr>
          <w:rFonts w:ascii="Roboto-Regular" w:hAnsi="Roboto-Regular"/>
          <w:b/>
          <w:bCs/>
          <w:color w:val="595959"/>
          <w:sz w:val="27"/>
          <w:szCs w:val="27"/>
        </w:rPr>
        <w:t> </w:t>
      </w:r>
    </w:p>
    <w:p w:rsidR="00AB616F" w:rsidRPr="00AB616F" w:rsidRDefault="00AB616F" w:rsidP="00AB616F">
      <w:pPr>
        <w:shd w:val="clear" w:color="auto" w:fill="FFFFFF"/>
        <w:spacing w:line="630" w:lineRule="atLeast"/>
        <w:rPr>
          <w:rFonts w:ascii="Roboto-Bold" w:eastAsia="Times New Roman" w:hAnsi="Roboto-Bold" w:cs="Times New Roman"/>
          <w:caps/>
          <w:sz w:val="54"/>
          <w:szCs w:val="54"/>
        </w:rPr>
      </w:pPr>
      <w:r w:rsidRPr="00AB616F">
        <w:rPr>
          <w:rFonts w:ascii="Roboto-Bold" w:eastAsia="Times New Roman" w:hAnsi="Roboto-Bold" w:cs="Times New Roman"/>
          <w:caps/>
          <w:sz w:val="54"/>
          <w:szCs w:val="54"/>
        </w:rPr>
        <w:t>Contact Us</w:t>
      </w:r>
    </w:p>
    <w:p w:rsidR="00AB616F" w:rsidRPr="00AB616F" w:rsidRDefault="00AB616F" w:rsidP="00AB616F">
      <w:pPr>
        <w:shd w:val="clear" w:color="auto" w:fill="FFFFFF"/>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 xml:space="preserve">Project </w:t>
      </w:r>
      <w:proofErr w:type="gramStart"/>
      <w:r w:rsidRPr="00AB616F">
        <w:rPr>
          <w:rFonts w:ascii="Roboto-Regular" w:eastAsia="Times New Roman" w:hAnsi="Roboto-Regular" w:cs="Times New Roman"/>
          <w:b/>
          <w:bCs/>
          <w:color w:val="595959"/>
          <w:sz w:val="27"/>
          <w:szCs w:val="27"/>
        </w:rPr>
        <w:t>Director</w:t>
      </w:r>
      <w:proofErr w:type="gramEnd"/>
      <w:r w:rsidRPr="00AB616F">
        <w:rPr>
          <w:rFonts w:ascii="Roboto-Regular" w:eastAsia="Times New Roman" w:hAnsi="Roboto-Regular" w:cs="Times New Roman"/>
          <w:b/>
          <w:bCs/>
          <w:color w:val="595959"/>
          <w:sz w:val="27"/>
          <w:szCs w:val="27"/>
        </w:rPr>
        <w:br/>
        <w:t>(Award of Scholarships to the Students from Gwadar)</w:t>
      </w:r>
      <w:r w:rsidRPr="00AB616F">
        <w:rPr>
          <w:rFonts w:ascii="Roboto-Regular" w:eastAsia="Times New Roman" w:hAnsi="Roboto-Regular" w:cs="Times New Roman"/>
          <w:b/>
          <w:bCs/>
          <w:color w:val="595959"/>
          <w:sz w:val="27"/>
          <w:szCs w:val="27"/>
        </w:rPr>
        <w:br/>
        <w:t>Higher Education Commission</w:t>
      </w:r>
      <w:r w:rsidRPr="00AB616F">
        <w:rPr>
          <w:rFonts w:ascii="Roboto-Regular" w:eastAsia="Times New Roman" w:hAnsi="Roboto-Regular" w:cs="Times New Roman"/>
          <w:b/>
          <w:bCs/>
          <w:color w:val="595959"/>
          <w:sz w:val="27"/>
          <w:szCs w:val="27"/>
        </w:rPr>
        <w:br/>
        <w:t>Sector H-8, Islamabad</w:t>
      </w:r>
    </w:p>
    <w:p w:rsidR="00AB616F" w:rsidRPr="00AB616F" w:rsidRDefault="00AB616F" w:rsidP="00AB616F">
      <w:pPr>
        <w:shd w:val="clear" w:color="auto" w:fill="FFFFFF"/>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Email: </w:t>
      </w:r>
      <w:hyperlink r:id="rId1003" w:history="1">
        <w:r w:rsidRPr="00AB616F">
          <w:rPr>
            <w:rFonts w:ascii="Roboto-Regular" w:eastAsia="Times New Roman" w:hAnsi="Roboto-Regular" w:cs="Times New Roman"/>
            <w:b/>
            <w:bCs/>
            <w:color w:val="0000FF"/>
            <w:sz w:val="27"/>
            <w:szCs w:val="27"/>
          </w:rPr>
          <w:t>gwadar-scholarship@hec.gov.pk</w:t>
        </w:r>
      </w:hyperlink>
    </w:p>
    <w:p w:rsidR="00AB616F" w:rsidRPr="00AB616F" w:rsidRDefault="00AB616F" w:rsidP="00AB616F">
      <w:pPr>
        <w:shd w:val="clear" w:color="auto" w:fill="FFFFFF"/>
        <w:spacing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UAN: (051-111-119-432, 0334-111-94-32, 051-90808163)</w:t>
      </w:r>
    </w:p>
    <w:p w:rsidR="00AB616F" w:rsidRPr="00AB616F" w:rsidRDefault="00AB616F" w:rsidP="00AB616F">
      <w:pPr>
        <w:shd w:val="clear" w:color="auto" w:fill="FFFFFF"/>
        <w:spacing w:line="630" w:lineRule="atLeast"/>
        <w:rPr>
          <w:rFonts w:ascii="Roboto-Bold" w:eastAsia="Times New Roman" w:hAnsi="Roboto-Bold" w:cs="Times New Roman"/>
          <w:caps/>
          <w:color w:val="212529"/>
          <w:sz w:val="54"/>
          <w:szCs w:val="54"/>
        </w:rPr>
      </w:pPr>
      <w:r w:rsidRPr="00AB616F">
        <w:rPr>
          <w:rFonts w:ascii="Roboto-Bold" w:eastAsia="Times New Roman" w:hAnsi="Roboto-Bold" w:cs="Times New Roman"/>
          <w:caps/>
          <w:color w:val="212529"/>
          <w:sz w:val="54"/>
          <w:szCs w:val="54"/>
        </w:rPr>
        <w:t>Test Content Weightages</w:t>
      </w:r>
    </w:p>
    <w:p w:rsidR="00AB616F" w:rsidRPr="00AB616F" w:rsidRDefault="00AB616F" w:rsidP="005D6362">
      <w:pPr>
        <w:shd w:val="clear" w:color="auto" w:fill="FFFFFF"/>
        <w:spacing w:after="300" w:line="390" w:lineRule="atLeast"/>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w:t>
      </w:r>
      <w:r w:rsidRPr="00AB616F">
        <w:rPr>
          <w:rFonts w:ascii="Roboto-Regular" w:eastAsia="Times New Roman" w:hAnsi="Roboto-Regular" w:cs="Times New Roman"/>
          <w:b/>
          <w:bCs/>
          <w:color w:val="595959"/>
          <w:sz w:val="27"/>
          <w:szCs w:val="27"/>
        </w:rPr>
        <w:t>Content Weightages Undergraduate Scholarships Test for Students from Gwadar </w:t>
      </w: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111"/>
        <w:gridCol w:w="4383"/>
        <w:gridCol w:w="2577"/>
        <w:gridCol w:w="1439"/>
      </w:tblGrid>
      <w:tr w:rsidR="00AB616F" w:rsidRPr="00AB616F" w:rsidTr="00AB616F">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Sr. No.</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Title</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Criteria and Subject Division</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Subject</w:t>
            </w:r>
          </w:p>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100% Weight</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01-</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Undergraduate Studies Scholarship Test having 12 years/ equivalent Education in</w:t>
            </w:r>
            <w:r w:rsidRPr="00AB616F">
              <w:rPr>
                <w:rFonts w:ascii="Roboto-Regular" w:eastAsia="Times New Roman" w:hAnsi="Roboto-Regular" w:cs="Times New Roman"/>
                <w:color w:val="595959"/>
                <w:sz w:val="27"/>
                <w:szCs w:val="27"/>
              </w:rPr>
              <w:br/>
            </w:r>
            <w:r w:rsidRPr="00AB616F">
              <w:rPr>
                <w:rFonts w:ascii="Roboto-Regular" w:eastAsia="Times New Roman" w:hAnsi="Roboto-Regular" w:cs="Times New Roman"/>
                <w:b/>
                <w:bCs/>
                <w:color w:val="595959"/>
                <w:sz w:val="27"/>
                <w:szCs w:val="27"/>
              </w:rPr>
              <w:lastRenderedPageBreak/>
              <w:t>Pre-Engineering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lastRenderedPageBreak/>
              <w:t>Number of Test Items (100 MCQs)</w:t>
            </w:r>
          </w:p>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lastRenderedPageBreak/>
              <w:t>Time Allowed 100 Minutes​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lastRenderedPageBreak/>
              <w:t>​</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lastRenderedPageBreak/>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A: Verbal Reasoning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26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A1: Analogy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07</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A2: Synonym/ Antonym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A3: Sentence Completion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08</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A4: Comprehension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05</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B: Quantitative Reasoning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32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B1: Arithmetic</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08</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B2: Algebra and functions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B3: Geometry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B4: Equations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B5: Statistics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B6: Scenario Based/Mental Mathematics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C: Physics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14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D: Chemistry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14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E: Mathematics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14 MCQ's</w:t>
            </w:r>
          </w:p>
        </w:tc>
      </w:tr>
    </w:tbl>
    <w:p w:rsidR="00AB616F" w:rsidRPr="00AB616F" w:rsidRDefault="00AB616F" w:rsidP="00AB616F">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364"/>
        <w:gridCol w:w="3579"/>
        <w:gridCol w:w="2954"/>
        <w:gridCol w:w="1613"/>
      </w:tblGrid>
      <w:tr w:rsidR="00AB616F" w:rsidRPr="00AB616F" w:rsidTr="00AB616F">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Sr. No.</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 </w:t>
            </w:r>
          </w:p>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 </w:t>
            </w:r>
          </w:p>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Title</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Criteria and Subject Division</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 </w:t>
            </w:r>
          </w:p>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Subject</w:t>
            </w:r>
          </w:p>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100% Weight</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lastRenderedPageBreak/>
              <w:t>02-</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Undergraduate Studies Scholarship Test having</w:t>
            </w:r>
            <w:r w:rsidRPr="00AB616F">
              <w:rPr>
                <w:rFonts w:ascii="Roboto-Regular" w:eastAsia="Times New Roman" w:hAnsi="Roboto-Regular" w:cs="Times New Roman"/>
                <w:color w:val="595959"/>
                <w:sz w:val="27"/>
                <w:szCs w:val="27"/>
              </w:rPr>
              <w:br/>
              <w:t>12 years/ equivalent Education in</w:t>
            </w:r>
            <w:r w:rsidRPr="00AB616F">
              <w:rPr>
                <w:rFonts w:ascii="Roboto-Regular" w:eastAsia="Times New Roman" w:hAnsi="Roboto-Regular" w:cs="Times New Roman"/>
                <w:color w:val="595959"/>
                <w:sz w:val="27"/>
                <w:szCs w:val="27"/>
              </w:rPr>
              <w:br/>
            </w:r>
            <w:r w:rsidRPr="00AB616F">
              <w:rPr>
                <w:rFonts w:ascii="Roboto-Regular" w:eastAsia="Times New Roman" w:hAnsi="Roboto-Regular" w:cs="Times New Roman"/>
                <w:b/>
                <w:bCs/>
                <w:color w:val="595959"/>
                <w:sz w:val="27"/>
                <w:szCs w:val="27"/>
              </w:rPr>
              <w:t>Pre-Medical</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Number of Test Items (100 MCQs)</w:t>
            </w:r>
          </w:p>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Time Allowed 100 Minutes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A: Verbal Reasoning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26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A1: Analogy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07</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A2: Synonym/ Antonym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A3: Sentence Completion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08</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A4: Comprehension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05</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B: Quantitative Reasoning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32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B1: Arithmetic</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08</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B2: Algebra and functions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B3: Geometry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B4: Equations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B5: Statistics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B6: Scenario Based/Mental Mathematics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C: Physics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11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D: Chemistry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11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E: Biology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20 MCQ's</w:t>
            </w:r>
          </w:p>
        </w:tc>
      </w:tr>
    </w:tbl>
    <w:p w:rsidR="00AB616F" w:rsidRPr="00AB616F" w:rsidRDefault="00AB616F" w:rsidP="00AB616F">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004"/>
        <w:gridCol w:w="3920"/>
        <w:gridCol w:w="2417"/>
        <w:gridCol w:w="2169"/>
      </w:tblGrid>
      <w:tr w:rsidR="00AB616F" w:rsidRPr="00AB616F" w:rsidTr="00AB616F">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Sr. No.</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Title</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Criteria and Subject Division</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​Subject       100% Weight</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03-</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Undergraduate Studies Scholarship Test having 12 years/ equivalent Education in</w:t>
            </w:r>
            <w:r w:rsidRPr="00AB616F">
              <w:rPr>
                <w:rFonts w:ascii="Roboto-Regular" w:eastAsia="Times New Roman" w:hAnsi="Roboto-Regular" w:cs="Times New Roman"/>
                <w:color w:val="595959"/>
                <w:sz w:val="27"/>
                <w:szCs w:val="27"/>
              </w:rPr>
              <w:br/>
            </w:r>
            <w:r w:rsidRPr="00AB616F">
              <w:rPr>
                <w:rFonts w:ascii="Roboto-Regular" w:eastAsia="Times New Roman" w:hAnsi="Roboto-Regular" w:cs="Times New Roman"/>
                <w:b/>
                <w:bCs/>
                <w:color w:val="595959"/>
                <w:sz w:val="27"/>
                <w:szCs w:val="27"/>
              </w:rPr>
              <w:lastRenderedPageBreak/>
              <w:t>Arts &amp; Humanities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lastRenderedPageBreak/>
              <w:t>Number of Test Items (100 MCQs)</w:t>
            </w:r>
          </w:p>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lastRenderedPageBreak/>
              <w:t>Time Allowed 100 Minutes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lastRenderedPageBreak/>
              <w:t>​</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lastRenderedPageBreak/>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A: Verbal Reasoning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26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A1: Analogy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07</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A2: Synonym/ Antonym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A3: Sentence Completion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08</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A4: Comprehension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05</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B: Quantitative Reasoning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32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B1: Arithmetic</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08</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B2: Algebra and functions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B3: Geometry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B4: Equations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B5: Statistics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B6: Scenario Based/Mental Mathematics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C: Islamiat/ Ethics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14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D: Pakistan Studies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14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E: General Knowledge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14 MCQ's</w:t>
            </w:r>
          </w:p>
        </w:tc>
      </w:tr>
    </w:tbl>
    <w:p w:rsidR="00AB616F" w:rsidRPr="00AB616F" w:rsidRDefault="00AB616F" w:rsidP="00AB616F">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111"/>
        <w:gridCol w:w="4383"/>
        <w:gridCol w:w="2577"/>
        <w:gridCol w:w="1439"/>
      </w:tblGrid>
      <w:tr w:rsidR="00AB616F" w:rsidRPr="00AB616F" w:rsidTr="00AB616F">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Sr. No.</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Title</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Criteria and Subject Division</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Subject</w:t>
            </w:r>
          </w:p>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100% Weight</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lastRenderedPageBreak/>
              <w:t>04-</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Undergraduate Studies Scholarship Test having 12 years/ equivalent Education in</w:t>
            </w:r>
            <w:r w:rsidRPr="00AB616F">
              <w:rPr>
                <w:rFonts w:ascii="Roboto-Regular" w:eastAsia="Times New Roman" w:hAnsi="Roboto-Regular" w:cs="Times New Roman"/>
                <w:color w:val="595959"/>
                <w:sz w:val="27"/>
                <w:szCs w:val="27"/>
              </w:rPr>
              <w:br/>
            </w:r>
            <w:r w:rsidRPr="00AB616F">
              <w:rPr>
                <w:rFonts w:ascii="Roboto-Regular" w:eastAsia="Times New Roman" w:hAnsi="Roboto-Regular" w:cs="Times New Roman"/>
                <w:b/>
                <w:bCs/>
                <w:color w:val="595959"/>
                <w:sz w:val="27"/>
                <w:szCs w:val="27"/>
              </w:rPr>
              <w:t>Computer Science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Number of Test Items (100 MCQs)</w:t>
            </w:r>
          </w:p>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Time Allowed 100 Minutes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A: Verbal Reasoning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26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A1: Analogy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07</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A2: Synonym/ Antonym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A3: Sentence Completion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08</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A4: Comprehension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05</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B: Quantitative Reasoning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32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B1: Arithmetic</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08</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B2: Algebra and functions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B3: Geometry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B4: Equations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B5: Statistics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B6: Scenario Based/Mental Mathematics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C: Physics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11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D: Computer Science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20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E: Mathematics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11 MCQ's</w:t>
            </w:r>
          </w:p>
        </w:tc>
      </w:tr>
    </w:tbl>
    <w:p w:rsidR="00AB616F" w:rsidRPr="00AB616F" w:rsidRDefault="00AB616F" w:rsidP="00AB616F">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111"/>
        <w:gridCol w:w="4383"/>
        <w:gridCol w:w="2577"/>
        <w:gridCol w:w="1439"/>
      </w:tblGrid>
      <w:tr w:rsidR="00AB616F" w:rsidRPr="00AB616F" w:rsidTr="00AB616F">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Sr. No.</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Title</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Criteria and Subject Division</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Subject</w:t>
            </w:r>
          </w:p>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 xml:space="preserve">100% </w:t>
            </w:r>
            <w:r w:rsidRPr="00AB616F">
              <w:rPr>
                <w:rFonts w:ascii="Roboto-Regular" w:eastAsia="Times New Roman" w:hAnsi="Roboto-Regular" w:cs="Times New Roman"/>
                <w:b/>
                <w:bCs/>
                <w:color w:val="595959"/>
                <w:sz w:val="27"/>
                <w:szCs w:val="27"/>
              </w:rPr>
              <w:lastRenderedPageBreak/>
              <w:t>Weight</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lastRenderedPageBreak/>
              <w:t>05-</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Undergraduate Studies Scholarship Test having 12 years/ equivalent Education in</w:t>
            </w:r>
            <w:r w:rsidRPr="00AB616F">
              <w:rPr>
                <w:rFonts w:ascii="Roboto-Regular" w:eastAsia="Times New Roman" w:hAnsi="Roboto-Regular" w:cs="Times New Roman"/>
                <w:color w:val="595959"/>
                <w:sz w:val="27"/>
                <w:szCs w:val="27"/>
              </w:rPr>
              <w:br/>
            </w:r>
            <w:r w:rsidRPr="00AB616F">
              <w:rPr>
                <w:rFonts w:ascii="Roboto-Regular" w:eastAsia="Times New Roman" w:hAnsi="Roboto-Regular" w:cs="Times New Roman"/>
                <w:b/>
                <w:bCs/>
                <w:color w:val="595959"/>
                <w:sz w:val="27"/>
                <w:szCs w:val="27"/>
              </w:rPr>
              <w:t>General Science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Number of Test Items (100 MCQs)</w:t>
            </w:r>
          </w:p>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Time Allowed 100 Minutes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A: Verbal Reasoning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26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A1: Analogy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07</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A2: Synonym/ Antonym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A3: Sentence Completion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08</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A4: Comprehension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05</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B: Quantitative Reasoning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32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B1: Arithmetic</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08</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B2: Algebra and functions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B3: Geometry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B4: Equations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B5: Statistics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B6: Scenario Based/Mental Mathematics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C: Mathematics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14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D: Statistics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14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E: Economics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14 MCQ's</w:t>
            </w:r>
          </w:p>
        </w:tc>
      </w:tr>
    </w:tbl>
    <w:p w:rsidR="00AB616F" w:rsidRPr="00AB616F" w:rsidRDefault="00AB616F" w:rsidP="00AB616F">
      <w:pPr>
        <w:shd w:val="clear" w:color="auto" w:fill="FFFFFF"/>
        <w:spacing w:line="390" w:lineRule="atLeast"/>
        <w:rPr>
          <w:rFonts w:ascii="Roboto-Regular" w:eastAsia="Times New Roman" w:hAnsi="Roboto-Regular" w:cs="Times New Roman"/>
          <w:vanish/>
          <w:color w:val="595959"/>
          <w:sz w:val="27"/>
          <w:szCs w:val="27"/>
        </w:rPr>
      </w:pPr>
    </w:p>
    <w:tbl>
      <w:tblPr>
        <w:tblW w:w="5000" w:type="pct"/>
        <w:tblBorders>
          <w:top w:val="single" w:sz="6" w:space="0" w:color="C6C6C6"/>
          <w:left w:val="single" w:sz="6" w:space="0" w:color="C6C6C6"/>
          <w:bottom w:val="single" w:sz="6" w:space="0" w:color="C6C6C6"/>
          <w:right w:val="single" w:sz="6" w:space="0" w:color="C6C6C6"/>
        </w:tblBorders>
        <w:tblCellMar>
          <w:top w:w="15" w:type="dxa"/>
          <w:left w:w="15" w:type="dxa"/>
          <w:bottom w:w="15" w:type="dxa"/>
          <w:right w:w="15" w:type="dxa"/>
        </w:tblCellMar>
        <w:tblLook w:val="04A0" w:firstRow="1" w:lastRow="0" w:firstColumn="1" w:lastColumn="0" w:noHBand="0" w:noVBand="1"/>
      </w:tblPr>
      <w:tblGrid>
        <w:gridCol w:w="1053"/>
        <w:gridCol w:w="4568"/>
        <w:gridCol w:w="2490"/>
        <w:gridCol w:w="1399"/>
      </w:tblGrid>
      <w:tr w:rsidR="00AB616F" w:rsidRPr="00AB616F" w:rsidTr="00AB616F">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Sr. No.</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Title</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Criteria and Subject Division</w:t>
            </w:r>
          </w:p>
        </w:tc>
        <w:tc>
          <w:tcPr>
            <w:tcW w:w="2171" w:type="dxa"/>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Subject</w:t>
            </w:r>
          </w:p>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lastRenderedPageBreak/>
              <w:t>100% Weight</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lastRenderedPageBreak/>
              <w:t>06-</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rPr>
                <w:rFonts w:ascii="Roboto-Regular" w:eastAsia="Times New Roman" w:hAnsi="Roboto-Regular" w:cs="Times New Roman"/>
                <w:color w:val="595959"/>
                <w:sz w:val="27"/>
                <w:szCs w:val="27"/>
              </w:rPr>
            </w:pPr>
            <w:r w:rsidRPr="00AB616F">
              <w:rPr>
                <w:rFonts w:ascii="Roboto-Regular" w:eastAsia="Times New Roman" w:hAnsi="Roboto-Regular" w:cs="Times New Roman"/>
                <w:color w:val="595959"/>
                <w:sz w:val="27"/>
                <w:szCs w:val="27"/>
              </w:rPr>
              <w:t>Undergraduate Studies Scholarship Test having 12 years/ equivalent Education in </w:t>
            </w:r>
            <w:r w:rsidRPr="00AB616F">
              <w:rPr>
                <w:rFonts w:ascii="Roboto-Regular" w:eastAsia="Times New Roman" w:hAnsi="Roboto-Regular" w:cs="Times New Roman"/>
                <w:b/>
                <w:bCs/>
                <w:color w:val="595959"/>
                <w:sz w:val="27"/>
                <w:szCs w:val="27"/>
              </w:rPr>
              <w:t>Commerce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Number of Test Items (100 MCQs)</w:t>
            </w:r>
          </w:p>
          <w:p w:rsidR="00AB616F" w:rsidRPr="00AB616F" w:rsidRDefault="00AB616F" w:rsidP="00AB616F">
            <w:pPr>
              <w:spacing w:after="300" w:line="390" w:lineRule="atLeast"/>
              <w:jc w:val="center"/>
              <w:rPr>
                <w:rFonts w:ascii="Roboto-Regular" w:eastAsia="Times New Roman" w:hAnsi="Roboto-Regular" w:cs="Times New Roman"/>
                <w:color w:val="595959"/>
                <w:sz w:val="27"/>
                <w:szCs w:val="27"/>
              </w:rPr>
            </w:pPr>
            <w:r w:rsidRPr="00AB616F">
              <w:rPr>
                <w:rFonts w:ascii="Roboto-Regular" w:eastAsia="Times New Roman" w:hAnsi="Roboto-Regular" w:cs="Times New Roman"/>
                <w:b/>
                <w:bCs/>
                <w:color w:val="595959"/>
                <w:sz w:val="27"/>
                <w:szCs w:val="27"/>
              </w:rPr>
              <w:t>Time Allowed 100 Minutes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A: Verbal Reasoning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26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A1: Analogy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07</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A2: Synonym/ Antonym</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A3: Sentence Completion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08</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A4: Comprehension</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05</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B: Quantitative Reasoning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32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B1: Arithmetic</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08</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B2: Algebra and functions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B3: Geometry</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B4: Equations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B5: Statistics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04</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B6: Scenario Based/Mental Mathematics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06</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C: Accounting</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14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D: Commerce</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14 MCQ's</w:t>
            </w:r>
          </w:p>
        </w:tc>
      </w:tr>
      <w:tr w:rsidR="00AB616F" w:rsidRPr="00AB616F" w:rsidTr="00AB616F">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sz w:val="24"/>
                <w:szCs w:val="24"/>
              </w:rPr>
              <w:t>​</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E: Economics</w:t>
            </w:r>
          </w:p>
        </w:tc>
        <w:tc>
          <w:tcPr>
            <w:tcW w:w="0" w:type="auto"/>
            <w:tcBorders>
              <w:top w:val="single" w:sz="6" w:space="0" w:color="C6C6C6"/>
              <w:left w:val="single" w:sz="6" w:space="0" w:color="C6C6C6"/>
              <w:bottom w:val="single" w:sz="6" w:space="0" w:color="C6C6C6"/>
              <w:right w:val="single" w:sz="6" w:space="0" w:color="C6C6C6"/>
            </w:tcBorders>
            <w:tcMar>
              <w:top w:w="105" w:type="dxa"/>
              <w:left w:w="75" w:type="dxa"/>
              <w:bottom w:w="90" w:type="dxa"/>
              <w:right w:w="75" w:type="dxa"/>
            </w:tcMar>
            <w:hideMark/>
          </w:tcPr>
          <w:p w:rsidR="00AB616F" w:rsidRPr="00AB616F" w:rsidRDefault="00AB616F" w:rsidP="00AB616F">
            <w:pPr>
              <w:spacing w:after="0" w:line="240" w:lineRule="auto"/>
              <w:rPr>
                <w:rFonts w:ascii="Times New Roman" w:eastAsia="Times New Roman" w:hAnsi="Times New Roman" w:cs="Times New Roman"/>
                <w:sz w:val="24"/>
                <w:szCs w:val="24"/>
              </w:rPr>
            </w:pPr>
            <w:r w:rsidRPr="00AB616F">
              <w:rPr>
                <w:rFonts w:ascii="Times New Roman" w:eastAsia="Times New Roman" w:hAnsi="Times New Roman" w:cs="Times New Roman"/>
                <w:b/>
                <w:bCs/>
                <w:sz w:val="24"/>
                <w:szCs w:val="24"/>
              </w:rPr>
              <w:t>14 MCQ's​​</w:t>
            </w:r>
          </w:p>
        </w:tc>
      </w:tr>
    </w:tbl>
    <w:p w:rsidR="00AB616F" w:rsidRPr="005D6362" w:rsidRDefault="00AB616F" w:rsidP="005D6362">
      <w:pPr>
        <w:shd w:val="clear" w:color="auto" w:fill="FFFFFF"/>
        <w:spacing w:line="390" w:lineRule="atLeast"/>
        <w:rPr>
          <w:rFonts w:ascii="Roboto-Regular" w:eastAsia="Times New Roman" w:hAnsi="Roboto-Regular" w:cs="Times New Roman"/>
          <w:color w:val="595959"/>
          <w:sz w:val="27"/>
          <w:szCs w:val="27"/>
        </w:rPr>
      </w:pPr>
      <w:r w:rsidRPr="00AB616F">
        <w:rPr>
          <w:rFonts w:ascii="Arial" w:eastAsia="Times New Roman" w:hAnsi="Arial" w:cs="Arial"/>
          <w:vanish/>
          <w:sz w:val="16"/>
          <w:szCs w:val="16"/>
        </w:rPr>
        <w:lastRenderedPageBreak/>
        <w:t>Top of Form</w:t>
      </w:r>
    </w:p>
    <w:p w:rsidR="00AB616F" w:rsidRPr="00AB616F" w:rsidRDefault="00AB616F" w:rsidP="00AB616F">
      <w:pPr>
        <w:pBdr>
          <w:top w:val="single" w:sz="6" w:space="1" w:color="auto"/>
        </w:pBdr>
        <w:spacing w:after="0" w:line="240" w:lineRule="auto"/>
        <w:jc w:val="center"/>
        <w:rPr>
          <w:rFonts w:ascii="Arial" w:eastAsia="Times New Roman" w:hAnsi="Arial" w:cs="Arial"/>
          <w:vanish/>
          <w:sz w:val="16"/>
          <w:szCs w:val="16"/>
        </w:rPr>
      </w:pPr>
      <w:r w:rsidRPr="00AB616F">
        <w:rPr>
          <w:rFonts w:ascii="Arial" w:eastAsia="Times New Roman" w:hAnsi="Arial" w:cs="Arial"/>
          <w:vanish/>
          <w:sz w:val="16"/>
          <w:szCs w:val="16"/>
        </w:rPr>
        <w:t>Bottom of Form</w:t>
      </w:r>
    </w:p>
    <w:p w:rsidR="00AB616F" w:rsidRDefault="00AB616F" w:rsidP="00AB616F">
      <w:pPr>
        <w:shd w:val="clear" w:color="auto" w:fill="FFFFFF"/>
        <w:spacing w:line="390" w:lineRule="atLeast"/>
        <w:jc w:val="both"/>
        <w:rPr>
          <w:rFonts w:ascii="Roboto-Regular" w:eastAsia="Times New Roman" w:hAnsi="Roboto-Regular" w:cs="Times New Roman"/>
          <w:color w:val="595959"/>
          <w:sz w:val="27"/>
          <w:szCs w:val="27"/>
        </w:rPr>
      </w:pPr>
      <w:r w:rsidRPr="00715D48">
        <w:rPr>
          <w:rFonts w:ascii="Roboto-Regular" w:eastAsia="Times New Roman" w:hAnsi="Roboto-Regular" w:cs="Times New Roman"/>
          <w:color w:val="595959"/>
          <w:sz w:val="27"/>
          <w:szCs w:val="27"/>
        </w:rPr>
        <w:br/>
      </w:r>
    </w:p>
    <w:p w:rsidR="006D7AC8" w:rsidRDefault="006D7AC8" w:rsidP="00AB616F">
      <w:pPr>
        <w:shd w:val="clear" w:color="auto" w:fill="FFFFFF"/>
        <w:spacing w:line="390" w:lineRule="atLeast"/>
        <w:jc w:val="both"/>
        <w:rPr>
          <w:rFonts w:ascii="Roboto-Regular" w:eastAsia="Times New Roman" w:hAnsi="Roboto-Regular" w:cs="Times New Roman"/>
          <w:color w:val="595959"/>
          <w:sz w:val="27"/>
          <w:szCs w:val="27"/>
        </w:rPr>
      </w:pPr>
    </w:p>
    <w:p w:rsidR="006D7AC8" w:rsidRDefault="006D7AC8" w:rsidP="00AB616F">
      <w:pPr>
        <w:shd w:val="clear" w:color="auto" w:fill="FFFFFF"/>
        <w:spacing w:line="390" w:lineRule="atLeast"/>
        <w:jc w:val="both"/>
        <w:rPr>
          <w:rFonts w:ascii="Roboto-Regular" w:eastAsia="Times New Roman" w:hAnsi="Roboto-Regular" w:cs="Times New Roman"/>
          <w:color w:val="595959"/>
          <w:sz w:val="27"/>
          <w:szCs w:val="27"/>
        </w:rPr>
      </w:pPr>
    </w:p>
    <w:p w:rsidR="006D7AC8" w:rsidRDefault="006D7AC8" w:rsidP="00AB616F">
      <w:pPr>
        <w:shd w:val="clear" w:color="auto" w:fill="FFFFFF"/>
        <w:spacing w:line="390" w:lineRule="atLeast"/>
        <w:jc w:val="both"/>
        <w:rPr>
          <w:rFonts w:ascii="Roboto-Regular" w:eastAsia="Times New Roman" w:hAnsi="Roboto-Regular" w:cs="Times New Roman"/>
          <w:color w:val="595959"/>
          <w:sz w:val="27"/>
          <w:szCs w:val="27"/>
        </w:rPr>
      </w:pPr>
    </w:p>
    <w:p w:rsidR="00AB616F" w:rsidRDefault="00DC37BA" w:rsidP="00EB1933">
      <w:pPr>
        <w:shd w:val="clear" w:color="auto" w:fill="FFFFFF"/>
        <w:spacing w:line="390" w:lineRule="atLeast"/>
        <w:jc w:val="both"/>
      </w:pPr>
      <w:r>
        <w:t xml:space="preserve">SCHOLARSHIP APPLICATION FORM Scholarship is based on assessment of need and merit as well as availability of funds. Selection will be decided on the basis of information provided in this form and investigations for the authentication of provided information. Candidate may be required to appear for interview (s). PROVIDING FALSE INFORMATION </w:t>
      </w:r>
      <w:proofErr w:type="gramStart"/>
      <w:r>
        <w:t>Providing</w:t>
      </w:r>
      <w:proofErr w:type="gramEnd"/>
      <w:r>
        <w:t xml:space="preserve"> false information may result in one or all of the following: </w:t>
      </w:r>
      <w:r>
        <w:sym w:font="Symbol" w:char="F0B7"/>
      </w:r>
      <w:r>
        <w:t xml:space="preserve"> Cancellation of admission. </w:t>
      </w:r>
      <w:r>
        <w:sym w:font="Symbol" w:char="F0B7"/>
      </w:r>
      <w:r>
        <w:t xml:space="preserve"> </w:t>
      </w:r>
      <w:proofErr w:type="gramStart"/>
      <w:r>
        <w:t>Rustication from the university.</w:t>
      </w:r>
      <w:proofErr w:type="gramEnd"/>
      <w:r>
        <w:t xml:space="preserve"> </w:t>
      </w:r>
      <w:r>
        <w:sym w:font="Symbol" w:char="F0B7"/>
      </w:r>
      <w:r>
        <w:t xml:space="preserve"> </w:t>
      </w:r>
      <w:proofErr w:type="gramStart"/>
      <w:r>
        <w:t>Initiation of criminal proceedings.</w:t>
      </w:r>
      <w:proofErr w:type="gramEnd"/>
      <w:r>
        <w:t xml:space="preserve"> </w:t>
      </w:r>
      <w:r>
        <w:sym w:font="Symbol" w:char="F0B7"/>
      </w:r>
      <w:r>
        <w:t xml:space="preserve"> </w:t>
      </w:r>
      <w:proofErr w:type="gramStart"/>
      <w:r>
        <w:t>Disqualification for award of any future loan/scholarship.</w:t>
      </w:r>
      <w:proofErr w:type="gramEnd"/>
      <w:r>
        <w:t xml:space="preserve"> </w:t>
      </w:r>
      <w:r>
        <w:sym w:font="Symbol" w:char="F0B7"/>
      </w:r>
      <w:r>
        <w:t xml:space="preserve"> Refund of all the payment received and or a penalty equal to total scholarship amount. INSTRUCTIONS FOR FILLING OUT THE SCHOLARSHIP APPLICATION FORM: </w:t>
      </w:r>
      <w:r>
        <w:sym w:font="Symbol" w:char="F0FC"/>
      </w:r>
      <w:r>
        <w:t xml:space="preserve"> Fill in the form using black ball point pen and write in capital letters </w:t>
      </w:r>
      <w:r>
        <w:sym w:font="Symbol" w:char="F0FC"/>
      </w:r>
      <w:r>
        <w:t xml:space="preserve"> Read the application form carefully. </w:t>
      </w:r>
      <w:r>
        <w:sym w:font="Symbol" w:char="F0FC"/>
      </w:r>
      <w:r>
        <w:t xml:space="preserve"> Make a photocopy of the application form </w:t>
      </w:r>
      <w:r>
        <w:sym w:font="Symbol" w:char="F0FC"/>
      </w:r>
      <w:r>
        <w:t xml:space="preserve"> Complete the photocopy form and make sure everything is correct and final </w:t>
      </w:r>
      <w:r>
        <w:sym w:font="Symbol" w:char="F0FC"/>
      </w:r>
      <w:r>
        <w:t xml:space="preserve"> Copy all information from photocopied form to the original form </w:t>
      </w:r>
      <w:r>
        <w:sym w:font="Symbol" w:char="F0FC"/>
      </w:r>
      <w:r>
        <w:t xml:space="preserve"> Submit duly completed application form to the admission office or focal person </w:t>
      </w:r>
      <w:r>
        <w:sym w:font="Symbol" w:char="F0FC"/>
      </w:r>
      <w:r>
        <w:t xml:space="preserve"> Furnish factual, comprehensive and authentic information in the form </w:t>
      </w:r>
      <w:r>
        <w:sym w:font="Symbol" w:char="F0FC"/>
      </w:r>
      <w:r>
        <w:t xml:space="preserve"> For family financial reporting parents/guardian may be consulted for guidance </w:t>
      </w:r>
      <w:r>
        <w:sym w:font="Symbol" w:char="F0FC"/>
      </w:r>
      <w:r>
        <w:t xml:space="preserve"> Whenever in doubt or lost, seek help from the Focal Person </w:t>
      </w:r>
      <w:r>
        <w:sym w:font="Symbol" w:char="F0FC"/>
      </w:r>
      <w:r>
        <w:t xml:space="preserve"> Ensure that you have attached all the required documents by putting a tick mark in checklist </w:t>
      </w:r>
      <w:r>
        <w:sym w:font="Symbol" w:char="F0FC"/>
      </w:r>
      <w:r>
        <w:t xml:space="preserve"> Answer all questions. Those not applicable should be marked “N/A” </w:t>
      </w:r>
      <w:r>
        <w:sym w:font="Symbol" w:char="F0FC"/>
      </w:r>
      <w:r>
        <w:t xml:space="preserve"> Affidavit Needs to be submitted after final selection of the candidat</w:t>
      </w:r>
      <w:r w:rsidR="00E26FA9">
        <w:t>e</w:t>
      </w:r>
    </w:p>
    <w:p w:rsidR="00CB0F09" w:rsidRDefault="00CB0F09" w:rsidP="00EB1933">
      <w:pPr>
        <w:shd w:val="clear" w:color="auto" w:fill="FFFFFF"/>
        <w:spacing w:line="390" w:lineRule="atLeast"/>
        <w:jc w:val="both"/>
      </w:pPr>
    </w:p>
    <w:p w:rsidR="00CB0F09" w:rsidRDefault="00CB0F09" w:rsidP="00EB1933">
      <w:pPr>
        <w:shd w:val="clear" w:color="auto" w:fill="FFFFFF"/>
        <w:spacing w:line="390" w:lineRule="atLeast"/>
        <w:jc w:val="both"/>
      </w:pPr>
    </w:p>
    <w:p w:rsidR="00CB0F09" w:rsidRDefault="00CB0F09" w:rsidP="00EB1933">
      <w:pPr>
        <w:shd w:val="clear" w:color="auto" w:fill="FFFFFF"/>
        <w:spacing w:line="390" w:lineRule="atLeast"/>
        <w:jc w:val="both"/>
      </w:pPr>
    </w:p>
    <w:p w:rsidR="00CB0F09" w:rsidRDefault="00CB0F09" w:rsidP="00EB1933">
      <w:pPr>
        <w:shd w:val="clear" w:color="auto" w:fill="FFFFFF"/>
        <w:spacing w:line="390" w:lineRule="atLeast"/>
        <w:jc w:val="both"/>
      </w:pPr>
      <w:proofErr w:type="gramStart"/>
      <w:r>
        <w:t>BS PROGRAMS 1.</w:t>
      </w:r>
      <w:proofErr w:type="gramEnd"/>
      <w:r>
        <w:t xml:space="preserve"> </w:t>
      </w:r>
      <w:proofErr w:type="gramStart"/>
      <w:r>
        <w:t>Medical (MBBS) 2.</w:t>
      </w:r>
      <w:proofErr w:type="gramEnd"/>
      <w:r>
        <w:t xml:space="preserve"> </w:t>
      </w:r>
      <w:proofErr w:type="gramStart"/>
      <w:r>
        <w:t>Engineering (Mechanical, Electrical etc.)</w:t>
      </w:r>
      <w:proofErr w:type="gramEnd"/>
      <w:r>
        <w:t xml:space="preserve"> 3. General Science (Physics, Biology, Chemistry etc.) 4. Social Sciences, Arts, and Humanities (English, Phycology, History, Law, Economics etc.) 5. Computer Science (Computing, IT, etc.) MS PROGRAMS: 1. Engineering a. Aerospace </w:t>
      </w:r>
      <w:r>
        <w:lastRenderedPageBreak/>
        <w:t xml:space="preserve">Engineering b. Chemical c. Mechanical d. Petroleum e. Avionics f. Bio-medical g. Civil h. Electrical i. Electronics j. Mechatronics k. Petroleum &amp; Gas l. Agriculture Engineering m. Materials Engineering n. Building &amp; Architectural Engineering o. Communication Engineering p. Computer Engineering q. Design &amp; Manufacturing Engineering r. Energetic Materials Engineering s. Energy Management t. Environmental Engineering u. Farm Machinery &amp; Power Engineering v. Geological Engineering w. Hydropower Engineering x. Industrial Engineering y. Industrial Engineering &amp; Management z. Manufacturing Engineering &amp; Management aa. </w:t>
      </w:r>
      <w:proofErr w:type="gramStart"/>
      <w:r>
        <w:t>Nanotechnology &amp; Materials Engineering bb.</w:t>
      </w:r>
      <w:proofErr w:type="gramEnd"/>
      <w:r>
        <w:t xml:space="preserve"> </w:t>
      </w:r>
      <w:proofErr w:type="gramStart"/>
      <w:r>
        <w:t>Polymer cc. Renewable Energy Engineering dd. Robotic &amp; Intelligent Machine Engineering ee.</w:t>
      </w:r>
      <w:proofErr w:type="gramEnd"/>
      <w:r>
        <w:t xml:space="preserve"> Soil &amp; Water </w:t>
      </w:r>
      <w:proofErr w:type="gramStart"/>
      <w:r>
        <w:t>Engineering</w:t>
      </w:r>
      <w:proofErr w:type="gramEnd"/>
      <w:r>
        <w:t xml:space="preserve"> ff. Structural Engineering gg. </w:t>
      </w:r>
      <w:proofErr w:type="gramStart"/>
      <w:r>
        <w:t>Telecommunication hh.</w:t>
      </w:r>
      <w:proofErr w:type="gramEnd"/>
      <w:r>
        <w:t xml:space="preserve"> Textile </w:t>
      </w:r>
      <w:proofErr w:type="gramStart"/>
      <w:r>
        <w:t>Engineering</w:t>
      </w:r>
      <w:proofErr w:type="gramEnd"/>
      <w:r>
        <w:t xml:space="preserve"> ii. Thermal Power Engineering </w:t>
      </w:r>
      <w:proofErr w:type="gramStart"/>
      <w:r>
        <w:t>jj</w:t>
      </w:r>
      <w:proofErr w:type="gramEnd"/>
      <w:r>
        <w:t xml:space="preserve">. </w:t>
      </w:r>
      <w:proofErr w:type="gramStart"/>
      <w:r>
        <w:t>Urban &amp; Regional Planning kk.</w:t>
      </w:r>
      <w:proofErr w:type="gramEnd"/>
      <w:r>
        <w:t xml:space="preserve"> Water Management ll. Water Resources Engineering &amp; Management 2. Computer Science and Information Technology a. Computer Science b. Information Technology c. Cyber Security d. Information Security e. Artificial Intelligence f. Multimedia g. Telecom &amp; Networking h. Animation i. Business Information Technology j. Communication Systems &amp; Networks k. Computer &amp; Information Systems l. Computer Networking m. Computer Science &amp; Business n. Computer Science &amp; Information Technology o. Data Science p. Graphic Designing q. Information Management r. Information Systems s. Information Technology Management t. Mobile Computing &amp; Information Systems u. Multimedia Arts v. Remote Sensing &amp; Gis 3. Mathematics &amp; Statistics a. Mathematics b. Statistics c. Applied Mathematics d. Applied Statistics 4. Physical Sciences a. Physics b. High Energy Physics c. Nanotechnology d. Space Sciences e. Applied Physics f. Astronomy &amp; Astrophysics g. Nanoscience &amp; Technology h. Radiation Physics i. Solid State Physics j. Chemistry k. Analytical Chemistry l. Industrial Chemistry m. Textile Chemistry n. Applied Chemistry o. Inorganic Chemistry p. Meteorology q. Organic Chemistry r. Physical Chemistry s. Geo-environmental Science t. Geological Sciences u. Geospatial Sciences v. Sustainable Water Sanitation Health &amp; Development w. Water, Sanitation &amp; Health Sciences 5. Business and Management Sciences a. Business Administration b. Human Resources Management c. Marketing d. Public Administration e. Disaster Management f. Entrepreneurship g. Hotel Management h. Administrative Sciences i. Agriculture Business Management j. Business Management k. Chemical &amp; Process Management l. Community Development &amp; Environmental Management m. Disaster Risk Management n. Energy &amp; Plant Management o. Entrepreneurship &amp; Management p. Hospital &amp; Health Services Management q. Industrial Management r. Leadership &amp; Management Studies s. Logistics &amp; Port Management t. Logistics, Supply Chain Management u. Management Sciences v. Operations &amp; Supply Chain Management w. Project Management x. Public Management y. Quality Management z. Real Estate Management aa. Supply Chain Management bb. </w:t>
      </w:r>
      <w:proofErr w:type="gramStart"/>
      <w:r>
        <w:t>Technology Management cc. Textile Management dd. Total Quality Management 6.</w:t>
      </w:r>
      <w:proofErr w:type="gramEnd"/>
      <w:r>
        <w:t xml:space="preserve"> Arts, Humanities &amp; Languages a. English Language and </w:t>
      </w:r>
      <w:r>
        <w:lastRenderedPageBreak/>
        <w:t xml:space="preserve">Literature b. Applied Linguistics c. Translation studies d. Education e. Architecture f. Textile Design g. Advanced Clothing &amp; Fashion h. Art &amp; Design i. Fashion Design j. Fine Arts k. History Of Art l. Interior Design m. Textile &amp; Fashion Design n. Islamic Studies 7. Social Sciences a. Economics b. Applied Economics c. Government &amp; Public Policy d. History e. International Relations f. Law g. Media Studies h. Political Science i. Psychology j. Applied Psychology k. Counselling Psychology l. Clinical &amp; Counselling Psychology m. Clinical Psychology n. Industrial &amp; Organizational Psychology o. Public Policy &amp; Governance p. Sociology q. Anthropology r. Behavioral Sciences s. Defense &amp; Strategic Studies t. Development Economics u. Geography v. Philosophy w. Strategic Studies x. Development Studies y. Gender Studies z. Social &amp; Cultural Studies aa. </w:t>
      </w:r>
      <w:proofErr w:type="gramStart"/>
      <w:r>
        <w:t>American Studies bb.</w:t>
      </w:r>
      <w:proofErr w:type="gramEnd"/>
      <w:r>
        <w:t xml:space="preserve"> </w:t>
      </w:r>
      <w:proofErr w:type="gramStart"/>
      <w:r>
        <w:t>Archaeology cc. Asian Studies dd. Conflict &amp; Peace Studies ee.</w:t>
      </w:r>
      <w:proofErr w:type="gramEnd"/>
      <w:r>
        <w:t xml:space="preserve"> </w:t>
      </w:r>
      <w:proofErr w:type="gramStart"/>
      <w:r>
        <w:t>Econometrics ff. Environmental Economics gg.</w:t>
      </w:r>
      <w:proofErr w:type="gramEnd"/>
      <w:r>
        <w:t xml:space="preserve"> </w:t>
      </w:r>
      <w:proofErr w:type="gramStart"/>
      <w:r>
        <w:t>International Development Studies hh.</w:t>
      </w:r>
      <w:proofErr w:type="gramEnd"/>
      <w:r>
        <w:t xml:space="preserve"> </w:t>
      </w:r>
      <w:proofErr w:type="gramStart"/>
      <w:r>
        <w:t>International Law ii.</w:t>
      </w:r>
      <w:proofErr w:type="gramEnd"/>
      <w:r>
        <w:t xml:space="preserve"> International Relations &amp; Political Sciences </w:t>
      </w:r>
      <w:proofErr w:type="gramStart"/>
      <w:r>
        <w:t>jj</w:t>
      </w:r>
      <w:proofErr w:type="gramEnd"/>
      <w:r>
        <w:t xml:space="preserve">. </w:t>
      </w:r>
      <w:proofErr w:type="gramStart"/>
      <w:r>
        <w:t>Social Anthropology kk.</w:t>
      </w:r>
      <w:proofErr w:type="gramEnd"/>
      <w:r>
        <w:t xml:space="preserve"> </w:t>
      </w:r>
      <w:proofErr w:type="gramStart"/>
      <w:r>
        <w:t>Social Work 8.</w:t>
      </w:r>
      <w:proofErr w:type="gramEnd"/>
      <w:r>
        <w:t xml:space="preserve"> Agriculture &amp; Veterinary Sciences a. Agriculture b. Agronomy c. Veterinary Sciences d. Food Science &amp; Technology e. Plant Biotechnology f. Plant Breeding &amp; Genetics g. Plant Genomics &amp; Biotechnology h. Soil Science i. Plant &amp; Environmental Protection j. Agricultural &amp; Resource Economics k. Agricultural Business l. Agricultural Economics m. Agricultural Education &amp; Extension n. Agricultural Entomology o. Agricultural Extension p. Agricultural Mechanization q. Agriculture &amp; Agribusiness Management r. Agriculture Chemistry s. Animal Breeding &amp; Genetics t. Animal Genomics &amp; Biotechnology u. Animal Husbandry v. Animal Nutrition w. Biodiversity &amp; Plant Conservation x. Dairy Technology y. Entomology z. Forestry aa. </w:t>
      </w:r>
      <w:proofErr w:type="gramStart"/>
      <w:r>
        <w:t>Forestry &amp; Range Management bb.</w:t>
      </w:r>
      <w:proofErr w:type="gramEnd"/>
      <w:r>
        <w:t xml:space="preserve"> </w:t>
      </w:r>
      <w:proofErr w:type="gramStart"/>
      <w:r>
        <w:t>Horticulture cc. Human Nutrition dd. Livestock Management ee.</w:t>
      </w:r>
      <w:proofErr w:type="gramEnd"/>
      <w:r>
        <w:t xml:space="preserve"> </w:t>
      </w:r>
      <w:proofErr w:type="gramStart"/>
      <w:r>
        <w:t>Marine Biology ff. Meat Science &amp; Technology gg.</w:t>
      </w:r>
      <w:proofErr w:type="gramEnd"/>
      <w:r>
        <w:t xml:space="preserve"> </w:t>
      </w:r>
      <w:proofErr w:type="gramStart"/>
      <w:r>
        <w:t>Molecular Virology hh.</w:t>
      </w:r>
      <w:proofErr w:type="gramEnd"/>
      <w:r>
        <w:t xml:space="preserve"> </w:t>
      </w:r>
      <w:proofErr w:type="gramStart"/>
      <w:r>
        <w:t>Poultry Sciences ii.</w:t>
      </w:r>
      <w:proofErr w:type="gramEnd"/>
      <w:r>
        <w:t xml:space="preserve"> Seed Science &amp; Technology </w:t>
      </w:r>
      <w:proofErr w:type="gramStart"/>
      <w:r>
        <w:t>jj</w:t>
      </w:r>
      <w:proofErr w:type="gramEnd"/>
      <w:r>
        <w:t xml:space="preserve">. </w:t>
      </w:r>
      <w:proofErr w:type="gramStart"/>
      <w:r>
        <w:t>Veterinary Clinical Medicine &amp; Surgery kk.</w:t>
      </w:r>
      <w:proofErr w:type="gramEnd"/>
      <w:r>
        <w:t xml:space="preserve"> </w:t>
      </w:r>
      <w:proofErr w:type="gramStart"/>
      <w:r>
        <w:t>Veterinary Microbiology ll. Veterinary Parasitology 9.</w:t>
      </w:r>
      <w:proofErr w:type="gramEnd"/>
      <w:r>
        <w:t xml:space="preserve"> Biological Sciences a. Microbiology b. Molecular Biology c. Zoology d. Botany e. Bioinformatics f. Virology g. Virology &amp; Immunology h. Applied Biosciences i. Bio-organic Chemistry j. Bio-science k. Biochemistry &amp; Molecular Biology l. Biological Sciences m. Fisheries &amp; Aquaculture n. Freshwater Biology &amp; Fisheries o. Genetics p. Healthcare Biotechnology q. Human Genetics r. Industrial Biotechnology s. Microbiology &amp; Biotechnology t. Microbiology &amp; Immunology u. Microbiology &amp; Molecular Genetics v. Molecular Biology &amp; Biotechnology w. Molecular Genetics x. Wildlife &amp; Ecology y. Wildlife Management 10. Medical Sciences a. Dentistry b. Medicine c. Nursing d. Pharmacy e. Physical Therapy f. Vision Sciences g. Burn Surgery h. Chemical Pathology i. Child Health j. Clinical Medicine k. Clinical Nutrition l. Clinical Pathology m. Food Sciences &amp; Human Nutrition n. Forensic Studies o. Health Administration p. Health Care &amp; Hospital Management q. Human Diet &amp; Nutrition r. Oral Medicine s. Orthopedics t. Urology PHD PROGRAMS: 1. Engineering a. Aerospace Engineering b. Chemical c. Mechanical d. Avionics e. Bio-medical f. Civil g. </w:t>
      </w:r>
      <w:r>
        <w:lastRenderedPageBreak/>
        <w:t xml:space="preserve">Electrical h. Electronics i. Mechatronics j. Petroleum &amp; Gas k. Agriculture Engineering l. Materials Engineering m. Chemical &amp; Process Engineering n. Computer Engineering o. Design &amp; Manufacturing Engineering p. Electrical &amp; Computer Engineering q. Electrical Energy System Engineering r. Energetic Materials Engineering s. Energy &amp; Environment t. Engineering Hydrology u. Environmental Engineering v. Geotechnical Engineering w. Industrial Engineering x. Materials Science &amp; Engineering y. Metallurgy &amp; Materials z. Micro Electronics aa. </w:t>
      </w:r>
      <w:proofErr w:type="gramStart"/>
      <w:r>
        <w:t>Mining bb.</w:t>
      </w:r>
      <w:proofErr w:type="gramEnd"/>
      <w:r>
        <w:t xml:space="preserve"> Nanotechnology &amp; Materials </w:t>
      </w:r>
      <w:proofErr w:type="gramStart"/>
      <w:r>
        <w:t>Engineering</w:t>
      </w:r>
      <w:proofErr w:type="gramEnd"/>
      <w:r>
        <w:t xml:space="preserve"> cc. Polymer dd. Renewable Energy Engineering ee. </w:t>
      </w:r>
      <w:proofErr w:type="gramStart"/>
      <w:r>
        <w:t>Robotic &amp; Intelligent Machine Engineering ff. Science &amp; Technology Innovation Policy gg.</w:t>
      </w:r>
      <w:proofErr w:type="gramEnd"/>
      <w:r>
        <w:t xml:space="preserve"> </w:t>
      </w:r>
      <w:proofErr w:type="gramStart"/>
      <w:r>
        <w:t>Structural Engineering hh.</w:t>
      </w:r>
      <w:proofErr w:type="gramEnd"/>
      <w:r>
        <w:t xml:space="preserve"> </w:t>
      </w:r>
      <w:proofErr w:type="gramStart"/>
      <w:r>
        <w:t>Telecommunication ii.</w:t>
      </w:r>
      <w:proofErr w:type="gramEnd"/>
      <w:r>
        <w:t xml:space="preserve"> Textile Engineering </w:t>
      </w:r>
      <w:proofErr w:type="gramStart"/>
      <w:r>
        <w:t>jj</w:t>
      </w:r>
      <w:proofErr w:type="gramEnd"/>
      <w:r>
        <w:t xml:space="preserve">. </w:t>
      </w:r>
      <w:proofErr w:type="gramStart"/>
      <w:r>
        <w:t>Urban &amp; Regional Planning kk.</w:t>
      </w:r>
      <w:proofErr w:type="gramEnd"/>
      <w:r>
        <w:t xml:space="preserve"> Water Management ll. Water Resource Management 2. Computer Science and Information Technology a. Computer Science b. Information Technology c. Information Security d. Telecom &amp; Networking e. Computer &amp; Information Systems f. Computer Science &amp; Information Technology g. Computing h. Geographical Information System i. Information Management j. Information Systems k. Remote Sensing &amp; GIS l. Software 3. Mathematics &amp; Statistics a. Mathematics b. Statistics c. Applied Mathematics 4. Physical Sciences a. High Energy Physics b. Nanotechnology c. Physics d. Applied Physics e. Astronomy &amp; Astrophysics f. Laser And Semiconductor Physics g. Nanoscience &amp; Technology h. Solid State Physics i. Applied Hydrology j. Earth &amp; Environmental Sciences k. Environmental Management l. Geo-environmental Science m. Structure Geology n. Tectonics o. Chemistry p. Analytical Chemistry q. Textile Chemistry r. Applied Chemistry s. Inorganic Chemistry t. Meteorology u. Organic Chemistry v. Physical Chemistry 5. Business and Management Sciences a. Business Administration b. Human Resources Management c. Marketing d. Public Administration e. Hotel Management f. Administrative Sciences g. Business Management h. Leadership &amp; Management Studies i. Management Sciences j. Quality Management k. Technology Management l. Total Quality Management 6. Arts, Humanities &amp; Languages a. English Language and Literature b. Applied Linguistics c. Education d. Architecture e. Textile Design f. Art &amp; Design g. Fashion Design h. Fine Arts i. Islamic Studies 7. Social Sciences a. Economics b. Government &amp; Public Policy c. History d. International Relations e. Law f. Political Science g. Psychology h. Applied Psychology i. Clinical Psychology j. Public Policy &amp; Governance k. Organizational Psychology l. Sociology m. Anthropology n. Defense &amp; Strategic Studies o. Geography p. Philosophy q. Strategic Studies r. Development Studies s. Gender Studies t. American Studies u. Applied Economics v. Archaeology w. Asian Studies x. Central Asian Studies y. Conflict &amp; Peace Studies z. Econometrics aa. Media Studies bb. </w:t>
      </w:r>
      <w:proofErr w:type="gramStart"/>
      <w:r>
        <w:t>Environmental &amp; Resource Economics cc. Pakistan Studies &amp; History dd. South Asian Studies 8.</w:t>
      </w:r>
      <w:proofErr w:type="gramEnd"/>
      <w:r>
        <w:t xml:space="preserve"> Agriculture &amp; Veterinary Sciences a. Agriculture b. Agronomy c. Food Science &amp; Technology d. Plant Breeding &amp; Genetics e. Plant Genomics &amp; Biotechnology f. Soil Science g. Plant &amp; Environmental Protection h. Agricultural Business i. Agricultural Economics j. Agricultural Education &amp; </w:t>
      </w:r>
      <w:r>
        <w:lastRenderedPageBreak/>
        <w:t xml:space="preserve">Extension k. Agricultural Mechanization l. Agriculture &amp; Agribusiness Management m. Animal Breeding &amp; Genetics n. Animal Genomics &amp; Biotechnology o. Animal Nutrition p. Animal Sciences q. Biodiversity &amp; Plant Conservation r. Dairy Technology s. Forestry &amp; Range Management t. Horticulture u. Human Nutrition v. Livestock Management w. Meat Science &amp; Technology x. Plant Protection y. Poultry Sciences z. Seed Science &amp; Technology 9. Biological Sciences a. Biochemistry b. Biology c. Biotechnology d. Applied Microbiology e. Biotechnology &amp; Genetic f. Botany g. Microbiology h. Molecular Biology i. Zoology j. Bioinformatics k. Virology l. Virology &amp; Immunology m. Applied Biosciences n. Bio-organic Chemistry o. Bio-science p. Biochemistry &amp; Molecular Biology q. Biological Sciences r. Ecology s. Fisheries &amp; Aquaculture t. Freshwater Biology &amp; Fisheries u. Genetics v. Human Genetics w. Marine Sciences x. Microbiology &amp; Biotechnology y. Microbiology &amp; Immunology z. Microbiology &amp; Molecular Genetics aa. </w:t>
      </w:r>
      <w:proofErr w:type="gramStart"/>
      <w:r>
        <w:t>Molecular Biology &amp; Biotechnology bb.</w:t>
      </w:r>
      <w:proofErr w:type="gramEnd"/>
      <w:r>
        <w:t xml:space="preserve"> </w:t>
      </w:r>
      <w:proofErr w:type="gramStart"/>
      <w:r>
        <w:t>Molecular Genetics cc. Wildlife &amp; Ecology dd. Wildlife Management 10.</w:t>
      </w:r>
      <w:proofErr w:type="gramEnd"/>
      <w:r>
        <w:t xml:space="preserve"> Medical Sciences a. Dentistry b. Medicine c. Nursing d. Pharmacy e. Physical Therapy f. Vision Sciences g. Burn Surgery h. Chemical Pathology i. Child Health j. Clinical Medicine k. Clinical Nutrition l. Clinical Pathology m. Food Sciences &amp; Human Nutrition n. Forensic Studies o. Health Administration p. Health Care &amp; Hospital Management q. Health Informatics r. Human Diet &amp; Nutrition s. Oral Medicine t. Orthopedics u. Urology</w:t>
      </w:r>
    </w:p>
    <w:p w:rsidR="00CB0F09" w:rsidRDefault="00CB0F09" w:rsidP="00EB1933">
      <w:pPr>
        <w:shd w:val="clear" w:color="auto" w:fill="FFFFFF"/>
        <w:spacing w:line="390" w:lineRule="atLeast"/>
        <w:jc w:val="both"/>
      </w:pPr>
    </w:p>
    <w:p w:rsidR="00CB0F09" w:rsidRDefault="00CB0F09" w:rsidP="00EB1933">
      <w:pPr>
        <w:shd w:val="clear" w:color="auto" w:fill="FFFFFF"/>
        <w:spacing w:line="390" w:lineRule="atLeast"/>
        <w:jc w:val="both"/>
      </w:pPr>
    </w:p>
    <w:p w:rsidR="00CB0F09" w:rsidRDefault="00CB0F09" w:rsidP="00EB1933">
      <w:pPr>
        <w:shd w:val="clear" w:color="auto" w:fill="FFFFFF"/>
        <w:spacing w:line="390" w:lineRule="atLeast"/>
        <w:jc w:val="both"/>
      </w:pPr>
    </w:p>
    <w:p w:rsidR="00CB0F09" w:rsidRDefault="00CB0F09" w:rsidP="00EB1933">
      <w:pPr>
        <w:shd w:val="clear" w:color="auto" w:fill="FFFFFF"/>
        <w:spacing w:line="390" w:lineRule="atLeast"/>
        <w:jc w:val="both"/>
      </w:pPr>
    </w:p>
    <w:p w:rsidR="00513DE8" w:rsidRDefault="00CB0F09" w:rsidP="00EB1933">
      <w:pPr>
        <w:shd w:val="clear" w:color="auto" w:fill="FFFFFF"/>
        <w:spacing w:line="390" w:lineRule="atLeast"/>
        <w:jc w:val="both"/>
      </w:pPr>
      <w:r w:rsidRPr="00513DE8">
        <w:rPr>
          <w:b/>
          <w:bCs/>
          <w:sz w:val="48"/>
          <w:szCs w:val="48"/>
        </w:rPr>
        <w:t>Provision of Higher Education Opportunities for the Students of Balochistan &amp; FATA (Phase-II) Frequently Asked Questions (FAQs) for Postgraduate Scholarships All the general queries have been addressed below about scholarships for Postgraduate Program</w:t>
      </w:r>
      <w:r>
        <w:t>. 1. My domicile is other than FATA/Balochistan. Am I eligible to apply?</w:t>
      </w:r>
    </w:p>
    <w:p w:rsidR="00513DE8" w:rsidRDefault="00CB0F09" w:rsidP="00EB1933">
      <w:pPr>
        <w:shd w:val="clear" w:color="auto" w:fill="FFFFFF"/>
        <w:spacing w:line="390" w:lineRule="atLeast"/>
        <w:jc w:val="both"/>
      </w:pPr>
      <w:r>
        <w:lastRenderedPageBreak/>
        <w:t xml:space="preserve"> No, only applicants having domicile/local certificate of Balochistan and Erstwhile FATA are eligible to apply. </w:t>
      </w:r>
    </w:p>
    <w:p w:rsidR="00513DE8" w:rsidRDefault="00CB0F09" w:rsidP="00513DE8">
      <w:pPr>
        <w:pStyle w:val="ListParagraph"/>
        <w:numPr>
          <w:ilvl w:val="0"/>
          <w:numId w:val="341"/>
        </w:numPr>
        <w:shd w:val="clear" w:color="auto" w:fill="FFFFFF"/>
        <w:spacing w:line="390" w:lineRule="atLeast"/>
        <w:jc w:val="both"/>
      </w:pPr>
      <w:r>
        <w:t xml:space="preserve">What </w:t>
      </w:r>
      <w:proofErr w:type="gramStart"/>
      <w:r>
        <w:t>is</w:t>
      </w:r>
      <w:proofErr w:type="gramEnd"/>
      <w:r>
        <w:t xml:space="preserve"> Balochistan IN/OUT and FATA IN/OUT? </w:t>
      </w:r>
    </w:p>
    <w:p w:rsidR="00513DE8" w:rsidRDefault="00CB0F09" w:rsidP="00513DE8">
      <w:pPr>
        <w:pStyle w:val="ListParagraph"/>
        <w:shd w:val="clear" w:color="auto" w:fill="FFFFFF"/>
        <w:spacing w:line="390" w:lineRule="atLeast"/>
        <w:jc w:val="both"/>
      </w:pPr>
      <w:r>
        <w:t xml:space="preserve">The applicants who have studied at F.Sc (Intermediate level) in the institutions located within the districts of Balochistan or Agency or FRs of Erstwhile FATA fall under the category BALOCHISTAN IN and FATA IN respectively. Those who have studied at F.Sc (Intermediate level) in the institutions outside Balochistan and Erstwhile FATA/FRs fall under BALOCHISTAN OUT and FATA OUT category respectively. </w:t>
      </w:r>
    </w:p>
    <w:p w:rsidR="00513DE8" w:rsidRDefault="00CB0F09" w:rsidP="00513DE8">
      <w:pPr>
        <w:pStyle w:val="ListParagraph"/>
        <w:numPr>
          <w:ilvl w:val="0"/>
          <w:numId w:val="341"/>
        </w:numPr>
        <w:shd w:val="clear" w:color="auto" w:fill="FFFFFF"/>
        <w:spacing w:line="390" w:lineRule="atLeast"/>
        <w:jc w:val="both"/>
      </w:pPr>
      <w:r>
        <w:t xml:space="preserve">What's the distribution of scholarships for Balochistan IN/OUT and FATA IN/OUT? </w:t>
      </w:r>
    </w:p>
    <w:p w:rsidR="00513DE8" w:rsidRDefault="00CB0F09" w:rsidP="00513DE8">
      <w:pPr>
        <w:pStyle w:val="ListParagraph"/>
        <w:shd w:val="clear" w:color="auto" w:fill="FFFFFF"/>
        <w:spacing w:line="390" w:lineRule="atLeast"/>
        <w:jc w:val="both"/>
      </w:pPr>
      <w:r>
        <w:t xml:space="preserve">Balochistan IN &amp; FATA </w:t>
      </w:r>
      <w:proofErr w:type="gramStart"/>
      <w:r>
        <w:t>IN :</w:t>
      </w:r>
      <w:proofErr w:type="gramEnd"/>
      <w:r>
        <w:t xml:space="preserve"> 90 % scholarships Balochistan OUT &amp; FATA OUT : 10 % scholarships 90% scholarships will be awarded on population basis to those students, who have done FA/FSc/I.Com/A Level or equivalent from the districts / agencies / FRs of Erstwhile FATA and Balochistan and they will fall under category FATA IN and Balochistan IN. 10% scholarships will be awarded for Balochistan OUT and FATA OUT Category. </w:t>
      </w:r>
    </w:p>
    <w:p w:rsidR="00513DE8" w:rsidRDefault="00CB0F09" w:rsidP="00513DE8">
      <w:pPr>
        <w:pStyle w:val="ListParagraph"/>
        <w:numPr>
          <w:ilvl w:val="0"/>
          <w:numId w:val="341"/>
        </w:numPr>
        <w:shd w:val="clear" w:color="auto" w:fill="FFFFFF"/>
        <w:spacing w:line="390" w:lineRule="atLeast"/>
        <w:jc w:val="both"/>
      </w:pPr>
      <w:r>
        <w:t>If I have already cleared the NTS/GAT Test (or any other entry Test), would it be required to appear in the HEC Test for this Scholarship?</w:t>
      </w:r>
    </w:p>
    <w:p w:rsidR="00513DE8" w:rsidRDefault="00CB0F09" w:rsidP="00513DE8">
      <w:pPr>
        <w:pStyle w:val="ListParagraph"/>
        <w:shd w:val="clear" w:color="auto" w:fill="FFFFFF"/>
        <w:spacing w:line="390" w:lineRule="atLeast"/>
        <w:jc w:val="both"/>
      </w:pPr>
      <w:r>
        <w:t xml:space="preserve"> Yes, it is mandatory for every applicant to appear in the test after advertisement, conducted by HEC for award of Postgraduate scholarships. 5. What is the maximum age limit for Postgraduate program? Maximum age limit for Postgraduate program is 35 years on closing date of advertisement. No age relaxation will be allowed. </w:t>
      </w:r>
    </w:p>
    <w:p w:rsidR="00513DE8" w:rsidRDefault="00513DE8" w:rsidP="00513DE8">
      <w:pPr>
        <w:shd w:val="clear" w:color="auto" w:fill="FFFFFF"/>
        <w:spacing w:line="390" w:lineRule="atLeast"/>
        <w:jc w:val="both"/>
      </w:pPr>
      <w:r>
        <w:t xml:space="preserve">      </w:t>
      </w:r>
      <w:r w:rsidR="00CB0F09">
        <w:t>6. What is the Eligibility Criteria for Postgraduate Program?</w:t>
      </w:r>
    </w:p>
    <w:p w:rsidR="00513DE8" w:rsidRDefault="00513DE8" w:rsidP="00513DE8">
      <w:pPr>
        <w:shd w:val="clear" w:color="auto" w:fill="FFFFFF"/>
        <w:spacing w:line="390" w:lineRule="atLeast"/>
        <w:jc w:val="both"/>
      </w:pPr>
      <w:r>
        <w:t xml:space="preserve">     </w:t>
      </w:r>
      <w:r w:rsidR="00CB0F09">
        <w:t xml:space="preserve"> a) Applicant must possess Domicile/Local Certificate from Balochistan Province/erstwhile FATA.</w:t>
      </w:r>
    </w:p>
    <w:p w:rsidR="00513DE8" w:rsidRDefault="00CB0F09" w:rsidP="00513DE8">
      <w:pPr>
        <w:shd w:val="clear" w:color="auto" w:fill="FFFFFF"/>
        <w:spacing w:line="390" w:lineRule="atLeast"/>
        <w:jc w:val="both"/>
      </w:pPr>
      <w:r>
        <w:t xml:space="preserve"> </w:t>
      </w:r>
      <w:r w:rsidR="00513DE8">
        <w:t xml:space="preserve">         </w:t>
      </w:r>
      <w:r>
        <w:t xml:space="preserve">b) Candidates must have completed 16 years education with at least 60% marks. </w:t>
      </w:r>
    </w:p>
    <w:p w:rsidR="00513DE8" w:rsidRDefault="00513DE8" w:rsidP="00513DE8">
      <w:pPr>
        <w:shd w:val="clear" w:color="auto" w:fill="FFFFFF"/>
        <w:spacing w:line="390" w:lineRule="atLeast"/>
        <w:jc w:val="both"/>
      </w:pPr>
      <w:r>
        <w:t xml:space="preserve">          </w:t>
      </w:r>
      <w:r w:rsidR="00CB0F09">
        <w:t xml:space="preserve">c) Maximum age is 35 years as on Closing Date. </w:t>
      </w:r>
    </w:p>
    <w:p w:rsidR="00513DE8" w:rsidRDefault="00513DE8" w:rsidP="00513DE8">
      <w:pPr>
        <w:shd w:val="clear" w:color="auto" w:fill="FFFFFF"/>
        <w:spacing w:line="390" w:lineRule="atLeast"/>
        <w:jc w:val="both"/>
      </w:pPr>
      <w:r>
        <w:t xml:space="preserve">         </w:t>
      </w:r>
      <w:r w:rsidR="00CB0F09">
        <w:t xml:space="preserve">d) Candidates must have acquired the requisite academic qualification on or before the closing </w:t>
      </w:r>
      <w:r>
        <w:t xml:space="preserve">                 </w:t>
      </w:r>
      <w:r w:rsidR="00CB0F09">
        <w:t>date.</w:t>
      </w:r>
    </w:p>
    <w:p w:rsidR="00513DE8" w:rsidRDefault="00CB0F09" w:rsidP="00513DE8">
      <w:pPr>
        <w:shd w:val="clear" w:color="auto" w:fill="FFFFFF"/>
        <w:spacing w:line="390" w:lineRule="atLeast"/>
        <w:jc w:val="both"/>
      </w:pPr>
      <w:r>
        <w:t xml:space="preserve"> </w:t>
      </w:r>
      <w:r w:rsidR="00513DE8">
        <w:t xml:space="preserve">        </w:t>
      </w:r>
      <w:r>
        <w:t>e) The candidates who are already availing any other HEC/Government scholarship are NOT eligible to apply.</w:t>
      </w:r>
    </w:p>
    <w:p w:rsidR="00513DE8" w:rsidRDefault="00513DE8" w:rsidP="00513DE8">
      <w:pPr>
        <w:shd w:val="clear" w:color="auto" w:fill="FFFFFF"/>
        <w:spacing w:line="390" w:lineRule="atLeast"/>
        <w:jc w:val="both"/>
      </w:pPr>
      <w:r>
        <w:lastRenderedPageBreak/>
        <w:t xml:space="preserve">       </w:t>
      </w:r>
      <w:r w:rsidR="00CB0F09">
        <w:t xml:space="preserve"> f) The candidates will have to meet HEC and University criteria for admission in MS/M.Phil </w:t>
      </w:r>
      <w:proofErr w:type="gramStart"/>
      <w:r w:rsidR="00CB0F09">
        <w:t>programs</w:t>
      </w:r>
      <w:proofErr w:type="gramEnd"/>
      <w:r w:rsidR="00CB0F09">
        <w:t>.</w:t>
      </w:r>
    </w:p>
    <w:p w:rsidR="00513DE8" w:rsidRDefault="00513DE8" w:rsidP="00513DE8">
      <w:pPr>
        <w:shd w:val="clear" w:color="auto" w:fill="FFFFFF"/>
        <w:spacing w:line="390" w:lineRule="atLeast"/>
        <w:jc w:val="both"/>
      </w:pPr>
      <w:r>
        <w:t xml:space="preserve">     </w:t>
      </w:r>
      <w:r w:rsidR="00CB0F09">
        <w:t xml:space="preserve"> </w:t>
      </w:r>
      <w:r>
        <w:t xml:space="preserve"> </w:t>
      </w:r>
      <w:r w:rsidR="00CB0F09">
        <w:t>7. Can I get admission in any Univ</w:t>
      </w:r>
      <w:r>
        <w:t>ersity / Institute of Pakistan?</w:t>
      </w:r>
    </w:p>
    <w:p w:rsidR="00513DE8" w:rsidRDefault="00513DE8" w:rsidP="00513DE8">
      <w:pPr>
        <w:shd w:val="clear" w:color="auto" w:fill="FFFFFF"/>
        <w:spacing w:line="390" w:lineRule="atLeast"/>
        <w:jc w:val="both"/>
      </w:pPr>
      <w:r>
        <w:t xml:space="preserve">           </w:t>
      </w:r>
      <w:r w:rsidR="00CB0F09">
        <w:t xml:space="preserve">No, scholarship will be awarded to candidates for Postgraduate studies in only HEC recognized </w:t>
      </w:r>
      <w:r>
        <w:t xml:space="preserve">             </w:t>
      </w:r>
      <w:r w:rsidR="00CB0F09">
        <w:t xml:space="preserve">Public/Private Sector Universities/Degree Awarding Institutes of Pakistan. </w:t>
      </w:r>
    </w:p>
    <w:p w:rsidR="00513DE8" w:rsidRDefault="00CB0F09" w:rsidP="00513DE8">
      <w:pPr>
        <w:pStyle w:val="ListParagraph"/>
        <w:numPr>
          <w:ilvl w:val="0"/>
          <w:numId w:val="334"/>
        </w:numPr>
        <w:shd w:val="clear" w:color="auto" w:fill="FFFFFF"/>
        <w:spacing w:line="390" w:lineRule="atLeast"/>
        <w:jc w:val="both"/>
      </w:pPr>
      <w:r>
        <w:t xml:space="preserve">Can I send my application through courier or submit by hand? </w:t>
      </w:r>
    </w:p>
    <w:p w:rsidR="00513DE8" w:rsidRDefault="00CB0F09" w:rsidP="00513DE8">
      <w:pPr>
        <w:pStyle w:val="ListParagraph"/>
        <w:shd w:val="clear" w:color="auto" w:fill="FFFFFF"/>
        <w:spacing w:line="390" w:lineRule="atLeast"/>
        <w:jc w:val="both"/>
      </w:pPr>
      <w:r>
        <w:t xml:space="preserve">Only online applications are acceptable. Applications submitted in hard form will not be entertained. </w:t>
      </w:r>
    </w:p>
    <w:p w:rsidR="00513DE8" w:rsidRDefault="00CB0F09" w:rsidP="00513DE8">
      <w:pPr>
        <w:pStyle w:val="ListParagraph"/>
        <w:numPr>
          <w:ilvl w:val="0"/>
          <w:numId w:val="334"/>
        </w:numPr>
        <w:shd w:val="clear" w:color="auto" w:fill="FFFFFF"/>
        <w:spacing w:line="390" w:lineRule="atLeast"/>
        <w:jc w:val="both"/>
      </w:pPr>
      <w:r>
        <w:t>I am waiting for my BS/BSc (Hons)/MA/MSc (16 Years Education) result, Am I eligible to apply?</w:t>
      </w:r>
    </w:p>
    <w:p w:rsidR="00513DE8" w:rsidRDefault="00CB0F09" w:rsidP="00513DE8">
      <w:pPr>
        <w:pStyle w:val="ListParagraph"/>
        <w:shd w:val="clear" w:color="auto" w:fill="FFFFFF"/>
        <w:spacing w:line="390" w:lineRule="atLeast"/>
        <w:jc w:val="both"/>
      </w:pPr>
      <w:r>
        <w:t xml:space="preserve">No, as mentioned in advertisement, applicant must have acquired the requisite academic qualification on or before the closing date. Result awaiting students are not eligible to apply. </w:t>
      </w:r>
    </w:p>
    <w:p w:rsidR="00513DE8" w:rsidRDefault="00CB0F09" w:rsidP="00513DE8">
      <w:pPr>
        <w:pStyle w:val="ListParagraph"/>
        <w:numPr>
          <w:ilvl w:val="0"/>
          <w:numId w:val="334"/>
        </w:numPr>
        <w:shd w:val="clear" w:color="auto" w:fill="FFFFFF"/>
        <w:spacing w:line="390" w:lineRule="atLeast"/>
        <w:jc w:val="both"/>
      </w:pPr>
      <w:r>
        <w:t xml:space="preserve">What is the duration of scholarship? </w:t>
      </w:r>
    </w:p>
    <w:p w:rsidR="00513DE8" w:rsidRDefault="00CB0F09" w:rsidP="00513DE8">
      <w:pPr>
        <w:pStyle w:val="ListParagraph"/>
        <w:shd w:val="clear" w:color="auto" w:fill="FFFFFF"/>
        <w:spacing w:line="390" w:lineRule="atLeast"/>
        <w:jc w:val="both"/>
      </w:pPr>
      <w:r>
        <w:t xml:space="preserve">Duration of the scholarship for Postgraduate degree is 1 year extendable up to 2 years maximum as per the program enrolled subject to satisfactory academic performance. </w:t>
      </w:r>
    </w:p>
    <w:p w:rsidR="00513DE8" w:rsidRDefault="00CB0F09" w:rsidP="00513DE8">
      <w:pPr>
        <w:pStyle w:val="ListParagraph"/>
        <w:numPr>
          <w:ilvl w:val="0"/>
          <w:numId w:val="334"/>
        </w:numPr>
        <w:shd w:val="clear" w:color="auto" w:fill="FFFFFF"/>
        <w:spacing w:line="390" w:lineRule="atLeast"/>
        <w:jc w:val="both"/>
      </w:pPr>
      <w:r>
        <w:t xml:space="preserve">Is there any scholarship application processing fee? </w:t>
      </w:r>
    </w:p>
    <w:p w:rsidR="00513DE8" w:rsidRDefault="00CB0F09" w:rsidP="00513DE8">
      <w:pPr>
        <w:pStyle w:val="ListParagraph"/>
        <w:shd w:val="clear" w:color="auto" w:fill="FFFFFF"/>
        <w:spacing w:line="390" w:lineRule="atLeast"/>
        <w:jc w:val="both"/>
      </w:pPr>
      <w:r>
        <w:t>The applicants are required to deposit Rs.1</w:t>
      </w:r>
      <w:proofErr w:type="gramStart"/>
      <w:r>
        <w:t>,000</w:t>
      </w:r>
      <w:proofErr w:type="gramEnd"/>
      <w:r>
        <w:t xml:space="preserve">/- (Nonrefundable) as application fee in HBL Account Number A/C No. 1742-79001334-01. Applicant must keep the original deposit slip safe for future requirement. </w:t>
      </w:r>
    </w:p>
    <w:p w:rsidR="00513DE8" w:rsidRDefault="00CB0F09" w:rsidP="00513DE8">
      <w:pPr>
        <w:pStyle w:val="ListParagraph"/>
        <w:numPr>
          <w:ilvl w:val="0"/>
          <w:numId w:val="334"/>
        </w:numPr>
        <w:shd w:val="clear" w:color="auto" w:fill="FFFFFF"/>
        <w:spacing w:line="390" w:lineRule="atLeast"/>
        <w:jc w:val="both"/>
      </w:pPr>
      <w:r>
        <w:t xml:space="preserve">What </w:t>
      </w:r>
      <w:proofErr w:type="gramStart"/>
      <w:r>
        <w:t>kind of expenses are</w:t>
      </w:r>
      <w:proofErr w:type="gramEnd"/>
      <w:r>
        <w:t xml:space="preserve"> covered under the Postgraduate Program?</w:t>
      </w:r>
    </w:p>
    <w:p w:rsidR="00513DE8" w:rsidRDefault="00CB0F09" w:rsidP="00513DE8">
      <w:pPr>
        <w:pStyle w:val="ListParagraph"/>
        <w:shd w:val="clear" w:color="auto" w:fill="FFFFFF"/>
        <w:spacing w:line="390" w:lineRule="atLeast"/>
        <w:jc w:val="both"/>
      </w:pPr>
      <w:r>
        <w:t xml:space="preserve"> Scholarships Program Covers: (Batch-V) 1. Tuition Fee and other charges including Hostel Fee up to Rs.60</w:t>
      </w:r>
      <w:proofErr w:type="gramStart"/>
      <w:r>
        <w:t>,000</w:t>
      </w:r>
      <w:proofErr w:type="gramEnd"/>
      <w:r>
        <w:t xml:space="preserve"> per semester/year. 2. Living Allowance of Rs. 10,000 per month with an annual increment of Rs. 500 for 2nd year. 3. Book Allowance of Rs. 6,000 per Annum. 4. Traveling Allowance of Rs. 5,000 per Annum. 5. Initial Settlement Allowance of Rs. 10,000 (Once during total study period). </w:t>
      </w:r>
    </w:p>
    <w:p w:rsidR="00513DE8" w:rsidRDefault="00CB0F09" w:rsidP="00513DE8">
      <w:pPr>
        <w:pStyle w:val="ListParagraph"/>
        <w:numPr>
          <w:ilvl w:val="0"/>
          <w:numId w:val="334"/>
        </w:numPr>
        <w:shd w:val="clear" w:color="auto" w:fill="FFFFFF"/>
        <w:spacing w:line="390" w:lineRule="atLeast"/>
        <w:jc w:val="both"/>
      </w:pPr>
      <w:r>
        <w:t xml:space="preserve">How candidates will be shortlisted &amp; what </w:t>
      </w:r>
      <w:proofErr w:type="gramStart"/>
      <w:r>
        <w:t>is the criteria</w:t>
      </w:r>
      <w:proofErr w:type="gramEnd"/>
      <w:r>
        <w:t>?</w:t>
      </w:r>
    </w:p>
    <w:p w:rsidR="00513DE8" w:rsidRDefault="00CB0F09" w:rsidP="00513DE8">
      <w:pPr>
        <w:pStyle w:val="ListParagraph"/>
        <w:shd w:val="clear" w:color="auto" w:fill="FFFFFF"/>
        <w:spacing w:line="390" w:lineRule="atLeast"/>
        <w:jc w:val="both"/>
      </w:pPr>
      <w:r>
        <w:t>Candidates will be short-listed on the basis of Aptitude Test Score (conducted by HEC) and Academic Credentials Scores. Academic record will be given 50% weightage and Aptitude test will be given 50% weightage for Postgraduate Program.</w:t>
      </w:r>
    </w:p>
    <w:p w:rsidR="00513DE8" w:rsidRDefault="00CB0F09" w:rsidP="00513DE8">
      <w:pPr>
        <w:pStyle w:val="ListParagraph"/>
        <w:numPr>
          <w:ilvl w:val="0"/>
          <w:numId w:val="334"/>
        </w:numPr>
        <w:shd w:val="clear" w:color="auto" w:fill="FFFFFF"/>
        <w:spacing w:line="390" w:lineRule="atLeast"/>
        <w:jc w:val="both"/>
      </w:pPr>
      <w:r>
        <w:t>I have done O-levels &amp; A-</w:t>
      </w:r>
      <w:proofErr w:type="gramStart"/>
      <w:r>
        <w:t>levels,</w:t>
      </w:r>
      <w:proofErr w:type="gramEnd"/>
      <w:r>
        <w:t xml:space="preserve"> do I need IBCC equivalence certificate? </w:t>
      </w:r>
    </w:p>
    <w:p w:rsidR="00513DE8" w:rsidRDefault="00CB0F09" w:rsidP="00513DE8">
      <w:pPr>
        <w:pStyle w:val="ListParagraph"/>
        <w:shd w:val="clear" w:color="auto" w:fill="FFFFFF"/>
        <w:spacing w:line="390" w:lineRule="atLeast"/>
        <w:jc w:val="both"/>
      </w:pPr>
      <w:r>
        <w:t xml:space="preserve">Yes, equivalence certificates will be required for the award of scholarship. </w:t>
      </w:r>
    </w:p>
    <w:p w:rsidR="00513DE8" w:rsidRDefault="00CB0F09" w:rsidP="00513DE8">
      <w:pPr>
        <w:pStyle w:val="ListParagraph"/>
        <w:numPr>
          <w:ilvl w:val="0"/>
          <w:numId w:val="334"/>
        </w:numPr>
        <w:shd w:val="clear" w:color="auto" w:fill="FFFFFF"/>
        <w:spacing w:line="390" w:lineRule="atLeast"/>
        <w:jc w:val="both"/>
      </w:pPr>
      <w:r>
        <w:t xml:space="preserve">What is the distribution of scholarships for Balochistan &amp; FATA? </w:t>
      </w:r>
    </w:p>
    <w:p w:rsidR="00513DE8" w:rsidRDefault="00CB0F09" w:rsidP="00513DE8">
      <w:pPr>
        <w:pStyle w:val="ListParagraph"/>
        <w:shd w:val="clear" w:color="auto" w:fill="FFFFFF"/>
        <w:spacing w:line="390" w:lineRule="atLeast"/>
        <w:jc w:val="both"/>
      </w:pPr>
      <w:r>
        <w:lastRenderedPageBreak/>
        <w:t>The scholarship distribution ratio for the students of Balochistan &amp; FATA is 50:50.</w:t>
      </w:r>
    </w:p>
    <w:p w:rsidR="00513DE8" w:rsidRDefault="00CB0F09" w:rsidP="00513DE8">
      <w:pPr>
        <w:pStyle w:val="ListParagraph"/>
        <w:numPr>
          <w:ilvl w:val="0"/>
          <w:numId w:val="334"/>
        </w:numPr>
        <w:shd w:val="clear" w:color="auto" w:fill="FFFFFF"/>
        <w:spacing w:line="390" w:lineRule="atLeast"/>
        <w:jc w:val="both"/>
      </w:pPr>
      <w:r>
        <w:t>I am already availing financial assistance/scholarship from university/institution. Am I eligible for this scholarship?</w:t>
      </w:r>
    </w:p>
    <w:p w:rsidR="00CB0F09" w:rsidRDefault="00CB0F09" w:rsidP="00513DE8">
      <w:pPr>
        <w:pStyle w:val="ListParagraph"/>
        <w:shd w:val="clear" w:color="auto" w:fill="FFFFFF"/>
        <w:spacing w:line="390" w:lineRule="atLeast"/>
        <w:jc w:val="both"/>
      </w:pPr>
      <w:r>
        <w:t xml:space="preserve"> No, the students already availing financial assistance/scholarship from any universities/institutions are not eligible to apply</w:t>
      </w:r>
    </w:p>
    <w:p w:rsidR="00D051F7" w:rsidRDefault="00D051F7" w:rsidP="00513DE8">
      <w:pPr>
        <w:pStyle w:val="ListParagraph"/>
        <w:shd w:val="clear" w:color="auto" w:fill="FFFFFF"/>
        <w:spacing w:line="390" w:lineRule="atLeast"/>
        <w:jc w:val="both"/>
      </w:pPr>
      <w:r w:rsidRPr="00D051F7">
        <w:rPr>
          <w:b/>
          <w:bCs/>
          <w:sz w:val="52"/>
          <w:szCs w:val="52"/>
        </w:rPr>
        <w:t>FAQs</w:t>
      </w:r>
      <w:r>
        <w:t xml:space="preserve"> </w:t>
      </w:r>
    </w:p>
    <w:p w:rsidR="00D051F7" w:rsidRDefault="00D051F7" w:rsidP="00513DE8">
      <w:pPr>
        <w:pStyle w:val="ListParagraph"/>
        <w:shd w:val="clear" w:color="auto" w:fill="FFFFFF"/>
        <w:spacing w:line="390" w:lineRule="atLeast"/>
        <w:jc w:val="both"/>
      </w:pPr>
      <w:r>
        <w:t xml:space="preserve">Q. What are the steps while applying for Entry Test Fall 2017? </w:t>
      </w:r>
    </w:p>
    <w:p w:rsidR="00D051F7" w:rsidRDefault="00D051F7" w:rsidP="00513DE8">
      <w:pPr>
        <w:pStyle w:val="ListParagraph"/>
        <w:shd w:val="clear" w:color="auto" w:fill="FFFFFF"/>
        <w:spacing w:line="390" w:lineRule="atLeast"/>
        <w:jc w:val="both"/>
      </w:pPr>
      <w:proofErr w:type="gramStart"/>
      <w:r>
        <w:t>Ans.</w:t>
      </w:r>
      <w:proofErr w:type="gramEnd"/>
      <w:r>
        <w:t xml:space="preserve"> Following are the four steps to apply for Entry Test Fall 2017 </w:t>
      </w:r>
    </w:p>
    <w:p w:rsidR="00D051F7" w:rsidRDefault="00D051F7" w:rsidP="00513DE8">
      <w:pPr>
        <w:pStyle w:val="ListParagraph"/>
        <w:shd w:val="clear" w:color="auto" w:fill="FFFFFF"/>
        <w:spacing w:line="390" w:lineRule="atLeast"/>
        <w:jc w:val="both"/>
      </w:pPr>
      <w:r>
        <w:t xml:space="preserve">1. Account will be created on http://etc.hec.gov.pk with CNIC/B-Form, contact no., and email address of the applicant. </w:t>
      </w:r>
    </w:p>
    <w:p w:rsidR="00D051F7" w:rsidRDefault="00D051F7" w:rsidP="00513DE8">
      <w:pPr>
        <w:pStyle w:val="ListParagraph"/>
        <w:shd w:val="clear" w:color="auto" w:fill="FFFFFF"/>
        <w:spacing w:line="390" w:lineRule="atLeast"/>
        <w:jc w:val="both"/>
      </w:pPr>
      <w:r>
        <w:t>2. Profile will be created to enter information under personal, contact and educational Tabs using “My Profile” on left side of window</w:t>
      </w:r>
    </w:p>
    <w:p w:rsidR="00D051F7" w:rsidRDefault="00D051F7" w:rsidP="00513DE8">
      <w:pPr>
        <w:pStyle w:val="ListParagraph"/>
        <w:shd w:val="clear" w:color="auto" w:fill="FFFFFF"/>
        <w:spacing w:line="390" w:lineRule="atLeast"/>
        <w:jc w:val="both"/>
      </w:pPr>
      <w:r>
        <w:t xml:space="preserve"> 3. Click on “ETC Entry Test” available at the end of links on left side of window on Eportal. Then click on “Apply for Entry Test” under ETC Entry Test link </w:t>
      </w:r>
    </w:p>
    <w:p w:rsidR="00D051F7" w:rsidRDefault="00D051F7" w:rsidP="00513DE8">
      <w:pPr>
        <w:pStyle w:val="ListParagraph"/>
        <w:shd w:val="clear" w:color="auto" w:fill="FFFFFF"/>
        <w:spacing w:line="390" w:lineRule="atLeast"/>
        <w:jc w:val="both"/>
      </w:pPr>
      <w:r>
        <w:t>4. Select Test Name, Test Type, and Preferred Test Center and then click on “Apply for Test”.</w:t>
      </w:r>
    </w:p>
    <w:p w:rsidR="00D051F7" w:rsidRDefault="00D051F7" w:rsidP="00513DE8">
      <w:pPr>
        <w:pStyle w:val="ListParagraph"/>
        <w:shd w:val="clear" w:color="auto" w:fill="FFFFFF"/>
        <w:spacing w:line="390" w:lineRule="atLeast"/>
        <w:jc w:val="both"/>
      </w:pPr>
      <w:r>
        <w:t xml:space="preserve"> Q. Entry Test Fall 2017 is valid for only Pakistani Universities? </w:t>
      </w:r>
    </w:p>
    <w:p w:rsidR="00D051F7" w:rsidRDefault="00D051F7" w:rsidP="00513DE8">
      <w:pPr>
        <w:pStyle w:val="ListParagraph"/>
        <w:shd w:val="clear" w:color="auto" w:fill="FFFFFF"/>
        <w:spacing w:line="390" w:lineRule="atLeast"/>
        <w:jc w:val="both"/>
      </w:pPr>
      <w:proofErr w:type="gramStart"/>
      <w:r>
        <w:t>Ans.</w:t>
      </w:r>
      <w:proofErr w:type="gramEnd"/>
      <w:r>
        <w:t xml:space="preserve"> Yes</w:t>
      </w:r>
    </w:p>
    <w:p w:rsidR="00D051F7" w:rsidRDefault="00D051F7" w:rsidP="00513DE8">
      <w:pPr>
        <w:pStyle w:val="ListParagraph"/>
        <w:shd w:val="clear" w:color="auto" w:fill="FFFFFF"/>
        <w:spacing w:line="390" w:lineRule="atLeast"/>
        <w:jc w:val="both"/>
      </w:pPr>
      <w:r>
        <w:t xml:space="preserve"> Q. Entry Test Fall 2017 is valid for selected Public/Private Universities of Pakistan? </w:t>
      </w:r>
    </w:p>
    <w:p w:rsidR="00D051F7" w:rsidRDefault="00D051F7" w:rsidP="00513DE8">
      <w:pPr>
        <w:pStyle w:val="ListParagraph"/>
        <w:shd w:val="clear" w:color="auto" w:fill="FFFFFF"/>
        <w:spacing w:line="390" w:lineRule="atLeast"/>
        <w:jc w:val="both"/>
      </w:pPr>
      <w:proofErr w:type="gramStart"/>
      <w:r>
        <w:t>Ans.</w:t>
      </w:r>
      <w:proofErr w:type="gramEnd"/>
      <w:r>
        <w:t xml:space="preserve"> Yes it is however, only those universities which have opted the Entry Test for </w:t>
      </w:r>
      <w:proofErr w:type="gramStart"/>
      <w:r>
        <w:t>Fall</w:t>
      </w:r>
      <w:proofErr w:type="gramEnd"/>
      <w:r>
        <w:t xml:space="preserve"> 2017. List of the universities is available at http://hec.gov.pk/english/HECAnnouncements/Documents/HAT/Private-Public</w:t>
      </w:r>
      <w:r>
        <w:t xml:space="preserve">Universities-ETC.pdf </w:t>
      </w:r>
    </w:p>
    <w:p w:rsidR="00D051F7" w:rsidRDefault="00D051F7" w:rsidP="00513DE8">
      <w:pPr>
        <w:pStyle w:val="ListParagraph"/>
        <w:shd w:val="clear" w:color="auto" w:fill="FFFFFF"/>
        <w:spacing w:line="390" w:lineRule="atLeast"/>
        <w:jc w:val="both"/>
      </w:pPr>
      <w:r>
        <w:t xml:space="preserve">Q. What is the purpose of this test? </w:t>
      </w:r>
    </w:p>
    <w:p w:rsidR="00D051F7" w:rsidRDefault="00D051F7" w:rsidP="00513DE8">
      <w:pPr>
        <w:pStyle w:val="ListParagraph"/>
        <w:shd w:val="clear" w:color="auto" w:fill="FFFFFF"/>
        <w:spacing w:line="390" w:lineRule="atLeast"/>
        <w:jc w:val="both"/>
      </w:pPr>
      <w:proofErr w:type="gramStart"/>
      <w:r>
        <w:t>Ans.</w:t>
      </w:r>
      <w:proofErr w:type="gramEnd"/>
      <w:r>
        <w:t xml:space="preserve"> This test will be used for taking admissions at undergraduate level in public and private sector universities of Pakistan. </w:t>
      </w:r>
    </w:p>
    <w:p w:rsidR="00D051F7" w:rsidRDefault="00D051F7" w:rsidP="00513DE8">
      <w:pPr>
        <w:pStyle w:val="ListParagraph"/>
        <w:shd w:val="clear" w:color="auto" w:fill="FFFFFF"/>
        <w:spacing w:line="390" w:lineRule="atLeast"/>
        <w:jc w:val="both"/>
      </w:pPr>
      <w:r>
        <w:t xml:space="preserve">Q. Who is eligible for this Entry Test? </w:t>
      </w:r>
    </w:p>
    <w:p w:rsidR="00D051F7" w:rsidRDefault="00D051F7" w:rsidP="00513DE8">
      <w:pPr>
        <w:pStyle w:val="ListParagraph"/>
        <w:shd w:val="clear" w:color="auto" w:fill="FFFFFF"/>
        <w:spacing w:line="390" w:lineRule="atLeast"/>
        <w:jc w:val="both"/>
      </w:pPr>
      <w:proofErr w:type="gramStart"/>
      <w:r>
        <w:t>Ans.</w:t>
      </w:r>
      <w:proofErr w:type="gramEnd"/>
      <w:r>
        <w:t xml:space="preserve"> The student who has passed SSC/O-level and HSSC/A-level can apply for this test </w:t>
      </w:r>
    </w:p>
    <w:p w:rsidR="00D051F7" w:rsidRDefault="00D051F7" w:rsidP="00513DE8">
      <w:pPr>
        <w:pStyle w:val="ListParagraph"/>
        <w:shd w:val="clear" w:color="auto" w:fill="FFFFFF"/>
        <w:spacing w:line="390" w:lineRule="atLeast"/>
        <w:jc w:val="both"/>
      </w:pPr>
      <w:r>
        <w:t xml:space="preserve">Q. The student who is waiting for result of second year can apply for this Entry Test? </w:t>
      </w:r>
    </w:p>
    <w:p w:rsidR="00D051F7" w:rsidRDefault="00D051F7" w:rsidP="00513DE8">
      <w:pPr>
        <w:pStyle w:val="ListParagraph"/>
        <w:shd w:val="clear" w:color="auto" w:fill="FFFFFF"/>
        <w:spacing w:line="390" w:lineRule="atLeast"/>
        <w:jc w:val="both"/>
      </w:pPr>
      <w:r>
        <w:t xml:space="preserve">Ans. Yes. A student will have to click on check box “Currently Enrolled” while entering data of intermediate in Profile. </w:t>
      </w:r>
    </w:p>
    <w:p w:rsidR="00D051F7" w:rsidRDefault="00D051F7" w:rsidP="00513DE8">
      <w:pPr>
        <w:pStyle w:val="ListParagraph"/>
        <w:shd w:val="clear" w:color="auto" w:fill="FFFFFF"/>
        <w:spacing w:line="390" w:lineRule="atLeast"/>
        <w:jc w:val="both"/>
      </w:pPr>
      <w:r>
        <w:t xml:space="preserve">Q. Whether a student can select more than one Test Centers? </w:t>
      </w:r>
    </w:p>
    <w:p w:rsidR="00D051F7" w:rsidRDefault="00D051F7" w:rsidP="00513DE8">
      <w:pPr>
        <w:pStyle w:val="ListParagraph"/>
        <w:shd w:val="clear" w:color="auto" w:fill="FFFFFF"/>
        <w:spacing w:line="390" w:lineRule="atLeast"/>
        <w:jc w:val="both"/>
      </w:pPr>
      <w:proofErr w:type="gramStart"/>
      <w:r>
        <w:t>Ans.</w:t>
      </w:r>
      <w:proofErr w:type="gramEnd"/>
      <w:r>
        <w:t xml:space="preserve"> No, student can select only one Test center </w:t>
      </w:r>
    </w:p>
    <w:p w:rsidR="00D051F7" w:rsidRDefault="00D051F7" w:rsidP="00513DE8">
      <w:pPr>
        <w:pStyle w:val="ListParagraph"/>
        <w:shd w:val="clear" w:color="auto" w:fill="FFFFFF"/>
        <w:spacing w:line="390" w:lineRule="atLeast"/>
        <w:jc w:val="both"/>
      </w:pPr>
      <w:r>
        <w:lastRenderedPageBreak/>
        <w:t xml:space="preserve">Q. Whether a student may appear in more than one categories of this Entry Test? </w:t>
      </w:r>
    </w:p>
    <w:p w:rsidR="00D051F7" w:rsidRDefault="00D051F7" w:rsidP="00513DE8">
      <w:pPr>
        <w:pStyle w:val="ListParagraph"/>
        <w:shd w:val="clear" w:color="auto" w:fill="FFFFFF"/>
        <w:spacing w:line="390" w:lineRule="atLeast"/>
        <w:jc w:val="both"/>
      </w:pPr>
      <w:proofErr w:type="gramStart"/>
      <w:r>
        <w:t>Ans.</w:t>
      </w:r>
      <w:proofErr w:type="gramEnd"/>
      <w:r>
        <w:t xml:space="preserve"> No, a student is allowed to appear in only one category of Entry test.</w:t>
      </w:r>
    </w:p>
    <w:p w:rsidR="00D051F7" w:rsidRDefault="00D051F7" w:rsidP="00513DE8">
      <w:pPr>
        <w:pStyle w:val="ListParagraph"/>
        <w:shd w:val="clear" w:color="auto" w:fill="FFFFFF"/>
        <w:spacing w:line="390" w:lineRule="atLeast"/>
        <w:jc w:val="both"/>
      </w:pPr>
      <w:r>
        <w:t xml:space="preserve"> Q. Whether a student can apply direct to university for this Entry Test?</w:t>
      </w:r>
    </w:p>
    <w:p w:rsidR="00D051F7" w:rsidRDefault="00D051F7" w:rsidP="00513DE8">
      <w:pPr>
        <w:pStyle w:val="ListParagraph"/>
        <w:shd w:val="clear" w:color="auto" w:fill="FFFFFF"/>
        <w:spacing w:line="390" w:lineRule="atLeast"/>
        <w:jc w:val="both"/>
      </w:pPr>
      <w:r>
        <w:t xml:space="preserve"> </w:t>
      </w:r>
      <w:proofErr w:type="gramStart"/>
      <w:r>
        <w:t>Ans.</w:t>
      </w:r>
      <w:proofErr w:type="gramEnd"/>
      <w:r>
        <w:t xml:space="preserve"> No, student will directly apply to HEC through eportal.hec.gov.pk </w:t>
      </w:r>
    </w:p>
    <w:p w:rsidR="00D051F7" w:rsidRDefault="00D051F7" w:rsidP="00513DE8">
      <w:pPr>
        <w:pStyle w:val="ListParagraph"/>
        <w:shd w:val="clear" w:color="auto" w:fill="FFFFFF"/>
        <w:spacing w:line="390" w:lineRule="atLeast"/>
        <w:jc w:val="both"/>
      </w:pPr>
      <w:r>
        <w:t>Q. Is there any fee for this Entry Test?</w:t>
      </w:r>
    </w:p>
    <w:p w:rsidR="00D051F7" w:rsidRDefault="00D051F7" w:rsidP="00513DE8">
      <w:pPr>
        <w:pStyle w:val="ListParagraph"/>
        <w:shd w:val="clear" w:color="auto" w:fill="FFFFFF"/>
        <w:spacing w:line="390" w:lineRule="atLeast"/>
        <w:jc w:val="both"/>
      </w:pPr>
      <w:r>
        <w:t xml:space="preserve"> </w:t>
      </w:r>
      <w:proofErr w:type="gramStart"/>
      <w:r>
        <w:t>Ans.</w:t>
      </w:r>
      <w:proofErr w:type="gramEnd"/>
      <w:r>
        <w:t xml:space="preserve"> No, Test will be conducted without any fee </w:t>
      </w:r>
    </w:p>
    <w:p w:rsidR="00D4372F" w:rsidRDefault="00D051F7" w:rsidP="00513DE8">
      <w:pPr>
        <w:pStyle w:val="ListParagraph"/>
        <w:shd w:val="clear" w:color="auto" w:fill="FFFFFF"/>
        <w:spacing w:line="390" w:lineRule="atLeast"/>
        <w:jc w:val="both"/>
      </w:pPr>
      <w:r>
        <w:t xml:space="preserve">Q. How a student may contact with HEC if facing any issue while applying? </w:t>
      </w:r>
    </w:p>
    <w:p w:rsidR="00D4372F" w:rsidRDefault="00D051F7" w:rsidP="00513DE8">
      <w:pPr>
        <w:pStyle w:val="ListParagraph"/>
        <w:shd w:val="clear" w:color="auto" w:fill="FFFFFF"/>
        <w:spacing w:line="390" w:lineRule="atLeast"/>
        <w:jc w:val="both"/>
      </w:pPr>
      <w:proofErr w:type="gramStart"/>
      <w:r>
        <w:t>Ans.</w:t>
      </w:r>
      <w:proofErr w:type="gramEnd"/>
      <w:r>
        <w:t xml:space="preserve"> A student may send email on </w:t>
      </w:r>
      <w:hyperlink r:id="rId1004" w:history="1">
        <w:r w:rsidR="00D4372F" w:rsidRPr="00F87A26">
          <w:rPr>
            <w:rStyle w:val="Hyperlink"/>
          </w:rPr>
          <w:t>etc@hec.gov.pk</w:t>
        </w:r>
      </w:hyperlink>
      <w:r>
        <w:t xml:space="preserve"> </w:t>
      </w:r>
    </w:p>
    <w:p w:rsidR="00D4372F" w:rsidRDefault="00D051F7" w:rsidP="00513DE8">
      <w:pPr>
        <w:pStyle w:val="ListParagraph"/>
        <w:shd w:val="clear" w:color="auto" w:fill="FFFFFF"/>
        <w:spacing w:line="390" w:lineRule="atLeast"/>
        <w:jc w:val="both"/>
      </w:pPr>
      <w:r>
        <w:t xml:space="preserve">Q. what will be use of test, If a student apply using any type of fake information? </w:t>
      </w:r>
    </w:p>
    <w:p w:rsidR="00D4372F" w:rsidRDefault="00D051F7" w:rsidP="00513DE8">
      <w:pPr>
        <w:pStyle w:val="ListParagraph"/>
        <w:shd w:val="clear" w:color="auto" w:fill="FFFFFF"/>
        <w:spacing w:line="390" w:lineRule="atLeast"/>
        <w:jc w:val="both"/>
      </w:pPr>
      <w:proofErr w:type="gramStart"/>
      <w:r>
        <w:t>Ans.</w:t>
      </w:r>
      <w:proofErr w:type="gramEnd"/>
      <w:r>
        <w:t xml:space="preserve"> The result of the student will be cancelled and will not be allowed to appear in the upcoming tests under ETC. </w:t>
      </w:r>
    </w:p>
    <w:p w:rsidR="00D4372F" w:rsidRDefault="00D051F7" w:rsidP="00513DE8">
      <w:pPr>
        <w:pStyle w:val="ListParagraph"/>
        <w:shd w:val="clear" w:color="auto" w:fill="FFFFFF"/>
        <w:spacing w:line="390" w:lineRule="atLeast"/>
        <w:jc w:val="both"/>
      </w:pPr>
      <w:r>
        <w:t>Q. For how many years, passed test will be valid?</w:t>
      </w:r>
    </w:p>
    <w:p w:rsidR="00D4372F" w:rsidRDefault="00D051F7" w:rsidP="00513DE8">
      <w:pPr>
        <w:pStyle w:val="ListParagraph"/>
        <w:shd w:val="clear" w:color="auto" w:fill="FFFFFF"/>
        <w:spacing w:line="390" w:lineRule="atLeast"/>
        <w:jc w:val="both"/>
      </w:pPr>
      <w:r>
        <w:t xml:space="preserve"> </w:t>
      </w:r>
      <w:proofErr w:type="gramStart"/>
      <w:r>
        <w:t>Ans.</w:t>
      </w:r>
      <w:proofErr w:type="gramEnd"/>
      <w:r>
        <w:t xml:space="preserve"> The Test will be valid for two years. </w:t>
      </w:r>
    </w:p>
    <w:p w:rsidR="00D4372F" w:rsidRDefault="00D051F7" w:rsidP="00513DE8">
      <w:pPr>
        <w:pStyle w:val="ListParagraph"/>
        <w:shd w:val="clear" w:color="auto" w:fill="FFFFFF"/>
        <w:spacing w:line="390" w:lineRule="atLeast"/>
        <w:jc w:val="both"/>
      </w:pPr>
      <w:r>
        <w:t xml:space="preserve">Q. How to prepare for Entry Test for </w:t>
      </w:r>
      <w:proofErr w:type="gramStart"/>
      <w:r>
        <w:t>Fall</w:t>
      </w:r>
      <w:proofErr w:type="gramEnd"/>
      <w:r>
        <w:t xml:space="preserve"> 2017? </w:t>
      </w:r>
    </w:p>
    <w:p w:rsidR="00D4372F" w:rsidRDefault="00D051F7" w:rsidP="00513DE8">
      <w:pPr>
        <w:pStyle w:val="ListParagraph"/>
        <w:shd w:val="clear" w:color="auto" w:fill="FFFFFF"/>
        <w:spacing w:line="390" w:lineRule="atLeast"/>
        <w:jc w:val="both"/>
      </w:pPr>
      <w:r>
        <w:t>Ans. Test will be conducted from relevant syllabus of SSC and HSSC, so there is no special book for the preparation of entry test.</w:t>
      </w:r>
    </w:p>
    <w:p w:rsidR="00D4372F" w:rsidRDefault="00D051F7" w:rsidP="00513DE8">
      <w:pPr>
        <w:pStyle w:val="ListParagraph"/>
        <w:shd w:val="clear" w:color="auto" w:fill="FFFFFF"/>
        <w:spacing w:line="390" w:lineRule="atLeast"/>
        <w:jc w:val="both"/>
      </w:pPr>
      <w:r>
        <w:t xml:space="preserve"> Q. Test will be computer based or paper based? </w:t>
      </w:r>
    </w:p>
    <w:p w:rsidR="00D4372F" w:rsidRDefault="00D051F7" w:rsidP="00513DE8">
      <w:pPr>
        <w:pStyle w:val="ListParagraph"/>
        <w:shd w:val="clear" w:color="auto" w:fill="FFFFFF"/>
        <w:spacing w:line="390" w:lineRule="atLeast"/>
        <w:jc w:val="both"/>
      </w:pPr>
      <w:r>
        <w:t xml:space="preserve">Ans. Entry Test for </w:t>
      </w:r>
      <w:proofErr w:type="gramStart"/>
      <w:r>
        <w:t>Fall</w:t>
      </w:r>
      <w:proofErr w:type="gramEnd"/>
      <w:r>
        <w:t xml:space="preserve"> 2017 Test will be paper based test.</w:t>
      </w:r>
    </w:p>
    <w:p w:rsidR="00D4372F" w:rsidRDefault="00D051F7" w:rsidP="00513DE8">
      <w:pPr>
        <w:pStyle w:val="ListParagraph"/>
        <w:shd w:val="clear" w:color="auto" w:fill="FFFFFF"/>
        <w:spacing w:line="390" w:lineRule="atLeast"/>
        <w:jc w:val="both"/>
      </w:pPr>
      <w:r>
        <w:t xml:space="preserve"> Q. How many times test will be held in a year? </w:t>
      </w:r>
    </w:p>
    <w:p w:rsidR="00D4372F" w:rsidRDefault="00D051F7" w:rsidP="00513DE8">
      <w:pPr>
        <w:pStyle w:val="ListParagraph"/>
        <w:shd w:val="clear" w:color="auto" w:fill="FFFFFF"/>
        <w:spacing w:line="390" w:lineRule="atLeast"/>
        <w:jc w:val="both"/>
      </w:pPr>
      <w:r>
        <w:t xml:space="preserve">Ans. Test will be held more than one time in a year. </w:t>
      </w:r>
    </w:p>
    <w:p w:rsidR="00D4372F" w:rsidRDefault="00D051F7" w:rsidP="00513DE8">
      <w:pPr>
        <w:pStyle w:val="ListParagraph"/>
        <w:shd w:val="clear" w:color="auto" w:fill="FFFFFF"/>
        <w:spacing w:line="390" w:lineRule="atLeast"/>
        <w:jc w:val="both"/>
      </w:pPr>
      <w:r>
        <w:t xml:space="preserve">Q. If a student has passed intermediate before 2017, he/she will be eligible for this test? </w:t>
      </w:r>
    </w:p>
    <w:p w:rsidR="00D051F7" w:rsidRPr="00513DE8" w:rsidRDefault="00D051F7" w:rsidP="00513DE8">
      <w:pPr>
        <w:pStyle w:val="ListParagraph"/>
        <w:shd w:val="clear" w:color="auto" w:fill="FFFFFF"/>
        <w:spacing w:line="390" w:lineRule="atLeast"/>
        <w:jc w:val="both"/>
      </w:pPr>
      <w:proofErr w:type="gramStart"/>
      <w:r>
        <w:t>Ans.</w:t>
      </w:r>
      <w:proofErr w:type="gramEnd"/>
      <w:r>
        <w:t xml:space="preserve"> Yes it is however, a student will have to meet eligible criteria for admission of the relevant </w:t>
      </w:r>
      <w:bookmarkStart w:id="0" w:name="_GoBack"/>
      <w:bookmarkEnd w:id="0"/>
      <w:r>
        <w:t>university.</w:t>
      </w:r>
    </w:p>
    <w:sectPr w:rsidR="00D051F7" w:rsidRPr="00513DE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051F7" w:rsidRDefault="00D051F7" w:rsidP="003B0C5B">
      <w:pPr>
        <w:spacing w:after="0" w:line="240" w:lineRule="auto"/>
      </w:pPr>
      <w:r>
        <w:separator/>
      </w:r>
    </w:p>
  </w:endnote>
  <w:endnote w:type="continuationSeparator" w:id="0">
    <w:p w:rsidR="00D051F7" w:rsidRDefault="00D051F7" w:rsidP="003B0C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Roboto-Bold">
    <w:altName w:val="Times New Roman"/>
    <w:panose1 w:val="00000000000000000000"/>
    <w:charset w:val="00"/>
    <w:family w:val="roman"/>
    <w:notTrueType/>
    <w:pitch w:val="default"/>
  </w:font>
  <w:font w:name="Roboto-Regular">
    <w:altName w:val="Times New Roman"/>
    <w:panose1 w:val="00000000000000000000"/>
    <w:charset w:val="00"/>
    <w:family w:val="roman"/>
    <w:notTrueType/>
    <w:pitch w:val="default"/>
  </w:font>
  <w:font w:name="Segoe UI Semilight">
    <w:panose1 w:val="020B0402040204020203"/>
    <w:charset w:val="00"/>
    <w:family w:val="swiss"/>
    <w:pitch w:val="variable"/>
    <w:sig w:usb0="E4002EFF" w:usb1="C000E47F"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MS Mincho">
    <w:altName w:val="ＭＳ 明朝"/>
    <w:panose1 w:val="02020609040205080304"/>
    <w:charset w:val="80"/>
    <w:family w:val="modern"/>
    <w:pitch w:val="fixed"/>
    <w:sig w:usb0="A00002BF" w:usb1="68C7FCFB" w:usb2="00000010"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british council sans">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051F7" w:rsidRDefault="00D051F7" w:rsidP="003B0C5B">
      <w:pPr>
        <w:spacing w:after="0" w:line="240" w:lineRule="auto"/>
      </w:pPr>
      <w:r>
        <w:separator/>
      </w:r>
    </w:p>
  </w:footnote>
  <w:footnote w:type="continuationSeparator" w:id="0">
    <w:p w:rsidR="00D051F7" w:rsidRDefault="00D051F7" w:rsidP="003B0C5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1432E9"/>
    <w:multiLevelType w:val="multilevel"/>
    <w:tmpl w:val="8B42034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nsid w:val="01704C5B"/>
    <w:multiLevelType w:val="multilevel"/>
    <w:tmpl w:val="EBD050A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nsid w:val="020F2B0E"/>
    <w:multiLevelType w:val="multilevel"/>
    <w:tmpl w:val="F032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25D557D"/>
    <w:multiLevelType w:val="multilevel"/>
    <w:tmpl w:val="D1540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25F15CF"/>
    <w:multiLevelType w:val="multilevel"/>
    <w:tmpl w:val="D808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026E5D77"/>
    <w:multiLevelType w:val="multilevel"/>
    <w:tmpl w:val="EA823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0277481D"/>
    <w:multiLevelType w:val="multilevel"/>
    <w:tmpl w:val="9C7CC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02CA2CC8"/>
    <w:multiLevelType w:val="multilevel"/>
    <w:tmpl w:val="6978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02E95703"/>
    <w:multiLevelType w:val="multilevel"/>
    <w:tmpl w:val="9B7C8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032A0623"/>
    <w:multiLevelType w:val="multilevel"/>
    <w:tmpl w:val="1E6A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03FD1FD7"/>
    <w:multiLevelType w:val="multilevel"/>
    <w:tmpl w:val="873EF1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04724AA5"/>
    <w:multiLevelType w:val="multilevel"/>
    <w:tmpl w:val="C98EC0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47F3B50"/>
    <w:multiLevelType w:val="multilevel"/>
    <w:tmpl w:val="63201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04C3680C"/>
    <w:multiLevelType w:val="multilevel"/>
    <w:tmpl w:val="9F24B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04ED354D"/>
    <w:multiLevelType w:val="multilevel"/>
    <w:tmpl w:val="3102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04F72FAE"/>
    <w:multiLevelType w:val="multilevel"/>
    <w:tmpl w:val="BF50E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053E580C"/>
    <w:multiLevelType w:val="multilevel"/>
    <w:tmpl w:val="1576B4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nsid w:val="054D031C"/>
    <w:multiLevelType w:val="multilevel"/>
    <w:tmpl w:val="00AAC4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05BA5FA4"/>
    <w:multiLevelType w:val="multilevel"/>
    <w:tmpl w:val="AB6CE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05BC2FFF"/>
    <w:multiLevelType w:val="multilevel"/>
    <w:tmpl w:val="1F00BD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5C21153"/>
    <w:multiLevelType w:val="multilevel"/>
    <w:tmpl w:val="C0A86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nsid w:val="06384064"/>
    <w:multiLevelType w:val="multilevel"/>
    <w:tmpl w:val="D830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0639675A"/>
    <w:multiLevelType w:val="multilevel"/>
    <w:tmpl w:val="47E6B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nsid w:val="066A2EFF"/>
    <w:multiLevelType w:val="multilevel"/>
    <w:tmpl w:val="5D588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0795082B"/>
    <w:multiLevelType w:val="multilevel"/>
    <w:tmpl w:val="FE20A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nsid w:val="07B02485"/>
    <w:multiLevelType w:val="multilevel"/>
    <w:tmpl w:val="5EDEF0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6">
    <w:nsid w:val="07BA199B"/>
    <w:multiLevelType w:val="multilevel"/>
    <w:tmpl w:val="F5A8E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nsid w:val="07FF66BA"/>
    <w:multiLevelType w:val="multilevel"/>
    <w:tmpl w:val="89CC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086F2C62"/>
    <w:multiLevelType w:val="multilevel"/>
    <w:tmpl w:val="E05A9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087A57EA"/>
    <w:multiLevelType w:val="multilevel"/>
    <w:tmpl w:val="DB10A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08E73CCF"/>
    <w:multiLevelType w:val="multilevel"/>
    <w:tmpl w:val="46A69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nsid w:val="08F134DA"/>
    <w:multiLevelType w:val="multilevel"/>
    <w:tmpl w:val="B83A06D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2">
    <w:nsid w:val="09D010F5"/>
    <w:multiLevelType w:val="multilevel"/>
    <w:tmpl w:val="88627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nsid w:val="09E00056"/>
    <w:multiLevelType w:val="multilevel"/>
    <w:tmpl w:val="3486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nsid w:val="0A551D26"/>
    <w:multiLevelType w:val="multilevel"/>
    <w:tmpl w:val="FD487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0A5F0042"/>
    <w:multiLevelType w:val="multilevel"/>
    <w:tmpl w:val="1AE07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nsid w:val="0A7D17C6"/>
    <w:multiLevelType w:val="multilevel"/>
    <w:tmpl w:val="8304C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nsid w:val="0AA46491"/>
    <w:multiLevelType w:val="multilevel"/>
    <w:tmpl w:val="C8864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nsid w:val="0AC426F6"/>
    <w:multiLevelType w:val="multilevel"/>
    <w:tmpl w:val="B8B6A49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9">
    <w:nsid w:val="0B14391D"/>
    <w:multiLevelType w:val="multilevel"/>
    <w:tmpl w:val="87DEC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0B706C47"/>
    <w:multiLevelType w:val="multilevel"/>
    <w:tmpl w:val="656A3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nsid w:val="0BBB3ED8"/>
    <w:multiLevelType w:val="multilevel"/>
    <w:tmpl w:val="70F4C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nsid w:val="0BBE3822"/>
    <w:multiLevelType w:val="multilevel"/>
    <w:tmpl w:val="52A05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nsid w:val="0C5430B8"/>
    <w:multiLevelType w:val="multilevel"/>
    <w:tmpl w:val="759697A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nsid w:val="0D7624A7"/>
    <w:multiLevelType w:val="multilevel"/>
    <w:tmpl w:val="98F44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0DEC4636"/>
    <w:multiLevelType w:val="multilevel"/>
    <w:tmpl w:val="B5146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nsid w:val="0E0C060A"/>
    <w:multiLevelType w:val="multilevel"/>
    <w:tmpl w:val="C1EE3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nsid w:val="0E574CBA"/>
    <w:multiLevelType w:val="multilevel"/>
    <w:tmpl w:val="81E2585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8">
    <w:nsid w:val="0EA456AE"/>
    <w:multiLevelType w:val="multilevel"/>
    <w:tmpl w:val="3BAC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nsid w:val="0FA56146"/>
    <w:multiLevelType w:val="multilevel"/>
    <w:tmpl w:val="29E834F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50">
    <w:nsid w:val="0FC65ED0"/>
    <w:multiLevelType w:val="multilevel"/>
    <w:tmpl w:val="409C2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nsid w:val="0FD8769C"/>
    <w:multiLevelType w:val="multilevel"/>
    <w:tmpl w:val="32FC4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nsid w:val="0FEF75EE"/>
    <w:multiLevelType w:val="multilevel"/>
    <w:tmpl w:val="DDFA7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nsid w:val="10147C88"/>
    <w:multiLevelType w:val="multilevel"/>
    <w:tmpl w:val="5C58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nsid w:val="1034483E"/>
    <w:multiLevelType w:val="multilevel"/>
    <w:tmpl w:val="76CA9D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nsid w:val="105F3488"/>
    <w:multiLevelType w:val="multilevel"/>
    <w:tmpl w:val="063EF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nsid w:val="10622E6D"/>
    <w:multiLevelType w:val="multilevel"/>
    <w:tmpl w:val="9F527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nsid w:val="10780655"/>
    <w:multiLevelType w:val="multilevel"/>
    <w:tmpl w:val="592A1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nsid w:val="110D6435"/>
    <w:multiLevelType w:val="multilevel"/>
    <w:tmpl w:val="4210D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nsid w:val="11132F52"/>
    <w:multiLevelType w:val="multilevel"/>
    <w:tmpl w:val="33325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nsid w:val="114423FB"/>
    <w:multiLevelType w:val="multilevel"/>
    <w:tmpl w:val="133E9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nsid w:val="119B1EC2"/>
    <w:multiLevelType w:val="multilevel"/>
    <w:tmpl w:val="4056A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nsid w:val="12BB4031"/>
    <w:multiLevelType w:val="multilevel"/>
    <w:tmpl w:val="913AD3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nsid w:val="12E46BF8"/>
    <w:multiLevelType w:val="multilevel"/>
    <w:tmpl w:val="AE90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nsid w:val="1401314C"/>
    <w:multiLevelType w:val="multilevel"/>
    <w:tmpl w:val="D0C471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nsid w:val="146A5CF1"/>
    <w:multiLevelType w:val="multilevel"/>
    <w:tmpl w:val="B5B69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nsid w:val="148265F8"/>
    <w:multiLevelType w:val="multilevel"/>
    <w:tmpl w:val="4C98F2E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7">
    <w:nsid w:val="14C154DD"/>
    <w:multiLevelType w:val="multilevel"/>
    <w:tmpl w:val="BA04A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nsid w:val="14F1038E"/>
    <w:multiLevelType w:val="multilevel"/>
    <w:tmpl w:val="4148F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nsid w:val="1503474A"/>
    <w:multiLevelType w:val="multilevel"/>
    <w:tmpl w:val="61B6E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nsid w:val="15313C81"/>
    <w:multiLevelType w:val="multilevel"/>
    <w:tmpl w:val="C0425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nsid w:val="15866571"/>
    <w:multiLevelType w:val="multilevel"/>
    <w:tmpl w:val="B39014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15FB6B3F"/>
    <w:multiLevelType w:val="multilevel"/>
    <w:tmpl w:val="51E2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nsid w:val="165E5183"/>
    <w:multiLevelType w:val="multilevel"/>
    <w:tmpl w:val="B034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nsid w:val="166D148B"/>
    <w:multiLevelType w:val="multilevel"/>
    <w:tmpl w:val="A0CA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nsid w:val="168D41D2"/>
    <w:multiLevelType w:val="multilevel"/>
    <w:tmpl w:val="9D483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nsid w:val="170A1B02"/>
    <w:multiLevelType w:val="multilevel"/>
    <w:tmpl w:val="C9FC6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nsid w:val="170D70FD"/>
    <w:multiLevelType w:val="multilevel"/>
    <w:tmpl w:val="F0687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17B817C0"/>
    <w:multiLevelType w:val="multilevel"/>
    <w:tmpl w:val="A15A8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nsid w:val="17D04287"/>
    <w:multiLevelType w:val="multilevel"/>
    <w:tmpl w:val="DC1E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nsid w:val="17D9280F"/>
    <w:multiLevelType w:val="multilevel"/>
    <w:tmpl w:val="16647E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nsid w:val="17F53855"/>
    <w:multiLevelType w:val="multilevel"/>
    <w:tmpl w:val="8DC4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nsid w:val="188265D5"/>
    <w:multiLevelType w:val="multilevel"/>
    <w:tmpl w:val="EA94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nsid w:val="188F4A53"/>
    <w:multiLevelType w:val="multilevel"/>
    <w:tmpl w:val="35927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nsid w:val="190E5C63"/>
    <w:multiLevelType w:val="multilevel"/>
    <w:tmpl w:val="2AF8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nsid w:val="19A04197"/>
    <w:multiLevelType w:val="multilevel"/>
    <w:tmpl w:val="F0AA3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nsid w:val="19E647FD"/>
    <w:multiLevelType w:val="multilevel"/>
    <w:tmpl w:val="E4A64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nsid w:val="1A305388"/>
    <w:multiLevelType w:val="multilevel"/>
    <w:tmpl w:val="7AC677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nsid w:val="1A600322"/>
    <w:multiLevelType w:val="multilevel"/>
    <w:tmpl w:val="D27A3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nsid w:val="1A612537"/>
    <w:multiLevelType w:val="multilevel"/>
    <w:tmpl w:val="ABFC85B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1A706E6F"/>
    <w:multiLevelType w:val="multilevel"/>
    <w:tmpl w:val="F42E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nsid w:val="1A9800BD"/>
    <w:multiLevelType w:val="multilevel"/>
    <w:tmpl w:val="1DF20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1A9D2882"/>
    <w:multiLevelType w:val="multilevel"/>
    <w:tmpl w:val="83609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nsid w:val="1AB65EAA"/>
    <w:multiLevelType w:val="multilevel"/>
    <w:tmpl w:val="F9D4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nsid w:val="1ADB68F6"/>
    <w:multiLevelType w:val="multilevel"/>
    <w:tmpl w:val="E0E4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nsid w:val="1B1C4621"/>
    <w:multiLevelType w:val="multilevel"/>
    <w:tmpl w:val="4490B7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nsid w:val="1B7479F3"/>
    <w:multiLevelType w:val="multilevel"/>
    <w:tmpl w:val="50FA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nsid w:val="1C5F21E5"/>
    <w:multiLevelType w:val="multilevel"/>
    <w:tmpl w:val="E7F68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nsid w:val="1CB04F72"/>
    <w:multiLevelType w:val="multilevel"/>
    <w:tmpl w:val="FDC8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nsid w:val="1CD54E5D"/>
    <w:multiLevelType w:val="multilevel"/>
    <w:tmpl w:val="0832C722"/>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0">
    <w:nsid w:val="1DEB7D61"/>
    <w:multiLevelType w:val="multilevel"/>
    <w:tmpl w:val="7ABAB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nsid w:val="1E57398B"/>
    <w:multiLevelType w:val="multilevel"/>
    <w:tmpl w:val="93524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nsid w:val="1F0C4FF7"/>
    <w:multiLevelType w:val="multilevel"/>
    <w:tmpl w:val="FF88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nsid w:val="1F105435"/>
    <w:multiLevelType w:val="multilevel"/>
    <w:tmpl w:val="886ADD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1F483A6B"/>
    <w:multiLevelType w:val="multilevel"/>
    <w:tmpl w:val="A5F4E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nsid w:val="1F8C7CD8"/>
    <w:multiLevelType w:val="multilevel"/>
    <w:tmpl w:val="8744B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204F1EBC"/>
    <w:multiLevelType w:val="multilevel"/>
    <w:tmpl w:val="99D0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nsid w:val="21114E8C"/>
    <w:multiLevelType w:val="multilevel"/>
    <w:tmpl w:val="4EF0B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nsid w:val="21272031"/>
    <w:multiLevelType w:val="multilevel"/>
    <w:tmpl w:val="779E4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nsid w:val="21590126"/>
    <w:multiLevelType w:val="multilevel"/>
    <w:tmpl w:val="7528F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nsid w:val="215B45B4"/>
    <w:multiLevelType w:val="multilevel"/>
    <w:tmpl w:val="78468A3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1">
    <w:nsid w:val="21BF4C48"/>
    <w:multiLevelType w:val="multilevel"/>
    <w:tmpl w:val="5E10D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229679FC"/>
    <w:multiLevelType w:val="multilevel"/>
    <w:tmpl w:val="17D6B5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22AD0487"/>
    <w:multiLevelType w:val="multilevel"/>
    <w:tmpl w:val="97787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nsid w:val="23070DC0"/>
    <w:multiLevelType w:val="multilevel"/>
    <w:tmpl w:val="7278E2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nsid w:val="231A54AE"/>
    <w:multiLevelType w:val="multilevel"/>
    <w:tmpl w:val="DC16C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nsid w:val="237C0868"/>
    <w:multiLevelType w:val="multilevel"/>
    <w:tmpl w:val="73A0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nsid w:val="238F6D8C"/>
    <w:multiLevelType w:val="multilevel"/>
    <w:tmpl w:val="E690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nsid w:val="23C571C9"/>
    <w:multiLevelType w:val="multilevel"/>
    <w:tmpl w:val="01B86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244B1683"/>
    <w:multiLevelType w:val="multilevel"/>
    <w:tmpl w:val="96361B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nsid w:val="24510266"/>
    <w:multiLevelType w:val="multilevel"/>
    <w:tmpl w:val="46D81E6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nsid w:val="246020AF"/>
    <w:multiLevelType w:val="multilevel"/>
    <w:tmpl w:val="2AD0B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nsid w:val="24D94284"/>
    <w:multiLevelType w:val="multilevel"/>
    <w:tmpl w:val="0D10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nsid w:val="24FF0987"/>
    <w:multiLevelType w:val="multilevel"/>
    <w:tmpl w:val="52A6F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nsid w:val="25236E9D"/>
    <w:multiLevelType w:val="multilevel"/>
    <w:tmpl w:val="765A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nsid w:val="25CF30CB"/>
    <w:multiLevelType w:val="multilevel"/>
    <w:tmpl w:val="1EB21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nsid w:val="25ED2273"/>
    <w:multiLevelType w:val="multilevel"/>
    <w:tmpl w:val="9B24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nsid w:val="260004FC"/>
    <w:multiLevelType w:val="multilevel"/>
    <w:tmpl w:val="B8DE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nsid w:val="26054512"/>
    <w:multiLevelType w:val="multilevel"/>
    <w:tmpl w:val="28D60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nsid w:val="260A76A9"/>
    <w:multiLevelType w:val="multilevel"/>
    <w:tmpl w:val="04BE28E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30">
    <w:nsid w:val="2633397B"/>
    <w:multiLevelType w:val="multilevel"/>
    <w:tmpl w:val="DB002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nsid w:val="26857DC1"/>
    <w:multiLevelType w:val="multilevel"/>
    <w:tmpl w:val="5B961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nsid w:val="26BA6121"/>
    <w:multiLevelType w:val="multilevel"/>
    <w:tmpl w:val="D1FC4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nsid w:val="26BC261C"/>
    <w:multiLevelType w:val="multilevel"/>
    <w:tmpl w:val="95CE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nsid w:val="26E26700"/>
    <w:multiLevelType w:val="multilevel"/>
    <w:tmpl w:val="567A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nsid w:val="26E2742A"/>
    <w:multiLevelType w:val="multilevel"/>
    <w:tmpl w:val="68CC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nsid w:val="26EA265F"/>
    <w:multiLevelType w:val="multilevel"/>
    <w:tmpl w:val="6658B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nsid w:val="27411751"/>
    <w:multiLevelType w:val="multilevel"/>
    <w:tmpl w:val="546AD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nsid w:val="27A2204A"/>
    <w:multiLevelType w:val="multilevel"/>
    <w:tmpl w:val="DA464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nsid w:val="28410F68"/>
    <w:multiLevelType w:val="multilevel"/>
    <w:tmpl w:val="826C0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nsid w:val="285A42D5"/>
    <w:multiLevelType w:val="multilevel"/>
    <w:tmpl w:val="2ACA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nsid w:val="289474D3"/>
    <w:multiLevelType w:val="multilevel"/>
    <w:tmpl w:val="4A10B1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289A4B7E"/>
    <w:multiLevelType w:val="multilevel"/>
    <w:tmpl w:val="D10E9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nsid w:val="28B73E80"/>
    <w:multiLevelType w:val="multilevel"/>
    <w:tmpl w:val="DE04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28E92539"/>
    <w:multiLevelType w:val="multilevel"/>
    <w:tmpl w:val="63C87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nsid w:val="28EB6AF9"/>
    <w:multiLevelType w:val="multilevel"/>
    <w:tmpl w:val="35AC5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nsid w:val="29165FA0"/>
    <w:multiLevelType w:val="multilevel"/>
    <w:tmpl w:val="888E4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nsid w:val="29E9146E"/>
    <w:multiLevelType w:val="multilevel"/>
    <w:tmpl w:val="01381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nsid w:val="2A025070"/>
    <w:multiLevelType w:val="multilevel"/>
    <w:tmpl w:val="2C08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nsid w:val="2A6E661D"/>
    <w:multiLevelType w:val="multilevel"/>
    <w:tmpl w:val="598A63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50">
    <w:nsid w:val="2B052BC7"/>
    <w:multiLevelType w:val="multilevel"/>
    <w:tmpl w:val="60A8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nsid w:val="2B616A4D"/>
    <w:multiLevelType w:val="multilevel"/>
    <w:tmpl w:val="93744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nsid w:val="2B65041F"/>
    <w:multiLevelType w:val="multilevel"/>
    <w:tmpl w:val="B38C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nsid w:val="2B9B0545"/>
    <w:multiLevelType w:val="multilevel"/>
    <w:tmpl w:val="A376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4">
    <w:nsid w:val="2BCA2AAC"/>
    <w:multiLevelType w:val="multilevel"/>
    <w:tmpl w:val="85244FD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nsid w:val="2BDE13B9"/>
    <w:multiLevelType w:val="multilevel"/>
    <w:tmpl w:val="B486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nsid w:val="2CC825C1"/>
    <w:multiLevelType w:val="multilevel"/>
    <w:tmpl w:val="3A2AE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nsid w:val="2CEB78E2"/>
    <w:multiLevelType w:val="multilevel"/>
    <w:tmpl w:val="90569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nsid w:val="2D0B29CE"/>
    <w:multiLevelType w:val="multilevel"/>
    <w:tmpl w:val="FB06A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nsid w:val="2D2C1E4D"/>
    <w:multiLevelType w:val="multilevel"/>
    <w:tmpl w:val="4198D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nsid w:val="2D3917C6"/>
    <w:multiLevelType w:val="multilevel"/>
    <w:tmpl w:val="7FC2A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nsid w:val="2D746BCD"/>
    <w:multiLevelType w:val="multilevel"/>
    <w:tmpl w:val="CB9CBD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2">
    <w:nsid w:val="2DF41E5D"/>
    <w:multiLevelType w:val="multilevel"/>
    <w:tmpl w:val="21C4A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nsid w:val="2DFF4DC9"/>
    <w:multiLevelType w:val="multilevel"/>
    <w:tmpl w:val="AC64F8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64">
    <w:nsid w:val="2E472835"/>
    <w:multiLevelType w:val="multilevel"/>
    <w:tmpl w:val="4A20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nsid w:val="2E896CFD"/>
    <w:multiLevelType w:val="multilevel"/>
    <w:tmpl w:val="E1E4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6">
    <w:nsid w:val="2EA1106C"/>
    <w:multiLevelType w:val="multilevel"/>
    <w:tmpl w:val="5B6CA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nsid w:val="2EC73956"/>
    <w:multiLevelType w:val="multilevel"/>
    <w:tmpl w:val="A99A2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nsid w:val="2F146169"/>
    <w:multiLevelType w:val="multilevel"/>
    <w:tmpl w:val="684EF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nsid w:val="2F8072B4"/>
    <w:multiLevelType w:val="multilevel"/>
    <w:tmpl w:val="54D26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nsid w:val="2FA04EA1"/>
    <w:multiLevelType w:val="multilevel"/>
    <w:tmpl w:val="5360E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nsid w:val="2FA86C34"/>
    <w:multiLevelType w:val="multilevel"/>
    <w:tmpl w:val="C0CA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nsid w:val="2FD530E5"/>
    <w:multiLevelType w:val="multilevel"/>
    <w:tmpl w:val="F174A40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3">
    <w:nsid w:val="2FDE0D84"/>
    <w:multiLevelType w:val="multilevel"/>
    <w:tmpl w:val="79C8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4">
    <w:nsid w:val="2FF92976"/>
    <w:multiLevelType w:val="multilevel"/>
    <w:tmpl w:val="C12EA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nsid w:val="31EE4335"/>
    <w:multiLevelType w:val="multilevel"/>
    <w:tmpl w:val="07BA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nsid w:val="324425EC"/>
    <w:multiLevelType w:val="multilevel"/>
    <w:tmpl w:val="2F181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nsid w:val="32633972"/>
    <w:multiLevelType w:val="multilevel"/>
    <w:tmpl w:val="10CA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nsid w:val="32727E0A"/>
    <w:multiLevelType w:val="multilevel"/>
    <w:tmpl w:val="42BE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nsid w:val="328D7A7A"/>
    <w:multiLevelType w:val="multilevel"/>
    <w:tmpl w:val="EBF6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nsid w:val="32911D04"/>
    <w:multiLevelType w:val="multilevel"/>
    <w:tmpl w:val="ABC8A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nsid w:val="32DA1134"/>
    <w:multiLevelType w:val="multilevel"/>
    <w:tmpl w:val="7AAA3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nsid w:val="331D2972"/>
    <w:multiLevelType w:val="multilevel"/>
    <w:tmpl w:val="6A4C4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nsid w:val="332D7C61"/>
    <w:multiLevelType w:val="multilevel"/>
    <w:tmpl w:val="DF3C9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nsid w:val="336F71D1"/>
    <w:multiLevelType w:val="multilevel"/>
    <w:tmpl w:val="5F22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nsid w:val="34071CA4"/>
    <w:multiLevelType w:val="multilevel"/>
    <w:tmpl w:val="0964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nsid w:val="34B52FD3"/>
    <w:multiLevelType w:val="multilevel"/>
    <w:tmpl w:val="D9205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nsid w:val="34C40EAD"/>
    <w:multiLevelType w:val="multilevel"/>
    <w:tmpl w:val="57CA537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88">
    <w:nsid w:val="34CB0AFB"/>
    <w:multiLevelType w:val="multilevel"/>
    <w:tmpl w:val="07B89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nsid w:val="34EE4147"/>
    <w:multiLevelType w:val="multilevel"/>
    <w:tmpl w:val="188CF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nsid w:val="35571728"/>
    <w:multiLevelType w:val="multilevel"/>
    <w:tmpl w:val="FFAE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nsid w:val="35954D1A"/>
    <w:multiLevelType w:val="multilevel"/>
    <w:tmpl w:val="27B6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nsid w:val="35EC4B74"/>
    <w:multiLevelType w:val="multilevel"/>
    <w:tmpl w:val="C77428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361504D0"/>
    <w:multiLevelType w:val="multilevel"/>
    <w:tmpl w:val="968CF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nsid w:val="364D6B81"/>
    <w:multiLevelType w:val="multilevel"/>
    <w:tmpl w:val="F3966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nsid w:val="37115479"/>
    <w:multiLevelType w:val="multilevel"/>
    <w:tmpl w:val="BDDC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6">
    <w:nsid w:val="37784368"/>
    <w:multiLevelType w:val="multilevel"/>
    <w:tmpl w:val="70BC5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nsid w:val="377D7109"/>
    <w:multiLevelType w:val="multilevel"/>
    <w:tmpl w:val="6642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nsid w:val="38140E36"/>
    <w:multiLevelType w:val="multilevel"/>
    <w:tmpl w:val="ACEA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nsid w:val="388F7DCA"/>
    <w:multiLevelType w:val="multilevel"/>
    <w:tmpl w:val="DF36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nsid w:val="3A2970CC"/>
    <w:multiLevelType w:val="multilevel"/>
    <w:tmpl w:val="3014F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nsid w:val="3A5B0039"/>
    <w:multiLevelType w:val="multilevel"/>
    <w:tmpl w:val="4FF6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nsid w:val="3AB043C6"/>
    <w:multiLevelType w:val="multilevel"/>
    <w:tmpl w:val="A6824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nsid w:val="3B0D27E5"/>
    <w:multiLevelType w:val="multilevel"/>
    <w:tmpl w:val="811A6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nsid w:val="3B6F4910"/>
    <w:multiLevelType w:val="multilevel"/>
    <w:tmpl w:val="5268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nsid w:val="3BF034E6"/>
    <w:multiLevelType w:val="multilevel"/>
    <w:tmpl w:val="568ED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nsid w:val="3BF61503"/>
    <w:multiLevelType w:val="multilevel"/>
    <w:tmpl w:val="6FC2C40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nsid w:val="3C693770"/>
    <w:multiLevelType w:val="multilevel"/>
    <w:tmpl w:val="155CD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nsid w:val="3C7E6AD1"/>
    <w:multiLevelType w:val="multilevel"/>
    <w:tmpl w:val="5E8C8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nsid w:val="3CAC6017"/>
    <w:multiLevelType w:val="multilevel"/>
    <w:tmpl w:val="23248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nsid w:val="3CCC2A1A"/>
    <w:multiLevelType w:val="multilevel"/>
    <w:tmpl w:val="B394D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nsid w:val="3D5C3386"/>
    <w:multiLevelType w:val="multilevel"/>
    <w:tmpl w:val="AC723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nsid w:val="3DD437A1"/>
    <w:multiLevelType w:val="multilevel"/>
    <w:tmpl w:val="A7C26AC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nsid w:val="3DE94616"/>
    <w:multiLevelType w:val="multilevel"/>
    <w:tmpl w:val="05D06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nsid w:val="3E5A4F04"/>
    <w:multiLevelType w:val="multilevel"/>
    <w:tmpl w:val="342E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nsid w:val="3E61540B"/>
    <w:multiLevelType w:val="multilevel"/>
    <w:tmpl w:val="DBC0E9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6">
    <w:nsid w:val="3E6B6026"/>
    <w:multiLevelType w:val="multilevel"/>
    <w:tmpl w:val="9A203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nsid w:val="3F241A7E"/>
    <w:multiLevelType w:val="multilevel"/>
    <w:tmpl w:val="0A1C2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nsid w:val="3F527984"/>
    <w:multiLevelType w:val="multilevel"/>
    <w:tmpl w:val="1C22B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nsid w:val="3F6A142A"/>
    <w:multiLevelType w:val="multilevel"/>
    <w:tmpl w:val="9A6A6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nsid w:val="3F7237AF"/>
    <w:multiLevelType w:val="multilevel"/>
    <w:tmpl w:val="DBF85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nsid w:val="3FF256EE"/>
    <w:multiLevelType w:val="multilevel"/>
    <w:tmpl w:val="7826A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nsid w:val="40391B64"/>
    <w:multiLevelType w:val="multilevel"/>
    <w:tmpl w:val="1EB8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nsid w:val="403F6A03"/>
    <w:multiLevelType w:val="multilevel"/>
    <w:tmpl w:val="7B607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nsid w:val="40D27F9A"/>
    <w:multiLevelType w:val="multilevel"/>
    <w:tmpl w:val="184C6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nsid w:val="40EF49D2"/>
    <w:multiLevelType w:val="multilevel"/>
    <w:tmpl w:val="601C9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6">
    <w:nsid w:val="40F6534A"/>
    <w:multiLevelType w:val="multilevel"/>
    <w:tmpl w:val="111A6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nsid w:val="411F122D"/>
    <w:multiLevelType w:val="multilevel"/>
    <w:tmpl w:val="F888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nsid w:val="413A056B"/>
    <w:multiLevelType w:val="multilevel"/>
    <w:tmpl w:val="0AD87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nsid w:val="41DF43E4"/>
    <w:multiLevelType w:val="multilevel"/>
    <w:tmpl w:val="8A94E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nsid w:val="42590BD3"/>
    <w:multiLevelType w:val="multilevel"/>
    <w:tmpl w:val="AE90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nsid w:val="425E3F56"/>
    <w:multiLevelType w:val="multilevel"/>
    <w:tmpl w:val="21368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nsid w:val="43170AD3"/>
    <w:multiLevelType w:val="multilevel"/>
    <w:tmpl w:val="CE2059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3">
    <w:nsid w:val="432D501A"/>
    <w:multiLevelType w:val="multilevel"/>
    <w:tmpl w:val="846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nsid w:val="43B82DE2"/>
    <w:multiLevelType w:val="multilevel"/>
    <w:tmpl w:val="03DC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nsid w:val="43DA31FE"/>
    <w:multiLevelType w:val="multilevel"/>
    <w:tmpl w:val="3712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nsid w:val="43F30C18"/>
    <w:multiLevelType w:val="multilevel"/>
    <w:tmpl w:val="6A8E2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nsid w:val="44553149"/>
    <w:multiLevelType w:val="multilevel"/>
    <w:tmpl w:val="D8AAA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nsid w:val="454A7B83"/>
    <w:multiLevelType w:val="multilevel"/>
    <w:tmpl w:val="3104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nsid w:val="455047F3"/>
    <w:multiLevelType w:val="multilevel"/>
    <w:tmpl w:val="F26CC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nsid w:val="459237FD"/>
    <w:multiLevelType w:val="multilevel"/>
    <w:tmpl w:val="27B4878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1">
    <w:nsid w:val="459F20E1"/>
    <w:multiLevelType w:val="multilevel"/>
    <w:tmpl w:val="24B2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nsid w:val="45F22695"/>
    <w:multiLevelType w:val="multilevel"/>
    <w:tmpl w:val="D0BC4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nsid w:val="46556ADB"/>
    <w:multiLevelType w:val="multilevel"/>
    <w:tmpl w:val="425AD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nsid w:val="46A276BE"/>
    <w:multiLevelType w:val="multilevel"/>
    <w:tmpl w:val="57608F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5">
    <w:nsid w:val="47042FC4"/>
    <w:multiLevelType w:val="multilevel"/>
    <w:tmpl w:val="7D86E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nsid w:val="47460325"/>
    <w:multiLevelType w:val="multilevel"/>
    <w:tmpl w:val="B142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nsid w:val="4774746A"/>
    <w:multiLevelType w:val="multilevel"/>
    <w:tmpl w:val="2F58B29A"/>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665" w:hanging="585"/>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nsid w:val="47874149"/>
    <w:multiLevelType w:val="multilevel"/>
    <w:tmpl w:val="8FE2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nsid w:val="47927B05"/>
    <w:multiLevelType w:val="multilevel"/>
    <w:tmpl w:val="8A22C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nsid w:val="47973B10"/>
    <w:multiLevelType w:val="multilevel"/>
    <w:tmpl w:val="2B8876C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nsid w:val="47D739F5"/>
    <w:multiLevelType w:val="multilevel"/>
    <w:tmpl w:val="484AB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nsid w:val="47F7214F"/>
    <w:multiLevelType w:val="multilevel"/>
    <w:tmpl w:val="25046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nsid w:val="485D5E55"/>
    <w:multiLevelType w:val="multilevel"/>
    <w:tmpl w:val="3978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nsid w:val="4928489D"/>
    <w:multiLevelType w:val="multilevel"/>
    <w:tmpl w:val="0A22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nsid w:val="4A7822A6"/>
    <w:multiLevelType w:val="multilevel"/>
    <w:tmpl w:val="DFC421C0"/>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nsid w:val="4A863C93"/>
    <w:multiLevelType w:val="multilevel"/>
    <w:tmpl w:val="0EB0F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nsid w:val="4AA8534C"/>
    <w:multiLevelType w:val="multilevel"/>
    <w:tmpl w:val="9D8EF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nsid w:val="4AB410EC"/>
    <w:multiLevelType w:val="multilevel"/>
    <w:tmpl w:val="C63ED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nsid w:val="4B070EE7"/>
    <w:multiLevelType w:val="multilevel"/>
    <w:tmpl w:val="C4C08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nsid w:val="4B3D1E45"/>
    <w:multiLevelType w:val="multilevel"/>
    <w:tmpl w:val="00424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nsid w:val="4B7224FE"/>
    <w:multiLevelType w:val="multilevel"/>
    <w:tmpl w:val="C78A7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nsid w:val="4BD31A41"/>
    <w:multiLevelType w:val="multilevel"/>
    <w:tmpl w:val="C41AB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nsid w:val="4C3E303C"/>
    <w:multiLevelType w:val="multilevel"/>
    <w:tmpl w:val="458EC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nsid w:val="4C44227C"/>
    <w:multiLevelType w:val="multilevel"/>
    <w:tmpl w:val="6AC0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nsid w:val="4C9B267F"/>
    <w:multiLevelType w:val="multilevel"/>
    <w:tmpl w:val="2BB2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nsid w:val="4CDC4A14"/>
    <w:multiLevelType w:val="multilevel"/>
    <w:tmpl w:val="59CC4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7">
    <w:nsid w:val="4D143EF1"/>
    <w:multiLevelType w:val="multilevel"/>
    <w:tmpl w:val="D24E9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nsid w:val="4D1D11A7"/>
    <w:multiLevelType w:val="multilevel"/>
    <w:tmpl w:val="E27C2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nsid w:val="4D404B9D"/>
    <w:multiLevelType w:val="multilevel"/>
    <w:tmpl w:val="30662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nsid w:val="4D72498E"/>
    <w:multiLevelType w:val="multilevel"/>
    <w:tmpl w:val="0CB6D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nsid w:val="4DA61B60"/>
    <w:multiLevelType w:val="multilevel"/>
    <w:tmpl w:val="C8307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nsid w:val="4E20763E"/>
    <w:multiLevelType w:val="multilevel"/>
    <w:tmpl w:val="FB8A86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nsid w:val="4E380595"/>
    <w:multiLevelType w:val="multilevel"/>
    <w:tmpl w:val="C9A07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nsid w:val="4E606B99"/>
    <w:multiLevelType w:val="multilevel"/>
    <w:tmpl w:val="2E3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nsid w:val="4E90208C"/>
    <w:multiLevelType w:val="multilevel"/>
    <w:tmpl w:val="A78C11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nsid w:val="4F4C6394"/>
    <w:multiLevelType w:val="multilevel"/>
    <w:tmpl w:val="D858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nsid w:val="4FB51746"/>
    <w:multiLevelType w:val="multilevel"/>
    <w:tmpl w:val="3BFCA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nsid w:val="4FC5020F"/>
    <w:multiLevelType w:val="multilevel"/>
    <w:tmpl w:val="69C8B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nsid w:val="4FD4436C"/>
    <w:multiLevelType w:val="multilevel"/>
    <w:tmpl w:val="86FC1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nsid w:val="50132344"/>
    <w:multiLevelType w:val="multilevel"/>
    <w:tmpl w:val="21B2F4E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nsid w:val="507C5F26"/>
    <w:multiLevelType w:val="multilevel"/>
    <w:tmpl w:val="E3943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nsid w:val="50EE7792"/>
    <w:multiLevelType w:val="multilevel"/>
    <w:tmpl w:val="DB226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nsid w:val="513A6455"/>
    <w:multiLevelType w:val="multilevel"/>
    <w:tmpl w:val="9ADA3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nsid w:val="516C6A48"/>
    <w:multiLevelType w:val="multilevel"/>
    <w:tmpl w:val="3F368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nsid w:val="51AF6911"/>
    <w:multiLevelType w:val="multilevel"/>
    <w:tmpl w:val="E18A0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nsid w:val="51F1525B"/>
    <w:multiLevelType w:val="multilevel"/>
    <w:tmpl w:val="57D6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nsid w:val="51F3102A"/>
    <w:multiLevelType w:val="multilevel"/>
    <w:tmpl w:val="AB1CE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nsid w:val="52001798"/>
    <w:multiLevelType w:val="multilevel"/>
    <w:tmpl w:val="B85AC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nsid w:val="52140576"/>
    <w:multiLevelType w:val="multilevel"/>
    <w:tmpl w:val="73261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nsid w:val="521B167E"/>
    <w:multiLevelType w:val="multilevel"/>
    <w:tmpl w:val="04F0B6C4"/>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1">
    <w:nsid w:val="523C7D21"/>
    <w:multiLevelType w:val="multilevel"/>
    <w:tmpl w:val="56A4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nsid w:val="526245CB"/>
    <w:multiLevelType w:val="multilevel"/>
    <w:tmpl w:val="70B2D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nsid w:val="52BB2939"/>
    <w:multiLevelType w:val="multilevel"/>
    <w:tmpl w:val="7540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nsid w:val="537A4135"/>
    <w:multiLevelType w:val="multilevel"/>
    <w:tmpl w:val="7C7C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nsid w:val="53A17FCE"/>
    <w:multiLevelType w:val="multilevel"/>
    <w:tmpl w:val="A606E26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nsid w:val="53CB6CF5"/>
    <w:multiLevelType w:val="multilevel"/>
    <w:tmpl w:val="94F4F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nsid w:val="53D54F30"/>
    <w:multiLevelType w:val="multilevel"/>
    <w:tmpl w:val="2FF076B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8">
    <w:nsid w:val="546F7868"/>
    <w:multiLevelType w:val="multilevel"/>
    <w:tmpl w:val="25106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nsid w:val="547252D6"/>
    <w:multiLevelType w:val="multilevel"/>
    <w:tmpl w:val="4B16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nsid w:val="548D70E8"/>
    <w:multiLevelType w:val="multilevel"/>
    <w:tmpl w:val="72A8F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nsid w:val="550556A3"/>
    <w:multiLevelType w:val="multilevel"/>
    <w:tmpl w:val="E0E2BE9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nsid w:val="55380ADC"/>
    <w:multiLevelType w:val="multilevel"/>
    <w:tmpl w:val="891EA9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nsid w:val="55BF5188"/>
    <w:multiLevelType w:val="multilevel"/>
    <w:tmpl w:val="1152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nsid w:val="56927174"/>
    <w:multiLevelType w:val="multilevel"/>
    <w:tmpl w:val="931AB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nsid w:val="56D72E69"/>
    <w:multiLevelType w:val="multilevel"/>
    <w:tmpl w:val="4A8673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nsid w:val="56E42B3A"/>
    <w:multiLevelType w:val="multilevel"/>
    <w:tmpl w:val="1388A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nsid w:val="586E3623"/>
    <w:multiLevelType w:val="multilevel"/>
    <w:tmpl w:val="286C2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nsid w:val="58881BA1"/>
    <w:multiLevelType w:val="multilevel"/>
    <w:tmpl w:val="2C368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nsid w:val="58C665D3"/>
    <w:multiLevelType w:val="multilevel"/>
    <w:tmpl w:val="159A1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nsid w:val="58D10B9B"/>
    <w:multiLevelType w:val="multilevel"/>
    <w:tmpl w:val="C70C95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nsid w:val="58ED4DCD"/>
    <w:multiLevelType w:val="multilevel"/>
    <w:tmpl w:val="CA165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2">
    <w:nsid w:val="59067573"/>
    <w:multiLevelType w:val="multilevel"/>
    <w:tmpl w:val="11E0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nsid w:val="597F1977"/>
    <w:multiLevelType w:val="multilevel"/>
    <w:tmpl w:val="3056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nsid w:val="5A0C5337"/>
    <w:multiLevelType w:val="multilevel"/>
    <w:tmpl w:val="39561E9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nsid w:val="5A117759"/>
    <w:multiLevelType w:val="multilevel"/>
    <w:tmpl w:val="DEE0E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nsid w:val="5A4E214D"/>
    <w:multiLevelType w:val="multilevel"/>
    <w:tmpl w:val="87F40452"/>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7">
    <w:nsid w:val="5AF76DB2"/>
    <w:multiLevelType w:val="multilevel"/>
    <w:tmpl w:val="225E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nsid w:val="5B006609"/>
    <w:multiLevelType w:val="multilevel"/>
    <w:tmpl w:val="4F749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nsid w:val="5B116B80"/>
    <w:multiLevelType w:val="multilevel"/>
    <w:tmpl w:val="A9CCA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nsid w:val="5BCD1789"/>
    <w:multiLevelType w:val="multilevel"/>
    <w:tmpl w:val="19CE4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1">
    <w:nsid w:val="5C527A32"/>
    <w:multiLevelType w:val="multilevel"/>
    <w:tmpl w:val="3DA8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nsid w:val="5C6D07CD"/>
    <w:multiLevelType w:val="multilevel"/>
    <w:tmpl w:val="EB8E6C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nsid w:val="5C7004B3"/>
    <w:multiLevelType w:val="multilevel"/>
    <w:tmpl w:val="E7401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nsid w:val="5C712C7A"/>
    <w:multiLevelType w:val="multilevel"/>
    <w:tmpl w:val="12FEF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nsid w:val="5CA01DC0"/>
    <w:multiLevelType w:val="multilevel"/>
    <w:tmpl w:val="E7B2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nsid w:val="5D14186E"/>
    <w:multiLevelType w:val="multilevel"/>
    <w:tmpl w:val="F2D4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nsid w:val="5D4A375F"/>
    <w:multiLevelType w:val="multilevel"/>
    <w:tmpl w:val="F1BE8B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nsid w:val="5E971B3E"/>
    <w:multiLevelType w:val="multilevel"/>
    <w:tmpl w:val="A52AB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nsid w:val="5F1E44D2"/>
    <w:multiLevelType w:val="multilevel"/>
    <w:tmpl w:val="CED4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nsid w:val="5F90713A"/>
    <w:multiLevelType w:val="multilevel"/>
    <w:tmpl w:val="3D40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nsid w:val="5FC855B8"/>
    <w:multiLevelType w:val="multilevel"/>
    <w:tmpl w:val="66B0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nsid w:val="5FED45CF"/>
    <w:multiLevelType w:val="multilevel"/>
    <w:tmpl w:val="AD40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nsid w:val="6079595A"/>
    <w:multiLevelType w:val="multilevel"/>
    <w:tmpl w:val="50902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nsid w:val="60C05FDA"/>
    <w:multiLevelType w:val="multilevel"/>
    <w:tmpl w:val="D850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nsid w:val="613740B8"/>
    <w:multiLevelType w:val="multilevel"/>
    <w:tmpl w:val="36E4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nsid w:val="615077D1"/>
    <w:multiLevelType w:val="multilevel"/>
    <w:tmpl w:val="E45892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nsid w:val="61607A0A"/>
    <w:multiLevelType w:val="multilevel"/>
    <w:tmpl w:val="66AE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nsid w:val="6171729A"/>
    <w:multiLevelType w:val="multilevel"/>
    <w:tmpl w:val="BD223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nsid w:val="61843EBD"/>
    <w:multiLevelType w:val="multilevel"/>
    <w:tmpl w:val="3B06D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nsid w:val="61892124"/>
    <w:multiLevelType w:val="multilevel"/>
    <w:tmpl w:val="56B86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nsid w:val="61925A1E"/>
    <w:multiLevelType w:val="multilevel"/>
    <w:tmpl w:val="D20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nsid w:val="61997396"/>
    <w:multiLevelType w:val="multilevel"/>
    <w:tmpl w:val="1AF46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nsid w:val="61B77E4F"/>
    <w:multiLevelType w:val="multilevel"/>
    <w:tmpl w:val="00180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nsid w:val="622D178B"/>
    <w:multiLevelType w:val="multilevel"/>
    <w:tmpl w:val="EABA7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nsid w:val="62373641"/>
    <w:multiLevelType w:val="multilevel"/>
    <w:tmpl w:val="0F0A4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nsid w:val="62965BDD"/>
    <w:multiLevelType w:val="multilevel"/>
    <w:tmpl w:val="115A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nsid w:val="62B757C0"/>
    <w:multiLevelType w:val="multilevel"/>
    <w:tmpl w:val="35042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nsid w:val="62BE5F52"/>
    <w:multiLevelType w:val="multilevel"/>
    <w:tmpl w:val="3082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nsid w:val="62EA7CAD"/>
    <w:multiLevelType w:val="multilevel"/>
    <w:tmpl w:val="7BA86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nsid w:val="636E32A5"/>
    <w:multiLevelType w:val="multilevel"/>
    <w:tmpl w:val="465A3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nsid w:val="63FA33F1"/>
    <w:multiLevelType w:val="multilevel"/>
    <w:tmpl w:val="AE163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nsid w:val="643E6E2F"/>
    <w:multiLevelType w:val="multilevel"/>
    <w:tmpl w:val="A9BE7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nsid w:val="645A1D1E"/>
    <w:multiLevelType w:val="multilevel"/>
    <w:tmpl w:val="88D0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nsid w:val="646C41B8"/>
    <w:multiLevelType w:val="multilevel"/>
    <w:tmpl w:val="F2A2E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nsid w:val="6472439E"/>
    <w:multiLevelType w:val="multilevel"/>
    <w:tmpl w:val="79DC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nsid w:val="649857FC"/>
    <w:multiLevelType w:val="multilevel"/>
    <w:tmpl w:val="68C6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nsid w:val="64AC541D"/>
    <w:multiLevelType w:val="multilevel"/>
    <w:tmpl w:val="6A469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nsid w:val="64E200D3"/>
    <w:multiLevelType w:val="multilevel"/>
    <w:tmpl w:val="A2E01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9">
    <w:nsid w:val="650B3612"/>
    <w:multiLevelType w:val="multilevel"/>
    <w:tmpl w:val="22407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nsid w:val="65147183"/>
    <w:multiLevelType w:val="multilevel"/>
    <w:tmpl w:val="EFDA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1">
    <w:nsid w:val="65220A0C"/>
    <w:multiLevelType w:val="multilevel"/>
    <w:tmpl w:val="57EA3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nsid w:val="658F79EC"/>
    <w:multiLevelType w:val="multilevel"/>
    <w:tmpl w:val="4B485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nsid w:val="659F42A8"/>
    <w:multiLevelType w:val="multilevel"/>
    <w:tmpl w:val="DCE0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nsid w:val="65D311D0"/>
    <w:multiLevelType w:val="multilevel"/>
    <w:tmpl w:val="18A02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nsid w:val="66103277"/>
    <w:multiLevelType w:val="multilevel"/>
    <w:tmpl w:val="644E5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nsid w:val="66F0486F"/>
    <w:multiLevelType w:val="multilevel"/>
    <w:tmpl w:val="093A3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nsid w:val="67562C27"/>
    <w:multiLevelType w:val="multilevel"/>
    <w:tmpl w:val="4184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nsid w:val="67AF6279"/>
    <w:multiLevelType w:val="multilevel"/>
    <w:tmpl w:val="33FCD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nsid w:val="681366F4"/>
    <w:multiLevelType w:val="multilevel"/>
    <w:tmpl w:val="E8C8C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nsid w:val="684E37FC"/>
    <w:multiLevelType w:val="multilevel"/>
    <w:tmpl w:val="01F8F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nsid w:val="68D73D73"/>
    <w:multiLevelType w:val="multilevel"/>
    <w:tmpl w:val="54800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nsid w:val="68D75369"/>
    <w:multiLevelType w:val="multilevel"/>
    <w:tmpl w:val="3482B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nsid w:val="68D90ADC"/>
    <w:multiLevelType w:val="multilevel"/>
    <w:tmpl w:val="BA446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nsid w:val="6996709C"/>
    <w:multiLevelType w:val="multilevel"/>
    <w:tmpl w:val="DE7A7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5">
    <w:nsid w:val="699F5601"/>
    <w:multiLevelType w:val="multilevel"/>
    <w:tmpl w:val="432E8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6">
    <w:nsid w:val="6A0E71D6"/>
    <w:multiLevelType w:val="multilevel"/>
    <w:tmpl w:val="FDB8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nsid w:val="6A0F0831"/>
    <w:multiLevelType w:val="multilevel"/>
    <w:tmpl w:val="BAFE1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nsid w:val="6A463E0F"/>
    <w:multiLevelType w:val="multilevel"/>
    <w:tmpl w:val="2400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nsid w:val="6A5F0E2E"/>
    <w:multiLevelType w:val="multilevel"/>
    <w:tmpl w:val="3BF489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nsid w:val="6A614A3B"/>
    <w:multiLevelType w:val="multilevel"/>
    <w:tmpl w:val="0684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nsid w:val="6ADD6FED"/>
    <w:multiLevelType w:val="multilevel"/>
    <w:tmpl w:val="60B46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nsid w:val="6AE22574"/>
    <w:multiLevelType w:val="multilevel"/>
    <w:tmpl w:val="F73EA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nsid w:val="6B225227"/>
    <w:multiLevelType w:val="multilevel"/>
    <w:tmpl w:val="D2302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nsid w:val="6BF3143E"/>
    <w:multiLevelType w:val="multilevel"/>
    <w:tmpl w:val="ABDCC49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nsid w:val="6C8442FB"/>
    <w:multiLevelType w:val="multilevel"/>
    <w:tmpl w:val="A6C42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nsid w:val="6D6E68B7"/>
    <w:multiLevelType w:val="multilevel"/>
    <w:tmpl w:val="EE98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nsid w:val="6D954E2D"/>
    <w:multiLevelType w:val="multilevel"/>
    <w:tmpl w:val="B8760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nsid w:val="6D98359C"/>
    <w:multiLevelType w:val="multilevel"/>
    <w:tmpl w:val="A0463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nsid w:val="6DA8110E"/>
    <w:multiLevelType w:val="multilevel"/>
    <w:tmpl w:val="D330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nsid w:val="6E174463"/>
    <w:multiLevelType w:val="multilevel"/>
    <w:tmpl w:val="85D26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nsid w:val="6F0B5713"/>
    <w:multiLevelType w:val="multilevel"/>
    <w:tmpl w:val="5CE65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nsid w:val="6F1000D6"/>
    <w:multiLevelType w:val="multilevel"/>
    <w:tmpl w:val="97E4A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nsid w:val="70055026"/>
    <w:multiLevelType w:val="multilevel"/>
    <w:tmpl w:val="EF648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nsid w:val="70291CDC"/>
    <w:multiLevelType w:val="multilevel"/>
    <w:tmpl w:val="968C0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nsid w:val="708A29FE"/>
    <w:multiLevelType w:val="multilevel"/>
    <w:tmpl w:val="5C688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nsid w:val="71121CE8"/>
    <w:multiLevelType w:val="multilevel"/>
    <w:tmpl w:val="2D6CE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nsid w:val="718125FC"/>
    <w:multiLevelType w:val="multilevel"/>
    <w:tmpl w:val="01C05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nsid w:val="71E95508"/>
    <w:multiLevelType w:val="multilevel"/>
    <w:tmpl w:val="CC9C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nsid w:val="72087F99"/>
    <w:multiLevelType w:val="multilevel"/>
    <w:tmpl w:val="E9A2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nsid w:val="72754E95"/>
    <w:multiLevelType w:val="multilevel"/>
    <w:tmpl w:val="E62CA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nsid w:val="72E34B4E"/>
    <w:multiLevelType w:val="multilevel"/>
    <w:tmpl w:val="6A12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nsid w:val="730551BD"/>
    <w:multiLevelType w:val="multilevel"/>
    <w:tmpl w:val="E9AE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nsid w:val="74011274"/>
    <w:multiLevelType w:val="multilevel"/>
    <w:tmpl w:val="424A8E9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upp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start w:val="1"/>
      <w:numFmt w:val="upperRoman"/>
      <w:lvlText w:val="%5."/>
      <w:lvlJc w:val="righ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nsid w:val="7402465A"/>
    <w:multiLevelType w:val="multilevel"/>
    <w:tmpl w:val="4A10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nsid w:val="740C4FA1"/>
    <w:multiLevelType w:val="multilevel"/>
    <w:tmpl w:val="5726E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nsid w:val="74775299"/>
    <w:multiLevelType w:val="multilevel"/>
    <w:tmpl w:val="FDBE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7">
    <w:nsid w:val="747D2A94"/>
    <w:multiLevelType w:val="multilevel"/>
    <w:tmpl w:val="74EC1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nsid w:val="74C5720E"/>
    <w:multiLevelType w:val="multilevel"/>
    <w:tmpl w:val="BF10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nsid w:val="74DE4277"/>
    <w:multiLevelType w:val="multilevel"/>
    <w:tmpl w:val="11E6E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nsid w:val="74FA735C"/>
    <w:multiLevelType w:val="multilevel"/>
    <w:tmpl w:val="DDBC1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nsid w:val="753004BF"/>
    <w:multiLevelType w:val="multilevel"/>
    <w:tmpl w:val="78FCF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nsid w:val="756A2994"/>
    <w:multiLevelType w:val="multilevel"/>
    <w:tmpl w:val="873C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nsid w:val="75C30819"/>
    <w:multiLevelType w:val="multilevel"/>
    <w:tmpl w:val="9E76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nsid w:val="76091090"/>
    <w:multiLevelType w:val="multilevel"/>
    <w:tmpl w:val="5008B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nsid w:val="760C05D3"/>
    <w:multiLevelType w:val="multilevel"/>
    <w:tmpl w:val="3150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nsid w:val="77176FC4"/>
    <w:multiLevelType w:val="multilevel"/>
    <w:tmpl w:val="28CE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nsid w:val="771A733E"/>
    <w:multiLevelType w:val="multilevel"/>
    <w:tmpl w:val="D0CA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nsid w:val="776D66D5"/>
    <w:multiLevelType w:val="multilevel"/>
    <w:tmpl w:val="6A72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nsid w:val="77A70394"/>
    <w:multiLevelType w:val="multilevel"/>
    <w:tmpl w:val="E3FE0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nsid w:val="77BE01D9"/>
    <w:multiLevelType w:val="multilevel"/>
    <w:tmpl w:val="222C38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1">
    <w:nsid w:val="77FD68F4"/>
    <w:multiLevelType w:val="multilevel"/>
    <w:tmpl w:val="35125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nsid w:val="782C003F"/>
    <w:multiLevelType w:val="multilevel"/>
    <w:tmpl w:val="2B28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3">
    <w:nsid w:val="78F23299"/>
    <w:multiLevelType w:val="multilevel"/>
    <w:tmpl w:val="AED81A3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24">
    <w:nsid w:val="790C1198"/>
    <w:multiLevelType w:val="multilevel"/>
    <w:tmpl w:val="5E82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nsid w:val="79F45446"/>
    <w:multiLevelType w:val="multilevel"/>
    <w:tmpl w:val="88A808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nsid w:val="79FB71AA"/>
    <w:multiLevelType w:val="multilevel"/>
    <w:tmpl w:val="BA04DB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nsid w:val="7A0A13F2"/>
    <w:multiLevelType w:val="multilevel"/>
    <w:tmpl w:val="C652D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8">
    <w:nsid w:val="7ABF3215"/>
    <w:multiLevelType w:val="multilevel"/>
    <w:tmpl w:val="249C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nsid w:val="7AC411F5"/>
    <w:multiLevelType w:val="multilevel"/>
    <w:tmpl w:val="4DDA0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nsid w:val="7ADA4A9E"/>
    <w:multiLevelType w:val="multilevel"/>
    <w:tmpl w:val="CD7C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nsid w:val="7B3E4198"/>
    <w:multiLevelType w:val="multilevel"/>
    <w:tmpl w:val="4EBE3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nsid w:val="7B634D3F"/>
    <w:multiLevelType w:val="multilevel"/>
    <w:tmpl w:val="05889EAC"/>
    <w:lvl w:ilvl="0">
      <w:start w:val="1"/>
      <w:numFmt w:val="decimal"/>
      <w:lvlText w:val="%1."/>
      <w:lvlJc w:val="left"/>
      <w:pPr>
        <w:tabs>
          <w:tab w:val="num" w:pos="720"/>
        </w:tabs>
        <w:ind w:left="720" w:hanging="360"/>
      </w:pPr>
    </w:lvl>
    <w:lvl w:ilvl="1">
      <w:start w:val="1"/>
      <w:numFmt w:val="lowerLetter"/>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3">
    <w:nsid w:val="7B635702"/>
    <w:multiLevelType w:val="multilevel"/>
    <w:tmpl w:val="78C6C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nsid w:val="7BF704DC"/>
    <w:multiLevelType w:val="multilevel"/>
    <w:tmpl w:val="16D42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nsid w:val="7C1871BB"/>
    <w:multiLevelType w:val="multilevel"/>
    <w:tmpl w:val="A7E46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nsid w:val="7C6F0539"/>
    <w:multiLevelType w:val="multilevel"/>
    <w:tmpl w:val="2C9C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nsid w:val="7C9A03F1"/>
    <w:multiLevelType w:val="multilevel"/>
    <w:tmpl w:val="EAC29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nsid w:val="7CAB7D6C"/>
    <w:multiLevelType w:val="multilevel"/>
    <w:tmpl w:val="D5AEF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nsid w:val="7CB216E4"/>
    <w:multiLevelType w:val="multilevel"/>
    <w:tmpl w:val="BA7EE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nsid w:val="7CE64CA2"/>
    <w:multiLevelType w:val="multilevel"/>
    <w:tmpl w:val="6A547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nsid w:val="7D9B674F"/>
    <w:multiLevelType w:val="multilevel"/>
    <w:tmpl w:val="05D6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nsid w:val="7E042481"/>
    <w:multiLevelType w:val="multilevel"/>
    <w:tmpl w:val="3934C7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3">
    <w:nsid w:val="7E2B1887"/>
    <w:multiLevelType w:val="multilevel"/>
    <w:tmpl w:val="51BC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nsid w:val="7E7F2A54"/>
    <w:multiLevelType w:val="multilevel"/>
    <w:tmpl w:val="35C2A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5">
    <w:nsid w:val="7F566802"/>
    <w:multiLevelType w:val="multilevel"/>
    <w:tmpl w:val="C1C4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nsid w:val="7F5B0EF2"/>
    <w:multiLevelType w:val="multilevel"/>
    <w:tmpl w:val="02AE1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7">
    <w:nsid w:val="7F757737"/>
    <w:multiLevelType w:val="multilevel"/>
    <w:tmpl w:val="7C960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nsid w:val="7F87422D"/>
    <w:multiLevelType w:val="multilevel"/>
    <w:tmpl w:val="E9E8F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9">
    <w:nsid w:val="7FA23B61"/>
    <w:multiLevelType w:val="multilevel"/>
    <w:tmpl w:val="589CD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nsid w:val="7FCA3A69"/>
    <w:multiLevelType w:val="multilevel"/>
    <w:tmpl w:val="32B6E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9"/>
  </w:num>
  <w:num w:numId="2">
    <w:abstractNumId w:val="112"/>
  </w:num>
  <w:num w:numId="3">
    <w:abstractNumId w:val="112"/>
    <w:lvlOverride w:ilvl="1">
      <w:lvl w:ilvl="1">
        <w:numFmt w:val="decimal"/>
        <w:lvlText w:val="%2."/>
        <w:lvlJc w:val="left"/>
      </w:lvl>
    </w:lvlOverride>
  </w:num>
  <w:num w:numId="4">
    <w:abstractNumId w:val="248"/>
  </w:num>
  <w:num w:numId="5">
    <w:abstractNumId w:val="206"/>
  </w:num>
  <w:num w:numId="6">
    <w:abstractNumId w:val="396"/>
  </w:num>
  <w:num w:numId="7">
    <w:abstractNumId w:val="83"/>
  </w:num>
  <w:num w:numId="8">
    <w:abstractNumId w:val="237"/>
  </w:num>
  <w:num w:numId="9">
    <w:abstractNumId w:val="127"/>
  </w:num>
  <w:num w:numId="10">
    <w:abstractNumId w:val="376"/>
  </w:num>
  <w:num w:numId="11">
    <w:abstractNumId w:val="346"/>
  </w:num>
  <w:num w:numId="12">
    <w:abstractNumId w:val="173"/>
  </w:num>
  <w:num w:numId="13">
    <w:abstractNumId w:val="134"/>
  </w:num>
  <w:num w:numId="14">
    <w:abstractNumId w:val="17"/>
  </w:num>
  <w:num w:numId="15">
    <w:abstractNumId w:val="450"/>
  </w:num>
  <w:num w:numId="16">
    <w:abstractNumId w:val="226"/>
  </w:num>
  <w:num w:numId="17">
    <w:abstractNumId w:val="68"/>
  </w:num>
  <w:num w:numId="18">
    <w:abstractNumId w:val="190"/>
  </w:num>
  <w:num w:numId="19">
    <w:abstractNumId w:val="284"/>
  </w:num>
  <w:num w:numId="20">
    <w:abstractNumId w:val="55"/>
  </w:num>
  <w:num w:numId="21">
    <w:abstractNumId w:val="307"/>
  </w:num>
  <w:num w:numId="22">
    <w:abstractNumId w:val="318"/>
  </w:num>
  <w:num w:numId="23">
    <w:abstractNumId w:val="202"/>
  </w:num>
  <w:num w:numId="24">
    <w:abstractNumId w:val="115"/>
  </w:num>
  <w:num w:numId="25">
    <w:abstractNumId w:val="97"/>
  </w:num>
  <w:num w:numId="26">
    <w:abstractNumId w:val="60"/>
  </w:num>
  <w:num w:numId="27">
    <w:abstractNumId w:val="62"/>
  </w:num>
  <w:num w:numId="28">
    <w:abstractNumId w:val="332"/>
  </w:num>
  <w:num w:numId="29">
    <w:abstractNumId w:val="292"/>
  </w:num>
  <w:num w:numId="30">
    <w:abstractNumId w:val="157"/>
  </w:num>
  <w:num w:numId="31">
    <w:abstractNumId w:val="143"/>
  </w:num>
  <w:num w:numId="32">
    <w:abstractNumId w:val="338"/>
  </w:num>
  <w:num w:numId="33">
    <w:abstractNumId w:val="267"/>
  </w:num>
  <w:num w:numId="34">
    <w:abstractNumId w:val="352"/>
  </w:num>
  <w:num w:numId="35">
    <w:abstractNumId w:val="5"/>
  </w:num>
  <w:num w:numId="36">
    <w:abstractNumId w:val="4"/>
  </w:num>
  <w:num w:numId="37">
    <w:abstractNumId w:val="331"/>
  </w:num>
  <w:num w:numId="38">
    <w:abstractNumId w:val="191"/>
  </w:num>
  <w:num w:numId="39">
    <w:abstractNumId w:val="154"/>
  </w:num>
  <w:num w:numId="40">
    <w:abstractNumId w:val="223"/>
  </w:num>
  <w:num w:numId="41">
    <w:abstractNumId w:val="161"/>
  </w:num>
  <w:num w:numId="42">
    <w:abstractNumId w:val="234"/>
  </w:num>
  <w:num w:numId="43">
    <w:abstractNumId w:val="365"/>
  </w:num>
  <w:num w:numId="44">
    <w:abstractNumId w:val="89"/>
  </w:num>
  <w:num w:numId="45">
    <w:abstractNumId w:val="243"/>
  </w:num>
  <w:num w:numId="46">
    <w:abstractNumId w:val="31"/>
  </w:num>
  <w:num w:numId="47">
    <w:abstractNumId w:val="213"/>
  </w:num>
  <w:num w:numId="48">
    <w:abstractNumId w:val="25"/>
  </w:num>
  <w:num w:numId="49">
    <w:abstractNumId w:val="402"/>
  </w:num>
  <w:num w:numId="50">
    <w:abstractNumId w:val="445"/>
  </w:num>
  <w:num w:numId="51">
    <w:abstractNumId w:val="15"/>
  </w:num>
  <w:num w:numId="52">
    <w:abstractNumId w:val="152"/>
  </w:num>
  <w:num w:numId="53">
    <w:abstractNumId w:val="337"/>
  </w:num>
  <w:num w:numId="54">
    <w:abstractNumId w:val="381"/>
  </w:num>
  <w:num w:numId="55">
    <w:abstractNumId w:val="40"/>
  </w:num>
  <w:num w:numId="56">
    <w:abstractNumId w:val="430"/>
  </w:num>
  <w:num w:numId="57">
    <w:abstractNumId w:val="182"/>
  </w:num>
  <w:num w:numId="58">
    <w:abstractNumId w:val="265"/>
  </w:num>
  <w:num w:numId="59">
    <w:abstractNumId w:val="429"/>
  </w:num>
  <w:num w:numId="60">
    <w:abstractNumId w:val="412"/>
  </w:num>
  <w:num w:numId="61">
    <w:abstractNumId w:val="219"/>
  </w:num>
  <w:num w:numId="62">
    <w:abstractNumId w:val="323"/>
  </w:num>
  <w:num w:numId="63">
    <w:abstractNumId w:val="266"/>
  </w:num>
  <w:num w:numId="64">
    <w:abstractNumId w:val="407"/>
  </w:num>
  <w:num w:numId="65">
    <w:abstractNumId w:val="438"/>
  </w:num>
  <w:num w:numId="66">
    <w:abstractNumId w:val="362"/>
  </w:num>
  <w:num w:numId="67">
    <w:abstractNumId w:val="37"/>
  </w:num>
  <w:num w:numId="68">
    <w:abstractNumId w:val="420"/>
  </w:num>
  <w:num w:numId="69">
    <w:abstractNumId w:val="446"/>
  </w:num>
  <w:num w:numId="70">
    <w:abstractNumId w:val="211"/>
  </w:num>
  <w:num w:numId="71">
    <w:abstractNumId w:val="293"/>
  </w:num>
  <w:num w:numId="72">
    <w:abstractNumId w:val="355"/>
  </w:num>
  <w:num w:numId="73">
    <w:abstractNumId w:val="16"/>
  </w:num>
  <w:num w:numId="74">
    <w:abstractNumId w:val="121"/>
  </w:num>
  <w:num w:numId="75">
    <w:abstractNumId w:val="102"/>
  </w:num>
  <w:num w:numId="76">
    <w:abstractNumId w:val="280"/>
  </w:num>
  <w:num w:numId="77">
    <w:abstractNumId w:val="394"/>
  </w:num>
  <w:num w:numId="78">
    <w:abstractNumId w:val="38"/>
  </w:num>
  <w:num w:numId="79">
    <w:abstractNumId w:val="359"/>
  </w:num>
  <w:num w:numId="80">
    <w:abstractNumId w:val="163"/>
  </w:num>
  <w:num w:numId="81">
    <w:abstractNumId w:val="388"/>
  </w:num>
  <w:num w:numId="82">
    <w:abstractNumId w:val="195"/>
  </w:num>
  <w:num w:numId="83">
    <w:abstractNumId w:val="108"/>
  </w:num>
  <w:num w:numId="84">
    <w:abstractNumId w:val="176"/>
  </w:num>
  <w:num w:numId="85">
    <w:abstractNumId w:val="384"/>
  </w:num>
  <w:num w:numId="86">
    <w:abstractNumId w:val="140"/>
  </w:num>
  <w:num w:numId="87">
    <w:abstractNumId w:val="203"/>
  </w:num>
  <w:num w:numId="88">
    <w:abstractNumId w:val="180"/>
  </w:num>
  <w:num w:numId="89">
    <w:abstractNumId w:val="56"/>
  </w:num>
  <w:num w:numId="90">
    <w:abstractNumId w:val="272"/>
  </w:num>
  <w:num w:numId="91">
    <w:abstractNumId w:val="47"/>
  </w:num>
  <w:num w:numId="92">
    <w:abstractNumId w:val="18"/>
  </w:num>
  <w:num w:numId="93">
    <w:abstractNumId w:val="361"/>
  </w:num>
  <w:num w:numId="94">
    <w:abstractNumId w:val="274"/>
  </w:num>
  <w:num w:numId="95">
    <w:abstractNumId w:val="367"/>
  </w:num>
  <w:num w:numId="96">
    <w:abstractNumId w:val="71"/>
  </w:num>
  <w:num w:numId="97">
    <w:abstractNumId w:val="386"/>
  </w:num>
  <w:num w:numId="98">
    <w:abstractNumId w:val="225"/>
  </w:num>
  <w:num w:numId="99">
    <w:abstractNumId w:val="276"/>
  </w:num>
  <w:num w:numId="100">
    <w:abstractNumId w:val="159"/>
  </w:num>
  <w:num w:numId="101">
    <w:abstractNumId w:val="393"/>
  </w:num>
  <w:num w:numId="102">
    <w:abstractNumId w:val="236"/>
  </w:num>
  <w:num w:numId="103">
    <w:abstractNumId w:val="69"/>
  </w:num>
  <w:num w:numId="104">
    <w:abstractNumId w:val="12"/>
  </w:num>
  <w:num w:numId="105">
    <w:abstractNumId w:val="341"/>
  </w:num>
  <w:num w:numId="106">
    <w:abstractNumId w:val="342"/>
  </w:num>
  <w:num w:numId="107">
    <w:abstractNumId w:val="372"/>
  </w:num>
  <w:num w:numId="108">
    <w:abstractNumId w:val="413"/>
  </w:num>
  <w:num w:numId="109">
    <w:abstractNumId w:val="85"/>
  </w:num>
  <w:num w:numId="110">
    <w:abstractNumId w:val="256"/>
  </w:num>
  <w:num w:numId="111">
    <w:abstractNumId w:val="371"/>
  </w:num>
  <w:num w:numId="112">
    <w:abstractNumId w:val="294"/>
  </w:num>
  <w:num w:numId="113">
    <w:abstractNumId w:val="317"/>
  </w:num>
  <w:num w:numId="114">
    <w:abstractNumId w:val="232"/>
  </w:num>
  <w:num w:numId="115">
    <w:abstractNumId w:val="255"/>
  </w:num>
  <w:num w:numId="116">
    <w:abstractNumId w:val="57"/>
  </w:num>
  <w:num w:numId="117">
    <w:abstractNumId w:val="358"/>
  </w:num>
  <w:num w:numId="118">
    <w:abstractNumId w:val="50"/>
  </w:num>
  <w:num w:numId="119">
    <w:abstractNumId w:val="257"/>
  </w:num>
  <w:num w:numId="120">
    <w:abstractNumId w:val="399"/>
  </w:num>
  <w:num w:numId="121">
    <w:abstractNumId w:val="299"/>
  </w:num>
  <w:num w:numId="122">
    <w:abstractNumId w:val="23"/>
  </w:num>
  <w:num w:numId="123">
    <w:abstractNumId w:val="260"/>
  </w:num>
  <w:num w:numId="124">
    <w:abstractNumId w:val="449"/>
  </w:num>
  <w:num w:numId="125">
    <w:abstractNumId w:val="61"/>
  </w:num>
  <w:num w:numId="126">
    <w:abstractNumId w:val="33"/>
  </w:num>
  <w:num w:numId="127">
    <w:abstractNumId w:val="238"/>
  </w:num>
  <w:num w:numId="128">
    <w:abstractNumId w:val="344"/>
  </w:num>
  <w:num w:numId="129">
    <w:abstractNumId w:val="239"/>
  </w:num>
  <w:num w:numId="130">
    <w:abstractNumId w:val="87"/>
  </w:num>
  <w:num w:numId="131">
    <w:abstractNumId w:val="198"/>
  </w:num>
  <w:num w:numId="132">
    <w:abstractNumId w:val="258"/>
  </w:num>
  <w:num w:numId="133">
    <w:abstractNumId w:val="391"/>
  </w:num>
  <w:num w:numId="134">
    <w:abstractNumId w:val="387"/>
  </w:num>
  <w:num w:numId="135">
    <w:abstractNumId w:val="310"/>
  </w:num>
  <w:num w:numId="136">
    <w:abstractNumId w:val="27"/>
  </w:num>
  <w:num w:numId="137">
    <w:abstractNumId w:val="370"/>
  </w:num>
  <w:num w:numId="138">
    <w:abstractNumId w:val="147"/>
  </w:num>
  <w:num w:numId="139">
    <w:abstractNumId w:val="295"/>
  </w:num>
  <w:num w:numId="140">
    <w:abstractNumId w:val="200"/>
  </w:num>
  <w:num w:numId="141">
    <w:abstractNumId w:val="247"/>
  </w:num>
  <w:num w:numId="142">
    <w:abstractNumId w:val="199"/>
  </w:num>
  <w:num w:numId="143">
    <w:abstractNumId w:val="432"/>
  </w:num>
  <w:num w:numId="144">
    <w:abstractNumId w:val="249"/>
  </w:num>
  <w:num w:numId="145">
    <w:abstractNumId w:val="54"/>
  </w:num>
  <w:num w:numId="146">
    <w:abstractNumId w:val="218"/>
  </w:num>
  <w:num w:numId="147">
    <w:abstractNumId w:val="340"/>
  </w:num>
  <w:num w:numId="148">
    <w:abstractNumId w:val="288"/>
  </w:num>
  <w:num w:numId="149">
    <w:abstractNumId w:val="91"/>
  </w:num>
  <w:num w:numId="150">
    <w:abstractNumId w:val="309"/>
  </w:num>
  <w:num w:numId="151">
    <w:abstractNumId w:val="151"/>
  </w:num>
  <w:num w:numId="152">
    <w:abstractNumId w:val="368"/>
  </w:num>
  <w:num w:numId="153">
    <w:abstractNumId w:val="120"/>
  </w:num>
  <w:num w:numId="154">
    <w:abstractNumId w:val="123"/>
  </w:num>
  <w:num w:numId="155">
    <w:abstractNumId w:val="111"/>
  </w:num>
  <w:num w:numId="156">
    <w:abstractNumId w:val="333"/>
  </w:num>
  <w:num w:numId="157">
    <w:abstractNumId w:val="75"/>
  </w:num>
  <w:num w:numId="158">
    <w:abstractNumId w:val="301"/>
  </w:num>
  <w:num w:numId="159">
    <w:abstractNumId w:val="193"/>
  </w:num>
  <w:num w:numId="160">
    <w:abstractNumId w:val="204"/>
  </w:num>
  <w:num w:numId="161">
    <w:abstractNumId w:val="175"/>
  </w:num>
  <w:num w:numId="162">
    <w:abstractNumId w:val="356"/>
  </w:num>
  <w:num w:numId="163">
    <w:abstractNumId w:val="282"/>
  </w:num>
  <w:num w:numId="164">
    <w:abstractNumId w:val="353"/>
  </w:num>
  <w:num w:numId="165">
    <w:abstractNumId w:val="184"/>
  </w:num>
  <w:num w:numId="166">
    <w:abstractNumId w:val="208"/>
  </w:num>
  <w:num w:numId="167">
    <w:abstractNumId w:val="104"/>
  </w:num>
  <w:num w:numId="168">
    <w:abstractNumId w:val="433"/>
  </w:num>
  <w:num w:numId="169">
    <w:abstractNumId w:val="322"/>
  </w:num>
  <w:num w:numId="170">
    <w:abstractNumId w:val="155"/>
  </w:num>
  <w:num w:numId="171">
    <w:abstractNumId w:val="303"/>
  </w:num>
  <w:num w:numId="172">
    <w:abstractNumId w:val="271"/>
  </w:num>
  <w:num w:numId="173">
    <w:abstractNumId w:val="246"/>
  </w:num>
  <w:num w:numId="174">
    <w:abstractNumId w:val="168"/>
  </w:num>
  <w:num w:numId="175">
    <w:abstractNumId w:val="443"/>
  </w:num>
  <w:num w:numId="176">
    <w:abstractNumId w:val="380"/>
  </w:num>
  <w:num w:numId="177">
    <w:abstractNumId w:val="148"/>
  </w:num>
  <w:num w:numId="178">
    <w:abstractNumId w:val="185"/>
  </w:num>
  <w:num w:numId="179">
    <w:abstractNumId w:val="166"/>
  </w:num>
  <w:num w:numId="180">
    <w:abstractNumId w:val="196"/>
  </w:num>
  <w:num w:numId="181">
    <w:abstractNumId w:val="93"/>
  </w:num>
  <w:num w:numId="182">
    <w:abstractNumId w:val="217"/>
  </w:num>
  <w:num w:numId="183">
    <w:abstractNumId w:val="354"/>
  </w:num>
  <w:num w:numId="184">
    <w:abstractNumId w:val="136"/>
  </w:num>
  <w:num w:numId="185">
    <w:abstractNumId w:val="26"/>
  </w:num>
  <w:num w:numId="186">
    <w:abstractNumId w:val="253"/>
  </w:num>
  <w:num w:numId="187">
    <w:abstractNumId w:val="306"/>
  </w:num>
  <w:num w:numId="188">
    <w:abstractNumId w:val="144"/>
  </w:num>
  <w:num w:numId="189">
    <w:abstractNumId w:val="183"/>
  </w:num>
  <w:num w:numId="190">
    <w:abstractNumId w:val="45"/>
  </w:num>
  <w:num w:numId="191">
    <w:abstractNumId w:val="315"/>
  </w:num>
  <w:num w:numId="192">
    <w:abstractNumId w:val="86"/>
  </w:num>
  <w:num w:numId="193">
    <w:abstractNumId w:val="179"/>
  </w:num>
  <w:num w:numId="194">
    <w:abstractNumId w:val="279"/>
  </w:num>
  <w:num w:numId="195">
    <w:abstractNumId w:val="39"/>
  </w:num>
  <w:num w:numId="196">
    <w:abstractNumId w:val="300"/>
  </w:num>
  <w:num w:numId="197">
    <w:abstractNumId w:val="423"/>
  </w:num>
  <w:num w:numId="198">
    <w:abstractNumId w:val="334"/>
  </w:num>
  <w:num w:numId="199">
    <w:abstractNumId w:val="70"/>
  </w:num>
  <w:num w:numId="200">
    <w:abstractNumId w:val="442"/>
  </w:num>
  <w:num w:numId="201">
    <w:abstractNumId w:val="81"/>
  </w:num>
  <w:num w:numId="202">
    <w:abstractNumId w:val="297"/>
  </w:num>
  <w:num w:numId="203">
    <w:abstractNumId w:val="44"/>
  </w:num>
  <w:num w:numId="204">
    <w:abstractNumId w:val="188"/>
  </w:num>
  <w:num w:numId="205">
    <w:abstractNumId w:val="335"/>
  </w:num>
  <w:num w:numId="206">
    <w:abstractNumId w:val="329"/>
  </w:num>
  <w:num w:numId="207">
    <w:abstractNumId w:val="441"/>
  </w:num>
  <w:num w:numId="208">
    <w:abstractNumId w:val="194"/>
  </w:num>
  <w:num w:numId="209">
    <w:abstractNumId w:val="74"/>
  </w:num>
  <w:num w:numId="210">
    <w:abstractNumId w:val="230"/>
  </w:num>
  <w:num w:numId="211">
    <w:abstractNumId w:val="171"/>
  </w:num>
  <w:num w:numId="212">
    <w:abstractNumId w:val="106"/>
  </w:num>
  <w:num w:numId="213">
    <w:abstractNumId w:val="103"/>
  </w:num>
  <w:num w:numId="214">
    <w:abstractNumId w:val="305"/>
  </w:num>
  <w:num w:numId="215">
    <w:abstractNumId w:val="305"/>
    <w:lvlOverride w:ilvl="1">
      <w:lvl w:ilvl="1">
        <w:numFmt w:val="bullet"/>
        <w:lvlText w:val=""/>
        <w:lvlJc w:val="left"/>
        <w:pPr>
          <w:tabs>
            <w:tab w:val="num" w:pos="1440"/>
          </w:tabs>
          <w:ind w:left="1440" w:hanging="360"/>
        </w:pPr>
        <w:rPr>
          <w:rFonts w:ascii="Symbol" w:hAnsi="Symbol" w:hint="default"/>
          <w:sz w:val="20"/>
        </w:rPr>
      </w:lvl>
    </w:lvlOverride>
  </w:num>
  <w:num w:numId="216">
    <w:abstractNumId w:val="59"/>
  </w:num>
  <w:num w:numId="217">
    <w:abstractNumId w:val="431"/>
  </w:num>
  <w:num w:numId="218">
    <w:abstractNumId w:val="24"/>
  </w:num>
  <w:num w:numId="219">
    <w:abstractNumId w:val="95"/>
  </w:num>
  <w:num w:numId="220">
    <w:abstractNumId w:val="169"/>
  </w:num>
  <w:num w:numId="221">
    <w:abstractNumId w:val="229"/>
  </w:num>
  <w:num w:numId="222">
    <w:abstractNumId w:val="128"/>
  </w:num>
  <w:num w:numId="223">
    <w:abstractNumId w:val="241"/>
  </w:num>
  <w:num w:numId="224">
    <w:abstractNumId w:val="291"/>
  </w:num>
  <w:num w:numId="225">
    <w:abstractNumId w:val="113"/>
  </w:num>
  <w:num w:numId="226">
    <w:abstractNumId w:val="264"/>
  </w:num>
  <w:num w:numId="227">
    <w:abstractNumId w:val="52"/>
  </w:num>
  <w:num w:numId="228">
    <w:abstractNumId w:val="7"/>
  </w:num>
  <w:num w:numId="229">
    <w:abstractNumId w:val="240"/>
  </w:num>
  <w:num w:numId="230">
    <w:abstractNumId w:val="263"/>
  </w:num>
  <w:num w:numId="231">
    <w:abstractNumId w:val="448"/>
  </w:num>
  <w:num w:numId="232">
    <w:abstractNumId w:val="133"/>
  </w:num>
  <w:num w:numId="233">
    <w:abstractNumId w:val="364"/>
  </w:num>
  <w:num w:numId="234">
    <w:abstractNumId w:val="53"/>
  </w:num>
  <w:num w:numId="235">
    <w:abstractNumId w:val="88"/>
  </w:num>
  <w:num w:numId="236">
    <w:abstractNumId w:val="401"/>
  </w:num>
  <w:num w:numId="237">
    <w:abstractNumId w:val="82"/>
  </w:num>
  <w:num w:numId="238">
    <w:abstractNumId w:val="298"/>
  </w:num>
  <w:num w:numId="239">
    <w:abstractNumId w:val="72"/>
  </w:num>
  <w:num w:numId="240">
    <w:abstractNumId w:val="325"/>
  </w:num>
  <w:num w:numId="241">
    <w:abstractNumId w:val="63"/>
  </w:num>
  <w:num w:numId="242">
    <w:abstractNumId w:val="273"/>
  </w:num>
  <w:num w:numId="243">
    <w:abstractNumId w:val="22"/>
  </w:num>
  <w:num w:numId="244">
    <w:abstractNumId w:val="156"/>
  </w:num>
  <w:num w:numId="245">
    <w:abstractNumId w:val="418"/>
  </w:num>
  <w:num w:numId="246">
    <w:abstractNumId w:val="117"/>
  </w:num>
  <w:num w:numId="247">
    <w:abstractNumId w:val="270"/>
  </w:num>
  <w:num w:numId="248">
    <w:abstractNumId w:val="405"/>
  </w:num>
  <w:num w:numId="249">
    <w:abstractNumId w:val="428"/>
  </w:num>
  <w:num w:numId="250">
    <w:abstractNumId w:val="330"/>
  </w:num>
  <w:num w:numId="251">
    <w:abstractNumId w:val="181"/>
  </w:num>
  <w:num w:numId="252">
    <w:abstractNumId w:val="178"/>
  </w:num>
  <w:num w:numId="253">
    <w:abstractNumId w:val="289"/>
  </w:num>
  <w:num w:numId="254">
    <w:abstractNumId w:val="328"/>
  </w:num>
  <w:num w:numId="255">
    <w:abstractNumId w:val="197"/>
  </w:num>
  <w:num w:numId="256">
    <w:abstractNumId w:val="126"/>
  </w:num>
  <w:num w:numId="257">
    <w:abstractNumId w:val="287"/>
  </w:num>
  <w:num w:numId="258">
    <w:abstractNumId w:val="434"/>
  </w:num>
  <w:num w:numId="259">
    <w:abstractNumId w:val="214"/>
  </w:num>
  <w:num w:numId="260">
    <w:abstractNumId w:val="363"/>
  </w:num>
  <w:num w:numId="261">
    <w:abstractNumId w:val="220"/>
  </w:num>
  <w:num w:numId="262">
    <w:abstractNumId w:val="277"/>
  </w:num>
  <w:num w:numId="263">
    <w:abstractNumId w:val="435"/>
  </w:num>
  <w:num w:numId="264">
    <w:abstractNumId w:val="201"/>
  </w:num>
  <w:num w:numId="265">
    <w:abstractNumId w:val="76"/>
  </w:num>
  <w:num w:numId="266">
    <w:abstractNumId w:val="373"/>
  </w:num>
  <w:num w:numId="267">
    <w:abstractNumId w:val="425"/>
  </w:num>
  <w:num w:numId="268">
    <w:abstractNumId w:val="116"/>
  </w:num>
  <w:num w:numId="269">
    <w:abstractNumId w:val="36"/>
  </w:num>
  <w:num w:numId="270">
    <w:abstractNumId w:val="283"/>
  </w:num>
  <w:num w:numId="271">
    <w:abstractNumId w:val="324"/>
  </w:num>
  <w:num w:numId="272">
    <w:abstractNumId w:val="349"/>
  </w:num>
  <w:num w:numId="273">
    <w:abstractNumId w:val="153"/>
  </w:num>
  <w:num w:numId="274">
    <w:abstractNumId w:val="261"/>
  </w:num>
  <w:num w:numId="275">
    <w:abstractNumId w:val="235"/>
  </w:num>
  <w:num w:numId="276">
    <w:abstractNumId w:val="6"/>
  </w:num>
  <w:num w:numId="277">
    <w:abstractNumId w:val="421"/>
  </w:num>
  <w:num w:numId="278">
    <w:abstractNumId w:val="73"/>
  </w:num>
  <w:num w:numId="279">
    <w:abstractNumId w:val="28"/>
  </w:num>
  <w:num w:numId="280">
    <w:abstractNumId w:val="286"/>
  </w:num>
  <w:num w:numId="281">
    <w:abstractNumId w:val="304"/>
  </w:num>
  <w:num w:numId="282">
    <w:abstractNumId w:val="422"/>
  </w:num>
  <w:num w:numId="283">
    <w:abstractNumId w:val="392"/>
  </w:num>
  <w:num w:numId="284">
    <w:abstractNumId w:val="98"/>
  </w:num>
  <w:num w:numId="285">
    <w:abstractNumId w:val="158"/>
  </w:num>
  <w:num w:numId="286">
    <w:abstractNumId w:val="416"/>
  </w:num>
  <w:num w:numId="287">
    <w:abstractNumId w:val="343"/>
  </w:num>
  <w:num w:numId="288">
    <w:abstractNumId w:val="46"/>
  </w:num>
  <w:num w:numId="289">
    <w:abstractNumId w:val="319"/>
  </w:num>
  <w:num w:numId="290">
    <w:abstractNumId w:val="424"/>
  </w:num>
  <w:num w:numId="291">
    <w:abstractNumId w:val="262"/>
  </w:num>
  <w:num w:numId="292">
    <w:abstractNumId w:val="8"/>
  </w:num>
  <w:num w:numId="293">
    <w:abstractNumId w:val="135"/>
  </w:num>
  <w:num w:numId="294">
    <w:abstractNumId w:val="415"/>
  </w:num>
  <w:num w:numId="295">
    <w:abstractNumId w:val="403"/>
  </w:num>
  <w:num w:numId="296">
    <w:abstractNumId w:val="403"/>
    <w:lvlOverride w:ilvl="3">
      <w:lvl w:ilvl="3">
        <w:numFmt w:val="lowerLetter"/>
        <w:lvlText w:val="%4."/>
        <w:lvlJc w:val="left"/>
      </w:lvl>
    </w:lvlOverride>
  </w:num>
  <w:num w:numId="297">
    <w:abstractNumId w:val="403"/>
    <w:lvlOverride w:ilvl="2">
      <w:lvl w:ilvl="2">
        <w:numFmt w:val="lowerLetter"/>
        <w:lvlText w:val="%3."/>
        <w:lvlJc w:val="left"/>
      </w:lvl>
    </w:lvlOverride>
    <w:lvlOverride w:ilvl="3">
      <w:lvl w:ilvl="3">
        <w:numFmt w:val="lowerLetter"/>
        <w:lvlText w:val="%4."/>
        <w:lvlJc w:val="left"/>
      </w:lvl>
    </w:lvlOverride>
  </w:num>
  <w:num w:numId="298">
    <w:abstractNumId w:val="109"/>
  </w:num>
  <w:num w:numId="299">
    <w:abstractNumId w:val="209"/>
  </w:num>
  <w:num w:numId="300">
    <w:abstractNumId w:val="427"/>
  </w:num>
  <w:num w:numId="301">
    <w:abstractNumId w:val="252"/>
  </w:num>
  <w:num w:numId="302">
    <w:abstractNumId w:val="2"/>
  </w:num>
  <w:num w:numId="303">
    <w:abstractNumId w:val="110"/>
  </w:num>
  <w:num w:numId="304">
    <w:abstractNumId w:val="212"/>
  </w:num>
  <w:num w:numId="305">
    <w:abstractNumId w:val="66"/>
  </w:num>
  <w:num w:numId="306">
    <w:abstractNumId w:val="11"/>
  </w:num>
  <w:num w:numId="307">
    <w:abstractNumId w:val="215"/>
  </w:num>
  <w:num w:numId="308">
    <w:abstractNumId w:val="302"/>
  </w:num>
  <w:num w:numId="309">
    <w:abstractNumId w:val="385"/>
  </w:num>
  <w:num w:numId="310">
    <w:abstractNumId w:val="3"/>
  </w:num>
  <w:num w:numId="311">
    <w:abstractNumId w:val="244"/>
  </w:num>
  <w:num w:numId="312">
    <w:abstractNumId w:val="444"/>
  </w:num>
  <w:num w:numId="313">
    <w:abstractNumId w:val="146"/>
  </w:num>
  <w:num w:numId="314">
    <w:abstractNumId w:val="440"/>
  </w:num>
  <w:num w:numId="315">
    <w:abstractNumId w:val="321"/>
  </w:num>
  <w:num w:numId="316">
    <w:abstractNumId w:val="34"/>
  </w:num>
  <w:num w:numId="317">
    <w:abstractNumId w:val="137"/>
  </w:num>
  <w:num w:numId="318">
    <w:abstractNumId w:val="149"/>
  </w:num>
  <w:num w:numId="319">
    <w:abstractNumId w:val="172"/>
  </w:num>
  <w:num w:numId="320">
    <w:abstractNumId w:val="77"/>
  </w:num>
  <w:num w:numId="321">
    <w:abstractNumId w:val="1"/>
  </w:num>
  <w:num w:numId="322">
    <w:abstractNumId w:val="19"/>
  </w:num>
  <w:num w:numId="323">
    <w:abstractNumId w:val="347"/>
  </w:num>
  <w:num w:numId="324">
    <w:abstractNumId w:val="99"/>
  </w:num>
  <w:num w:numId="325">
    <w:abstractNumId w:val="0"/>
  </w:num>
  <w:num w:numId="326">
    <w:abstractNumId w:val="250"/>
  </w:num>
  <w:num w:numId="327">
    <w:abstractNumId w:val="187"/>
  </w:num>
  <w:num w:numId="328">
    <w:abstractNumId w:val="92"/>
  </w:num>
  <w:num w:numId="329">
    <w:abstractNumId w:val="118"/>
  </w:num>
  <w:num w:numId="330">
    <w:abstractNumId w:val="132"/>
  </w:num>
  <w:num w:numId="331">
    <w:abstractNumId w:val="80"/>
  </w:num>
  <w:num w:numId="332">
    <w:abstractNumId w:val="150"/>
  </w:num>
  <w:num w:numId="333">
    <w:abstractNumId w:val="417"/>
  </w:num>
  <w:num w:numId="334">
    <w:abstractNumId w:val="275"/>
  </w:num>
  <w:num w:numId="335">
    <w:abstractNumId w:val="231"/>
  </w:num>
  <w:num w:numId="336">
    <w:abstractNumId w:val="160"/>
  </w:num>
  <w:num w:numId="337">
    <w:abstractNumId w:val="285"/>
  </w:num>
  <w:num w:numId="338">
    <w:abstractNumId w:val="379"/>
  </w:num>
  <w:num w:numId="339">
    <w:abstractNumId w:val="64"/>
  </w:num>
  <w:num w:numId="340">
    <w:abstractNumId w:val="254"/>
  </w:num>
  <w:num w:numId="341">
    <w:abstractNumId w:val="192"/>
  </w:num>
  <w:num w:numId="342">
    <w:abstractNumId w:val="130"/>
  </w:num>
  <w:num w:numId="343">
    <w:abstractNumId w:val="51"/>
  </w:num>
  <w:num w:numId="344">
    <w:abstractNumId w:val="411"/>
  </w:num>
  <w:num w:numId="345">
    <w:abstractNumId w:val="400"/>
  </w:num>
  <w:num w:numId="346">
    <w:abstractNumId w:val="351"/>
  </w:num>
  <w:num w:numId="347">
    <w:abstractNumId w:val="251"/>
  </w:num>
  <w:num w:numId="348">
    <w:abstractNumId w:val="222"/>
  </w:num>
  <w:num w:numId="349">
    <w:abstractNumId w:val="145"/>
  </w:num>
  <w:num w:numId="350">
    <w:abstractNumId w:val="216"/>
  </w:num>
  <w:num w:numId="351">
    <w:abstractNumId w:val="107"/>
  </w:num>
  <w:num w:numId="352">
    <w:abstractNumId w:val="348"/>
  </w:num>
  <w:num w:numId="353">
    <w:abstractNumId w:val="139"/>
  </w:num>
  <w:num w:numId="354">
    <w:abstractNumId w:val="141"/>
  </w:num>
  <w:num w:numId="355">
    <w:abstractNumId w:val="101"/>
  </w:num>
  <w:num w:numId="356">
    <w:abstractNumId w:val="227"/>
  </w:num>
  <w:num w:numId="357">
    <w:abstractNumId w:val="58"/>
  </w:num>
  <w:num w:numId="358">
    <w:abstractNumId w:val="174"/>
  </w:num>
  <w:num w:numId="359">
    <w:abstractNumId w:val="406"/>
  </w:num>
  <w:num w:numId="360">
    <w:abstractNumId w:val="414"/>
  </w:num>
  <w:num w:numId="361">
    <w:abstractNumId w:val="49"/>
  </w:num>
  <w:num w:numId="362">
    <w:abstractNumId w:val="316"/>
  </w:num>
  <w:num w:numId="363">
    <w:abstractNumId w:val="377"/>
  </w:num>
  <w:num w:numId="364">
    <w:abstractNumId w:val="245"/>
  </w:num>
  <w:num w:numId="365">
    <w:abstractNumId w:val="278"/>
  </w:num>
  <w:num w:numId="366">
    <w:abstractNumId w:val="189"/>
  </w:num>
  <w:num w:numId="367">
    <w:abstractNumId w:val="242"/>
  </w:num>
  <w:num w:numId="368">
    <w:abstractNumId w:val="296"/>
  </w:num>
  <w:num w:numId="369">
    <w:abstractNumId w:val="167"/>
  </w:num>
  <w:num w:numId="370">
    <w:abstractNumId w:val="43"/>
  </w:num>
  <w:num w:numId="371">
    <w:abstractNumId w:val="233"/>
  </w:num>
  <w:num w:numId="372">
    <w:abstractNumId w:val="439"/>
  </w:num>
  <w:num w:numId="373">
    <w:abstractNumId w:val="177"/>
  </w:num>
  <w:num w:numId="374">
    <w:abstractNumId w:val="42"/>
  </w:num>
  <w:num w:numId="375">
    <w:abstractNumId w:val="124"/>
  </w:num>
  <w:num w:numId="376">
    <w:abstractNumId w:val="308"/>
  </w:num>
  <w:num w:numId="377">
    <w:abstractNumId w:val="205"/>
  </w:num>
  <w:num w:numId="378">
    <w:abstractNumId w:val="382"/>
  </w:num>
  <w:num w:numId="379">
    <w:abstractNumId w:val="426"/>
  </w:num>
  <w:num w:numId="380">
    <w:abstractNumId w:val="314"/>
  </w:num>
  <w:num w:numId="381">
    <w:abstractNumId w:val="13"/>
  </w:num>
  <w:num w:numId="382">
    <w:abstractNumId w:val="125"/>
  </w:num>
  <w:num w:numId="383">
    <w:abstractNumId w:val="186"/>
  </w:num>
  <w:num w:numId="384">
    <w:abstractNumId w:val="375"/>
  </w:num>
  <w:num w:numId="385">
    <w:abstractNumId w:val="320"/>
  </w:num>
  <w:num w:numId="386">
    <w:abstractNumId w:val="397"/>
  </w:num>
  <w:num w:numId="387">
    <w:abstractNumId w:val="114"/>
  </w:num>
  <w:num w:numId="388">
    <w:abstractNumId w:val="94"/>
  </w:num>
  <w:num w:numId="389">
    <w:abstractNumId w:val="90"/>
  </w:num>
  <w:num w:numId="390">
    <w:abstractNumId w:val="10"/>
  </w:num>
  <w:num w:numId="391">
    <w:abstractNumId w:val="383"/>
  </w:num>
  <w:num w:numId="392">
    <w:abstractNumId w:val="369"/>
  </w:num>
  <w:num w:numId="393">
    <w:abstractNumId w:val="312"/>
  </w:num>
  <w:num w:numId="394">
    <w:abstractNumId w:val="290"/>
  </w:num>
  <w:num w:numId="395">
    <w:abstractNumId w:val="30"/>
  </w:num>
  <w:num w:numId="396">
    <w:abstractNumId w:val="268"/>
  </w:num>
  <w:num w:numId="397">
    <w:abstractNumId w:val="162"/>
  </w:num>
  <w:num w:numId="398">
    <w:abstractNumId w:val="269"/>
  </w:num>
  <w:num w:numId="399">
    <w:abstractNumId w:val="105"/>
  </w:num>
  <w:num w:numId="400">
    <w:abstractNumId w:val="395"/>
  </w:num>
  <w:num w:numId="401">
    <w:abstractNumId w:val="164"/>
  </w:num>
  <w:num w:numId="402">
    <w:abstractNumId w:val="389"/>
  </w:num>
  <w:num w:numId="403">
    <w:abstractNumId w:val="228"/>
  </w:num>
  <w:num w:numId="404">
    <w:abstractNumId w:val="339"/>
  </w:num>
  <w:num w:numId="405">
    <w:abstractNumId w:val="119"/>
  </w:num>
  <w:num w:numId="406">
    <w:abstractNumId w:val="311"/>
  </w:num>
  <w:num w:numId="407">
    <w:abstractNumId w:val="350"/>
  </w:num>
  <w:num w:numId="408">
    <w:abstractNumId w:val="207"/>
  </w:num>
  <w:num w:numId="409">
    <w:abstractNumId w:val="378"/>
  </w:num>
  <w:num w:numId="410">
    <w:abstractNumId w:val="14"/>
  </w:num>
  <w:num w:numId="411">
    <w:abstractNumId w:val="345"/>
  </w:num>
  <w:num w:numId="412">
    <w:abstractNumId w:val="224"/>
  </w:num>
  <w:num w:numId="413">
    <w:abstractNumId w:val="410"/>
  </w:num>
  <w:num w:numId="414">
    <w:abstractNumId w:val="165"/>
  </w:num>
  <w:num w:numId="415">
    <w:abstractNumId w:val="20"/>
  </w:num>
  <w:num w:numId="416">
    <w:abstractNumId w:val="390"/>
  </w:num>
  <w:num w:numId="417">
    <w:abstractNumId w:val="9"/>
  </w:num>
  <w:num w:numId="418">
    <w:abstractNumId w:val="41"/>
  </w:num>
  <w:num w:numId="419">
    <w:abstractNumId w:val="29"/>
  </w:num>
  <w:num w:numId="420">
    <w:abstractNumId w:val="32"/>
  </w:num>
  <w:num w:numId="421">
    <w:abstractNumId w:val="35"/>
  </w:num>
  <w:num w:numId="422">
    <w:abstractNumId w:val="96"/>
  </w:num>
  <w:num w:numId="423">
    <w:abstractNumId w:val="210"/>
  </w:num>
  <w:num w:numId="424">
    <w:abstractNumId w:val="65"/>
  </w:num>
  <w:num w:numId="425">
    <w:abstractNumId w:val="447"/>
  </w:num>
  <w:num w:numId="426">
    <w:abstractNumId w:val="21"/>
  </w:num>
  <w:num w:numId="427">
    <w:abstractNumId w:val="336"/>
  </w:num>
  <w:num w:numId="428">
    <w:abstractNumId w:val="67"/>
  </w:num>
  <w:num w:numId="429">
    <w:abstractNumId w:val="84"/>
  </w:num>
  <w:num w:numId="430">
    <w:abstractNumId w:val="419"/>
  </w:num>
  <w:num w:numId="431">
    <w:abstractNumId w:val="326"/>
  </w:num>
  <w:num w:numId="432">
    <w:abstractNumId w:val="366"/>
  </w:num>
  <w:num w:numId="433">
    <w:abstractNumId w:val="374"/>
  </w:num>
  <w:num w:numId="434">
    <w:abstractNumId w:val="78"/>
  </w:num>
  <w:num w:numId="435">
    <w:abstractNumId w:val="131"/>
  </w:num>
  <w:num w:numId="436">
    <w:abstractNumId w:val="313"/>
  </w:num>
  <w:num w:numId="437">
    <w:abstractNumId w:val="259"/>
  </w:num>
  <w:num w:numId="438">
    <w:abstractNumId w:val="142"/>
  </w:num>
  <w:num w:numId="439">
    <w:abstractNumId w:val="122"/>
  </w:num>
  <w:num w:numId="440">
    <w:abstractNumId w:val="360"/>
  </w:num>
  <w:num w:numId="441">
    <w:abstractNumId w:val="409"/>
  </w:num>
  <w:num w:numId="442">
    <w:abstractNumId w:val="100"/>
  </w:num>
  <w:num w:numId="443">
    <w:abstractNumId w:val="170"/>
  </w:num>
  <w:num w:numId="444">
    <w:abstractNumId w:val="437"/>
  </w:num>
  <w:num w:numId="445">
    <w:abstractNumId w:val="221"/>
  </w:num>
  <w:num w:numId="446">
    <w:abstractNumId w:val="327"/>
  </w:num>
  <w:num w:numId="447">
    <w:abstractNumId w:val="79"/>
  </w:num>
  <w:num w:numId="448">
    <w:abstractNumId w:val="408"/>
  </w:num>
  <w:num w:numId="449">
    <w:abstractNumId w:val="398"/>
  </w:num>
  <w:num w:numId="450">
    <w:abstractNumId w:val="48"/>
  </w:num>
  <w:num w:numId="451">
    <w:abstractNumId w:val="357"/>
  </w:num>
  <w:num w:numId="452">
    <w:abstractNumId w:val="436"/>
  </w:num>
  <w:num w:numId="453">
    <w:abstractNumId w:val="281"/>
  </w:num>
  <w:num w:numId="454">
    <w:abstractNumId w:val="138"/>
  </w:num>
  <w:num w:numId="455">
    <w:abstractNumId w:val="404"/>
  </w:num>
  <w:numIdMacAtCleanup w:val="4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6"/>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4CDB"/>
    <w:rsid w:val="000105A9"/>
    <w:rsid w:val="00012770"/>
    <w:rsid w:val="00024889"/>
    <w:rsid w:val="00037873"/>
    <w:rsid w:val="00044E5C"/>
    <w:rsid w:val="00077CF7"/>
    <w:rsid w:val="000A5404"/>
    <w:rsid w:val="000F0482"/>
    <w:rsid w:val="00106D1A"/>
    <w:rsid w:val="001166C9"/>
    <w:rsid w:val="00117BC2"/>
    <w:rsid w:val="00121C4F"/>
    <w:rsid w:val="00135206"/>
    <w:rsid w:val="00140B50"/>
    <w:rsid w:val="001A6E2B"/>
    <w:rsid w:val="001B33B8"/>
    <w:rsid w:val="001F50B6"/>
    <w:rsid w:val="001F7401"/>
    <w:rsid w:val="00231183"/>
    <w:rsid w:val="00246ECC"/>
    <w:rsid w:val="00253E4E"/>
    <w:rsid w:val="00265054"/>
    <w:rsid w:val="002844A6"/>
    <w:rsid w:val="00284A28"/>
    <w:rsid w:val="002D6CB1"/>
    <w:rsid w:val="002F6AC1"/>
    <w:rsid w:val="0034794F"/>
    <w:rsid w:val="003A404C"/>
    <w:rsid w:val="003B0C5B"/>
    <w:rsid w:val="003D0E36"/>
    <w:rsid w:val="00400C0C"/>
    <w:rsid w:val="00431D00"/>
    <w:rsid w:val="00456684"/>
    <w:rsid w:val="0047500F"/>
    <w:rsid w:val="004A1227"/>
    <w:rsid w:val="004D4319"/>
    <w:rsid w:val="004F4CDB"/>
    <w:rsid w:val="00513DE8"/>
    <w:rsid w:val="00564DD4"/>
    <w:rsid w:val="0058425D"/>
    <w:rsid w:val="005C29C6"/>
    <w:rsid w:val="005C3C83"/>
    <w:rsid w:val="005D6362"/>
    <w:rsid w:val="0060118D"/>
    <w:rsid w:val="00620009"/>
    <w:rsid w:val="00625110"/>
    <w:rsid w:val="00645CBB"/>
    <w:rsid w:val="00651299"/>
    <w:rsid w:val="00652D6A"/>
    <w:rsid w:val="006657D0"/>
    <w:rsid w:val="006A5DF4"/>
    <w:rsid w:val="006B0BF3"/>
    <w:rsid w:val="006D03C4"/>
    <w:rsid w:val="006D3821"/>
    <w:rsid w:val="006D7AC8"/>
    <w:rsid w:val="006F6F07"/>
    <w:rsid w:val="00715D48"/>
    <w:rsid w:val="00753142"/>
    <w:rsid w:val="00766013"/>
    <w:rsid w:val="007B52F4"/>
    <w:rsid w:val="007E3F91"/>
    <w:rsid w:val="007E472B"/>
    <w:rsid w:val="007F5BFE"/>
    <w:rsid w:val="00823F7F"/>
    <w:rsid w:val="008451A3"/>
    <w:rsid w:val="008957BF"/>
    <w:rsid w:val="008A3108"/>
    <w:rsid w:val="008E3D64"/>
    <w:rsid w:val="0094559B"/>
    <w:rsid w:val="00963403"/>
    <w:rsid w:val="009B3791"/>
    <w:rsid w:val="00A00D24"/>
    <w:rsid w:val="00A12C68"/>
    <w:rsid w:val="00A21B57"/>
    <w:rsid w:val="00A34645"/>
    <w:rsid w:val="00A377DA"/>
    <w:rsid w:val="00A43D34"/>
    <w:rsid w:val="00A62EEE"/>
    <w:rsid w:val="00AB616F"/>
    <w:rsid w:val="00AE2282"/>
    <w:rsid w:val="00B2161D"/>
    <w:rsid w:val="00B7382D"/>
    <w:rsid w:val="00BA7C55"/>
    <w:rsid w:val="00BC3A7E"/>
    <w:rsid w:val="00BD69AA"/>
    <w:rsid w:val="00C05B13"/>
    <w:rsid w:val="00C4285C"/>
    <w:rsid w:val="00C47FDC"/>
    <w:rsid w:val="00C73CD3"/>
    <w:rsid w:val="00CA25BB"/>
    <w:rsid w:val="00CB0F09"/>
    <w:rsid w:val="00CF61C5"/>
    <w:rsid w:val="00CF6D12"/>
    <w:rsid w:val="00D051F7"/>
    <w:rsid w:val="00D4372F"/>
    <w:rsid w:val="00DB4DA2"/>
    <w:rsid w:val="00DC37BA"/>
    <w:rsid w:val="00DD756C"/>
    <w:rsid w:val="00DE5CDF"/>
    <w:rsid w:val="00DF06EA"/>
    <w:rsid w:val="00E1061C"/>
    <w:rsid w:val="00E14D01"/>
    <w:rsid w:val="00E26FA9"/>
    <w:rsid w:val="00E349FA"/>
    <w:rsid w:val="00EB1933"/>
    <w:rsid w:val="00EC5F6B"/>
    <w:rsid w:val="00ED7F4F"/>
    <w:rsid w:val="00F33E7F"/>
    <w:rsid w:val="00F707E0"/>
    <w:rsid w:val="00FA50A1"/>
    <w:rsid w:val="00FF221A"/>
    <w:rsid w:val="00FF51AE"/>
    <w:rsid w:val="00FF7E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F221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F61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51299"/>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03787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21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F61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651299"/>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037873"/>
    <w:rPr>
      <w:rFonts w:asciiTheme="majorHAnsi" w:eastAsiaTheme="majorEastAsia" w:hAnsiTheme="majorHAnsi" w:cstheme="majorBidi"/>
      <w:color w:val="243F60" w:themeColor="accent1" w:themeShade="7F"/>
    </w:rPr>
  </w:style>
  <w:style w:type="paragraph" w:styleId="NormalWeb">
    <w:name w:val="Normal (Web)"/>
    <w:basedOn w:val="Normal"/>
    <w:uiPriority w:val="99"/>
    <w:unhideWhenUsed/>
    <w:rsid w:val="00715D4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15D48"/>
    <w:rPr>
      <w:i/>
      <w:iCs/>
    </w:rPr>
  </w:style>
  <w:style w:type="character" w:styleId="Hyperlink">
    <w:name w:val="Hyperlink"/>
    <w:basedOn w:val="DefaultParagraphFont"/>
    <w:uiPriority w:val="99"/>
    <w:unhideWhenUsed/>
    <w:rsid w:val="00715D48"/>
    <w:rPr>
      <w:color w:val="0000FF"/>
      <w:u w:val="single"/>
    </w:rPr>
  </w:style>
  <w:style w:type="paragraph" w:styleId="z-TopofForm">
    <w:name w:val="HTML Top of Form"/>
    <w:basedOn w:val="Normal"/>
    <w:next w:val="Normal"/>
    <w:link w:val="z-TopofFormChar"/>
    <w:hidden/>
    <w:uiPriority w:val="99"/>
    <w:semiHidden/>
    <w:unhideWhenUsed/>
    <w:rsid w:val="00715D4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15D4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15D4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15D48"/>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715D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5D48"/>
    <w:rPr>
      <w:rFonts w:ascii="Tahoma" w:hAnsi="Tahoma" w:cs="Tahoma"/>
      <w:sz w:val="16"/>
      <w:szCs w:val="16"/>
    </w:rPr>
  </w:style>
  <w:style w:type="character" w:customStyle="1" w:styleId="ms-rtefontsize-3">
    <w:name w:val="ms-rtefontsize-3"/>
    <w:basedOn w:val="DefaultParagraphFont"/>
    <w:rsid w:val="00715D48"/>
  </w:style>
  <w:style w:type="character" w:customStyle="1" w:styleId="ms-rtefontface-5">
    <w:name w:val="ms-rtefontface-5"/>
    <w:basedOn w:val="DefaultParagraphFont"/>
    <w:rsid w:val="00715D48"/>
  </w:style>
  <w:style w:type="character" w:styleId="Strong">
    <w:name w:val="Strong"/>
    <w:basedOn w:val="DefaultParagraphFont"/>
    <w:uiPriority w:val="22"/>
    <w:qFormat/>
    <w:rsid w:val="00715D48"/>
    <w:rPr>
      <w:b/>
      <w:bCs/>
    </w:rPr>
  </w:style>
  <w:style w:type="character" w:customStyle="1" w:styleId="ms-rteforecolor-2">
    <w:name w:val="ms-rteforecolor-2"/>
    <w:basedOn w:val="DefaultParagraphFont"/>
    <w:rsid w:val="008957BF"/>
  </w:style>
  <w:style w:type="character" w:customStyle="1" w:styleId="ms-rtethemeforecolor-2-0">
    <w:name w:val="ms-rtethemeforecolor-2-0"/>
    <w:basedOn w:val="DefaultParagraphFont"/>
    <w:rsid w:val="00400C0C"/>
  </w:style>
  <w:style w:type="paragraph" w:styleId="ListParagraph">
    <w:name w:val="List Paragraph"/>
    <w:basedOn w:val="Normal"/>
    <w:uiPriority w:val="34"/>
    <w:qFormat/>
    <w:rsid w:val="00CF61C5"/>
    <w:pPr>
      <w:ind w:left="720"/>
      <w:contextualSpacing/>
    </w:pPr>
  </w:style>
  <w:style w:type="character" w:customStyle="1" w:styleId="ms-rtethemeforecolor-9-0">
    <w:name w:val="ms-rtethemeforecolor-9-0"/>
    <w:basedOn w:val="DefaultParagraphFont"/>
    <w:rsid w:val="00CF61C5"/>
  </w:style>
  <w:style w:type="character" w:customStyle="1" w:styleId="ms-rtefontsize-5">
    <w:name w:val="ms-rtefontsize-5"/>
    <w:basedOn w:val="DefaultParagraphFont"/>
    <w:rsid w:val="00CF61C5"/>
  </w:style>
  <w:style w:type="character" w:customStyle="1" w:styleId="ms-rtethemeforecolor-9-4">
    <w:name w:val="ms-rtethemeforecolor-9-4"/>
    <w:basedOn w:val="DefaultParagraphFont"/>
    <w:rsid w:val="006D03C4"/>
  </w:style>
  <w:style w:type="paragraph" w:customStyle="1" w:styleId="selectable-text">
    <w:name w:val="selectable-text"/>
    <w:basedOn w:val="Normal"/>
    <w:rsid w:val="006D03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6D03C4"/>
  </w:style>
  <w:style w:type="character" w:customStyle="1" w:styleId="ms-rtefontface-13">
    <w:name w:val="ms-rtefontface-13"/>
    <w:basedOn w:val="DefaultParagraphFont"/>
    <w:rsid w:val="006D03C4"/>
  </w:style>
  <w:style w:type="character" w:customStyle="1" w:styleId="ms-rtefontsize-2">
    <w:name w:val="ms-rtefontsize-2"/>
    <w:basedOn w:val="DefaultParagraphFont"/>
    <w:rsid w:val="006D03C4"/>
  </w:style>
  <w:style w:type="character" w:customStyle="1" w:styleId="ms-error">
    <w:name w:val="ms-error"/>
    <w:basedOn w:val="DefaultParagraphFont"/>
    <w:rsid w:val="003A404C"/>
  </w:style>
  <w:style w:type="character" w:customStyle="1" w:styleId="ms-rtefontsize-4">
    <w:name w:val="ms-rtefontsize-4"/>
    <w:basedOn w:val="DefaultParagraphFont"/>
    <w:rsid w:val="00C47FDC"/>
  </w:style>
  <w:style w:type="character" w:customStyle="1" w:styleId="ms-rtethemeforecolor-9-3">
    <w:name w:val="ms-rtethemeforecolor-9-3"/>
    <w:basedOn w:val="DefaultParagraphFont"/>
    <w:rsid w:val="002F6AC1"/>
  </w:style>
  <w:style w:type="character" w:customStyle="1" w:styleId="ms-breadcrumbcurrentnode">
    <w:name w:val="ms-breadcrumbcurrentnode"/>
    <w:basedOn w:val="DefaultParagraphFont"/>
    <w:rsid w:val="00B7382D"/>
  </w:style>
  <w:style w:type="character" w:customStyle="1" w:styleId="ms-rtestyle-references">
    <w:name w:val="ms-rtestyle-references"/>
    <w:basedOn w:val="DefaultParagraphFont"/>
    <w:rsid w:val="00B7382D"/>
  </w:style>
  <w:style w:type="character" w:customStyle="1" w:styleId="ms-rtefontsize-1">
    <w:name w:val="ms-rtefontsize-1"/>
    <w:basedOn w:val="DefaultParagraphFont"/>
    <w:rsid w:val="00B7382D"/>
  </w:style>
  <w:style w:type="paragraph" w:customStyle="1" w:styleId="text-left">
    <w:name w:val="text-left"/>
    <w:basedOn w:val="Normal"/>
    <w:rsid w:val="00DE5C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rtethemeforecolor-5-4">
    <w:name w:val="ms-rtethemeforecolor-5-4"/>
    <w:basedOn w:val="DefaultParagraphFont"/>
    <w:rsid w:val="00DE5CDF"/>
  </w:style>
  <w:style w:type="character" w:customStyle="1" w:styleId="ms-rtethemeforecolor-5-0">
    <w:name w:val="ms-rtethemeforecolor-5-0"/>
    <w:basedOn w:val="DefaultParagraphFont"/>
    <w:rsid w:val="007E472B"/>
  </w:style>
  <w:style w:type="character" w:customStyle="1" w:styleId="normaltextrun">
    <w:name w:val="normaltextrun"/>
    <w:basedOn w:val="DefaultParagraphFont"/>
    <w:rsid w:val="00651299"/>
  </w:style>
  <w:style w:type="character" w:customStyle="1" w:styleId="eop">
    <w:name w:val="eop"/>
    <w:basedOn w:val="DefaultParagraphFont"/>
    <w:rsid w:val="00651299"/>
  </w:style>
  <w:style w:type="character" w:customStyle="1" w:styleId="ms-rtestyle-normal">
    <w:name w:val="ms-rtestyle-normal"/>
    <w:basedOn w:val="DefaultParagraphFont"/>
    <w:rsid w:val="00077CF7"/>
  </w:style>
  <w:style w:type="character" w:customStyle="1" w:styleId="ms-rtethemeforecolor-2-4">
    <w:name w:val="ms-rtethemeforecolor-2-4"/>
    <w:basedOn w:val="DefaultParagraphFont"/>
    <w:rsid w:val="006D7AC8"/>
  </w:style>
  <w:style w:type="paragraph" w:styleId="Header">
    <w:name w:val="header"/>
    <w:basedOn w:val="Normal"/>
    <w:link w:val="HeaderChar"/>
    <w:uiPriority w:val="99"/>
    <w:unhideWhenUsed/>
    <w:rsid w:val="003B0C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C5B"/>
  </w:style>
  <w:style w:type="paragraph" w:styleId="Footer">
    <w:name w:val="footer"/>
    <w:basedOn w:val="Normal"/>
    <w:link w:val="FooterChar"/>
    <w:uiPriority w:val="99"/>
    <w:unhideWhenUsed/>
    <w:rsid w:val="003B0C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C5B"/>
  </w:style>
  <w:style w:type="paragraph" w:styleId="NoSpacing">
    <w:name w:val="No Spacing"/>
    <w:basedOn w:val="Normal"/>
    <w:uiPriority w:val="1"/>
    <w:qFormat/>
    <w:rsid w:val="006A5DF4"/>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FF221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CF61C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651299"/>
    <w:pPr>
      <w:keepNext/>
      <w:keepLines/>
      <w:spacing w:before="200" w:after="0"/>
      <w:outlineLvl w:val="2"/>
    </w:pPr>
    <w:rPr>
      <w:rFonts w:asciiTheme="majorHAnsi" w:eastAsiaTheme="majorEastAsia" w:hAnsiTheme="majorHAnsi" w:cstheme="majorBidi"/>
      <w:b/>
      <w:bCs/>
      <w:color w:val="4F81BD" w:themeColor="accent1"/>
    </w:rPr>
  </w:style>
  <w:style w:type="paragraph" w:styleId="Heading5">
    <w:name w:val="heading 5"/>
    <w:basedOn w:val="Normal"/>
    <w:next w:val="Normal"/>
    <w:link w:val="Heading5Char"/>
    <w:uiPriority w:val="9"/>
    <w:semiHidden/>
    <w:unhideWhenUsed/>
    <w:qFormat/>
    <w:rsid w:val="00037873"/>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21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CF61C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semiHidden/>
    <w:rsid w:val="00651299"/>
    <w:rPr>
      <w:rFonts w:asciiTheme="majorHAnsi" w:eastAsiaTheme="majorEastAsia" w:hAnsiTheme="majorHAnsi" w:cstheme="majorBidi"/>
      <w:b/>
      <w:bCs/>
      <w:color w:val="4F81BD" w:themeColor="accent1"/>
    </w:rPr>
  </w:style>
  <w:style w:type="character" w:customStyle="1" w:styleId="Heading5Char">
    <w:name w:val="Heading 5 Char"/>
    <w:basedOn w:val="DefaultParagraphFont"/>
    <w:link w:val="Heading5"/>
    <w:uiPriority w:val="9"/>
    <w:semiHidden/>
    <w:rsid w:val="00037873"/>
    <w:rPr>
      <w:rFonts w:asciiTheme="majorHAnsi" w:eastAsiaTheme="majorEastAsia" w:hAnsiTheme="majorHAnsi" w:cstheme="majorBidi"/>
      <w:color w:val="243F60" w:themeColor="accent1" w:themeShade="7F"/>
    </w:rPr>
  </w:style>
  <w:style w:type="paragraph" w:styleId="NormalWeb">
    <w:name w:val="Normal (Web)"/>
    <w:basedOn w:val="Normal"/>
    <w:uiPriority w:val="99"/>
    <w:unhideWhenUsed/>
    <w:rsid w:val="00715D48"/>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715D48"/>
    <w:rPr>
      <w:i/>
      <w:iCs/>
    </w:rPr>
  </w:style>
  <w:style w:type="character" w:styleId="Hyperlink">
    <w:name w:val="Hyperlink"/>
    <w:basedOn w:val="DefaultParagraphFont"/>
    <w:uiPriority w:val="99"/>
    <w:unhideWhenUsed/>
    <w:rsid w:val="00715D48"/>
    <w:rPr>
      <w:color w:val="0000FF"/>
      <w:u w:val="single"/>
    </w:rPr>
  </w:style>
  <w:style w:type="paragraph" w:styleId="z-TopofForm">
    <w:name w:val="HTML Top of Form"/>
    <w:basedOn w:val="Normal"/>
    <w:next w:val="Normal"/>
    <w:link w:val="z-TopofFormChar"/>
    <w:hidden/>
    <w:uiPriority w:val="99"/>
    <w:semiHidden/>
    <w:unhideWhenUsed/>
    <w:rsid w:val="00715D4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715D4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715D4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715D48"/>
    <w:rPr>
      <w:rFonts w:ascii="Arial" w:eastAsia="Times New Roman" w:hAnsi="Arial" w:cs="Arial"/>
      <w:vanish/>
      <w:sz w:val="16"/>
      <w:szCs w:val="16"/>
    </w:rPr>
  </w:style>
  <w:style w:type="paragraph" w:styleId="BalloonText">
    <w:name w:val="Balloon Text"/>
    <w:basedOn w:val="Normal"/>
    <w:link w:val="BalloonTextChar"/>
    <w:uiPriority w:val="99"/>
    <w:semiHidden/>
    <w:unhideWhenUsed/>
    <w:rsid w:val="00715D4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15D48"/>
    <w:rPr>
      <w:rFonts w:ascii="Tahoma" w:hAnsi="Tahoma" w:cs="Tahoma"/>
      <w:sz w:val="16"/>
      <w:szCs w:val="16"/>
    </w:rPr>
  </w:style>
  <w:style w:type="character" w:customStyle="1" w:styleId="ms-rtefontsize-3">
    <w:name w:val="ms-rtefontsize-3"/>
    <w:basedOn w:val="DefaultParagraphFont"/>
    <w:rsid w:val="00715D48"/>
  </w:style>
  <w:style w:type="character" w:customStyle="1" w:styleId="ms-rtefontface-5">
    <w:name w:val="ms-rtefontface-5"/>
    <w:basedOn w:val="DefaultParagraphFont"/>
    <w:rsid w:val="00715D48"/>
  </w:style>
  <w:style w:type="character" w:styleId="Strong">
    <w:name w:val="Strong"/>
    <w:basedOn w:val="DefaultParagraphFont"/>
    <w:uiPriority w:val="22"/>
    <w:qFormat/>
    <w:rsid w:val="00715D48"/>
    <w:rPr>
      <w:b/>
      <w:bCs/>
    </w:rPr>
  </w:style>
  <w:style w:type="character" w:customStyle="1" w:styleId="ms-rteforecolor-2">
    <w:name w:val="ms-rteforecolor-2"/>
    <w:basedOn w:val="DefaultParagraphFont"/>
    <w:rsid w:val="008957BF"/>
  </w:style>
  <w:style w:type="character" w:customStyle="1" w:styleId="ms-rtethemeforecolor-2-0">
    <w:name w:val="ms-rtethemeforecolor-2-0"/>
    <w:basedOn w:val="DefaultParagraphFont"/>
    <w:rsid w:val="00400C0C"/>
  </w:style>
  <w:style w:type="paragraph" w:styleId="ListParagraph">
    <w:name w:val="List Paragraph"/>
    <w:basedOn w:val="Normal"/>
    <w:uiPriority w:val="34"/>
    <w:qFormat/>
    <w:rsid w:val="00CF61C5"/>
    <w:pPr>
      <w:ind w:left="720"/>
      <w:contextualSpacing/>
    </w:pPr>
  </w:style>
  <w:style w:type="character" w:customStyle="1" w:styleId="ms-rtethemeforecolor-9-0">
    <w:name w:val="ms-rtethemeforecolor-9-0"/>
    <w:basedOn w:val="DefaultParagraphFont"/>
    <w:rsid w:val="00CF61C5"/>
  </w:style>
  <w:style w:type="character" w:customStyle="1" w:styleId="ms-rtefontsize-5">
    <w:name w:val="ms-rtefontsize-5"/>
    <w:basedOn w:val="DefaultParagraphFont"/>
    <w:rsid w:val="00CF61C5"/>
  </w:style>
  <w:style w:type="character" w:customStyle="1" w:styleId="ms-rtethemeforecolor-9-4">
    <w:name w:val="ms-rtethemeforecolor-9-4"/>
    <w:basedOn w:val="DefaultParagraphFont"/>
    <w:rsid w:val="006D03C4"/>
  </w:style>
  <w:style w:type="paragraph" w:customStyle="1" w:styleId="selectable-text">
    <w:name w:val="selectable-text"/>
    <w:basedOn w:val="Normal"/>
    <w:rsid w:val="006D03C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electable-text1">
    <w:name w:val="selectable-text1"/>
    <w:basedOn w:val="DefaultParagraphFont"/>
    <w:rsid w:val="006D03C4"/>
  </w:style>
  <w:style w:type="character" w:customStyle="1" w:styleId="ms-rtefontface-13">
    <w:name w:val="ms-rtefontface-13"/>
    <w:basedOn w:val="DefaultParagraphFont"/>
    <w:rsid w:val="006D03C4"/>
  </w:style>
  <w:style w:type="character" w:customStyle="1" w:styleId="ms-rtefontsize-2">
    <w:name w:val="ms-rtefontsize-2"/>
    <w:basedOn w:val="DefaultParagraphFont"/>
    <w:rsid w:val="006D03C4"/>
  </w:style>
  <w:style w:type="character" w:customStyle="1" w:styleId="ms-error">
    <w:name w:val="ms-error"/>
    <w:basedOn w:val="DefaultParagraphFont"/>
    <w:rsid w:val="003A404C"/>
  </w:style>
  <w:style w:type="character" w:customStyle="1" w:styleId="ms-rtefontsize-4">
    <w:name w:val="ms-rtefontsize-4"/>
    <w:basedOn w:val="DefaultParagraphFont"/>
    <w:rsid w:val="00C47FDC"/>
  </w:style>
  <w:style w:type="character" w:customStyle="1" w:styleId="ms-rtethemeforecolor-9-3">
    <w:name w:val="ms-rtethemeforecolor-9-3"/>
    <w:basedOn w:val="DefaultParagraphFont"/>
    <w:rsid w:val="002F6AC1"/>
  </w:style>
  <w:style w:type="character" w:customStyle="1" w:styleId="ms-breadcrumbcurrentnode">
    <w:name w:val="ms-breadcrumbcurrentnode"/>
    <w:basedOn w:val="DefaultParagraphFont"/>
    <w:rsid w:val="00B7382D"/>
  </w:style>
  <w:style w:type="character" w:customStyle="1" w:styleId="ms-rtestyle-references">
    <w:name w:val="ms-rtestyle-references"/>
    <w:basedOn w:val="DefaultParagraphFont"/>
    <w:rsid w:val="00B7382D"/>
  </w:style>
  <w:style w:type="character" w:customStyle="1" w:styleId="ms-rtefontsize-1">
    <w:name w:val="ms-rtefontsize-1"/>
    <w:basedOn w:val="DefaultParagraphFont"/>
    <w:rsid w:val="00B7382D"/>
  </w:style>
  <w:style w:type="paragraph" w:customStyle="1" w:styleId="text-left">
    <w:name w:val="text-left"/>
    <w:basedOn w:val="Normal"/>
    <w:rsid w:val="00DE5CD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s-rtethemeforecolor-5-4">
    <w:name w:val="ms-rtethemeforecolor-5-4"/>
    <w:basedOn w:val="DefaultParagraphFont"/>
    <w:rsid w:val="00DE5CDF"/>
  </w:style>
  <w:style w:type="character" w:customStyle="1" w:styleId="ms-rtethemeforecolor-5-0">
    <w:name w:val="ms-rtethemeforecolor-5-0"/>
    <w:basedOn w:val="DefaultParagraphFont"/>
    <w:rsid w:val="007E472B"/>
  </w:style>
  <w:style w:type="character" w:customStyle="1" w:styleId="normaltextrun">
    <w:name w:val="normaltextrun"/>
    <w:basedOn w:val="DefaultParagraphFont"/>
    <w:rsid w:val="00651299"/>
  </w:style>
  <w:style w:type="character" w:customStyle="1" w:styleId="eop">
    <w:name w:val="eop"/>
    <w:basedOn w:val="DefaultParagraphFont"/>
    <w:rsid w:val="00651299"/>
  </w:style>
  <w:style w:type="character" w:customStyle="1" w:styleId="ms-rtestyle-normal">
    <w:name w:val="ms-rtestyle-normal"/>
    <w:basedOn w:val="DefaultParagraphFont"/>
    <w:rsid w:val="00077CF7"/>
  </w:style>
  <w:style w:type="character" w:customStyle="1" w:styleId="ms-rtethemeforecolor-2-4">
    <w:name w:val="ms-rtethemeforecolor-2-4"/>
    <w:basedOn w:val="DefaultParagraphFont"/>
    <w:rsid w:val="006D7AC8"/>
  </w:style>
  <w:style w:type="paragraph" w:styleId="Header">
    <w:name w:val="header"/>
    <w:basedOn w:val="Normal"/>
    <w:link w:val="HeaderChar"/>
    <w:uiPriority w:val="99"/>
    <w:unhideWhenUsed/>
    <w:rsid w:val="003B0C5B"/>
    <w:pPr>
      <w:tabs>
        <w:tab w:val="center" w:pos="4680"/>
        <w:tab w:val="right" w:pos="9360"/>
      </w:tabs>
      <w:spacing w:after="0" w:line="240" w:lineRule="auto"/>
    </w:pPr>
  </w:style>
  <w:style w:type="character" w:customStyle="1" w:styleId="HeaderChar">
    <w:name w:val="Header Char"/>
    <w:basedOn w:val="DefaultParagraphFont"/>
    <w:link w:val="Header"/>
    <w:uiPriority w:val="99"/>
    <w:rsid w:val="003B0C5B"/>
  </w:style>
  <w:style w:type="paragraph" w:styleId="Footer">
    <w:name w:val="footer"/>
    <w:basedOn w:val="Normal"/>
    <w:link w:val="FooterChar"/>
    <w:uiPriority w:val="99"/>
    <w:unhideWhenUsed/>
    <w:rsid w:val="003B0C5B"/>
    <w:pPr>
      <w:tabs>
        <w:tab w:val="center" w:pos="4680"/>
        <w:tab w:val="right" w:pos="9360"/>
      </w:tabs>
      <w:spacing w:after="0" w:line="240" w:lineRule="auto"/>
    </w:pPr>
  </w:style>
  <w:style w:type="character" w:customStyle="1" w:styleId="FooterChar">
    <w:name w:val="Footer Char"/>
    <w:basedOn w:val="DefaultParagraphFont"/>
    <w:link w:val="Footer"/>
    <w:uiPriority w:val="99"/>
    <w:rsid w:val="003B0C5B"/>
  </w:style>
  <w:style w:type="paragraph" w:styleId="NoSpacing">
    <w:name w:val="No Spacing"/>
    <w:basedOn w:val="Normal"/>
    <w:uiPriority w:val="1"/>
    <w:qFormat/>
    <w:rsid w:val="006A5DF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826063">
      <w:bodyDiv w:val="1"/>
      <w:marLeft w:val="0"/>
      <w:marRight w:val="0"/>
      <w:marTop w:val="0"/>
      <w:marBottom w:val="0"/>
      <w:divBdr>
        <w:top w:val="none" w:sz="0" w:space="0" w:color="auto"/>
        <w:left w:val="none" w:sz="0" w:space="0" w:color="auto"/>
        <w:bottom w:val="none" w:sz="0" w:space="0" w:color="auto"/>
        <w:right w:val="none" w:sz="0" w:space="0" w:color="auto"/>
      </w:divBdr>
    </w:div>
    <w:div w:id="3867365">
      <w:bodyDiv w:val="1"/>
      <w:marLeft w:val="0"/>
      <w:marRight w:val="0"/>
      <w:marTop w:val="0"/>
      <w:marBottom w:val="0"/>
      <w:divBdr>
        <w:top w:val="none" w:sz="0" w:space="0" w:color="auto"/>
        <w:left w:val="none" w:sz="0" w:space="0" w:color="auto"/>
        <w:bottom w:val="none" w:sz="0" w:space="0" w:color="auto"/>
        <w:right w:val="none" w:sz="0" w:space="0" w:color="auto"/>
      </w:divBdr>
      <w:divsChild>
        <w:div w:id="1958872519">
          <w:marLeft w:val="0"/>
          <w:marRight w:val="0"/>
          <w:marTop w:val="300"/>
          <w:marBottom w:val="375"/>
          <w:divBdr>
            <w:top w:val="none" w:sz="0" w:space="0" w:color="auto"/>
            <w:left w:val="none" w:sz="0" w:space="0" w:color="auto"/>
            <w:bottom w:val="none" w:sz="0" w:space="0" w:color="auto"/>
            <w:right w:val="none" w:sz="0" w:space="0" w:color="auto"/>
          </w:divBdr>
        </w:div>
        <w:div w:id="753282084">
          <w:marLeft w:val="0"/>
          <w:marRight w:val="0"/>
          <w:marTop w:val="0"/>
          <w:marBottom w:val="300"/>
          <w:divBdr>
            <w:top w:val="none" w:sz="0" w:space="0" w:color="auto"/>
            <w:left w:val="none" w:sz="0" w:space="0" w:color="auto"/>
            <w:bottom w:val="none" w:sz="0" w:space="0" w:color="auto"/>
            <w:right w:val="none" w:sz="0" w:space="0" w:color="auto"/>
          </w:divBdr>
        </w:div>
      </w:divsChild>
    </w:div>
    <w:div w:id="5446359">
      <w:bodyDiv w:val="1"/>
      <w:marLeft w:val="0"/>
      <w:marRight w:val="0"/>
      <w:marTop w:val="0"/>
      <w:marBottom w:val="0"/>
      <w:divBdr>
        <w:top w:val="none" w:sz="0" w:space="0" w:color="auto"/>
        <w:left w:val="none" w:sz="0" w:space="0" w:color="auto"/>
        <w:bottom w:val="none" w:sz="0" w:space="0" w:color="auto"/>
        <w:right w:val="none" w:sz="0" w:space="0" w:color="auto"/>
      </w:divBdr>
      <w:divsChild>
        <w:div w:id="432827132">
          <w:marLeft w:val="0"/>
          <w:marRight w:val="0"/>
          <w:marTop w:val="300"/>
          <w:marBottom w:val="375"/>
          <w:divBdr>
            <w:top w:val="none" w:sz="0" w:space="0" w:color="auto"/>
            <w:left w:val="none" w:sz="0" w:space="0" w:color="auto"/>
            <w:bottom w:val="none" w:sz="0" w:space="0" w:color="auto"/>
            <w:right w:val="none" w:sz="0" w:space="0" w:color="auto"/>
          </w:divBdr>
        </w:div>
        <w:div w:id="2020036390">
          <w:marLeft w:val="0"/>
          <w:marRight w:val="0"/>
          <w:marTop w:val="0"/>
          <w:marBottom w:val="300"/>
          <w:divBdr>
            <w:top w:val="none" w:sz="0" w:space="0" w:color="auto"/>
            <w:left w:val="none" w:sz="0" w:space="0" w:color="auto"/>
            <w:bottom w:val="none" w:sz="0" w:space="0" w:color="auto"/>
            <w:right w:val="none" w:sz="0" w:space="0" w:color="auto"/>
          </w:divBdr>
        </w:div>
      </w:divsChild>
    </w:div>
    <w:div w:id="19010024">
      <w:bodyDiv w:val="1"/>
      <w:marLeft w:val="0"/>
      <w:marRight w:val="0"/>
      <w:marTop w:val="0"/>
      <w:marBottom w:val="0"/>
      <w:divBdr>
        <w:top w:val="none" w:sz="0" w:space="0" w:color="auto"/>
        <w:left w:val="none" w:sz="0" w:space="0" w:color="auto"/>
        <w:bottom w:val="none" w:sz="0" w:space="0" w:color="auto"/>
        <w:right w:val="none" w:sz="0" w:space="0" w:color="auto"/>
      </w:divBdr>
      <w:divsChild>
        <w:div w:id="1824857350">
          <w:marLeft w:val="0"/>
          <w:marRight w:val="0"/>
          <w:marTop w:val="300"/>
          <w:marBottom w:val="375"/>
          <w:divBdr>
            <w:top w:val="none" w:sz="0" w:space="0" w:color="auto"/>
            <w:left w:val="none" w:sz="0" w:space="0" w:color="auto"/>
            <w:bottom w:val="none" w:sz="0" w:space="0" w:color="auto"/>
            <w:right w:val="none" w:sz="0" w:space="0" w:color="auto"/>
          </w:divBdr>
        </w:div>
        <w:div w:id="813178215">
          <w:marLeft w:val="0"/>
          <w:marRight w:val="0"/>
          <w:marTop w:val="0"/>
          <w:marBottom w:val="0"/>
          <w:divBdr>
            <w:top w:val="none" w:sz="0" w:space="0" w:color="auto"/>
            <w:left w:val="none" w:sz="0" w:space="0" w:color="auto"/>
            <w:bottom w:val="none" w:sz="0" w:space="0" w:color="auto"/>
            <w:right w:val="none" w:sz="0" w:space="0" w:color="auto"/>
          </w:divBdr>
          <w:divsChild>
            <w:div w:id="478767586">
              <w:marLeft w:val="0"/>
              <w:marRight w:val="0"/>
              <w:marTop w:val="0"/>
              <w:marBottom w:val="300"/>
              <w:divBdr>
                <w:top w:val="none" w:sz="0" w:space="0" w:color="auto"/>
                <w:left w:val="none" w:sz="0" w:space="0" w:color="auto"/>
                <w:bottom w:val="none" w:sz="0" w:space="0" w:color="auto"/>
                <w:right w:val="none" w:sz="0" w:space="0" w:color="auto"/>
              </w:divBdr>
              <w:divsChild>
                <w:div w:id="2024820578">
                  <w:marLeft w:val="0"/>
                  <w:marRight w:val="0"/>
                  <w:marTop w:val="0"/>
                  <w:marBottom w:val="300"/>
                  <w:divBdr>
                    <w:top w:val="none" w:sz="0" w:space="0" w:color="auto"/>
                    <w:left w:val="none" w:sz="0" w:space="0" w:color="auto"/>
                    <w:bottom w:val="none" w:sz="0" w:space="0" w:color="auto"/>
                    <w:right w:val="none" w:sz="0" w:space="0" w:color="auto"/>
                  </w:divBdr>
                </w:div>
                <w:div w:id="26269140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011150">
      <w:bodyDiv w:val="1"/>
      <w:marLeft w:val="0"/>
      <w:marRight w:val="0"/>
      <w:marTop w:val="0"/>
      <w:marBottom w:val="0"/>
      <w:divBdr>
        <w:top w:val="none" w:sz="0" w:space="0" w:color="auto"/>
        <w:left w:val="none" w:sz="0" w:space="0" w:color="auto"/>
        <w:bottom w:val="none" w:sz="0" w:space="0" w:color="auto"/>
        <w:right w:val="none" w:sz="0" w:space="0" w:color="auto"/>
      </w:divBdr>
    </w:div>
    <w:div w:id="24137411">
      <w:bodyDiv w:val="1"/>
      <w:marLeft w:val="0"/>
      <w:marRight w:val="0"/>
      <w:marTop w:val="0"/>
      <w:marBottom w:val="0"/>
      <w:divBdr>
        <w:top w:val="none" w:sz="0" w:space="0" w:color="auto"/>
        <w:left w:val="none" w:sz="0" w:space="0" w:color="auto"/>
        <w:bottom w:val="none" w:sz="0" w:space="0" w:color="auto"/>
        <w:right w:val="none" w:sz="0" w:space="0" w:color="auto"/>
      </w:divBdr>
      <w:divsChild>
        <w:div w:id="263926316">
          <w:marLeft w:val="0"/>
          <w:marRight w:val="0"/>
          <w:marTop w:val="300"/>
          <w:marBottom w:val="375"/>
          <w:divBdr>
            <w:top w:val="none" w:sz="0" w:space="0" w:color="auto"/>
            <w:left w:val="none" w:sz="0" w:space="0" w:color="auto"/>
            <w:bottom w:val="none" w:sz="0" w:space="0" w:color="auto"/>
            <w:right w:val="none" w:sz="0" w:space="0" w:color="auto"/>
          </w:divBdr>
        </w:div>
        <w:div w:id="1253204272">
          <w:marLeft w:val="0"/>
          <w:marRight w:val="0"/>
          <w:marTop w:val="0"/>
          <w:marBottom w:val="300"/>
          <w:divBdr>
            <w:top w:val="none" w:sz="0" w:space="0" w:color="auto"/>
            <w:left w:val="none" w:sz="0" w:space="0" w:color="auto"/>
            <w:bottom w:val="none" w:sz="0" w:space="0" w:color="auto"/>
            <w:right w:val="none" w:sz="0" w:space="0" w:color="auto"/>
          </w:divBdr>
        </w:div>
      </w:divsChild>
    </w:div>
    <w:div w:id="24865521">
      <w:bodyDiv w:val="1"/>
      <w:marLeft w:val="0"/>
      <w:marRight w:val="0"/>
      <w:marTop w:val="0"/>
      <w:marBottom w:val="0"/>
      <w:divBdr>
        <w:top w:val="none" w:sz="0" w:space="0" w:color="auto"/>
        <w:left w:val="none" w:sz="0" w:space="0" w:color="auto"/>
        <w:bottom w:val="none" w:sz="0" w:space="0" w:color="auto"/>
        <w:right w:val="none" w:sz="0" w:space="0" w:color="auto"/>
      </w:divBdr>
      <w:divsChild>
        <w:div w:id="628975061">
          <w:marLeft w:val="0"/>
          <w:marRight w:val="0"/>
          <w:marTop w:val="300"/>
          <w:marBottom w:val="375"/>
          <w:divBdr>
            <w:top w:val="none" w:sz="0" w:space="0" w:color="auto"/>
            <w:left w:val="none" w:sz="0" w:space="0" w:color="auto"/>
            <w:bottom w:val="none" w:sz="0" w:space="0" w:color="auto"/>
            <w:right w:val="none" w:sz="0" w:space="0" w:color="auto"/>
          </w:divBdr>
        </w:div>
        <w:div w:id="643462989">
          <w:marLeft w:val="0"/>
          <w:marRight w:val="0"/>
          <w:marTop w:val="0"/>
          <w:marBottom w:val="300"/>
          <w:divBdr>
            <w:top w:val="none" w:sz="0" w:space="0" w:color="auto"/>
            <w:left w:val="none" w:sz="0" w:space="0" w:color="auto"/>
            <w:bottom w:val="none" w:sz="0" w:space="0" w:color="auto"/>
            <w:right w:val="none" w:sz="0" w:space="0" w:color="auto"/>
          </w:divBdr>
          <w:divsChild>
            <w:div w:id="11810411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2196373">
      <w:bodyDiv w:val="1"/>
      <w:marLeft w:val="0"/>
      <w:marRight w:val="0"/>
      <w:marTop w:val="0"/>
      <w:marBottom w:val="0"/>
      <w:divBdr>
        <w:top w:val="none" w:sz="0" w:space="0" w:color="auto"/>
        <w:left w:val="none" w:sz="0" w:space="0" w:color="auto"/>
        <w:bottom w:val="none" w:sz="0" w:space="0" w:color="auto"/>
        <w:right w:val="none" w:sz="0" w:space="0" w:color="auto"/>
      </w:divBdr>
      <w:divsChild>
        <w:div w:id="2070613698">
          <w:marLeft w:val="0"/>
          <w:marRight w:val="0"/>
          <w:marTop w:val="0"/>
          <w:marBottom w:val="300"/>
          <w:divBdr>
            <w:top w:val="none" w:sz="0" w:space="0" w:color="auto"/>
            <w:left w:val="none" w:sz="0" w:space="0" w:color="auto"/>
            <w:bottom w:val="none" w:sz="0" w:space="0" w:color="auto"/>
            <w:right w:val="none" w:sz="0" w:space="0" w:color="auto"/>
          </w:divBdr>
        </w:div>
        <w:div w:id="2070953802">
          <w:marLeft w:val="0"/>
          <w:marRight w:val="0"/>
          <w:marTop w:val="0"/>
          <w:marBottom w:val="300"/>
          <w:divBdr>
            <w:top w:val="none" w:sz="0" w:space="0" w:color="auto"/>
            <w:left w:val="none" w:sz="0" w:space="0" w:color="auto"/>
            <w:bottom w:val="none" w:sz="0" w:space="0" w:color="auto"/>
            <w:right w:val="none" w:sz="0" w:space="0" w:color="auto"/>
          </w:divBdr>
          <w:divsChild>
            <w:div w:id="62438465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2926657">
      <w:bodyDiv w:val="1"/>
      <w:marLeft w:val="0"/>
      <w:marRight w:val="0"/>
      <w:marTop w:val="0"/>
      <w:marBottom w:val="0"/>
      <w:divBdr>
        <w:top w:val="none" w:sz="0" w:space="0" w:color="auto"/>
        <w:left w:val="none" w:sz="0" w:space="0" w:color="auto"/>
        <w:bottom w:val="none" w:sz="0" w:space="0" w:color="auto"/>
        <w:right w:val="none" w:sz="0" w:space="0" w:color="auto"/>
      </w:divBdr>
      <w:divsChild>
        <w:div w:id="1665821230">
          <w:marLeft w:val="0"/>
          <w:marRight w:val="0"/>
          <w:marTop w:val="300"/>
          <w:marBottom w:val="375"/>
          <w:divBdr>
            <w:top w:val="none" w:sz="0" w:space="0" w:color="auto"/>
            <w:left w:val="none" w:sz="0" w:space="0" w:color="auto"/>
            <w:bottom w:val="none" w:sz="0" w:space="0" w:color="auto"/>
            <w:right w:val="none" w:sz="0" w:space="0" w:color="auto"/>
          </w:divBdr>
        </w:div>
        <w:div w:id="1592203980">
          <w:marLeft w:val="0"/>
          <w:marRight w:val="0"/>
          <w:marTop w:val="0"/>
          <w:marBottom w:val="0"/>
          <w:divBdr>
            <w:top w:val="none" w:sz="0" w:space="0" w:color="auto"/>
            <w:left w:val="none" w:sz="0" w:space="0" w:color="auto"/>
            <w:bottom w:val="none" w:sz="0" w:space="0" w:color="auto"/>
            <w:right w:val="none" w:sz="0" w:space="0" w:color="auto"/>
          </w:divBdr>
          <w:divsChild>
            <w:div w:id="1678535980">
              <w:marLeft w:val="0"/>
              <w:marRight w:val="0"/>
              <w:marTop w:val="0"/>
              <w:marBottom w:val="300"/>
              <w:divBdr>
                <w:top w:val="none" w:sz="0" w:space="0" w:color="auto"/>
                <w:left w:val="none" w:sz="0" w:space="0" w:color="auto"/>
                <w:bottom w:val="none" w:sz="0" w:space="0" w:color="auto"/>
                <w:right w:val="none" w:sz="0" w:space="0" w:color="auto"/>
              </w:divBdr>
              <w:divsChild>
                <w:div w:id="483355829">
                  <w:marLeft w:val="0"/>
                  <w:marRight w:val="0"/>
                  <w:marTop w:val="0"/>
                  <w:marBottom w:val="300"/>
                  <w:divBdr>
                    <w:top w:val="none" w:sz="0" w:space="0" w:color="auto"/>
                    <w:left w:val="none" w:sz="0" w:space="0" w:color="auto"/>
                    <w:bottom w:val="none" w:sz="0" w:space="0" w:color="auto"/>
                    <w:right w:val="none" w:sz="0" w:space="0" w:color="auto"/>
                  </w:divBdr>
                </w:div>
                <w:div w:id="319385684">
                  <w:marLeft w:val="0"/>
                  <w:marRight w:val="0"/>
                  <w:marTop w:val="0"/>
                  <w:marBottom w:val="300"/>
                  <w:divBdr>
                    <w:top w:val="none" w:sz="0" w:space="0" w:color="auto"/>
                    <w:left w:val="none" w:sz="0" w:space="0" w:color="auto"/>
                    <w:bottom w:val="none" w:sz="0" w:space="0" w:color="auto"/>
                    <w:right w:val="none" w:sz="0" w:space="0" w:color="auto"/>
                  </w:divBdr>
                </w:div>
                <w:div w:id="16530219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38943052">
      <w:bodyDiv w:val="1"/>
      <w:marLeft w:val="0"/>
      <w:marRight w:val="0"/>
      <w:marTop w:val="0"/>
      <w:marBottom w:val="0"/>
      <w:divBdr>
        <w:top w:val="none" w:sz="0" w:space="0" w:color="auto"/>
        <w:left w:val="none" w:sz="0" w:space="0" w:color="auto"/>
        <w:bottom w:val="none" w:sz="0" w:space="0" w:color="auto"/>
        <w:right w:val="none" w:sz="0" w:space="0" w:color="auto"/>
      </w:divBdr>
      <w:divsChild>
        <w:div w:id="1301374530">
          <w:marLeft w:val="0"/>
          <w:marRight w:val="0"/>
          <w:marTop w:val="300"/>
          <w:marBottom w:val="375"/>
          <w:divBdr>
            <w:top w:val="none" w:sz="0" w:space="0" w:color="auto"/>
            <w:left w:val="none" w:sz="0" w:space="0" w:color="auto"/>
            <w:bottom w:val="none" w:sz="0" w:space="0" w:color="auto"/>
            <w:right w:val="none" w:sz="0" w:space="0" w:color="auto"/>
          </w:divBdr>
        </w:div>
        <w:div w:id="1181897330">
          <w:marLeft w:val="0"/>
          <w:marRight w:val="0"/>
          <w:marTop w:val="0"/>
          <w:marBottom w:val="300"/>
          <w:divBdr>
            <w:top w:val="none" w:sz="0" w:space="0" w:color="auto"/>
            <w:left w:val="none" w:sz="0" w:space="0" w:color="auto"/>
            <w:bottom w:val="none" w:sz="0" w:space="0" w:color="auto"/>
            <w:right w:val="none" w:sz="0" w:space="0" w:color="auto"/>
          </w:divBdr>
        </w:div>
      </w:divsChild>
    </w:div>
    <w:div w:id="42215174">
      <w:bodyDiv w:val="1"/>
      <w:marLeft w:val="0"/>
      <w:marRight w:val="0"/>
      <w:marTop w:val="0"/>
      <w:marBottom w:val="0"/>
      <w:divBdr>
        <w:top w:val="none" w:sz="0" w:space="0" w:color="auto"/>
        <w:left w:val="none" w:sz="0" w:space="0" w:color="auto"/>
        <w:bottom w:val="none" w:sz="0" w:space="0" w:color="auto"/>
        <w:right w:val="none" w:sz="0" w:space="0" w:color="auto"/>
      </w:divBdr>
      <w:divsChild>
        <w:div w:id="63722103">
          <w:marLeft w:val="0"/>
          <w:marRight w:val="0"/>
          <w:marTop w:val="0"/>
          <w:marBottom w:val="300"/>
          <w:divBdr>
            <w:top w:val="none" w:sz="0" w:space="0" w:color="auto"/>
            <w:left w:val="none" w:sz="0" w:space="0" w:color="auto"/>
            <w:bottom w:val="none" w:sz="0" w:space="0" w:color="auto"/>
            <w:right w:val="none" w:sz="0" w:space="0" w:color="auto"/>
          </w:divBdr>
        </w:div>
        <w:div w:id="1449011149">
          <w:marLeft w:val="0"/>
          <w:marRight w:val="0"/>
          <w:marTop w:val="0"/>
          <w:marBottom w:val="300"/>
          <w:divBdr>
            <w:top w:val="none" w:sz="0" w:space="0" w:color="auto"/>
            <w:left w:val="none" w:sz="0" w:space="0" w:color="auto"/>
            <w:bottom w:val="none" w:sz="0" w:space="0" w:color="auto"/>
            <w:right w:val="none" w:sz="0" w:space="0" w:color="auto"/>
          </w:divBdr>
          <w:divsChild>
            <w:div w:id="10328031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4572535">
      <w:bodyDiv w:val="1"/>
      <w:marLeft w:val="0"/>
      <w:marRight w:val="0"/>
      <w:marTop w:val="0"/>
      <w:marBottom w:val="0"/>
      <w:divBdr>
        <w:top w:val="none" w:sz="0" w:space="0" w:color="auto"/>
        <w:left w:val="none" w:sz="0" w:space="0" w:color="auto"/>
        <w:bottom w:val="none" w:sz="0" w:space="0" w:color="auto"/>
        <w:right w:val="none" w:sz="0" w:space="0" w:color="auto"/>
      </w:divBdr>
      <w:divsChild>
        <w:div w:id="453137615">
          <w:marLeft w:val="0"/>
          <w:marRight w:val="0"/>
          <w:marTop w:val="300"/>
          <w:marBottom w:val="375"/>
          <w:divBdr>
            <w:top w:val="none" w:sz="0" w:space="0" w:color="auto"/>
            <w:left w:val="none" w:sz="0" w:space="0" w:color="auto"/>
            <w:bottom w:val="none" w:sz="0" w:space="0" w:color="auto"/>
            <w:right w:val="none" w:sz="0" w:space="0" w:color="auto"/>
          </w:divBdr>
        </w:div>
        <w:div w:id="580599696">
          <w:marLeft w:val="0"/>
          <w:marRight w:val="0"/>
          <w:marTop w:val="0"/>
          <w:marBottom w:val="300"/>
          <w:divBdr>
            <w:top w:val="none" w:sz="0" w:space="0" w:color="auto"/>
            <w:left w:val="none" w:sz="0" w:space="0" w:color="auto"/>
            <w:bottom w:val="none" w:sz="0" w:space="0" w:color="auto"/>
            <w:right w:val="none" w:sz="0" w:space="0" w:color="auto"/>
          </w:divBdr>
        </w:div>
      </w:divsChild>
    </w:div>
    <w:div w:id="46759106">
      <w:bodyDiv w:val="1"/>
      <w:marLeft w:val="0"/>
      <w:marRight w:val="0"/>
      <w:marTop w:val="0"/>
      <w:marBottom w:val="0"/>
      <w:divBdr>
        <w:top w:val="none" w:sz="0" w:space="0" w:color="auto"/>
        <w:left w:val="none" w:sz="0" w:space="0" w:color="auto"/>
        <w:bottom w:val="none" w:sz="0" w:space="0" w:color="auto"/>
        <w:right w:val="none" w:sz="0" w:space="0" w:color="auto"/>
      </w:divBdr>
      <w:divsChild>
        <w:div w:id="1993017500">
          <w:marLeft w:val="0"/>
          <w:marRight w:val="0"/>
          <w:marTop w:val="300"/>
          <w:marBottom w:val="375"/>
          <w:divBdr>
            <w:top w:val="none" w:sz="0" w:space="0" w:color="auto"/>
            <w:left w:val="none" w:sz="0" w:space="0" w:color="auto"/>
            <w:bottom w:val="none" w:sz="0" w:space="0" w:color="auto"/>
            <w:right w:val="none" w:sz="0" w:space="0" w:color="auto"/>
          </w:divBdr>
        </w:div>
        <w:div w:id="1093284604">
          <w:marLeft w:val="0"/>
          <w:marRight w:val="0"/>
          <w:marTop w:val="0"/>
          <w:marBottom w:val="300"/>
          <w:divBdr>
            <w:top w:val="none" w:sz="0" w:space="0" w:color="auto"/>
            <w:left w:val="none" w:sz="0" w:space="0" w:color="auto"/>
            <w:bottom w:val="none" w:sz="0" w:space="0" w:color="auto"/>
            <w:right w:val="none" w:sz="0" w:space="0" w:color="auto"/>
          </w:divBdr>
        </w:div>
      </w:divsChild>
    </w:div>
    <w:div w:id="48724586">
      <w:bodyDiv w:val="1"/>
      <w:marLeft w:val="0"/>
      <w:marRight w:val="0"/>
      <w:marTop w:val="0"/>
      <w:marBottom w:val="0"/>
      <w:divBdr>
        <w:top w:val="none" w:sz="0" w:space="0" w:color="auto"/>
        <w:left w:val="none" w:sz="0" w:space="0" w:color="auto"/>
        <w:bottom w:val="none" w:sz="0" w:space="0" w:color="auto"/>
        <w:right w:val="none" w:sz="0" w:space="0" w:color="auto"/>
      </w:divBdr>
      <w:divsChild>
        <w:div w:id="11883708">
          <w:marLeft w:val="0"/>
          <w:marRight w:val="0"/>
          <w:marTop w:val="300"/>
          <w:marBottom w:val="375"/>
          <w:divBdr>
            <w:top w:val="none" w:sz="0" w:space="0" w:color="auto"/>
            <w:left w:val="none" w:sz="0" w:space="0" w:color="auto"/>
            <w:bottom w:val="none" w:sz="0" w:space="0" w:color="auto"/>
            <w:right w:val="none" w:sz="0" w:space="0" w:color="auto"/>
          </w:divBdr>
        </w:div>
        <w:div w:id="1538004440">
          <w:marLeft w:val="0"/>
          <w:marRight w:val="0"/>
          <w:marTop w:val="0"/>
          <w:marBottom w:val="300"/>
          <w:divBdr>
            <w:top w:val="none" w:sz="0" w:space="0" w:color="auto"/>
            <w:left w:val="none" w:sz="0" w:space="0" w:color="auto"/>
            <w:bottom w:val="none" w:sz="0" w:space="0" w:color="auto"/>
            <w:right w:val="none" w:sz="0" w:space="0" w:color="auto"/>
          </w:divBdr>
        </w:div>
      </w:divsChild>
    </w:div>
    <w:div w:id="55008015">
      <w:bodyDiv w:val="1"/>
      <w:marLeft w:val="0"/>
      <w:marRight w:val="0"/>
      <w:marTop w:val="0"/>
      <w:marBottom w:val="0"/>
      <w:divBdr>
        <w:top w:val="none" w:sz="0" w:space="0" w:color="auto"/>
        <w:left w:val="none" w:sz="0" w:space="0" w:color="auto"/>
        <w:bottom w:val="none" w:sz="0" w:space="0" w:color="auto"/>
        <w:right w:val="none" w:sz="0" w:space="0" w:color="auto"/>
      </w:divBdr>
      <w:divsChild>
        <w:div w:id="744106360">
          <w:marLeft w:val="0"/>
          <w:marRight w:val="0"/>
          <w:marTop w:val="300"/>
          <w:marBottom w:val="375"/>
          <w:divBdr>
            <w:top w:val="none" w:sz="0" w:space="0" w:color="auto"/>
            <w:left w:val="none" w:sz="0" w:space="0" w:color="auto"/>
            <w:bottom w:val="none" w:sz="0" w:space="0" w:color="auto"/>
            <w:right w:val="none" w:sz="0" w:space="0" w:color="auto"/>
          </w:divBdr>
        </w:div>
        <w:div w:id="1009990333">
          <w:marLeft w:val="0"/>
          <w:marRight w:val="0"/>
          <w:marTop w:val="0"/>
          <w:marBottom w:val="0"/>
          <w:divBdr>
            <w:top w:val="none" w:sz="0" w:space="0" w:color="auto"/>
            <w:left w:val="none" w:sz="0" w:space="0" w:color="auto"/>
            <w:bottom w:val="none" w:sz="0" w:space="0" w:color="auto"/>
            <w:right w:val="none" w:sz="0" w:space="0" w:color="auto"/>
          </w:divBdr>
          <w:divsChild>
            <w:div w:id="499462909">
              <w:marLeft w:val="0"/>
              <w:marRight w:val="0"/>
              <w:marTop w:val="0"/>
              <w:marBottom w:val="300"/>
              <w:divBdr>
                <w:top w:val="none" w:sz="0" w:space="0" w:color="auto"/>
                <w:left w:val="none" w:sz="0" w:space="0" w:color="auto"/>
                <w:bottom w:val="none" w:sz="0" w:space="0" w:color="auto"/>
                <w:right w:val="none" w:sz="0" w:space="0" w:color="auto"/>
              </w:divBdr>
              <w:divsChild>
                <w:div w:id="195023315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62872003">
      <w:bodyDiv w:val="1"/>
      <w:marLeft w:val="0"/>
      <w:marRight w:val="0"/>
      <w:marTop w:val="0"/>
      <w:marBottom w:val="0"/>
      <w:divBdr>
        <w:top w:val="none" w:sz="0" w:space="0" w:color="auto"/>
        <w:left w:val="none" w:sz="0" w:space="0" w:color="auto"/>
        <w:bottom w:val="none" w:sz="0" w:space="0" w:color="auto"/>
        <w:right w:val="none" w:sz="0" w:space="0" w:color="auto"/>
      </w:divBdr>
      <w:divsChild>
        <w:div w:id="1282608153">
          <w:marLeft w:val="0"/>
          <w:marRight w:val="0"/>
          <w:marTop w:val="300"/>
          <w:marBottom w:val="375"/>
          <w:divBdr>
            <w:top w:val="none" w:sz="0" w:space="0" w:color="auto"/>
            <w:left w:val="none" w:sz="0" w:space="0" w:color="auto"/>
            <w:bottom w:val="none" w:sz="0" w:space="0" w:color="auto"/>
            <w:right w:val="none" w:sz="0" w:space="0" w:color="auto"/>
          </w:divBdr>
        </w:div>
        <w:div w:id="1731491478">
          <w:marLeft w:val="0"/>
          <w:marRight w:val="0"/>
          <w:marTop w:val="0"/>
          <w:marBottom w:val="300"/>
          <w:divBdr>
            <w:top w:val="none" w:sz="0" w:space="0" w:color="auto"/>
            <w:left w:val="none" w:sz="0" w:space="0" w:color="auto"/>
            <w:bottom w:val="none" w:sz="0" w:space="0" w:color="auto"/>
            <w:right w:val="none" w:sz="0" w:space="0" w:color="auto"/>
          </w:divBdr>
          <w:divsChild>
            <w:div w:id="588084483">
              <w:marLeft w:val="0"/>
              <w:marRight w:val="0"/>
              <w:marTop w:val="0"/>
              <w:marBottom w:val="300"/>
              <w:divBdr>
                <w:top w:val="none" w:sz="0" w:space="0" w:color="auto"/>
                <w:left w:val="none" w:sz="0" w:space="0" w:color="auto"/>
                <w:bottom w:val="none" w:sz="0" w:space="0" w:color="auto"/>
                <w:right w:val="none" w:sz="0" w:space="0" w:color="auto"/>
              </w:divBdr>
            </w:div>
            <w:div w:id="771824192">
              <w:marLeft w:val="0"/>
              <w:marRight w:val="0"/>
              <w:marTop w:val="0"/>
              <w:marBottom w:val="300"/>
              <w:divBdr>
                <w:top w:val="none" w:sz="0" w:space="0" w:color="auto"/>
                <w:left w:val="none" w:sz="0" w:space="0" w:color="auto"/>
                <w:bottom w:val="none" w:sz="0" w:space="0" w:color="auto"/>
                <w:right w:val="none" w:sz="0" w:space="0" w:color="auto"/>
              </w:divBdr>
            </w:div>
            <w:div w:id="339742610">
              <w:marLeft w:val="0"/>
              <w:marRight w:val="0"/>
              <w:marTop w:val="0"/>
              <w:marBottom w:val="300"/>
              <w:divBdr>
                <w:top w:val="none" w:sz="0" w:space="0" w:color="auto"/>
                <w:left w:val="none" w:sz="0" w:space="0" w:color="auto"/>
                <w:bottom w:val="none" w:sz="0" w:space="0" w:color="auto"/>
                <w:right w:val="none" w:sz="0" w:space="0" w:color="auto"/>
              </w:divBdr>
            </w:div>
            <w:div w:id="1841658663">
              <w:marLeft w:val="0"/>
              <w:marRight w:val="0"/>
              <w:marTop w:val="0"/>
              <w:marBottom w:val="300"/>
              <w:divBdr>
                <w:top w:val="none" w:sz="0" w:space="0" w:color="auto"/>
                <w:left w:val="none" w:sz="0" w:space="0" w:color="auto"/>
                <w:bottom w:val="none" w:sz="0" w:space="0" w:color="auto"/>
                <w:right w:val="none" w:sz="0" w:space="0" w:color="auto"/>
              </w:divBdr>
            </w:div>
            <w:div w:id="687215871">
              <w:marLeft w:val="0"/>
              <w:marRight w:val="0"/>
              <w:marTop w:val="0"/>
              <w:marBottom w:val="300"/>
              <w:divBdr>
                <w:top w:val="none" w:sz="0" w:space="0" w:color="auto"/>
                <w:left w:val="none" w:sz="0" w:space="0" w:color="auto"/>
                <w:bottom w:val="none" w:sz="0" w:space="0" w:color="auto"/>
                <w:right w:val="none" w:sz="0" w:space="0" w:color="auto"/>
              </w:divBdr>
            </w:div>
            <w:div w:id="1700546042">
              <w:marLeft w:val="0"/>
              <w:marRight w:val="0"/>
              <w:marTop w:val="0"/>
              <w:marBottom w:val="300"/>
              <w:divBdr>
                <w:top w:val="none" w:sz="0" w:space="0" w:color="auto"/>
                <w:left w:val="none" w:sz="0" w:space="0" w:color="auto"/>
                <w:bottom w:val="none" w:sz="0" w:space="0" w:color="auto"/>
                <w:right w:val="none" w:sz="0" w:space="0" w:color="auto"/>
              </w:divBdr>
            </w:div>
            <w:div w:id="294916336">
              <w:marLeft w:val="0"/>
              <w:marRight w:val="0"/>
              <w:marTop w:val="0"/>
              <w:marBottom w:val="300"/>
              <w:divBdr>
                <w:top w:val="none" w:sz="0" w:space="0" w:color="auto"/>
                <w:left w:val="none" w:sz="0" w:space="0" w:color="auto"/>
                <w:bottom w:val="none" w:sz="0" w:space="0" w:color="auto"/>
                <w:right w:val="none" w:sz="0" w:space="0" w:color="auto"/>
              </w:divBdr>
            </w:div>
            <w:div w:id="1647464731">
              <w:marLeft w:val="0"/>
              <w:marRight w:val="0"/>
              <w:marTop w:val="0"/>
              <w:marBottom w:val="300"/>
              <w:divBdr>
                <w:top w:val="none" w:sz="0" w:space="0" w:color="auto"/>
                <w:left w:val="none" w:sz="0" w:space="0" w:color="auto"/>
                <w:bottom w:val="none" w:sz="0" w:space="0" w:color="auto"/>
                <w:right w:val="none" w:sz="0" w:space="0" w:color="auto"/>
              </w:divBdr>
            </w:div>
            <w:div w:id="737941730">
              <w:marLeft w:val="0"/>
              <w:marRight w:val="0"/>
              <w:marTop w:val="0"/>
              <w:marBottom w:val="300"/>
              <w:divBdr>
                <w:top w:val="none" w:sz="0" w:space="0" w:color="auto"/>
                <w:left w:val="none" w:sz="0" w:space="0" w:color="auto"/>
                <w:bottom w:val="none" w:sz="0" w:space="0" w:color="auto"/>
                <w:right w:val="none" w:sz="0" w:space="0" w:color="auto"/>
              </w:divBdr>
            </w:div>
            <w:div w:id="67222657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4674486">
      <w:bodyDiv w:val="1"/>
      <w:marLeft w:val="0"/>
      <w:marRight w:val="0"/>
      <w:marTop w:val="0"/>
      <w:marBottom w:val="0"/>
      <w:divBdr>
        <w:top w:val="none" w:sz="0" w:space="0" w:color="auto"/>
        <w:left w:val="none" w:sz="0" w:space="0" w:color="auto"/>
        <w:bottom w:val="none" w:sz="0" w:space="0" w:color="auto"/>
        <w:right w:val="none" w:sz="0" w:space="0" w:color="auto"/>
      </w:divBdr>
      <w:divsChild>
        <w:div w:id="201289852">
          <w:marLeft w:val="0"/>
          <w:marRight w:val="0"/>
          <w:marTop w:val="300"/>
          <w:marBottom w:val="375"/>
          <w:divBdr>
            <w:top w:val="none" w:sz="0" w:space="0" w:color="auto"/>
            <w:left w:val="none" w:sz="0" w:space="0" w:color="auto"/>
            <w:bottom w:val="none" w:sz="0" w:space="0" w:color="auto"/>
            <w:right w:val="none" w:sz="0" w:space="0" w:color="auto"/>
          </w:divBdr>
        </w:div>
        <w:div w:id="1769620818">
          <w:marLeft w:val="0"/>
          <w:marRight w:val="0"/>
          <w:marTop w:val="0"/>
          <w:marBottom w:val="300"/>
          <w:divBdr>
            <w:top w:val="none" w:sz="0" w:space="0" w:color="auto"/>
            <w:left w:val="none" w:sz="0" w:space="0" w:color="auto"/>
            <w:bottom w:val="none" w:sz="0" w:space="0" w:color="auto"/>
            <w:right w:val="none" w:sz="0" w:space="0" w:color="auto"/>
          </w:divBdr>
        </w:div>
      </w:divsChild>
    </w:div>
    <w:div w:id="85926373">
      <w:bodyDiv w:val="1"/>
      <w:marLeft w:val="0"/>
      <w:marRight w:val="0"/>
      <w:marTop w:val="0"/>
      <w:marBottom w:val="0"/>
      <w:divBdr>
        <w:top w:val="none" w:sz="0" w:space="0" w:color="auto"/>
        <w:left w:val="none" w:sz="0" w:space="0" w:color="auto"/>
        <w:bottom w:val="none" w:sz="0" w:space="0" w:color="auto"/>
        <w:right w:val="none" w:sz="0" w:space="0" w:color="auto"/>
      </w:divBdr>
      <w:divsChild>
        <w:div w:id="721444657">
          <w:marLeft w:val="0"/>
          <w:marRight w:val="0"/>
          <w:marTop w:val="300"/>
          <w:marBottom w:val="375"/>
          <w:divBdr>
            <w:top w:val="none" w:sz="0" w:space="0" w:color="auto"/>
            <w:left w:val="none" w:sz="0" w:space="0" w:color="auto"/>
            <w:bottom w:val="none" w:sz="0" w:space="0" w:color="auto"/>
            <w:right w:val="none" w:sz="0" w:space="0" w:color="auto"/>
          </w:divBdr>
        </w:div>
        <w:div w:id="463474856">
          <w:marLeft w:val="0"/>
          <w:marRight w:val="0"/>
          <w:marTop w:val="0"/>
          <w:marBottom w:val="300"/>
          <w:divBdr>
            <w:top w:val="none" w:sz="0" w:space="0" w:color="auto"/>
            <w:left w:val="none" w:sz="0" w:space="0" w:color="auto"/>
            <w:bottom w:val="none" w:sz="0" w:space="0" w:color="auto"/>
            <w:right w:val="none" w:sz="0" w:space="0" w:color="auto"/>
          </w:divBdr>
        </w:div>
      </w:divsChild>
    </w:div>
    <w:div w:id="90977691">
      <w:bodyDiv w:val="1"/>
      <w:marLeft w:val="0"/>
      <w:marRight w:val="0"/>
      <w:marTop w:val="0"/>
      <w:marBottom w:val="0"/>
      <w:divBdr>
        <w:top w:val="none" w:sz="0" w:space="0" w:color="auto"/>
        <w:left w:val="none" w:sz="0" w:space="0" w:color="auto"/>
        <w:bottom w:val="none" w:sz="0" w:space="0" w:color="auto"/>
        <w:right w:val="none" w:sz="0" w:space="0" w:color="auto"/>
      </w:divBdr>
      <w:divsChild>
        <w:div w:id="672802155">
          <w:marLeft w:val="0"/>
          <w:marRight w:val="0"/>
          <w:marTop w:val="300"/>
          <w:marBottom w:val="375"/>
          <w:divBdr>
            <w:top w:val="none" w:sz="0" w:space="0" w:color="auto"/>
            <w:left w:val="none" w:sz="0" w:space="0" w:color="auto"/>
            <w:bottom w:val="none" w:sz="0" w:space="0" w:color="auto"/>
            <w:right w:val="none" w:sz="0" w:space="0" w:color="auto"/>
          </w:divBdr>
        </w:div>
        <w:div w:id="99228300">
          <w:marLeft w:val="0"/>
          <w:marRight w:val="0"/>
          <w:marTop w:val="0"/>
          <w:marBottom w:val="300"/>
          <w:divBdr>
            <w:top w:val="none" w:sz="0" w:space="0" w:color="auto"/>
            <w:left w:val="none" w:sz="0" w:space="0" w:color="auto"/>
            <w:bottom w:val="none" w:sz="0" w:space="0" w:color="auto"/>
            <w:right w:val="none" w:sz="0" w:space="0" w:color="auto"/>
          </w:divBdr>
        </w:div>
      </w:divsChild>
    </w:div>
    <w:div w:id="93088975">
      <w:bodyDiv w:val="1"/>
      <w:marLeft w:val="0"/>
      <w:marRight w:val="0"/>
      <w:marTop w:val="0"/>
      <w:marBottom w:val="0"/>
      <w:divBdr>
        <w:top w:val="none" w:sz="0" w:space="0" w:color="auto"/>
        <w:left w:val="none" w:sz="0" w:space="0" w:color="auto"/>
        <w:bottom w:val="none" w:sz="0" w:space="0" w:color="auto"/>
        <w:right w:val="none" w:sz="0" w:space="0" w:color="auto"/>
      </w:divBdr>
      <w:divsChild>
        <w:div w:id="919943283">
          <w:marLeft w:val="0"/>
          <w:marRight w:val="0"/>
          <w:marTop w:val="300"/>
          <w:marBottom w:val="375"/>
          <w:divBdr>
            <w:top w:val="none" w:sz="0" w:space="0" w:color="auto"/>
            <w:left w:val="none" w:sz="0" w:space="0" w:color="auto"/>
            <w:bottom w:val="none" w:sz="0" w:space="0" w:color="auto"/>
            <w:right w:val="none" w:sz="0" w:space="0" w:color="auto"/>
          </w:divBdr>
        </w:div>
        <w:div w:id="411007755">
          <w:marLeft w:val="0"/>
          <w:marRight w:val="0"/>
          <w:marTop w:val="0"/>
          <w:marBottom w:val="0"/>
          <w:divBdr>
            <w:top w:val="none" w:sz="0" w:space="0" w:color="auto"/>
            <w:left w:val="none" w:sz="0" w:space="0" w:color="auto"/>
            <w:bottom w:val="none" w:sz="0" w:space="0" w:color="auto"/>
            <w:right w:val="none" w:sz="0" w:space="0" w:color="auto"/>
          </w:divBdr>
          <w:divsChild>
            <w:div w:id="235483600">
              <w:marLeft w:val="0"/>
              <w:marRight w:val="0"/>
              <w:marTop w:val="0"/>
              <w:marBottom w:val="300"/>
              <w:divBdr>
                <w:top w:val="none" w:sz="0" w:space="0" w:color="auto"/>
                <w:left w:val="none" w:sz="0" w:space="0" w:color="auto"/>
                <w:bottom w:val="none" w:sz="0" w:space="0" w:color="auto"/>
                <w:right w:val="none" w:sz="0" w:space="0" w:color="auto"/>
              </w:divBdr>
              <w:divsChild>
                <w:div w:id="4875266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8569655">
      <w:bodyDiv w:val="1"/>
      <w:marLeft w:val="0"/>
      <w:marRight w:val="0"/>
      <w:marTop w:val="0"/>
      <w:marBottom w:val="0"/>
      <w:divBdr>
        <w:top w:val="none" w:sz="0" w:space="0" w:color="auto"/>
        <w:left w:val="none" w:sz="0" w:space="0" w:color="auto"/>
        <w:bottom w:val="none" w:sz="0" w:space="0" w:color="auto"/>
        <w:right w:val="none" w:sz="0" w:space="0" w:color="auto"/>
      </w:divBdr>
      <w:divsChild>
        <w:div w:id="1755935671">
          <w:marLeft w:val="0"/>
          <w:marRight w:val="0"/>
          <w:marTop w:val="0"/>
          <w:marBottom w:val="300"/>
          <w:divBdr>
            <w:top w:val="none" w:sz="0" w:space="0" w:color="auto"/>
            <w:left w:val="none" w:sz="0" w:space="0" w:color="auto"/>
            <w:bottom w:val="none" w:sz="0" w:space="0" w:color="auto"/>
            <w:right w:val="none" w:sz="0" w:space="0" w:color="auto"/>
          </w:divBdr>
        </w:div>
        <w:div w:id="1765106762">
          <w:marLeft w:val="0"/>
          <w:marRight w:val="0"/>
          <w:marTop w:val="0"/>
          <w:marBottom w:val="300"/>
          <w:divBdr>
            <w:top w:val="none" w:sz="0" w:space="0" w:color="auto"/>
            <w:left w:val="none" w:sz="0" w:space="0" w:color="auto"/>
            <w:bottom w:val="none" w:sz="0" w:space="0" w:color="auto"/>
            <w:right w:val="none" w:sz="0" w:space="0" w:color="auto"/>
          </w:divBdr>
          <w:divsChild>
            <w:div w:id="14608777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9838596">
      <w:bodyDiv w:val="1"/>
      <w:marLeft w:val="0"/>
      <w:marRight w:val="0"/>
      <w:marTop w:val="0"/>
      <w:marBottom w:val="0"/>
      <w:divBdr>
        <w:top w:val="none" w:sz="0" w:space="0" w:color="auto"/>
        <w:left w:val="none" w:sz="0" w:space="0" w:color="auto"/>
        <w:bottom w:val="none" w:sz="0" w:space="0" w:color="auto"/>
        <w:right w:val="none" w:sz="0" w:space="0" w:color="auto"/>
      </w:divBdr>
      <w:divsChild>
        <w:div w:id="1957323786">
          <w:marLeft w:val="0"/>
          <w:marRight w:val="0"/>
          <w:marTop w:val="0"/>
          <w:marBottom w:val="300"/>
          <w:divBdr>
            <w:top w:val="none" w:sz="0" w:space="0" w:color="auto"/>
            <w:left w:val="none" w:sz="0" w:space="0" w:color="auto"/>
            <w:bottom w:val="none" w:sz="0" w:space="0" w:color="auto"/>
            <w:right w:val="none" w:sz="0" w:space="0" w:color="auto"/>
          </w:divBdr>
        </w:div>
        <w:div w:id="1185749554">
          <w:marLeft w:val="0"/>
          <w:marRight w:val="0"/>
          <w:marTop w:val="0"/>
          <w:marBottom w:val="300"/>
          <w:divBdr>
            <w:top w:val="none" w:sz="0" w:space="0" w:color="auto"/>
            <w:left w:val="none" w:sz="0" w:space="0" w:color="auto"/>
            <w:bottom w:val="none" w:sz="0" w:space="0" w:color="auto"/>
            <w:right w:val="none" w:sz="0" w:space="0" w:color="auto"/>
          </w:divBdr>
          <w:divsChild>
            <w:div w:id="20227770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3699693">
      <w:bodyDiv w:val="1"/>
      <w:marLeft w:val="0"/>
      <w:marRight w:val="0"/>
      <w:marTop w:val="0"/>
      <w:marBottom w:val="0"/>
      <w:divBdr>
        <w:top w:val="none" w:sz="0" w:space="0" w:color="auto"/>
        <w:left w:val="none" w:sz="0" w:space="0" w:color="auto"/>
        <w:bottom w:val="none" w:sz="0" w:space="0" w:color="auto"/>
        <w:right w:val="none" w:sz="0" w:space="0" w:color="auto"/>
      </w:divBdr>
      <w:divsChild>
        <w:div w:id="1387871619">
          <w:marLeft w:val="0"/>
          <w:marRight w:val="0"/>
          <w:marTop w:val="300"/>
          <w:marBottom w:val="375"/>
          <w:divBdr>
            <w:top w:val="none" w:sz="0" w:space="0" w:color="auto"/>
            <w:left w:val="none" w:sz="0" w:space="0" w:color="auto"/>
            <w:bottom w:val="none" w:sz="0" w:space="0" w:color="auto"/>
            <w:right w:val="none" w:sz="0" w:space="0" w:color="auto"/>
          </w:divBdr>
        </w:div>
        <w:div w:id="1844466574">
          <w:marLeft w:val="0"/>
          <w:marRight w:val="0"/>
          <w:marTop w:val="0"/>
          <w:marBottom w:val="300"/>
          <w:divBdr>
            <w:top w:val="none" w:sz="0" w:space="0" w:color="auto"/>
            <w:left w:val="none" w:sz="0" w:space="0" w:color="auto"/>
            <w:bottom w:val="none" w:sz="0" w:space="0" w:color="auto"/>
            <w:right w:val="none" w:sz="0" w:space="0" w:color="auto"/>
          </w:divBdr>
        </w:div>
      </w:divsChild>
    </w:div>
    <w:div w:id="104204303">
      <w:bodyDiv w:val="1"/>
      <w:marLeft w:val="0"/>
      <w:marRight w:val="0"/>
      <w:marTop w:val="0"/>
      <w:marBottom w:val="0"/>
      <w:divBdr>
        <w:top w:val="none" w:sz="0" w:space="0" w:color="auto"/>
        <w:left w:val="none" w:sz="0" w:space="0" w:color="auto"/>
        <w:bottom w:val="none" w:sz="0" w:space="0" w:color="auto"/>
        <w:right w:val="none" w:sz="0" w:space="0" w:color="auto"/>
      </w:divBdr>
      <w:divsChild>
        <w:div w:id="1840464665">
          <w:marLeft w:val="0"/>
          <w:marRight w:val="0"/>
          <w:marTop w:val="0"/>
          <w:marBottom w:val="300"/>
          <w:divBdr>
            <w:top w:val="none" w:sz="0" w:space="0" w:color="auto"/>
            <w:left w:val="none" w:sz="0" w:space="0" w:color="auto"/>
            <w:bottom w:val="none" w:sz="0" w:space="0" w:color="auto"/>
            <w:right w:val="none" w:sz="0" w:space="0" w:color="auto"/>
          </w:divBdr>
        </w:div>
        <w:div w:id="300771719">
          <w:marLeft w:val="0"/>
          <w:marRight w:val="0"/>
          <w:marTop w:val="0"/>
          <w:marBottom w:val="300"/>
          <w:divBdr>
            <w:top w:val="none" w:sz="0" w:space="0" w:color="auto"/>
            <w:left w:val="none" w:sz="0" w:space="0" w:color="auto"/>
            <w:bottom w:val="none" w:sz="0" w:space="0" w:color="auto"/>
            <w:right w:val="none" w:sz="0" w:space="0" w:color="auto"/>
          </w:divBdr>
          <w:divsChild>
            <w:div w:id="6525608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5612743">
      <w:bodyDiv w:val="1"/>
      <w:marLeft w:val="0"/>
      <w:marRight w:val="0"/>
      <w:marTop w:val="0"/>
      <w:marBottom w:val="0"/>
      <w:divBdr>
        <w:top w:val="none" w:sz="0" w:space="0" w:color="auto"/>
        <w:left w:val="none" w:sz="0" w:space="0" w:color="auto"/>
        <w:bottom w:val="none" w:sz="0" w:space="0" w:color="auto"/>
        <w:right w:val="none" w:sz="0" w:space="0" w:color="auto"/>
      </w:divBdr>
      <w:divsChild>
        <w:div w:id="717243906">
          <w:marLeft w:val="0"/>
          <w:marRight w:val="0"/>
          <w:marTop w:val="0"/>
          <w:marBottom w:val="0"/>
          <w:divBdr>
            <w:top w:val="none" w:sz="0" w:space="0" w:color="auto"/>
            <w:left w:val="none" w:sz="0" w:space="0" w:color="auto"/>
            <w:bottom w:val="none" w:sz="0" w:space="0" w:color="auto"/>
            <w:right w:val="none" w:sz="0" w:space="0" w:color="auto"/>
          </w:divBdr>
          <w:divsChild>
            <w:div w:id="1904103200">
              <w:marLeft w:val="0"/>
              <w:marRight w:val="0"/>
              <w:marTop w:val="300"/>
              <w:marBottom w:val="375"/>
              <w:divBdr>
                <w:top w:val="none" w:sz="0" w:space="0" w:color="auto"/>
                <w:left w:val="none" w:sz="0" w:space="0" w:color="auto"/>
                <w:bottom w:val="none" w:sz="0" w:space="0" w:color="auto"/>
                <w:right w:val="none" w:sz="0" w:space="0" w:color="auto"/>
              </w:divBdr>
            </w:div>
            <w:div w:id="1161850769">
              <w:marLeft w:val="0"/>
              <w:marRight w:val="0"/>
              <w:marTop w:val="0"/>
              <w:marBottom w:val="0"/>
              <w:divBdr>
                <w:top w:val="none" w:sz="0" w:space="0" w:color="auto"/>
                <w:left w:val="none" w:sz="0" w:space="0" w:color="auto"/>
                <w:bottom w:val="none" w:sz="0" w:space="0" w:color="auto"/>
                <w:right w:val="none" w:sz="0" w:space="0" w:color="auto"/>
              </w:divBdr>
              <w:divsChild>
                <w:div w:id="3124136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37360384">
          <w:marLeft w:val="0"/>
          <w:marRight w:val="0"/>
          <w:marTop w:val="0"/>
          <w:marBottom w:val="0"/>
          <w:divBdr>
            <w:top w:val="none" w:sz="0" w:space="0" w:color="auto"/>
            <w:left w:val="none" w:sz="0" w:space="0" w:color="auto"/>
            <w:bottom w:val="none" w:sz="0" w:space="0" w:color="auto"/>
            <w:right w:val="none" w:sz="0" w:space="0" w:color="auto"/>
          </w:divBdr>
        </w:div>
      </w:divsChild>
    </w:div>
    <w:div w:id="119151702">
      <w:bodyDiv w:val="1"/>
      <w:marLeft w:val="0"/>
      <w:marRight w:val="0"/>
      <w:marTop w:val="0"/>
      <w:marBottom w:val="0"/>
      <w:divBdr>
        <w:top w:val="none" w:sz="0" w:space="0" w:color="auto"/>
        <w:left w:val="none" w:sz="0" w:space="0" w:color="auto"/>
        <w:bottom w:val="none" w:sz="0" w:space="0" w:color="auto"/>
        <w:right w:val="none" w:sz="0" w:space="0" w:color="auto"/>
      </w:divBdr>
      <w:divsChild>
        <w:div w:id="920025364">
          <w:marLeft w:val="0"/>
          <w:marRight w:val="0"/>
          <w:marTop w:val="300"/>
          <w:marBottom w:val="375"/>
          <w:divBdr>
            <w:top w:val="none" w:sz="0" w:space="0" w:color="auto"/>
            <w:left w:val="none" w:sz="0" w:space="0" w:color="auto"/>
            <w:bottom w:val="none" w:sz="0" w:space="0" w:color="auto"/>
            <w:right w:val="none" w:sz="0" w:space="0" w:color="auto"/>
          </w:divBdr>
        </w:div>
        <w:div w:id="1512797713">
          <w:marLeft w:val="0"/>
          <w:marRight w:val="0"/>
          <w:marTop w:val="0"/>
          <w:marBottom w:val="0"/>
          <w:divBdr>
            <w:top w:val="none" w:sz="0" w:space="0" w:color="auto"/>
            <w:left w:val="none" w:sz="0" w:space="0" w:color="auto"/>
            <w:bottom w:val="none" w:sz="0" w:space="0" w:color="auto"/>
            <w:right w:val="none" w:sz="0" w:space="0" w:color="auto"/>
          </w:divBdr>
          <w:divsChild>
            <w:div w:id="921527242">
              <w:marLeft w:val="0"/>
              <w:marRight w:val="0"/>
              <w:marTop w:val="0"/>
              <w:marBottom w:val="300"/>
              <w:divBdr>
                <w:top w:val="none" w:sz="0" w:space="0" w:color="auto"/>
                <w:left w:val="none" w:sz="0" w:space="0" w:color="auto"/>
                <w:bottom w:val="none" w:sz="0" w:space="0" w:color="auto"/>
                <w:right w:val="none" w:sz="0" w:space="0" w:color="auto"/>
              </w:divBdr>
              <w:divsChild>
                <w:div w:id="1391345217">
                  <w:marLeft w:val="0"/>
                  <w:marRight w:val="0"/>
                  <w:marTop w:val="0"/>
                  <w:marBottom w:val="300"/>
                  <w:divBdr>
                    <w:top w:val="none" w:sz="0" w:space="0" w:color="auto"/>
                    <w:left w:val="none" w:sz="0" w:space="0" w:color="auto"/>
                    <w:bottom w:val="none" w:sz="0" w:space="0" w:color="auto"/>
                    <w:right w:val="none" w:sz="0" w:space="0" w:color="auto"/>
                  </w:divBdr>
                </w:div>
                <w:div w:id="12846518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0270306">
      <w:bodyDiv w:val="1"/>
      <w:marLeft w:val="0"/>
      <w:marRight w:val="0"/>
      <w:marTop w:val="0"/>
      <w:marBottom w:val="0"/>
      <w:divBdr>
        <w:top w:val="none" w:sz="0" w:space="0" w:color="auto"/>
        <w:left w:val="none" w:sz="0" w:space="0" w:color="auto"/>
        <w:bottom w:val="none" w:sz="0" w:space="0" w:color="auto"/>
        <w:right w:val="none" w:sz="0" w:space="0" w:color="auto"/>
      </w:divBdr>
      <w:divsChild>
        <w:div w:id="555318593">
          <w:marLeft w:val="0"/>
          <w:marRight w:val="0"/>
          <w:marTop w:val="300"/>
          <w:marBottom w:val="375"/>
          <w:divBdr>
            <w:top w:val="none" w:sz="0" w:space="0" w:color="auto"/>
            <w:left w:val="none" w:sz="0" w:space="0" w:color="auto"/>
            <w:bottom w:val="none" w:sz="0" w:space="0" w:color="auto"/>
            <w:right w:val="none" w:sz="0" w:space="0" w:color="auto"/>
          </w:divBdr>
        </w:div>
        <w:div w:id="1532765954">
          <w:marLeft w:val="0"/>
          <w:marRight w:val="0"/>
          <w:marTop w:val="0"/>
          <w:marBottom w:val="300"/>
          <w:divBdr>
            <w:top w:val="none" w:sz="0" w:space="0" w:color="auto"/>
            <w:left w:val="none" w:sz="0" w:space="0" w:color="auto"/>
            <w:bottom w:val="none" w:sz="0" w:space="0" w:color="auto"/>
            <w:right w:val="none" w:sz="0" w:space="0" w:color="auto"/>
          </w:divBdr>
        </w:div>
      </w:divsChild>
    </w:div>
    <w:div w:id="125705162">
      <w:bodyDiv w:val="1"/>
      <w:marLeft w:val="0"/>
      <w:marRight w:val="0"/>
      <w:marTop w:val="0"/>
      <w:marBottom w:val="0"/>
      <w:divBdr>
        <w:top w:val="none" w:sz="0" w:space="0" w:color="auto"/>
        <w:left w:val="none" w:sz="0" w:space="0" w:color="auto"/>
        <w:bottom w:val="none" w:sz="0" w:space="0" w:color="auto"/>
        <w:right w:val="none" w:sz="0" w:space="0" w:color="auto"/>
      </w:divBdr>
      <w:divsChild>
        <w:div w:id="1200166918">
          <w:marLeft w:val="0"/>
          <w:marRight w:val="0"/>
          <w:marTop w:val="0"/>
          <w:marBottom w:val="300"/>
          <w:divBdr>
            <w:top w:val="none" w:sz="0" w:space="0" w:color="auto"/>
            <w:left w:val="none" w:sz="0" w:space="0" w:color="auto"/>
            <w:bottom w:val="none" w:sz="0" w:space="0" w:color="auto"/>
            <w:right w:val="none" w:sz="0" w:space="0" w:color="auto"/>
          </w:divBdr>
        </w:div>
        <w:div w:id="1777167194">
          <w:marLeft w:val="0"/>
          <w:marRight w:val="0"/>
          <w:marTop w:val="0"/>
          <w:marBottom w:val="300"/>
          <w:divBdr>
            <w:top w:val="none" w:sz="0" w:space="0" w:color="auto"/>
            <w:left w:val="none" w:sz="0" w:space="0" w:color="auto"/>
            <w:bottom w:val="none" w:sz="0" w:space="0" w:color="auto"/>
            <w:right w:val="none" w:sz="0" w:space="0" w:color="auto"/>
          </w:divBdr>
          <w:divsChild>
            <w:div w:id="52058354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0246981">
      <w:bodyDiv w:val="1"/>
      <w:marLeft w:val="0"/>
      <w:marRight w:val="0"/>
      <w:marTop w:val="0"/>
      <w:marBottom w:val="0"/>
      <w:divBdr>
        <w:top w:val="none" w:sz="0" w:space="0" w:color="auto"/>
        <w:left w:val="none" w:sz="0" w:space="0" w:color="auto"/>
        <w:bottom w:val="none" w:sz="0" w:space="0" w:color="auto"/>
        <w:right w:val="none" w:sz="0" w:space="0" w:color="auto"/>
      </w:divBdr>
      <w:divsChild>
        <w:div w:id="235943452">
          <w:marLeft w:val="0"/>
          <w:marRight w:val="0"/>
          <w:marTop w:val="300"/>
          <w:marBottom w:val="375"/>
          <w:divBdr>
            <w:top w:val="none" w:sz="0" w:space="0" w:color="auto"/>
            <w:left w:val="none" w:sz="0" w:space="0" w:color="auto"/>
            <w:bottom w:val="none" w:sz="0" w:space="0" w:color="auto"/>
            <w:right w:val="none" w:sz="0" w:space="0" w:color="auto"/>
          </w:divBdr>
        </w:div>
        <w:div w:id="1932084739">
          <w:marLeft w:val="0"/>
          <w:marRight w:val="0"/>
          <w:marTop w:val="0"/>
          <w:marBottom w:val="300"/>
          <w:divBdr>
            <w:top w:val="none" w:sz="0" w:space="0" w:color="auto"/>
            <w:left w:val="none" w:sz="0" w:space="0" w:color="auto"/>
            <w:bottom w:val="none" w:sz="0" w:space="0" w:color="auto"/>
            <w:right w:val="none" w:sz="0" w:space="0" w:color="auto"/>
          </w:divBdr>
        </w:div>
      </w:divsChild>
    </w:div>
    <w:div w:id="131100692">
      <w:bodyDiv w:val="1"/>
      <w:marLeft w:val="0"/>
      <w:marRight w:val="0"/>
      <w:marTop w:val="0"/>
      <w:marBottom w:val="0"/>
      <w:divBdr>
        <w:top w:val="none" w:sz="0" w:space="0" w:color="auto"/>
        <w:left w:val="none" w:sz="0" w:space="0" w:color="auto"/>
        <w:bottom w:val="none" w:sz="0" w:space="0" w:color="auto"/>
        <w:right w:val="none" w:sz="0" w:space="0" w:color="auto"/>
      </w:divBdr>
      <w:divsChild>
        <w:div w:id="1162042094">
          <w:marLeft w:val="0"/>
          <w:marRight w:val="0"/>
          <w:marTop w:val="0"/>
          <w:marBottom w:val="0"/>
          <w:divBdr>
            <w:top w:val="none" w:sz="0" w:space="0" w:color="auto"/>
            <w:left w:val="none" w:sz="0" w:space="0" w:color="auto"/>
            <w:bottom w:val="none" w:sz="0" w:space="0" w:color="auto"/>
            <w:right w:val="none" w:sz="0" w:space="0" w:color="auto"/>
          </w:divBdr>
          <w:divsChild>
            <w:div w:id="1476145524">
              <w:marLeft w:val="0"/>
              <w:marRight w:val="0"/>
              <w:marTop w:val="0"/>
              <w:marBottom w:val="300"/>
              <w:divBdr>
                <w:top w:val="none" w:sz="0" w:space="0" w:color="auto"/>
                <w:left w:val="none" w:sz="0" w:space="0" w:color="auto"/>
                <w:bottom w:val="none" w:sz="0" w:space="0" w:color="auto"/>
                <w:right w:val="none" w:sz="0" w:space="0" w:color="auto"/>
              </w:divBdr>
              <w:divsChild>
                <w:div w:id="994382787">
                  <w:marLeft w:val="0"/>
                  <w:marRight w:val="0"/>
                  <w:marTop w:val="0"/>
                  <w:marBottom w:val="300"/>
                  <w:divBdr>
                    <w:top w:val="none" w:sz="0" w:space="0" w:color="auto"/>
                    <w:left w:val="none" w:sz="0" w:space="0" w:color="auto"/>
                    <w:bottom w:val="none" w:sz="0" w:space="0" w:color="auto"/>
                    <w:right w:val="none" w:sz="0" w:space="0" w:color="auto"/>
                  </w:divBdr>
                </w:div>
                <w:div w:id="862328835">
                  <w:marLeft w:val="0"/>
                  <w:marRight w:val="0"/>
                  <w:marTop w:val="0"/>
                  <w:marBottom w:val="300"/>
                  <w:divBdr>
                    <w:top w:val="none" w:sz="0" w:space="0" w:color="auto"/>
                    <w:left w:val="none" w:sz="0" w:space="0" w:color="auto"/>
                    <w:bottom w:val="none" w:sz="0" w:space="0" w:color="auto"/>
                    <w:right w:val="none" w:sz="0" w:space="0" w:color="auto"/>
                  </w:divBdr>
                </w:div>
                <w:div w:id="807672015">
                  <w:marLeft w:val="0"/>
                  <w:marRight w:val="0"/>
                  <w:marTop w:val="0"/>
                  <w:marBottom w:val="300"/>
                  <w:divBdr>
                    <w:top w:val="none" w:sz="0" w:space="0" w:color="auto"/>
                    <w:left w:val="none" w:sz="0" w:space="0" w:color="auto"/>
                    <w:bottom w:val="none" w:sz="0" w:space="0" w:color="auto"/>
                    <w:right w:val="none" w:sz="0" w:space="0" w:color="auto"/>
                  </w:divBdr>
                </w:div>
                <w:div w:id="1630355602">
                  <w:marLeft w:val="0"/>
                  <w:marRight w:val="0"/>
                  <w:marTop w:val="0"/>
                  <w:marBottom w:val="300"/>
                  <w:divBdr>
                    <w:top w:val="none" w:sz="0" w:space="0" w:color="auto"/>
                    <w:left w:val="none" w:sz="0" w:space="0" w:color="auto"/>
                    <w:bottom w:val="none" w:sz="0" w:space="0" w:color="auto"/>
                    <w:right w:val="none" w:sz="0" w:space="0" w:color="auto"/>
                  </w:divBdr>
                </w:div>
                <w:div w:id="1306930144">
                  <w:marLeft w:val="0"/>
                  <w:marRight w:val="0"/>
                  <w:marTop w:val="0"/>
                  <w:marBottom w:val="300"/>
                  <w:divBdr>
                    <w:top w:val="none" w:sz="0" w:space="0" w:color="auto"/>
                    <w:left w:val="none" w:sz="0" w:space="0" w:color="auto"/>
                    <w:bottom w:val="none" w:sz="0" w:space="0" w:color="auto"/>
                    <w:right w:val="none" w:sz="0" w:space="0" w:color="auto"/>
                  </w:divBdr>
                </w:div>
                <w:div w:id="846095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8814226">
      <w:bodyDiv w:val="1"/>
      <w:marLeft w:val="0"/>
      <w:marRight w:val="0"/>
      <w:marTop w:val="0"/>
      <w:marBottom w:val="0"/>
      <w:divBdr>
        <w:top w:val="none" w:sz="0" w:space="0" w:color="auto"/>
        <w:left w:val="none" w:sz="0" w:space="0" w:color="auto"/>
        <w:bottom w:val="none" w:sz="0" w:space="0" w:color="auto"/>
        <w:right w:val="none" w:sz="0" w:space="0" w:color="auto"/>
      </w:divBdr>
      <w:divsChild>
        <w:div w:id="1357074315">
          <w:marLeft w:val="0"/>
          <w:marRight w:val="0"/>
          <w:marTop w:val="300"/>
          <w:marBottom w:val="375"/>
          <w:divBdr>
            <w:top w:val="none" w:sz="0" w:space="0" w:color="auto"/>
            <w:left w:val="none" w:sz="0" w:space="0" w:color="auto"/>
            <w:bottom w:val="none" w:sz="0" w:space="0" w:color="auto"/>
            <w:right w:val="none" w:sz="0" w:space="0" w:color="auto"/>
          </w:divBdr>
        </w:div>
        <w:div w:id="942490322">
          <w:marLeft w:val="0"/>
          <w:marRight w:val="0"/>
          <w:marTop w:val="0"/>
          <w:marBottom w:val="300"/>
          <w:divBdr>
            <w:top w:val="none" w:sz="0" w:space="0" w:color="auto"/>
            <w:left w:val="none" w:sz="0" w:space="0" w:color="auto"/>
            <w:bottom w:val="none" w:sz="0" w:space="0" w:color="auto"/>
            <w:right w:val="none" w:sz="0" w:space="0" w:color="auto"/>
          </w:divBdr>
        </w:div>
      </w:divsChild>
    </w:div>
    <w:div w:id="141508712">
      <w:bodyDiv w:val="1"/>
      <w:marLeft w:val="0"/>
      <w:marRight w:val="0"/>
      <w:marTop w:val="0"/>
      <w:marBottom w:val="0"/>
      <w:divBdr>
        <w:top w:val="none" w:sz="0" w:space="0" w:color="auto"/>
        <w:left w:val="none" w:sz="0" w:space="0" w:color="auto"/>
        <w:bottom w:val="none" w:sz="0" w:space="0" w:color="auto"/>
        <w:right w:val="none" w:sz="0" w:space="0" w:color="auto"/>
      </w:divBdr>
      <w:divsChild>
        <w:div w:id="2050837351">
          <w:marLeft w:val="0"/>
          <w:marRight w:val="0"/>
          <w:marTop w:val="300"/>
          <w:marBottom w:val="375"/>
          <w:divBdr>
            <w:top w:val="none" w:sz="0" w:space="0" w:color="auto"/>
            <w:left w:val="none" w:sz="0" w:space="0" w:color="auto"/>
            <w:bottom w:val="none" w:sz="0" w:space="0" w:color="auto"/>
            <w:right w:val="none" w:sz="0" w:space="0" w:color="auto"/>
          </w:divBdr>
        </w:div>
        <w:div w:id="2028100438">
          <w:marLeft w:val="0"/>
          <w:marRight w:val="0"/>
          <w:marTop w:val="0"/>
          <w:marBottom w:val="300"/>
          <w:divBdr>
            <w:top w:val="none" w:sz="0" w:space="0" w:color="auto"/>
            <w:left w:val="none" w:sz="0" w:space="0" w:color="auto"/>
            <w:bottom w:val="none" w:sz="0" w:space="0" w:color="auto"/>
            <w:right w:val="none" w:sz="0" w:space="0" w:color="auto"/>
          </w:divBdr>
          <w:divsChild>
            <w:div w:id="1066294998">
              <w:marLeft w:val="0"/>
              <w:marRight w:val="0"/>
              <w:marTop w:val="0"/>
              <w:marBottom w:val="300"/>
              <w:divBdr>
                <w:top w:val="none" w:sz="0" w:space="0" w:color="auto"/>
                <w:left w:val="none" w:sz="0" w:space="0" w:color="auto"/>
                <w:bottom w:val="none" w:sz="0" w:space="0" w:color="auto"/>
                <w:right w:val="none" w:sz="0" w:space="0" w:color="auto"/>
              </w:divBdr>
            </w:div>
            <w:div w:id="1585382717">
              <w:marLeft w:val="0"/>
              <w:marRight w:val="0"/>
              <w:marTop w:val="0"/>
              <w:marBottom w:val="300"/>
              <w:divBdr>
                <w:top w:val="none" w:sz="0" w:space="0" w:color="auto"/>
                <w:left w:val="none" w:sz="0" w:space="0" w:color="auto"/>
                <w:bottom w:val="none" w:sz="0" w:space="0" w:color="auto"/>
                <w:right w:val="none" w:sz="0" w:space="0" w:color="auto"/>
              </w:divBdr>
            </w:div>
            <w:div w:id="162016263">
              <w:marLeft w:val="0"/>
              <w:marRight w:val="0"/>
              <w:marTop w:val="0"/>
              <w:marBottom w:val="300"/>
              <w:divBdr>
                <w:top w:val="none" w:sz="0" w:space="0" w:color="auto"/>
                <w:left w:val="none" w:sz="0" w:space="0" w:color="auto"/>
                <w:bottom w:val="none" w:sz="0" w:space="0" w:color="auto"/>
                <w:right w:val="none" w:sz="0" w:space="0" w:color="auto"/>
              </w:divBdr>
            </w:div>
            <w:div w:id="719868958">
              <w:marLeft w:val="0"/>
              <w:marRight w:val="0"/>
              <w:marTop w:val="0"/>
              <w:marBottom w:val="300"/>
              <w:divBdr>
                <w:top w:val="none" w:sz="0" w:space="0" w:color="auto"/>
                <w:left w:val="none" w:sz="0" w:space="0" w:color="auto"/>
                <w:bottom w:val="none" w:sz="0" w:space="0" w:color="auto"/>
                <w:right w:val="none" w:sz="0" w:space="0" w:color="auto"/>
              </w:divBdr>
            </w:div>
            <w:div w:id="351106435">
              <w:marLeft w:val="0"/>
              <w:marRight w:val="0"/>
              <w:marTop w:val="0"/>
              <w:marBottom w:val="300"/>
              <w:divBdr>
                <w:top w:val="none" w:sz="0" w:space="0" w:color="auto"/>
                <w:left w:val="none" w:sz="0" w:space="0" w:color="auto"/>
                <w:bottom w:val="none" w:sz="0" w:space="0" w:color="auto"/>
                <w:right w:val="none" w:sz="0" w:space="0" w:color="auto"/>
              </w:divBdr>
            </w:div>
            <w:div w:id="1089354903">
              <w:marLeft w:val="0"/>
              <w:marRight w:val="0"/>
              <w:marTop w:val="0"/>
              <w:marBottom w:val="300"/>
              <w:divBdr>
                <w:top w:val="none" w:sz="0" w:space="0" w:color="auto"/>
                <w:left w:val="none" w:sz="0" w:space="0" w:color="auto"/>
                <w:bottom w:val="none" w:sz="0" w:space="0" w:color="auto"/>
                <w:right w:val="none" w:sz="0" w:space="0" w:color="auto"/>
              </w:divBdr>
            </w:div>
            <w:div w:id="34239747">
              <w:marLeft w:val="0"/>
              <w:marRight w:val="0"/>
              <w:marTop w:val="0"/>
              <w:marBottom w:val="300"/>
              <w:divBdr>
                <w:top w:val="none" w:sz="0" w:space="0" w:color="auto"/>
                <w:left w:val="none" w:sz="0" w:space="0" w:color="auto"/>
                <w:bottom w:val="none" w:sz="0" w:space="0" w:color="auto"/>
                <w:right w:val="none" w:sz="0" w:space="0" w:color="auto"/>
              </w:divBdr>
            </w:div>
            <w:div w:id="722682784">
              <w:marLeft w:val="0"/>
              <w:marRight w:val="0"/>
              <w:marTop w:val="0"/>
              <w:marBottom w:val="300"/>
              <w:divBdr>
                <w:top w:val="none" w:sz="0" w:space="0" w:color="auto"/>
                <w:left w:val="none" w:sz="0" w:space="0" w:color="auto"/>
                <w:bottom w:val="none" w:sz="0" w:space="0" w:color="auto"/>
                <w:right w:val="none" w:sz="0" w:space="0" w:color="auto"/>
              </w:divBdr>
            </w:div>
            <w:div w:id="16830427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5753584">
      <w:bodyDiv w:val="1"/>
      <w:marLeft w:val="0"/>
      <w:marRight w:val="0"/>
      <w:marTop w:val="0"/>
      <w:marBottom w:val="0"/>
      <w:divBdr>
        <w:top w:val="none" w:sz="0" w:space="0" w:color="auto"/>
        <w:left w:val="none" w:sz="0" w:space="0" w:color="auto"/>
        <w:bottom w:val="none" w:sz="0" w:space="0" w:color="auto"/>
        <w:right w:val="none" w:sz="0" w:space="0" w:color="auto"/>
      </w:divBdr>
    </w:div>
    <w:div w:id="150761065">
      <w:bodyDiv w:val="1"/>
      <w:marLeft w:val="0"/>
      <w:marRight w:val="0"/>
      <w:marTop w:val="0"/>
      <w:marBottom w:val="0"/>
      <w:divBdr>
        <w:top w:val="none" w:sz="0" w:space="0" w:color="auto"/>
        <w:left w:val="none" w:sz="0" w:space="0" w:color="auto"/>
        <w:bottom w:val="none" w:sz="0" w:space="0" w:color="auto"/>
        <w:right w:val="none" w:sz="0" w:space="0" w:color="auto"/>
      </w:divBdr>
      <w:divsChild>
        <w:div w:id="1757091027">
          <w:marLeft w:val="0"/>
          <w:marRight w:val="0"/>
          <w:marTop w:val="300"/>
          <w:marBottom w:val="375"/>
          <w:divBdr>
            <w:top w:val="none" w:sz="0" w:space="0" w:color="auto"/>
            <w:left w:val="none" w:sz="0" w:space="0" w:color="auto"/>
            <w:bottom w:val="none" w:sz="0" w:space="0" w:color="auto"/>
            <w:right w:val="none" w:sz="0" w:space="0" w:color="auto"/>
          </w:divBdr>
        </w:div>
        <w:div w:id="315189736">
          <w:marLeft w:val="0"/>
          <w:marRight w:val="0"/>
          <w:marTop w:val="0"/>
          <w:marBottom w:val="300"/>
          <w:divBdr>
            <w:top w:val="none" w:sz="0" w:space="0" w:color="auto"/>
            <w:left w:val="none" w:sz="0" w:space="0" w:color="auto"/>
            <w:bottom w:val="none" w:sz="0" w:space="0" w:color="auto"/>
            <w:right w:val="none" w:sz="0" w:space="0" w:color="auto"/>
          </w:divBdr>
        </w:div>
      </w:divsChild>
    </w:div>
    <w:div w:id="151259498">
      <w:bodyDiv w:val="1"/>
      <w:marLeft w:val="0"/>
      <w:marRight w:val="0"/>
      <w:marTop w:val="0"/>
      <w:marBottom w:val="0"/>
      <w:divBdr>
        <w:top w:val="none" w:sz="0" w:space="0" w:color="auto"/>
        <w:left w:val="none" w:sz="0" w:space="0" w:color="auto"/>
        <w:bottom w:val="none" w:sz="0" w:space="0" w:color="auto"/>
        <w:right w:val="none" w:sz="0" w:space="0" w:color="auto"/>
      </w:divBdr>
      <w:divsChild>
        <w:div w:id="1958104331">
          <w:marLeft w:val="0"/>
          <w:marRight w:val="0"/>
          <w:marTop w:val="300"/>
          <w:marBottom w:val="375"/>
          <w:divBdr>
            <w:top w:val="none" w:sz="0" w:space="0" w:color="auto"/>
            <w:left w:val="none" w:sz="0" w:space="0" w:color="auto"/>
            <w:bottom w:val="none" w:sz="0" w:space="0" w:color="auto"/>
            <w:right w:val="none" w:sz="0" w:space="0" w:color="auto"/>
          </w:divBdr>
        </w:div>
        <w:div w:id="1759280981">
          <w:marLeft w:val="0"/>
          <w:marRight w:val="0"/>
          <w:marTop w:val="0"/>
          <w:marBottom w:val="300"/>
          <w:divBdr>
            <w:top w:val="none" w:sz="0" w:space="0" w:color="auto"/>
            <w:left w:val="none" w:sz="0" w:space="0" w:color="auto"/>
            <w:bottom w:val="none" w:sz="0" w:space="0" w:color="auto"/>
            <w:right w:val="none" w:sz="0" w:space="0" w:color="auto"/>
          </w:divBdr>
          <w:divsChild>
            <w:div w:id="355430404">
              <w:marLeft w:val="0"/>
              <w:marRight w:val="0"/>
              <w:marTop w:val="0"/>
              <w:marBottom w:val="300"/>
              <w:divBdr>
                <w:top w:val="none" w:sz="0" w:space="0" w:color="auto"/>
                <w:left w:val="none" w:sz="0" w:space="0" w:color="auto"/>
                <w:bottom w:val="none" w:sz="0" w:space="0" w:color="auto"/>
                <w:right w:val="none" w:sz="0" w:space="0" w:color="auto"/>
              </w:divBdr>
              <w:divsChild>
                <w:div w:id="803427615">
                  <w:marLeft w:val="0"/>
                  <w:marRight w:val="0"/>
                  <w:marTop w:val="0"/>
                  <w:marBottom w:val="300"/>
                  <w:divBdr>
                    <w:top w:val="none" w:sz="0" w:space="0" w:color="auto"/>
                    <w:left w:val="none" w:sz="0" w:space="0" w:color="auto"/>
                    <w:bottom w:val="none" w:sz="0" w:space="0" w:color="auto"/>
                    <w:right w:val="none" w:sz="0" w:space="0" w:color="auto"/>
                  </w:divBdr>
                  <w:divsChild>
                    <w:div w:id="1628973637">
                      <w:marLeft w:val="0"/>
                      <w:marRight w:val="0"/>
                      <w:marTop w:val="0"/>
                      <w:marBottom w:val="150"/>
                      <w:divBdr>
                        <w:top w:val="single" w:sz="6" w:space="15" w:color="EBEBEB"/>
                        <w:left w:val="single" w:sz="6" w:space="11" w:color="EBEBEB"/>
                        <w:bottom w:val="single" w:sz="6" w:space="15" w:color="EBEBEB"/>
                        <w:right w:val="single" w:sz="6" w:space="0" w:color="EBEBEB"/>
                      </w:divBdr>
                      <w:divsChild>
                        <w:div w:id="993293924">
                          <w:marLeft w:val="0"/>
                          <w:marRight w:val="0"/>
                          <w:marTop w:val="0"/>
                          <w:marBottom w:val="300"/>
                          <w:divBdr>
                            <w:top w:val="none" w:sz="0" w:space="0" w:color="auto"/>
                            <w:left w:val="none" w:sz="0" w:space="0" w:color="auto"/>
                            <w:bottom w:val="none" w:sz="0" w:space="0" w:color="auto"/>
                            <w:right w:val="none" w:sz="0" w:space="0" w:color="auto"/>
                          </w:divBdr>
                        </w:div>
                        <w:div w:id="355692267">
                          <w:marLeft w:val="0"/>
                          <w:marRight w:val="0"/>
                          <w:marTop w:val="0"/>
                          <w:marBottom w:val="300"/>
                          <w:divBdr>
                            <w:top w:val="none" w:sz="0" w:space="0" w:color="auto"/>
                            <w:left w:val="none" w:sz="0" w:space="0" w:color="auto"/>
                            <w:bottom w:val="none" w:sz="0" w:space="0" w:color="auto"/>
                            <w:right w:val="none" w:sz="0" w:space="0" w:color="auto"/>
                          </w:divBdr>
                          <w:divsChild>
                            <w:div w:id="194564916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297828">
      <w:bodyDiv w:val="1"/>
      <w:marLeft w:val="0"/>
      <w:marRight w:val="0"/>
      <w:marTop w:val="0"/>
      <w:marBottom w:val="0"/>
      <w:divBdr>
        <w:top w:val="none" w:sz="0" w:space="0" w:color="auto"/>
        <w:left w:val="none" w:sz="0" w:space="0" w:color="auto"/>
        <w:bottom w:val="none" w:sz="0" w:space="0" w:color="auto"/>
        <w:right w:val="none" w:sz="0" w:space="0" w:color="auto"/>
      </w:divBdr>
      <w:divsChild>
        <w:div w:id="351998030">
          <w:marLeft w:val="0"/>
          <w:marRight w:val="0"/>
          <w:marTop w:val="300"/>
          <w:marBottom w:val="375"/>
          <w:divBdr>
            <w:top w:val="none" w:sz="0" w:space="0" w:color="auto"/>
            <w:left w:val="none" w:sz="0" w:space="0" w:color="auto"/>
            <w:bottom w:val="none" w:sz="0" w:space="0" w:color="auto"/>
            <w:right w:val="none" w:sz="0" w:space="0" w:color="auto"/>
          </w:divBdr>
        </w:div>
        <w:div w:id="712000594">
          <w:marLeft w:val="0"/>
          <w:marRight w:val="0"/>
          <w:marTop w:val="0"/>
          <w:marBottom w:val="0"/>
          <w:divBdr>
            <w:top w:val="none" w:sz="0" w:space="0" w:color="auto"/>
            <w:left w:val="none" w:sz="0" w:space="0" w:color="auto"/>
            <w:bottom w:val="none" w:sz="0" w:space="0" w:color="auto"/>
            <w:right w:val="none" w:sz="0" w:space="0" w:color="auto"/>
          </w:divBdr>
          <w:divsChild>
            <w:div w:id="1147670006">
              <w:marLeft w:val="0"/>
              <w:marRight w:val="0"/>
              <w:marTop w:val="0"/>
              <w:marBottom w:val="300"/>
              <w:divBdr>
                <w:top w:val="none" w:sz="0" w:space="0" w:color="auto"/>
                <w:left w:val="none" w:sz="0" w:space="0" w:color="auto"/>
                <w:bottom w:val="none" w:sz="0" w:space="0" w:color="auto"/>
                <w:right w:val="none" w:sz="0" w:space="0" w:color="auto"/>
              </w:divBdr>
              <w:divsChild>
                <w:div w:id="4007595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54303845">
      <w:bodyDiv w:val="1"/>
      <w:marLeft w:val="0"/>
      <w:marRight w:val="0"/>
      <w:marTop w:val="0"/>
      <w:marBottom w:val="0"/>
      <w:divBdr>
        <w:top w:val="none" w:sz="0" w:space="0" w:color="auto"/>
        <w:left w:val="none" w:sz="0" w:space="0" w:color="auto"/>
        <w:bottom w:val="none" w:sz="0" w:space="0" w:color="auto"/>
        <w:right w:val="none" w:sz="0" w:space="0" w:color="auto"/>
      </w:divBdr>
      <w:divsChild>
        <w:div w:id="740061737">
          <w:marLeft w:val="0"/>
          <w:marRight w:val="0"/>
          <w:marTop w:val="0"/>
          <w:marBottom w:val="0"/>
          <w:divBdr>
            <w:top w:val="none" w:sz="0" w:space="0" w:color="auto"/>
            <w:left w:val="none" w:sz="0" w:space="0" w:color="auto"/>
            <w:bottom w:val="none" w:sz="0" w:space="0" w:color="auto"/>
            <w:right w:val="none" w:sz="0" w:space="0" w:color="auto"/>
          </w:divBdr>
          <w:divsChild>
            <w:div w:id="651253389">
              <w:marLeft w:val="0"/>
              <w:marRight w:val="0"/>
              <w:marTop w:val="300"/>
              <w:marBottom w:val="375"/>
              <w:divBdr>
                <w:top w:val="none" w:sz="0" w:space="0" w:color="auto"/>
                <w:left w:val="none" w:sz="0" w:space="0" w:color="auto"/>
                <w:bottom w:val="none" w:sz="0" w:space="0" w:color="auto"/>
                <w:right w:val="none" w:sz="0" w:space="0" w:color="auto"/>
              </w:divBdr>
            </w:div>
            <w:div w:id="1765612153">
              <w:marLeft w:val="0"/>
              <w:marRight w:val="0"/>
              <w:marTop w:val="0"/>
              <w:marBottom w:val="0"/>
              <w:divBdr>
                <w:top w:val="none" w:sz="0" w:space="0" w:color="auto"/>
                <w:left w:val="none" w:sz="0" w:space="0" w:color="auto"/>
                <w:bottom w:val="none" w:sz="0" w:space="0" w:color="auto"/>
                <w:right w:val="none" w:sz="0" w:space="0" w:color="auto"/>
              </w:divBdr>
              <w:divsChild>
                <w:div w:id="1359236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60343777">
          <w:marLeft w:val="0"/>
          <w:marRight w:val="0"/>
          <w:marTop w:val="0"/>
          <w:marBottom w:val="0"/>
          <w:divBdr>
            <w:top w:val="none" w:sz="0" w:space="0" w:color="auto"/>
            <w:left w:val="none" w:sz="0" w:space="0" w:color="auto"/>
            <w:bottom w:val="none" w:sz="0" w:space="0" w:color="auto"/>
            <w:right w:val="none" w:sz="0" w:space="0" w:color="auto"/>
          </w:divBdr>
        </w:div>
      </w:divsChild>
    </w:div>
    <w:div w:id="154347903">
      <w:bodyDiv w:val="1"/>
      <w:marLeft w:val="0"/>
      <w:marRight w:val="0"/>
      <w:marTop w:val="0"/>
      <w:marBottom w:val="0"/>
      <w:divBdr>
        <w:top w:val="none" w:sz="0" w:space="0" w:color="auto"/>
        <w:left w:val="none" w:sz="0" w:space="0" w:color="auto"/>
        <w:bottom w:val="none" w:sz="0" w:space="0" w:color="auto"/>
        <w:right w:val="none" w:sz="0" w:space="0" w:color="auto"/>
      </w:divBdr>
      <w:divsChild>
        <w:div w:id="149255597">
          <w:marLeft w:val="0"/>
          <w:marRight w:val="0"/>
          <w:marTop w:val="300"/>
          <w:marBottom w:val="375"/>
          <w:divBdr>
            <w:top w:val="none" w:sz="0" w:space="0" w:color="auto"/>
            <w:left w:val="none" w:sz="0" w:space="0" w:color="auto"/>
            <w:bottom w:val="none" w:sz="0" w:space="0" w:color="auto"/>
            <w:right w:val="none" w:sz="0" w:space="0" w:color="auto"/>
          </w:divBdr>
        </w:div>
        <w:div w:id="1787309299">
          <w:marLeft w:val="0"/>
          <w:marRight w:val="0"/>
          <w:marTop w:val="0"/>
          <w:marBottom w:val="300"/>
          <w:divBdr>
            <w:top w:val="none" w:sz="0" w:space="0" w:color="auto"/>
            <w:left w:val="none" w:sz="0" w:space="0" w:color="auto"/>
            <w:bottom w:val="none" w:sz="0" w:space="0" w:color="auto"/>
            <w:right w:val="none" w:sz="0" w:space="0" w:color="auto"/>
          </w:divBdr>
          <w:divsChild>
            <w:div w:id="2683924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6117696">
      <w:bodyDiv w:val="1"/>
      <w:marLeft w:val="0"/>
      <w:marRight w:val="0"/>
      <w:marTop w:val="0"/>
      <w:marBottom w:val="0"/>
      <w:divBdr>
        <w:top w:val="none" w:sz="0" w:space="0" w:color="auto"/>
        <w:left w:val="none" w:sz="0" w:space="0" w:color="auto"/>
        <w:bottom w:val="none" w:sz="0" w:space="0" w:color="auto"/>
        <w:right w:val="none" w:sz="0" w:space="0" w:color="auto"/>
      </w:divBdr>
      <w:divsChild>
        <w:div w:id="858591513">
          <w:marLeft w:val="0"/>
          <w:marRight w:val="0"/>
          <w:marTop w:val="300"/>
          <w:marBottom w:val="375"/>
          <w:divBdr>
            <w:top w:val="none" w:sz="0" w:space="0" w:color="auto"/>
            <w:left w:val="none" w:sz="0" w:space="0" w:color="auto"/>
            <w:bottom w:val="none" w:sz="0" w:space="0" w:color="auto"/>
            <w:right w:val="none" w:sz="0" w:space="0" w:color="auto"/>
          </w:divBdr>
        </w:div>
        <w:div w:id="633562459">
          <w:marLeft w:val="0"/>
          <w:marRight w:val="0"/>
          <w:marTop w:val="0"/>
          <w:marBottom w:val="300"/>
          <w:divBdr>
            <w:top w:val="none" w:sz="0" w:space="0" w:color="auto"/>
            <w:left w:val="none" w:sz="0" w:space="0" w:color="auto"/>
            <w:bottom w:val="none" w:sz="0" w:space="0" w:color="auto"/>
            <w:right w:val="none" w:sz="0" w:space="0" w:color="auto"/>
          </w:divBdr>
          <w:divsChild>
            <w:div w:id="12319676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2166081">
      <w:bodyDiv w:val="1"/>
      <w:marLeft w:val="0"/>
      <w:marRight w:val="0"/>
      <w:marTop w:val="0"/>
      <w:marBottom w:val="0"/>
      <w:divBdr>
        <w:top w:val="none" w:sz="0" w:space="0" w:color="auto"/>
        <w:left w:val="none" w:sz="0" w:space="0" w:color="auto"/>
        <w:bottom w:val="none" w:sz="0" w:space="0" w:color="auto"/>
        <w:right w:val="none" w:sz="0" w:space="0" w:color="auto"/>
      </w:divBdr>
      <w:divsChild>
        <w:div w:id="1628513201">
          <w:marLeft w:val="0"/>
          <w:marRight w:val="0"/>
          <w:marTop w:val="300"/>
          <w:marBottom w:val="375"/>
          <w:divBdr>
            <w:top w:val="none" w:sz="0" w:space="0" w:color="auto"/>
            <w:left w:val="none" w:sz="0" w:space="0" w:color="auto"/>
            <w:bottom w:val="none" w:sz="0" w:space="0" w:color="auto"/>
            <w:right w:val="none" w:sz="0" w:space="0" w:color="auto"/>
          </w:divBdr>
        </w:div>
        <w:div w:id="1634020852">
          <w:marLeft w:val="0"/>
          <w:marRight w:val="0"/>
          <w:marTop w:val="0"/>
          <w:marBottom w:val="300"/>
          <w:divBdr>
            <w:top w:val="none" w:sz="0" w:space="0" w:color="auto"/>
            <w:left w:val="none" w:sz="0" w:space="0" w:color="auto"/>
            <w:bottom w:val="none" w:sz="0" w:space="0" w:color="auto"/>
            <w:right w:val="none" w:sz="0" w:space="0" w:color="auto"/>
          </w:divBdr>
        </w:div>
      </w:divsChild>
    </w:div>
    <w:div w:id="164901417">
      <w:bodyDiv w:val="1"/>
      <w:marLeft w:val="0"/>
      <w:marRight w:val="0"/>
      <w:marTop w:val="0"/>
      <w:marBottom w:val="0"/>
      <w:divBdr>
        <w:top w:val="none" w:sz="0" w:space="0" w:color="auto"/>
        <w:left w:val="none" w:sz="0" w:space="0" w:color="auto"/>
        <w:bottom w:val="none" w:sz="0" w:space="0" w:color="auto"/>
        <w:right w:val="none" w:sz="0" w:space="0" w:color="auto"/>
      </w:divBdr>
      <w:divsChild>
        <w:div w:id="1533955439">
          <w:marLeft w:val="0"/>
          <w:marRight w:val="0"/>
          <w:marTop w:val="0"/>
          <w:marBottom w:val="300"/>
          <w:divBdr>
            <w:top w:val="none" w:sz="0" w:space="0" w:color="auto"/>
            <w:left w:val="none" w:sz="0" w:space="0" w:color="auto"/>
            <w:bottom w:val="none" w:sz="0" w:space="0" w:color="auto"/>
            <w:right w:val="none" w:sz="0" w:space="0" w:color="auto"/>
          </w:divBdr>
        </w:div>
        <w:div w:id="2091999129">
          <w:marLeft w:val="0"/>
          <w:marRight w:val="0"/>
          <w:marTop w:val="0"/>
          <w:marBottom w:val="300"/>
          <w:divBdr>
            <w:top w:val="none" w:sz="0" w:space="0" w:color="auto"/>
            <w:left w:val="none" w:sz="0" w:space="0" w:color="auto"/>
            <w:bottom w:val="none" w:sz="0" w:space="0" w:color="auto"/>
            <w:right w:val="none" w:sz="0" w:space="0" w:color="auto"/>
          </w:divBdr>
          <w:divsChild>
            <w:div w:id="10664924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073805">
      <w:bodyDiv w:val="1"/>
      <w:marLeft w:val="0"/>
      <w:marRight w:val="0"/>
      <w:marTop w:val="0"/>
      <w:marBottom w:val="0"/>
      <w:divBdr>
        <w:top w:val="none" w:sz="0" w:space="0" w:color="auto"/>
        <w:left w:val="none" w:sz="0" w:space="0" w:color="auto"/>
        <w:bottom w:val="none" w:sz="0" w:space="0" w:color="auto"/>
        <w:right w:val="none" w:sz="0" w:space="0" w:color="auto"/>
      </w:divBdr>
      <w:divsChild>
        <w:div w:id="1911847903">
          <w:marLeft w:val="0"/>
          <w:marRight w:val="0"/>
          <w:marTop w:val="300"/>
          <w:marBottom w:val="375"/>
          <w:divBdr>
            <w:top w:val="none" w:sz="0" w:space="0" w:color="auto"/>
            <w:left w:val="none" w:sz="0" w:space="0" w:color="auto"/>
            <w:bottom w:val="none" w:sz="0" w:space="0" w:color="auto"/>
            <w:right w:val="none" w:sz="0" w:space="0" w:color="auto"/>
          </w:divBdr>
        </w:div>
        <w:div w:id="983972651">
          <w:marLeft w:val="0"/>
          <w:marRight w:val="0"/>
          <w:marTop w:val="0"/>
          <w:marBottom w:val="300"/>
          <w:divBdr>
            <w:top w:val="none" w:sz="0" w:space="0" w:color="auto"/>
            <w:left w:val="none" w:sz="0" w:space="0" w:color="auto"/>
            <w:bottom w:val="none" w:sz="0" w:space="0" w:color="auto"/>
            <w:right w:val="none" w:sz="0" w:space="0" w:color="auto"/>
          </w:divBdr>
        </w:div>
      </w:divsChild>
    </w:div>
    <w:div w:id="177886324">
      <w:bodyDiv w:val="1"/>
      <w:marLeft w:val="0"/>
      <w:marRight w:val="0"/>
      <w:marTop w:val="0"/>
      <w:marBottom w:val="0"/>
      <w:divBdr>
        <w:top w:val="none" w:sz="0" w:space="0" w:color="auto"/>
        <w:left w:val="none" w:sz="0" w:space="0" w:color="auto"/>
        <w:bottom w:val="none" w:sz="0" w:space="0" w:color="auto"/>
        <w:right w:val="none" w:sz="0" w:space="0" w:color="auto"/>
      </w:divBdr>
      <w:divsChild>
        <w:div w:id="189756530">
          <w:marLeft w:val="0"/>
          <w:marRight w:val="0"/>
          <w:marTop w:val="300"/>
          <w:marBottom w:val="375"/>
          <w:divBdr>
            <w:top w:val="none" w:sz="0" w:space="0" w:color="auto"/>
            <w:left w:val="none" w:sz="0" w:space="0" w:color="auto"/>
            <w:bottom w:val="none" w:sz="0" w:space="0" w:color="auto"/>
            <w:right w:val="none" w:sz="0" w:space="0" w:color="auto"/>
          </w:divBdr>
        </w:div>
        <w:div w:id="783618873">
          <w:marLeft w:val="0"/>
          <w:marRight w:val="0"/>
          <w:marTop w:val="0"/>
          <w:marBottom w:val="300"/>
          <w:divBdr>
            <w:top w:val="none" w:sz="0" w:space="0" w:color="auto"/>
            <w:left w:val="none" w:sz="0" w:space="0" w:color="auto"/>
            <w:bottom w:val="none" w:sz="0" w:space="0" w:color="auto"/>
            <w:right w:val="none" w:sz="0" w:space="0" w:color="auto"/>
          </w:divBdr>
          <w:divsChild>
            <w:div w:id="1955867906">
              <w:marLeft w:val="0"/>
              <w:marRight w:val="0"/>
              <w:marTop w:val="0"/>
              <w:marBottom w:val="300"/>
              <w:divBdr>
                <w:top w:val="none" w:sz="0" w:space="0" w:color="auto"/>
                <w:left w:val="none" w:sz="0" w:space="0" w:color="auto"/>
                <w:bottom w:val="none" w:sz="0" w:space="0" w:color="auto"/>
                <w:right w:val="none" w:sz="0" w:space="0" w:color="auto"/>
              </w:divBdr>
            </w:div>
            <w:div w:id="75447543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709616">
      <w:bodyDiv w:val="1"/>
      <w:marLeft w:val="0"/>
      <w:marRight w:val="0"/>
      <w:marTop w:val="0"/>
      <w:marBottom w:val="0"/>
      <w:divBdr>
        <w:top w:val="none" w:sz="0" w:space="0" w:color="auto"/>
        <w:left w:val="none" w:sz="0" w:space="0" w:color="auto"/>
        <w:bottom w:val="none" w:sz="0" w:space="0" w:color="auto"/>
        <w:right w:val="none" w:sz="0" w:space="0" w:color="auto"/>
      </w:divBdr>
      <w:divsChild>
        <w:div w:id="2028677848">
          <w:marLeft w:val="0"/>
          <w:marRight w:val="0"/>
          <w:marTop w:val="300"/>
          <w:marBottom w:val="375"/>
          <w:divBdr>
            <w:top w:val="none" w:sz="0" w:space="0" w:color="auto"/>
            <w:left w:val="none" w:sz="0" w:space="0" w:color="auto"/>
            <w:bottom w:val="none" w:sz="0" w:space="0" w:color="auto"/>
            <w:right w:val="none" w:sz="0" w:space="0" w:color="auto"/>
          </w:divBdr>
        </w:div>
        <w:div w:id="1080442157">
          <w:marLeft w:val="0"/>
          <w:marRight w:val="0"/>
          <w:marTop w:val="0"/>
          <w:marBottom w:val="300"/>
          <w:divBdr>
            <w:top w:val="none" w:sz="0" w:space="0" w:color="auto"/>
            <w:left w:val="none" w:sz="0" w:space="0" w:color="auto"/>
            <w:bottom w:val="none" w:sz="0" w:space="0" w:color="auto"/>
            <w:right w:val="none" w:sz="0" w:space="0" w:color="auto"/>
          </w:divBdr>
        </w:div>
      </w:divsChild>
    </w:div>
    <w:div w:id="182940158">
      <w:bodyDiv w:val="1"/>
      <w:marLeft w:val="0"/>
      <w:marRight w:val="0"/>
      <w:marTop w:val="0"/>
      <w:marBottom w:val="0"/>
      <w:divBdr>
        <w:top w:val="none" w:sz="0" w:space="0" w:color="auto"/>
        <w:left w:val="none" w:sz="0" w:space="0" w:color="auto"/>
        <w:bottom w:val="none" w:sz="0" w:space="0" w:color="auto"/>
        <w:right w:val="none" w:sz="0" w:space="0" w:color="auto"/>
      </w:divBdr>
      <w:divsChild>
        <w:div w:id="1533616793">
          <w:marLeft w:val="0"/>
          <w:marRight w:val="0"/>
          <w:marTop w:val="0"/>
          <w:marBottom w:val="0"/>
          <w:divBdr>
            <w:top w:val="none" w:sz="0" w:space="0" w:color="auto"/>
            <w:left w:val="none" w:sz="0" w:space="0" w:color="auto"/>
            <w:bottom w:val="none" w:sz="0" w:space="0" w:color="auto"/>
            <w:right w:val="none" w:sz="0" w:space="0" w:color="auto"/>
          </w:divBdr>
          <w:divsChild>
            <w:div w:id="1655060858">
              <w:marLeft w:val="0"/>
              <w:marRight w:val="0"/>
              <w:marTop w:val="300"/>
              <w:marBottom w:val="375"/>
              <w:divBdr>
                <w:top w:val="none" w:sz="0" w:space="0" w:color="auto"/>
                <w:left w:val="none" w:sz="0" w:space="0" w:color="auto"/>
                <w:bottom w:val="none" w:sz="0" w:space="0" w:color="auto"/>
                <w:right w:val="none" w:sz="0" w:space="0" w:color="auto"/>
              </w:divBdr>
            </w:div>
            <w:div w:id="831799343">
              <w:marLeft w:val="0"/>
              <w:marRight w:val="0"/>
              <w:marTop w:val="0"/>
              <w:marBottom w:val="0"/>
              <w:divBdr>
                <w:top w:val="none" w:sz="0" w:space="0" w:color="auto"/>
                <w:left w:val="none" w:sz="0" w:space="0" w:color="auto"/>
                <w:bottom w:val="none" w:sz="0" w:space="0" w:color="auto"/>
                <w:right w:val="none" w:sz="0" w:space="0" w:color="auto"/>
              </w:divBdr>
              <w:divsChild>
                <w:div w:id="1997223841">
                  <w:marLeft w:val="0"/>
                  <w:marRight w:val="0"/>
                  <w:marTop w:val="0"/>
                  <w:marBottom w:val="300"/>
                  <w:divBdr>
                    <w:top w:val="none" w:sz="0" w:space="0" w:color="auto"/>
                    <w:left w:val="none" w:sz="0" w:space="0" w:color="auto"/>
                    <w:bottom w:val="none" w:sz="0" w:space="0" w:color="auto"/>
                    <w:right w:val="none" w:sz="0" w:space="0" w:color="auto"/>
                  </w:divBdr>
                  <w:divsChild>
                    <w:div w:id="582379031">
                      <w:marLeft w:val="0"/>
                      <w:marRight w:val="0"/>
                      <w:marTop w:val="0"/>
                      <w:marBottom w:val="300"/>
                      <w:divBdr>
                        <w:top w:val="none" w:sz="0" w:space="0" w:color="auto"/>
                        <w:left w:val="none" w:sz="0" w:space="0" w:color="auto"/>
                        <w:bottom w:val="none" w:sz="0" w:space="0" w:color="auto"/>
                        <w:right w:val="none" w:sz="0" w:space="0" w:color="auto"/>
                      </w:divBdr>
                    </w:div>
                    <w:div w:id="361441562">
                      <w:marLeft w:val="0"/>
                      <w:marRight w:val="0"/>
                      <w:marTop w:val="0"/>
                      <w:marBottom w:val="300"/>
                      <w:divBdr>
                        <w:top w:val="none" w:sz="0" w:space="0" w:color="auto"/>
                        <w:left w:val="none" w:sz="0" w:space="0" w:color="auto"/>
                        <w:bottom w:val="none" w:sz="0" w:space="0" w:color="auto"/>
                        <w:right w:val="none" w:sz="0" w:space="0" w:color="auto"/>
                      </w:divBdr>
                    </w:div>
                    <w:div w:id="1607613733">
                      <w:marLeft w:val="0"/>
                      <w:marRight w:val="0"/>
                      <w:marTop w:val="0"/>
                      <w:marBottom w:val="300"/>
                      <w:divBdr>
                        <w:top w:val="none" w:sz="0" w:space="0" w:color="auto"/>
                        <w:left w:val="none" w:sz="0" w:space="0" w:color="auto"/>
                        <w:bottom w:val="none" w:sz="0" w:space="0" w:color="auto"/>
                        <w:right w:val="none" w:sz="0" w:space="0" w:color="auto"/>
                      </w:divBdr>
                    </w:div>
                    <w:div w:id="2117023204">
                      <w:marLeft w:val="0"/>
                      <w:marRight w:val="0"/>
                      <w:marTop w:val="0"/>
                      <w:marBottom w:val="300"/>
                      <w:divBdr>
                        <w:top w:val="none" w:sz="0" w:space="0" w:color="auto"/>
                        <w:left w:val="none" w:sz="0" w:space="0" w:color="auto"/>
                        <w:bottom w:val="none" w:sz="0" w:space="0" w:color="auto"/>
                        <w:right w:val="none" w:sz="0" w:space="0" w:color="auto"/>
                      </w:divBdr>
                    </w:div>
                    <w:div w:id="1922910379">
                      <w:marLeft w:val="0"/>
                      <w:marRight w:val="0"/>
                      <w:marTop w:val="0"/>
                      <w:marBottom w:val="300"/>
                      <w:divBdr>
                        <w:top w:val="none" w:sz="0" w:space="0" w:color="auto"/>
                        <w:left w:val="none" w:sz="0" w:space="0" w:color="auto"/>
                        <w:bottom w:val="none" w:sz="0" w:space="0" w:color="auto"/>
                        <w:right w:val="none" w:sz="0" w:space="0" w:color="auto"/>
                      </w:divBdr>
                    </w:div>
                    <w:div w:id="1407024069">
                      <w:marLeft w:val="0"/>
                      <w:marRight w:val="0"/>
                      <w:marTop w:val="0"/>
                      <w:marBottom w:val="300"/>
                      <w:divBdr>
                        <w:top w:val="none" w:sz="0" w:space="0" w:color="auto"/>
                        <w:left w:val="none" w:sz="0" w:space="0" w:color="auto"/>
                        <w:bottom w:val="none" w:sz="0" w:space="0" w:color="auto"/>
                        <w:right w:val="none" w:sz="0" w:space="0" w:color="auto"/>
                      </w:divBdr>
                    </w:div>
                    <w:div w:id="1692342290">
                      <w:marLeft w:val="0"/>
                      <w:marRight w:val="0"/>
                      <w:marTop w:val="0"/>
                      <w:marBottom w:val="300"/>
                      <w:divBdr>
                        <w:top w:val="none" w:sz="0" w:space="0" w:color="auto"/>
                        <w:left w:val="none" w:sz="0" w:space="0" w:color="auto"/>
                        <w:bottom w:val="none" w:sz="0" w:space="0" w:color="auto"/>
                        <w:right w:val="none" w:sz="0" w:space="0" w:color="auto"/>
                      </w:divBdr>
                    </w:div>
                    <w:div w:id="1876233940">
                      <w:marLeft w:val="0"/>
                      <w:marRight w:val="0"/>
                      <w:marTop w:val="0"/>
                      <w:marBottom w:val="300"/>
                      <w:divBdr>
                        <w:top w:val="none" w:sz="0" w:space="0" w:color="auto"/>
                        <w:left w:val="none" w:sz="0" w:space="0" w:color="auto"/>
                        <w:bottom w:val="none" w:sz="0" w:space="0" w:color="auto"/>
                        <w:right w:val="none" w:sz="0" w:space="0" w:color="auto"/>
                      </w:divBdr>
                    </w:div>
                    <w:div w:id="1903100568">
                      <w:marLeft w:val="0"/>
                      <w:marRight w:val="0"/>
                      <w:marTop w:val="0"/>
                      <w:marBottom w:val="300"/>
                      <w:divBdr>
                        <w:top w:val="none" w:sz="0" w:space="0" w:color="auto"/>
                        <w:left w:val="none" w:sz="0" w:space="0" w:color="auto"/>
                        <w:bottom w:val="none" w:sz="0" w:space="0" w:color="auto"/>
                        <w:right w:val="none" w:sz="0" w:space="0" w:color="auto"/>
                      </w:divBdr>
                    </w:div>
                    <w:div w:id="2087649910">
                      <w:marLeft w:val="0"/>
                      <w:marRight w:val="0"/>
                      <w:marTop w:val="0"/>
                      <w:marBottom w:val="300"/>
                      <w:divBdr>
                        <w:top w:val="none" w:sz="0" w:space="0" w:color="auto"/>
                        <w:left w:val="none" w:sz="0" w:space="0" w:color="auto"/>
                        <w:bottom w:val="none" w:sz="0" w:space="0" w:color="auto"/>
                        <w:right w:val="none" w:sz="0" w:space="0" w:color="auto"/>
                      </w:divBdr>
                    </w:div>
                    <w:div w:id="1949653871">
                      <w:marLeft w:val="0"/>
                      <w:marRight w:val="0"/>
                      <w:marTop w:val="0"/>
                      <w:marBottom w:val="300"/>
                      <w:divBdr>
                        <w:top w:val="none" w:sz="0" w:space="0" w:color="auto"/>
                        <w:left w:val="none" w:sz="0" w:space="0" w:color="auto"/>
                        <w:bottom w:val="none" w:sz="0" w:space="0" w:color="auto"/>
                        <w:right w:val="none" w:sz="0" w:space="0" w:color="auto"/>
                      </w:divBdr>
                    </w:div>
                    <w:div w:id="168389837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687243204">
          <w:marLeft w:val="0"/>
          <w:marRight w:val="0"/>
          <w:marTop w:val="0"/>
          <w:marBottom w:val="0"/>
          <w:divBdr>
            <w:top w:val="none" w:sz="0" w:space="0" w:color="auto"/>
            <w:left w:val="none" w:sz="0" w:space="0" w:color="auto"/>
            <w:bottom w:val="none" w:sz="0" w:space="0" w:color="auto"/>
            <w:right w:val="none" w:sz="0" w:space="0" w:color="auto"/>
          </w:divBdr>
        </w:div>
      </w:divsChild>
    </w:div>
    <w:div w:id="185948515">
      <w:bodyDiv w:val="1"/>
      <w:marLeft w:val="0"/>
      <w:marRight w:val="0"/>
      <w:marTop w:val="0"/>
      <w:marBottom w:val="0"/>
      <w:divBdr>
        <w:top w:val="none" w:sz="0" w:space="0" w:color="auto"/>
        <w:left w:val="none" w:sz="0" w:space="0" w:color="auto"/>
        <w:bottom w:val="none" w:sz="0" w:space="0" w:color="auto"/>
        <w:right w:val="none" w:sz="0" w:space="0" w:color="auto"/>
      </w:divBdr>
      <w:divsChild>
        <w:div w:id="1492333578">
          <w:marLeft w:val="0"/>
          <w:marRight w:val="0"/>
          <w:marTop w:val="300"/>
          <w:marBottom w:val="375"/>
          <w:divBdr>
            <w:top w:val="none" w:sz="0" w:space="0" w:color="auto"/>
            <w:left w:val="none" w:sz="0" w:space="0" w:color="auto"/>
            <w:bottom w:val="none" w:sz="0" w:space="0" w:color="auto"/>
            <w:right w:val="none" w:sz="0" w:space="0" w:color="auto"/>
          </w:divBdr>
        </w:div>
        <w:div w:id="1914706195">
          <w:marLeft w:val="0"/>
          <w:marRight w:val="0"/>
          <w:marTop w:val="0"/>
          <w:marBottom w:val="300"/>
          <w:divBdr>
            <w:top w:val="none" w:sz="0" w:space="0" w:color="auto"/>
            <w:left w:val="none" w:sz="0" w:space="0" w:color="auto"/>
            <w:bottom w:val="none" w:sz="0" w:space="0" w:color="auto"/>
            <w:right w:val="none" w:sz="0" w:space="0" w:color="auto"/>
          </w:divBdr>
        </w:div>
      </w:divsChild>
    </w:div>
    <w:div w:id="193619713">
      <w:bodyDiv w:val="1"/>
      <w:marLeft w:val="0"/>
      <w:marRight w:val="0"/>
      <w:marTop w:val="0"/>
      <w:marBottom w:val="0"/>
      <w:divBdr>
        <w:top w:val="none" w:sz="0" w:space="0" w:color="auto"/>
        <w:left w:val="none" w:sz="0" w:space="0" w:color="auto"/>
        <w:bottom w:val="none" w:sz="0" w:space="0" w:color="auto"/>
        <w:right w:val="none" w:sz="0" w:space="0" w:color="auto"/>
      </w:divBdr>
      <w:divsChild>
        <w:div w:id="2103649460">
          <w:marLeft w:val="0"/>
          <w:marRight w:val="0"/>
          <w:marTop w:val="300"/>
          <w:marBottom w:val="375"/>
          <w:divBdr>
            <w:top w:val="none" w:sz="0" w:space="0" w:color="auto"/>
            <w:left w:val="none" w:sz="0" w:space="0" w:color="auto"/>
            <w:bottom w:val="none" w:sz="0" w:space="0" w:color="auto"/>
            <w:right w:val="none" w:sz="0" w:space="0" w:color="auto"/>
          </w:divBdr>
        </w:div>
        <w:div w:id="1563443909">
          <w:marLeft w:val="0"/>
          <w:marRight w:val="0"/>
          <w:marTop w:val="0"/>
          <w:marBottom w:val="300"/>
          <w:divBdr>
            <w:top w:val="none" w:sz="0" w:space="0" w:color="auto"/>
            <w:left w:val="none" w:sz="0" w:space="0" w:color="auto"/>
            <w:bottom w:val="none" w:sz="0" w:space="0" w:color="auto"/>
            <w:right w:val="none" w:sz="0" w:space="0" w:color="auto"/>
          </w:divBdr>
          <w:divsChild>
            <w:div w:id="2134858715">
              <w:marLeft w:val="0"/>
              <w:marRight w:val="0"/>
              <w:marTop w:val="0"/>
              <w:marBottom w:val="300"/>
              <w:divBdr>
                <w:top w:val="none" w:sz="0" w:space="0" w:color="auto"/>
                <w:left w:val="none" w:sz="0" w:space="0" w:color="auto"/>
                <w:bottom w:val="none" w:sz="0" w:space="0" w:color="auto"/>
                <w:right w:val="none" w:sz="0" w:space="0" w:color="auto"/>
              </w:divBdr>
            </w:div>
            <w:div w:id="28045494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3739460">
      <w:bodyDiv w:val="1"/>
      <w:marLeft w:val="0"/>
      <w:marRight w:val="0"/>
      <w:marTop w:val="0"/>
      <w:marBottom w:val="0"/>
      <w:divBdr>
        <w:top w:val="none" w:sz="0" w:space="0" w:color="auto"/>
        <w:left w:val="none" w:sz="0" w:space="0" w:color="auto"/>
        <w:bottom w:val="none" w:sz="0" w:space="0" w:color="auto"/>
        <w:right w:val="none" w:sz="0" w:space="0" w:color="auto"/>
      </w:divBdr>
      <w:divsChild>
        <w:div w:id="1833597562">
          <w:marLeft w:val="0"/>
          <w:marRight w:val="0"/>
          <w:marTop w:val="0"/>
          <w:marBottom w:val="300"/>
          <w:divBdr>
            <w:top w:val="none" w:sz="0" w:space="0" w:color="auto"/>
            <w:left w:val="none" w:sz="0" w:space="0" w:color="auto"/>
            <w:bottom w:val="none" w:sz="0" w:space="0" w:color="auto"/>
            <w:right w:val="none" w:sz="0" w:space="0" w:color="auto"/>
          </w:divBdr>
        </w:div>
        <w:div w:id="482744729">
          <w:marLeft w:val="0"/>
          <w:marRight w:val="0"/>
          <w:marTop w:val="0"/>
          <w:marBottom w:val="300"/>
          <w:divBdr>
            <w:top w:val="none" w:sz="0" w:space="0" w:color="auto"/>
            <w:left w:val="none" w:sz="0" w:space="0" w:color="auto"/>
            <w:bottom w:val="none" w:sz="0" w:space="0" w:color="auto"/>
            <w:right w:val="none" w:sz="0" w:space="0" w:color="auto"/>
          </w:divBdr>
          <w:divsChild>
            <w:div w:id="10330709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6084746">
      <w:bodyDiv w:val="1"/>
      <w:marLeft w:val="0"/>
      <w:marRight w:val="0"/>
      <w:marTop w:val="0"/>
      <w:marBottom w:val="0"/>
      <w:divBdr>
        <w:top w:val="none" w:sz="0" w:space="0" w:color="auto"/>
        <w:left w:val="none" w:sz="0" w:space="0" w:color="auto"/>
        <w:bottom w:val="none" w:sz="0" w:space="0" w:color="auto"/>
        <w:right w:val="none" w:sz="0" w:space="0" w:color="auto"/>
      </w:divBdr>
    </w:div>
    <w:div w:id="197471034">
      <w:bodyDiv w:val="1"/>
      <w:marLeft w:val="0"/>
      <w:marRight w:val="0"/>
      <w:marTop w:val="0"/>
      <w:marBottom w:val="0"/>
      <w:divBdr>
        <w:top w:val="none" w:sz="0" w:space="0" w:color="auto"/>
        <w:left w:val="none" w:sz="0" w:space="0" w:color="auto"/>
        <w:bottom w:val="none" w:sz="0" w:space="0" w:color="auto"/>
        <w:right w:val="none" w:sz="0" w:space="0" w:color="auto"/>
      </w:divBdr>
      <w:divsChild>
        <w:div w:id="503865303">
          <w:marLeft w:val="0"/>
          <w:marRight w:val="0"/>
          <w:marTop w:val="0"/>
          <w:marBottom w:val="300"/>
          <w:divBdr>
            <w:top w:val="none" w:sz="0" w:space="0" w:color="auto"/>
            <w:left w:val="none" w:sz="0" w:space="0" w:color="auto"/>
            <w:bottom w:val="none" w:sz="0" w:space="0" w:color="auto"/>
            <w:right w:val="none" w:sz="0" w:space="0" w:color="auto"/>
          </w:divBdr>
        </w:div>
        <w:div w:id="1058015416">
          <w:marLeft w:val="0"/>
          <w:marRight w:val="0"/>
          <w:marTop w:val="0"/>
          <w:marBottom w:val="300"/>
          <w:divBdr>
            <w:top w:val="none" w:sz="0" w:space="0" w:color="auto"/>
            <w:left w:val="none" w:sz="0" w:space="0" w:color="auto"/>
            <w:bottom w:val="none" w:sz="0" w:space="0" w:color="auto"/>
            <w:right w:val="none" w:sz="0" w:space="0" w:color="auto"/>
          </w:divBdr>
          <w:divsChild>
            <w:div w:id="15822507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9319656">
      <w:bodyDiv w:val="1"/>
      <w:marLeft w:val="0"/>
      <w:marRight w:val="0"/>
      <w:marTop w:val="0"/>
      <w:marBottom w:val="0"/>
      <w:divBdr>
        <w:top w:val="none" w:sz="0" w:space="0" w:color="auto"/>
        <w:left w:val="none" w:sz="0" w:space="0" w:color="auto"/>
        <w:bottom w:val="none" w:sz="0" w:space="0" w:color="auto"/>
        <w:right w:val="none" w:sz="0" w:space="0" w:color="auto"/>
      </w:divBdr>
      <w:divsChild>
        <w:div w:id="713313050">
          <w:marLeft w:val="0"/>
          <w:marRight w:val="0"/>
          <w:marTop w:val="0"/>
          <w:marBottom w:val="300"/>
          <w:divBdr>
            <w:top w:val="none" w:sz="0" w:space="0" w:color="auto"/>
            <w:left w:val="none" w:sz="0" w:space="0" w:color="auto"/>
            <w:bottom w:val="none" w:sz="0" w:space="0" w:color="auto"/>
            <w:right w:val="none" w:sz="0" w:space="0" w:color="auto"/>
          </w:divBdr>
        </w:div>
        <w:div w:id="1205364710">
          <w:marLeft w:val="0"/>
          <w:marRight w:val="0"/>
          <w:marTop w:val="0"/>
          <w:marBottom w:val="300"/>
          <w:divBdr>
            <w:top w:val="none" w:sz="0" w:space="0" w:color="auto"/>
            <w:left w:val="none" w:sz="0" w:space="0" w:color="auto"/>
            <w:bottom w:val="none" w:sz="0" w:space="0" w:color="auto"/>
            <w:right w:val="none" w:sz="0" w:space="0" w:color="auto"/>
          </w:divBdr>
          <w:divsChild>
            <w:div w:id="13518383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0166529">
      <w:bodyDiv w:val="1"/>
      <w:marLeft w:val="0"/>
      <w:marRight w:val="0"/>
      <w:marTop w:val="0"/>
      <w:marBottom w:val="0"/>
      <w:divBdr>
        <w:top w:val="none" w:sz="0" w:space="0" w:color="auto"/>
        <w:left w:val="none" w:sz="0" w:space="0" w:color="auto"/>
        <w:bottom w:val="none" w:sz="0" w:space="0" w:color="auto"/>
        <w:right w:val="none" w:sz="0" w:space="0" w:color="auto"/>
      </w:divBdr>
      <w:divsChild>
        <w:div w:id="716852114">
          <w:marLeft w:val="0"/>
          <w:marRight w:val="0"/>
          <w:marTop w:val="300"/>
          <w:marBottom w:val="375"/>
          <w:divBdr>
            <w:top w:val="none" w:sz="0" w:space="0" w:color="auto"/>
            <w:left w:val="none" w:sz="0" w:space="0" w:color="auto"/>
            <w:bottom w:val="none" w:sz="0" w:space="0" w:color="auto"/>
            <w:right w:val="none" w:sz="0" w:space="0" w:color="auto"/>
          </w:divBdr>
        </w:div>
        <w:div w:id="448857659">
          <w:marLeft w:val="0"/>
          <w:marRight w:val="0"/>
          <w:marTop w:val="0"/>
          <w:marBottom w:val="300"/>
          <w:divBdr>
            <w:top w:val="none" w:sz="0" w:space="0" w:color="auto"/>
            <w:left w:val="none" w:sz="0" w:space="0" w:color="auto"/>
            <w:bottom w:val="none" w:sz="0" w:space="0" w:color="auto"/>
            <w:right w:val="none" w:sz="0" w:space="0" w:color="auto"/>
          </w:divBdr>
        </w:div>
      </w:divsChild>
    </w:div>
    <w:div w:id="200290993">
      <w:bodyDiv w:val="1"/>
      <w:marLeft w:val="0"/>
      <w:marRight w:val="0"/>
      <w:marTop w:val="0"/>
      <w:marBottom w:val="0"/>
      <w:divBdr>
        <w:top w:val="none" w:sz="0" w:space="0" w:color="auto"/>
        <w:left w:val="none" w:sz="0" w:space="0" w:color="auto"/>
        <w:bottom w:val="none" w:sz="0" w:space="0" w:color="auto"/>
        <w:right w:val="none" w:sz="0" w:space="0" w:color="auto"/>
      </w:divBdr>
      <w:divsChild>
        <w:div w:id="1250431325">
          <w:marLeft w:val="0"/>
          <w:marRight w:val="0"/>
          <w:marTop w:val="300"/>
          <w:marBottom w:val="375"/>
          <w:divBdr>
            <w:top w:val="none" w:sz="0" w:space="0" w:color="auto"/>
            <w:left w:val="none" w:sz="0" w:space="0" w:color="auto"/>
            <w:bottom w:val="none" w:sz="0" w:space="0" w:color="auto"/>
            <w:right w:val="none" w:sz="0" w:space="0" w:color="auto"/>
          </w:divBdr>
        </w:div>
        <w:div w:id="2079740527">
          <w:marLeft w:val="0"/>
          <w:marRight w:val="0"/>
          <w:marTop w:val="0"/>
          <w:marBottom w:val="300"/>
          <w:divBdr>
            <w:top w:val="none" w:sz="0" w:space="0" w:color="auto"/>
            <w:left w:val="none" w:sz="0" w:space="0" w:color="auto"/>
            <w:bottom w:val="none" w:sz="0" w:space="0" w:color="auto"/>
            <w:right w:val="none" w:sz="0" w:space="0" w:color="auto"/>
          </w:divBdr>
        </w:div>
      </w:divsChild>
    </w:div>
    <w:div w:id="200946639">
      <w:bodyDiv w:val="1"/>
      <w:marLeft w:val="0"/>
      <w:marRight w:val="0"/>
      <w:marTop w:val="0"/>
      <w:marBottom w:val="0"/>
      <w:divBdr>
        <w:top w:val="none" w:sz="0" w:space="0" w:color="auto"/>
        <w:left w:val="none" w:sz="0" w:space="0" w:color="auto"/>
        <w:bottom w:val="none" w:sz="0" w:space="0" w:color="auto"/>
        <w:right w:val="none" w:sz="0" w:space="0" w:color="auto"/>
      </w:divBdr>
    </w:div>
    <w:div w:id="209533777">
      <w:bodyDiv w:val="1"/>
      <w:marLeft w:val="0"/>
      <w:marRight w:val="0"/>
      <w:marTop w:val="0"/>
      <w:marBottom w:val="0"/>
      <w:divBdr>
        <w:top w:val="none" w:sz="0" w:space="0" w:color="auto"/>
        <w:left w:val="none" w:sz="0" w:space="0" w:color="auto"/>
        <w:bottom w:val="none" w:sz="0" w:space="0" w:color="auto"/>
        <w:right w:val="none" w:sz="0" w:space="0" w:color="auto"/>
      </w:divBdr>
      <w:divsChild>
        <w:div w:id="115296052">
          <w:marLeft w:val="0"/>
          <w:marRight w:val="0"/>
          <w:marTop w:val="300"/>
          <w:marBottom w:val="375"/>
          <w:divBdr>
            <w:top w:val="none" w:sz="0" w:space="0" w:color="auto"/>
            <w:left w:val="none" w:sz="0" w:space="0" w:color="auto"/>
            <w:bottom w:val="none" w:sz="0" w:space="0" w:color="auto"/>
            <w:right w:val="none" w:sz="0" w:space="0" w:color="auto"/>
          </w:divBdr>
        </w:div>
        <w:div w:id="844369247">
          <w:marLeft w:val="0"/>
          <w:marRight w:val="0"/>
          <w:marTop w:val="0"/>
          <w:marBottom w:val="300"/>
          <w:divBdr>
            <w:top w:val="none" w:sz="0" w:space="0" w:color="auto"/>
            <w:left w:val="none" w:sz="0" w:space="0" w:color="auto"/>
            <w:bottom w:val="none" w:sz="0" w:space="0" w:color="auto"/>
            <w:right w:val="none" w:sz="0" w:space="0" w:color="auto"/>
          </w:divBdr>
        </w:div>
      </w:divsChild>
    </w:div>
    <w:div w:id="210115134">
      <w:bodyDiv w:val="1"/>
      <w:marLeft w:val="0"/>
      <w:marRight w:val="0"/>
      <w:marTop w:val="0"/>
      <w:marBottom w:val="0"/>
      <w:divBdr>
        <w:top w:val="none" w:sz="0" w:space="0" w:color="auto"/>
        <w:left w:val="none" w:sz="0" w:space="0" w:color="auto"/>
        <w:bottom w:val="none" w:sz="0" w:space="0" w:color="auto"/>
        <w:right w:val="none" w:sz="0" w:space="0" w:color="auto"/>
      </w:divBdr>
      <w:divsChild>
        <w:div w:id="645476885">
          <w:marLeft w:val="0"/>
          <w:marRight w:val="0"/>
          <w:marTop w:val="0"/>
          <w:marBottom w:val="300"/>
          <w:divBdr>
            <w:top w:val="none" w:sz="0" w:space="0" w:color="auto"/>
            <w:left w:val="none" w:sz="0" w:space="0" w:color="auto"/>
            <w:bottom w:val="none" w:sz="0" w:space="0" w:color="auto"/>
            <w:right w:val="none" w:sz="0" w:space="0" w:color="auto"/>
          </w:divBdr>
        </w:div>
        <w:div w:id="742727913">
          <w:marLeft w:val="0"/>
          <w:marRight w:val="0"/>
          <w:marTop w:val="0"/>
          <w:marBottom w:val="300"/>
          <w:divBdr>
            <w:top w:val="none" w:sz="0" w:space="0" w:color="auto"/>
            <w:left w:val="none" w:sz="0" w:space="0" w:color="auto"/>
            <w:bottom w:val="none" w:sz="0" w:space="0" w:color="auto"/>
            <w:right w:val="none" w:sz="0" w:space="0" w:color="auto"/>
          </w:divBdr>
          <w:divsChild>
            <w:div w:id="16879001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040239">
      <w:bodyDiv w:val="1"/>
      <w:marLeft w:val="0"/>
      <w:marRight w:val="0"/>
      <w:marTop w:val="0"/>
      <w:marBottom w:val="0"/>
      <w:divBdr>
        <w:top w:val="none" w:sz="0" w:space="0" w:color="auto"/>
        <w:left w:val="none" w:sz="0" w:space="0" w:color="auto"/>
        <w:bottom w:val="none" w:sz="0" w:space="0" w:color="auto"/>
        <w:right w:val="none" w:sz="0" w:space="0" w:color="auto"/>
      </w:divBdr>
      <w:divsChild>
        <w:div w:id="607153051">
          <w:marLeft w:val="0"/>
          <w:marRight w:val="0"/>
          <w:marTop w:val="300"/>
          <w:marBottom w:val="375"/>
          <w:divBdr>
            <w:top w:val="none" w:sz="0" w:space="0" w:color="auto"/>
            <w:left w:val="none" w:sz="0" w:space="0" w:color="auto"/>
            <w:bottom w:val="none" w:sz="0" w:space="0" w:color="auto"/>
            <w:right w:val="none" w:sz="0" w:space="0" w:color="auto"/>
          </w:divBdr>
        </w:div>
        <w:div w:id="438110999">
          <w:marLeft w:val="0"/>
          <w:marRight w:val="0"/>
          <w:marTop w:val="0"/>
          <w:marBottom w:val="0"/>
          <w:divBdr>
            <w:top w:val="none" w:sz="0" w:space="0" w:color="auto"/>
            <w:left w:val="none" w:sz="0" w:space="0" w:color="auto"/>
            <w:bottom w:val="none" w:sz="0" w:space="0" w:color="auto"/>
            <w:right w:val="none" w:sz="0" w:space="0" w:color="auto"/>
          </w:divBdr>
          <w:divsChild>
            <w:div w:id="1962423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5164536">
      <w:bodyDiv w:val="1"/>
      <w:marLeft w:val="0"/>
      <w:marRight w:val="0"/>
      <w:marTop w:val="0"/>
      <w:marBottom w:val="0"/>
      <w:divBdr>
        <w:top w:val="none" w:sz="0" w:space="0" w:color="auto"/>
        <w:left w:val="none" w:sz="0" w:space="0" w:color="auto"/>
        <w:bottom w:val="none" w:sz="0" w:space="0" w:color="auto"/>
        <w:right w:val="none" w:sz="0" w:space="0" w:color="auto"/>
      </w:divBdr>
      <w:divsChild>
        <w:div w:id="625504128">
          <w:marLeft w:val="0"/>
          <w:marRight w:val="0"/>
          <w:marTop w:val="300"/>
          <w:marBottom w:val="375"/>
          <w:divBdr>
            <w:top w:val="none" w:sz="0" w:space="0" w:color="auto"/>
            <w:left w:val="none" w:sz="0" w:space="0" w:color="auto"/>
            <w:bottom w:val="none" w:sz="0" w:space="0" w:color="auto"/>
            <w:right w:val="none" w:sz="0" w:space="0" w:color="auto"/>
          </w:divBdr>
        </w:div>
        <w:div w:id="941913827">
          <w:marLeft w:val="0"/>
          <w:marRight w:val="0"/>
          <w:marTop w:val="0"/>
          <w:marBottom w:val="300"/>
          <w:divBdr>
            <w:top w:val="none" w:sz="0" w:space="0" w:color="auto"/>
            <w:left w:val="none" w:sz="0" w:space="0" w:color="auto"/>
            <w:bottom w:val="none" w:sz="0" w:space="0" w:color="auto"/>
            <w:right w:val="none" w:sz="0" w:space="0" w:color="auto"/>
          </w:divBdr>
        </w:div>
      </w:divsChild>
    </w:div>
    <w:div w:id="215774929">
      <w:bodyDiv w:val="1"/>
      <w:marLeft w:val="0"/>
      <w:marRight w:val="0"/>
      <w:marTop w:val="0"/>
      <w:marBottom w:val="0"/>
      <w:divBdr>
        <w:top w:val="none" w:sz="0" w:space="0" w:color="auto"/>
        <w:left w:val="none" w:sz="0" w:space="0" w:color="auto"/>
        <w:bottom w:val="none" w:sz="0" w:space="0" w:color="auto"/>
        <w:right w:val="none" w:sz="0" w:space="0" w:color="auto"/>
      </w:divBdr>
      <w:divsChild>
        <w:div w:id="775098112">
          <w:marLeft w:val="0"/>
          <w:marRight w:val="0"/>
          <w:marTop w:val="300"/>
          <w:marBottom w:val="375"/>
          <w:divBdr>
            <w:top w:val="none" w:sz="0" w:space="0" w:color="auto"/>
            <w:left w:val="none" w:sz="0" w:space="0" w:color="auto"/>
            <w:bottom w:val="none" w:sz="0" w:space="0" w:color="auto"/>
            <w:right w:val="none" w:sz="0" w:space="0" w:color="auto"/>
          </w:divBdr>
        </w:div>
        <w:div w:id="2109346164">
          <w:marLeft w:val="0"/>
          <w:marRight w:val="0"/>
          <w:marTop w:val="0"/>
          <w:marBottom w:val="300"/>
          <w:divBdr>
            <w:top w:val="none" w:sz="0" w:space="0" w:color="auto"/>
            <w:left w:val="none" w:sz="0" w:space="0" w:color="auto"/>
            <w:bottom w:val="none" w:sz="0" w:space="0" w:color="auto"/>
            <w:right w:val="none" w:sz="0" w:space="0" w:color="auto"/>
          </w:divBdr>
        </w:div>
      </w:divsChild>
    </w:div>
    <w:div w:id="218052585">
      <w:bodyDiv w:val="1"/>
      <w:marLeft w:val="0"/>
      <w:marRight w:val="0"/>
      <w:marTop w:val="0"/>
      <w:marBottom w:val="0"/>
      <w:divBdr>
        <w:top w:val="none" w:sz="0" w:space="0" w:color="auto"/>
        <w:left w:val="none" w:sz="0" w:space="0" w:color="auto"/>
        <w:bottom w:val="none" w:sz="0" w:space="0" w:color="auto"/>
        <w:right w:val="none" w:sz="0" w:space="0" w:color="auto"/>
      </w:divBdr>
      <w:divsChild>
        <w:div w:id="1682200548">
          <w:marLeft w:val="0"/>
          <w:marRight w:val="0"/>
          <w:marTop w:val="0"/>
          <w:marBottom w:val="300"/>
          <w:divBdr>
            <w:top w:val="none" w:sz="0" w:space="0" w:color="auto"/>
            <w:left w:val="none" w:sz="0" w:space="0" w:color="auto"/>
            <w:bottom w:val="none" w:sz="0" w:space="0" w:color="auto"/>
            <w:right w:val="none" w:sz="0" w:space="0" w:color="auto"/>
          </w:divBdr>
        </w:div>
      </w:divsChild>
    </w:div>
    <w:div w:id="219631662">
      <w:bodyDiv w:val="1"/>
      <w:marLeft w:val="0"/>
      <w:marRight w:val="0"/>
      <w:marTop w:val="0"/>
      <w:marBottom w:val="0"/>
      <w:divBdr>
        <w:top w:val="none" w:sz="0" w:space="0" w:color="auto"/>
        <w:left w:val="none" w:sz="0" w:space="0" w:color="auto"/>
        <w:bottom w:val="none" w:sz="0" w:space="0" w:color="auto"/>
        <w:right w:val="none" w:sz="0" w:space="0" w:color="auto"/>
      </w:divBdr>
      <w:divsChild>
        <w:div w:id="339546704">
          <w:marLeft w:val="0"/>
          <w:marRight w:val="0"/>
          <w:marTop w:val="0"/>
          <w:marBottom w:val="300"/>
          <w:divBdr>
            <w:top w:val="none" w:sz="0" w:space="0" w:color="auto"/>
            <w:left w:val="none" w:sz="0" w:space="0" w:color="auto"/>
            <w:bottom w:val="none" w:sz="0" w:space="0" w:color="auto"/>
            <w:right w:val="none" w:sz="0" w:space="0" w:color="auto"/>
          </w:divBdr>
        </w:div>
        <w:div w:id="1843467603">
          <w:marLeft w:val="0"/>
          <w:marRight w:val="0"/>
          <w:marTop w:val="0"/>
          <w:marBottom w:val="300"/>
          <w:divBdr>
            <w:top w:val="none" w:sz="0" w:space="0" w:color="auto"/>
            <w:left w:val="none" w:sz="0" w:space="0" w:color="auto"/>
            <w:bottom w:val="none" w:sz="0" w:space="0" w:color="auto"/>
            <w:right w:val="none" w:sz="0" w:space="0" w:color="auto"/>
          </w:divBdr>
          <w:divsChild>
            <w:div w:id="5511205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22184874">
      <w:bodyDiv w:val="1"/>
      <w:marLeft w:val="0"/>
      <w:marRight w:val="0"/>
      <w:marTop w:val="0"/>
      <w:marBottom w:val="0"/>
      <w:divBdr>
        <w:top w:val="none" w:sz="0" w:space="0" w:color="auto"/>
        <w:left w:val="none" w:sz="0" w:space="0" w:color="auto"/>
        <w:bottom w:val="none" w:sz="0" w:space="0" w:color="auto"/>
        <w:right w:val="none" w:sz="0" w:space="0" w:color="auto"/>
      </w:divBdr>
      <w:divsChild>
        <w:div w:id="48723207">
          <w:marLeft w:val="0"/>
          <w:marRight w:val="0"/>
          <w:marTop w:val="300"/>
          <w:marBottom w:val="375"/>
          <w:divBdr>
            <w:top w:val="none" w:sz="0" w:space="0" w:color="auto"/>
            <w:left w:val="none" w:sz="0" w:space="0" w:color="auto"/>
            <w:bottom w:val="none" w:sz="0" w:space="0" w:color="auto"/>
            <w:right w:val="none" w:sz="0" w:space="0" w:color="auto"/>
          </w:divBdr>
        </w:div>
        <w:div w:id="211312283">
          <w:marLeft w:val="0"/>
          <w:marRight w:val="0"/>
          <w:marTop w:val="0"/>
          <w:marBottom w:val="300"/>
          <w:divBdr>
            <w:top w:val="none" w:sz="0" w:space="0" w:color="auto"/>
            <w:left w:val="none" w:sz="0" w:space="0" w:color="auto"/>
            <w:bottom w:val="none" w:sz="0" w:space="0" w:color="auto"/>
            <w:right w:val="none" w:sz="0" w:space="0" w:color="auto"/>
          </w:divBdr>
          <w:divsChild>
            <w:div w:id="803737428">
              <w:marLeft w:val="0"/>
              <w:marRight w:val="0"/>
              <w:marTop w:val="0"/>
              <w:marBottom w:val="300"/>
              <w:divBdr>
                <w:top w:val="none" w:sz="0" w:space="0" w:color="auto"/>
                <w:left w:val="none" w:sz="0" w:space="0" w:color="auto"/>
                <w:bottom w:val="none" w:sz="0" w:space="0" w:color="auto"/>
                <w:right w:val="none" w:sz="0" w:space="0" w:color="auto"/>
              </w:divBdr>
              <w:divsChild>
                <w:div w:id="14876678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23488544">
      <w:bodyDiv w:val="1"/>
      <w:marLeft w:val="0"/>
      <w:marRight w:val="0"/>
      <w:marTop w:val="0"/>
      <w:marBottom w:val="0"/>
      <w:divBdr>
        <w:top w:val="none" w:sz="0" w:space="0" w:color="auto"/>
        <w:left w:val="none" w:sz="0" w:space="0" w:color="auto"/>
        <w:bottom w:val="none" w:sz="0" w:space="0" w:color="auto"/>
        <w:right w:val="none" w:sz="0" w:space="0" w:color="auto"/>
      </w:divBdr>
      <w:divsChild>
        <w:div w:id="1151753750">
          <w:marLeft w:val="0"/>
          <w:marRight w:val="0"/>
          <w:marTop w:val="300"/>
          <w:marBottom w:val="375"/>
          <w:divBdr>
            <w:top w:val="none" w:sz="0" w:space="0" w:color="auto"/>
            <w:left w:val="none" w:sz="0" w:space="0" w:color="auto"/>
            <w:bottom w:val="none" w:sz="0" w:space="0" w:color="auto"/>
            <w:right w:val="none" w:sz="0" w:space="0" w:color="auto"/>
          </w:divBdr>
        </w:div>
        <w:div w:id="1039478898">
          <w:marLeft w:val="0"/>
          <w:marRight w:val="0"/>
          <w:marTop w:val="0"/>
          <w:marBottom w:val="300"/>
          <w:divBdr>
            <w:top w:val="none" w:sz="0" w:space="0" w:color="auto"/>
            <w:left w:val="none" w:sz="0" w:space="0" w:color="auto"/>
            <w:bottom w:val="none" w:sz="0" w:space="0" w:color="auto"/>
            <w:right w:val="none" w:sz="0" w:space="0" w:color="auto"/>
          </w:divBdr>
          <w:divsChild>
            <w:div w:id="98919100">
              <w:marLeft w:val="0"/>
              <w:marRight w:val="0"/>
              <w:marTop w:val="0"/>
              <w:marBottom w:val="300"/>
              <w:divBdr>
                <w:top w:val="none" w:sz="0" w:space="0" w:color="auto"/>
                <w:left w:val="none" w:sz="0" w:space="0" w:color="auto"/>
                <w:bottom w:val="none" w:sz="0" w:space="0" w:color="auto"/>
                <w:right w:val="none" w:sz="0" w:space="0" w:color="auto"/>
              </w:divBdr>
            </w:div>
            <w:div w:id="182398564">
              <w:marLeft w:val="0"/>
              <w:marRight w:val="0"/>
              <w:marTop w:val="0"/>
              <w:marBottom w:val="300"/>
              <w:divBdr>
                <w:top w:val="none" w:sz="0" w:space="0" w:color="auto"/>
                <w:left w:val="none" w:sz="0" w:space="0" w:color="auto"/>
                <w:bottom w:val="none" w:sz="0" w:space="0" w:color="auto"/>
                <w:right w:val="none" w:sz="0" w:space="0" w:color="auto"/>
              </w:divBdr>
              <w:divsChild>
                <w:div w:id="1714619749">
                  <w:marLeft w:val="0"/>
                  <w:marRight w:val="0"/>
                  <w:marTop w:val="0"/>
                  <w:marBottom w:val="300"/>
                  <w:divBdr>
                    <w:top w:val="none" w:sz="0" w:space="0" w:color="auto"/>
                    <w:left w:val="none" w:sz="0" w:space="0" w:color="auto"/>
                    <w:bottom w:val="none" w:sz="0" w:space="0" w:color="auto"/>
                    <w:right w:val="none" w:sz="0" w:space="0" w:color="auto"/>
                  </w:divBdr>
                </w:div>
              </w:divsChild>
            </w:div>
            <w:div w:id="214775856">
              <w:marLeft w:val="0"/>
              <w:marRight w:val="0"/>
              <w:marTop w:val="0"/>
              <w:marBottom w:val="300"/>
              <w:divBdr>
                <w:top w:val="none" w:sz="0" w:space="0" w:color="auto"/>
                <w:left w:val="none" w:sz="0" w:space="0" w:color="auto"/>
                <w:bottom w:val="none" w:sz="0" w:space="0" w:color="auto"/>
                <w:right w:val="none" w:sz="0" w:space="0" w:color="auto"/>
              </w:divBdr>
              <w:divsChild>
                <w:div w:id="1323585031">
                  <w:marLeft w:val="0"/>
                  <w:marRight w:val="0"/>
                  <w:marTop w:val="0"/>
                  <w:marBottom w:val="300"/>
                  <w:divBdr>
                    <w:top w:val="none" w:sz="0" w:space="0" w:color="auto"/>
                    <w:left w:val="none" w:sz="0" w:space="0" w:color="auto"/>
                    <w:bottom w:val="none" w:sz="0" w:space="0" w:color="auto"/>
                    <w:right w:val="none" w:sz="0" w:space="0" w:color="auto"/>
                  </w:divBdr>
                </w:div>
              </w:divsChild>
            </w:div>
            <w:div w:id="1690137418">
              <w:marLeft w:val="0"/>
              <w:marRight w:val="0"/>
              <w:marTop w:val="0"/>
              <w:marBottom w:val="300"/>
              <w:divBdr>
                <w:top w:val="none" w:sz="0" w:space="0" w:color="auto"/>
                <w:left w:val="none" w:sz="0" w:space="0" w:color="auto"/>
                <w:bottom w:val="none" w:sz="0" w:space="0" w:color="auto"/>
                <w:right w:val="none" w:sz="0" w:space="0" w:color="auto"/>
              </w:divBdr>
            </w:div>
            <w:div w:id="241960010">
              <w:marLeft w:val="0"/>
              <w:marRight w:val="0"/>
              <w:marTop w:val="0"/>
              <w:marBottom w:val="300"/>
              <w:divBdr>
                <w:top w:val="none" w:sz="0" w:space="0" w:color="auto"/>
                <w:left w:val="none" w:sz="0" w:space="0" w:color="auto"/>
                <w:bottom w:val="none" w:sz="0" w:space="0" w:color="auto"/>
                <w:right w:val="none" w:sz="0" w:space="0" w:color="auto"/>
              </w:divBdr>
            </w:div>
            <w:div w:id="20664339">
              <w:marLeft w:val="0"/>
              <w:marRight w:val="0"/>
              <w:marTop w:val="0"/>
              <w:marBottom w:val="300"/>
              <w:divBdr>
                <w:top w:val="none" w:sz="0" w:space="0" w:color="auto"/>
                <w:left w:val="none" w:sz="0" w:space="0" w:color="auto"/>
                <w:bottom w:val="none" w:sz="0" w:space="0" w:color="auto"/>
                <w:right w:val="none" w:sz="0" w:space="0" w:color="auto"/>
              </w:divBdr>
            </w:div>
            <w:div w:id="10567885">
              <w:marLeft w:val="0"/>
              <w:marRight w:val="0"/>
              <w:marTop w:val="0"/>
              <w:marBottom w:val="300"/>
              <w:divBdr>
                <w:top w:val="none" w:sz="0" w:space="0" w:color="auto"/>
                <w:left w:val="none" w:sz="0" w:space="0" w:color="auto"/>
                <w:bottom w:val="none" w:sz="0" w:space="0" w:color="auto"/>
                <w:right w:val="none" w:sz="0" w:space="0" w:color="auto"/>
              </w:divBdr>
            </w:div>
            <w:div w:id="242568872">
              <w:marLeft w:val="0"/>
              <w:marRight w:val="0"/>
              <w:marTop w:val="0"/>
              <w:marBottom w:val="300"/>
              <w:divBdr>
                <w:top w:val="none" w:sz="0" w:space="0" w:color="auto"/>
                <w:left w:val="none" w:sz="0" w:space="0" w:color="auto"/>
                <w:bottom w:val="none" w:sz="0" w:space="0" w:color="auto"/>
                <w:right w:val="none" w:sz="0" w:space="0" w:color="auto"/>
              </w:divBdr>
            </w:div>
            <w:div w:id="552428028">
              <w:marLeft w:val="0"/>
              <w:marRight w:val="0"/>
              <w:marTop w:val="0"/>
              <w:marBottom w:val="300"/>
              <w:divBdr>
                <w:top w:val="none" w:sz="0" w:space="0" w:color="auto"/>
                <w:left w:val="none" w:sz="0" w:space="0" w:color="auto"/>
                <w:bottom w:val="none" w:sz="0" w:space="0" w:color="auto"/>
                <w:right w:val="none" w:sz="0" w:space="0" w:color="auto"/>
              </w:divBdr>
            </w:div>
            <w:div w:id="717819745">
              <w:marLeft w:val="0"/>
              <w:marRight w:val="0"/>
              <w:marTop w:val="0"/>
              <w:marBottom w:val="300"/>
              <w:divBdr>
                <w:top w:val="none" w:sz="0" w:space="0" w:color="auto"/>
                <w:left w:val="none" w:sz="0" w:space="0" w:color="auto"/>
                <w:bottom w:val="none" w:sz="0" w:space="0" w:color="auto"/>
                <w:right w:val="none" w:sz="0" w:space="0" w:color="auto"/>
              </w:divBdr>
            </w:div>
            <w:div w:id="197277576">
              <w:marLeft w:val="0"/>
              <w:marRight w:val="0"/>
              <w:marTop w:val="0"/>
              <w:marBottom w:val="300"/>
              <w:divBdr>
                <w:top w:val="none" w:sz="0" w:space="0" w:color="auto"/>
                <w:left w:val="none" w:sz="0" w:space="0" w:color="auto"/>
                <w:bottom w:val="none" w:sz="0" w:space="0" w:color="auto"/>
                <w:right w:val="none" w:sz="0" w:space="0" w:color="auto"/>
              </w:divBdr>
            </w:div>
            <w:div w:id="1766613463">
              <w:marLeft w:val="0"/>
              <w:marRight w:val="0"/>
              <w:marTop w:val="0"/>
              <w:marBottom w:val="300"/>
              <w:divBdr>
                <w:top w:val="none" w:sz="0" w:space="0" w:color="auto"/>
                <w:left w:val="none" w:sz="0" w:space="0" w:color="auto"/>
                <w:bottom w:val="none" w:sz="0" w:space="0" w:color="auto"/>
                <w:right w:val="none" w:sz="0" w:space="0" w:color="auto"/>
              </w:divBdr>
            </w:div>
            <w:div w:id="7043357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24920683">
      <w:bodyDiv w:val="1"/>
      <w:marLeft w:val="0"/>
      <w:marRight w:val="0"/>
      <w:marTop w:val="0"/>
      <w:marBottom w:val="0"/>
      <w:divBdr>
        <w:top w:val="none" w:sz="0" w:space="0" w:color="auto"/>
        <w:left w:val="none" w:sz="0" w:space="0" w:color="auto"/>
        <w:bottom w:val="none" w:sz="0" w:space="0" w:color="auto"/>
        <w:right w:val="none" w:sz="0" w:space="0" w:color="auto"/>
      </w:divBdr>
      <w:divsChild>
        <w:div w:id="1519000998">
          <w:marLeft w:val="0"/>
          <w:marRight w:val="0"/>
          <w:marTop w:val="300"/>
          <w:marBottom w:val="375"/>
          <w:divBdr>
            <w:top w:val="none" w:sz="0" w:space="0" w:color="auto"/>
            <w:left w:val="none" w:sz="0" w:space="0" w:color="auto"/>
            <w:bottom w:val="none" w:sz="0" w:space="0" w:color="auto"/>
            <w:right w:val="none" w:sz="0" w:space="0" w:color="auto"/>
          </w:divBdr>
        </w:div>
        <w:div w:id="636880239">
          <w:marLeft w:val="0"/>
          <w:marRight w:val="0"/>
          <w:marTop w:val="0"/>
          <w:marBottom w:val="0"/>
          <w:divBdr>
            <w:top w:val="none" w:sz="0" w:space="0" w:color="auto"/>
            <w:left w:val="none" w:sz="0" w:space="0" w:color="auto"/>
            <w:bottom w:val="none" w:sz="0" w:space="0" w:color="auto"/>
            <w:right w:val="none" w:sz="0" w:space="0" w:color="auto"/>
          </w:divBdr>
          <w:divsChild>
            <w:div w:id="7007908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26183308">
      <w:bodyDiv w:val="1"/>
      <w:marLeft w:val="0"/>
      <w:marRight w:val="0"/>
      <w:marTop w:val="0"/>
      <w:marBottom w:val="0"/>
      <w:divBdr>
        <w:top w:val="none" w:sz="0" w:space="0" w:color="auto"/>
        <w:left w:val="none" w:sz="0" w:space="0" w:color="auto"/>
        <w:bottom w:val="none" w:sz="0" w:space="0" w:color="auto"/>
        <w:right w:val="none" w:sz="0" w:space="0" w:color="auto"/>
      </w:divBdr>
      <w:divsChild>
        <w:div w:id="1823080989">
          <w:marLeft w:val="0"/>
          <w:marRight w:val="0"/>
          <w:marTop w:val="300"/>
          <w:marBottom w:val="375"/>
          <w:divBdr>
            <w:top w:val="none" w:sz="0" w:space="0" w:color="auto"/>
            <w:left w:val="none" w:sz="0" w:space="0" w:color="auto"/>
            <w:bottom w:val="none" w:sz="0" w:space="0" w:color="auto"/>
            <w:right w:val="none" w:sz="0" w:space="0" w:color="auto"/>
          </w:divBdr>
        </w:div>
        <w:div w:id="203635149">
          <w:marLeft w:val="0"/>
          <w:marRight w:val="0"/>
          <w:marTop w:val="0"/>
          <w:marBottom w:val="300"/>
          <w:divBdr>
            <w:top w:val="none" w:sz="0" w:space="0" w:color="auto"/>
            <w:left w:val="none" w:sz="0" w:space="0" w:color="auto"/>
            <w:bottom w:val="none" w:sz="0" w:space="0" w:color="auto"/>
            <w:right w:val="none" w:sz="0" w:space="0" w:color="auto"/>
          </w:divBdr>
        </w:div>
      </w:divsChild>
    </w:div>
    <w:div w:id="236671787">
      <w:bodyDiv w:val="1"/>
      <w:marLeft w:val="0"/>
      <w:marRight w:val="0"/>
      <w:marTop w:val="0"/>
      <w:marBottom w:val="0"/>
      <w:divBdr>
        <w:top w:val="none" w:sz="0" w:space="0" w:color="auto"/>
        <w:left w:val="none" w:sz="0" w:space="0" w:color="auto"/>
        <w:bottom w:val="none" w:sz="0" w:space="0" w:color="auto"/>
        <w:right w:val="none" w:sz="0" w:space="0" w:color="auto"/>
      </w:divBdr>
      <w:divsChild>
        <w:div w:id="1445729971">
          <w:marLeft w:val="0"/>
          <w:marRight w:val="0"/>
          <w:marTop w:val="300"/>
          <w:marBottom w:val="375"/>
          <w:divBdr>
            <w:top w:val="none" w:sz="0" w:space="0" w:color="auto"/>
            <w:left w:val="none" w:sz="0" w:space="0" w:color="auto"/>
            <w:bottom w:val="none" w:sz="0" w:space="0" w:color="auto"/>
            <w:right w:val="none" w:sz="0" w:space="0" w:color="auto"/>
          </w:divBdr>
        </w:div>
        <w:div w:id="139613484">
          <w:marLeft w:val="0"/>
          <w:marRight w:val="0"/>
          <w:marTop w:val="0"/>
          <w:marBottom w:val="300"/>
          <w:divBdr>
            <w:top w:val="none" w:sz="0" w:space="0" w:color="auto"/>
            <w:left w:val="none" w:sz="0" w:space="0" w:color="auto"/>
            <w:bottom w:val="none" w:sz="0" w:space="0" w:color="auto"/>
            <w:right w:val="none" w:sz="0" w:space="0" w:color="auto"/>
          </w:divBdr>
        </w:div>
      </w:divsChild>
    </w:div>
    <w:div w:id="236987738">
      <w:bodyDiv w:val="1"/>
      <w:marLeft w:val="0"/>
      <w:marRight w:val="0"/>
      <w:marTop w:val="0"/>
      <w:marBottom w:val="0"/>
      <w:divBdr>
        <w:top w:val="none" w:sz="0" w:space="0" w:color="auto"/>
        <w:left w:val="none" w:sz="0" w:space="0" w:color="auto"/>
        <w:bottom w:val="none" w:sz="0" w:space="0" w:color="auto"/>
        <w:right w:val="none" w:sz="0" w:space="0" w:color="auto"/>
      </w:divBdr>
      <w:divsChild>
        <w:div w:id="2095127529">
          <w:marLeft w:val="0"/>
          <w:marRight w:val="0"/>
          <w:marTop w:val="0"/>
          <w:marBottom w:val="300"/>
          <w:divBdr>
            <w:top w:val="none" w:sz="0" w:space="0" w:color="auto"/>
            <w:left w:val="none" w:sz="0" w:space="0" w:color="auto"/>
            <w:bottom w:val="none" w:sz="0" w:space="0" w:color="auto"/>
            <w:right w:val="none" w:sz="0" w:space="0" w:color="auto"/>
          </w:divBdr>
        </w:div>
        <w:div w:id="273707577">
          <w:marLeft w:val="0"/>
          <w:marRight w:val="0"/>
          <w:marTop w:val="0"/>
          <w:marBottom w:val="300"/>
          <w:divBdr>
            <w:top w:val="none" w:sz="0" w:space="0" w:color="auto"/>
            <w:left w:val="none" w:sz="0" w:space="0" w:color="auto"/>
            <w:bottom w:val="none" w:sz="0" w:space="0" w:color="auto"/>
            <w:right w:val="none" w:sz="0" w:space="0" w:color="auto"/>
          </w:divBdr>
          <w:divsChild>
            <w:div w:id="10927749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40454897">
      <w:bodyDiv w:val="1"/>
      <w:marLeft w:val="0"/>
      <w:marRight w:val="0"/>
      <w:marTop w:val="0"/>
      <w:marBottom w:val="0"/>
      <w:divBdr>
        <w:top w:val="none" w:sz="0" w:space="0" w:color="auto"/>
        <w:left w:val="none" w:sz="0" w:space="0" w:color="auto"/>
        <w:bottom w:val="none" w:sz="0" w:space="0" w:color="auto"/>
        <w:right w:val="none" w:sz="0" w:space="0" w:color="auto"/>
      </w:divBdr>
      <w:divsChild>
        <w:div w:id="1368096477">
          <w:marLeft w:val="0"/>
          <w:marRight w:val="0"/>
          <w:marTop w:val="0"/>
          <w:marBottom w:val="300"/>
          <w:divBdr>
            <w:top w:val="none" w:sz="0" w:space="0" w:color="auto"/>
            <w:left w:val="none" w:sz="0" w:space="0" w:color="auto"/>
            <w:bottom w:val="none" w:sz="0" w:space="0" w:color="auto"/>
            <w:right w:val="none" w:sz="0" w:space="0" w:color="auto"/>
          </w:divBdr>
        </w:div>
        <w:div w:id="1897889644">
          <w:marLeft w:val="0"/>
          <w:marRight w:val="0"/>
          <w:marTop w:val="0"/>
          <w:marBottom w:val="300"/>
          <w:divBdr>
            <w:top w:val="none" w:sz="0" w:space="0" w:color="auto"/>
            <w:left w:val="none" w:sz="0" w:space="0" w:color="auto"/>
            <w:bottom w:val="none" w:sz="0" w:space="0" w:color="auto"/>
            <w:right w:val="none" w:sz="0" w:space="0" w:color="auto"/>
          </w:divBdr>
          <w:divsChild>
            <w:div w:id="1392731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43534254">
      <w:bodyDiv w:val="1"/>
      <w:marLeft w:val="0"/>
      <w:marRight w:val="0"/>
      <w:marTop w:val="0"/>
      <w:marBottom w:val="0"/>
      <w:divBdr>
        <w:top w:val="none" w:sz="0" w:space="0" w:color="auto"/>
        <w:left w:val="none" w:sz="0" w:space="0" w:color="auto"/>
        <w:bottom w:val="none" w:sz="0" w:space="0" w:color="auto"/>
        <w:right w:val="none" w:sz="0" w:space="0" w:color="auto"/>
      </w:divBdr>
      <w:divsChild>
        <w:div w:id="1922177387">
          <w:marLeft w:val="0"/>
          <w:marRight w:val="0"/>
          <w:marTop w:val="300"/>
          <w:marBottom w:val="375"/>
          <w:divBdr>
            <w:top w:val="none" w:sz="0" w:space="0" w:color="auto"/>
            <w:left w:val="none" w:sz="0" w:space="0" w:color="auto"/>
            <w:bottom w:val="none" w:sz="0" w:space="0" w:color="auto"/>
            <w:right w:val="none" w:sz="0" w:space="0" w:color="auto"/>
          </w:divBdr>
        </w:div>
        <w:div w:id="1010303123">
          <w:marLeft w:val="0"/>
          <w:marRight w:val="0"/>
          <w:marTop w:val="0"/>
          <w:marBottom w:val="300"/>
          <w:divBdr>
            <w:top w:val="none" w:sz="0" w:space="0" w:color="auto"/>
            <w:left w:val="none" w:sz="0" w:space="0" w:color="auto"/>
            <w:bottom w:val="none" w:sz="0" w:space="0" w:color="auto"/>
            <w:right w:val="none" w:sz="0" w:space="0" w:color="auto"/>
          </w:divBdr>
        </w:div>
      </w:divsChild>
    </w:div>
    <w:div w:id="247425570">
      <w:bodyDiv w:val="1"/>
      <w:marLeft w:val="0"/>
      <w:marRight w:val="0"/>
      <w:marTop w:val="0"/>
      <w:marBottom w:val="0"/>
      <w:divBdr>
        <w:top w:val="none" w:sz="0" w:space="0" w:color="auto"/>
        <w:left w:val="none" w:sz="0" w:space="0" w:color="auto"/>
        <w:bottom w:val="none" w:sz="0" w:space="0" w:color="auto"/>
        <w:right w:val="none" w:sz="0" w:space="0" w:color="auto"/>
      </w:divBdr>
      <w:divsChild>
        <w:div w:id="1453745510">
          <w:marLeft w:val="0"/>
          <w:marRight w:val="0"/>
          <w:marTop w:val="300"/>
          <w:marBottom w:val="375"/>
          <w:divBdr>
            <w:top w:val="none" w:sz="0" w:space="0" w:color="auto"/>
            <w:left w:val="none" w:sz="0" w:space="0" w:color="auto"/>
            <w:bottom w:val="none" w:sz="0" w:space="0" w:color="auto"/>
            <w:right w:val="none" w:sz="0" w:space="0" w:color="auto"/>
          </w:divBdr>
        </w:div>
        <w:div w:id="393627129">
          <w:marLeft w:val="0"/>
          <w:marRight w:val="0"/>
          <w:marTop w:val="0"/>
          <w:marBottom w:val="300"/>
          <w:divBdr>
            <w:top w:val="none" w:sz="0" w:space="0" w:color="auto"/>
            <w:left w:val="none" w:sz="0" w:space="0" w:color="auto"/>
            <w:bottom w:val="none" w:sz="0" w:space="0" w:color="auto"/>
            <w:right w:val="none" w:sz="0" w:space="0" w:color="auto"/>
          </w:divBdr>
          <w:divsChild>
            <w:div w:id="16014033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51356444">
      <w:bodyDiv w:val="1"/>
      <w:marLeft w:val="0"/>
      <w:marRight w:val="0"/>
      <w:marTop w:val="0"/>
      <w:marBottom w:val="0"/>
      <w:divBdr>
        <w:top w:val="none" w:sz="0" w:space="0" w:color="auto"/>
        <w:left w:val="none" w:sz="0" w:space="0" w:color="auto"/>
        <w:bottom w:val="none" w:sz="0" w:space="0" w:color="auto"/>
        <w:right w:val="none" w:sz="0" w:space="0" w:color="auto"/>
      </w:divBdr>
      <w:divsChild>
        <w:div w:id="892930335">
          <w:marLeft w:val="0"/>
          <w:marRight w:val="0"/>
          <w:marTop w:val="300"/>
          <w:marBottom w:val="375"/>
          <w:divBdr>
            <w:top w:val="none" w:sz="0" w:space="0" w:color="auto"/>
            <w:left w:val="none" w:sz="0" w:space="0" w:color="auto"/>
            <w:bottom w:val="none" w:sz="0" w:space="0" w:color="auto"/>
            <w:right w:val="none" w:sz="0" w:space="0" w:color="auto"/>
          </w:divBdr>
        </w:div>
        <w:div w:id="2052268685">
          <w:marLeft w:val="0"/>
          <w:marRight w:val="0"/>
          <w:marTop w:val="0"/>
          <w:marBottom w:val="300"/>
          <w:divBdr>
            <w:top w:val="none" w:sz="0" w:space="0" w:color="auto"/>
            <w:left w:val="none" w:sz="0" w:space="0" w:color="auto"/>
            <w:bottom w:val="none" w:sz="0" w:space="0" w:color="auto"/>
            <w:right w:val="none" w:sz="0" w:space="0" w:color="auto"/>
          </w:divBdr>
          <w:divsChild>
            <w:div w:id="20248980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51739628">
      <w:bodyDiv w:val="1"/>
      <w:marLeft w:val="0"/>
      <w:marRight w:val="0"/>
      <w:marTop w:val="0"/>
      <w:marBottom w:val="0"/>
      <w:divBdr>
        <w:top w:val="none" w:sz="0" w:space="0" w:color="auto"/>
        <w:left w:val="none" w:sz="0" w:space="0" w:color="auto"/>
        <w:bottom w:val="none" w:sz="0" w:space="0" w:color="auto"/>
        <w:right w:val="none" w:sz="0" w:space="0" w:color="auto"/>
      </w:divBdr>
      <w:divsChild>
        <w:div w:id="2086686155">
          <w:marLeft w:val="0"/>
          <w:marRight w:val="0"/>
          <w:marTop w:val="300"/>
          <w:marBottom w:val="375"/>
          <w:divBdr>
            <w:top w:val="none" w:sz="0" w:space="0" w:color="auto"/>
            <w:left w:val="none" w:sz="0" w:space="0" w:color="auto"/>
            <w:bottom w:val="none" w:sz="0" w:space="0" w:color="auto"/>
            <w:right w:val="none" w:sz="0" w:space="0" w:color="auto"/>
          </w:divBdr>
        </w:div>
        <w:div w:id="1577059032">
          <w:marLeft w:val="0"/>
          <w:marRight w:val="0"/>
          <w:marTop w:val="0"/>
          <w:marBottom w:val="300"/>
          <w:divBdr>
            <w:top w:val="none" w:sz="0" w:space="0" w:color="auto"/>
            <w:left w:val="none" w:sz="0" w:space="0" w:color="auto"/>
            <w:bottom w:val="none" w:sz="0" w:space="0" w:color="auto"/>
            <w:right w:val="none" w:sz="0" w:space="0" w:color="auto"/>
          </w:divBdr>
          <w:divsChild>
            <w:div w:id="245461815">
              <w:marLeft w:val="0"/>
              <w:marRight w:val="0"/>
              <w:marTop w:val="0"/>
              <w:marBottom w:val="300"/>
              <w:divBdr>
                <w:top w:val="none" w:sz="0" w:space="0" w:color="auto"/>
                <w:left w:val="none" w:sz="0" w:space="0" w:color="auto"/>
                <w:bottom w:val="none" w:sz="0" w:space="0" w:color="auto"/>
                <w:right w:val="none" w:sz="0" w:space="0" w:color="auto"/>
              </w:divBdr>
            </w:div>
            <w:div w:id="533232357">
              <w:marLeft w:val="0"/>
              <w:marRight w:val="0"/>
              <w:marTop w:val="0"/>
              <w:marBottom w:val="300"/>
              <w:divBdr>
                <w:top w:val="none" w:sz="0" w:space="0" w:color="auto"/>
                <w:left w:val="none" w:sz="0" w:space="0" w:color="auto"/>
                <w:bottom w:val="none" w:sz="0" w:space="0" w:color="auto"/>
                <w:right w:val="none" w:sz="0" w:space="0" w:color="auto"/>
              </w:divBdr>
            </w:div>
            <w:div w:id="1493838496">
              <w:marLeft w:val="0"/>
              <w:marRight w:val="0"/>
              <w:marTop w:val="0"/>
              <w:marBottom w:val="300"/>
              <w:divBdr>
                <w:top w:val="none" w:sz="0" w:space="0" w:color="auto"/>
                <w:left w:val="none" w:sz="0" w:space="0" w:color="auto"/>
                <w:bottom w:val="none" w:sz="0" w:space="0" w:color="auto"/>
                <w:right w:val="none" w:sz="0" w:space="0" w:color="auto"/>
              </w:divBdr>
            </w:div>
            <w:div w:id="1467745989">
              <w:marLeft w:val="0"/>
              <w:marRight w:val="0"/>
              <w:marTop w:val="0"/>
              <w:marBottom w:val="300"/>
              <w:divBdr>
                <w:top w:val="none" w:sz="0" w:space="0" w:color="auto"/>
                <w:left w:val="none" w:sz="0" w:space="0" w:color="auto"/>
                <w:bottom w:val="none" w:sz="0" w:space="0" w:color="auto"/>
                <w:right w:val="none" w:sz="0" w:space="0" w:color="auto"/>
              </w:divBdr>
            </w:div>
            <w:div w:id="1125584312">
              <w:marLeft w:val="0"/>
              <w:marRight w:val="0"/>
              <w:marTop w:val="0"/>
              <w:marBottom w:val="300"/>
              <w:divBdr>
                <w:top w:val="none" w:sz="0" w:space="0" w:color="auto"/>
                <w:left w:val="none" w:sz="0" w:space="0" w:color="auto"/>
                <w:bottom w:val="none" w:sz="0" w:space="0" w:color="auto"/>
                <w:right w:val="none" w:sz="0" w:space="0" w:color="auto"/>
              </w:divBdr>
            </w:div>
            <w:div w:id="1752850856">
              <w:marLeft w:val="0"/>
              <w:marRight w:val="0"/>
              <w:marTop w:val="0"/>
              <w:marBottom w:val="300"/>
              <w:divBdr>
                <w:top w:val="none" w:sz="0" w:space="0" w:color="auto"/>
                <w:left w:val="none" w:sz="0" w:space="0" w:color="auto"/>
                <w:bottom w:val="none" w:sz="0" w:space="0" w:color="auto"/>
                <w:right w:val="none" w:sz="0" w:space="0" w:color="auto"/>
              </w:divBdr>
            </w:div>
            <w:div w:id="2083021630">
              <w:marLeft w:val="0"/>
              <w:marRight w:val="0"/>
              <w:marTop w:val="0"/>
              <w:marBottom w:val="300"/>
              <w:divBdr>
                <w:top w:val="none" w:sz="0" w:space="0" w:color="auto"/>
                <w:left w:val="none" w:sz="0" w:space="0" w:color="auto"/>
                <w:bottom w:val="none" w:sz="0" w:space="0" w:color="auto"/>
                <w:right w:val="none" w:sz="0" w:space="0" w:color="auto"/>
              </w:divBdr>
            </w:div>
            <w:div w:id="1625843927">
              <w:marLeft w:val="0"/>
              <w:marRight w:val="0"/>
              <w:marTop w:val="0"/>
              <w:marBottom w:val="300"/>
              <w:divBdr>
                <w:top w:val="none" w:sz="0" w:space="0" w:color="auto"/>
                <w:left w:val="none" w:sz="0" w:space="0" w:color="auto"/>
                <w:bottom w:val="none" w:sz="0" w:space="0" w:color="auto"/>
                <w:right w:val="none" w:sz="0" w:space="0" w:color="auto"/>
              </w:divBdr>
            </w:div>
            <w:div w:id="852377745">
              <w:marLeft w:val="0"/>
              <w:marRight w:val="0"/>
              <w:marTop w:val="0"/>
              <w:marBottom w:val="300"/>
              <w:divBdr>
                <w:top w:val="none" w:sz="0" w:space="0" w:color="auto"/>
                <w:left w:val="none" w:sz="0" w:space="0" w:color="auto"/>
                <w:bottom w:val="none" w:sz="0" w:space="0" w:color="auto"/>
                <w:right w:val="none" w:sz="0" w:space="0" w:color="auto"/>
              </w:divBdr>
            </w:div>
            <w:div w:id="298152053">
              <w:marLeft w:val="0"/>
              <w:marRight w:val="0"/>
              <w:marTop w:val="0"/>
              <w:marBottom w:val="300"/>
              <w:divBdr>
                <w:top w:val="none" w:sz="0" w:space="0" w:color="auto"/>
                <w:left w:val="none" w:sz="0" w:space="0" w:color="auto"/>
                <w:bottom w:val="none" w:sz="0" w:space="0" w:color="auto"/>
                <w:right w:val="none" w:sz="0" w:space="0" w:color="auto"/>
              </w:divBdr>
            </w:div>
            <w:div w:id="84152467">
              <w:marLeft w:val="0"/>
              <w:marRight w:val="0"/>
              <w:marTop w:val="0"/>
              <w:marBottom w:val="300"/>
              <w:divBdr>
                <w:top w:val="none" w:sz="0" w:space="0" w:color="auto"/>
                <w:left w:val="none" w:sz="0" w:space="0" w:color="auto"/>
                <w:bottom w:val="none" w:sz="0" w:space="0" w:color="auto"/>
                <w:right w:val="none" w:sz="0" w:space="0" w:color="auto"/>
              </w:divBdr>
            </w:div>
            <w:div w:id="1898126960">
              <w:marLeft w:val="0"/>
              <w:marRight w:val="0"/>
              <w:marTop w:val="0"/>
              <w:marBottom w:val="300"/>
              <w:divBdr>
                <w:top w:val="none" w:sz="0" w:space="0" w:color="auto"/>
                <w:left w:val="none" w:sz="0" w:space="0" w:color="auto"/>
                <w:bottom w:val="none" w:sz="0" w:space="0" w:color="auto"/>
                <w:right w:val="none" w:sz="0" w:space="0" w:color="auto"/>
              </w:divBdr>
            </w:div>
            <w:div w:id="10076816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52737971">
      <w:bodyDiv w:val="1"/>
      <w:marLeft w:val="0"/>
      <w:marRight w:val="0"/>
      <w:marTop w:val="0"/>
      <w:marBottom w:val="0"/>
      <w:divBdr>
        <w:top w:val="none" w:sz="0" w:space="0" w:color="auto"/>
        <w:left w:val="none" w:sz="0" w:space="0" w:color="auto"/>
        <w:bottom w:val="none" w:sz="0" w:space="0" w:color="auto"/>
        <w:right w:val="none" w:sz="0" w:space="0" w:color="auto"/>
      </w:divBdr>
      <w:divsChild>
        <w:div w:id="1514879063">
          <w:marLeft w:val="0"/>
          <w:marRight w:val="0"/>
          <w:marTop w:val="0"/>
          <w:marBottom w:val="300"/>
          <w:divBdr>
            <w:top w:val="none" w:sz="0" w:space="0" w:color="auto"/>
            <w:left w:val="none" w:sz="0" w:space="0" w:color="auto"/>
            <w:bottom w:val="none" w:sz="0" w:space="0" w:color="auto"/>
            <w:right w:val="none" w:sz="0" w:space="0" w:color="auto"/>
          </w:divBdr>
        </w:div>
        <w:div w:id="1150443087">
          <w:marLeft w:val="0"/>
          <w:marRight w:val="0"/>
          <w:marTop w:val="0"/>
          <w:marBottom w:val="300"/>
          <w:divBdr>
            <w:top w:val="none" w:sz="0" w:space="0" w:color="auto"/>
            <w:left w:val="none" w:sz="0" w:space="0" w:color="auto"/>
            <w:bottom w:val="none" w:sz="0" w:space="0" w:color="auto"/>
            <w:right w:val="none" w:sz="0" w:space="0" w:color="auto"/>
          </w:divBdr>
          <w:divsChild>
            <w:div w:id="190074425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54097584">
      <w:bodyDiv w:val="1"/>
      <w:marLeft w:val="0"/>
      <w:marRight w:val="0"/>
      <w:marTop w:val="0"/>
      <w:marBottom w:val="0"/>
      <w:divBdr>
        <w:top w:val="none" w:sz="0" w:space="0" w:color="auto"/>
        <w:left w:val="none" w:sz="0" w:space="0" w:color="auto"/>
        <w:bottom w:val="none" w:sz="0" w:space="0" w:color="auto"/>
        <w:right w:val="none" w:sz="0" w:space="0" w:color="auto"/>
      </w:divBdr>
      <w:divsChild>
        <w:div w:id="480195268">
          <w:marLeft w:val="0"/>
          <w:marRight w:val="0"/>
          <w:marTop w:val="0"/>
          <w:marBottom w:val="300"/>
          <w:divBdr>
            <w:top w:val="none" w:sz="0" w:space="0" w:color="auto"/>
            <w:left w:val="none" w:sz="0" w:space="0" w:color="auto"/>
            <w:bottom w:val="none" w:sz="0" w:space="0" w:color="auto"/>
            <w:right w:val="none" w:sz="0" w:space="0" w:color="auto"/>
          </w:divBdr>
        </w:div>
        <w:div w:id="493302071">
          <w:marLeft w:val="0"/>
          <w:marRight w:val="0"/>
          <w:marTop w:val="0"/>
          <w:marBottom w:val="300"/>
          <w:divBdr>
            <w:top w:val="none" w:sz="0" w:space="0" w:color="auto"/>
            <w:left w:val="none" w:sz="0" w:space="0" w:color="auto"/>
            <w:bottom w:val="none" w:sz="0" w:space="0" w:color="auto"/>
            <w:right w:val="none" w:sz="0" w:space="0" w:color="auto"/>
          </w:divBdr>
          <w:divsChild>
            <w:div w:id="76954315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56643580">
      <w:bodyDiv w:val="1"/>
      <w:marLeft w:val="0"/>
      <w:marRight w:val="0"/>
      <w:marTop w:val="0"/>
      <w:marBottom w:val="0"/>
      <w:divBdr>
        <w:top w:val="none" w:sz="0" w:space="0" w:color="auto"/>
        <w:left w:val="none" w:sz="0" w:space="0" w:color="auto"/>
        <w:bottom w:val="none" w:sz="0" w:space="0" w:color="auto"/>
        <w:right w:val="none" w:sz="0" w:space="0" w:color="auto"/>
      </w:divBdr>
      <w:divsChild>
        <w:div w:id="631516093">
          <w:marLeft w:val="0"/>
          <w:marRight w:val="0"/>
          <w:marTop w:val="300"/>
          <w:marBottom w:val="375"/>
          <w:divBdr>
            <w:top w:val="none" w:sz="0" w:space="0" w:color="auto"/>
            <w:left w:val="none" w:sz="0" w:space="0" w:color="auto"/>
            <w:bottom w:val="none" w:sz="0" w:space="0" w:color="auto"/>
            <w:right w:val="none" w:sz="0" w:space="0" w:color="auto"/>
          </w:divBdr>
        </w:div>
        <w:div w:id="2066105950">
          <w:marLeft w:val="0"/>
          <w:marRight w:val="0"/>
          <w:marTop w:val="0"/>
          <w:marBottom w:val="300"/>
          <w:divBdr>
            <w:top w:val="none" w:sz="0" w:space="0" w:color="auto"/>
            <w:left w:val="none" w:sz="0" w:space="0" w:color="auto"/>
            <w:bottom w:val="none" w:sz="0" w:space="0" w:color="auto"/>
            <w:right w:val="none" w:sz="0" w:space="0" w:color="auto"/>
          </w:divBdr>
        </w:div>
      </w:divsChild>
    </w:div>
    <w:div w:id="261455359">
      <w:bodyDiv w:val="1"/>
      <w:marLeft w:val="0"/>
      <w:marRight w:val="0"/>
      <w:marTop w:val="0"/>
      <w:marBottom w:val="0"/>
      <w:divBdr>
        <w:top w:val="none" w:sz="0" w:space="0" w:color="auto"/>
        <w:left w:val="none" w:sz="0" w:space="0" w:color="auto"/>
        <w:bottom w:val="none" w:sz="0" w:space="0" w:color="auto"/>
        <w:right w:val="none" w:sz="0" w:space="0" w:color="auto"/>
      </w:divBdr>
      <w:divsChild>
        <w:div w:id="1240409592">
          <w:marLeft w:val="0"/>
          <w:marRight w:val="0"/>
          <w:marTop w:val="0"/>
          <w:marBottom w:val="300"/>
          <w:divBdr>
            <w:top w:val="none" w:sz="0" w:space="0" w:color="auto"/>
            <w:left w:val="none" w:sz="0" w:space="0" w:color="auto"/>
            <w:bottom w:val="none" w:sz="0" w:space="0" w:color="auto"/>
            <w:right w:val="none" w:sz="0" w:space="0" w:color="auto"/>
          </w:divBdr>
        </w:div>
        <w:div w:id="1226527273">
          <w:marLeft w:val="0"/>
          <w:marRight w:val="0"/>
          <w:marTop w:val="0"/>
          <w:marBottom w:val="300"/>
          <w:divBdr>
            <w:top w:val="none" w:sz="0" w:space="0" w:color="auto"/>
            <w:left w:val="none" w:sz="0" w:space="0" w:color="auto"/>
            <w:bottom w:val="none" w:sz="0" w:space="0" w:color="auto"/>
            <w:right w:val="none" w:sz="0" w:space="0" w:color="auto"/>
          </w:divBdr>
          <w:divsChild>
            <w:div w:id="5301939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62148415">
      <w:bodyDiv w:val="1"/>
      <w:marLeft w:val="0"/>
      <w:marRight w:val="0"/>
      <w:marTop w:val="0"/>
      <w:marBottom w:val="0"/>
      <w:divBdr>
        <w:top w:val="none" w:sz="0" w:space="0" w:color="auto"/>
        <w:left w:val="none" w:sz="0" w:space="0" w:color="auto"/>
        <w:bottom w:val="none" w:sz="0" w:space="0" w:color="auto"/>
        <w:right w:val="none" w:sz="0" w:space="0" w:color="auto"/>
      </w:divBdr>
      <w:divsChild>
        <w:div w:id="1080564211">
          <w:marLeft w:val="0"/>
          <w:marRight w:val="0"/>
          <w:marTop w:val="300"/>
          <w:marBottom w:val="375"/>
          <w:divBdr>
            <w:top w:val="none" w:sz="0" w:space="0" w:color="auto"/>
            <w:left w:val="none" w:sz="0" w:space="0" w:color="auto"/>
            <w:bottom w:val="none" w:sz="0" w:space="0" w:color="auto"/>
            <w:right w:val="none" w:sz="0" w:space="0" w:color="auto"/>
          </w:divBdr>
        </w:div>
        <w:div w:id="2028484686">
          <w:marLeft w:val="0"/>
          <w:marRight w:val="0"/>
          <w:marTop w:val="0"/>
          <w:marBottom w:val="300"/>
          <w:divBdr>
            <w:top w:val="none" w:sz="0" w:space="0" w:color="auto"/>
            <w:left w:val="none" w:sz="0" w:space="0" w:color="auto"/>
            <w:bottom w:val="none" w:sz="0" w:space="0" w:color="auto"/>
            <w:right w:val="none" w:sz="0" w:space="0" w:color="auto"/>
          </w:divBdr>
          <w:divsChild>
            <w:div w:id="11059208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62615108">
      <w:bodyDiv w:val="1"/>
      <w:marLeft w:val="0"/>
      <w:marRight w:val="0"/>
      <w:marTop w:val="0"/>
      <w:marBottom w:val="0"/>
      <w:divBdr>
        <w:top w:val="none" w:sz="0" w:space="0" w:color="auto"/>
        <w:left w:val="none" w:sz="0" w:space="0" w:color="auto"/>
        <w:bottom w:val="none" w:sz="0" w:space="0" w:color="auto"/>
        <w:right w:val="none" w:sz="0" w:space="0" w:color="auto"/>
      </w:divBdr>
      <w:divsChild>
        <w:div w:id="1734547125">
          <w:marLeft w:val="0"/>
          <w:marRight w:val="0"/>
          <w:marTop w:val="300"/>
          <w:marBottom w:val="375"/>
          <w:divBdr>
            <w:top w:val="none" w:sz="0" w:space="0" w:color="auto"/>
            <w:left w:val="none" w:sz="0" w:space="0" w:color="auto"/>
            <w:bottom w:val="none" w:sz="0" w:space="0" w:color="auto"/>
            <w:right w:val="none" w:sz="0" w:space="0" w:color="auto"/>
          </w:divBdr>
        </w:div>
        <w:div w:id="1853375833">
          <w:marLeft w:val="0"/>
          <w:marRight w:val="0"/>
          <w:marTop w:val="0"/>
          <w:marBottom w:val="300"/>
          <w:divBdr>
            <w:top w:val="none" w:sz="0" w:space="0" w:color="auto"/>
            <w:left w:val="none" w:sz="0" w:space="0" w:color="auto"/>
            <w:bottom w:val="none" w:sz="0" w:space="0" w:color="auto"/>
            <w:right w:val="none" w:sz="0" w:space="0" w:color="auto"/>
          </w:divBdr>
        </w:div>
      </w:divsChild>
    </w:div>
    <w:div w:id="262961670">
      <w:bodyDiv w:val="1"/>
      <w:marLeft w:val="0"/>
      <w:marRight w:val="0"/>
      <w:marTop w:val="0"/>
      <w:marBottom w:val="0"/>
      <w:divBdr>
        <w:top w:val="none" w:sz="0" w:space="0" w:color="auto"/>
        <w:left w:val="none" w:sz="0" w:space="0" w:color="auto"/>
        <w:bottom w:val="none" w:sz="0" w:space="0" w:color="auto"/>
        <w:right w:val="none" w:sz="0" w:space="0" w:color="auto"/>
      </w:divBdr>
      <w:divsChild>
        <w:div w:id="197476856">
          <w:marLeft w:val="0"/>
          <w:marRight w:val="0"/>
          <w:marTop w:val="0"/>
          <w:marBottom w:val="300"/>
          <w:divBdr>
            <w:top w:val="none" w:sz="0" w:space="0" w:color="auto"/>
            <w:left w:val="none" w:sz="0" w:space="0" w:color="auto"/>
            <w:bottom w:val="none" w:sz="0" w:space="0" w:color="auto"/>
            <w:right w:val="none" w:sz="0" w:space="0" w:color="auto"/>
          </w:divBdr>
        </w:div>
        <w:div w:id="367141297">
          <w:marLeft w:val="0"/>
          <w:marRight w:val="0"/>
          <w:marTop w:val="0"/>
          <w:marBottom w:val="300"/>
          <w:divBdr>
            <w:top w:val="none" w:sz="0" w:space="0" w:color="auto"/>
            <w:left w:val="none" w:sz="0" w:space="0" w:color="auto"/>
            <w:bottom w:val="none" w:sz="0" w:space="0" w:color="auto"/>
            <w:right w:val="none" w:sz="0" w:space="0" w:color="auto"/>
          </w:divBdr>
          <w:divsChild>
            <w:div w:id="140391338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64508190">
      <w:bodyDiv w:val="1"/>
      <w:marLeft w:val="0"/>
      <w:marRight w:val="0"/>
      <w:marTop w:val="0"/>
      <w:marBottom w:val="0"/>
      <w:divBdr>
        <w:top w:val="none" w:sz="0" w:space="0" w:color="auto"/>
        <w:left w:val="none" w:sz="0" w:space="0" w:color="auto"/>
        <w:bottom w:val="none" w:sz="0" w:space="0" w:color="auto"/>
        <w:right w:val="none" w:sz="0" w:space="0" w:color="auto"/>
      </w:divBdr>
      <w:divsChild>
        <w:div w:id="569341425">
          <w:marLeft w:val="0"/>
          <w:marRight w:val="0"/>
          <w:marTop w:val="300"/>
          <w:marBottom w:val="375"/>
          <w:divBdr>
            <w:top w:val="none" w:sz="0" w:space="0" w:color="auto"/>
            <w:left w:val="none" w:sz="0" w:space="0" w:color="auto"/>
            <w:bottom w:val="none" w:sz="0" w:space="0" w:color="auto"/>
            <w:right w:val="none" w:sz="0" w:space="0" w:color="auto"/>
          </w:divBdr>
        </w:div>
        <w:div w:id="1121459813">
          <w:marLeft w:val="0"/>
          <w:marRight w:val="0"/>
          <w:marTop w:val="0"/>
          <w:marBottom w:val="300"/>
          <w:divBdr>
            <w:top w:val="none" w:sz="0" w:space="0" w:color="auto"/>
            <w:left w:val="none" w:sz="0" w:space="0" w:color="auto"/>
            <w:bottom w:val="none" w:sz="0" w:space="0" w:color="auto"/>
            <w:right w:val="none" w:sz="0" w:space="0" w:color="auto"/>
          </w:divBdr>
        </w:div>
      </w:divsChild>
    </w:div>
    <w:div w:id="265305715">
      <w:bodyDiv w:val="1"/>
      <w:marLeft w:val="0"/>
      <w:marRight w:val="0"/>
      <w:marTop w:val="0"/>
      <w:marBottom w:val="0"/>
      <w:divBdr>
        <w:top w:val="none" w:sz="0" w:space="0" w:color="auto"/>
        <w:left w:val="none" w:sz="0" w:space="0" w:color="auto"/>
        <w:bottom w:val="none" w:sz="0" w:space="0" w:color="auto"/>
        <w:right w:val="none" w:sz="0" w:space="0" w:color="auto"/>
      </w:divBdr>
      <w:divsChild>
        <w:div w:id="1472021584">
          <w:marLeft w:val="0"/>
          <w:marRight w:val="0"/>
          <w:marTop w:val="300"/>
          <w:marBottom w:val="375"/>
          <w:divBdr>
            <w:top w:val="none" w:sz="0" w:space="0" w:color="auto"/>
            <w:left w:val="none" w:sz="0" w:space="0" w:color="auto"/>
            <w:bottom w:val="none" w:sz="0" w:space="0" w:color="auto"/>
            <w:right w:val="none" w:sz="0" w:space="0" w:color="auto"/>
          </w:divBdr>
        </w:div>
        <w:div w:id="1715305825">
          <w:marLeft w:val="0"/>
          <w:marRight w:val="0"/>
          <w:marTop w:val="0"/>
          <w:marBottom w:val="300"/>
          <w:divBdr>
            <w:top w:val="none" w:sz="0" w:space="0" w:color="auto"/>
            <w:left w:val="none" w:sz="0" w:space="0" w:color="auto"/>
            <w:bottom w:val="none" w:sz="0" w:space="0" w:color="auto"/>
            <w:right w:val="none" w:sz="0" w:space="0" w:color="auto"/>
          </w:divBdr>
        </w:div>
      </w:divsChild>
    </w:div>
    <w:div w:id="270168357">
      <w:bodyDiv w:val="1"/>
      <w:marLeft w:val="0"/>
      <w:marRight w:val="0"/>
      <w:marTop w:val="0"/>
      <w:marBottom w:val="0"/>
      <w:divBdr>
        <w:top w:val="none" w:sz="0" w:space="0" w:color="auto"/>
        <w:left w:val="none" w:sz="0" w:space="0" w:color="auto"/>
        <w:bottom w:val="none" w:sz="0" w:space="0" w:color="auto"/>
        <w:right w:val="none" w:sz="0" w:space="0" w:color="auto"/>
      </w:divBdr>
      <w:divsChild>
        <w:div w:id="335504493">
          <w:marLeft w:val="0"/>
          <w:marRight w:val="0"/>
          <w:marTop w:val="300"/>
          <w:marBottom w:val="375"/>
          <w:divBdr>
            <w:top w:val="none" w:sz="0" w:space="0" w:color="auto"/>
            <w:left w:val="none" w:sz="0" w:space="0" w:color="auto"/>
            <w:bottom w:val="none" w:sz="0" w:space="0" w:color="auto"/>
            <w:right w:val="none" w:sz="0" w:space="0" w:color="auto"/>
          </w:divBdr>
        </w:div>
        <w:div w:id="1741488836">
          <w:marLeft w:val="0"/>
          <w:marRight w:val="0"/>
          <w:marTop w:val="0"/>
          <w:marBottom w:val="300"/>
          <w:divBdr>
            <w:top w:val="none" w:sz="0" w:space="0" w:color="auto"/>
            <w:left w:val="none" w:sz="0" w:space="0" w:color="auto"/>
            <w:bottom w:val="none" w:sz="0" w:space="0" w:color="auto"/>
            <w:right w:val="none" w:sz="0" w:space="0" w:color="auto"/>
          </w:divBdr>
        </w:div>
      </w:divsChild>
    </w:div>
    <w:div w:id="272322968">
      <w:bodyDiv w:val="1"/>
      <w:marLeft w:val="0"/>
      <w:marRight w:val="0"/>
      <w:marTop w:val="0"/>
      <w:marBottom w:val="0"/>
      <w:divBdr>
        <w:top w:val="none" w:sz="0" w:space="0" w:color="auto"/>
        <w:left w:val="none" w:sz="0" w:space="0" w:color="auto"/>
        <w:bottom w:val="none" w:sz="0" w:space="0" w:color="auto"/>
        <w:right w:val="none" w:sz="0" w:space="0" w:color="auto"/>
      </w:divBdr>
      <w:divsChild>
        <w:div w:id="1900939806">
          <w:marLeft w:val="0"/>
          <w:marRight w:val="0"/>
          <w:marTop w:val="300"/>
          <w:marBottom w:val="375"/>
          <w:divBdr>
            <w:top w:val="none" w:sz="0" w:space="0" w:color="auto"/>
            <w:left w:val="none" w:sz="0" w:space="0" w:color="auto"/>
            <w:bottom w:val="none" w:sz="0" w:space="0" w:color="auto"/>
            <w:right w:val="none" w:sz="0" w:space="0" w:color="auto"/>
          </w:divBdr>
        </w:div>
        <w:div w:id="939722970">
          <w:marLeft w:val="0"/>
          <w:marRight w:val="0"/>
          <w:marTop w:val="0"/>
          <w:marBottom w:val="300"/>
          <w:divBdr>
            <w:top w:val="none" w:sz="0" w:space="0" w:color="auto"/>
            <w:left w:val="none" w:sz="0" w:space="0" w:color="auto"/>
            <w:bottom w:val="none" w:sz="0" w:space="0" w:color="auto"/>
            <w:right w:val="none" w:sz="0" w:space="0" w:color="auto"/>
          </w:divBdr>
        </w:div>
      </w:divsChild>
    </w:div>
    <w:div w:id="275717951">
      <w:bodyDiv w:val="1"/>
      <w:marLeft w:val="0"/>
      <w:marRight w:val="0"/>
      <w:marTop w:val="0"/>
      <w:marBottom w:val="0"/>
      <w:divBdr>
        <w:top w:val="none" w:sz="0" w:space="0" w:color="auto"/>
        <w:left w:val="none" w:sz="0" w:space="0" w:color="auto"/>
        <w:bottom w:val="none" w:sz="0" w:space="0" w:color="auto"/>
        <w:right w:val="none" w:sz="0" w:space="0" w:color="auto"/>
      </w:divBdr>
      <w:divsChild>
        <w:div w:id="1300456505">
          <w:marLeft w:val="0"/>
          <w:marRight w:val="0"/>
          <w:marTop w:val="0"/>
          <w:marBottom w:val="300"/>
          <w:divBdr>
            <w:top w:val="none" w:sz="0" w:space="0" w:color="auto"/>
            <w:left w:val="none" w:sz="0" w:space="0" w:color="auto"/>
            <w:bottom w:val="none" w:sz="0" w:space="0" w:color="auto"/>
            <w:right w:val="none" w:sz="0" w:space="0" w:color="auto"/>
          </w:divBdr>
        </w:div>
        <w:div w:id="331220606">
          <w:marLeft w:val="0"/>
          <w:marRight w:val="0"/>
          <w:marTop w:val="0"/>
          <w:marBottom w:val="300"/>
          <w:divBdr>
            <w:top w:val="none" w:sz="0" w:space="0" w:color="auto"/>
            <w:left w:val="none" w:sz="0" w:space="0" w:color="auto"/>
            <w:bottom w:val="none" w:sz="0" w:space="0" w:color="auto"/>
            <w:right w:val="none" w:sz="0" w:space="0" w:color="auto"/>
          </w:divBdr>
          <w:divsChild>
            <w:div w:id="2150473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76370338">
      <w:bodyDiv w:val="1"/>
      <w:marLeft w:val="0"/>
      <w:marRight w:val="0"/>
      <w:marTop w:val="0"/>
      <w:marBottom w:val="0"/>
      <w:divBdr>
        <w:top w:val="none" w:sz="0" w:space="0" w:color="auto"/>
        <w:left w:val="none" w:sz="0" w:space="0" w:color="auto"/>
        <w:bottom w:val="none" w:sz="0" w:space="0" w:color="auto"/>
        <w:right w:val="none" w:sz="0" w:space="0" w:color="auto"/>
      </w:divBdr>
      <w:divsChild>
        <w:div w:id="1177378604">
          <w:marLeft w:val="0"/>
          <w:marRight w:val="0"/>
          <w:marTop w:val="300"/>
          <w:marBottom w:val="375"/>
          <w:divBdr>
            <w:top w:val="none" w:sz="0" w:space="0" w:color="auto"/>
            <w:left w:val="none" w:sz="0" w:space="0" w:color="auto"/>
            <w:bottom w:val="none" w:sz="0" w:space="0" w:color="auto"/>
            <w:right w:val="none" w:sz="0" w:space="0" w:color="auto"/>
          </w:divBdr>
        </w:div>
        <w:div w:id="1143276431">
          <w:marLeft w:val="0"/>
          <w:marRight w:val="0"/>
          <w:marTop w:val="0"/>
          <w:marBottom w:val="300"/>
          <w:divBdr>
            <w:top w:val="none" w:sz="0" w:space="0" w:color="auto"/>
            <w:left w:val="none" w:sz="0" w:space="0" w:color="auto"/>
            <w:bottom w:val="none" w:sz="0" w:space="0" w:color="auto"/>
            <w:right w:val="none" w:sz="0" w:space="0" w:color="auto"/>
          </w:divBdr>
        </w:div>
      </w:divsChild>
    </w:div>
    <w:div w:id="276374478">
      <w:bodyDiv w:val="1"/>
      <w:marLeft w:val="0"/>
      <w:marRight w:val="0"/>
      <w:marTop w:val="0"/>
      <w:marBottom w:val="0"/>
      <w:divBdr>
        <w:top w:val="none" w:sz="0" w:space="0" w:color="auto"/>
        <w:left w:val="none" w:sz="0" w:space="0" w:color="auto"/>
        <w:bottom w:val="none" w:sz="0" w:space="0" w:color="auto"/>
        <w:right w:val="none" w:sz="0" w:space="0" w:color="auto"/>
      </w:divBdr>
      <w:divsChild>
        <w:div w:id="2075395488">
          <w:marLeft w:val="0"/>
          <w:marRight w:val="0"/>
          <w:marTop w:val="0"/>
          <w:marBottom w:val="300"/>
          <w:divBdr>
            <w:top w:val="none" w:sz="0" w:space="0" w:color="auto"/>
            <w:left w:val="none" w:sz="0" w:space="0" w:color="auto"/>
            <w:bottom w:val="none" w:sz="0" w:space="0" w:color="auto"/>
            <w:right w:val="none" w:sz="0" w:space="0" w:color="auto"/>
          </w:divBdr>
        </w:div>
        <w:div w:id="1528371632">
          <w:marLeft w:val="0"/>
          <w:marRight w:val="0"/>
          <w:marTop w:val="0"/>
          <w:marBottom w:val="300"/>
          <w:divBdr>
            <w:top w:val="none" w:sz="0" w:space="0" w:color="auto"/>
            <w:left w:val="none" w:sz="0" w:space="0" w:color="auto"/>
            <w:bottom w:val="none" w:sz="0" w:space="0" w:color="auto"/>
            <w:right w:val="none" w:sz="0" w:space="0" w:color="auto"/>
          </w:divBdr>
          <w:divsChild>
            <w:div w:id="12358904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77883116">
      <w:bodyDiv w:val="1"/>
      <w:marLeft w:val="0"/>
      <w:marRight w:val="0"/>
      <w:marTop w:val="0"/>
      <w:marBottom w:val="0"/>
      <w:divBdr>
        <w:top w:val="none" w:sz="0" w:space="0" w:color="auto"/>
        <w:left w:val="none" w:sz="0" w:space="0" w:color="auto"/>
        <w:bottom w:val="none" w:sz="0" w:space="0" w:color="auto"/>
        <w:right w:val="none" w:sz="0" w:space="0" w:color="auto"/>
      </w:divBdr>
      <w:divsChild>
        <w:div w:id="412168633">
          <w:marLeft w:val="0"/>
          <w:marRight w:val="0"/>
          <w:marTop w:val="300"/>
          <w:marBottom w:val="375"/>
          <w:divBdr>
            <w:top w:val="none" w:sz="0" w:space="0" w:color="auto"/>
            <w:left w:val="none" w:sz="0" w:space="0" w:color="auto"/>
            <w:bottom w:val="none" w:sz="0" w:space="0" w:color="auto"/>
            <w:right w:val="none" w:sz="0" w:space="0" w:color="auto"/>
          </w:divBdr>
        </w:div>
        <w:div w:id="562562332">
          <w:marLeft w:val="0"/>
          <w:marRight w:val="0"/>
          <w:marTop w:val="0"/>
          <w:marBottom w:val="300"/>
          <w:divBdr>
            <w:top w:val="none" w:sz="0" w:space="0" w:color="auto"/>
            <w:left w:val="none" w:sz="0" w:space="0" w:color="auto"/>
            <w:bottom w:val="none" w:sz="0" w:space="0" w:color="auto"/>
            <w:right w:val="none" w:sz="0" w:space="0" w:color="auto"/>
          </w:divBdr>
        </w:div>
      </w:divsChild>
    </w:div>
    <w:div w:id="280457027">
      <w:bodyDiv w:val="1"/>
      <w:marLeft w:val="0"/>
      <w:marRight w:val="0"/>
      <w:marTop w:val="0"/>
      <w:marBottom w:val="0"/>
      <w:divBdr>
        <w:top w:val="none" w:sz="0" w:space="0" w:color="auto"/>
        <w:left w:val="none" w:sz="0" w:space="0" w:color="auto"/>
        <w:bottom w:val="none" w:sz="0" w:space="0" w:color="auto"/>
        <w:right w:val="none" w:sz="0" w:space="0" w:color="auto"/>
      </w:divBdr>
      <w:divsChild>
        <w:div w:id="136581008">
          <w:marLeft w:val="0"/>
          <w:marRight w:val="0"/>
          <w:marTop w:val="0"/>
          <w:marBottom w:val="300"/>
          <w:divBdr>
            <w:top w:val="none" w:sz="0" w:space="0" w:color="auto"/>
            <w:left w:val="none" w:sz="0" w:space="0" w:color="auto"/>
            <w:bottom w:val="none" w:sz="0" w:space="0" w:color="auto"/>
            <w:right w:val="none" w:sz="0" w:space="0" w:color="auto"/>
          </w:divBdr>
        </w:div>
        <w:div w:id="1086804071">
          <w:marLeft w:val="0"/>
          <w:marRight w:val="0"/>
          <w:marTop w:val="0"/>
          <w:marBottom w:val="300"/>
          <w:divBdr>
            <w:top w:val="none" w:sz="0" w:space="0" w:color="auto"/>
            <w:left w:val="none" w:sz="0" w:space="0" w:color="auto"/>
            <w:bottom w:val="none" w:sz="0" w:space="0" w:color="auto"/>
            <w:right w:val="none" w:sz="0" w:space="0" w:color="auto"/>
          </w:divBdr>
          <w:divsChild>
            <w:div w:id="2872470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82201545">
      <w:bodyDiv w:val="1"/>
      <w:marLeft w:val="0"/>
      <w:marRight w:val="0"/>
      <w:marTop w:val="0"/>
      <w:marBottom w:val="0"/>
      <w:divBdr>
        <w:top w:val="none" w:sz="0" w:space="0" w:color="auto"/>
        <w:left w:val="none" w:sz="0" w:space="0" w:color="auto"/>
        <w:bottom w:val="none" w:sz="0" w:space="0" w:color="auto"/>
        <w:right w:val="none" w:sz="0" w:space="0" w:color="auto"/>
      </w:divBdr>
      <w:divsChild>
        <w:div w:id="483591249">
          <w:marLeft w:val="0"/>
          <w:marRight w:val="0"/>
          <w:marTop w:val="300"/>
          <w:marBottom w:val="375"/>
          <w:divBdr>
            <w:top w:val="none" w:sz="0" w:space="0" w:color="auto"/>
            <w:left w:val="none" w:sz="0" w:space="0" w:color="auto"/>
            <w:bottom w:val="none" w:sz="0" w:space="0" w:color="auto"/>
            <w:right w:val="none" w:sz="0" w:space="0" w:color="auto"/>
          </w:divBdr>
        </w:div>
        <w:div w:id="833565413">
          <w:marLeft w:val="0"/>
          <w:marRight w:val="0"/>
          <w:marTop w:val="0"/>
          <w:marBottom w:val="0"/>
          <w:divBdr>
            <w:top w:val="none" w:sz="0" w:space="0" w:color="auto"/>
            <w:left w:val="none" w:sz="0" w:space="0" w:color="auto"/>
            <w:bottom w:val="none" w:sz="0" w:space="0" w:color="auto"/>
            <w:right w:val="none" w:sz="0" w:space="0" w:color="auto"/>
          </w:divBdr>
          <w:divsChild>
            <w:div w:id="975719043">
              <w:marLeft w:val="0"/>
              <w:marRight w:val="0"/>
              <w:marTop w:val="0"/>
              <w:marBottom w:val="300"/>
              <w:divBdr>
                <w:top w:val="none" w:sz="0" w:space="0" w:color="auto"/>
                <w:left w:val="none" w:sz="0" w:space="0" w:color="auto"/>
                <w:bottom w:val="none" w:sz="0" w:space="0" w:color="auto"/>
                <w:right w:val="none" w:sz="0" w:space="0" w:color="auto"/>
              </w:divBdr>
              <w:divsChild>
                <w:div w:id="838931029">
                  <w:marLeft w:val="0"/>
                  <w:marRight w:val="0"/>
                  <w:marTop w:val="0"/>
                  <w:marBottom w:val="300"/>
                  <w:divBdr>
                    <w:top w:val="none" w:sz="0" w:space="0" w:color="auto"/>
                    <w:left w:val="none" w:sz="0" w:space="0" w:color="auto"/>
                    <w:bottom w:val="none" w:sz="0" w:space="0" w:color="auto"/>
                    <w:right w:val="none" w:sz="0" w:space="0" w:color="auto"/>
                  </w:divBdr>
                </w:div>
                <w:div w:id="3149903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83074601">
      <w:bodyDiv w:val="1"/>
      <w:marLeft w:val="0"/>
      <w:marRight w:val="0"/>
      <w:marTop w:val="0"/>
      <w:marBottom w:val="0"/>
      <w:divBdr>
        <w:top w:val="none" w:sz="0" w:space="0" w:color="auto"/>
        <w:left w:val="none" w:sz="0" w:space="0" w:color="auto"/>
        <w:bottom w:val="none" w:sz="0" w:space="0" w:color="auto"/>
        <w:right w:val="none" w:sz="0" w:space="0" w:color="auto"/>
      </w:divBdr>
      <w:divsChild>
        <w:div w:id="170414009">
          <w:marLeft w:val="0"/>
          <w:marRight w:val="0"/>
          <w:marTop w:val="300"/>
          <w:marBottom w:val="375"/>
          <w:divBdr>
            <w:top w:val="none" w:sz="0" w:space="0" w:color="auto"/>
            <w:left w:val="none" w:sz="0" w:space="0" w:color="auto"/>
            <w:bottom w:val="none" w:sz="0" w:space="0" w:color="auto"/>
            <w:right w:val="none" w:sz="0" w:space="0" w:color="auto"/>
          </w:divBdr>
        </w:div>
        <w:div w:id="786892347">
          <w:marLeft w:val="0"/>
          <w:marRight w:val="0"/>
          <w:marTop w:val="0"/>
          <w:marBottom w:val="300"/>
          <w:divBdr>
            <w:top w:val="none" w:sz="0" w:space="0" w:color="auto"/>
            <w:left w:val="none" w:sz="0" w:space="0" w:color="auto"/>
            <w:bottom w:val="none" w:sz="0" w:space="0" w:color="auto"/>
            <w:right w:val="none" w:sz="0" w:space="0" w:color="auto"/>
          </w:divBdr>
        </w:div>
      </w:divsChild>
    </w:div>
    <w:div w:id="290133660">
      <w:bodyDiv w:val="1"/>
      <w:marLeft w:val="0"/>
      <w:marRight w:val="0"/>
      <w:marTop w:val="0"/>
      <w:marBottom w:val="0"/>
      <w:divBdr>
        <w:top w:val="none" w:sz="0" w:space="0" w:color="auto"/>
        <w:left w:val="none" w:sz="0" w:space="0" w:color="auto"/>
        <w:bottom w:val="none" w:sz="0" w:space="0" w:color="auto"/>
        <w:right w:val="none" w:sz="0" w:space="0" w:color="auto"/>
      </w:divBdr>
      <w:divsChild>
        <w:div w:id="1550845765">
          <w:marLeft w:val="0"/>
          <w:marRight w:val="0"/>
          <w:marTop w:val="300"/>
          <w:marBottom w:val="375"/>
          <w:divBdr>
            <w:top w:val="none" w:sz="0" w:space="0" w:color="auto"/>
            <w:left w:val="none" w:sz="0" w:space="0" w:color="auto"/>
            <w:bottom w:val="none" w:sz="0" w:space="0" w:color="auto"/>
            <w:right w:val="none" w:sz="0" w:space="0" w:color="auto"/>
          </w:divBdr>
        </w:div>
        <w:div w:id="1428036440">
          <w:marLeft w:val="0"/>
          <w:marRight w:val="0"/>
          <w:marTop w:val="0"/>
          <w:marBottom w:val="0"/>
          <w:divBdr>
            <w:top w:val="none" w:sz="0" w:space="0" w:color="auto"/>
            <w:left w:val="none" w:sz="0" w:space="0" w:color="auto"/>
            <w:bottom w:val="none" w:sz="0" w:space="0" w:color="auto"/>
            <w:right w:val="none" w:sz="0" w:space="0" w:color="auto"/>
          </w:divBdr>
          <w:divsChild>
            <w:div w:id="1383602827">
              <w:marLeft w:val="0"/>
              <w:marRight w:val="0"/>
              <w:marTop w:val="0"/>
              <w:marBottom w:val="300"/>
              <w:divBdr>
                <w:top w:val="none" w:sz="0" w:space="0" w:color="auto"/>
                <w:left w:val="none" w:sz="0" w:space="0" w:color="auto"/>
                <w:bottom w:val="none" w:sz="0" w:space="0" w:color="auto"/>
                <w:right w:val="none" w:sz="0" w:space="0" w:color="auto"/>
              </w:divBdr>
              <w:divsChild>
                <w:div w:id="216085329">
                  <w:marLeft w:val="0"/>
                  <w:marRight w:val="0"/>
                  <w:marTop w:val="0"/>
                  <w:marBottom w:val="300"/>
                  <w:divBdr>
                    <w:top w:val="none" w:sz="0" w:space="0" w:color="auto"/>
                    <w:left w:val="none" w:sz="0" w:space="0" w:color="auto"/>
                    <w:bottom w:val="none" w:sz="0" w:space="0" w:color="auto"/>
                    <w:right w:val="none" w:sz="0" w:space="0" w:color="auto"/>
                  </w:divBdr>
                </w:div>
                <w:div w:id="13605424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94258760">
      <w:bodyDiv w:val="1"/>
      <w:marLeft w:val="0"/>
      <w:marRight w:val="0"/>
      <w:marTop w:val="0"/>
      <w:marBottom w:val="0"/>
      <w:divBdr>
        <w:top w:val="none" w:sz="0" w:space="0" w:color="auto"/>
        <w:left w:val="none" w:sz="0" w:space="0" w:color="auto"/>
        <w:bottom w:val="none" w:sz="0" w:space="0" w:color="auto"/>
        <w:right w:val="none" w:sz="0" w:space="0" w:color="auto"/>
      </w:divBdr>
      <w:divsChild>
        <w:div w:id="556355643">
          <w:marLeft w:val="0"/>
          <w:marRight w:val="0"/>
          <w:marTop w:val="300"/>
          <w:marBottom w:val="375"/>
          <w:divBdr>
            <w:top w:val="none" w:sz="0" w:space="0" w:color="auto"/>
            <w:left w:val="none" w:sz="0" w:space="0" w:color="auto"/>
            <w:bottom w:val="none" w:sz="0" w:space="0" w:color="auto"/>
            <w:right w:val="none" w:sz="0" w:space="0" w:color="auto"/>
          </w:divBdr>
        </w:div>
        <w:div w:id="374502735">
          <w:marLeft w:val="0"/>
          <w:marRight w:val="0"/>
          <w:marTop w:val="0"/>
          <w:marBottom w:val="300"/>
          <w:divBdr>
            <w:top w:val="none" w:sz="0" w:space="0" w:color="auto"/>
            <w:left w:val="none" w:sz="0" w:space="0" w:color="auto"/>
            <w:bottom w:val="none" w:sz="0" w:space="0" w:color="auto"/>
            <w:right w:val="none" w:sz="0" w:space="0" w:color="auto"/>
          </w:divBdr>
        </w:div>
      </w:divsChild>
    </w:div>
    <w:div w:id="299917844">
      <w:bodyDiv w:val="1"/>
      <w:marLeft w:val="0"/>
      <w:marRight w:val="0"/>
      <w:marTop w:val="0"/>
      <w:marBottom w:val="0"/>
      <w:divBdr>
        <w:top w:val="none" w:sz="0" w:space="0" w:color="auto"/>
        <w:left w:val="none" w:sz="0" w:space="0" w:color="auto"/>
        <w:bottom w:val="none" w:sz="0" w:space="0" w:color="auto"/>
        <w:right w:val="none" w:sz="0" w:space="0" w:color="auto"/>
      </w:divBdr>
      <w:divsChild>
        <w:div w:id="939794818">
          <w:marLeft w:val="0"/>
          <w:marRight w:val="0"/>
          <w:marTop w:val="300"/>
          <w:marBottom w:val="375"/>
          <w:divBdr>
            <w:top w:val="none" w:sz="0" w:space="0" w:color="auto"/>
            <w:left w:val="none" w:sz="0" w:space="0" w:color="auto"/>
            <w:bottom w:val="none" w:sz="0" w:space="0" w:color="auto"/>
            <w:right w:val="none" w:sz="0" w:space="0" w:color="auto"/>
          </w:divBdr>
        </w:div>
        <w:div w:id="1816290628">
          <w:marLeft w:val="0"/>
          <w:marRight w:val="0"/>
          <w:marTop w:val="0"/>
          <w:marBottom w:val="300"/>
          <w:divBdr>
            <w:top w:val="none" w:sz="0" w:space="0" w:color="auto"/>
            <w:left w:val="none" w:sz="0" w:space="0" w:color="auto"/>
            <w:bottom w:val="none" w:sz="0" w:space="0" w:color="auto"/>
            <w:right w:val="none" w:sz="0" w:space="0" w:color="auto"/>
          </w:divBdr>
          <w:divsChild>
            <w:div w:id="157574705">
              <w:marLeft w:val="0"/>
              <w:marRight w:val="0"/>
              <w:marTop w:val="0"/>
              <w:marBottom w:val="300"/>
              <w:divBdr>
                <w:top w:val="none" w:sz="0" w:space="0" w:color="auto"/>
                <w:left w:val="none" w:sz="0" w:space="0" w:color="auto"/>
                <w:bottom w:val="none" w:sz="0" w:space="0" w:color="auto"/>
                <w:right w:val="none" w:sz="0" w:space="0" w:color="auto"/>
              </w:divBdr>
            </w:div>
            <w:div w:id="1302494036">
              <w:marLeft w:val="0"/>
              <w:marRight w:val="0"/>
              <w:marTop w:val="0"/>
              <w:marBottom w:val="300"/>
              <w:divBdr>
                <w:top w:val="none" w:sz="0" w:space="0" w:color="auto"/>
                <w:left w:val="none" w:sz="0" w:space="0" w:color="auto"/>
                <w:bottom w:val="none" w:sz="0" w:space="0" w:color="auto"/>
                <w:right w:val="none" w:sz="0" w:space="0" w:color="auto"/>
              </w:divBdr>
              <w:divsChild>
                <w:div w:id="1503817124">
                  <w:marLeft w:val="0"/>
                  <w:marRight w:val="0"/>
                  <w:marTop w:val="0"/>
                  <w:marBottom w:val="300"/>
                  <w:divBdr>
                    <w:top w:val="none" w:sz="0" w:space="0" w:color="auto"/>
                    <w:left w:val="none" w:sz="0" w:space="0" w:color="auto"/>
                    <w:bottom w:val="none" w:sz="0" w:space="0" w:color="auto"/>
                    <w:right w:val="none" w:sz="0" w:space="0" w:color="auto"/>
                  </w:divBdr>
                </w:div>
              </w:divsChild>
            </w:div>
            <w:div w:id="1264458222">
              <w:marLeft w:val="0"/>
              <w:marRight w:val="0"/>
              <w:marTop w:val="0"/>
              <w:marBottom w:val="300"/>
              <w:divBdr>
                <w:top w:val="none" w:sz="0" w:space="0" w:color="auto"/>
                <w:left w:val="none" w:sz="0" w:space="0" w:color="auto"/>
                <w:bottom w:val="none" w:sz="0" w:space="0" w:color="auto"/>
                <w:right w:val="none" w:sz="0" w:space="0" w:color="auto"/>
              </w:divBdr>
              <w:divsChild>
                <w:div w:id="1812821072">
                  <w:marLeft w:val="0"/>
                  <w:marRight w:val="0"/>
                  <w:marTop w:val="0"/>
                  <w:marBottom w:val="300"/>
                  <w:divBdr>
                    <w:top w:val="none" w:sz="0" w:space="0" w:color="auto"/>
                    <w:left w:val="none" w:sz="0" w:space="0" w:color="auto"/>
                    <w:bottom w:val="none" w:sz="0" w:space="0" w:color="auto"/>
                    <w:right w:val="none" w:sz="0" w:space="0" w:color="auto"/>
                  </w:divBdr>
                </w:div>
              </w:divsChild>
            </w:div>
            <w:div w:id="2048480531">
              <w:marLeft w:val="0"/>
              <w:marRight w:val="0"/>
              <w:marTop w:val="0"/>
              <w:marBottom w:val="300"/>
              <w:divBdr>
                <w:top w:val="none" w:sz="0" w:space="0" w:color="auto"/>
                <w:left w:val="none" w:sz="0" w:space="0" w:color="auto"/>
                <w:bottom w:val="none" w:sz="0" w:space="0" w:color="auto"/>
                <w:right w:val="none" w:sz="0" w:space="0" w:color="auto"/>
              </w:divBdr>
            </w:div>
            <w:div w:id="1838577005">
              <w:marLeft w:val="0"/>
              <w:marRight w:val="0"/>
              <w:marTop w:val="0"/>
              <w:marBottom w:val="300"/>
              <w:divBdr>
                <w:top w:val="none" w:sz="0" w:space="0" w:color="auto"/>
                <w:left w:val="none" w:sz="0" w:space="0" w:color="auto"/>
                <w:bottom w:val="none" w:sz="0" w:space="0" w:color="auto"/>
                <w:right w:val="none" w:sz="0" w:space="0" w:color="auto"/>
              </w:divBdr>
            </w:div>
            <w:div w:id="2097944062">
              <w:marLeft w:val="0"/>
              <w:marRight w:val="0"/>
              <w:marTop w:val="0"/>
              <w:marBottom w:val="300"/>
              <w:divBdr>
                <w:top w:val="none" w:sz="0" w:space="0" w:color="auto"/>
                <w:left w:val="none" w:sz="0" w:space="0" w:color="auto"/>
                <w:bottom w:val="none" w:sz="0" w:space="0" w:color="auto"/>
                <w:right w:val="none" w:sz="0" w:space="0" w:color="auto"/>
              </w:divBdr>
            </w:div>
            <w:div w:id="1137798614">
              <w:marLeft w:val="0"/>
              <w:marRight w:val="0"/>
              <w:marTop w:val="0"/>
              <w:marBottom w:val="300"/>
              <w:divBdr>
                <w:top w:val="none" w:sz="0" w:space="0" w:color="auto"/>
                <w:left w:val="none" w:sz="0" w:space="0" w:color="auto"/>
                <w:bottom w:val="none" w:sz="0" w:space="0" w:color="auto"/>
                <w:right w:val="none" w:sz="0" w:space="0" w:color="auto"/>
              </w:divBdr>
            </w:div>
            <w:div w:id="1619677250">
              <w:marLeft w:val="0"/>
              <w:marRight w:val="0"/>
              <w:marTop w:val="0"/>
              <w:marBottom w:val="300"/>
              <w:divBdr>
                <w:top w:val="none" w:sz="0" w:space="0" w:color="auto"/>
                <w:left w:val="none" w:sz="0" w:space="0" w:color="auto"/>
                <w:bottom w:val="none" w:sz="0" w:space="0" w:color="auto"/>
                <w:right w:val="none" w:sz="0" w:space="0" w:color="auto"/>
              </w:divBdr>
            </w:div>
            <w:div w:id="551501851">
              <w:marLeft w:val="0"/>
              <w:marRight w:val="0"/>
              <w:marTop w:val="0"/>
              <w:marBottom w:val="300"/>
              <w:divBdr>
                <w:top w:val="none" w:sz="0" w:space="0" w:color="auto"/>
                <w:left w:val="none" w:sz="0" w:space="0" w:color="auto"/>
                <w:bottom w:val="none" w:sz="0" w:space="0" w:color="auto"/>
                <w:right w:val="none" w:sz="0" w:space="0" w:color="auto"/>
              </w:divBdr>
            </w:div>
            <w:div w:id="1545143526">
              <w:marLeft w:val="0"/>
              <w:marRight w:val="0"/>
              <w:marTop w:val="0"/>
              <w:marBottom w:val="300"/>
              <w:divBdr>
                <w:top w:val="none" w:sz="0" w:space="0" w:color="auto"/>
                <w:left w:val="none" w:sz="0" w:space="0" w:color="auto"/>
                <w:bottom w:val="none" w:sz="0" w:space="0" w:color="auto"/>
                <w:right w:val="none" w:sz="0" w:space="0" w:color="auto"/>
              </w:divBdr>
            </w:div>
            <w:div w:id="1795632970">
              <w:marLeft w:val="0"/>
              <w:marRight w:val="0"/>
              <w:marTop w:val="0"/>
              <w:marBottom w:val="300"/>
              <w:divBdr>
                <w:top w:val="none" w:sz="0" w:space="0" w:color="auto"/>
                <w:left w:val="none" w:sz="0" w:space="0" w:color="auto"/>
                <w:bottom w:val="none" w:sz="0" w:space="0" w:color="auto"/>
                <w:right w:val="none" w:sz="0" w:space="0" w:color="auto"/>
              </w:divBdr>
            </w:div>
            <w:div w:id="792208011">
              <w:marLeft w:val="0"/>
              <w:marRight w:val="0"/>
              <w:marTop w:val="0"/>
              <w:marBottom w:val="300"/>
              <w:divBdr>
                <w:top w:val="none" w:sz="0" w:space="0" w:color="auto"/>
                <w:left w:val="none" w:sz="0" w:space="0" w:color="auto"/>
                <w:bottom w:val="none" w:sz="0" w:space="0" w:color="auto"/>
                <w:right w:val="none" w:sz="0" w:space="0" w:color="auto"/>
              </w:divBdr>
            </w:div>
            <w:div w:id="8763106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01347432">
      <w:bodyDiv w:val="1"/>
      <w:marLeft w:val="0"/>
      <w:marRight w:val="0"/>
      <w:marTop w:val="0"/>
      <w:marBottom w:val="0"/>
      <w:divBdr>
        <w:top w:val="none" w:sz="0" w:space="0" w:color="auto"/>
        <w:left w:val="none" w:sz="0" w:space="0" w:color="auto"/>
        <w:bottom w:val="none" w:sz="0" w:space="0" w:color="auto"/>
        <w:right w:val="none" w:sz="0" w:space="0" w:color="auto"/>
      </w:divBdr>
      <w:divsChild>
        <w:div w:id="596982001">
          <w:marLeft w:val="0"/>
          <w:marRight w:val="0"/>
          <w:marTop w:val="0"/>
          <w:marBottom w:val="300"/>
          <w:divBdr>
            <w:top w:val="none" w:sz="0" w:space="0" w:color="auto"/>
            <w:left w:val="none" w:sz="0" w:space="0" w:color="auto"/>
            <w:bottom w:val="none" w:sz="0" w:space="0" w:color="auto"/>
            <w:right w:val="none" w:sz="0" w:space="0" w:color="auto"/>
          </w:divBdr>
        </w:div>
        <w:div w:id="173347441">
          <w:marLeft w:val="0"/>
          <w:marRight w:val="0"/>
          <w:marTop w:val="0"/>
          <w:marBottom w:val="300"/>
          <w:divBdr>
            <w:top w:val="none" w:sz="0" w:space="0" w:color="auto"/>
            <w:left w:val="none" w:sz="0" w:space="0" w:color="auto"/>
            <w:bottom w:val="none" w:sz="0" w:space="0" w:color="auto"/>
            <w:right w:val="none" w:sz="0" w:space="0" w:color="auto"/>
          </w:divBdr>
          <w:divsChild>
            <w:div w:id="2938285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02515089">
      <w:bodyDiv w:val="1"/>
      <w:marLeft w:val="0"/>
      <w:marRight w:val="0"/>
      <w:marTop w:val="0"/>
      <w:marBottom w:val="0"/>
      <w:divBdr>
        <w:top w:val="none" w:sz="0" w:space="0" w:color="auto"/>
        <w:left w:val="none" w:sz="0" w:space="0" w:color="auto"/>
        <w:bottom w:val="none" w:sz="0" w:space="0" w:color="auto"/>
        <w:right w:val="none" w:sz="0" w:space="0" w:color="auto"/>
      </w:divBdr>
    </w:div>
    <w:div w:id="308947168">
      <w:bodyDiv w:val="1"/>
      <w:marLeft w:val="0"/>
      <w:marRight w:val="0"/>
      <w:marTop w:val="0"/>
      <w:marBottom w:val="0"/>
      <w:divBdr>
        <w:top w:val="none" w:sz="0" w:space="0" w:color="auto"/>
        <w:left w:val="none" w:sz="0" w:space="0" w:color="auto"/>
        <w:bottom w:val="none" w:sz="0" w:space="0" w:color="auto"/>
        <w:right w:val="none" w:sz="0" w:space="0" w:color="auto"/>
      </w:divBdr>
      <w:divsChild>
        <w:div w:id="929193821">
          <w:marLeft w:val="0"/>
          <w:marRight w:val="0"/>
          <w:marTop w:val="0"/>
          <w:marBottom w:val="300"/>
          <w:divBdr>
            <w:top w:val="none" w:sz="0" w:space="0" w:color="auto"/>
            <w:left w:val="none" w:sz="0" w:space="0" w:color="auto"/>
            <w:bottom w:val="none" w:sz="0" w:space="0" w:color="auto"/>
            <w:right w:val="none" w:sz="0" w:space="0" w:color="auto"/>
          </w:divBdr>
        </w:div>
        <w:div w:id="48964437">
          <w:marLeft w:val="0"/>
          <w:marRight w:val="0"/>
          <w:marTop w:val="0"/>
          <w:marBottom w:val="300"/>
          <w:divBdr>
            <w:top w:val="none" w:sz="0" w:space="0" w:color="auto"/>
            <w:left w:val="none" w:sz="0" w:space="0" w:color="auto"/>
            <w:bottom w:val="none" w:sz="0" w:space="0" w:color="auto"/>
            <w:right w:val="none" w:sz="0" w:space="0" w:color="auto"/>
          </w:divBdr>
          <w:divsChild>
            <w:div w:id="49664886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09602751">
      <w:bodyDiv w:val="1"/>
      <w:marLeft w:val="0"/>
      <w:marRight w:val="0"/>
      <w:marTop w:val="0"/>
      <w:marBottom w:val="0"/>
      <w:divBdr>
        <w:top w:val="none" w:sz="0" w:space="0" w:color="auto"/>
        <w:left w:val="none" w:sz="0" w:space="0" w:color="auto"/>
        <w:bottom w:val="none" w:sz="0" w:space="0" w:color="auto"/>
        <w:right w:val="none" w:sz="0" w:space="0" w:color="auto"/>
      </w:divBdr>
      <w:divsChild>
        <w:div w:id="1982341153">
          <w:marLeft w:val="0"/>
          <w:marRight w:val="0"/>
          <w:marTop w:val="300"/>
          <w:marBottom w:val="375"/>
          <w:divBdr>
            <w:top w:val="none" w:sz="0" w:space="0" w:color="auto"/>
            <w:left w:val="none" w:sz="0" w:space="0" w:color="auto"/>
            <w:bottom w:val="none" w:sz="0" w:space="0" w:color="auto"/>
            <w:right w:val="none" w:sz="0" w:space="0" w:color="auto"/>
          </w:divBdr>
        </w:div>
        <w:div w:id="325596468">
          <w:marLeft w:val="0"/>
          <w:marRight w:val="0"/>
          <w:marTop w:val="0"/>
          <w:marBottom w:val="300"/>
          <w:divBdr>
            <w:top w:val="none" w:sz="0" w:space="0" w:color="auto"/>
            <w:left w:val="none" w:sz="0" w:space="0" w:color="auto"/>
            <w:bottom w:val="none" w:sz="0" w:space="0" w:color="auto"/>
            <w:right w:val="none" w:sz="0" w:space="0" w:color="auto"/>
          </w:divBdr>
          <w:divsChild>
            <w:div w:id="37146799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13873238">
      <w:bodyDiv w:val="1"/>
      <w:marLeft w:val="0"/>
      <w:marRight w:val="0"/>
      <w:marTop w:val="0"/>
      <w:marBottom w:val="0"/>
      <w:divBdr>
        <w:top w:val="none" w:sz="0" w:space="0" w:color="auto"/>
        <w:left w:val="none" w:sz="0" w:space="0" w:color="auto"/>
        <w:bottom w:val="none" w:sz="0" w:space="0" w:color="auto"/>
        <w:right w:val="none" w:sz="0" w:space="0" w:color="auto"/>
      </w:divBdr>
      <w:divsChild>
        <w:div w:id="1022514099">
          <w:marLeft w:val="0"/>
          <w:marRight w:val="0"/>
          <w:marTop w:val="300"/>
          <w:marBottom w:val="375"/>
          <w:divBdr>
            <w:top w:val="none" w:sz="0" w:space="0" w:color="auto"/>
            <w:left w:val="none" w:sz="0" w:space="0" w:color="auto"/>
            <w:bottom w:val="none" w:sz="0" w:space="0" w:color="auto"/>
            <w:right w:val="none" w:sz="0" w:space="0" w:color="auto"/>
          </w:divBdr>
        </w:div>
        <w:div w:id="291520413">
          <w:marLeft w:val="0"/>
          <w:marRight w:val="0"/>
          <w:marTop w:val="0"/>
          <w:marBottom w:val="300"/>
          <w:divBdr>
            <w:top w:val="none" w:sz="0" w:space="0" w:color="auto"/>
            <w:left w:val="none" w:sz="0" w:space="0" w:color="auto"/>
            <w:bottom w:val="none" w:sz="0" w:space="0" w:color="auto"/>
            <w:right w:val="none" w:sz="0" w:space="0" w:color="auto"/>
          </w:divBdr>
          <w:divsChild>
            <w:div w:id="576674612">
              <w:marLeft w:val="0"/>
              <w:marRight w:val="0"/>
              <w:marTop w:val="0"/>
              <w:marBottom w:val="300"/>
              <w:divBdr>
                <w:top w:val="none" w:sz="0" w:space="0" w:color="auto"/>
                <w:left w:val="none" w:sz="0" w:space="0" w:color="auto"/>
                <w:bottom w:val="none" w:sz="0" w:space="0" w:color="auto"/>
                <w:right w:val="none" w:sz="0" w:space="0" w:color="auto"/>
              </w:divBdr>
            </w:div>
            <w:div w:id="169881841">
              <w:marLeft w:val="0"/>
              <w:marRight w:val="0"/>
              <w:marTop w:val="0"/>
              <w:marBottom w:val="300"/>
              <w:divBdr>
                <w:top w:val="none" w:sz="0" w:space="0" w:color="auto"/>
                <w:left w:val="none" w:sz="0" w:space="0" w:color="auto"/>
                <w:bottom w:val="none" w:sz="0" w:space="0" w:color="auto"/>
                <w:right w:val="none" w:sz="0" w:space="0" w:color="auto"/>
              </w:divBdr>
            </w:div>
            <w:div w:id="587035718">
              <w:marLeft w:val="0"/>
              <w:marRight w:val="0"/>
              <w:marTop w:val="0"/>
              <w:marBottom w:val="300"/>
              <w:divBdr>
                <w:top w:val="none" w:sz="0" w:space="0" w:color="auto"/>
                <w:left w:val="none" w:sz="0" w:space="0" w:color="auto"/>
                <w:bottom w:val="none" w:sz="0" w:space="0" w:color="auto"/>
                <w:right w:val="none" w:sz="0" w:space="0" w:color="auto"/>
              </w:divBdr>
            </w:div>
            <w:div w:id="1519348262">
              <w:marLeft w:val="0"/>
              <w:marRight w:val="0"/>
              <w:marTop w:val="0"/>
              <w:marBottom w:val="300"/>
              <w:divBdr>
                <w:top w:val="none" w:sz="0" w:space="0" w:color="auto"/>
                <w:left w:val="none" w:sz="0" w:space="0" w:color="auto"/>
                <w:bottom w:val="none" w:sz="0" w:space="0" w:color="auto"/>
                <w:right w:val="none" w:sz="0" w:space="0" w:color="auto"/>
              </w:divBdr>
            </w:div>
            <w:div w:id="1292512720">
              <w:marLeft w:val="0"/>
              <w:marRight w:val="0"/>
              <w:marTop w:val="0"/>
              <w:marBottom w:val="300"/>
              <w:divBdr>
                <w:top w:val="none" w:sz="0" w:space="0" w:color="auto"/>
                <w:left w:val="none" w:sz="0" w:space="0" w:color="auto"/>
                <w:bottom w:val="none" w:sz="0" w:space="0" w:color="auto"/>
                <w:right w:val="none" w:sz="0" w:space="0" w:color="auto"/>
              </w:divBdr>
            </w:div>
            <w:div w:id="144325640">
              <w:marLeft w:val="0"/>
              <w:marRight w:val="0"/>
              <w:marTop w:val="0"/>
              <w:marBottom w:val="300"/>
              <w:divBdr>
                <w:top w:val="none" w:sz="0" w:space="0" w:color="auto"/>
                <w:left w:val="none" w:sz="0" w:space="0" w:color="auto"/>
                <w:bottom w:val="none" w:sz="0" w:space="0" w:color="auto"/>
                <w:right w:val="none" w:sz="0" w:space="0" w:color="auto"/>
              </w:divBdr>
            </w:div>
            <w:div w:id="377556678">
              <w:marLeft w:val="0"/>
              <w:marRight w:val="0"/>
              <w:marTop w:val="0"/>
              <w:marBottom w:val="300"/>
              <w:divBdr>
                <w:top w:val="none" w:sz="0" w:space="0" w:color="auto"/>
                <w:left w:val="none" w:sz="0" w:space="0" w:color="auto"/>
                <w:bottom w:val="none" w:sz="0" w:space="0" w:color="auto"/>
                <w:right w:val="none" w:sz="0" w:space="0" w:color="auto"/>
              </w:divBdr>
            </w:div>
            <w:div w:id="1424374087">
              <w:marLeft w:val="0"/>
              <w:marRight w:val="0"/>
              <w:marTop w:val="0"/>
              <w:marBottom w:val="300"/>
              <w:divBdr>
                <w:top w:val="none" w:sz="0" w:space="0" w:color="auto"/>
                <w:left w:val="none" w:sz="0" w:space="0" w:color="auto"/>
                <w:bottom w:val="none" w:sz="0" w:space="0" w:color="auto"/>
                <w:right w:val="none" w:sz="0" w:space="0" w:color="auto"/>
              </w:divBdr>
            </w:div>
            <w:div w:id="17905393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14801807">
      <w:bodyDiv w:val="1"/>
      <w:marLeft w:val="0"/>
      <w:marRight w:val="0"/>
      <w:marTop w:val="0"/>
      <w:marBottom w:val="0"/>
      <w:divBdr>
        <w:top w:val="none" w:sz="0" w:space="0" w:color="auto"/>
        <w:left w:val="none" w:sz="0" w:space="0" w:color="auto"/>
        <w:bottom w:val="none" w:sz="0" w:space="0" w:color="auto"/>
        <w:right w:val="none" w:sz="0" w:space="0" w:color="auto"/>
      </w:divBdr>
      <w:divsChild>
        <w:div w:id="391806392">
          <w:marLeft w:val="0"/>
          <w:marRight w:val="0"/>
          <w:marTop w:val="0"/>
          <w:marBottom w:val="300"/>
          <w:divBdr>
            <w:top w:val="none" w:sz="0" w:space="0" w:color="auto"/>
            <w:left w:val="none" w:sz="0" w:space="0" w:color="auto"/>
            <w:bottom w:val="none" w:sz="0" w:space="0" w:color="auto"/>
            <w:right w:val="none" w:sz="0" w:space="0" w:color="auto"/>
          </w:divBdr>
        </w:div>
        <w:div w:id="36439501">
          <w:marLeft w:val="0"/>
          <w:marRight w:val="0"/>
          <w:marTop w:val="0"/>
          <w:marBottom w:val="300"/>
          <w:divBdr>
            <w:top w:val="none" w:sz="0" w:space="0" w:color="auto"/>
            <w:left w:val="none" w:sz="0" w:space="0" w:color="auto"/>
            <w:bottom w:val="none" w:sz="0" w:space="0" w:color="auto"/>
            <w:right w:val="none" w:sz="0" w:space="0" w:color="auto"/>
          </w:divBdr>
          <w:divsChild>
            <w:div w:id="6490151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15912639">
      <w:bodyDiv w:val="1"/>
      <w:marLeft w:val="0"/>
      <w:marRight w:val="0"/>
      <w:marTop w:val="0"/>
      <w:marBottom w:val="0"/>
      <w:divBdr>
        <w:top w:val="none" w:sz="0" w:space="0" w:color="auto"/>
        <w:left w:val="none" w:sz="0" w:space="0" w:color="auto"/>
        <w:bottom w:val="none" w:sz="0" w:space="0" w:color="auto"/>
        <w:right w:val="none" w:sz="0" w:space="0" w:color="auto"/>
      </w:divBdr>
      <w:divsChild>
        <w:div w:id="1921212080">
          <w:marLeft w:val="0"/>
          <w:marRight w:val="0"/>
          <w:marTop w:val="300"/>
          <w:marBottom w:val="375"/>
          <w:divBdr>
            <w:top w:val="none" w:sz="0" w:space="0" w:color="auto"/>
            <w:left w:val="none" w:sz="0" w:space="0" w:color="auto"/>
            <w:bottom w:val="none" w:sz="0" w:space="0" w:color="auto"/>
            <w:right w:val="none" w:sz="0" w:space="0" w:color="auto"/>
          </w:divBdr>
        </w:div>
        <w:div w:id="519315465">
          <w:marLeft w:val="0"/>
          <w:marRight w:val="0"/>
          <w:marTop w:val="0"/>
          <w:marBottom w:val="300"/>
          <w:divBdr>
            <w:top w:val="none" w:sz="0" w:space="0" w:color="auto"/>
            <w:left w:val="none" w:sz="0" w:space="0" w:color="auto"/>
            <w:bottom w:val="none" w:sz="0" w:space="0" w:color="auto"/>
            <w:right w:val="none" w:sz="0" w:space="0" w:color="auto"/>
          </w:divBdr>
        </w:div>
      </w:divsChild>
    </w:div>
    <w:div w:id="320544946">
      <w:bodyDiv w:val="1"/>
      <w:marLeft w:val="0"/>
      <w:marRight w:val="0"/>
      <w:marTop w:val="0"/>
      <w:marBottom w:val="0"/>
      <w:divBdr>
        <w:top w:val="none" w:sz="0" w:space="0" w:color="auto"/>
        <w:left w:val="none" w:sz="0" w:space="0" w:color="auto"/>
        <w:bottom w:val="none" w:sz="0" w:space="0" w:color="auto"/>
        <w:right w:val="none" w:sz="0" w:space="0" w:color="auto"/>
      </w:divBdr>
      <w:divsChild>
        <w:div w:id="866068466">
          <w:marLeft w:val="0"/>
          <w:marRight w:val="0"/>
          <w:marTop w:val="300"/>
          <w:marBottom w:val="375"/>
          <w:divBdr>
            <w:top w:val="none" w:sz="0" w:space="0" w:color="auto"/>
            <w:left w:val="none" w:sz="0" w:space="0" w:color="auto"/>
            <w:bottom w:val="none" w:sz="0" w:space="0" w:color="auto"/>
            <w:right w:val="none" w:sz="0" w:space="0" w:color="auto"/>
          </w:divBdr>
        </w:div>
        <w:div w:id="649557968">
          <w:marLeft w:val="0"/>
          <w:marRight w:val="0"/>
          <w:marTop w:val="0"/>
          <w:marBottom w:val="300"/>
          <w:divBdr>
            <w:top w:val="none" w:sz="0" w:space="0" w:color="auto"/>
            <w:left w:val="none" w:sz="0" w:space="0" w:color="auto"/>
            <w:bottom w:val="none" w:sz="0" w:space="0" w:color="auto"/>
            <w:right w:val="none" w:sz="0" w:space="0" w:color="auto"/>
          </w:divBdr>
          <w:divsChild>
            <w:div w:id="1908957203">
              <w:marLeft w:val="0"/>
              <w:marRight w:val="0"/>
              <w:marTop w:val="0"/>
              <w:marBottom w:val="300"/>
              <w:divBdr>
                <w:top w:val="none" w:sz="0" w:space="0" w:color="auto"/>
                <w:left w:val="none" w:sz="0" w:space="0" w:color="auto"/>
                <w:bottom w:val="none" w:sz="0" w:space="0" w:color="auto"/>
                <w:right w:val="none" w:sz="0" w:space="0" w:color="auto"/>
              </w:divBdr>
            </w:div>
            <w:div w:id="1153065956">
              <w:marLeft w:val="0"/>
              <w:marRight w:val="0"/>
              <w:marTop w:val="0"/>
              <w:marBottom w:val="300"/>
              <w:divBdr>
                <w:top w:val="none" w:sz="0" w:space="0" w:color="auto"/>
                <w:left w:val="none" w:sz="0" w:space="0" w:color="auto"/>
                <w:bottom w:val="none" w:sz="0" w:space="0" w:color="auto"/>
                <w:right w:val="none" w:sz="0" w:space="0" w:color="auto"/>
              </w:divBdr>
              <w:divsChild>
                <w:div w:id="2025669241">
                  <w:marLeft w:val="0"/>
                  <w:marRight w:val="0"/>
                  <w:marTop w:val="0"/>
                  <w:marBottom w:val="300"/>
                  <w:divBdr>
                    <w:top w:val="none" w:sz="0" w:space="0" w:color="auto"/>
                    <w:left w:val="none" w:sz="0" w:space="0" w:color="auto"/>
                    <w:bottom w:val="none" w:sz="0" w:space="0" w:color="auto"/>
                    <w:right w:val="none" w:sz="0" w:space="0" w:color="auto"/>
                  </w:divBdr>
                </w:div>
              </w:divsChild>
            </w:div>
            <w:div w:id="1017660764">
              <w:marLeft w:val="0"/>
              <w:marRight w:val="0"/>
              <w:marTop w:val="0"/>
              <w:marBottom w:val="300"/>
              <w:divBdr>
                <w:top w:val="none" w:sz="0" w:space="0" w:color="auto"/>
                <w:left w:val="none" w:sz="0" w:space="0" w:color="auto"/>
                <w:bottom w:val="none" w:sz="0" w:space="0" w:color="auto"/>
                <w:right w:val="none" w:sz="0" w:space="0" w:color="auto"/>
              </w:divBdr>
              <w:divsChild>
                <w:div w:id="1195537688">
                  <w:marLeft w:val="0"/>
                  <w:marRight w:val="0"/>
                  <w:marTop w:val="0"/>
                  <w:marBottom w:val="300"/>
                  <w:divBdr>
                    <w:top w:val="none" w:sz="0" w:space="0" w:color="auto"/>
                    <w:left w:val="none" w:sz="0" w:space="0" w:color="auto"/>
                    <w:bottom w:val="none" w:sz="0" w:space="0" w:color="auto"/>
                    <w:right w:val="none" w:sz="0" w:space="0" w:color="auto"/>
                  </w:divBdr>
                </w:div>
              </w:divsChild>
            </w:div>
            <w:div w:id="793987056">
              <w:marLeft w:val="0"/>
              <w:marRight w:val="0"/>
              <w:marTop w:val="0"/>
              <w:marBottom w:val="300"/>
              <w:divBdr>
                <w:top w:val="none" w:sz="0" w:space="0" w:color="auto"/>
                <w:left w:val="none" w:sz="0" w:space="0" w:color="auto"/>
                <w:bottom w:val="none" w:sz="0" w:space="0" w:color="auto"/>
                <w:right w:val="none" w:sz="0" w:space="0" w:color="auto"/>
              </w:divBdr>
            </w:div>
            <w:div w:id="1807157114">
              <w:marLeft w:val="0"/>
              <w:marRight w:val="0"/>
              <w:marTop w:val="0"/>
              <w:marBottom w:val="300"/>
              <w:divBdr>
                <w:top w:val="none" w:sz="0" w:space="0" w:color="auto"/>
                <w:left w:val="none" w:sz="0" w:space="0" w:color="auto"/>
                <w:bottom w:val="none" w:sz="0" w:space="0" w:color="auto"/>
                <w:right w:val="none" w:sz="0" w:space="0" w:color="auto"/>
              </w:divBdr>
            </w:div>
            <w:div w:id="1267349640">
              <w:marLeft w:val="0"/>
              <w:marRight w:val="0"/>
              <w:marTop w:val="0"/>
              <w:marBottom w:val="300"/>
              <w:divBdr>
                <w:top w:val="none" w:sz="0" w:space="0" w:color="auto"/>
                <w:left w:val="none" w:sz="0" w:space="0" w:color="auto"/>
                <w:bottom w:val="none" w:sz="0" w:space="0" w:color="auto"/>
                <w:right w:val="none" w:sz="0" w:space="0" w:color="auto"/>
              </w:divBdr>
            </w:div>
            <w:div w:id="1666546684">
              <w:marLeft w:val="0"/>
              <w:marRight w:val="0"/>
              <w:marTop w:val="0"/>
              <w:marBottom w:val="300"/>
              <w:divBdr>
                <w:top w:val="none" w:sz="0" w:space="0" w:color="auto"/>
                <w:left w:val="none" w:sz="0" w:space="0" w:color="auto"/>
                <w:bottom w:val="none" w:sz="0" w:space="0" w:color="auto"/>
                <w:right w:val="none" w:sz="0" w:space="0" w:color="auto"/>
              </w:divBdr>
            </w:div>
            <w:div w:id="225339294">
              <w:marLeft w:val="0"/>
              <w:marRight w:val="0"/>
              <w:marTop w:val="0"/>
              <w:marBottom w:val="300"/>
              <w:divBdr>
                <w:top w:val="none" w:sz="0" w:space="0" w:color="auto"/>
                <w:left w:val="none" w:sz="0" w:space="0" w:color="auto"/>
                <w:bottom w:val="none" w:sz="0" w:space="0" w:color="auto"/>
                <w:right w:val="none" w:sz="0" w:space="0" w:color="auto"/>
              </w:divBdr>
            </w:div>
            <w:div w:id="1197080725">
              <w:marLeft w:val="0"/>
              <w:marRight w:val="0"/>
              <w:marTop w:val="0"/>
              <w:marBottom w:val="300"/>
              <w:divBdr>
                <w:top w:val="none" w:sz="0" w:space="0" w:color="auto"/>
                <w:left w:val="none" w:sz="0" w:space="0" w:color="auto"/>
                <w:bottom w:val="none" w:sz="0" w:space="0" w:color="auto"/>
                <w:right w:val="none" w:sz="0" w:space="0" w:color="auto"/>
              </w:divBdr>
            </w:div>
            <w:div w:id="1350059765">
              <w:marLeft w:val="0"/>
              <w:marRight w:val="0"/>
              <w:marTop w:val="0"/>
              <w:marBottom w:val="300"/>
              <w:divBdr>
                <w:top w:val="none" w:sz="0" w:space="0" w:color="auto"/>
                <w:left w:val="none" w:sz="0" w:space="0" w:color="auto"/>
                <w:bottom w:val="none" w:sz="0" w:space="0" w:color="auto"/>
                <w:right w:val="none" w:sz="0" w:space="0" w:color="auto"/>
              </w:divBdr>
            </w:div>
            <w:div w:id="791051276">
              <w:marLeft w:val="0"/>
              <w:marRight w:val="0"/>
              <w:marTop w:val="0"/>
              <w:marBottom w:val="300"/>
              <w:divBdr>
                <w:top w:val="none" w:sz="0" w:space="0" w:color="auto"/>
                <w:left w:val="none" w:sz="0" w:space="0" w:color="auto"/>
                <w:bottom w:val="none" w:sz="0" w:space="0" w:color="auto"/>
                <w:right w:val="none" w:sz="0" w:space="0" w:color="auto"/>
              </w:divBdr>
            </w:div>
            <w:div w:id="240680569">
              <w:marLeft w:val="0"/>
              <w:marRight w:val="0"/>
              <w:marTop w:val="0"/>
              <w:marBottom w:val="300"/>
              <w:divBdr>
                <w:top w:val="none" w:sz="0" w:space="0" w:color="auto"/>
                <w:left w:val="none" w:sz="0" w:space="0" w:color="auto"/>
                <w:bottom w:val="none" w:sz="0" w:space="0" w:color="auto"/>
                <w:right w:val="none" w:sz="0" w:space="0" w:color="auto"/>
              </w:divBdr>
            </w:div>
            <w:div w:id="4045762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21281908">
      <w:bodyDiv w:val="1"/>
      <w:marLeft w:val="0"/>
      <w:marRight w:val="0"/>
      <w:marTop w:val="0"/>
      <w:marBottom w:val="0"/>
      <w:divBdr>
        <w:top w:val="none" w:sz="0" w:space="0" w:color="auto"/>
        <w:left w:val="none" w:sz="0" w:space="0" w:color="auto"/>
        <w:bottom w:val="none" w:sz="0" w:space="0" w:color="auto"/>
        <w:right w:val="none" w:sz="0" w:space="0" w:color="auto"/>
      </w:divBdr>
      <w:divsChild>
        <w:div w:id="1053507832">
          <w:marLeft w:val="0"/>
          <w:marRight w:val="0"/>
          <w:marTop w:val="300"/>
          <w:marBottom w:val="375"/>
          <w:divBdr>
            <w:top w:val="none" w:sz="0" w:space="0" w:color="auto"/>
            <w:left w:val="none" w:sz="0" w:space="0" w:color="auto"/>
            <w:bottom w:val="none" w:sz="0" w:space="0" w:color="auto"/>
            <w:right w:val="none" w:sz="0" w:space="0" w:color="auto"/>
          </w:divBdr>
        </w:div>
        <w:div w:id="2057659159">
          <w:marLeft w:val="0"/>
          <w:marRight w:val="0"/>
          <w:marTop w:val="0"/>
          <w:marBottom w:val="300"/>
          <w:divBdr>
            <w:top w:val="none" w:sz="0" w:space="0" w:color="auto"/>
            <w:left w:val="none" w:sz="0" w:space="0" w:color="auto"/>
            <w:bottom w:val="none" w:sz="0" w:space="0" w:color="auto"/>
            <w:right w:val="none" w:sz="0" w:space="0" w:color="auto"/>
          </w:divBdr>
        </w:div>
      </w:divsChild>
    </w:div>
    <w:div w:id="325978935">
      <w:bodyDiv w:val="1"/>
      <w:marLeft w:val="0"/>
      <w:marRight w:val="0"/>
      <w:marTop w:val="0"/>
      <w:marBottom w:val="0"/>
      <w:divBdr>
        <w:top w:val="none" w:sz="0" w:space="0" w:color="auto"/>
        <w:left w:val="none" w:sz="0" w:space="0" w:color="auto"/>
        <w:bottom w:val="none" w:sz="0" w:space="0" w:color="auto"/>
        <w:right w:val="none" w:sz="0" w:space="0" w:color="auto"/>
      </w:divBdr>
      <w:divsChild>
        <w:div w:id="1816490504">
          <w:marLeft w:val="0"/>
          <w:marRight w:val="0"/>
          <w:marTop w:val="300"/>
          <w:marBottom w:val="375"/>
          <w:divBdr>
            <w:top w:val="none" w:sz="0" w:space="0" w:color="auto"/>
            <w:left w:val="none" w:sz="0" w:space="0" w:color="auto"/>
            <w:bottom w:val="none" w:sz="0" w:space="0" w:color="auto"/>
            <w:right w:val="none" w:sz="0" w:space="0" w:color="auto"/>
          </w:divBdr>
        </w:div>
        <w:div w:id="239370013">
          <w:marLeft w:val="0"/>
          <w:marRight w:val="0"/>
          <w:marTop w:val="0"/>
          <w:marBottom w:val="0"/>
          <w:divBdr>
            <w:top w:val="none" w:sz="0" w:space="0" w:color="auto"/>
            <w:left w:val="none" w:sz="0" w:space="0" w:color="auto"/>
            <w:bottom w:val="none" w:sz="0" w:space="0" w:color="auto"/>
            <w:right w:val="none" w:sz="0" w:space="0" w:color="auto"/>
          </w:divBdr>
          <w:divsChild>
            <w:div w:id="884171900">
              <w:marLeft w:val="0"/>
              <w:marRight w:val="0"/>
              <w:marTop w:val="0"/>
              <w:marBottom w:val="300"/>
              <w:divBdr>
                <w:top w:val="none" w:sz="0" w:space="0" w:color="auto"/>
                <w:left w:val="none" w:sz="0" w:space="0" w:color="auto"/>
                <w:bottom w:val="none" w:sz="0" w:space="0" w:color="auto"/>
                <w:right w:val="none" w:sz="0" w:space="0" w:color="auto"/>
              </w:divBdr>
            </w:div>
          </w:divsChild>
        </w:div>
        <w:div w:id="797919344">
          <w:marLeft w:val="0"/>
          <w:marRight w:val="0"/>
          <w:marTop w:val="300"/>
          <w:marBottom w:val="300"/>
          <w:divBdr>
            <w:top w:val="none" w:sz="0" w:space="0" w:color="auto"/>
            <w:left w:val="none" w:sz="0" w:space="0" w:color="auto"/>
            <w:bottom w:val="none" w:sz="0" w:space="0" w:color="auto"/>
            <w:right w:val="none" w:sz="0" w:space="0" w:color="auto"/>
          </w:divBdr>
        </w:div>
      </w:divsChild>
    </w:div>
    <w:div w:id="330110018">
      <w:bodyDiv w:val="1"/>
      <w:marLeft w:val="0"/>
      <w:marRight w:val="0"/>
      <w:marTop w:val="0"/>
      <w:marBottom w:val="0"/>
      <w:divBdr>
        <w:top w:val="none" w:sz="0" w:space="0" w:color="auto"/>
        <w:left w:val="none" w:sz="0" w:space="0" w:color="auto"/>
        <w:bottom w:val="none" w:sz="0" w:space="0" w:color="auto"/>
        <w:right w:val="none" w:sz="0" w:space="0" w:color="auto"/>
      </w:divBdr>
      <w:divsChild>
        <w:div w:id="2054039342">
          <w:marLeft w:val="0"/>
          <w:marRight w:val="0"/>
          <w:marTop w:val="300"/>
          <w:marBottom w:val="375"/>
          <w:divBdr>
            <w:top w:val="none" w:sz="0" w:space="0" w:color="auto"/>
            <w:left w:val="none" w:sz="0" w:space="0" w:color="auto"/>
            <w:bottom w:val="none" w:sz="0" w:space="0" w:color="auto"/>
            <w:right w:val="none" w:sz="0" w:space="0" w:color="auto"/>
          </w:divBdr>
        </w:div>
        <w:div w:id="94134176">
          <w:marLeft w:val="0"/>
          <w:marRight w:val="0"/>
          <w:marTop w:val="0"/>
          <w:marBottom w:val="300"/>
          <w:divBdr>
            <w:top w:val="none" w:sz="0" w:space="0" w:color="auto"/>
            <w:left w:val="none" w:sz="0" w:space="0" w:color="auto"/>
            <w:bottom w:val="none" w:sz="0" w:space="0" w:color="auto"/>
            <w:right w:val="none" w:sz="0" w:space="0" w:color="auto"/>
          </w:divBdr>
          <w:divsChild>
            <w:div w:id="867722403">
              <w:marLeft w:val="0"/>
              <w:marRight w:val="0"/>
              <w:marTop w:val="0"/>
              <w:marBottom w:val="300"/>
              <w:divBdr>
                <w:top w:val="none" w:sz="0" w:space="0" w:color="auto"/>
                <w:left w:val="none" w:sz="0" w:space="0" w:color="auto"/>
                <w:bottom w:val="none" w:sz="0" w:space="0" w:color="auto"/>
                <w:right w:val="none" w:sz="0" w:space="0" w:color="auto"/>
              </w:divBdr>
            </w:div>
            <w:div w:id="1874608281">
              <w:marLeft w:val="0"/>
              <w:marRight w:val="0"/>
              <w:marTop w:val="0"/>
              <w:marBottom w:val="300"/>
              <w:divBdr>
                <w:top w:val="none" w:sz="0" w:space="0" w:color="auto"/>
                <w:left w:val="none" w:sz="0" w:space="0" w:color="auto"/>
                <w:bottom w:val="none" w:sz="0" w:space="0" w:color="auto"/>
                <w:right w:val="none" w:sz="0" w:space="0" w:color="auto"/>
              </w:divBdr>
            </w:div>
            <w:div w:id="1238706107">
              <w:marLeft w:val="0"/>
              <w:marRight w:val="0"/>
              <w:marTop w:val="0"/>
              <w:marBottom w:val="300"/>
              <w:divBdr>
                <w:top w:val="none" w:sz="0" w:space="0" w:color="auto"/>
                <w:left w:val="none" w:sz="0" w:space="0" w:color="auto"/>
                <w:bottom w:val="none" w:sz="0" w:space="0" w:color="auto"/>
                <w:right w:val="none" w:sz="0" w:space="0" w:color="auto"/>
              </w:divBdr>
            </w:div>
            <w:div w:id="1767381021">
              <w:marLeft w:val="0"/>
              <w:marRight w:val="0"/>
              <w:marTop w:val="0"/>
              <w:marBottom w:val="300"/>
              <w:divBdr>
                <w:top w:val="none" w:sz="0" w:space="0" w:color="auto"/>
                <w:left w:val="none" w:sz="0" w:space="0" w:color="auto"/>
                <w:bottom w:val="none" w:sz="0" w:space="0" w:color="auto"/>
                <w:right w:val="none" w:sz="0" w:space="0" w:color="auto"/>
              </w:divBdr>
            </w:div>
            <w:div w:id="538470268">
              <w:marLeft w:val="0"/>
              <w:marRight w:val="0"/>
              <w:marTop w:val="0"/>
              <w:marBottom w:val="300"/>
              <w:divBdr>
                <w:top w:val="none" w:sz="0" w:space="0" w:color="auto"/>
                <w:left w:val="none" w:sz="0" w:space="0" w:color="auto"/>
                <w:bottom w:val="none" w:sz="0" w:space="0" w:color="auto"/>
                <w:right w:val="none" w:sz="0" w:space="0" w:color="auto"/>
              </w:divBdr>
            </w:div>
            <w:div w:id="60203455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32339714">
      <w:bodyDiv w:val="1"/>
      <w:marLeft w:val="0"/>
      <w:marRight w:val="0"/>
      <w:marTop w:val="0"/>
      <w:marBottom w:val="0"/>
      <w:divBdr>
        <w:top w:val="none" w:sz="0" w:space="0" w:color="auto"/>
        <w:left w:val="none" w:sz="0" w:space="0" w:color="auto"/>
        <w:bottom w:val="none" w:sz="0" w:space="0" w:color="auto"/>
        <w:right w:val="none" w:sz="0" w:space="0" w:color="auto"/>
      </w:divBdr>
    </w:div>
    <w:div w:id="334191714">
      <w:bodyDiv w:val="1"/>
      <w:marLeft w:val="0"/>
      <w:marRight w:val="0"/>
      <w:marTop w:val="0"/>
      <w:marBottom w:val="0"/>
      <w:divBdr>
        <w:top w:val="none" w:sz="0" w:space="0" w:color="auto"/>
        <w:left w:val="none" w:sz="0" w:space="0" w:color="auto"/>
        <w:bottom w:val="none" w:sz="0" w:space="0" w:color="auto"/>
        <w:right w:val="none" w:sz="0" w:space="0" w:color="auto"/>
      </w:divBdr>
      <w:divsChild>
        <w:div w:id="963267242">
          <w:marLeft w:val="0"/>
          <w:marRight w:val="0"/>
          <w:marTop w:val="300"/>
          <w:marBottom w:val="375"/>
          <w:divBdr>
            <w:top w:val="none" w:sz="0" w:space="0" w:color="auto"/>
            <w:left w:val="none" w:sz="0" w:space="0" w:color="auto"/>
            <w:bottom w:val="none" w:sz="0" w:space="0" w:color="auto"/>
            <w:right w:val="none" w:sz="0" w:space="0" w:color="auto"/>
          </w:divBdr>
        </w:div>
        <w:div w:id="1623464165">
          <w:marLeft w:val="0"/>
          <w:marRight w:val="0"/>
          <w:marTop w:val="0"/>
          <w:marBottom w:val="300"/>
          <w:divBdr>
            <w:top w:val="none" w:sz="0" w:space="0" w:color="auto"/>
            <w:left w:val="none" w:sz="0" w:space="0" w:color="auto"/>
            <w:bottom w:val="none" w:sz="0" w:space="0" w:color="auto"/>
            <w:right w:val="none" w:sz="0" w:space="0" w:color="auto"/>
          </w:divBdr>
          <w:divsChild>
            <w:div w:id="1953244579">
              <w:marLeft w:val="0"/>
              <w:marRight w:val="0"/>
              <w:marTop w:val="0"/>
              <w:marBottom w:val="300"/>
              <w:divBdr>
                <w:top w:val="none" w:sz="0" w:space="0" w:color="auto"/>
                <w:left w:val="none" w:sz="0" w:space="0" w:color="auto"/>
                <w:bottom w:val="none" w:sz="0" w:space="0" w:color="auto"/>
                <w:right w:val="none" w:sz="0" w:space="0" w:color="auto"/>
              </w:divBdr>
            </w:div>
            <w:div w:id="1845049834">
              <w:marLeft w:val="0"/>
              <w:marRight w:val="0"/>
              <w:marTop w:val="0"/>
              <w:marBottom w:val="300"/>
              <w:divBdr>
                <w:top w:val="none" w:sz="0" w:space="0" w:color="auto"/>
                <w:left w:val="none" w:sz="0" w:space="0" w:color="auto"/>
                <w:bottom w:val="none" w:sz="0" w:space="0" w:color="auto"/>
                <w:right w:val="none" w:sz="0" w:space="0" w:color="auto"/>
              </w:divBdr>
            </w:div>
            <w:div w:id="1507674115">
              <w:marLeft w:val="0"/>
              <w:marRight w:val="0"/>
              <w:marTop w:val="0"/>
              <w:marBottom w:val="300"/>
              <w:divBdr>
                <w:top w:val="none" w:sz="0" w:space="0" w:color="auto"/>
                <w:left w:val="none" w:sz="0" w:space="0" w:color="auto"/>
                <w:bottom w:val="none" w:sz="0" w:space="0" w:color="auto"/>
                <w:right w:val="none" w:sz="0" w:space="0" w:color="auto"/>
              </w:divBdr>
            </w:div>
            <w:div w:id="780491908">
              <w:marLeft w:val="0"/>
              <w:marRight w:val="0"/>
              <w:marTop w:val="0"/>
              <w:marBottom w:val="300"/>
              <w:divBdr>
                <w:top w:val="none" w:sz="0" w:space="0" w:color="auto"/>
                <w:left w:val="none" w:sz="0" w:space="0" w:color="auto"/>
                <w:bottom w:val="none" w:sz="0" w:space="0" w:color="auto"/>
                <w:right w:val="none" w:sz="0" w:space="0" w:color="auto"/>
              </w:divBdr>
            </w:div>
            <w:div w:id="1305042888">
              <w:marLeft w:val="0"/>
              <w:marRight w:val="0"/>
              <w:marTop w:val="0"/>
              <w:marBottom w:val="300"/>
              <w:divBdr>
                <w:top w:val="none" w:sz="0" w:space="0" w:color="auto"/>
                <w:left w:val="none" w:sz="0" w:space="0" w:color="auto"/>
                <w:bottom w:val="none" w:sz="0" w:space="0" w:color="auto"/>
                <w:right w:val="none" w:sz="0" w:space="0" w:color="auto"/>
              </w:divBdr>
            </w:div>
            <w:div w:id="452939595">
              <w:marLeft w:val="0"/>
              <w:marRight w:val="0"/>
              <w:marTop w:val="0"/>
              <w:marBottom w:val="300"/>
              <w:divBdr>
                <w:top w:val="none" w:sz="0" w:space="0" w:color="auto"/>
                <w:left w:val="none" w:sz="0" w:space="0" w:color="auto"/>
                <w:bottom w:val="none" w:sz="0" w:space="0" w:color="auto"/>
                <w:right w:val="none" w:sz="0" w:space="0" w:color="auto"/>
              </w:divBdr>
            </w:div>
            <w:div w:id="2142532594">
              <w:marLeft w:val="0"/>
              <w:marRight w:val="0"/>
              <w:marTop w:val="0"/>
              <w:marBottom w:val="300"/>
              <w:divBdr>
                <w:top w:val="none" w:sz="0" w:space="0" w:color="auto"/>
                <w:left w:val="none" w:sz="0" w:space="0" w:color="auto"/>
                <w:bottom w:val="none" w:sz="0" w:space="0" w:color="auto"/>
                <w:right w:val="none" w:sz="0" w:space="0" w:color="auto"/>
              </w:divBdr>
            </w:div>
            <w:div w:id="730152277">
              <w:marLeft w:val="0"/>
              <w:marRight w:val="0"/>
              <w:marTop w:val="0"/>
              <w:marBottom w:val="300"/>
              <w:divBdr>
                <w:top w:val="none" w:sz="0" w:space="0" w:color="auto"/>
                <w:left w:val="none" w:sz="0" w:space="0" w:color="auto"/>
                <w:bottom w:val="none" w:sz="0" w:space="0" w:color="auto"/>
                <w:right w:val="none" w:sz="0" w:space="0" w:color="auto"/>
              </w:divBdr>
            </w:div>
            <w:div w:id="18763878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34962980">
      <w:bodyDiv w:val="1"/>
      <w:marLeft w:val="0"/>
      <w:marRight w:val="0"/>
      <w:marTop w:val="0"/>
      <w:marBottom w:val="0"/>
      <w:divBdr>
        <w:top w:val="none" w:sz="0" w:space="0" w:color="auto"/>
        <w:left w:val="none" w:sz="0" w:space="0" w:color="auto"/>
        <w:bottom w:val="none" w:sz="0" w:space="0" w:color="auto"/>
        <w:right w:val="none" w:sz="0" w:space="0" w:color="auto"/>
      </w:divBdr>
      <w:divsChild>
        <w:div w:id="1974671052">
          <w:marLeft w:val="0"/>
          <w:marRight w:val="0"/>
          <w:marTop w:val="300"/>
          <w:marBottom w:val="375"/>
          <w:divBdr>
            <w:top w:val="none" w:sz="0" w:space="0" w:color="auto"/>
            <w:left w:val="none" w:sz="0" w:space="0" w:color="auto"/>
            <w:bottom w:val="none" w:sz="0" w:space="0" w:color="auto"/>
            <w:right w:val="none" w:sz="0" w:space="0" w:color="auto"/>
          </w:divBdr>
        </w:div>
        <w:div w:id="1351100826">
          <w:marLeft w:val="0"/>
          <w:marRight w:val="0"/>
          <w:marTop w:val="0"/>
          <w:marBottom w:val="300"/>
          <w:divBdr>
            <w:top w:val="none" w:sz="0" w:space="0" w:color="auto"/>
            <w:left w:val="none" w:sz="0" w:space="0" w:color="auto"/>
            <w:bottom w:val="none" w:sz="0" w:space="0" w:color="auto"/>
            <w:right w:val="none" w:sz="0" w:space="0" w:color="auto"/>
          </w:divBdr>
        </w:div>
      </w:divsChild>
    </w:div>
    <w:div w:id="337463174">
      <w:bodyDiv w:val="1"/>
      <w:marLeft w:val="0"/>
      <w:marRight w:val="0"/>
      <w:marTop w:val="0"/>
      <w:marBottom w:val="0"/>
      <w:divBdr>
        <w:top w:val="none" w:sz="0" w:space="0" w:color="auto"/>
        <w:left w:val="none" w:sz="0" w:space="0" w:color="auto"/>
        <w:bottom w:val="none" w:sz="0" w:space="0" w:color="auto"/>
        <w:right w:val="none" w:sz="0" w:space="0" w:color="auto"/>
      </w:divBdr>
      <w:divsChild>
        <w:div w:id="40254322">
          <w:marLeft w:val="0"/>
          <w:marRight w:val="0"/>
          <w:marTop w:val="300"/>
          <w:marBottom w:val="375"/>
          <w:divBdr>
            <w:top w:val="none" w:sz="0" w:space="0" w:color="auto"/>
            <w:left w:val="none" w:sz="0" w:space="0" w:color="auto"/>
            <w:bottom w:val="none" w:sz="0" w:space="0" w:color="auto"/>
            <w:right w:val="none" w:sz="0" w:space="0" w:color="auto"/>
          </w:divBdr>
        </w:div>
        <w:div w:id="1229343229">
          <w:marLeft w:val="0"/>
          <w:marRight w:val="0"/>
          <w:marTop w:val="0"/>
          <w:marBottom w:val="300"/>
          <w:divBdr>
            <w:top w:val="none" w:sz="0" w:space="0" w:color="auto"/>
            <w:left w:val="none" w:sz="0" w:space="0" w:color="auto"/>
            <w:bottom w:val="none" w:sz="0" w:space="0" w:color="auto"/>
            <w:right w:val="none" w:sz="0" w:space="0" w:color="auto"/>
          </w:divBdr>
          <w:divsChild>
            <w:div w:id="273828762">
              <w:marLeft w:val="0"/>
              <w:marRight w:val="0"/>
              <w:marTop w:val="0"/>
              <w:marBottom w:val="300"/>
              <w:divBdr>
                <w:top w:val="none" w:sz="0" w:space="0" w:color="auto"/>
                <w:left w:val="none" w:sz="0" w:space="0" w:color="auto"/>
                <w:bottom w:val="none" w:sz="0" w:space="0" w:color="auto"/>
                <w:right w:val="none" w:sz="0" w:space="0" w:color="auto"/>
              </w:divBdr>
            </w:div>
            <w:div w:id="1423185780">
              <w:marLeft w:val="0"/>
              <w:marRight w:val="0"/>
              <w:marTop w:val="0"/>
              <w:marBottom w:val="300"/>
              <w:divBdr>
                <w:top w:val="none" w:sz="0" w:space="0" w:color="auto"/>
                <w:left w:val="none" w:sz="0" w:space="0" w:color="auto"/>
                <w:bottom w:val="none" w:sz="0" w:space="0" w:color="auto"/>
                <w:right w:val="none" w:sz="0" w:space="0" w:color="auto"/>
              </w:divBdr>
            </w:div>
            <w:div w:id="9812765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37849271">
      <w:bodyDiv w:val="1"/>
      <w:marLeft w:val="0"/>
      <w:marRight w:val="0"/>
      <w:marTop w:val="0"/>
      <w:marBottom w:val="0"/>
      <w:divBdr>
        <w:top w:val="none" w:sz="0" w:space="0" w:color="auto"/>
        <w:left w:val="none" w:sz="0" w:space="0" w:color="auto"/>
        <w:bottom w:val="none" w:sz="0" w:space="0" w:color="auto"/>
        <w:right w:val="none" w:sz="0" w:space="0" w:color="auto"/>
      </w:divBdr>
      <w:divsChild>
        <w:div w:id="458112836">
          <w:marLeft w:val="0"/>
          <w:marRight w:val="0"/>
          <w:marTop w:val="300"/>
          <w:marBottom w:val="375"/>
          <w:divBdr>
            <w:top w:val="none" w:sz="0" w:space="0" w:color="auto"/>
            <w:left w:val="none" w:sz="0" w:space="0" w:color="auto"/>
            <w:bottom w:val="none" w:sz="0" w:space="0" w:color="auto"/>
            <w:right w:val="none" w:sz="0" w:space="0" w:color="auto"/>
          </w:divBdr>
        </w:div>
        <w:div w:id="671297490">
          <w:marLeft w:val="0"/>
          <w:marRight w:val="0"/>
          <w:marTop w:val="0"/>
          <w:marBottom w:val="300"/>
          <w:divBdr>
            <w:top w:val="none" w:sz="0" w:space="0" w:color="auto"/>
            <w:left w:val="none" w:sz="0" w:space="0" w:color="auto"/>
            <w:bottom w:val="none" w:sz="0" w:space="0" w:color="auto"/>
            <w:right w:val="none" w:sz="0" w:space="0" w:color="auto"/>
          </w:divBdr>
        </w:div>
      </w:divsChild>
    </w:div>
    <w:div w:id="340815478">
      <w:bodyDiv w:val="1"/>
      <w:marLeft w:val="0"/>
      <w:marRight w:val="0"/>
      <w:marTop w:val="0"/>
      <w:marBottom w:val="0"/>
      <w:divBdr>
        <w:top w:val="none" w:sz="0" w:space="0" w:color="auto"/>
        <w:left w:val="none" w:sz="0" w:space="0" w:color="auto"/>
        <w:bottom w:val="none" w:sz="0" w:space="0" w:color="auto"/>
        <w:right w:val="none" w:sz="0" w:space="0" w:color="auto"/>
      </w:divBdr>
      <w:divsChild>
        <w:div w:id="1713504487">
          <w:marLeft w:val="0"/>
          <w:marRight w:val="0"/>
          <w:marTop w:val="0"/>
          <w:marBottom w:val="300"/>
          <w:divBdr>
            <w:top w:val="none" w:sz="0" w:space="0" w:color="auto"/>
            <w:left w:val="none" w:sz="0" w:space="0" w:color="auto"/>
            <w:bottom w:val="none" w:sz="0" w:space="0" w:color="auto"/>
            <w:right w:val="none" w:sz="0" w:space="0" w:color="auto"/>
          </w:divBdr>
        </w:div>
        <w:div w:id="181869730">
          <w:marLeft w:val="0"/>
          <w:marRight w:val="0"/>
          <w:marTop w:val="0"/>
          <w:marBottom w:val="300"/>
          <w:divBdr>
            <w:top w:val="none" w:sz="0" w:space="0" w:color="auto"/>
            <w:left w:val="none" w:sz="0" w:space="0" w:color="auto"/>
            <w:bottom w:val="none" w:sz="0" w:space="0" w:color="auto"/>
            <w:right w:val="none" w:sz="0" w:space="0" w:color="auto"/>
          </w:divBdr>
          <w:divsChild>
            <w:div w:id="4477439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43284281">
      <w:bodyDiv w:val="1"/>
      <w:marLeft w:val="0"/>
      <w:marRight w:val="0"/>
      <w:marTop w:val="0"/>
      <w:marBottom w:val="0"/>
      <w:divBdr>
        <w:top w:val="none" w:sz="0" w:space="0" w:color="auto"/>
        <w:left w:val="none" w:sz="0" w:space="0" w:color="auto"/>
        <w:bottom w:val="none" w:sz="0" w:space="0" w:color="auto"/>
        <w:right w:val="none" w:sz="0" w:space="0" w:color="auto"/>
      </w:divBdr>
      <w:divsChild>
        <w:div w:id="719404756">
          <w:marLeft w:val="0"/>
          <w:marRight w:val="0"/>
          <w:marTop w:val="300"/>
          <w:marBottom w:val="375"/>
          <w:divBdr>
            <w:top w:val="none" w:sz="0" w:space="0" w:color="auto"/>
            <w:left w:val="none" w:sz="0" w:space="0" w:color="auto"/>
            <w:bottom w:val="none" w:sz="0" w:space="0" w:color="auto"/>
            <w:right w:val="none" w:sz="0" w:space="0" w:color="auto"/>
          </w:divBdr>
        </w:div>
        <w:div w:id="1594388909">
          <w:marLeft w:val="0"/>
          <w:marRight w:val="0"/>
          <w:marTop w:val="0"/>
          <w:marBottom w:val="0"/>
          <w:divBdr>
            <w:top w:val="none" w:sz="0" w:space="0" w:color="auto"/>
            <w:left w:val="none" w:sz="0" w:space="0" w:color="auto"/>
            <w:bottom w:val="none" w:sz="0" w:space="0" w:color="auto"/>
            <w:right w:val="none" w:sz="0" w:space="0" w:color="auto"/>
          </w:divBdr>
          <w:divsChild>
            <w:div w:id="1041981879">
              <w:marLeft w:val="0"/>
              <w:marRight w:val="0"/>
              <w:marTop w:val="0"/>
              <w:marBottom w:val="300"/>
              <w:divBdr>
                <w:top w:val="none" w:sz="0" w:space="0" w:color="auto"/>
                <w:left w:val="none" w:sz="0" w:space="0" w:color="auto"/>
                <w:bottom w:val="none" w:sz="0" w:space="0" w:color="auto"/>
                <w:right w:val="none" w:sz="0" w:space="0" w:color="auto"/>
              </w:divBdr>
              <w:divsChild>
                <w:div w:id="895164258">
                  <w:marLeft w:val="0"/>
                  <w:marRight w:val="0"/>
                  <w:marTop w:val="0"/>
                  <w:marBottom w:val="300"/>
                  <w:divBdr>
                    <w:top w:val="none" w:sz="0" w:space="0" w:color="auto"/>
                    <w:left w:val="none" w:sz="0" w:space="0" w:color="auto"/>
                    <w:bottom w:val="none" w:sz="0" w:space="0" w:color="auto"/>
                    <w:right w:val="none" w:sz="0" w:space="0" w:color="auto"/>
                  </w:divBdr>
                </w:div>
                <w:div w:id="1989820631">
                  <w:marLeft w:val="0"/>
                  <w:marRight w:val="0"/>
                  <w:marTop w:val="0"/>
                  <w:marBottom w:val="300"/>
                  <w:divBdr>
                    <w:top w:val="none" w:sz="0" w:space="0" w:color="auto"/>
                    <w:left w:val="none" w:sz="0" w:space="0" w:color="auto"/>
                    <w:bottom w:val="none" w:sz="0" w:space="0" w:color="auto"/>
                    <w:right w:val="none" w:sz="0" w:space="0" w:color="auto"/>
                  </w:divBdr>
                </w:div>
                <w:div w:id="565074001">
                  <w:marLeft w:val="0"/>
                  <w:marRight w:val="0"/>
                  <w:marTop w:val="0"/>
                  <w:marBottom w:val="300"/>
                  <w:divBdr>
                    <w:top w:val="none" w:sz="0" w:space="0" w:color="auto"/>
                    <w:left w:val="none" w:sz="0" w:space="0" w:color="auto"/>
                    <w:bottom w:val="none" w:sz="0" w:space="0" w:color="auto"/>
                    <w:right w:val="none" w:sz="0" w:space="0" w:color="auto"/>
                  </w:divBdr>
                </w:div>
                <w:div w:id="968783750">
                  <w:marLeft w:val="0"/>
                  <w:marRight w:val="0"/>
                  <w:marTop w:val="0"/>
                  <w:marBottom w:val="300"/>
                  <w:divBdr>
                    <w:top w:val="none" w:sz="0" w:space="0" w:color="auto"/>
                    <w:left w:val="none" w:sz="0" w:space="0" w:color="auto"/>
                    <w:bottom w:val="none" w:sz="0" w:space="0" w:color="auto"/>
                    <w:right w:val="none" w:sz="0" w:space="0" w:color="auto"/>
                  </w:divBdr>
                </w:div>
                <w:div w:id="18491030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349836614">
      <w:bodyDiv w:val="1"/>
      <w:marLeft w:val="0"/>
      <w:marRight w:val="0"/>
      <w:marTop w:val="0"/>
      <w:marBottom w:val="0"/>
      <w:divBdr>
        <w:top w:val="none" w:sz="0" w:space="0" w:color="auto"/>
        <w:left w:val="none" w:sz="0" w:space="0" w:color="auto"/>
        <w:bottom w:val="none" w:sz="0" w:space="0" w:color="auto"/>
        <w:right w:val="none" w:sz="0" w:space="0" w:color="auto"/>
      </w:divBdr>
      <w:divsChild>
        <w:div w:id="992179612">
          <w:marLeft w:val="0"/>
          <w:marRight w:val="0"/>
          <w:marTop w:val="0"/>
          <w:marBottom w:val="300"/>
          <w:divBdr>
            <w:top w:val="none" w:sz="0" w:space="0" w:color="auto"/>
            <w:left w:val="none" w:sz="0" w:space="0" w:color="auto"/>
            <w:bottom w:val="none" w:sz="0" w:space="0" w:color="auto"/>
            <w:right w:val="none" w:sz="0" w:space="0" w:color="auto"/>
          </w:divBdr>
          <w:divsChild>
            <w:div w:id="15422655">
              <w:marLeft w:val="0"/>
              <w:marRight w:val="0"/>
              <w:marTop w:val="0"/>
              <w:marBottom w:val="150"/>
              <w:divBdr>
                <w:top w:val="single" w:sz="6" w:space="15" w:color="EBEBEB"/>
                <w:left w:val="single" w:sz="6" w:space="11" w:color="EBEBEB"/>
                <w:bottom w:val="single" w:sz="6" w:space="15" w:color="EBEBEB"/>
                <w:right w:val="single" w:sz="6" w:space="0" w:color="EBEBEB"/>
              </w:divBdr>
              <w:divsChild>
                <w:div w:id="10226320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354381214">
      <w:bodyDiv w:val="1"/>
      <w:marLeft w:val="0"/>
      <w:marRight w:val="0"/>
      <w:marTop w:val="0"/>
      <w:marBottom w:val="0"/>
      <w:divBdr>
        <w:top w:val="none" w:sz="0" w:space="0" w:color="auto"/>
        <w:left w:val="none" w:sz="0" w:space="0" w:color="auto"/>
        <w:bottom w:val="none" w:sz="0" w:space="0" w:color="auto"/>
        <w:right w:val="none" w:sz="0" w:space="0" w:color="auto"/>
      </w:divBdr>
      <w:divsChild>
        <w:div w:id="523204184">
          <w:marLeft w:val="0"/>
          <w:marRight w:val="0"/>
          <w:marTop w:val="300"/>
          <w:marBottom w:val="375"/>
          <w:divBdr>
            <w:top w:val="none" w:sz="0" w:space="0" w:color="auto"/>
            <w:left w:val="none" w:sz="0" w:space="0" w:color="auto"/>
            <w:bottom w:val="none" w:sz="0" w:space="0" w:color="auto"/>
            <w:right w:val="none" w:sz="0" w:space="0" w:color="auto"/>
          </w:divBdr>
        </w:div>
        <w:div w:id="987513691">
          <w:marLeft w:val="0"/>
          <w:marRight w:val="0"/>
          <w:marTop w:val="0"/>
          <w:marBottom w:val="300"/>
          <w:divBdr>
            <w:top w:val="none" w:sz="0" w:space="0" w:color="auto"/>
            <w:left w:val="none" w:sz="0" w:space="0" w:color="auto"/>
            <w:bottom w:val="none" w:sz="0" w:space="0" w:color="auto"/>
            <w:right w:val="none" w:sz="0" w:space="0" w:color="auto"/>
          </w:divBdr>
        </w:div>
      </w:divsChild>
    </w:div>
    <w:div w:id="355695779">
      <w:bodyDiv w:val="1"/>
      <w:marLeft w:val="0"/>
      <w:marRight w:val="0"/>
      <w:marTop w:val="0"/>
      <w:marBottom w:val="0"/>
      <w:divBdr>
        <w:top w:val="none" w:sz="0" w:space="0" w:color="auto"/>
        <w:left w:val="none" w:sz="0" w:space="0" w:color="auto"/>
        <w:bottom w:val="none" w:sz="0" w:space="0" w:color="auto"/>
        <w:right w:val="none" w:sz="0" w:space="0" w:color="auto"/>
      </w:divBdr>
      <w:divsChild>
        <w:div w:id="138572420">
          <w:marLeft w:val="0"/>
          <w:marRight w:val="0"/>
          <w:marTop w:val="300"/>
          <w:marBottom w:val="375"/>
          <w:divBdr>
            <w:top w:val="none" w:sz="0" w:space="0" w:color="auto"/>
            <w:left w:val="none" w:sz="0" w:space="0" w:color="auto"/>
            <w:bottom w:val="none" w:sz="0" w:space="0" w:color="auto"/>
            <w:right w:val="none" w:sz="0" w:space="0" w:color="auto"/>
          </w:divBdr>
        </w:div>
        <w:div w:id="813376852">
          <w:marLeft w:val="0"/>
          <w:marRight w:val="0"/>
          <w:marTop w:val="0"/>
          <w:marBottom w:val="0"/>
          <w:divBdr>
            <w:top w:val="none" w:sz="0" w:space="0" w:color="auto"/>
            <w:left w:val="none" w:sz="0" w:space="0" w:color="auto"/>
            <w:bottom w:val="none" w:sz="0" w:space="0" w:color="auto"/>
            <w:right w:val="none" w:sz="0" w:space="0" w:color="auto"/>
          </w:divBdr>
          <w:divsChild>
            <w:div w:id="850149535">
              <w:marLeft w:val="0"/>
              <w:marRight w:val="0"/>
              <w:marTop w:val="0"/>
              <w:marBottom w:val="300"/>
              <w:divBdr>
                <w:top w:val="none" w:sz="0" w:space="0" w:color="auto"/>
                <w:left w:val="none" w:sz="0" w:space="0" w:color="auto"/>
                <w:bottom w:val="none" w:sz="0" w:space="0" w:color="auto"/>
                <w:right w:val="none" w:sz="0" w:space="0" w:color="auto"/>
              </w:divBdr>
              <w:divsChild>
                <w:div w:id="1847941544">
                  <w:marLeft w:val="0"/>
                  <w:marRight w:val="0"/>
                  <w:marTop w:val="0"/>
                  <w:marBottom w:val="300"/>
                  <w:divBdr>
                    <w:top w:val="none" w:sz="0" w:space="0" w:color="auto"/>
                    <w:left w:val="none" w:sz="0" w:space="0" w:color="auto"/>
                    <w:bottom w:val="none" w:sz="0" w:space="0" w:color="auto"/>
                    <w:right w:val="none" w:sz="0" w:space="0" w:color="auto"/>
                  </w:divBdr>
                </w:div>
                <w:div w:id="659772326">
                  <w:marLeft w:val="0"/>
                  <w:marRight w:val="0"/>
                  <w:marTop w:val="0"/>
                  <w:marBottom w:val="300"/>
                  <w:divBdr>
                    <w:top w:val="none" w:sz="0" w:space="0" w:color="auto"/>
                    <w:left w:val="none" w:sz="0" w:space="0" w:color="auto"/>
                    <w:bottom w:val="none" w:sz="0" w:space="0" w:color="auto"/>
                    <w:right w:val="none" w:sz="0" w:space="0" w:color="auto"/>
                  </w:divBdr>
                </w:div>
                <w:div w:id="884215764">
                  <w:marLeft w:val="0"/>
                  <w:marRight w:val="0"/>
                  <w:marTop w:val="0"/>
                  <w:marBottom w:val="300"/>
                  <w:divBdr>
                    <w:top w:val="none" w:sz="0" w:space="0" w:color="auto"/>
                    <w:left w:val="none" w:sz="0" w:space="0" w:color="auto"/>
                    <w:bottom w:val="none" w:sz="0" w:space="0" w:color="auto"/>
                    <w:right w:val="none" w:sz="0" w:space="0" w:color="auto"/>
                  </w:divBdr>
                </w:div>
                <w:div w:id="1432625804">
                  <w:marLeft w:val="0"/>
                  <w:marRight w:val="0"/>
                  <w:marTop w:val="0"/>
                  <w:marBottom w:val="300"/>
                  <w:divBdr>
                    <w:top w:val="none" w:sz="0" w:space="0" w:color="auto"/>
                    <w:left w:val="none" w:sz="0" w:space="0" w:color="auto"/>
                    <w:bottom w:val="none" w:sz="0" w:space="0" w:color="auto"/>
                    <w:right w:val="none" w:sz="0" w:space="0" w:color="auto"/>
                  </w:divBdr>
                </w:div>
                <w:div w:id="1876502395">
                  <w:marLeft w:val="0"/>
                  <w:marRight w:val="0"/>
                  <w:marTop w:val="0"/>
                  <w:marBottom w:val="300"/>
                  <w:divBdr>
                    <w:top w:val="none" w:sz="0" w:space="0" w:color="auto"/>
                    <w:left w:val="none" w:sz="0" w:space="0" w:color="auto"/>
                    <w:bottom w:val="none" w:sz="0" w:space="0" w:color="auto"/>
                    <w:right w:val="none" w:sz="0" w:space="0" w:color="auto"/>
                  </w:divBdr>
                </w:div>
                <w:div w:id="796144787">
                  <w:marLeft w:val="0"/>
                  <w:marRight w:val="0"/>
                  <w:marTop w:val="0"/>
                  <w:marBottom w:val="300"/>
                  <w:divBdr>
                    <w:top w:val="none" w:sz="0" w:space="0" w:color="auto"/>
                    <w:left w:val="none" w:sz="0" w:space="0" w:color="auto"/>
                    <w:bottom w:val="none" w:sz="0" w:space="0" w:color="auto"/>
                    <w:right w:val="none" w:sz="0" w:space="0" w:color="auto"/>
                  </w:divBdr>
                </w:div>
                <w:div w:id="283077895">
                  <w:marLeft w:val="0"/>
                  <w:marRight w:val="0"/>
                  <w:marTop w:val="0"/>
                  <w:marBottom w:val="300"/>
                  <w:divBdr>
                    <w:top w:val="none" w:sz="0" w:space="0" w:color="auto"/>
                    <w:left w:val="none" w:sz="0" w:space="0" w:color="auto"/>
                    <w:bottom w:val="none" w:sz="0" w:space="0" w:color="auto"/>
                    <w:right w:val="none" w:sz="0" w:space="0" w:color="auto"/>
                  </w:divBdr>
                </w:div>
                <w:div w:id="1630742650">
                  <w:marLeft w:val="0"/>
                  <w:marRight w:val="0"/>
                  <w:marTop w:val="0"/>
                  <w:marBottom w:val="300"/>
                  <w:divBdr>
                    <w:top w:val="none" w:sz="0" w:space="0" w:color="auto"/>
                    <w:left w:val="none" w:sz="0" w:space="0" w:color="auto"/>
                    <w:bottom w:val="none" w:sz="0" w:space="0" w:color="auto"/>
                    <w:right w:val="none" w:sz="0" w:space="0" w:color="auto"/>
                  </w:divBdr>
                </w:div>
                <w:div w:id="1804694224">
                  <w:marLeft w:val="0"/>
                  <w:marRight w:val="0"/>
                  <w:marTop w:val="0"/>
                  <w:marBottom w:val="300"/>
                  <w:divBdr>
                    <w:top w:val="none" w:sz="0" w:space="0" w:color="auto"/>
                    <w:left w:val="none" w:sz="0" w:space="0" w:color="auto"/>
                    <w:bottom w:val="none" w:sz="0" w:space="0" w:color="auto"/>
                    <w:right w:val="none" w:sz="0" w:space="0" w:color="auto"/>
                  </w:divBdr>
                </w:div>
                <w:div w:id="357048602">
                  <w:marLeft w:val="0"/>
                  <w:marRight w:val="0"/>
                  <w:marTop w:val="0"/>
                  <w:marBottom w:val="300"/>
                  <w:divBdr>
                    <w:top w:val="none" w:sz="0" w:space="0" w:color="auto"/>
                    <w:left w:val="none" w:sz="0" w:space="0" w:color="auto"/>
                    <w:bottom w:val="none" w:sz="0" w:space="0" w:color="auto"/>
                    <w:right w:val="none" w:sz="0" w:space="0" w:color="auto"/>
                  </w:divBdr>
                </w:div>
                <w:div w:id="1909725585">
                  <w:marLeft w:val="0"/>
                  <w:marRight w:val="0"/>
                  <w:marTop w:val="0"/>
                  <w:marBottom w:val="300"/>
                  <w:divBdr>
                    <w:top w:val="none" w:sz="0" w:space="0" w:color="auto"/>
                    <w:left w:val="none" w:sz="0" w:space="0" w:color="auto"/>
                    <w:bottom w:val="none" w:sz="0" w:space="0" w:color="auto"/>
                    <w:right w:val="none" w:sz="0" w:space="0" w:color="auto"/>
                  </w:divBdr>
                </w:div>
                <w:div w:id="1329602859">
                  <w:marLeft w:val="0"/>
                  <w:marRight w:val="0"/>
                  <w:marTop w:val="0"/>
                  <w:marBottom w:val="300"/>
                  <w:divBdr>
                    <w:top w:val="none" w:sz="0" w:space="0" w:color="auto"/>
                    <w:left w:val="none" w:sz="0" w:space="0" w:color="auto"/>
                    <w:bottom w:val="none" w:sz="0" w:space="0" w:color="auto"/>
                    <w:right w:val="none" w:sz="0" w:space="0" w:color="auto"/>
                  </w:divBdr>
                </w:div>
                <w:div w:id="18723793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355888694">
      <w:bodyDiv w:val="1"/>
      <w:marLeft w:val="0"/>
      <w:marRight w:val="0"/>
      <w:marTop w:val="0"/>
      <w:marBottom w:val="0"/>
      <w:divBdr>
        <w:top w:val="none" w:sz="0" w:space="0" w:color="auto"/>
        <w:left w:val="none" w:sz="0" w:space="0" w:color="auto"/>
        <w:bottom w:val="none" w:sz="0" w:space="0" w:color="auto"/>
        <w:right w:val="none" w:sz="0" w:space="0" w:color="auto"/>
      </w:divBdr>
      <w:divsChild>
        <w:div w:id="695040597">
          <w:marLeft w:val="0"/>
          <w:marRight w:val="0"/>
          <w:marTop w:val="300"/>
          <w:marBottom w:val="375"/>
          <w:divBdr>
            <w:top w:val="none" w:sz="0" w:space="0" w:color="auto"/>
            <w:left w:val="none" w:sz="0" w:space="0" w:color="auto"/>
            <w:bottom w:val="none" w:sz="0" w:space="0" w:color="auto"/>
            <w:right w:val="none" w:sz="0" w:space="0" w:color="auto"/>
          </w:divBdr>
        </w:div>
        <w:div w:id="1187521279">
          <w:marLeft w:val="0"/>
          <w:marRight w:val="0"/>
          <w:marTop w:val="0"/>
          <w:marBottom w:val="300"/>
          <w:divBdr>
            <w:top w:val="none" w:sz="0" w:space="0" w:color="auto"/>
            <w:left w:val="none" w:sz="0" w:space="0" w:color="auto"/>
            <w:bottom w:val="none" w:sz="0" w:space="0" w:color="auto"/>
            <w:right w:val="none" w:sz="0" w:space="0" w:color="auto"/>
          </w:divBdr>
        </w:div>
      </w:divsChild>
    </w:div>
    <w:div w:id="356004507">
      <w:bodyDiv w:val="1"/>
      <w:marLeft w:val="0"/>
      <w:marRight w:val="0"/>
      <w:marTop w:val="0"/>
      <w:marBottom w:val="0"/>
      <w:divBdr>
        <w:top w:val="none" w:sz="0" w:space="0" w:color="auto"/>
        <w:left w:val="none" w:sz="0" w:space="0" w:color="auto"/>
        <w:bottom w:val="none" w:sz="0" w:space="0" w:color="auto"/>
        <w:right w:val="none" w:sz="0" w:space="0" w:color="auto"/>
      </w:divBdr>
      <w:divsChild>
        <w:div w:id="227426757">
          <w:marLeft w:val="0"/>
          <w:marRight w:val="0"/>
          <w:marTop w:val="300"/>
          <w:marBottom w:val="375"/>
          <w:divBdr>
            <w:top w:val="none" w:sz="0" w:space="0" w:color="auto"/>
            <w:left w:val="none" w:sz="0" w:space="0" w:color="auto"/>
            <w:bottom w:val="none" w:sz="0" w:space="0" w:color="auto"/>
            <w:right w:val="none" w:sz="0" w:space="0" w:color="auto"/>
          </w:divBdr>
        </w:div>
        <w:div w:id="176238522">
          <w:marLeft w:val="0"/>
          <w:marRight w:val="0"/>
          <w:marTop w:val="0"/>
          <w:marBottom w:val="300"/>
          <w:divBdr>
            <w:top w:val="none" w:sz="0" w:space="0" w:color="auto"/>
            <w:left w:val="none" w:sz="0" w:space="0" w:color="auto"/>
            <w:bottom w:val="none" w:sz="0" w:space="0" w:color="auto"/>
            <w:right w:val="none" w:sz="0" w:space="0" w:color="auto"/>
          </w:divBdr>
        </w:div>
      </w:divsChild>
    </w:div>
    <w:div w:id="359665589">
      <w:bodyDiv w:val="1"/>
      <w:marLeft w:val="0"/>
      <w:marRight w:val="0"/>
      <w:marTop w:val="0"/>
      <w:marBottom w:val="0"/>
      <w:divBdr>
        <w:top w:val="none" w:sz="0" w:space="0" w:color="auto"/>
        <w:left w:val="none" w:sz="0" w:space="0" w:color="auto"/>
        <w:bottom w:val="none" w:sz="0" w:space="0" w:color="auto"/>
        <w:right w:val="none" w:sz="0" w:space="0" w:color="auto"/>
      </w:divBdr>
      <w:divsChild>
        <w:div w:id="902981778">
          <w:marLeft w:val="0"/>
          <w:marRight w:val="0"/>
          <w:marTop w:val="300"/>
          <w:marBottom w:val="375"/>
          <w:divBdr>
            <w:top w:val="none" w:sz="0" w:space="0" w:color="auto"/>
            <w:left w:val="none" w:sz="0" w:space="0" w:color="auto"/>
            <w:bottom w:val="none" w:sz="0" w:space="0" w:color="auto"/>
            <w:right w:val="none" w:sz="0" w:space="0" w:color="auto"/>
          </w:divBdr>
        </w:div>
        <w:div w:id="1249995427">
          <w:marLeft w:val="0"/>
          <w:marRight w:val="0"/>
          <w:marTop w:val="0"/>
          <w:marBottom w:val="300"/>
          <w:divBdr>
            <w:top w:val="none" w:sz="0" w:space="0" w:color="auto"/>
            <w:left w:val="none" w:sz="0" w:space="0" w:color="auto"/>
            <w:bottom w:val="none" w:sz="0" w:space="0" w:color="auto"/>
            <w:right w:val="none" w:sz="0" w:space="0" w:color="auto"/>
          </w:divBdr>
        </w:div>
      </w:divsChild>
    </w:div>
    <w:div w:id="362903861">
      <w:bodyDiv w:val="1"/>
      <w:marLeft w:val="0"/>
      <w:marRight w:val="0"/>
      <w:marTop w:val="0"/>
      <w:marBottom w:val="0"/>
      <w:divBdr>
        <w:top w:val="none" w:sz="0" w:space="0" w:color="auto"/>
        <w:left w:val="none" w:sz="0" w:space="0" w:color="auto"/>
        <w:bottom w:val="none" w:sz="0" w:space="0" w:color="auto"/>
        <w:right w:val="none" w:sz="0" w:space="0" w:color="auto"/>
      </w:divBdr>
      <w:divsChild>
        <w:div w:id="984091749">
          <w:marLeft w:val="0"/>
          <w:marRight w:val="0"/>
          <w:marTop w:val="300"/>
          <w:marBottom w:val="375"/>
          <w:divBdr>
            <w:top w:val="none" w:sz="0" w:space="0" w:color="auto"/>
            <w:left w:val="none" w:sz="0" w:space="0" w:color="auto"/>
            <w:bottom w:val="none" w:sz="0" w:space="0" w:color="auto"/>
            <w:right w:val="none" w:sz="0" w:space="0" w:color="auto"/>
          </w:divBdr>
        </w:div>
        <w:div w:id="1733120133">
          <w:marLeft w:val="0"/>
          <w:marRight w:val="0"/>
          <w:marTop w:val="0"/>
          <w:marBottom w:val="300"/>
          <w:divBdr>
            <w:top w:val="none" w:sz="0" w:space="0" w:color="auto"/>
            <w:left w:val="none" w:sz="0" w:space="0" w:color="auto"/>
            <w:bottom w:val="none" w:sz="0" w:space="0" w:color="auto"/>
            <w:right w:val="none" w:sz="0" w:space="0" w:color="auto"/>
          </w:divBdr>
          <w:divsChild>
            <w:div w:id="20267871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66875077">
      <w:bodyDiv w:val="1"/>
      <w:marLeft w:val="0"/>
      <w:marRight w:val="0"/>
      <w:marTop w:val="0"/>
      <w:marBottom w:val="0"/>
      <w:divBdr>
        <w:top w:val="none" w:sz="0" w:space="0" w:color="auto"/>
        <w:left w:val="none" w:sz="0" w:space="0" w:color="auto"/>
        <w:bottom w:val="none" w:sz="0" w:space="0" w:color="auto"/>
        <w:right w:val="none" w:sz="0" w:space="0" w:color="auto"/>
      </w:divBdr>
      <w:divsChild>
        <w:div w:id="334918608">
          <w:marLeft w:val="0"/>
          <w:marRight w:val="0"/>
          <w:marTop w:val="0"/>
          <w:marBottom w:val="0"/>
          <w:divBdr>
            <w:top w:val="none" w:sz="0" w:space="0" w:color="auto"/>
            <w:left w:val="none" w:sz="0" w:space="0" w:color="auto"/>
            <w:bottom w:val="none" w:sz="0" w:space="0" w:color="auto"/>
            <w:right w:val="none" w:sz="0" w:space="0" w:color="auto"/>
          </w:divBdr>
          <w:divsChild>
            <w:div w:id="702630244">
              <w:marLeft w:val="0"/>
              <w:marRight w:val="0"/>
              <w:marTop w:val="0"/>
              <w:marBottom w:val="300"/>
              <w:divBdr>
                <w:top w:val="none" w:sz="0" w:space="0" w:color="auto"/>
                <w:left w:val="none" w:sz="0" w:space="0" w:color="auto"/>
                <w:bottom w:val="none" w:sz="0" w:space="0" w:color="auto"/>
                <w:right w:val="none" w:sz="0" w:space="0" w:color="auto"/>
              </w:divBdr>
              <w:divsChild>
                <w:div w:id="161397437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367217603">
      <w:bodyDiv w:val="1"/>
      <w:marLeft w:val="0"/>
      <w:marRight w:val="0"/>
      <w:marTop w:val="0"/>
      <w:marBottom w:val="0"/>
      <w:divBdr>
        <w:top w:val="none" w:sz="0" w:space="0" w:color="auto"/>
        <w:left w:val="none" w:sz="0" w:space="0" w:color="auto"/>
        <w:bottom w:val="none" w:sz="0" w:space="0" w:color="auto"/>
        <w:right w:val="none" w:sz="0" w:space="0" w:color="auto"/>
      </w:divBdr>
      <w:divsChild>
        <w:div w:id="1272779707">
          <w:marLeft w:val="0"/>
          <w:marRight w:val="0"/>
          <w:marTop w:val="0"/>
          <w:marBottom w:val="300"/>
          <w:divBdr>
            <w:top w:val="none" w:sz="0" w:space="0" w:color="auto"/>
            <w:left w:val="none" w:sz="0" w:space="0" w:color="auto"/>
            <w:bottom w:val="none" w:sz="0" w:space="0" w:color="auto"/>
            <w:right w:val="none" w:sz="0" w:space="0" w:color="auto"/>
          </w:divBdr>
        </w:div>
        <w:div w:id="996884221">
          <w:marLeft w:val="0"/>
          <w:marRight w:val="0"/>
          <w:marTop w:val="0"/>
          <w:marBottom w:val="300"/>
          <w:divBdr>
            <w:top w:val="none" w:sz="0" w:space="0" w:color="auto"/>
            <w:left w:val="none" w:sz="0" w:space="0" w:color="auto"/>
            <w:bottom w:val="none" w:sz="0" w:space="0" w:color="auto"/>
            <w:right w:val="none" w:sz="0" w:space="0" w:color="auto"/>
          </w:divBdr>
          <w:divsChild>
            <w:div w:id="21188670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71467426">
      <w:bodyDiv w:val="1"/>
      <w:marLeft w:val="0"/>
      <w:marRight w:val="0"/>
      <w:marTop w:val="0"/>
      <w:marBottom w:val="0"/>
      <w:divBdr>
        <w:top w:val="none" w:sz="0" w:space="0" w:color="auto"/>
        <w:left w:val="none" w:sz="0" w:space="0" w:color="auto"/>
        <w:bottom w:val="none" w:sz="0" w:space="0" w:color="auto"/>
        <w:right w:val="none" w:sz="0" w:space="0" w:color="auto"/>
      </w:divBdr>
      <w:divsChild>
        <w:div w:id="1016686634">
          <w:marLeft w:val="0"/>
          <w:marRight w:val="0"/>
          <w:marTop w:val="300"/>
          <w:marBottom w:val="375"/>
          <w:divBdr>
            <w:top w:val="none" w:sz="0" w:space="0" w:color="auto"/>
            <w:left w:val="none" w:sz="0" w:space="0" w:color="auto"/>
            <w:bottom w:val="none" w:sz="0" w:space="0" w:color="auto"/>
            <w:right w:val="none" w:sz="0" w:space="0" w:color="auto"/>
          </w:divBdr>
        </w:div>
        <w:div w:id="912348764">
          <w:marLeft w:val="0"/>
          <w:marRight w:val="0"/>
          <w:marTop w:val="0"/>
          <w:marBottom w:val="300"/>
          <w:divBdr>
            <w:top w:val="none" w:sz="0" w:space="0" w:color="auto"/>
            <w:left w:val="none" w:sz="0" w:space="0" w:color="auto"/>
            <w:bottom w:val="none" w:sz="0" w:space="0" w:color="auto"/>
            <w:right w:val="none" w:sz="0" w:space="0" w:color="auto"/>
          </w:divBdr>
        </w:div>
      </w:divsChild>
    </w:div>
    <w:div w:id="371661425">
      <w:bodyDiv w:val="1"/>
      <w:marLeft w:val="0"/>
      <w:marRight w:val="0"/>
      <w:marTop w:val="0"/>
      <w:marBottom w:val="0"/>
      <w:divBdr>
        <w:top w:val="none" w:sz="0" w:space="0" w:color="auto"/>
        <w:left w:val="none" w:sz="0" w:space="0" w:color="auto"/>
        <w:bottom w:val="none" w:sz="0" w:space="0" w:color="auto"/>
        <w:right w:val="none" w:sz="0" w:space="0" w:color="auto"/>
      </w:divBdr>
      <w:divsChild>
        <w:div w:id="1143818073">
          <w:marLeft w:val="0"/>
          <w:marRight w:val="0"/>
          <w:marTop w:val="300"/>
          <w:marBottom w:val="375"/>
          <w:divBdr>
            <w:top w:val="none" w:sz="0" w:space="0" w:color="auto"/>
            <w:left w:val="none" w:sz="0" w:space="0" w:color="auto"/>
            <w:bottom w:val="none" w:sz="0" w:space="0" w:color="auto"/>
            <w:right w:val="none" w:sz="0" w:space="0" w:color="auto"/>
          </w:divBdr>
        </w:div>
        <w:div w:id="850530242">
          <w:marLeft w:val="0"/>
          <w:marRight w:val="0"/>
          <w:marTop w:val="0"/>
          <w:marBottom w:val="300"/>
          <w:divBdr>
            <w:top w:val="none" w:sz="0" w:space="0" w:color="auto"/>
            <w:left w:val="none" w:sz="0" w:space="0" w:color="auto"/>
            <w:bottom w:val="none" w:sz="0" w:space="0" w:color="auto"/>
            <w:right w:val="none" w:sz="0" w:space="0" w:color="auto"/>
          </w:divBdr>
        </w:div>
      </w:divsChild>
    </w:div>
    <w:div w:id="378750306">
      <w:bodyDiv w:val="1"/>
      <w:marLeft w:val="0"/>
      <w:marRight w:val="0"/>
      <w:marTop w:val="0"/>
      <w:marBottom w:val="0"/>
      <w:divBdr>
        <w:top w:val="none" w:sz="0" w:space="0" w:color="auto"/>
        <w:left w:val="none" w:sz="0" w:space="0" w:color="auto"/>
        <w:bottom w:val="none" w:sz="0" w:space="0" w:color="auto"/>
        <w:right w:val="none" w:sz="0" w:space="0" w:color="auto"/>
      </w:divBdr>
      <w:divsChild>
        <w:div w:id="524828522">
          <w:marLeft w:val="0"/>
          <w:marRight w:val="0"/>
          <w:marTop w:val="300"/>
          <w:marBottom w:val="375"/>
          <w:divBdr>
            <w:top w:val="none" w:sz="0" w:space="0" w:color="auto"/>
            <w:left w:val="none" w:sz="0" w:space="0" w:color="auto"/>
            <w:bottom w:val="none" w:sz="0" w:space="0" w:color="auto"/>
            <w:right w:val="none" w:sz="0" w:space="0" w:color="auto"/>
          </w:divBdr>
        </w:div>
        <w:div w:id="494299094">
          <w:marLeft w:val="0"/>
          <w:marRight w:val="0"/>
          <w:marTop w:val="0"/>
          <w:marBottom w:val="300"/>
          <w:divBdr>
            <w:top w:val="none" w:sz="0" w:space="0" w:color="auto"/>
            <w:left w:val="none" w:sz="0" w:space="0" w:color="auto"/>
            <w:bottom w:val="none" w:sz="0" w:space="0" w:color="auto"/>
            <w:right w:val="none" w:sz="0" w:space="0" w:color="auto"/>
          </w:divBdr>
        </w:div>
      </w:divsChild>
    </w:div>
    <w:div w:id="379282881">
      <w:bodyDiv w:val="1"/>
      <w:marLeft w:val="0"/>
      <w:marRight w:val="0"/>
      <w:marTop w:val="0"/>
      <w:marBottom w:val="0"/>
      <w:divBdr>
        <w:top w:val="none" w:sz="0" w:space="0" w:color="auto"/>
        <w:left w:val="none" w:sz="0" w:space="0" w:color="auto"/>
        <w:bottom w:val="none" w:sz="0" w:space="0" w:color="auto"/>
        <w:right w:val="none" w:sz="0" w:space="0" w:color="auto"/>
      </w:divBdr>
      <w:divsChild>
        <w:div w:id="146291353">
          <w:marLeft w:val="0"/>
          <w:marRight w:val="0"/>
          <w:marTop w:val="300"/>
          <w:marBottom w:val="375"/>
          <w:divBdr>
            <w:top w:val="none" w:sz="0" w:space="0" w:color="auto"/>
            <w:left w:val="none" w:sz="0" w:space="0" w:color="auto"/>
            <w:bottom w:val="none" w:sz="0" w:space="0" w:color="auto"/>
            <w:right w:val="none" w:sz="0" w:space="0" w:color="auto"/>
          </w:divBdr>
        </w:div>
        <w:div w:id="2081755561">
          <w:marLeft w:val="0"/>
          <w:marRight w:val="0"/>
          <w:marTop w:val="0"/>
          <w:marBottom w:val="300"/>
          <w:divBdr>
            <w:top w:val="none" w:sz="0" w:space="0" w:color="auto"/>
            <w:left w:val="none" w:sz="0" w:space="0" w:color="auto"/>
            <w:bottom w:val="none" w:sz="0" w:space="0" w:color="auto"/>
            <w:right w:val="none" w:sz="0" w:space="0" w:color="auto"/>
          </w:divBdr>
          <w:divsChild>
            <w:div w:id="1156652009">
              <w:marLeft w:val="0"/>
              <w:marRight w:val="0"/>
              <w:marTop w:val="0"/>
              <w:marBottom w:val="300"/>
              <w:divBdr>
                <w:top w:val="none" w:sz="0" w:space="0" w:color="auto"/>
                <w:left w:val="none" w:sz="0" w:space="0" w:color="auto"/>
                <w:bottom w:val="none" w:sz="0" w:space="0" w:color="auto"/>
                <w:right w:val="none" w:sz="0" w:space="0" w:color="auto"/>
              </w:divBdr>
            </w:div>
            <w:div w:id="1659440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80255549">
      <w:bodyDiv w:val="1"/>
      <w:marLeft w:val="0"/>
      <w:marRight w:val="0"/>
      <w:marTop w:val="0"/>
      <w:marBottom w:val="0"/>
      <w:divBdr>
        <w:top w:val="none" w:sz="0" w:space="0" w:color="auto"/>
        <w:left w:val="none" w:sz="0" w:space="0" w:color="auto"/>
        <w:bottom w:val="none" w:sz="0" w:space="0" w:color="auto"/>
        <w:right w:val="none" w:sz="0" w:space="0" w:color="auto"/>
      </w:divBdr>
      <w:divsChild>
        <w:div w:id="1560020336">
          <w:marLeft w:val="0"/>
          <w:marRight w:val="0"/>
          <w:marTop w:val="300"/>
          <w:marBottom w:val="375"/>
          <w:divBdr>
            <w:top w:val="none" w:sz="0" w:space="0" w:color="auto"/>
            <w:left w:val="none" w:sz="0" w:space="0" w:color="auto"/>
            <w:bottom w:val="none" w:sz="0" w:space="0" w:color="auto"/>
            <w:right w:val="none" w:sz="0" w:space="0" w:color="auto"/>
          </w:divBdr>
        </w:div>
        <w:div w:id="848716474">
          <w:marLeft w:val="0"/>
          <w:marRight w:val="0"/>
          <w:marTop w:val="0"/>
          <w:marBottom w:val="300"/>
          <w:divBdr>
            <w:top w:val="none" w:sz="0" w:space="0" w:color="auto"/>
            <w:left w:val="none" w:sz="0" w:space="0" w:color="auto"/>
            <w:bottom w:val="none" w:sz="0" w:space="0" w:color="auto"/>
            <w:right w:val="none" w:sz="0" w:space="0" w:color="auto"/>
          </w:divBdr>
        </w:div>
      </w:divsChild>
    </w:div>
    <w:div w:id="389111265">
      <w:bodyDiv w:val="1"/>
      <w:marLeft w:val="0"/>
      <w:marRight w:val="0"/>
      <w:marTop w:val="0"/>
      <w:marBottom w:val="0"/>
      <w:divBdr>
        <w:top w:val="none" w:sz="0" w:space="0" w:color="auto"/>
        <w:left w:val="none" w:sz="0" w:space="0" w:color="auto"/>
        <w:bottom w:val="none" w:sz="0" w:space="0" w:color="auto"/>
        <w:right w:val="none" w:sz="0" w:space="0" w:color="auto"/>
      </w:divBdr>
      <w:divsChild>
        <w:div w:id="1902672422">
          <w:marLeft w:val="0"/>
          <w:marRight w:val="0"/>
          <w:marTop w:val="300"/>
          <w:marBottom w:val="375"/>
          <w:divBdr>
            <w:top w:val="none" w:sz="0" w:space="0" w:color="auto"/>
            <w:left w:val="none" w:sz="0" w:space="0" w:color="auto"/>
            <w:bottom w:val="none" w:sz="0" w:space="0" w:color="auto"/>
            <w:right w:val="none" w:sz="0" w:space="0" w:color="auto"/>
          </w:divBdr>
        </w:div>
        <w:div w:id="291445429">
          <w:marLeft w:val="0"/>
          <w:marRight w:val="0"/>
          <w:marTop w:val="0"/>
          <w:marBottom w:val="300"/>
          <w:divBdr>
            <w:top w:val="none" w:sz="0" w:space="0" w:color="auto"/>
            <w:left w:val="none" w:sz="0" w:space="0" w:color="auto"/>
            <w:bottom w:val="none" w:sz="0" w:space="0" w:color="auto"/>
            <w:right w:val="none" w:sz="0" w:space="0" w:color="auto"/>
          </w:divBdr>
          <w:divsChild>
            <w:div w:id="6720336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395051833">
      <w:bodyDiv w:val="1"/>
      <w:marLeft w:val="0"/>
      <w:marRight w:val="0"/>
      <w:marTop w:val="0"/>
      <w:marBottom w:val="0"/>
      <w:divBdr>
        <w:top w:val="none" w:sz="0" w:space="0" w:color="auto"/>
        <w:left w:val="none" w:sz="0" w:space="0" w:color="auto"/>
        <w:bottom w:val="none" w:sz="0" w:space="0" w:color="auto"/>
        <w:right w:val="none" w:sz="0" w:space="0" w:color="auto"/>
      </w:divBdr>
      <w:divsChild>
        <w:div w:id="1641374532">
          <w:marLeft w:val="0"/>
          <w:marRight w:val="0"/>
          <w:marTop w:val="300"/>
          <w:marBottom w:val="375"/>
          <w:divBdr>
            <w:top w:val="none" w:sz="0" w:space="0" w:color="auto"/>
            <w:left w:val="none" w:sz="0" w:space="0" w:color="auto"/>
            <w:bottom w:val="none" w:sz="0" w:space="0" w:color="auto"/>
            <w:right w:val="none" w:sz="0" w:space="0" w:color="auto"/>
          </w:divBdr>
        </w:div>
        <w:div w:id="1776554553">
          <w:marLeft w:val="0"/>
          <w:marRight w:val="0"/>
          <w:marTop w:val="0"/>
          <w:marBottom w:val="300"/>
          <w:divBdr>
            <w:top w:val="none" w:sz="0" w:space="0" w:color="auto"/>
            <w:left w:val="none" w:sz="0" w:space="0" w:color="auto"/>
            <w:bottom w:val="none" w:sz="0" w:space="0" w:color="auto"/>
            <w:right w:val="none" w:sz="0" w:space="0" w:color="auto"/>
          </w:divBdr>
        </w:div>
      </w:divsChild>
    </w:div>
    <w:div w:id="398406824">
      <w:bodyDiv w:val="1"/>
      <w:marLeft w:val="0"/>
      <w:marRight w:val="0"/>
      <w:marTop w:val="0"/>
      <w:marBottom w:val="0"/>
      <w:divBdr>
        <w:top w:val="none" w:sz="0" w:space="0" w:color="auto"/>
        <w:left w:val="none" w:sz="0" w:space="0" w:color="auto"/>
        <w:bottom w:val="none" w:sz="0" w:space="0" w:color="auto"/>
        <w:right w:val="none" w:sz="0" w:space="0" w:color="auto"/>
      </w:divBdr>
      <w:divsChild>
        <w:div w:id="1244336279">
          <w:marLeft w:val="0"/>
          <w:marRight w:val="0"/>
          <w:marTop w:val="300"/>
          <w:marBottom w:val="375"/>
          <w:divBdr>
            <w:top w:val="none" w:sz="0" w:space="0" w:color="auto"/>
            <w:left w:val="none" w:sz="0" w:space="0" w:color="auto"/>
            <w:bottom w:val="none" w:sz="0" w:space="0" w:color="auto"/>
            <w:right w:val="none" w:sz="0" w:space="0" w:color="auto"/>
          </w:divBdr>
        </w:div>
        <w:div w:id="851722175">
          <w:marLeft w:val="0"/>
          <w:marRight w:val="0"/>
          <w:marTop w:val="0"/>
          <w:marBottom w:val="300"/>
          <w:divBdr>
            <w:top w:val="none" w:sz="0" w:space="0" w:color="auto"/>
            <w:left w:val="none" w:sz="0" w:space="0" w:color="auto"/>
            <w:bottom w:val="none" w:sz="0" w:space="0" w:color="auto"/>
            <w:right w:val="none" w:sz="0" w:space="0" w:color="auto"/>
          </w:divBdr>
        </w:div>
      </w:divsChild>
    </w:div>
    <w:div w:id="405885811">
      <w:bodyDiv w:val="1"/>
      <w:marLeft w:val="0"/>
      <w:marRight w:val="0"/>
      <w:marTop w:val="0"/>
      <w:marBottom w:val="0"/>
      <w:divBdr>
        <w:top w:val="none" w:sz="0" w:space="0" w:color="auto"/>
        <w:left w:val="none" w:sz="0" w:space="0" w:color="auto"/>
        <w:bottom w:val="none" w:sz="0" w:space="0" w:color="auto"/>
        <w:right w:val="none" w:sz="0" w:space="0" w:color="auto"/>
      </w:divBdr>
      <w:divsChild>
        <w:div w:id="1629238445">
          <w:marLeft w:val="0"/>
          <w:marRight w:val="0"/>
          <w:marTop w:val="300"/>
          <w:marBottom w:val="375"/>
          <w:divBdr>
            <w:top w:val="none" w:sz="0" w:space="0" w:color="auto"/>
            <w:left w:val="none" w:sz="0" w:space="0" w:color="auto"/>
            <w:bottom w:val="none" w:sz="0" w:space="0" w:color="auto"/>
            <w:right w:val="none" w:sz="0" w:space="0" w:color="auto"/>
          </w:divBdr>
        </w:div>
        <w:div w:id="1452279919">
          <w:marLeft w:val="0"/>
          <w:marRight w:val="0"/>
          <w:marTop w:val="0"/>
          <w:marBottom w:val="300"/>
          <w:divBdr>
            <w:top w:val="none" w:sz="0" w:space="0" w:color="auto"/>
            <w:left w:val="none" w:sz="0" w:space="0" w:color="auto"/>
            <w:bottom w:val="none" w:sz="0" w:space="0" w:color="auto"/>
            <w:right w:val="none" w:sz="0" w:space="0" w:color="auto"/>
          </w:divBdr>
        </w:div>
      </w:divsChild>
    </w:div>
    <w:div w:id="406997324">
      <w:bodyDiv w:val="1"/>
      <w:marLeft w:val="0"/>
      <w:marRight w:val="0"/>
      <w:marTop w:val="0"/>
      <w:marBottom w:val="0"/>
      <w:divBdr>
        <w:top w:val="none" w:sz="0" w:space="0" w:color="auto"/>
        <w:left w:val="none" w:sz="0" w:space="0" w:color="auto"/>
        <w:bottom w:val="none" w:sz="0" w:space="0" w:color="auto"/>
        <w:right w:val="none" w:sz="0" w:space="0" w:color="auto"/>
      </w:divBdr>
      <w:divsChild>
        <w:div w:id="1252933074">
          <w:marLeft w:val="0"/>
          <w:marRight w:val="0"/>
          <w:marTop w:val="300"/>
          <w:marBottom w:val="375"/>
          <w:divBdr>
            <w:top w:val="none" w:sz="0" w:space="0" w:color="auto"/>
            <w:left w:val="none" w:sz="0" w:space="0" w:color="auto"/>
            <w:bottom w:val="none" w:sz="0" w:space="0" w:color="auto"/>
            <w:right w:val="none" w:sz="0" w:space="0" w:color="auto"/>
          </w:divBdr>
        </w:div>
        <w:div w:id="1257710625">
          <w:marLeft w:val="0"/>
          <w:marRight w:val="0"/>
          <w:marTop w:val="0"/>
          <w:marBottom w:val="300"/>
          <w:divBdr>
            <w:top w:val="none" w:sz="0" w:space="0" w:color="auto"/>
            <w:left w:val="none" w:sz="0" w:space="0" w:color="auto"/>
            <w:bottom w:val="none" w:sz="0" w:space="0" w:color="auto"/>
            <w:right w:val="none" w:sz="0" w:space="0" w:color="auto"/>
          </w:divBdr>
        </w:div>
      </w:divsChild>
    </w:div>
    <w:div w:id="410586395">
      <w:bodyDiv w:val="1"/>
      <w:marLeft w:val="0"/>
      <w:marRight w:val="0"/>
      <w:marTop w:val="0"/>
      <w:marBottom w:val="0"/>
      <w:divBdr>
        <w:top w:val="none" w:sz="0" w:space="0" w:color="auto"/>
        <w:left w:val="none" w:sz="0" w:space="0" w:color="auto"/>
        <w:bottom w:val="none" w:sz="0" w:space="0" w:color="auto"/>
        <w:right w:val="none" w:sz="0" w:space="0" w:color="auto"/>
      </w:divBdr>
      <w:divsChild>
        <w:div w:id="1890997015">
          <w:marLeft w:val="0"/>
          <w:marRight w:val="0"/>
          <w:marTop w:val="300"/>
          <w:marBottom w:val="375"/>
          <w:divBdr>
            <w:top w:val="none" w:sz="0" w:space="0" w:color="auto"/>
            <w:left w:val="none" w:sz="0" w:space="0" w:color="auto"/>
            <w:bottom w:val="none" w:sz="0" w:space="0" w:color="auto"/>
            <w:right w:val="none" w:sz="0" w:space="0" w:color="auto"/>
          </w:divBdr>
        </w:div>
        <w:div w:id="1022634107">
          <w:marLeft w:val="0"/>
          <w:marRight w:val="0"/>
          <w:marTop w:val="0"/>
          <w:marBottom w:val="300"/>
          <w:divBdr>
            <w:top w:val="none" w:sz="0" w:space="0" w:color="auto"/>
            <w:left w:val="none" w:sz="0" w:space="0" w:color="auto"/>
            <w:bottom w:val="none" w:sz="0" w:space="0" w:color="auto"/>
            <w:right w:val="none" w:sz="0" w:space="0" w:color="auto"/>
          </w:divBdr>
        </w:div>
      </w:divsChild>
    </w:div>
    <w:div w:id="413820535">
      <w:bodyDiv w:val="1"/>
      <w:marLeft w:val="0"/>
      <w:marRight w:val="0"/>
      <w:marTop w:val="0"/>
      <w:marBottom w:val="0"/>
      <w:divBdr>
        <w:top w:val="none" w:sz="0" w:space="0" w:color="auto"/>
        <w:left w:val="none" w:sz="0" w:space="0" w:color="auto"/>
        <w:bottom w:val="none" w:sz="0" w:space="0" w:color="auto"/>
        <w:right w:val="none" w:sz="0" w:space="0" w:color="auto"/>
      </w:divBdr>
      <w:divsChild>
        <w:div w:id="1841460182">
          <w:marLeft w:val="0"/>
          <w:marRight w:val="0"/>
          <w:marTop w:val="300"/>
          <w:marBottom w:val="375"/>
          <w:divBdr>
            <w:top w:val="none" w:sz="0" w:space="0" w:color="auto"/>
            <w:left w:val="none" w:sz="0" w:space="0" w:color="auto"/>
            <w:bottom w:val="none" w:sz="0" w:space="0" w:color="auto"/>
            <w:right w:val="none" w:sz="0" w:space="0" w:color="auto"/>
          </w:divBdr>
        </w:div>
        <w:div w:id="778179679">
          <w:marLeft w:val="0"/>
          <w:marRight w:val="0"/>
          <w:marTop w:val="0"/>
          <w:marBottom w:val="300"/>
          <w:divBdr>
            <w:top w:val="none" w:sz="0" w:space="0" w:color="auto"/>
            <w:left w:val="none" w:sz="0" w:space="0" w:color="auto"/>
            <w:bottom w:val="none" w:sz="0" w:space="0" w:color="auto"/>
            <w:right w:val="none" w:sz="0" w:space="0" w:color="auto"/>
          </w:divBdr>
        </w:div>
      </w:divsChild>
    </w:div>
    <w:div w:id="415178255">
      <w:bodyDiv w:val="1"/>
      <w:marLeft w:val="0"/>
      <w:marRight w:val="0"/>
      <w:marTop w:val="0"/>
      <w:marBottom w:val="0"/>
      <w:divBdr>
        <w:top w:val="none" w:sz="0" w:space="0" w:color="auto"/>
        <w:left w:val="none" w:sz="0" w:space="0" w:color="auto"/>
        <w:bottom w:val="none" w:sz="0" w:space="0" w:color="auto"/>
        <w:right w:val="none" w:sz="0" w:space="0" w:color="auto"/>
      </w:divBdr>
      <w:divsChild>
        <w:div w:id="434255916">
          <w:marLeft w:val="0"/>
          <w:marRight w:val="0"/>
          <w:marTop w:val="0"/>
          <w:marBottom w:val="300"/>
          <w:divBdr>
            <w:top w:val="none" w:sz="0" w:space="0" w:color="auto"/>
            <w:left w:val="none" w:sz="0" w:space="0" w:color="auto"/>
            <w:bottom w:val="none" w:sz="0" w:space="0" w:color="auto"/>
            <w:right w:val="none" w:sz="0" w:space="0" w:color="auto"/>
          </w:divBdr>
        </w:div>
        <w:div w:id="1262639511">
          <w:marLeft w:val="0"/>
          <w:marRight w:val="0"/>
          <w:marTop w:val="0"/>
          <w:marBottom w:val="300"/>
          <w:divBdr>
            <w:top w:val="none" w:sz="0" w:space="0" w:color="auto"/>
            <w:left w:val="none" w:sz="0" w:space="0" w:color="auto"/>
            <w:bottom w:val="none" w:sz="0" w:space="0" w:color="auto"/>
            <w:right w:val="none" w:sz="0" w:space="0" w:color="auto"/>
          </w:divBdr>
          <w:divsChild>
            <w:div w:id="1641687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15245647">
      <w:bodyDiv w:val="1"/>
      <w:marLeft w:val="0"/>
      <w:marRight w:val="0"/>
      <w:marTop w:val="0"/>
      <w:marBottom w:val="0"/>
      <w:divBdr>
        <w:top w:val="none" w:sz="0" w:space="0" w:color="auto"/>
        <w:left w:val="none" w:sz="0" w:space="0" w:color="auto"/>
        <w:bottom w:val="none" w:sz="0" w:space="0" w:color="auto"/>
        <w:right w:val="none" w:sz="0" w:space="0" w:color="auto"/>
      </w:divBdr>
      <w:divsChild>
        <w:div w:id="269750919">
          <w:marLeft w:val="0"/>
          <w:marRight w:val="0"/>
          <w:marTop w:val="300"/>
          <w:marBottom w:val="375"/>
          <w:divBdr>
            <w:top w:val="none" w:sz="0" w:space="0" w:color="auto"/>
            <w:left w:val="none" w:sz="0" w:space="0" w:color="auto"/>
            <w:bottom w:val="none" w:sz="0" w:space="0" w:color="auto"/>
            <w:right w:val="none" w:sz="0" w:space="0" w:color="auto"/>
          </w:divBdr>
        </w:div>
        <w:div w:id="22831879">
          <w:marLeft w:val="0"/>
          <w:marRight w:val="0"/>
          <w:marTop w:val="0"/>
          <w:marBottom w:val="300"/>
          <w:divBdr>
            <w:top w:val="none" w:sz="0" w:space="0" w:color="auto"/>
            <w:left w:val="none" w:sz="0" w:space="0" w:color="auto"/>
            <w:bottom w:val="none" w:sz="0" w:space="0" w:color="auto"/>
            <w:right w:val="none" w:sz="0" w:space="0" w:color="auto"/>
          </w:divBdr>
          <w:divsChild>
            <w:div w:id="1385062274">
              <w:marLeft w:val="0"/>
              <w:marRight w:val="0"/>
              <w:marTop w:val="0"/>
              <w:marBottom w:val="300"/>
              <w:divBdr>
                <w:top w:val="none" w:sz="0" w:space="0" w:color="auto"/>
                <w:left w:val="none" w:sz="0" w:space="0" w:color="auto"/>
                <w:bottom w:val="none" w:sz="0" w:space="0" w:color="auto"/>
                <w:right w:val="none" w:sz="0" w:space="0" w:color="auto"/>
              </w:divBdr>
            </w:div>
            <w:div w:id="1828013730">
              <w:marLeft w:val="0"/>
              <w:marRight w:val="0"/>
              <w:marTop w:val="0"/>
              <w:marBottom w:val="300"/>
              <w:divBdr>
                <w:top w:val="none" w:sz="0" w:space="0" w:color="auto"/>
                <w:left w:val="none" w:sz="0" w:space="0" w:color="auto"/>
                <w:bottom w:val="none" w:sz="0" w:space="0" w:color="auto"/>
                <w:right w:val="none" w:sz="0" w:space="0" w:color="auto"/>
              </w:divBdr>
            </w:div>
            <w:div w:id="1264994675">
              <w:marLeft w:val="0"/>
              <w:marRight w:val="0"/>
              <w:marTop w:val="0"/>
              <w:marBottom w:val="300"/>
              <w:divBdr>
                <w:top w:val="none" w:sz="0" w:space="0" w:color="auto"/>
                <w:left w:val="none" w:sz="0" w:space="0" w:color="auto"/>
                <w:bottom w:val="none" w:sz="0" w:space="0" w:color="auto"/>
                <w:right w:val="none" w:sz="0" w:space="0" w:color="auto"/>
              </w:divBdr>
            </w:div>
            <w:div w:id="2998458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16512887">
      <w:bodyDiv w:val="1"/>
      <w:marLeft w:val="0"/>
      <w:marRight w:val="0"/>
      <w:marTop w:val="0"/>
      <w:marBottom w:val="0"/>
      <w:divBdr>
        <w:top w:val="none" w:sz="0" w:space="0" w:color="auto"/>
        <w:left w:val="none" w:sz="0" w:space="0" w:color="auto"/>
        <w:bottom w:val="none" w:sz="0" w:space="0" w:color="auto"/>
        <w:right w:val="none" w:sz="0" w:space="0" w:color="auto"/>
      </w:divBdr>
      <w:divsChild>
        <w:div w:id="801729657">
          <w:marLeft w:val="0"/>
          <w:marRight w:val="0"/>
          <w:marTop w:val="0"/>
          <w:marBottom w:val="300"/>
          <w:divBdr>
            <w:top w:val="none" w:sz="0" w:space="0" w:color="auto"/>
            <w:left w:val="none" w:sz="0" w:space="0" w:color="auto"/>
            <w:bottom w:val="none" w:sz="0" w:space="0" w:color="auto"/>
            <w:right w:val="none" w:sz="0" w:space="0" w:color="auto"/>
          </w:divBdr>
        </w:div>
        <w:div w:id="1440951910">
          <w:marLeft w:val="0"/>
          <w:marRight w:val="0"/>
          <w:marTop w:val="0"/>
          <w:marBottom w:val="300"/>
          <w:divBdr>
            <w:top w:val="none" w:sz="0" w:space="0" w:color="auto"/>
            <w:left w:val="none" w:sz="0" w:space="0" w:color="auto"/>
            <w:bottom w:val="none" w:sz="0" w:space="0" w:color="auto"/>
            <w:right w:val="none" w:sz="0" w:space="0" w:color="auto"/>
          </w:divBdr>
          <w:divsChild>
            <w:div w:id="19830782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23302050">
      <w:bodyDiv w:val="1"/>
      <w:marLeft w:val="0"/>
      <w:marRight w:val="0"/>
      <w:marTop w:val="0"/>
      <w:marBottom w:val="0"/>
      <w:divBdr>
        <w:top w:val="none" w:sz="0" w:space="0" w:color="auto"/>
        <w:left w:val="none" w:sz="0" w:space="0" w:color="auto"/>
        <w:bottom w:val="none" w:sz="0" w:space="0" w:color="auto"/>
        <w:right w:val="none" w:sz="0" w:space="0" w:color="auto"/>
      </w:divBdr>
      <w:divsChild>
        <w:div w:id="913003137">
          <w:marLeft w:val="0"/>
          <w:marRight w:val="0"/>
          <w:marTop w:val="300"/>
          <w:marBottom w:val="375"/>
          <w:divBdr>
            <w:top w:val="none" w:sz="0" w:space="0" w:color="auto"/>
            <w:left w:val="none" w:sz="0" w:space="0" w:color="auto"/>
            <w:bottom w:val="none" w:sz="0" w:space="0" w:color="auto"/>
            <w:right w:val="none" w:sz="0" w:space="0" w:color="auto"/>
          </w:divBdr>
        </w:div>
        <w:div w:id="1852602163">
          <w:marLeft w:val="0"/>
          <w:marRight w:val="0"/>
          <w:marTop w:val="0"/>
          <w:marBottom w:val="300"/>
          <w:divBdr>
            <w:top w:val="none" w:sz="0" w:space="0" w:color="auto"/>
            <w:left w:val="none" w:sz="0" w:space="0" w:color="auto"/>
            <w:bottom w:val="none" w:sz="0" w:space="0" w:color="auto"/>
            <w:right w:val="none" w:sz="0" w:space="0" w:color="auto"/>
          </w:divBdr>
        </w:div>
      </w:divsChild>
    </w:div>
    <w:div w:id="424419873">
      <w:bodyDiv w:val="1"/>
      <w:marLeft w:val="0"/>
      <w:marRight w:val="0"/>
      <w:marTop w:val="0"/>
      <w:marBottom w:val="0"/>
      <w:divBdr>
        <w:top w:val="none" w:sz="0" w:space="0" w:color="auto"/>
        <w:left w:val="none" w:sz="0" w:space="0" w:color="auto"/>
        <w:bottom w:val="none" w:sz="0" w:space="0" w:color="auto"/>
        <w:right w:val="none" w:sz="0" w:space="0" w:color="auto"/>
      </w:divBdr>
      <w:divsChild>
        <w:div w:id="1896238139">
          <w:marLeft w:val="0"/>
          <w:marRight w:val="0"/>
          <w:marTop w:val="300"/>
          <w:marBottom w:val="375"/>
          <w:divBdr>
            <w:top w:val="none" w:sz="0" w:space="0" w:color="auto"/>
            <w:left w:val="none" w:sz="0" w:space="0" w:color="auto"/>
            <w:bottom w:val="none" w:sz="0" w:space="0" w:color="auto"/>
            <w:right w:val="none" w:sz="0" w:space="0" w:color="auto"/>
          </w:divBdr>
        </w:div>
        <w:div w:id="1849059866">
          <w:marLeft w:val="0"/>
          <w:marRight w:val="0"/>
          <w:marTop w:val="0"/>
          <w:marBottom w:val="0"/>
          <w:divBdr>
            <w:top w:val="none" w:sz="0" w:space="0" w:color="auto"/>
            <w:left w:val="none" w:sz="0" w:space="0" w:color="auto"/>
            <w:bottom w:val="none" w:sz="0" w:space="0" w:color="auto"/>
            <w:right w:val="none" w:sz="0" w:space="0" w:color="auto"/>
          </w:divBdr>
          <w:divsChild>
            <w:div w:id="221523200">
              <w:marLeft w:val="0"/>
              <w:marRight w:val="0"/>
              <w:marTop w:val="0"/>
              <w:marBottom w:val="300"/>
              <w:divBdr>
                <w:top w:val="none" w:sz="0" w:space="0" w:color="auto"/>
                <w:left w:val="none" w:sz="0" w:space="0" w:color="auto"/>
                <w:bottom w:val="none" w:sz="0" w:space="0" w:color="auto"/>
                <w:right w:val="none" w:sz="0" w:space="0" w:color="auto"/>
              </w:divBdr>
              <w:divsChild>
                <w:div w:id="1100176553">
                  <w:marLeft w:val="0"/>
                  <w:marRight w:val="0"/>
                  <w:marTop w:val="0"/>
                  <w:marBottom w:val="300"/>
                  <w:divBdr>
                    <w:top w:val="none" w:sz="0" w:space="0" w:color="auto"/>
                    <w:left w:val="none" w:sz="0" w:space="0" w:color="auto"/>
                    <w:bottom w:val="none" w:sz="0" w:space="0" w:color="auto"/>
                    <w:right w:val="none" w:sz="0" w:space="0" w:color="auto"/>
                  </w:divBdr>
                </w:div>
                <w:div w:id="16533641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432827978">
      <w:bodyDiv w:val="1"/>
      <w:marLeft w:val="0"/>
      <w:marRight w:val="0"/>
      <w:marTop w:val="0"/>
      <w:marBottom w:val="0"/>
      <w:divBdr>
        <w:top w:val="none" w:sz="0" w:space="0" w:color="auto"/>
        <w:left w:val="none" w:sz="0" w:space="0" w:color="auto"/>
        <w:bottom w:val="none" w:sz="0" w:space="0" w:color="auto"/>
        <w:right w:val="none" w:sz="0" w:space="0" w:color="auto"/>
      </w:divBdr>
      <w:divsChild>
        <w:div w:id="1580869067">
          <w:marLeft w:val="0"/>
          <w:marRight w:val="0"/>
          <w:marTop w:val="300"/>
          <w:marBottom w:val="375"/>
          <w:divBdr>
            <w:top w:val="none" w:sz="0" w:space="0" w:color="auto"/>
            <w:left w:val="none" w:sz="0" w:space="0" w:color="auto"/>
            <w:bottom w:val="none" w:sz="0" w:space="0" w:color="auto"/>
            <w:right w:val="none" w:sz="0" w:space="0" w:color="auto"/>
          </w:divBdr>
        </w:div>
        <w:div w:id="236062461">
          <w:marLeft w:val="0"/>
          <w:marRight w:val="0"/>
          <w:marTop w:val="0"/>
          <w:marBottom w:val="0"/>
          <w:divBdr>
            <w:top w:val="none" w:sz="0" w:space="0" w:color="auto"/>
            <w:left w:val="none" w:sz="0" w:space="0" w:color="auto"/>
            <w:bottom w:val="none" w:sz="0" w:space="0" w:color="auto"/>
            <w:right w:val="none" w:sz="0" w:space="0" w:color="auto"/>
          </w:divBdr>
          <w:divsChild>
            <w:div w:id="160126013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35250091">
      <w:bodyDiv w:val="1"/>
      <w:marLeft w:val="0"/>
      <w:marRight w:val="0"/>
      <w:marTop w:val="0"/>
      <w:marBottom w:val="0"/>
      <w:divBdr>
        <w:top w:val="none" w:sz="0" w:space="0" w:color="auto"/>
        <w:left w:val="none" w:sz="0" w:space="0" w:color="auto"/>
        <w:bottom w:val="none" w:sz="0" w:space="0" w:color="auto"/>
        <w:right w:val="none" w:sz="0" w:space="0" w:color="auto"/>
      </w:divBdr>
      <w:divsChild>
        <w:div w:id="203103177">
          <w:marLeft w:val="0"/>
          <w:marRight w:val="0"/>
          <w:marTop w:val="300"/>
          <w:marBottom w:val="375"/>
          <w:divBdr>
            <w:top w:val="none" w:sz="0" w:space="0" w:color="auto"/>
            <w:left w:val="none" w:sz="0" w:space="0" w:color="auto"/>
            <w:bottom w:val="none" w:sz="0" w:space="0" w:color="auto"/>
            <w:right w:val="none" w:sz="0" w:space="0" w:color="auto"/>
          </w:divBdr>
        </w:div>
        <w:div w:id="1903978294">
          <w:marLeft w:val="0"/>
          <w:marRight w:val="0"/>
          <w:marTop w:val="0"/>
          <w:marBottom w:val="300"/>
          <w:divBdr>
            <w:top w:val="none" w:sz="0" w:space="0" w:color="auto"/>
            <w:left w:val="none" w:sz="0" w:space="0" w:color="auto"/>
            <w:bottom w:val="none" w:sz="0" w:space="0" w:color="auto"/>
            <w:right w:val="none" w:sz="0" w:space="0" w:color="auto"/>
          </w:divBdr>
        </w:div>
      </w:divsChild>
    </w:div>
    <w:div w:id="445000892">
      <w:bodyDiv w:val="1"/>
      <w:marLeft w:val="0"/>
      <w:marRight w:val="0"/>
      <w:marTop w:val="0"/>
      <w:marBottom w:val="0"/>
      <w:divBdr>
        <w:top w:val="none" w:sz="0" w:space="0" w:color="auto"/>
        <w:left w:val="none" w:sz="0" w:space="0" w:color="auto"/>
        <w:bottom w:val="none" w:sz="0" w:space="0" w:color="auto"/>
        <w:right w:val="none" w:sz="0" w:space="0" w:color="auto"/>
      </w:divBdr>
      <w:divsChild>
        <w:div w:id="1881281140">
          <w:marLeft w:val="0"/>
          <w:marRight w:val="0"/>
          <w:marTop w:val="300"/>
          <w:marBottom w:val="375"/>
          <w:divBdr>
            <w:top w:val="none" w:sz="0" w:space="0" w:color="auto"/>
            <w:left w:val="none" w:sz="0" w:space="0" w:color="auto"/>
            <w:bottom w:val="none" w:sz="0" w:space="0" w:color="auto"/>
            <w:right w:val="none" w:sz="0" w:space="0" w:color="auto"/>
          </w:divBdr>
        </w:div>
        <w:div w:id="189537950">
          <w:marLeft w:val="0"/>
          <w:marRight w:val="0"/>
          <w:marTop w:val="0"/>
          <w:marBottom w:val="300"/>
          <w:divBdr>
            <w:top w:val="none" w:sz="0" w:space="0" w:color="auto"/>
            <w:left w:val="none" w:sz="0" w:space="0" w:color="auto"/>
            <w:bottom w:val="none" w:sz="0" w:space="0" w:color="auto"/>
            <w:right w:val="none" w:sz="0" w:space="0" w:color="auto"/>
          </w:divBdr>
          <w:divsChild>
            <w:div w:id="1738241754">
              <w:marLeft w:val="0"/>
              <w:marRight w:val="0"/>
              <w:marTop w:val="0"/>
              <w:marBottom w:val="300"/>
              <w:divBdr>
                <w:top w:val="none" w:sz="0" w:space="0" w:color="auto"/>
                <w:left w:val="none" w:sz="0" w:space="0" w:color="auto"/>
                <w:bottom w:val="none" w:sz="0" w:space="0" w:color="auto"/>
                <w:right w:val="none" w:sz="0" w:space="0" w:color="auto"/>
              </w:divBdr>
            </w:div>
            <w:div w:id="11784248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46387851">
      <w:bodyDiv w:val="1"/>
      <w:marLeft w:val="0"/>
      <w:marRight w:val="0"/>
      <w:marTop w:val="0"/>
      <w:marBottom w:val="0"/>
      <w:divBdr>
        <w:top w:val="none" w:sz="0" w:space="0" w:color="auto"/>
        <w:left w:val="none" w:sz="0" w:space="0" w:color="auto"/>
        <w:bottom w:val="none" w:sz="0" w:space="0" w:color="auto"/>
        <w:right w:val="none" w:sz="0" w:space="0" w:color="auto"/>
      </w:divBdr>
      <w:divsChild>
        <w:div w:id="154228254">
          <w:marLeft w:val="0"/>
          <w:marRight w:val="0"/>
          <w:marTop w:val="300"/>
          <w:marBottom w:val="375"/>
          <w:divBdr>
            <w:top w:val="none" w:sz="0" w:space="0" w:color="auto"/>
            <w:left w:val="none" w:sz="0" w:space="0" w:color="auto"/>
            <w:bottom w:val="none" w:sz="0" w:space="0" w:color="auto"/>
            <w:right w:val="none" w:sz="0" w:space="0" w:color="auto"/>
          </w:divBdr>
        </w:div>
        <w:div w:id="1998461417">
          <w:marLeft w:val="0"/>
          <w:marRight w:val="0"/>
          <w:marTop w:val="0"/>
          <w:marBottom w:val="0"/>
          <w:divBdr>
            <w:top w:val="none" w:sz="0" w:space="0" w:color="auto"/>
            <w:left w:val="none" w:sz="0" w:space="0" w:color="auto"/>
            <w:bottom w:val="none" w:sz="0" w:space="0" w:color="auto"/>
            <w:right w:val="none" w:sz="0" w:space="0" w:color="auto"/>
          </w:divBdr>
          <w:divsChild>
            <w:div w:id="1316108869">
              <w:marLeft w:val="0"/>
              <w:marRight w:val="0"/>
              <w:marTop w:val="0"/>
              <w:marBottom w:val="300"/>
              <w:divBdr>
                <w:top w:val="none" w:sz="0" w:space="0" w:color="auto"/>
                <w:left w:val="none" w:sz="0" w:space="0" w:color="auto"/>
                <w:bottom w:val="none" w:sz="0" w:space="0" w:color="auto"/>
                <w:right w:val="none" w:sz="0" w:space="0" w:color="auto"/>
              </w:divBdr>
              <w:divsChild>
                <w:div w:id="16597972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460608748">
      <w:bodyDiv w:val="1"/>
      <w:marLeft w:val="0"/>
      <w:marRight w:val="0"/>
      <w:marTop w:val="0"/>
      <w:marBottom w:val="0"/>
      <w:divBdr>
        <w:top w:val="none" w:sz="0" w:space="0" w:color="auto"/>
        <w:left w:val="none" w:sz="0" w:space="0" w:color="auto"/>
        <w:bottom w:val="none" w:sz="0" w:space="0" w:color="auto"/>
        <w:right w:val="none" w:sz="0" w:space="0" w:color="auto"/>
      </w:divBdr>
      <w:divsChild>
        <w:div w:id="1281575490">
          <w:marLeft w:val="0"/>
          <w:marRight w:val="0"/>
          <w:marTop w:val="300"/>
          <w:marBottom w:val="375"/>
          <w:divBdr>
            <w:top w:val="none" w:sz="0" w:space="0" w:color="auto"/>
            <w:left w:val="none" w:sz="0" w:space="0" w:color="auto"/>
            <w:bottom w:val="none" w:sz="0" w:space="0" w:color="auto"/>
            <w:right w:val="none" w:sz="0" w:space="0" w:color="auto"/>
          </w:divBdr>
        </w:div>
        <w:div w:id="1867064386">
          <w:marLeft w:val="0"/>
          <w:marRight w:val="0"/>
          <w:marTop w:val="0"/>
          <w:marBottom w:val="300"/>
          <w:divBdr>
            <w:top w:val="none" w:sz="0" w:space="0" w:color="auto"/>
            <w:left w:val="none" w:sz="0" w:space="0" w:color="auto"/>
            <w:bottom w:val="none" w:sz="0" w:space="0" w:color="auto"/>
            <w:right w:val="none" w:sz="0" w:space="0" w:color="auto"/>
          </w:divBdr>
        </w:div>
      </w:divsChild>
    </w:div>
    <w:div w:id="463306055">
      <w:bodyDiv w:val="1"/>
      <w:marLeft w:val="0"/>
      <w:marRight w:val="0"/>
      <w:marTop w:val="0"/>
      <w:marBottom w:val="0"/>
      <w:divBdr>
        <w:top w:val="none" w:sz="0" w:space="0" w:color="auto"/>
        <w:left w:val="none" w:sz="0" w:space="0" w:color="auto"/>
        <w:bottom w:val="none" w:sz="0" w:space="0" w:color="auto"/>
        <w:right w:val="none" w:sz="0" w:space="0" w:color="auto"/>
      </w:divBdr>
      <w:divsChild>
        <w:div w:id="1379476338">
          <w:marLeft w:val="0"/>
          <w:marRight w:val="0"/>
          <w:marTop w:val="0"/>
          <w:marBottom w:val="300"/>
          <w:divBdr>
            <w:top w:val="none" w:sz="0" w:space="0" w:color="auto"/>
            <w:left w:val="none" w:sz="0" w:space="0" w:color="auto"/>
            <w:bottom w:val="none" w:sz="0" w:space="0" w:color="auto"/>
            <w:right w:val="none" w:sz="0" w:space="0" w:color="auto"/>
          </w:divBdr>
        </w:div>
        <w:div w:id="1670400670">
          <w:marLeft w:val="0"/>
          <w:marRight w:val="0"/>
          <w:marTop w:val="0"/>
          <w:marBottom w:val="300"/>
          <w:divBdr>
            <w:top w:val="none" w:sz="0" w:space="0" w:color="auto"/>
            <w:left w:val="none" w:sz="0" w:space="0" w:color="auto"/>
            <w:bottom w:val="none" w:sz="0" w:space="0" w:color="auto"/>
            <w:right w:val="none" w:sz="0" w:space="0" w:color="auto"/>
          </w:divBdr>
          <w:divsChild>
            <w:div w:id="9624194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66512356">
      <w:bodyDiv w:val="1"/>
      <w:marLeft w:val="0"/>
      <w:marRight w:val="0"/>
      <w:marTop w:val="0"/>
      <w:marBottom w:val="0"/>
      <w:divBdr>
        <w:top w:val="none" w:sz="0" w:space="0" w:color="auto"/>
        <w:left w:val="none" w:sz="0" w:space="0" w:color="auto"/>
        <w:bottom w:val="none" w:sz="0" w:space="0" w:color="auto"/>
        <w:right w:val="none" w:sz="0" w:space="0" w:color="auto"/>
      </w:divBdr>
      <w:divsChild>
        <w:div w:id="531235405">
          <w:marLeft w:val="0"/>
          <w:marRight w:val="0"/>
          <w:marTop w:val="300"/>
          <w:marBottom w:val="375"/>
          <w:divBdr>
            <w:top w:val="none" w:sz="0" w:space="0" w:color="auto"/>
            <w:left w:val="none" w:sz="0" w:space="0" w:color="auto"/>
            <w:bottom w:val="none" w:sz="0" w:space="0" w:color="auto"/>
            <w:right w:val="none" w:sz="0" w:space="0" w:color="auto"/>
          </w:divBdr>
        </w:div>
        <w:div w:id="2147038816">
          <w:marLeft w:val="0"/>
          <w:marRight w:val="0"/>
          <w:marTop w:val="0"/>
          <w:marBottom w:val="300"/>
          <w:divBdr>
            <w:top w:val="none" w:sz="0" w:space="0" w:color="auto"/>
            <w:left w:val="none" w:sz="0" w:space="0" w:color="auto"/>
            <w:bottom w:val="none" w:sz="0" w:space="0" w:color="auto"/>
            <w:right w:val="none" w:sz="0" w:space="0" w:color="auto"/>
          </w:divBdr>
          <w:divsChild>
            <w:div w:id="1186165584">
              <w:marLeft w:val="0"/>
              <w:marRight w:val="0"/>
              <w:marTop w:val="0"/>
              <w:marBottom w:val="300"/>
              <w:divBdr>
                <w:top w:val="none" w:sz="0" w:space="0" w:color="auto"/>
                <w:left w:val="none" w:sz="0" w:space="0" w:color="auto"/>
                <w:bottom w:val="none" w:sz="0" w:space="0" w:color="auto"/>
                <w:right w:val="none" w:sz="0" w:space="0" w:color="auto"/>
              </w:divBdr>
              <w:divsChild>
                <w:div w:id="1817717717">
                  <w:marLeft w:val="0"/>
                  <w:marRight w:val="0"/>
                  <w:marTop w:val="0"/>
                  <w:marBottom w:val="300"/>
                  <w:divBdr>
                    <w:top w:val="none" w:sz="0" w:space="0" w:color="auto"/>
                    <w:left w:val="none" w:sz="0" w:space="0" w:color="auto"/>
                    <w:bottom w:val="none" w:sz="0" w:space="0" w:color="auto"/>
                    <w:right w:val="none" w:sz="0" w:space="0" w:color="auto"/>
                  </w:divBdr>
                </w:div>
                <w:div w:id="525095993">
                  <w:marLeft w:val="0"/>
                  <w:marRight w:val="0"/>
                  <w:marTop w:val="0"/>
                  <w:marBottom w:val="300"/>
                  <w:divBdr>
                    <w:top w:val="none" w:sz="0" w:space="0" w:color="auto"/>
                    <w:left w:val="none" w:sz="0" w:space="0" w:color="auto"/>
                    <w:bottom w:val="none" w:sz="0" w:space="0" w:color="auto"/>
                    <w:right w:val="none" w:sz="0" w:space="0" w:color="auto"/>
                  </w:divBdr>
                </w:div>
                <w:div w:id="19708659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469400081">
      <w:bodyDiv w:val="1"/>
      <w:marLeft w:val="0"/>
      <w:marRight w:val="0"/>
      <w:marTop w:val="0"/>
      <w:marBottom w:val="0"/>
      <w:divBdr>
        <w:top w:val="none" w:sz="0" w:space="0" w:color="auto"/>
        <w:left w:val="none" w:sz="0" w:space="0" w:color="auto"/>
        <w:bottom w:val="none" w:sz="0" w:space="0" w:color="auto"/>
        <w:right w:val="none" w:sz="0" w:space="0" w:color="auto"/>
      </w:divBdr>
      <w:divsChild>
        <w:div w:id="1587572328">
          <w:marLeft w:val="0"/>
          <w:marRight w:val="0"/>
          <w:marTop w:val="0"/>
          <w:marBottom w:val="300"/>
          <w:divBdr>
            <w:top w:val="none" w:sz="0" w:space="0" w:color="auto"/>
            <w:left w:val="none" w:sz="0" w:space="0" w:color="auto"/>
            <w:bottom w:val="none" w:sz="0" w:space="0" w:color="auto"/>
            <w:right w:val="none" w:sz="0" w:space="0" w:color="auto"/>
          </w:divBdr>
        </w:div>
        <w:div w:id="1244997282">
          <w:marLeft w:val="0"/>
          <w:marRight w:val="0"/>
          <w:marTop w:val="0"/>
          <w:marBottom w:val="300"/>
          <w:divBdr>
            <w:top w:val="none" w:sz="0" w:space="0" w:color="auto"/>
            <w:left w:val="none" w:sz="0" w:space="0" w:color="auto"/>
            <w:bottom w:val="none" w:sz="0" w:space="0" w:color="auto"/>
            <w:right w:val="none" w:sz="0" w:space="0" w:color="auto"/>
          </w:divBdr>
          <w:divsChild>
            <w:div w:id="14835029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71799099">
      <w:bodyDiv w:val="1"/>
      <w:marLeft w:val="0"/>
      <w:marRight w:val="0"/>
      <w:marTop w:val="0"/>
      <w:marBottom w:val="0"/>
      <w:divBdr>
        <w:top w:val="none" w:sz="0" w:space="0" w:color="auto"/>
        <w:left w:val="none" w:sz="0" w:space="0" w:color="auto"/>
        <w:bottom w:val="none" w:sz="0" w:space="0" w:color="auto"/>
        <w:right w:val="none" w:sz="0" w:space="0" w:color="auto"/>
      </w:divBdr>
      <w:divsChild>
        <w:div w:id="799154704">
          <w:marLeft w:val="0"/>
          <w:marRight w:val="0"/>
          <w:marTop w:val="0"/>
          <w:marBottom w:val="300"/>
          <w:divBdr>
            <w:top w:val="none" w:sz="0" w:space="0" w:color="auto"/>
            <w:left w:val="none" w:sz="0" w:space="0" w:color="auto"/>
            <w:bottom w:val="none" w:sz="0" w:space="0" w:color="auto"/>
            <w:right w:val="none" w:sz="0" w:space="0" w:color="auto"/>
          </w:divBdr>
        </w:div>
        <w:div w:id="1835337395">
          <w:marLeft w:val="0"/>
          <w:marRight w:val="0"/>
          <w:marTop w:val="0"/>
          <w:marBottom w:val="300"/>
          <w:divBdr>
            <w:top w:val="none" w:sz="0" w:space="0" w:color="auto"/>
            <w:left w:val="none" w:sz="0" w:space="0" w:color="auto"/>
            <w:bottom w:val="none" w:sz="0" w:space="0" w:color="auto"/>
            <w:right w:val="none" w:sz="0" w:space="0" w:color="auto"/>
          </w:divBdr>
          <w:divsChild>
            <w:div w:id="14546407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74839425">
      <w:bodyDiv w:val="1"/>
      <w:marLeft w:val="0"/>
      <w:marRight w:val="0"/>
      <w:marTop w:val="0"/>
      <w:marBottom w:val="0"/>
      <w:divBdr>
        <w:top w:val="none" w:sz="0" w:space="0" w:color="auto"/>
        <w:left w:val="none" w:sz="0" w:space="0" w:color="auto"/>
        <w:bottom w:val="none" w:sz="0" w:space="0" w:color="auto"/>
        <w:right w:val="none" w:sz="0" w:space="0" w:color="auto"/>
      </w:divBdr>
      <w:divsChild>
        <w:div w:id="1405879221">
          <w:marLeft w:val="0"/>
          <w:marRight w:val="0"/>
          <w:marTop w:val="0"/>
          <w:marBottom w:val="300"/>
          <w:divBdr>
            <w:top w:val="none" w:sz="0" w:space="0" w:color="auto"/>
            <w:left w:val="none" w:sz="0" w:space="0" w:color="auto"/>
            <w:bottom w:val="none" w:sz="0" w:space="0" w:color="auto"/>
            <w:right w:val="none" w:sz="0" w:space="0" w:color="auto"/>
          </w:divBdr>
        </w:div>
        <w:div w:id="964316029">
          <w:marLeft w:val="0"/>
          <w:marRight w:val="0"/>
          <w:marTop w:val="0"/>
          <w:marBottom w:val="300"/>
          <w:divBdr>
            <w:top w:val="none" w:sz="0" w:space="0" w:color="auto"/>
            <w:left w:val="none" w:sz="0" w:space="0" w:color="auto"/>
            <w:bottom w:val="none" w:sz="0" w:space="0" w:color="auto"/>
            <w:right w:val="none" w:sz="0" w:space="0" w:color="auto"/>
          </w:divBdr>
          <w:divsChild>
            <w:div w:id="13486802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76991221">
      <w:bodyDiv w:val="1"/>
      <w:marLeft w:val="0"/>
      <w:marRight w:val="0"/>
      <w:marTop w:val="0"/>
      <w:marBottom w:val="0"/>
      <w:divBdr>
        <w:top w:val="none" w:sz="0" w:space="0" w:color="auto"/>
        <w:left w:val="none" w:sz="0" w:space="0" w:color="auto"/>
        <w:bottom w:val="none" w:sz="0" w:space="0" w:color="auto"/>
        <w:right w:val="none" w:sz="0" w:space="0" w:color="auto"/>
      </w:divBdr>
      <w:divsChild>
        <w:div w:id="1478297284">
          <w:marLeft w:val="0"/>
          <w:marRight w:val="0"/>
          <w:marTop w:val="300"/>
          <w:marBottom w:val="375"/>
          <w:divBdr>
            <w:top w:val="none" w:sz="0" w:space="0" w:color="auto"/>
            <w:left w:val="none" w:sz="0" w:space="0" w:color="auto"/>
            <w:bottom w:val="none" w:sz="0" w:space="0" w:color="auto"/>
            <w:right w:val="none" w:sz="0" w:space="0" w:color="auto"/>
          </w:divBdr>
        </w:div>
        <w:div w:id="542789491">
          <w:marLeft w:val="0"/>
          <w:marRight w:val="0"/>
          <w:marTop w:val="0"/>
          <w:marBottom w:val="300"/>
          <w:divBdr>
            <w:top w:val="none" w:sz="0" w:space="0" w:color="auto"/>
            <w:left w:val="none" w:sz="0" w:space="0" w:color="auto"/>
            <w:bottom w:val="none" w:sz="0" w:space="0" w:color="auto"/>
            <w:right w:val="none" w:sz="0" w:space="0" w:color="auto"/>
          </w:divBdr>
        </w:div>
      </w:divsChild>
    </w:div>
    <w:div w:id="480268845">
      <w:bodyDiv w:val="1"/>
      <w:marLeft w:val="0"/>
      <w:marRight w:val="0"/>
      <w:marTop w:val="0"/>
      <w:marBottom w:val="0"/>
      <w:divBdr>
        <w:top w:val="none" w:sz="0" w:space="0" w:color="auto"/>
        <w:left w:val="none" w:sz="0" w:space="0" w:color="auto"/>
        <w:bottom w:val="none" w:sz="0" w:space="0" w:color="auto"/>
        <w:right w:val="none" w:sz="0" w:space="0" w:color="auto"/>
      </w:divBdr>
      <w:divsChild>
        <w:div w:id="887885130">
          <w:marLeft w:val="0"/>
          <w:marRight w:val="0"/>
          <w:marTop w:val="300"/>
          <w:marBottom w:val="375"/>
          <w:divBdr>
            <w:top w:val="none" w:sz="0" w:space="0" w:color="auto"/>
            <w:left w:val="none" w:sz="0" w:space="0" w:color="auto"/>
            <w:bottom w:val="none" w:sz="0" w:space="0" w:color="auto"/>
            <w:right w:val="none" w:sz="0" w:space="0" w:color="auto"/>
          </w:divBdr>
        </w:div>
        <w:div w:id="676733358">
          <w:marLeft w:val="0"/>
          <w:marRight w:val="0"/>
          <w:marTop w:val="0"/>
          <w:marBottom w:val="300"/>
          <w:divBdr>
            <w:top w:val="none" w:sz="0" w:space="0" w:color="auto"/>
            <w:left w:val="none" w:sz="0" w:space="0" w:color="auto"/>
            <w:bottom w:val="none" w:sz="0" w:space="0" w:color="auto"/>
            <w:right w:val="none" w:sz="0" w:space="0" w:color="auto"/>
          </w:divBdr>
          <w:divsChild>
            <w:div w:id="1609006138">
              <w:marLeft w:val="0"/>
              <w:marRight w:val="0"/>
              <w:marTop w:val="0"/>
              <w:marBottom w:val="300"/>
              <w:divBdr>
                <w:top w:val="none" w:sz="0" w:space="0" w:color="auto"/>
                <w:left w:val="none" w:sz="0" w:space="0" w:color="auto"/>
                <w:bottom w:val="none" w:sz="0" w:space="0" w:color="auto"/>
                <w:right w:val="none" w:sz="0" w:space="0" w:color="auto"/>
              </w:divBdr>
            </w:div>
            <w:div w:id="1998072833">
              <w:marLeft w:val="0"/>
              <w:marRight w:val="0"/>
              <w:marTop w:val="0"/>
              <w:marBottom w:val="300"/>
              <w:divBdr>
                <w:top w:val="none" w:sz="0" w:space="0" w:color="auto"/>
                <w:left w:val="none" w:sz="0" w:space="0" w:color="auto"/>
                <w:bottom w:val="none" w:sz="0" w:space="0" w:color="auto"/>
                <w:right w:val="none" w:sz="0" w:space="0" w:color="auto"/>
              </w:divBdr>
            </w:div>
            <w:div w:id="17613702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84779253">
      <w:bodyDiv w:val="1"/>
      <w:marLeft w:val="0"/>
      <w:marRight w:val="0"/>
      <w:marTop w:val="0"/>
      <w:marBottom w:val="0"/>
      <w:divBdr>
        <w:top w:val="none" w:sz="0" w:space="0" w:color="auto"/>
        <w:left w:val="none" w:sz="0" w:space="0" w:color="auto"/>
        <w:bottom w:val="none" w:sz="0" w:space="0" w:color="auto"/>
        <w:right w:val="none" w:sz="0" w:space="0" w:color="auto"/>
      </w:divBdr>
      <w:divsChild>
        <w:div w:id="762456770">
          <w:marLeft w:val="0"/>
          <w:marRight w:val="0"/>
          <w:marTop w:val="300"/>
          <w:marBottom w:val="375"/>
          <w:divBdr>
            <w:top w:val="none" w:sz="0" w:space="0" w:color="auto"/>
            <w:left w:val="none" w:sz="0" w:space="0" w:color="auto"/>
            <w:bottom w:val="none" w:sz="0" w:space="0" w:color="auto"/>
            <w:right w:val="none" w:sz="0" w:space="0" w:color="auto"/>
          </w:divBdr>
        </w:div>
        <w:div w:id="1613321599">
          <w:marLeft w:val="0"/>
          <w:marRight w:val="0"/>
          <w:marTop w:val="0"/>
          <w:marBottom w:val="300"/>
          <w:divBdr>
            <w:top w:val="none" w:sz="0" w:space="0" w:color="auto"/>
            <w:left w:val="none" w:sz="0" w:space="0" w:color="auto"/>
            <w:bottom w:val="none" w:sz="0" w:space="0" w:color="auto"/>
            <w:right w:val="none" w:sz="0" w:space="0" w:color="auto"/>
          </w:divBdr>
        </w:div>
      </w:divsChild>
    </w:div>
    <w:div w:id="485897632">
      <w:bodyDiv w:val="1"/>
      <w:marLeft w:val="0"/>
      <w:marRight w:val="0"/>
      <w:marTop w:val="0"/>
      <w:marBottom w:val="0"/>
      <w:divBdr>
        <w:top w:val="none" w:sz="0" w:space="0" w:color="auto"/>
        <w:left w:val="none" w:sz="0" w:space="0" w:color="auto"/>
        <w:bottom w:val="none" w:sz="0" w:space="0" w:color="auto"/>
        <w:right w:val="none" w:sz="0" w:space="0" w:color="auto"/>
      </w:divBdr>
      <w:divsChild>
        <w:div w:id="258222451">
          <w:marLeft w:val="0"/>
          <w:marRight w:val="0"/>
          <w:marTop w:val="300"/>
          <w:marBottom w:val="375"/>
          <w:divBdr>
            <w:top w:val="none" w:sz="0" w:space="0" w:color="auto"/>
            <w:left w:val="none" w:sz="0" w:space="0" w:color="auto"/>
            <w:bottom w:val="none" w:sz="0" w:space="0" w:color="auto"/>
            <w:right w:val="none" w:sz="0" w:space="0" w:color="auto"/>
          </w:divBdr>
        </w:div>
        <w:div w:id="1483890609">
          <w:marLeft w:val="0"/>
          <w:marRight w:val="0"/>
          <w:marTop w:val="0"/>
          <w:marBottom w:val="0"/>
          <w:divBdr>
            <w:top w:val="none" w:sz="0" w:space="0" w:color="auto"/>
            <w:left w:val="none" w:sz="0" w:space="0" w:color="auto"/>
            <w:bottom w:val="none" w:sz="0" w:space="0" w:color="auto"/>
            <w:right w:val="none" w:sz="0" w:space="0" w:color="auto"/>
          </w:divBdr>
          <w:divsChild>
            <w:div w:id="1713654598">
              <w:marLeft w:val="0"/>
              <w:marRight w:val="0"/>
              <w:marTop w:val="0"/>
              <w:marBottom w:val="300"/>
              <w:divBdr>
                <w:top w:val="none" w:sz="0" w:space="0" w:color="auto"/>
                <w:left w:val="none" w:sz="0" w:space="0" w:color="auto"/>
                <w:bottom w:val="none" w:sz="0" w:space="0" w:color="auto"/>
                <w:right w:val="none" w:sz="0" w:space="0" w:color="auto"/>
              </w:divBdr>
              <w:divsChild>
                <w:div w:id="748190292">
                  <w:marLeft w:val="0"/>
                  <w:marRight w:val="0"/>
                  <w:marTop w:val="0"/>
                  <w:marBottom w:val="300"/>
                  <w:divBdr>
                    <w:top w:val="none" w:sz="0" w:space="0" w:color="auto"/>
                    <w:left w:val="none" w:sz="0" w:space="0" w:color="auto"/>
                    <w:bottom w:val="none" w:sz="0" w:space="0" w:color="auto"/>
                    <w:right w:val="none" w:sz="0" w:space="0" w:color="auto"/>
                  </w:divBdr>
                </w:div>
                <w:div w:id="289676321">
                  <w:marLeft w:val="0"/>
                  <w:marRight w:val="0"/>
                  <w:marTop w:val="0"/>
                  <w:marBottom w:val="300"/>
                  <w:divBdr>
                    <w:top w:val="none" w:sz="0" w:space="0" w:color="auto"/>
                    <w:left w:val="none" w:sz="0" w:space="0" w:color="auto"/>
                    <w:bottom w:val="none" w:sz="0" w:space="0" w:color="auto"/>
                    <w:right w:val="none" w:sz="0" w:space="0" w:color="auto"/>
                  </w:divBdr>
                </w:div>
                <w:div w:id="526257484">
                  <w:marLeft w:val="0"/>
                  <w:marRight w:val="0"/>
                  <w:marTop w:val="0"/>
                  <w:marBottom w:val="300"/>
                  <w:divBdr>
                    <w:top w:val="none" w:sz="0" w:space="0" w:color="auto"/>
                    <w:left w:val="none" w:sz="0" w:space="0" w:color="auto"/>
                    <w:bottom w:val="none" w:sz="0" w:space="0" w:color="auto"/>
                    <w:right w:val="none" w:sz="0" w:space="0" w:color="auto"/>
                  </w:divBdr>
                </w:div>
                <w:div w:id="837229840">
                  <w:marLeft w:val="0"/>
                  <w:marRight w:val="0"/>
                  <w:marTop w:val="0"/>
                  <w:marBottom w:val="300"/>
                  <w:divBdr>
                    <w:top w:val="none" w:sz="0" w:space="0" w:color="auto"/>
                    <w:left w:val="none" w:sz="0" w:space="0" w:color="auto"/>
                    <w:bottom w:val="none" w:sz="0" w:space="0" w:color="auto"/>
                    <w:right w:val="none" w:sz="0" w:space="0" w:color="auto"/>
                  </w:divBdr>
                </w:div>
                <w:div w:id="2033604782">
                  <w:marLeft w:val="0"/>
                  <w:marRight w:val="0"/>
                  <w:marTop w:val="0"/>
                  <w:marBottom w:val="300"/>
                  <w:divBdr>
                    <w:top w:val="none" w:sz="0" w:space="0" w:color="auto"/>
                    <w:left w:val="none" w:sz="0" w:space="0" w:color="auto"/>
                    <w:bottom w:val="none" w:sz="0" w:space="0" w:color="auto"/>
                    <w:right w:val="none" w:sz="0" w:space="0" w:color="auto"/>
                  </w:divBdr>
                </w:div>
                <w:div w:id="1167792003">
                  <w:marLeft w:val="0"/>
                  <w:marRight w:val="0"/>
                  <w:marTop w:val="0"/>
                  <w:marBottom w:val="300"/>
                  <w:divBdr>
                    <w:top w:val="none" w:sz="0" w:space="0" w:color="auto"/>
                    <w:left w:val="none" w:sz="0" w:space="0" w:color="auto"/>
                    <w:bottom w:val="none" w:sz="0" w:space="0" w:color="auto"/>
                    <w:right w:val="none" w:sz="0" w:space="0" w:color="auto"/>
                  </w:divBdr>
                </w:div>
                <w:div w:id="2115519517">
                  <w:marLeft w:val="0"/>
                  <w:marRight w:val="0"/>
                  <w:marTop w:val="0"/>
                  <w:marBottom w:val="300"/>
                  <w:divBdr>
                    <w:top w:val="none" w:sz="0" w:space="0" w:color="auto"/>
                    <w:left w:val="none" w:sz="0" w:space="0" w:color="auto"/>
                    <w:bottom w:val="none" w:sz="0" w:space="0" w:color="auto"/>
                    <w:right w:val="none" w:sz="0" w:space="0" w:color="auto"/>
                  </w:divBdr>
                </w:div>
                <w:div w:id="2046370680">
                  <w:marLeft w:val="0"/>
                  <w:marRight w:val="0"/>
                  <w:marTop w:val="0"/>
                  <w:marBottom w:val="300"/>
                  <w:divBdr>
                    <w:top w:val="none" w:sz="0" w:space="0" w:color="auto"/>
                    <w:left w:val="none" w:sz="0" w:space="0" w:color="auto"/>
                    <w:bottom w:val="none" w:sz="0" w:space="0" w:color="auto"/>
                    <w:right w:val="none" w:sz="0" w:space="0" w:color="auto"/>
                  </w:divBdr>
                </w:div>
                <w:div w:id="10698820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491717552">
      <w:bodyDiv w:val="1"/>
      <w:marLeft w:val="0"/>
      <w:marRight w:val="0"/>
      <w:marTop w:val="0"/>
      <w:marBottom w:val="0"/>
      <w:divBdr>
        <w:top w:val="none" w:sz="0" w:space="0" w:color="auto"/>
        <w:left w:val="none" w:sz="0" w:space="0" w:color="auto"/>
        <w:bottom w:val="none" w:sz="0" w:space="0" w:color="auto"/>
        <w:right w:val="none" w:sz="0" w:space="0" w:color="auto"/>
      </w:divBdr>
      <w:divsChild>
        <w:div w:id="478498098">
          <w:marLeft w:val="0"/>
          <w:marRight w:val="0"/>
          <w:marTop w:val="300"/>
          <w:marBottom w:val="375"/>
          <w:divBdr>
            <w:top w:val="none" w:sz="0" w:space="0" w:color="auto"/>
            <w:left w:val="none" w:sz="0" w:space="0" w:color="auto"/>
            <w:bottom w:val="none" w:sz="0" w:space="0" w:color="auto"/>
            <w:right w:val="none" w:sz="0" w:space="0" w:color="auto"/>
          </w:divBdr>
        </w:div>
        <w:div w:id="658117320">
          <w:marLeft w:val="0"/>
          <w:marRight w:val="0"/>
          <w:marTop w:val="0"/>
          <w:marBottom w:val="300"/>
          <w:divBdr>
            <w:top w:val="none" w:sz="0" w:space="0" w:color="auto"/>
            <w:left w:val="none" w:sz="0" w:space="0" w:color="auto"/>
            <w:bottom w:val="none" w:sz="0" w:space="0" w:color="auto"/>
            <w:right w:val="none" w:sz="0" w:space="0" w:color="auto"/>
          </w:divBdr>
        </w:div>
      </w:divsChild>
    </w:div>
    <w:div w:id="493108701">
      <w:bodyDiv w:val="1"/>
      <w:marLeft w:val="0"/>
      <w:marRight w:val="0"/>
      <w:marTop w:val="0"/>
      <w:marBottom w:val="0"/>
      <w:divBdr>
        <w:top w:val="none" w:sz="0" w:space="0" w:color="auto"/>
        <w:left w:val="none" w:sz="0" w:space="0" w:color="auto"/>
        <w:bottom w:val="none" w:sz="0" w:space="0" w:color="auto"/>
        <w:right w:val="none" w:sz="0" w:space="0" w:color="auto"/>
      </w:divBdr>
      <w:divsChild>
        <w:div w:id="904069571">
          <w:marLeft w:val="0"/>
          <w:marRight w:val="0"/>
          <w:marTop w:val="0"/>
          <w:marBottom w:val="300"/>
          <w:divBdr>
            <w:top w:val="none" w:sz="0" w:space="0" w:color="auto"/>
            <w:left w:val="none" w:sz="0" w:space="0" w:color="auto"/>
            <w:bottom w:val="none" w:sz="0" w:space="0" w:color="auto"/>
            <w:right w:val="none" w:sz="0" w:space="0" w:color="auto"/>
          </w:divBdr>
        </w:div>
        <w:div w:id="1666127774">
          <w:marLeft w:val="0"/>
          <w:marRight w:val="0"/>
          <w:marTop w:val="0"/>
          <w:marBottom w:val="300"/>
          <w:divBdr>
            <w:top w:val="none" w:sz="0" w:space="0" w:color="auto"/>
            <w:left w:val="none" w:sz="0" w:space="0" w:color="auto"/>
            <w:bottom w:val="none" w:sz="0" w:space="0" w:color="auto"/>
            <w:right w:val="none" w:sz="0" w:space="0" w:color="auto"/>
          </w:divBdr>
          <w:divsChild>
            <w:div w:id="2160130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95414924">
      <w:bodyDiv w:val="1"/>
      <w:marLeft w:val="0"/>
      <w:marRight w:val="0"/>
      <w:marTop w:val="0"/>
      <w:marBottom w:val="0"/>
      <w:divBdr>
        <w:top w:val="none" w:sz="0" w:space="0" w:color="auto"/>
        <w:left w:val="none" w:sz="0" w:space="0" w:color="auto"/>
        <w:bottom w:val="none" w:sz="0" w:space="0" w:color="auto"/>
        <w:right w:val="none" w:sz="0" w:space="0" w:color="auto"/>
      </w:divBdr>
      <w:divsChild>
        <w:div w:id="1693679321">
          <w:marLeft w:val="0"/>
          <w:marRight w:val="0"/>
          <w:marTop w:val="300"/>
          <w:marBottom w:val="375"/>
          <w:divBdr>
            <w:top w:val="none" w:sz="0" w:space="0" w:color="auto"/>
            <w:left w:val="none" w:sz="0" w:space="0" w:color="auto"/>
            <w:bottom w:val="none" w:sz="0" w:space="0" w:color="auto"/>
            <w:right w:val="none" w:sz="0" w:space="0" w:color="auto"/>
          </w:divBdr>
        </w:div>
        <w:div w:id="1742634163">
          <w:marLeft w:val="0"/>
          <w:marRight w:val="0"/>
          <w:marTop w:val="0"/>
          <w:marBottom w:val="300"/>
          <w:divBdr>
            <w:top w:val="none" w:sz="0" w:space="0" w:color="auto"/>
            <w:left w:val="none" w:sz="0" w:space="0" w:color="auto"/>
            <w:bottom w:val="none" w:sz="0" w:space="0" w:color="auto"/>
            <w:right w:val="none" w:sz="0" w:space="0" w:color="auto"/>
          </w:divBdr>
          <w:divsChild>
            <w:div w:id="1744141984">
              <w:marLeft w:val="0"/>
              <w:marRight w:val="0"/>
              <w:marTop w:val="0"/>
              <w:marBottom w:val="300"/>
              <w:divBdr>
                <w:top w:val="none" w:sz="0" w:space="0" w:color="auto"/>
                <w:left w:val="none" w:sz="0" w:space="0" w:color="auto"/>
                <w:bottom w:val="none" w:sz="0" w:space="0" w:color="auto"/>
                <w:right w:val="none" w:sz="0" w:space="0" w:color="auto"/>
              </w:divBdr>
            </w:div>
            <w:div w:id="1954087987">
              <w:marLeft w:val="0"/>
              <w:marRight w:val="0"/>
              <w:marTop w:val="0"/>
              <w:marBottom w:val="300"/>
              <w:divBdr>
                <w:top w:val="none" w:sz="0" w:space="0" w:color="auto"/>
                <w:left w:val="none" w:sz="0" w:space="0" w:color="auto"/>
                <w:bottom w:val="none" w:sz="0" w:space="0" w:color="auto"/>
                <w:right w:val="none" w:sz="0" w:space="0" w:color="auto"/>
              </w:divBdr>
            </w:div>
            <w:div w:id="291905741">
              <w:marLeft w:val="0"/>
              <w:marRight w:val="0"/>
              <w:marTop w:val="0"/>
              <w:marBottom w:val="300"/>
              <w:divBdr>
                <w:top w:val="none" w:sz="0" w:space="0" w:color="auto"/>
                <w:left w:val="none" w:sz="0" w:space="0" w:color="auto"/>
                <w:bottom w:val="none" w:sz="0" w:space="0" w:color="auto"/>
                <w:right w:val="none" w:sz="0" w:space="0" w:color="auto"/>
              </w:divBdr>
            </w:div>
            <w:div w:id="1690833402">
              <w:marLeft w:val="0"/>
              <w:marRight w:val="0"/>
              <w:marTop w:val="0"/>
              <w:marBottom w:val="300"/>
              <w:divBdr>
                <w:top w:val="none" w:sz="0" w:space="0" w:color="auto"/>
                <w:left w:val="none" w:sz="0" w:space="0" w:color="auto"/>
                <w:bottom w:val="none" w:sz="0" w:space="0" w:color="auto"/>
                <w:right w:val="none" w:sz="0" w:space="0" w:color="auto"/>
              </w:divBdr>
            </w:div>
            <w:div w:id="808594393">
              <w:marLeft w:val="0"/>
              <w:marRight w:val="0"/>
              <w:marTop w:val="0"/>
              <w:marBottom w:val="300"/>
              <w:divBdr>
                <w:top w:val="none" w:sz="0" w:space="0" w:color="auto"/>
                <w:left w:val="none" w:sz="0" w:space="0" w:color="auto"/>
                <w:bottom w:val="none" w:sz="0" w:space="0" w:color="auto"/>
                <w:right w:val="none" w:sz="0" w:space="0" w:color="auto"/>
              </w:divBdr>
            </w:div>
            <w:div w:id="649015821">
              <w:marLeft w:val="0"/>
              <w:marRight w:val="0"/>
              <w:marTop w:val="0"/>
              <w:marBottom w:val="300"/>
              <w:divBdr>
                <w:top w:val="none" w:sz="0" w:space="0" w:color="auto"/>
                <w:left w:val="none" w:sz="0" w:space="0" w:color="auto"/>
                <w:bottom w:val="none" w:sz="0" w:space="0" w:color="auto"/>
                <w:right w:val="none" w:sz="0" w:space="0" w:color="auto"/>
              </w:divBdr>
            </w:div>
            <w:div w:id="909848872">
              <w:marLeft w:val="0"/>
              <w:marRight w:val="0"/>
              <w:marTop w:val="0"/>
              <w:marBottom w:val="300"/>
              <w:divBdr>
                <w:top w:val="none" w:sz="0" w:space="0" w:color="auto"/>
                <w:left w:val="none" w:sz="0" w:space="0" w:color="auto"/>
                <w:bottom w:val="none" w:sz="0" w:space="0" w:color="auto"/>
                <w:right w:val="none" w:sz="0" w:space="0" w:color="auto"/>
              </w:divBdr>
            </w:div>
            <w:div w:id="1824657233">
              <w:marLeft w:val="0"/>
              <w:marRight w:val="0"/>
              <w:marTop w:val="0"/>
              <w:marBottom w:val="300"/>
              <w:divBdr>
                <w:top w:val="none" w:sz="0" w:space="0" w:color="auto"/>
                <w:left w:val="none" w:sz="0" w:space="0" w:color="auto"/>
                <w:bottom w:val="none" w:sz="0" w:space="0" w:color="auto"/>
                <w:right w:val="none" w:sz="0" w:space="0" w:color="auto"/>
              </w:divBdr>
            </w:div>
            <w:div w:id="9034886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97187924">
      <w:bodyDiv w:val="1"/>
      <w:marLeft w:val="0"/>
      <w:marRight w:val="0"/>
      <w:marTop w:val="0"/>
      <w:marBottom w:val="0"/>
      <w:divBdr>
        <w:top w:val="none" w:sz="0" w:space="0" w:color="auto"/>
        <w:left w:val="none" w:sz="0" w:space="0" w:color="auto"/>
        <w:bottom w:val="none" w:sz="0" w:space="0" w:color="auto"/>
        <w:right w:val="none" w:sz="0" w:space="0" w:color="auto"/>
      </w:divBdr>
      <w:divsChild>
        <w:div w:id="994601600">
          <w:marLeft w:val="0"/>
          <w:marRight w:val="0"/>
          <w:marTop w:val="300"/>
          <w:marBottom w:val="375"/>
          <w:divBdr>
            <w:top w:val="none" w:sz="0" w:space="0" w:color="auto"/>
            <w:left w:val="none" w:sz="0" w:space="0" w:color="auto"/>
            <w:bottom w:val="none" w:sz="0" w:space="0" w:color="auto"/>
            <w:right w:val="none" w:sz="0" w:space="0" w:color="auto"/>
          </w:divBdr>
        </w:div>
        <w:div w:id="1600868095">
          <w:marLeft w:val="0"/>
          <w:marRight w:val="0"/>
          <w:marTop w:val="0"/>
          <w:marBottom w:val="0"/>
          <w:divBdr>
            <w:top w:val="none" w:sz="0" w:space="0" w:color="auto"/>
            <w:left w:val="none" w:sz="0" w:space="0" w:color="auto"/>
            <w:bottom w:val="none" w:sz="0" w:space="0" w:color="auto"/>
            <w:right w:val="none" w:sz="0" w:space="0" w:color="auto"/>
          </w:divBdr>
          <w:divsChild>
            <w:div w:id="19217908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02665229">
      <w:bodyDiv w:val="1"/>
      <w:marLeft w:val="0"/>
      <w:marRight w:val="0"/>
      <w:marTop w:val="0"/>
      <w:marBottom w:val="0"/>
      <w:divBdr>
        <w:top w:val="none" w:sz="0" w:space="0" w:color="auto"/>
        <w:left w:val="none" w:sz="0" w:space="0" w:color="auto"/>
        <w:bottom w:val="none" w:sz="0" w:space="0" w:color="auto"/>
        <w:right w:val="none" w:sz="0" w:space="0" w:color="auto"/>
      </w:divBdr>
      <w:divsChild>
        <w:div w:id="2145073693">
          <w:marLeft w:val="0"/>
          <w:marRight w:val="0"/>
          <w:marTop w:val="300"/>
          <w:marBottom w:val="375"/>
          <w:divBdr>
            <w:top w:val="none" w:sz="0" w:space="0" w:color="auto"/>
            <w:left w:val="none" w:sz="0" w:space="0" w:color="auto"/>
            <w:bottom w:val="none" w:sz="0" w:space="0" w:color="auto"/>
            <w:right w:val="none" w:sz="0" w:space="0" w:color="auto"/>
          </w:divBdr>
        </w:div>
        <w:div w:id="1564487247">
          <w:marLeft w:val="0"/>
          <w:marRight w:val="0"/>
          <w:marTop w:val="0"/>
          <w:marBottom w:val="300"/>
          <w:divBdr>
            <w:top w:val="none" w:sz="0" w:space="0" w:color="auto"/>
            <w:left w:val="none" w:sz="0" w:space="0" w:color="auto"/>
            <w:bottom w:val="none" w:sz="0" w:space="0" w:color="auto"/>
            <w:right w:val="none" w:sz="0" w:space="0" w:color="auto"/>
          </w:divBdr>
          <w:divsChild>
            <w:div w:id="236521992">
              <w:marLeft w:val="0"/>
              <w:marRight w:val="0"/>
              <w:marTop w:val="0"/>
              <w:marBottom w:val="300"/>
              <w:divBdr>
                <w:top w:val="none" w:sz="0" w:space="0" w:color="auto"/>
                <w:left w:val="none" w:sz="0" w:space="0" w:color="auto"/>
                <w:bottom w:val="none" w:sz="0" w:space="0" w:color="auto"/>
                <w:right w:val="none" w:sz="0" w:space="0" w:color="auto"/>
              </w:divBdr>
            </w:div>
            <w:div w:id="1880778117">
              <w:marLeft w:val="0"/>
              <w:marRight w:val="0"/>
              <w:marTop w:val="0"/>
              <w:marBottom w:val="300"/>
              <w:divBdr>
                <w:top w:val="none" w:sz="0" w:space="0" w:color="auto"/>
                <w:left w:val="none" w:sz="0" w:space="0" w:color="auto"/>
                <w:bottom w:val="none" w:sz="0" w:space="0" w:color="auto"/>
                <w:right w:val="none" w:sz="0" w:space="0" w:color="auto"/>
              </w:divBdr>
            </w:div>
            <w:div w:id="1058671322">
              <w:marLeft w:val="0"/>
              <w:marRight w:val="0"/>
              <w:marTop w:val="0"/>
              <w:marBottom w:val="300"/>
              <w:divBdr>
                <w:top w:val="none" w:sz="0" w:space="0" w:color="auto"/>
                <w:left w:val="none" w:sz="0" w:space="0" w:color="auto"/>
                <w:bottom w:val="none" w:sz="0" w:space="0" w:color="auto"/>
                <w:right w:val="none" w:sz="0" w:space="0" w:color="auto"/>
              </w:divBdr>
              <w:divsChild>
                <w:div w:id="88475653">
                  <w:marLeft w:val="0"/>
                  <w:marRight w:val="0"/>
                  <w:marTop w:val="0"/>
                  <w:marBottom w:val="300"/>
                  <w:divBdr>
                    <w:top w:val="none" w:sz="0" w:space="0" w:color="auto"/>
                    <w:left w:val="none" w:sz="0" w:space="0" w:color="auto"/>
                    <w:bottom w:val="none" w:sz="0" w:space="0" w:color="auto"/>
                    <w:right w:val="none" w:sz="0" w:space="0" w:color="auto"/>
                  </w:divBdr>
                  <w:divsChild>
                    <w:div w:id="1688098111">
                      <w:marLeft w:val="0"/>
                      <w:marRight w:val="0"/>
                      <w:marTop w:val="0"/>
                      <w:marBottom w:val="150"/>
                      <w:divBdr>
                        <w:top w:val="single" w:sz="6" w:space="15" w:color="EBEBEB"/>
                        <w:left w:val="single" w:sz="6" w:space="11" w:color="EBEBEB"/>
                        <w:bottom w:val="single" w:sz="6" w:space="15" w:color="EBEBEB"/>
                        <w:right w:val="single" w:sz="6" w:space="0" w:color="EBEBEB"/>
                      </w:divBdr>
                      <w:divsChild>
                        <w:div w:id="13753031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92200521">
                  <w:marLeft w:val="0"/>
                  <w:marRight w:val="0"/>
                  <w:marTop w:val="0"/>
                  <w:marBottom w:val="300"/>
                  <w:divBdr>
                    <w:top w:val="none" w:sz="0" w:space="0" w:color="auto"/>
                    <w:left w:val="none" w:sz="0" w:space="0" w:color="auto"/>
                    <w:bottom w:val="none" w:sz="0" w:space="0" w:color="auto"/>
                    <w:right w:val="none" w:sz="0" w:space="0" w:color="auto"/>
                  </w:divBdr>
                  <w:divsChild>
                    <w:div w:id="453641325">
                      <w:marLeft w:val="0"/>
                      <w:marRight w:val="0"/>
                      <w:marTop w:val="0"/>
                      <w:marBottom w:val="150"/>
                      <w:divBdr>
                        <w:top w:val="single" w:sz="6" w:space="15" w:color="EBEBEB"/>
                        <w:left w:val="single" w:sz="6" w:space="11" w:color="EBEBEB"/>
                        <w:bottom w:val="single" w:sz="6" w:space="15" w:color="EBEBEB"/>
                        <w:right w:val="single" w:sz="6" w:space="0" w:color="EBEBEB"/>
                      </w:divBdr>
                      <w:divsChild>
                        <w:div w:id="5832286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16876627">
                  <w:marLeft w:val="0"/>
                  <w:marRight w:val="0"/>
                  <w:marTop w:val="0"/>
                  <w:marBottom w:val="300"/>
                  <w:divBdr>
                    <w:top w:val="none" w:sz="0" w:space="0" w:color="auto"/>
                    <w:left w:val="none" w:sz="0" w:space="0" w:color="auto"/>
                    <w:bottom w:val="none" w:sz="0" w:space="0" w:color="auto"/>
                    <w:right w:val="none" w:sz="0" w:space="0" w:color="auto"/>
                  </w:divBdr>
                  <w:divsChild>
                    <w:div w:id="422067053">
                      <w:marLeft w:val="0"/>
                      <w:marRight w:val="0"/>
                      <w:marTop w:val="0"/>
                      <w:marBottom w:val="150"/>
                      <w:divBdr>
                        <w:top w:val="single" w:sz="6" w:space="15" w:color="EBEBEB"/>
                        <w:left w:val="single" w:sz="6" w:space="11" w:color="EBEBEB"/>
                        <w:bottom w:val="single" w:sz="6" w:space="15" w:color="EBEBEB"/>
                        <w:right w:val="single" w:sz="6" w:space="0" w:color="EBEBEB"/>
                      </w:divBdr>
                      <w:divsChild>
                        <w:div w:id="8886076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32000315">
                  <w:marLeft w:val="0"/>
                  <w:marRight w:val="0"/>
                  <w:marTop w:val="0"/>
                  <w:marBottom w:val="300"/>
                  <w:divBdr>
                    <w:top w:val="none" w:sz="0" w:space="0" w:color="auto"/>
                    <w:left w:val="none" w:sz="0" w:space="0" w:color="auto"/>
                    <w:bottom w:val="none" w:sz="0" w:space="0" w:color="auto"/>
                    <w:right w:val="none" w:sz="0" w:space="0" w:color="auto"/>
                  </w:divBdr>
                  <w:divsChild>
                    <w:div w:id="1153720608">
                      <w:marLeft w:val="0"/>
                      <w:marRight w:val="0"/>
                      <w:marTop w:val="0"/>
                      <w:marBottom w:val="150"/>
                      <w:divBdr>
                        <w:top w:val="single" w:sz="6" w:space="15" w:color="EBEBEB"/>
                        <w:left w:val="single" w:sz="6" w:space="11" w:color="EBEBEB"/>
                        <w:bottom w:val="single" w:sz="6" w:space="15" w:color="EBEBEB"/>
                        <w:right w:val="single" w:sz="6" w:space="0" w:color="EBEBEB"/>
                      </w:divBdr>
                      <w:divsChild>
                        <w:div w:id="12091004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41971238">
                  <w:marLeft w:val="0"/>
                  <w:marRight w:val="0"/>
                  <w:marTop w:val="0"/>
                  <w:marBottom w:val="300"/>
                  <w:divBdr>
                    <w:top w:val="none" w:sz="0" w:space="0" w:color="auto"/>
                    <w:left w:val="none" w:sz="0" w:space="0" w:color="auto"/>
                    <w:bottom w:val="none" w:sz="0" w:space="0" w:color="auto"/>
                    <w:right w:val="none" w:sz="0" w:space="0" w:color="auto"/>
                  </w:divBdr>
                  <w:divsChild>
                    <w:div w:id="1511988255">
                      <w:marLeft w:val="0"/>
                      <w:marRight w:val="0"/>
                      <w:marTop w:val="0"/>
                      <w:marBottom w:val="150"/>
                      <w:divBdr>
                        <w:top w:val="single" w:sz="6" w:space="15" w:color="EBEBEB"/>
                        <w:left w:val="single" w:sz="6" w:space="11" w:color="EBEBEB"/>
                        <w:bottom w:val="single" w:sz="6" w:space="15" w:color="EBEBEB"/>
                        <w:right w:val="single" w:sz="6" w:space="0" w:color="EBEBEB"/>
                      </w:divBdr>
                      <w:divsChild>
                        <w:div w:id="10693041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68682776">
                  <w:marLeft w:val="0"/>
                  <w:marRight w:val="0"/>
                  <w:marTop w:val="0"/>
                  <w:marBottom w:val="300"/>
                  <w:divBdr>
                    <w:top w:val="none" w:sz="0" w:space="0" w:color="auto"/>
                    <w:left w:val="none" w:sz="0" w:space="0" w:color="auto"/>
                    <w:bottom w:val="none" w:sz="0" w:space="0" w:color="auto"/>
                    <w:right w:val="none" w:sz="0" w:space="0" w:color="auto"/>
                  </w:divBdr>
                  <w:divsChild>
                    <w:div w:id="1162547215">
                      <w:marLeft w:val="0"/>
                      <w:marRight w:val="0"/>
                      <w:marTop w:val="0"/>
                      <w:marBottom w:val="150"/>
                      <w:divBdr>
                        <w:top w:val="single" w:sz="6" w:space="15" w:color="EBEBEB"/>
                        <w:left w:val="single" w:sz="6" w:space="11" w:color="EBEBEB"/>
                        <w:bottom w:val="single" w:sz="6" w:space="15" w:color="EBEBEB"/>
                        <w:right w:val="single" w:sz="6" w:space="0" w:color="EBEBEB"/>
                      </w:divBdr>
                      <w:divsChild>
                        <w:div w:id="58096750">
                          <w:marLeft w:val="0"/>
                          <w:marRight w:val="0"/>
                          <w:marTop w:val="0"/>
                          <w:marBottom w:val="300"/>
                          <w:divBdr>
                            <w:top w:val="none" w:sz="0" w:space="0" w:color="auto"/>
                            <w:left w:val="none" w:sz="0" w:space="0" w:color="auto"/>
                            <w:bottom w:val="none" w:sz="0" w:space="0" w:color="auto"/>
                            <w:right w:val="none" w:sz="0" w:space="0" w:color="auto"/>
                          </w:divBdr>
                        </w:div>
                      </w:divsChild>
                    </w:div>
                    <w:div w:id="1100028015">
                      <w:marLeft w:val="0"/>
                      <w:marRight w:val="0"/>
                      <w:marTop w:val="0"/>
                      <w:marBottom w:val="300"/>
                      <w:divBdr>
                        <w:top w:val="none" w:sz="0" w:space="0" w:color="auto"/>
                        <w:left w:val="none" w:sz="0" w:space="0" w:color="auto"/>
                        <w:bottom w:val="none" w:sz="0" w:space="0" w:color="auto"/>
                        <w:right w:val="none" w:sz="0" w:space="0" w:color="auto"/>
                      </w:divBdr>
                      <w:divsChild>
                        <w:div w:id="1988779506">
                          <w:marLeft w:val="0"/>
                          <w:marRight w:val="0"/>
                          <w:marTop w:val="0"/>
                          <w:marBottom w:val="150"/>
                          <w:divBdr>
                            <w:top w:val="single" w:sz="6" w:space="15" w:color="EBEBEB"/>
                            <w:left w:val="single" w:sz="6" w:space="11" w:color="EBEBEB"/>
                            <w:bottom w:val="single" w:sz="6" w:space="15" w:color="EBEBEB"/>
                            <w:right w:val="single" w:sz="6" w:space="0" w:color="EBEBEB"/>
                          </w:divBdr>
                          <w:divsChild>
                            <w:div w:id="57424290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98294123">
                      <w:marLeft w:val="0"/>
                      <w:marRight w:val="0"/>
                      <w:marTop w:val="0"/>
                      <w:marBottom w:val="300"/>
                      <w:divBdr>
                        <w:top w:val="none" w:sz="0" w:space="0" w:color="auto"/>
                        <w:left w:val="none" w:sz="0" w:space="0" w:color="auto"/>
                        <w:bottom w:val="none" w:sz="0" w:space="0" w:color="auto"/>
                        <w:right w:val="none" w:sz="0" w:space="0" w:color="auto"/>
                      </w:divBdr>
                      <w:divsChild>
                        <w:div w:id="1644387473">
                          <w:marLeft w:val="0"/>
                          <w:marRight w:val="0"/>
                          <w:marTop w:val="0"/>
                          <w:marBottom w:val="150"/>
                          <w:divBdr>
                            <w:top w:val="single" w:sz="6" w:space="15" w:color="EBEBEB"/>
                            <w:left w:val="single" w:sz="6" w:space="11" w:color="EBEBEB"/>
                            <w:bottom w:val="single" w:sz="6" w:space="15" w:color="EBEBEB"/>
                            <w:right w:val="single" w:sz="6" w:space="0" w:color="EBEBEB"/>
                          </w:divBdr>
                          <w:divsChild>
                            <w:div w:id="1642996313">
                              <w:marLeft w:val="0"/>
                              <w:marRight w:val="0"/>
                              <w:marTop w:val="0"/>
                              <w:marBottom w:val="300"/>
                              <w:divBdr>
                                <w:top w:val="none" w:sz="0" w:space="0" w:color="auto"/>
                                <w:left w:val="none" w:sz="0" w:space="0" w:color="auto"/>
                                <w:bottom w:val="none" w:sz="0" w:space="0" w:color="auto"/>
                                <w:right w:val="none" w:sz="0" w:space="0" w:color="auto"/>
                              </w:divBdr>
                            </w:div>
                            <w:div w:id="1639917273">
                              <w:marLeft w:val="0"/>
                              <w:marRight w:val="0"/>
                              <w:marTop w:val="0"/>
                              <w:marBottom w:val="300"/>
                              <w:divBdr>
                                <w:top w:val="none" w:sz="0" w:space="0" w:color="auto"/>
                                <w:left w:val="none" w:sz="0" w:space="0" w:color="auto"/>
                                <w:bottom w:val="none" w:sz="0" w:space="0" w:color="auto"/>
                                <w:right w:val="none" w:sz="0" w:space="0" w:color="auto"/>
                              </w:divBdr>
                              <w:divsChild>
                                <w:div w:id="10621022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04907296">
      <w:bodyDiv w:val="1"/>
      <w:marLeft w:val="0"/>
      <w:marRight w:val="0"/>
      <w:marTop w:val="0"/>
      <w:marBottom w:val="0"/>
      <w:divBdr>
        <w:top w:val="none" w:sz="0" w:space="0" w:color="auto"/>
        <w:left w:val="none" w:sz="0" w:space="0" w:color="auto"/>
        <w:bottom w:val="none" w:sz="0" w:space="0" w:color="auto"/>
        <w:right w:val="none" w:sz="0" w:space="0" w:color="auto"/>
      </w:divBdr>
      <w:divsChild>
        <w:div w:id="381372970">
          <w:marLeft w:val="0"/>
          <w:marRight w:val="0"/>
          <w:marTop w:val="300"/>
          <w:marBottom w:val="375"/>
          <w:divBdr>
            <w:top w:val="none" w:sz="0" w:space="0" w:color="auto"/>
            <w:left w:val="none" w:sz="0" w:space="0" w:color="auto"/>
            <w:bottom w:val="none" w:sz="0" w:space="0" w:color="auto"/>
            <w:right w:val="none" w:sz="0" w:space="0" w:color="auto"/>
          </w:divBdr>
        </w:div>
        <w:div w:id="1361974651">
          <w:marLeft w:val="0"/>
          <w:marRight w:val="0"/>
          <w:marTop w:val="0"/>
          <w:marBottom w:val="300"/>
          <w:divBdr>
            <w:top w:val="none" w:sz="0" w:space="0" w:color="auto"/>
            <w:left w:val="none" w:sz="0" w:space="0" w:color="auto"/>
            <w:bottom w:val="none" w:sz="0" w:space="0" w:color="auto"/>
            <w:right w:val="none" w:sz="0" w:space="0" w:color="auto"/>
          </w:divBdr>
        </w:div>
      </w:divsChild>
    </w:div>
    <w:div w:id="511263452">
      <w:bodyDiv w:val="1"/>
      <w:marLeft w:val="0"/>
      <w:marRight w:val="0"/>
      <w:marTop w:val="0"/>
      <w:marBottom w:val="0"/>
      <w:divBdr>
        <w:top w:val="none" w:sz="0" w:space="0" w:color="auto"/>
        <w:left w:val="none" w:sz="0" w:space="0" w:color="auto"/>
        <w:bottom w:val="none" w:sz="0" w:space="0" w:color="auto"/>
        <w:right w:val="none" w:sz="0" w:space="0" w:color="auto"/>
      </w:divBdr>
      <w:divsChild>
        <w:div w:id="1041710348">
          <w:marLeft w:val="0"/>
          <w:marRight w:val="0"/>
          <w:marTop w:val="0"/>
          <w:marBottom w:val="300"/>
          <w:divBdr>
            <w:top w:val="none" w:sz="0" w:space="0" w:color="auto"/>
            <w:left w:val="none" w:sz="0" w:space="0" w:color="auto"/>
            <w:bottom w:val="none" w:sz="0" w:space="0" w:color="auto"/>
            <w:right w:val="none" w:sz="0" w:space="0" w:color="auto"/>
          </w:divBdr>
        </w:div>
        <w:div w:id="1558855378">
          <w:marLeft w:val="0"/>
          <w:marRight w:val="0"/>
          <w:marTop w:val="0"/>
          <w:marBottom w:val="300"/>
          <w:divBdr>
            <w:top w:val="none" w:sz="0" w:space="0" w:color="auto"/>
            <w:left w:val="none" w:sz="0" w:space="0" w:color="auto"/>
            <w:bottom w:val="none" w:sz="0" w:space="0" w:color="auto"/>
            <w:right w:val="none" w:sz="0" w:space="0" w:color="auto"/>
          </w:divBdr>
          <w:divsChild>
            <w:div w:id="44161417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17163443">
      <w:bodyDiv w:val="1"/>
      <w:marLeft w:val="0"/>
      <w:marRight w:val="0"/>
      <w:marTop w:val="0"/>
      <w:marBottom w:val="0"/>
      <w:divBdr>
        <w:top w:val="none" w:sz="0" w:space="0" w:color="auto"/>
        <w:left w:val="none" w:sz="0" w:space="0" w:color="auto"/>
        <w:bottom w:val="none" w:sz="0" w:space="0" w:color="auto"/>
        <w:right w:val="none" w:sz="0" w:space="0" w:color="auto"/>
      </w:divBdr>
      <w:divsChild>
        <w:div w:id="1329676741">
          <w:marLeft w:val="0"/>
          <w:marRight w:val="0"/>
          <w:marTop w:val="300"/>
          <w:marBottom w:val="375"/>
          <w:divBdr>
            <w:top w:val="none" w:sz="0" w:space="0" w:color="auto"/>
            <w:left w:val="none" w:sz="0" w:space="0" w:color="auto"/>
            <w:bottom w:val="none" w:sz="0" w:space="0" w:color="auto"/>
            <w:right w:val="none" w:sz="0" w:space="0" w:color="auto"/>
          </w:divBdr>
        </w:div>
        <w:div w:id="1367212670">
          <w:marLeft w:val="0"/>
          <w:marRight w:val="0"/>
          <w:marTop w:val="0"/>
          <w:marBottom w:val="0"/>
          <w:divBdr>
            <w:top w:val="none" w:sz="0" w:space="0" w:color="auto"/>
            <w:left w:val="none" w:sz="0" w:space="0" w:color="auto"/>
            <w:bottom w:val="none" w:sz="0" w:space="0" w:color="auto"/>
            <w:right w:val="none" w:sz="0" w:space="0" w:color="auto"/>
          </w:divBdr>
          <w:divsChild>
            <w:div w:id="315692686">
              <w:marLeft w:val="0"/>
              <w:marRight w:val="0"/>
              <w:marTop w:val="0"/>
              <w:marBottom w:val="300"/>
              <w:divBdr>
                <w:top w:val="none" w:sz="0" w:space="0" w:color="auto"/>
                <w:left w:val="none" w:sz="0" w:space="0" w:color="auto"/>
                <w:bottom w:val="none" w:sz="0" w:space="0" w:color="auto"/>
                <w:right w:val="none" w:sz="0" w:space="0" w:color="auto"/>
              </w:divBdr>
              <w:divsChild>
                <w:div w:id="1224487635">
                  <w:marLeft w:val="0"/>
                  <w:marRight w:val="0"/>
                  <w:marTop w:val="0"/>
                  <w:marBottom w:val="300"/>
                  <w:divBdr>
                    <w:top w:val="none" w:sz="0" w:space="0" w:color="auto"/>
                    <w:left w:val="none" w:sz="0" w:space="0" w:color="auto"/>
                    <w:bottom w:val="none" w:sz="0" w:space="0" w:color="auto"/>
                    <w:right w:val="none" w:sz="0" w:space="0" w:color="auto"/>
                  </w:divBdr>
                </w:div>
                <w:div w:id="14163643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521625840">
      <w:bodyDiv w:val="1"/>
      <w:marLeft w:val="0"/>
      <w:marRight w:val="0"/>
      <w:marTop w:val="0"/>
      <w:marBottom w:val="0"/>
      <w:divBdr>
        <w:top w:val="none" w:sz="0" w:space="0" w:color="auto"/>
        <w:left w:val="none" w:sz="0" w:space="0" w:color="auto"/>
        <w:bottom w:val="none" w:sz="0" w:space="0" w:color="auto"/>
        <w:right w:val="none" w:sz="0" w:space="0" w:color="auto"/>
      </w:divBdr>
      <w:divsChild>
        <w:div w:id="1149051933">
          <w:marLeft w:val="0"/>
          <w:marRight w:val="0"/>
          <w:marTop w:val="0"/>
          <w:marBottom w:val="300"/>
          <w:divBdr>
            <w:top w:val="none" w:sz="0" w:space="0" w:color="auto"/>
            <w:left w:val="none" w:sz="0" w:space="0" w:color="auto"/>
            <w:bottom w:val="none" w:sz="0" w:space="0" w:color="auto"/>
            <w:right w:val="none" w:sz="0" w:space="0" w:color="auto"/>
          </w:divBdr>
        </w:div>
        <w:div w:id="1588537277">
          <w:marLeft w:val="0"/>
          <w:marRight w:val="0"/>
          <w:marTop w:val="0"/>
          <w:marBottom w:val="300"/>
          <w:divBdr>
            <w:top w:val="none" w:sz="0" w:space="0" w:color="auto"/>
            <w:left w:val="none" w:sz="0" w:space="0" w:color="auto"/>
            <w:bottom w:val="none" w:sz="0" w:space="0" w:color="auto"/>
            <w:right w:val="none" w:sz="0" w:space="0" w:color="auto"/>
          </w:divBdr>
          <w:divsChild>
            <w:div w:id="2242671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31186326">
      <w:bodyDiv w:val="1"/>
      <w:marLeft w:val="0"/>
      <w:marRight w:val="0"/>
      <w:marTop w:val="0"/>
      <w:marBottom w:val="0"/>
      <w:divBdr>
        <w:top w:val="none" w:sz="0" w:space="0" w:color="auto"/>
        <w:left w:val="none" w:sz="0" w:space="0" w:color="auto"/>
        <w:bottom w:val="none" w:sz="0" w:space="0" w:color="auto"/>
        <w:right w:val="none" w:sz="0" w:space="0" w:color="auto"/>
      </w:divBdr>
      <w:divsChild>
        <w:div w:id="2011713936">
          <w:marLeft w:val="0"/>
          <w:marRight w:val="0"/>
          <w:marTop w:val="300"/>
          <w:marBottom w:val="375"/>
          <w:divBdr>
            <w:top w:val="none" w:sz="0" w:space="0" w:color="auto"/>
            <w:left w:val="none" w:sz="0" w:space="0" w:color="auto"/>
            <w:bottom w:val="none" w:sz="0" w:space="0" w:color="auto"/>
            <w:right w:val="none" w:sz="0" w:space="0" w:color="auto"/>
          </w:divBdr>
        </w:div>
        <w:div w:id="1622298407">
          <w:marLeft w:val="0"/>
          <w:marRight w:val="0"/>
          <w:marTop w:val="0"/>
          <w:marBottom w:val="300"/>
          <w:divBdr>
            <w:top w:val="none" w:sz="0" w:space="0" w:color="auto"/>
            <w:left w:val="none" w:sz="0" w:space="0" w:color="auto"/>
            <w:bottom w:val="none" w:sz="0" w:space="0" w:color="auto"/>
            <w:right w:val="none" w:sz="0" w:space="0" w:color="auto"/>
          </w:divBdr>
          <w:divsChild>
            <w:div w:id="293369151">
              <w:marLeft w:val="0"/>
              <w:marRight w:val="0"/>
              <w:marTop w:val="0"/>
              <w:marBottom w:val="300"/>
              <w:divBdr>
                <w:top w:val="none" w:sz="0" w:space="0" w:color="auto"/>
                <w:left w:val="none" w:sz="0" w:space="0" w:color="auto"/>
                <w:bottom w:val="none" w:sz="0" w:space="0" w:color="auto"/>
                <w:right w:val="none" w:sz="0" w:space="0" w:color="auto"/>
              </w:divBdr>
            </w:div>
            <w:div w:id="167719965">
              <w:marLeft w:val="0"/>
              <w:marRight w:val="0"/>
              <w:marTop w:val="0"/>
              <w:marBottom w:val="300"/>
              <w:divBdr>
                <w:top w:val="none" w:sz="0" w:space="0" w:color="auto"/>
                <w:left w:val="none" w:sz="0" w:space="0" w:color="auto"/>
                <w:bottom w:val="none" w:sz="0" w:space="0" w:color="auto"/>
                <w:right w:val="none" w:sz="0" w:space="0" w:color="auto"/>
              </w:divBdr>
            </w:div>
            <w:div w:id="1606959054">
              <w:marLeft w:val="0"/>
              <w:marRight w:val="0"/>
              <w:marTop w:val="0"/>
              <w:marBottom w:val="300"/>
              <w:divBdr>
                <w:top w:val="none" w:sz="0" w:space="0" w:color="auto"/>
                <w:left w:val="none" w:sz="0" w:space="0" w:color="auto"/>
                <w:bottom w:val="none" w:sz="0" w:space="0" w:color="auto"/>
                <w:right w:val="none" w:sz="0" w:space="0" w:color="auto"/>
              </w:divBdr>
            </w:div>
            <w:div w:id="1558779084">
              <w:marLeft w:val="0"/>
              <w:marRight w:val="0"/>
              <w:marTop w:val="0"/>
              <w:marBottom w:val="300"/>
              <w:divBdr>
                <w:top w:val="none" w:sz="0" w:space="0" w:color="auto"/>
                <w:left w:val="none" w:sz="0" w:space="0" w:color="auto"/>
                <w:bottom w:val="none" w:sz="0" w:space="0" w:color="auto"/>
                <w:right w:val="none" w:sz="0" w:space="0" w:color="auto"/>
              </w:divBdr>
            </w:div>
            <w:div w:id="1358653216">
              <w:marLeft w:val="0"/>
              <w:marRight w:val="0"/>
              <w:marTop w:val="0"/>
              <w:marBottom w:val="300"/>
              <w:divBdr>
                <w:top w:val="none" w:sz="0" w:space="0" w:color="auto"/>
                <w:left w:val="none" w:sz="0" w:space="0" w:color="auto"/>
                <w:bottom w:val="none" w:sz="0" w:space="0" w:color="auto"/>
                <w:right w:val="none" w:sz="0" w:space="0" w:color="auto"/>
              </w:divBdr>
            </w:div>
            <w:div w:id="1370226959">
              <w:marLeft w:val="0"/>
              <w:marRight w:val="0"/>
              <w:marTop w:val="0"/>
              <w:marBottom w:val="300"/>
              <w:divBdr>
                <w:top w:val="none" w:sz="0" w:space="0" w:color="auto"/>
                <w:left w:val="none" w:sz="0" w:space="0" w:color="auto"/>
                <w:bottom w:val="none" w:sz="0" w:space="0" w:color="auto"/>
                <w:right w:val="none" w:sz="0" w:space="0" w:color="auto"/>
              </w:divBdr>
            </w:div>
            <w:div w:id="32991527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32381458">
      <w:bodyDiv w:val="1"/>
      <w:marLeft w:val="0"/>
      <w:marRight w:val="0"/>
      <w:marTop w:val="0"/>
      <w:marBottom w:val="0"/>
      <w:divBdr>
        <w:top w:val="none" w:sz="0" w:space="0" w:color="auto"/>
        <w:left w:val="none" w:sz="0" w:space="0" w:color="auto"/>
        <w:bottom w:val="none" w:sz="0" w:space="0" w:color="auto"/>
        <w:right w:val="none" w:sz="0" w:space="0" w:color="auto"/>
      </w:divBdr>
      <w:divsChild>
        <w:div w:id="1119177867">
          <w:marLeft w:val="0"/>
          <w:marRight w:val="0"/>
          <w:marTop w:val="300"/>
          <w:marBottom w:val="375"/>
          <w:divBdr>
            <w:top w:val="none" w:sz="0" w:space="0" w:color="auto"/>
            <w:left w:val="none" w:sz="0" w:space="0" w:color="auto"/>
            <w:bottom w:val="none" w:sz="0" w:space="0" w:color="auto"/>
            <w:right w:val="none" w:sz="0" w:space="0" w:color="auto"/>
          </w:divBdr>
        </w:div>
        <w:div w:id="76949588">
          <w:marLeft w:val="0"/>
          <w:marRight w:val="0"/>
          <w:marTop w:val="0"/>
          <w:marBottom w:val="300"/>
          <w:divBdr>
            <w:top w:val="none" w:sz="0" w:space="0" w:color="auto"/>
            <w:left w:val="none" w:sz="0" w:space="0" w:color="auto"/>
            <w:bottom w:val="none" w:sz="0" w:space="0" w:color="auto"/>
            <w:right w:val="none" w:sz="0" w:space="0" w:color="auto"/>
          </w:divBdr>
        </w:div>
      </w:divsChild>
    </w:div>
    <w:div w:id="543442465">
      <w:bodyDiv w:val="1"/>
      <w:marLeft w:val="0"/>
      <w:marRight w:val="0"/>
      <w:marTop w:val="0"/>
      <w:marBottom w:val="0"/>
      <w:divBdr>
        <w:top w:val="none" w:sz="0" w:space="0" w:color="auto"/>
        <w:left w:val="none" w:sz="0" w:space="0" w:color="auto"/>
        <w:bottom w:val="none" w:sz="0" w:space="0" w:color="auto"/>
        <w:right w:val="none" w:sz="0" w:space="0" w:color="auto"/>
      </w:divBdr>
      <w:divsChild>
        <w:div w:id="1480001738">
          <w:marLeft w:val="0"/>
          <w:marRight w:val="0"/>
          <w:marTop w:val="300"/>
          <w:marBottom w:val="375"/>
          <w:divBdr>
            <w:top w:val="none" w:sz="0" w:space="0" w:color="auto"/>
            <w:left w:val="none" w:sz="0" w:space="0" w:color="auto"/>
            <w:bottom w:val="none" w:sz="0" w:space="0" w:color="auto"/>
            <w:right w:val="none" w:sz="0" w:space="0" w:color="auto"/>
          </w:divBdr>
        </w:div>
        <w:div w:id="1657298608">
          <w:marLeft w:val="0"/>
          <w:marRight w:val="0"/>
          <w:marTop w:val="0"/>
          <w:marBottom w:val="300"/>
          <w:divBdr>
            <w:top w:val="none" w:sz="0" w:space="0" w:color="auto"/>
            <w:left w:val="none" w:sz="0" w:space="0" w:color="auto"/>
            <w:bottom w:val="none" w:sz="0" w:space="0" w:color="auto"/>
            <w:right w:val="none" w:sz="0" w:space="0" w:color="auto"/>
          </w:divBdr>
          <w:divsChild>
            <w:div w:id="18101318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59443758">
      <w:bodyDiv w:val="1"/>
      <w:marLeft w:val="0"/>
      <w:marRight w:val="0"/>
      <w:marTop w:val="0"/>
      <w:marBottom w:val="0"/>
      <w:divBdr>
        <w:top w:val="none" w:sz="0" w:space="0" w:color="auto"/>
        <w:left w:val="none" w:sz="0" w:space="0" w:color="auto"/>
        <w:bottom w:val="none" w:sz="0" w:space="0" w:color="auto"/>
        <w:right w:val="none" w:sz="0" w:space="0" w:color="auto"/>
      </w:divBdr>
    </w:div>
    <w:div w:id="565187684">
      <w:bodyDiv w:val="1"/>
      <w:marLeft w:val="0"/>
      <w:marRight w:val="0"/>
      <w:marTop w:val="0"/>
      <w:marBottom w:val="0"/>
      <w:divBdr>
        <w:top w:val="none" w:sz="0" w:space="0" w:color="auto"/>
        <w:left w:val="none" w:sz="0" w:space="0" w:color="auto"/>
        <w:bottom w:val="none" w:sz="0" w:space="0" w:color="auto"/>
        <w:right w:val="none" w:sz="0" w:space="0" w:color="auto"/>
      </w:divBdr>
      <w:divsChild>
        <w:div w:id="2005812475">
          <w:marLeft w:val="0"/>
          <w:marRight w:val="0"/>
          <w:marTop w:val="0"/>
          <w:marBottom w:val="300"/>
          <w:divBdr>
            <w:top w:val="none" w:sz="0" w:space="0" w:color="auto"/>
            <w:left w:val="none" w:sz="0" w:space="0" w:color="auto"/>
            <w:bottom w:val="none" w:sz="0" w:space="0" w:color="auto"/>
            <w:right w:val="none" w:sz="0" w:space="0" w:color="auto"/>
          </w:divBdr>
        </w:div>
        <w:div w:id="1301183154">
          <w:marLeft w:val="0"/>
          <w:marRight w:val="0"/>
          <w:marTop w:val="0"/>
          <w:marBottom w:val="300"/>
          <w:divBdr>
            <w:top w:val="none" w:sz="0" w:space="0" w:color="auto"/>
            <w:left w:val="none" w:sz="0" w:space="0" w:color="auto"/>
            <w:bottom w:val="none" w:sz="0" w:space="0" w:color="auto"/>
            <w:right w:val="none" w:sz="0" w:space="0" w:color="auto"/>
          </w:divBdr>
          <w:divsChild>
            <w:div w:id="20048969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76864906">
      <w:bodyDiv w:val="1"/>
      <w:marLeft w:val="0"/>
      <w:marRight w:val="0"/>
      <w:marTop w:val="0"/>
      <w:marBottom w:val="0"/>
      <w:divBdr>
        <w:top w:val="none" w:sz="0" w:space="0" w:color="auto"/>
        <w:left w:val="none" w:sz="0" w:space="0" w:color="auto"/>
        <w:bottom w:val="none" w:sz="0" w:space="0" w:color="auto"/>
        <w:right w:val="none" w:sz="0" w:space="0" w:color="auto"/>
      </w:divBdr>
      <w:divsChild>
        <w:div w:id="1155562381">
          <w:marLeft w:val="0"/>
          <w:marRight w:val="0"/>
          <w:marTop w:val="0"/>
          <w:marBottom w:val="300"/>
          <w:divBdr>
            <w:top w:val="none" w:sz="0" w:space="0" w:color="auto"/>
            <w:left w:val="none" w:sz="0" w:space="0" w:color="auto"/>
            <w:bottom w:val="none" w:sz="0" w:space="0" w:color="auto"/>
            <w:right w:val="none" w:sz="0" w:space="0" w:color="auto"/>
          </w:divBdr>
        </w:div>
        <w:div w:id="487212998">
          <w:marLeft w:val="0"/>
          <w:marRight w:val="0"/>
          <w:marTop w:val="0"/>
          <w:marBottom w:val="300"/>
          <w:divBdr>
            <w:top w:val="none" w:sz="0" w:space="0" w:color="auto"/>
            <w:left w:val="none" w:sz="0" w:space="0" w:color="auto"/>
            <w:bottom w:val="none" w:sz="0" w:space="0" w:color="auto"/>
            <w:right w:val="none" w:sz="0" w:space="0" w:color="auto"/>
          </w:divBdr>
          <w:divsChild>
            <w:div w:id="187893352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77134407">
      <w:bodyDiv w:val="1"/>
      <w:marLeft w:val="0"/>
      <w:marRight w:val="0"/>
      <w:marTop w:val="0"/>
      <w:marBottom w:val="0"/>
      <w:divBdr>
        <w:top w:val="none" w:sz="0" w:space="0" w:color="auto"/>
        <w:left w:val="none" w:sz="0" w:space="0" w:color="auto"/>
        <w:bottom w:val="none" w:sz="0" w:space="0" w:color="auto"/>
        <w:right w:val="none" w:sz="0" w:space="0" w:color="auto"/>
      </w:divBdr>
      <w:divsChild>
        <w:div w:id="1158809971">
          <w:marLeft w:val="0"/>
          <w:marRight w:val="0"/>
          <w:marTop w:val="300"/>
          <w:marBottom w:val="375"/>
          <w:divBdr>
            <w:top w:val="none" w:sz="0" w:space="0" w:color="auto"/>
            <w:left w:val="none" w:sz="0" w:space="0" w:color="auto"/>
            <w:bottom w:val="none" w:sz="0" w:space="0" w:color="auto"/>
            <w:right w:val="none" w:sz="0" w:space="0" w:color="auto"/>
          </w:divBdr>
        </w:div>
        <w:div w:id="2105955922">
          <w:marLeft w:val="0"/>
          <w:marRight w:val="0"/>
          <w:marTop w:val="0"/>
          <w:marBottom w:val="300"/>
          <w:divBdr>
            <w:top w:val="none" w:sz="0" w:space="0" w:color="auto"/>
            <w:left w:val="none" w:sz="0" w:space="0" w:color="auto"/>
            <w:bottom w:val="none" w:sz="0" w:space="0" w:color="auto"/>
            <w:right w:val="none" w:sz="0" w:space="0" w:color="auto"/>
          </w:divBdr>
        </w:div>
      </w:divsChild>
    </w:div>
    <w:div w:id="580912299">
      <w:bodyDiv w:val="1"/>
      <w:marLeft w:val="0"/>
      <w:marRight w:val="0"/>
      <w:marTop w:val="0"/>
      <w:marBottom w:val="0"/>
      <w:divBdr>
        <w:top w:val="none" w:sz="0" w:space="0" w:color="auto"/>
        <w:left w:val="none" w:sz="0" w:space="0" w:color="auto"/>
        <w:bottom w:val="none" w:sz="0" w:space="0" w:color="auto"/>
        <w:right w:val="none" w:sz="0" w:space="0" w:color="auto"/>
      </w:divBdr>
      <w:divsChild>
        <w:div w:id="610942780">
          <w:marLeft w:val="0"/>
          <w:marRight w:val="0"/>
          <w:marTop w:val="300"/>
          <w:marBottom w:val="375"/>
          <w:divBdr>
            <w:top w:val="none" w:sz="0" w:space="0" w:color="auto"/>
            <w:left w:val="none" w:sz="0" w:space="0" w:color="auto"/>
            <w:bottom w:val="none" w:sz="0" w:space="0" w:color="auto"/>
            <w:right w:val="none" w:sz="0" w:space="0" w:color="auto"/>
          </w:divBdr>
        </w:div>
        <w:div w:id="1938709478">
          <w:marLeft w:val="0"/>
          <w:marRight w:val="0"/>
          <w:marTop w:val="0"/>
          <w:marBottom w:val="300"/>
          <w:divBdr>
            <w:top w:val="none" w:sz="0" w:space="0" w:color="auto"/>
            <w:left w:val="none" w:sz="0" w:space="0" w:color="auto"/>
            <w:bottom w:val="none" w:sz="0" w:space="0" w:color="auto"/>
            <w:right w:val="none" w:sz="0" w:space="0" w:color="auto"/>
          </w:divBdr>
          <w:divsChild>
            <w:div w:id="510340829">
              <w:marLeft w:val="0"/>
              <w:marRight w:val="0"/>
              <w:marTop w:val="0"/>
              <w:marBottom w:val="300"/>
              <w:divBdr>
                <w:top w:val="none" w:sz="0" w:space="0" w:color="auto"/>
                <w:left w:val="none" w:sz="0" w:space="0" w:color="auto"/>
                <w:bottom w:val="none" w:sz="0" w:space="0" w:color="auto"/>
                <w:right w:val="none" w:sz="0" w:space="0" w:color="auto"/>
              </w:divBdr>
              <w:divsChild>
                <w:div w:id="535239019">
                  <w:marLeft w:val="0"/>
                  <w:marRight w:val="0"/>
                  <w:marTop w:val="0"/>
                  <w:marBottom w:val="300"/>
                  <w:divBdr>
                    <w:top w:val="none" w:sz="0" w:space="0" w:color="auto"/>
                    <w:left w:val="none" w:sz="0" w:space="0" w:color="auto"/>
                    <w:bottom w:val="none" w:sz="0" w:space="0" w:color="auto"/>
                    <w:right w:val="none" w:sz="0" w:space="0" w:color="auto"/>
                  </w:divBdr>
                  <w:divsChild>
                    <w:div w:id="1473136035">
                      <w:marLeft w:val="0"/>
                      <w:marRight w:val="0"/>
                      <w:marTop w:val="0"/>
                      <w:marBottom w:val="150"/>
                      <w:divBdr>
                        <w:top w:val="single" w:sz="6" w:space="15" w:color="EBEBEB"/>
                        <w:left w:val="single" w:sz="6" w:space="11" w:color="EBEBEB"/>
                        <w:bottom w:val="single" w:sz="6" w:space="15" w:color="EBEBEB"/>
                        <w:right w:val="single" w:sz="6" w:space="0" w:color="EBEBEB"/>
                      </w:divBdr>
                      <w:divsChild>
                        <w:div w:id="1956209000">
                          <w:marLeft w:val="0"/>
                          <w:marRight w:val="0"/>
                          <w:marTop w:val="0"/>
                          <w:marBottom w:val="300"/>
                          <w:divBdr>
                            <w:top w:val="none" w:sz="0" w:space="0" w:color="auto"/>
                            <w:left w:val="none" w:sz="0" w:space="0" w:color="auto"/>
                            <w:bottom w:val="none" w:sz="0" w:space="0" w:color="auto"/>
                            <w:right w:val="none" w:sz="0" w:space="0" w:color="auto"/>
                          </w:divBdr>
                        </w:div>
                        <w:div w:id="473566882">
                          <w:marLeft w:val="0"/>
                          <w:marRight w:val="0"/>
                          <w:marTop w:val="0"/>
                          <w:marBottom w:val="300"/>
                          <w:divBdr>
                            <w:top w:val="none" w:sz="0" w:space="0" w:color="auto"/>
                            <w:left w:val="none" w:sz="0" w:space="0" w:color="auto"/>
                            <w:bottom w:val="none" w:sz="0" w:space="0" w:color="auto"/>
                            <w:right w:val="none" w:sz="0" w:space="0" w:color="auto"/>
                          </w:divBdr>
                          <w:divsChild>
                            <w:div w:id="172093197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068064456">
                  <w:marLeft w:val="0"/>
                  <w:marRight w:val="0"/>
                  <w:marTop w:val="0"/>
                  <w:marBottom w:val="300"/>
                  <w:divBdr>
                    <w:top w:val="none" w:sz="0" w:space="0" w:color="auto"/>
                    <w:left w:val="none" w:sz="0" w:space="0" w:color="auto"/>
                    <w:bottom w:val="none" w:sz="0" w:space="0" w:color="auto"/>
                    <w:right w:val="none" w:sz="0" w:space="0" w:color="auto"/>
                  </w:divBdr>
                  <w:divsChild>
                    <w:div w:id="1915771179">
                      <w:marLeft w:val="0"/>
                      <w:marRight w:val="0"/>
                      <w:marTop w:val="0"/>
                      <w:marBottom w:val="150"/>
                      <w:divBdr>
                        <w:top w:val="single" w:sz="6" w:space="15" w:color="EBEBEB"/>
                        <w:left w:val="single" w:sz="6" w:space="11" w:color="EBEBEB"/>
                        <w:bottom w:val="single" w:sz="6" w:space="15" w:color="EBEBEB"/>
                        <w:right w:val="single" w:sz="6" w:space="0" w:color="EBEBEB"/>
                      </w:divBdr>
                      <w:divsChild>
                        <w:div w:id="8403193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 w:id="583955128">
      <w:bodyDiv w:val="1"/>
      <w:marLeft w:val="0"/>
      <w:marRight w:val="0"/>
      <w:marTop w:val="0"/>
      <w:marBottom w:val="0"/>
      <w:divBdr>
        <w:top w:val="none" w:sz="0" w:space="0" w:color="auto"/>
        <w:left w:val="none" w:sz="0" w:space="0" w:color="auto"/>
        <w:bottom w:val="none" w:sz="0" w:space="0" w:color="auto"/>
        <w:right w:val="none" w:sz="0" w:space="0" w:color="auto"/>
      </w:divBdr>
      <w:divsChild>
        <w:div w:id="1558861814">
          <w:marLeft w:val="0"/>
          <w:marRight w:val="0"/>
          <w:marTop w:val="0"/>
          <w:marBottom w:val="300"/>
          <w:divBdr>
            <w:top w:val="none" w:sz="0" w:space="0" w:color="auto"/>
            <w:left w:val="none" w:sz="0" w:space="0" w:color="auto"/>
            <w:bottom w:val="none" w:sz="0" w:space="0" w:color="auto"/>
            <w:right w:val="none" w:sz="0" w:space="0" w:color="auto"/>
          </w:divBdr>
        </w:div>
        <w:div w:id="1804494165">
          <w:marLeft w:val="0"/>
          <w:marRight w:val="0"/>
          <w:marTop w:val="0"/>
          <w:marBottom w:val="300"/>
          <w:divBdr>
            <w:top w:val="none" w:sz="0" w:space="0" w:color="auto"/>
            <w:left w:val="none" w:sz="0" w:space="0" w:color="auto"/>
            <w:bottom w:val="none" w:sz="0" w:space="0" w:color="auto"/>
            <w:right w:val="none" w:sz="0" w:space="0" w:color="auto"/>
          </w:divBdr>
          <w:divsChild>
            <w:div w:id="5227440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85463022">
      <w:bodyDiv w:val="1"/>
      <w:marLeft w:val="0"/>
      <w:marRight w:val="0"/>
      <w:marTop w:val="0"/>
      <w:marBottom w:val="0"/>
      <w:divBdr>
        <w:top w:val="none" w:sz="0" w:space="0" w:color="auto"/>
        <w:left w:val="none" w:sz="0" w:space="0" w:color="auto"/>
        <w:bottom w:val="none" w:sz="0" w:space="0" w:color="auto"/>
        <w:right w:val="none" w:sz="0" w:space="0" w:color="auto"/>
      </w:divBdr>
      <w:divsChild>
        <w:div w:id="1598752934">
          <w:marLeft w:val="0"/>
          <w:marRight w:val="0"/>
          <w:marTop w:val="300"/>
          <w:marBottom w:val="375"/>
          <w:divBdr>
            <w:top w:val="none" w:sz="0" w:space="0" w:color="auto"/>
            <w:left w:val="none" w:sz="0" w:space="0" w:color="auto"/>
            <w:bottom w:val="none" w:sz="0" w:space="0" w:color="auto"/>
            <w:right w:val="none" w:sz="0" w:space="0" w:color="auto"/>
          </w:divBdr>
        </w:div>
        <w:div w:id="109589572">
          <w:marLeft w:val="0"/>
          <w:marRight w:val="0"/>
          <w:marTop w:val="0"/>
          <w:marBottom w:val="0"/>
          <w:divBdr>
            <w:top w:val="none" w:sz="0" w:space="0" w:color="auto"/>
            <w:left w:val="none" w:sz="0" w:space="0" w:color="auto"/>
            <w:bottom w:val="none" w:sz="0" w:space="0" w:color="auto"/>
            <w:right w:val="none" w:sz="0" w:space="0" w:color="auto"/>
          </w:divBdr>
          <w:divsChild>
            <w:div w:id="16785818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90160983">
      <w:bodyDiv w:val="1"/>
      <w:marLeft w:val="0"/>
      <w:marRight w:val="0"/>
      <w:marTop w:val="0"/>
      <w:marBottom w:val="0"/>
      <w:divBdr>
        <w:top w:val="none" w:sz="0" w:space="0" w:color="auto"/>
        <w:left w:val="none" w:sz="0" w:space="0" w:color="auto"/>
        <w:bottom w:val="none" w:sz="0" w:space="0" w:color="auto"/>
        <w:right w:val="none" w:sz="0" w:space="0" w:color="auto"/>
      </w:divBdr>
      <w:divsChild>
        <w:div w:id="195195273">
          <w:marLeft w:val="0"/>
          <w:marRight w:val="0"/>
          <w:marTop w:val="300"/>
          <w:marBottom w:val="375"/>
          <w:divBdr>
            <w:top w:val="none" w:sz="0" w:space="0" w:color="auto"/>
            <w:left w:val="none" w:sz="0" w:space="0" w:color="auto"/>
            <w:bottom w:val="none" w:sz="0" w:space="0" w:color="auto"/>
            <w:right w:val="none" w:sz="0" w:space="0" w:color="auto"/>
          </w:divBdr>
        </w:div>
        <w:div w:id="1754619531">
          <w:marLeft w:val="0"/>
          <w:marRight w:val="0"/>
          <w:marTop w:val="0"/>
          <w:marBottom w:val="300"/>
          <w:divBdr>
            <w:top w:val="none" w:sz="0" w:space="0" w:color="auto"/>
            <w:left w:val="none" w:sz="0" w:space="0" w:color="auto"/>
            <w:bottom w:val="none" w:sz="0" w:space="0" w:color="auto"/>
            <w:right w:val="none" w:sz="0" w:space="0" w:color="auto"/>
          </w:divBdr>
        </w:div>
      </w:divsChild>
    </w:div>
    <w:div w:id="591283045">
      <w:bodyDiv w:val="1"/>
      <w:marLeft w:val="0"/>
      <w:marRight w:val="0"/>
      <w:marTop w:val="0"/>
      <w:marBottom w:val="0"/>
      <w:divBdr>
        <w:top w:val="none" w:sz="0" w:space="0" w:color="auto"/>
        <w:left w:val="none" w:sz="0" w:space="0" w:color="auto"/>
        <w:bottom w:val="none" w:sz="0" w:space="0" w:color="auto"/>
        <w:right w:val="none" w:sz="0" w:space="0" w:color="auto"/>
      </w:divBdr>
      <w:divsChild>
        <w:div w:id="1573002841">
          <w:marLeft w:val="0"/>
          <w:marRight w:val="0"/>
          <w:marTop w:val="300"/>
          <w:marBottom w:val="375"/>
          <w:divBdr>
            <w:top w:val="none" w:sz="0" w:space="0" w:color="auto"/>
            <w:left w:val="none" w:sz="0" w:space="0" w:color="auto"/>
            <w:bottom w:val="none" w:sz="0" w:space="0" w:color="auto"/>
            <w:right w:val="none" w:sz="0" w:space="0" w:color="auto"/>
          </w:divBdr>
        </w:div>
        <w:div w:id="1558080293">
          <w:marLeft w:val="0"/>
          <w:marRight w:val="0"/>
          <w:marTop w:val="0"/>
          <w:marBottom w:val="300"/>
          <w:divBdr>
            <w:top w:val="none" w:sz="0" w:space="0" w:color="auto"/>
            <w:left w:val="none" w:sz="0" w:space="0" w:color="auto"/>
            <w:bottom w:val="none" w:sz="0" w:space="0" w:color="auto"/>
            <w:right w:val="none" w:sz="0" w:space="0" w:color="auto"/>
          </w:divBdr>
        </w:div>
      </w:divsChild>
    </w:div>
    <w:div w:id="591473689">
      <w:bodyDiv w:val="1"/>
      <w:marLeft w:val="0"/>
      <w:marRight w:val="0"/>
      <w:marTop w:val="0"/>
      <w:marBottom w:val="0"/>
      <w:divBdr>
        <w:top w:val="none" w:sz="0" w:space="0" w:color="auto"/>
        <w:left w:val="none" w:sz="0" w:space="0" w:color="auto"/>
        <w:bottom w:val="none" w:sz="0" w:space="0" w:color="auto"/>
        <w:right w:val="none" w:sz="0" w:space="0" w:color="auto"/>
      </w:divBdr>
      <w:divsChild>
        <w:div w:id="673798946">
          <w:marLeft w:val="0"/>
          <w:marRight w:val="0"/>
          <w:marTop w:val="300"/>
          <w:marBottom w:val="375"/>
          <w:divBdr>
            <w:top w:val="none" w:sz="0" w:space="0" w:color="auto"/>
            <w:left w:val="none" w:sz="0" w:space="0" w:color="auto"/>
            <w:bottom w:val="none" w:sz="0" w:space="0" w:color="auto"/>
            <w:right w:val="none" w:sz="0" w:space="0" w:color="auto"/>
          </w:divBdr>
        </w:div>
        <w:div w:id="1134328718">
          <w:marLeft w:val="0"/>
          <w:marRight w:val="0"/>
          <w:marTop w:val="0"/>
          <w:marBottom w:val="300"/>
          <w:divBdr>
            <w:top w:val="none" w:sz="0" w:space="0" w:color="auto"/>
            <w:left w:val="none" w:sz="0" w:space="0" w:color="auto"/>
            <w:bottom w:val="none" w:sz="0" w:space="0" w:color="auto"/>
            <w:right w:val="none" w:sz="0" w:space="0" w:color="auto"/>
          </w:divBdr>
        </w:div>
      </w:divsChild>
    </w:div>
    <w:div w:id="591667832">
      <w:bodyDiv w:val="1"/>
      <w:marLeft w:val="0"/>
      <w:marRight w:val="0"/>
      <w:marTop w:val="0"/>
      <w:marBottom w:val="0"/>
      <w:divBdr>
        <w:top w:val="none" w:sz="0" w:space="0" w:color="auto"/>
        <w:left w:val="none" w:sz="0" w:space="0" w:color="auto"/>
        <w:bottom w:val="none" w:sz="0" w:space="0" w:color="auto"/>
        <w:right w:val="none" w:sz="0" w:space="0" w:color="auto"/>
      </w:divBdr>
      <w:divsChild>
        <w:div w:id="321735074">
          <w:marLeft w:val="0"/>
          <w:marRight w:val="0"/>
          <w:marTop w:val="300"/>
          <w:marBottom w:val="375"/>
          <w:divBdr>
            <w:top w:val="none" w:sz="0" w:space="0" w:color="auto"/>
            <w:left w:val="none" w:sz="0" w:space="0" w:color="auto"/>
            <w:bottom w:val="none" w:sz="0" w:space="0" w:color="auto"/>
            <w:right w:val="none" w:sz="0" w:space="0" w:color="auto"/>
          </w:divBdr>
        </w:div>
        <w:div w:id="1608923838">
          <w:marLeft w:val="0"/>
          <w:marRight w:val="0"/>
          <w:marTop w:val="0"/>
          <w:marBottom w:val="300"/>
          <w:divBdr>
            <w:top w:val="none" w:sz="0" w:space="0" w:color="auto"/>
            <w:left w:val="none" w:sz="0" w:space="0" w:color="auto"/>
            <w:bottom w:val="none" w:sz="0" w:space="0" w:color="auto"/>
            <w:right w:val="none" w:sz="0" w:space="0" w:color="auto"/>
          </w:divBdr>
        </w:div>
      </w:divsChild>
    </w:div>
    <w:div w:id="595986769">
      <w:bodyDiv w:val="1"/>
      <w:marLeft w:val="0"/>
      <w:marRight w:val="0"/>
      <w:marTop w:val="0"/>
      <w:marBottom w:val="0"/>
      <w:divBdr>
        <w:top w:val="none" w:sz="0" w:space="0" w:color="auto"/>
        <w:left w:val="none" w:sz="0" w:space="0" w:color="auto"/>
        <w:bottom w:val="none" w:sz="0" w:space="0" w:color="auto"/>
        <w:right w:val="none" w:sz="0" w:space="0" w:color="auto"/>
      </w:divBdr>
      <w:divsChild>
        <w:div w:id="1724670163">
          <w:marLeft w:val="0"/>
          <w:marRight w:val="0"/>
          <w:marTop w:val="300"/>
          <w:marBottom w:val="375"/>
          <w:divBdr>
            <w:top w:val="none" w:sz="0" w:space="0" w:color="auto"/>
            <w:left w:val="none" w:sz="0" w:space="0" w:color="auto"/>
            <w:bottom w:val="none" w:sz="0" w:space="0" w:color="auto"/>
            <w:right w:val="none" w:sz="0" w:space="0" w:color="auto"/>
          </w:divBdr>
        </w:div>
        <w:div w:id="118379083">
          <w:marLeft w:val="0"/>
          <w:marRight w:val="0"/>
          <w:marTop w:val="0"/>
          <w:marBottom w:val="300"/>
          <w:divBdr>
            <w:top w:val="none" w:sz="0" w:space="0" w:color="auto"/>
            <w:left w:val="none" w:sz="0" w:space="0" w:color="auto"/>
            <w:bottom w:val="none" w:sz="0" w:space="0" w:color="auto"/>
            <w:right w:val="none" w:sz="0" w:space="0" w:color="auto"/>
          </w:divBdr>
        </w:div>
      </w:divsChild>
    </w:div>
    <w:div w:id="599148266">
      <w:bodyDiv w:val="1"/>
      <w:marLeft w:val="0"/>
      <w:marRight w:val="0"/>
      <w:marTop w:val="0"/>
      <w:marBottom w:val="0"/>
      <w:divBdr>
        <w:top w:val="none" w:sz="0" w:space="0" w:color="auto"/>
        <w:left w:val="none" w:sz="0" w:space="0" w:color="auto"/>
        <w:bottom w:val="none" w:sz="0" w:space="0" w:color="auto"/>
        <w:right w:val="none" w:sz="0" w:space="0" w:color="auto"/>
      </w:divBdr>
      <w:divsChild>
        <w:div w:id="593444155">
          <w:marLeft w:val="0"/>
          <w:marRight w:val="0"/>
          <w:marTop w:val="300"/>
          <w:marBottom w:val="375"/>
          <w:divBdr>
            <w:top w:val="none" w:sz="0" w:space="0" w:color="auto"/>
            <w:left w:val="none" w:sz="0" w:space="0" w:color="auto"/>
            <w:bottom w:val="none" w:sz="0" w:space="0" w:color="auto"/>
            <w:right w:val="none" w:sz="0" w:space="0" w:color="auto"/>
          </w:divBdr>
        </w:div>
        <w:div w:id="171383130">
          <w:marLeft w:val="0"/>
          <w:marRight w:val="0"/>
          <w:marTop w:val="0"/>
          <w:marBottom w:val="300"/>
          <w:divBdr>
            <w:top w:val="none" w:sz="0" w:space="0" w:color="auto"/>
            <w:left w:val="none" w:sz="0" w:space="0" w:color="auto"/>
            <w:bottom w:val="none" w:sz="0" w:space="0" w:color="auto"/>
            <w:right w:val="none" w:sz="0" w:space="0" w:color="auto"/>
          </w:divBdr>
        </w:div>
      </w:divsChild>
    </w:div>
    <w:div w:id="599339517">
      <w:bodyDiv w:val="1"/>
      <w:marLeft w:val="0"/>
      <w:marRight w:val="0"/>
      <w:marTop w:val="0"/>
      <w:marBottom w:val="0"/>
      <w:divBdr>
        <w:top w:val="none" w:sz="0" w:space="0" w:color="auto"/>
        <w:left w:val="none" w:sz="0" w:space="0" w:color="auto"/>
        <w:bottom w:val="none" w:sz="0" w:space="0" w:color="auto"/>
        <w:right w:val="none" w:sz="0" w:space="0" w:color="auto"/>
      </w:divBdr>
    </w:div>
    <w:div w:id="605231533">
      <w:bodyDiv w:val="1"/>
      <w:marLeft w:val="0"/>
      <w:marRight w:val="0"/>
      <w:marTop w:val="0"/>
      <w:marBottom w:val="0"/>
      <w:divBdr>
        <w:top w:val="none" w:sz="0" w:space="0" w:color="auto"/>
        <w:left w:val="none" w:sz="0" w:space="0" w:color="auto"/>
        <w:bottom w:val="none" w:sz="0" w:space="0" w:color="auto"/>
        <w:right w:val="none" w:sz="0" w:space="0" w:color="auto"/>
      </w:divBdr>
      <w:divsChild>
        <w:div w:id="974061970">
          <w:marLeft w:val="0"/>
          <w:marRight w:val="0"/>
          <w:marTop w:val="0"/>
          <w:marBottom w:val="300"/>
          <w:divBdr>
            <w:top w:val="none" w:sz="0" w:space="0" w:color="auto"/>
            <w:left w:val="none" w:sz="0" w:space="0" w:color="auto"/>
            <w:bottom w:val="none" w:sz="0" w:space="0" w:color="auto"/>
            <w:right w:val="none" w:sz="0" w:space="0" w:color="auto"/>
          </w:divBdr>
        </w:div>
        <w:div w:id="1814368868">
          <w:marLeft w:val="0"/>
          <w:marRight w:val="0"/>
          <w:marTop w:val="0"/>
          <w:marBottom w:val="300"/>
          <w:divBdr>
            <w:top w:val="none" w:sz="0" w:space="0" w:color="auto"/>
            <w:left w:val="none" w:sz="0" w:space="0" w:color="auto"/>
            <w:bottom w:val="none" w:sz="0" w:space="0" w:color="auto"/>
            <w:right w:val="none" w:sz="0" w:space="0" w:color="auto"/>
          </w:divBdr>
          <w:divsChild>
            <w:div w:id="11675258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19797972">
      <w:bodyDiv w:val="1"/>
      <w:marLeft w:val="0"/>
      <w:marRight w:val="0"/>
      <w:marTop w:val="0"/>
      <w:marBottom w:val="0"/>
      <w:divBdr>
        <w:top w:val="none" w:sz="0" w:space="0" w:color="auto"/>
        <w:left w:val="none" w:sz="0" w:space="0" w:color="auto"/>
        <w:bottom w:val="none" w:sz="0" w:space="0" w:color="auto"/>
        <w:right w:val="none" w:sz="0" w:space="0" w:color="auto"/>
      </w:divBdr>
      <w:divsChild>
        <w:div w:id="2061318458">
          <w:marLeft w:val="0"/>
          <w:marRight w:val="0"/>
          <w:marTop w:val="300"/>
          <w:marBottom w:val="375"/>
          <w:divBdr>
            <w:top w:val="none" w:sz="0" w:space="0" w:color="auto"/>
            <w:left w:val="none" w:sz="0" w:space="0" w:color="auto"/>
            <w:bottom w:val="none" w:sz="0" w:space="0" w:color="auto"/>
            <w:right w:val="none" w:sz="0" w:space="0" w:color="auto"/>
          </w:divBdr>
        </w:div>
        <w:div w:id="716390565">
          <w:marLeft w:val="0"/>
          <w:marRight w:val="0"/>
          <w:marTop w:val="0"/>
          <w:marBottom w:val="300"/>
          <w:divBdr>
            <w:top w:val="none" w:sz="0" w:space="0" w:color="auto"/>
            <w:left w:val="none" w:sz="0" w:space="0" w:color="auto"/>
            <w:bottom w:val="none" w:sz="0" w:space="0" w:color="auto"/>
            <w:right w:val="none" w:sz="0" w:space="0" w:color="auto"/>
          </w:divBdr>
          <w:divsChild>
            <w:div w:id="150830069">
              <w:marLeft w:val="0"/>
              <w:marRight w:val="0"/>
              <w:marTop w:val="0"/>
              <w:marBottom w:val="300"/>
              <w:divBdr>
                <w:top w:val="none" w:sz="0" w:space="0" w:color="auto"/>
                <w:left w:val="none" w:sz="0" w:space="0" w:color="auto"/>
                <w:bottom w:val="none" w:sz="0" w:space="0" w:color="auto"/>
                <w:right w:val="none" w:sz="0" w:space="0" w:color="auto"/>
              </w:divBdr>
            </w:div>
            <w:div w:id="39326164">
              <w:marLeft w:val="0"/>
              <w:marRight w:val="0"/>
              <w:marTop w:val="0"/>
              <w:marBottom w:val="300"/>
              <w:divBdr>
                <w:top w:val="none" w:sz="0" w:space="0" w:color="auto"/>
                <w:left w:val="none" w:sz="0" w:space="0" w:color="auto"/>
                <w:bottom w:val="none" w:sz="0" w:space="0" w:color="auto"/>
                <w:right w:val="none" w:sz="0" w:space="0" w:color="auto"/>
              </w:divBdr>
            </w:div>
            <w:div w:id="2018116561">
              <w:marLeft w:val="0"/>
              <w:marRight w:val="0"/>
              <w:marTop w:val="0"/>
              <w:marBottom w:val="300"/>
              <w:divBdr>
                <w:top w:val="none" w:sz="0" w:space="0" w:color="auto"/>
                <w:left w:val="none" w:sz="0" w:space="0" w:color="auto"/>
                <w:bottom w:val="none" w:sz="0" w:space="0" w:color="auto"/>
                <w:right w:val="none" w:sz="0" w:space="0" w:color="auto"/>
              </w:divBdr>
            </w:div>
            <w:div w:id="2080706314">
              <w:marLeft w:val="0"/>
              <w:marRight w:val="0"/>
              <w:marTop w:val="0"/>
              <w:marBottom w:val="300"/>
              <w:divBdr>
                <w:top w:val="none" w:sz="0" w:space="0" w:color="auto"/>
                <w:left w:val="none" w:sz="0" w:space="0" w:color="auto"/>
                <w:bottom w:val="none" w:sz="0" w:space="0" w:color="auto"/>
                <w:right w:val="none" w:sz="0" w:space="0" w:color="auto"/>
              </w:divBdr>
            </w:div>
            <w:div w:id="9456108">
              <w:marLeft w:val="0"/>
              <w:marRight w:val="0"/>
              <w:marTop w:val="0"/>
              <w:marBottom w:val="300"/>
              <w:divBdr>
                <w:top w:val="none" w:sz="0" w:space="0" w:color="auto"/>
                <w:left w:val="none" w:sz="0" w:space="0" w:color="auto"/>
                <w:bottom w:val="none" w:sz="0" w:space="0" w:color="auto"/>
                <w:right w:val="none" w:sz="0" w:space="0" w:color="auto"/>
              </w:divBdr>
            </w:div>
            <w:div w:id="1972707997">
              <w:marLeft w:val="0"/>
              <w:marRight w:val="0"/>
              <w:marTop w:val="0"/>
              <w:marBottom w:val="300"/>
              <w:divBdr>
                <w:top w:val="none" w:sz="0" w:space="0" w:color="auto"/>
                <w:left w:val="none" w:sz="0" w:space="0" w:color="auto"/>
                <w:bottom w:val="none" w:sz="0" w:space="0" w:color="auto"/>
                <w:right w:val="none" w:sz="0" w:space="0" w:color="auto"/>
              </w:divBdr>
            </w:div>
            <w:div w:id="1746338547">
              <w:marLeft w:val="0"/>
              <w:marRight w:val="0"/>
              <w:marTop w:val="0"/>
              <w:marBottom w:val="300"/>
              <w:divBdr>
                <w:top w:val="none" w:sz="0" w:space="0" w:color="auto"/>
                <w:left w:val="none" w:sz="0" w:space="0" w:color="auto"/>
                <w:bottom w:val="none" w:sz="0" w:space="0" w:color="auto"/>
                <w:right w:val="none" w:sz="0" w:space="0" w:color="auto"/>
              </w:divBdr>
            </w:div>
            <w:div w:id="698160116">
              <w:marLeft w:val="0"/>
              <w:marRight w:val="0"/>
              <w:marTop w:val="0"/>
              <w:marBottom w:val="300"/>
              <w:divBdr>
                <w:top w:val="none" w:sz="0" w:space="0" w:color="auto"/>
                <w:left w:val="none" w:sz="0" w:space="0" w:color="auto"/>
                <w:bottom w:val="none" w:sz="0" w:space="0" w:color="auto"/>
                <w:right w:val="none" w:sz="0" w:space="0" w:color="auto"/>
              </w:divBdr>
            </w:div>
            <w:div w:id="37273523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20067747">
      <w:bodyDiv w:val="1"/>
      <w:marLeft w:val="0"/>
      <w:marRight w:val="0"/>
      <w:marTop w:val="0"/>
      <w:marBottom w:val="0"/>
      <w:divBdr>
        <w:top w:val="none" w:sz="0" w:space="0" w:color="auto"/>
        <w:left w:val="none" w:sz="0" w:space="0" w:color="auto"/>
        <w:bottom w:val="none" w:sz="0" w:space="0" w:color="auto"/>
        <w:right w:val="none" w:sz="0" w:space="0" w:color="auto"/>
      </w:divBdr>
      <w:divsChild>
        <w:div w:id="1954364592">
          <w:marLeft w:val="0"/>
          <w:marRight w:val="0"/>
          <w:marTop w:val="300"/>
          <w:marBottom w:val="375"/>
          <w:divBdr>
            <w:top w:val="none" w:sz="0" w:space="0" w:color="auto"/>
            <w:left w:val="none" w:sz="0" w:space="0" w:color="auto"/>
            <w:bottom w:val="none" w:sz="0" w:space="0" w:color="auto"/>
            <w:right w:val="none" w:sz="0" w:space="0" w:color="auto"/>
          </w:divBdr>
        </w:div>
        <w:div w:id="1130199516">
          <w:marLeft w:val="0"/>
          <w:marRight w:val="0"/>
          <w:marTop w:val="0"/>
          <w:marBottom w:val="300"/>
          <w:divBdr>
            <w:top w:val="none" w:sz="0" w:space="0" w:color="auto"/>
            <w:left w:val="none" w:sz="0" w:space="0" w:color="auto"/>
            <w:bottom w:val="none" w:sz="0" w:space="0" w:color="auto"/>
            <w:right w:val="none" w:sz="0" w:space="0" w:color="auto"/>
          </w:divBdr>
        </w:div>
      </w:divsChild>
    </w:div>
    <w:div w:id="622155188">
      <w:bodyDiv w:val="1"/>
      <w:marLeft w:val="0"/>
      <w:marRight w:val="0"/>
      <w:marTop w:val="0"/>
      <w:marBottom w:val="0"/>
      <w:divBdr>
        <w:top w:val="none" w:sz="0" w:space="0" w:color="auto"/>
        <w:left w:val="none" w:sz="0" w:space="0" w:color="auto"/>
        <w:bottom w:val="none" w:sz="0" w:space="0" w:color="auto"/>
        <w:right w:val="none" w:sz="0" w:space="0" w:color="auto"/>
      </w:divBdr>
      <w:divsChild>
        <w:div w:id="29959327">
          <w:marLeft w:val="0"/>
          <w:marRight w:val="0"/>
          <w:marTop w:val="300"/>
          <w:marBottom w:val="375"/>
          <w:divBdr>
            <w:top w:val="none" w:sz="0" w:space="0" w:color="auto"/>
            <w:left w:val="none" w:sz="0" w:space="0" w:color="auto"/>
            <w:bottom w:val="none" w:sz="0" w:space="0" w:color="auto"/>
            <w:right w:val="none" w:sz="0" w:space="0" w:color="auto"/>
          </w:divBdr>
        </w:div>
        <w:div w:id="1139105262">
          <w:marLeft w:val="0"/>
          <w:marRight w:val="0"/>
          <w:marTop w:val="0"/>
          <w:marBottom w:val="0"/>
          <w:divBdr>
            <w:top w:val="none" w:sz="0" w:space="0" w:color="auto"/>
            <w:left w:val="none" w:sz="0" w:space="0" w:color="auto"/>
            <w:bottom w:val="none" w:sz="0" w:space="0" w:color="auto"/>
            <w:right w:val="none" w:sz="0" w:space="0" w:color="auto"/>
          </w:divBdr>
          <w:divsChild>
            <w:div w:id="1737780427">
              <w:marLeft w:val="0"/>
              <w:marRight w:val="0"/>
              <w:marTop w:val="0"/>
              <w:marBottom w:val="0"/>
              <w:divBdr>
                <w:top w:val="none" w:sz="0" w:space="0" w:color="auto"/>
                <w:left w:val="none" w:sz="0" w:space="0" w:color="auto"/>
                <w:bottom w:val="none" w:sz="0" w:space="0" w:color="auto"/>
                <w:right w:val="none" w:sz="0" w:space="0" w:color="auto"/>
              </w:divBdr>
            </w:div>
          </w:divsChild>
        </w:div>
        <w:div w:id="586499747">
          <w:marLeft w:val="0"/>
          <w:marRight w:val="0"/>
          <w:marTop w:val="0"/>
          <w:marBottom w:val="300"/>
          <w:divBdr>
            <w:top w:val="none" w:sz="0" w:space="0" w:color="auto"/>
            <w:left w:val="none" w:sz="0" w:space="0" w:color="auto"/>
            <w:bottom w:val="none" w:sz="0" w:space="0" w:color="auto"/>
            <w:right w:val="none" w:sz="0" w:space="0" w:color="auto"/>
          </w:divBdr>
        </w:div>
        <w:div w:id="2040005729">
          <w:marLeft w:val="-150"/>
          <w:marRight w:val="-150"/>
          <w:marTop w:val="0"/>
          <w:marBottom w:val="0"/>
          <w:divBdr>
            <w:top w:val="none" w:sz="0" w:space="0" w:color="auto"/>
            <w:left w:val="none" w:sz="0" w:space="0" w:color="auto"/>
            <w:bottom w:val="none" w:sz="0" w:space="0" w:color="auto"/>
            <w:right w:val="none" w:sz="0" w:space="0" w:color="auto"/>
          </w:divBdr>
          <w:divsChild>
            <w:div w:id="1087655641">
              <w:marLeft w:val="0"/>
              <w:marRight w:val="0"/>
              <w:marTop w:val="0"/>
              <w:marBottom w:val="0"/>
              <w:divBdr>
                <w:top w:val="none" w:sz="0" w:space="0" w:color="auto"/>
                <w:left w:val="none" w:sz="0" w:space="0" w:color="auto"/>
                <w:bottom w:val="none" w:sz="0" w:space="0" w:color="auto"/>
                <w:right w:val="none" w:sz="0" w:space="0" w:color="auto"/>
              </w:divBdr>
              <w:divsChild>
                <w:div w:id="1494833520">
                  <w:marLeft w:val="0"/>
                  <w:marRight w:val="0"/>
                  <w:marTop w:val="0"/>
                  <w:marBottom w:val="0"/>
                  <w:divBdr>
                    <w:top w:val="none" w:sz="0" w:space="0" w:color="auto"/>
                    <w:left w:val="none" w:sz="0" w:space="0" w:color="auto"/>
                    <w:bottom w:val="none" w:sz="0" w:space="0" w:color="auto"/>
                    <w:right w:val="none" w:sz="0" w:space="0" w:color="auto"/>
                  </w:divBdr>
                  <w:divsChild>
                    <w:div w:id="1508447299">
                      <w:marLeft w:val="0"/>
                      <w:marRight w:val="0"/>
                      <w:marTop w:val="0"/>
                      <w:marBottom w:val="0"/>
                      <w:divBdr>
                        <w:top w:val="none" w:sz="0" w:space="0" w:color="auto"/>
                        <w:left w:val="none" w:sz="0" w:space="0" w:color="auto"/>
                        <w:bottom w:val="none" w:sz="0" w:space="0" w:color="auto"/>
                        <w:right w:val="none" w:sz="0" w:space="0" w:color="auto"/>
                      </w:divBdr>
                      <w:divsChild>
                        <w:div w:id="226306784">
                          <w:marLeft w:val="0"/>
                          <w:marRight w:val="0"/>
                          <w:marTop w:val="0"/>
                          <w:marBottom w:val="0"/>
                          <w:divBdr>
                            <w:top w:val="none" w:sz="0" w:space="0" w:color="auto"/>
                            <w:left w:val="none" w:sz="0" w:space="0" w:color="auto"/>
                            <w:bottom w:val="none" w:sz="0" w:space="0" w:color="auto"/>
                            <w:right w:val="none" w:sz="0" w:space="0" w:color="auto"/>
                          </w:divBdr>
                          <w:divsChild>
                            <w:div w:id="889877099">
                              <w:marLeft w:val="0"/>
                              <w:marRight w:val="0"/>
                              <w:marTop w:val="100"/>
                              <w:marBottom w:val="300"/>
                              <w:divBdr>
                                <w:top w:val="none" w:sz="0" w:space="0" w:color="auto"/>
                                <w:left w:val="none" w:sz="0" w:space="0" w:color="auto"/>
                                <w:bottom w:val="none" w:sz="0" w:space="0" w:color="auto"/>
                                <w:right w:val="none" w:sz="0" w:space="0" w:color="auto"/>
                              </w:divBdr>
                              <w:divsChild>
                                <w:div w:id="1305546587">
                                  <w:marLeft w:val="0"/>
                                  <w:marRight w:val="0"/>
                                  <w:marTop w:val="0"/>
                                  <w:marBottom w:val="0"/>
                                  <w:divBdr>
                                    <w:top w:val="none" w:sz="0" w:space="0" w:color="auto"/>
                                    <w:left w:val="none" w:sz="0" w:space="0" w:color="auto"/>
                                    <w:bottom w:val="none" w:sz="0" w:space="0" w:color="auto"/>
                                    <w:right w:val="none" w:sz="0" w:space="0" w:color="auto"/>
                                  </w:divBdr>
                                  <w:divsChild>
                                    <w:div w:id="896672702">
                                      <w:marLeft w:val="0"/>
                                      <w:marRight w:val="0"/>
                                      <w:marTop w:val="0"/>
                                      <w:marBottom w:val="0"/>
                                      <w:divBdr>
                                        <w:top w:val="none" w:sz="0" w:space="0" w:color="auto"/>
                                        <w:left w:val="none" w:sz="0" w:space="0" w:color="auto"/>
                                        <w:bottom w:val="none" w:sz="0" w:space="0" w:color="auto"/>
                                        <w:right w:val="none" w:sz="0" w:space="0" w:color="auto"/>
                                      </w:divBdr>
                                      <w:divsChild>
                                        <w:div w:id="1850564156">
                                          <w:marLeft w:val="0"/>
                                          <w:marRight w:val="0"/>
                                          <w:marTop w:val="0"/>
                                          <w:marBottom w:val="0"/>
                                          <w:divBdr>
                                            <w:top w:val="none" w:sz="0" w:space="0" w:color="auto"/>
                                            <w:left w:val="none" w:sz="0" w:space="0" w:color="auto"/>
                                            <w:bottom w:val="none" w:sz="0" w:space="0" w:color="auto"/>
                                            <w:right w:val="none" w:sz="0" w:space="0" w:color="auto"/>
                                          </w:divBdr>
                                          <w:divsChild>
                                            <w:div w:id="2101487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54897822">
          <w:marLeft w:val="0"/>
          <w:marRight w:val="0"/>
          <w:marTop w:val="0"/>
          <w:marBottom w:val="0"/>
          <w:divBdr>
            <w:top w:val="none" w:sz="0" w:space="0" w:color="auto"/>
            <w:left w:val="none" w:sz="0" w:space="0" w:color="auto"/>
            <w:bottom w:val="none" w:sz="0" w:space="0" w:color="auto"/>
            <w:right w:val="none" w:sz="0" w:space="0" w:color="auto"/>
          </w:divBdr>
        </w:div>
        <w:div w:id="1409041493">
          <w:marLeft w:val="0"/>
          <w:marRight w:val="0"/>
          <w:marTop w:val="0"/>
          <w:marBottom w:val="0"/>
          <w:divBdr>
            <w:top w:val="none" w:sz="0" w:space="0" w:color="auto"/>
            <w:left w:val="none" w:sz="0" w:space="0" w:color="auto"/>
            <w:bottom w:val="none" w:sz="0" w:space="0" w:color="auto"/>
            <w:right w:val="none" w:sz="0" w:space="0" w:color="auto"/>
          </w:divBdr>
        </w:div>
        <w:div w:id="2108500782">
          <w:marLeft w:val="0"/>
          <w:marRight w:val="0"/>
          <w:marTop w:val="0"/>
          <w:marBottom w:val="0"/>
          <w:divBdr>
            <w:top w:val="none" w:sz="0" w:space="0" w:color="auto"/>
            <w:left w:val="none" w:sz="0" w:space="0" w:color="auto"/>
            <w:bottom w:val="none" w:sz="0" w:space="0" w:color="auto"/>
            <w:right w:val="none" w:sz="0" w:space="0" w:color="auto"/>
          </w:divBdr>
        </w:div>
        <w:div w:id="208886917">
          <w:marLeft w:val="0"/>
          <w:marRight w:val="0"/>
          <w:marTop w:val="0"/>
          <w:marBottom w:val="0"/>
          <w:divBdr>
            <w:top w:val="none" w:sz="0" w:space="0" w:color="auto"/>
            <w:left w:val="none" w:sz="0" w:space="0" w:color="auto"/>
            <w:bottom w:val="none" w:sz="0" w:space="0" w:color="auto"/>
            <w:right w:val="none" w:sz="0" w:space="0" w:color="auto"/>
          </w:divBdr>
        </w:div>
        <w:div w:id="2099787253">
          <w:marLeft w:val="0"/>
          <w:marRight w:val="0"/>
          <w:marTop w:val="0"/>
          <w:marBottom w:val="0"/>
          <w:divBdr>
            <w:top w:val="none" w:sz="0" w:space="0" w:color="auto"/>
            <w:left w:val="none" w:sz="0" w:space="0" w:color="auto"/>
            <w:bottom w:val="none" w:sz="0" w:space="0" w:color="auto"/>
            <w:right w:val="none" w:sz="0" w:space="0" w:color="auto"/>
          </w:divBdr>
        </w:div>
        <w:div w:id="587888437">
          <w:marLeft w:val="0"/>
          <w:marRight w:val="0"/>
          <w:marTop w:val="0"/>
          <w:marBottom w:val="0"/>
          <w:divBdr>
            <w:top w:val="none" w:sz="0" w:space="0" w:color="auto"/>
            <w:left w:val="none" w:sz="0" w:space="0" w:color="auto"/>
            <w:bottom w:val="none" w:sz="0" w:space="0" w:color="auto"/>
            <w:right w:val="none" w:sz="0" w:space="0" w:color="auto"/>
          </w:divBdr>
        </w:div>
      </w:divsChild>
    </w:div>
    <w:div w:id="622610776">
      <w:bodyDiv w:val="1"/>
      <w:marLeft w:val="0"/>
      <w:marRight w:val="0"/>
      <w:marTop w:val="0"/>
      <w:marBottom w:val="0"/>
      <w:divBdr>
        <w:top w:val="none" w:sz="0" w:space="0" w:color="auto"/>
        <w:left w:val="none" w:sz="0" w:space="0" w:color="auto"/>
        <w:bottom w:val="none" w:sz="0" w:space="0" w:color="auto"/>
        <w:right w:val="none" w:sz="0" w:space="0" w:color="auto"/>
      </w:divBdr>
      <w:divsChild>
        <w:div w:id="962073202">
          <w:marLeft w:val="0"/>
          <w:marRight w:val="0"/>
          <w:marTop w:val="300"/>
          <w:marBottom w:val="375"/>
          <w:divBdr>
            <w:top w:val="none" w:sz="0" w:space="0" w:color="auto"/>
            <w:left w:val="none" w:sz="0" w:space="0" w:color="auto"/>
            <w:bottom w:val="none" w:sz="0" w:space="0" w:color="auto"/>
            <w:right w:val="none" w:sz="0" w:space="0" w:color="auto"/>
          </w:divBdr>
        </w:div>
        <w:div w:id="1090390588">
          <w:marLeft w:val="0"/>
          <w:marRight w:val="0"/>
          <w:marTop w:val="0"/>
          <w:marBottom w:val="300"/>
          <w:divBdr>
            <w:top w:val="none" w:sz="0" w:space="0" w:color="auto"/>
            <w:left w:val="none" w:sz="0" w:space="0" w:color="auto"/>
            <w:bottom w:val="none" w:sz="0" w:space="0" w:color="auto"/>
            <w:right w:val="none" w:sz="0" w:space="0" w:color="auto"/>
          </w:divBdr>
          <w:divsChild>
            <w:div w:id="906957326">
              <w:marLeft w:val="0"/>
              <w:marRight w:val="0"/>
              <w:marTop w:val="0"/>
              <w:marBottom w:val="300"/>
              <w:divBdr>
                <w:top w:val="none" w:sz="0" w:space="0" w:color="auto"/>
                <w:left w:val="none" w:sz="0" w:space="0" w:color="auto"/>
                <w:bottom w:val="none" w:sz="0" w:space="0" w:color="auto"/>
                <w:right w:val="none" w:sz="0" w:space="0" w:color="auto"/>
              </w:divBdr>
            </w:div>
            <w:div w:id="96904516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25963908">
      <w:bodyDiv w:val="1"/>
      <w:marLeft w:val="0"/>
      <w:marRight w:val="0"/>
      <w:marTop w:val="0"/>
      <w:marBottom w:val="0"/>
      <w:divBdr>
        <w:top w:val="none" w:sz="0" w:space="0" w:color="auto"/>
        <w:left w:val="none" w:sz="0" w:space="0" w:color="auto"/>
        <w:bottom w:val="none" w:sz="0" w:space="0" w:color="auto"/>
        <w:right w:val="none" w:sz="0" w:space="0" w:color="auto"/>
      </w:divBdr>
      <w:divsChild>
        <w:div w:id="1342202392">
          <w:marLeft w:val="0"/>
          <w:marRight w:val="0"/>
          <w:marTop w:val="300"/>
          <w:marBottom w:val="375"/>
          <w:divBdr>
            <w:top w:val="none" w:sz="0" w:space="0" w:color="auto"/>
            <w:left w:val="none" w:sz="0" w:space="0" w:color="auto"/>
            <w:bottom w:val="none" w:sz="0" w:space="0" w:color="auto"/>
            <w:right w:val="none" w:sz="0" w:space="0" w:color="auto"/>
          </w:divBdr>
        </w:div>
        <w:div w:id="1679304898">
          <w:marLeft w:val="0"/>
          <w:marRight w:val="0"/>
          <w:marTop w:val="0"/>
          <w:marBottom w:val="0"/>
          <w:divBdr>
            <w:top w:val="none" w:sz="0" w:space="0" w:color="auto"/>
            <w:left w:val="none" w:sz="0" w:space="0" w:color="auto"/>
            <w:bottom w:val="none" w:sz="0" w:space="0" w:color="auto"/>
            <w:right w:val="none" w:sz="0" w:space="0" w:color="auto"/>
          </w:divBdr>
          <w:divsChild>
            <w:div w:id="1009528464">
              <w:marLeft w:val="0"/>
              <w:marRight w:val="0"/>
              <w:marTop w:val="0"/>
              <w:marBottom w:val="300"/>
              <w:divBdr>
                <w:top w:val="none" w:sz="0" w:space="0" w:color="auto"/>
                <w:left w:val="none" w:sz="0" w:space="0" w:color="auto"/>
                <w:bottom w:val="none" w:sz="0" w:space="0" w:color="auto"/>
                <w:right w:val="none" w:sz="0" w:space="0" w:color="auto"/>
              </w:divBdr>
              <w:divsChild>
                <w:div w:id="12594834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633407107">
      <w:bodyDiv w:val="1"/>
      <w:marLeft w:val="0"/>
      <w:marRight w:val="0"/>
      <w:marTop w:val="0"/>
      <w:marBottom w:val="0"/>
      <w:divBdr>
        <w:top w:val="none" w:sz="0" w:space="0" w:color="auto"/>
        <w:left w:val="none" w:sz="0" w:space="0" w:color="auto"/>
        <w:bottom w:val="none" w:sz="0" w:space="0" w:color="auto"/>
        <w:right w:val="none" w:sz="0" w:space="0" w:color="auto"/>
      </w:divBdr>
      <w:divsChild>
        <w:div w:id="1020813429">
          <w:marLeft w:val="0"/>
          <w:marRight w:val="0"/>
          <w:marTop w:val="300"/>
          <w:marBottom w:val="375"/>
          <w:divBdr>
            <w:top w:val="none" w:sz="0" w:space="0" w:color="auto"/>
            <w:left w:val="none" w:sz="0" w:space="0" w:color="auto"/>
            <w:bottom w:val="none" w:sz="0" w:space="0" w:color="auto"/>
            <w:right w:val="none" w:sz="0" w:space="0" w:color="auto"/>
          </w:divBdr>
        </w:div>
        <w:div w:id="23530925">
          <w:marLeft w:val="0"/>
          <w:marRight w:val="0"/>
          <w:marTop w:val="0"/>
          <w:marBottom w:val="300"/>
          <w:divBdr>
            <w:top w:val="none" w:sz="0" w:space="0" w:color="auto"/>
            <w:left w:val="none" w:sz="0" w:space="0" w:color="auto"/>
            <w:bottom w:val="none" w:sz="0" w:space="0" w:color="auto"/>
            <w:right w:val="none" w:sz="0" w:space="0" w:color="auto"/>
          </w:divBdr>
        </w:div>
      </w:divsChild>
    </w:div>
    <w:div w:id="636960573">
      <w:bodyDiv w:val="1"/>
      <w:marLeft w:val="0"/>
      <w:marRight w:val="0"/>
      <w:marTop w:val="0"/>
      <w:marBottom w:val="0"/>
      <w:divBdr>
        <w:top w:val="none" w:sz="0" w:space="0" w:color="auto"/>
        <w:left w:val="none" w:sz="0" w:space="0" w:color="auto"/>
        <w:bottom w:val="none" w:sz="0" w:space="0" w:color="auto"/>
        <w:right w:val="none" w:sz="0" w:space="0" w:color="auto"/>
      </w:divBdr>
      <w:divsChild>
        <w:div w:id="473106449">
          <w:marLeft w:val="0"/>
          <w:marRight w:val="0"/>
          <w:marTop w:val="300"/>
          <w:marBottom w:val="375"/>
          <w:divBdr>
            <w:top w:val="none" w:sz="0" w:space="0" w:color="auto"/>
            <w:left w:val="none" w:sz="0" w:space="0" w:color="auto"/>
            <w:bottom w:val="none" w:sz="0" w:space="0" w:color="auto"/>
            <w:right w:val="none" w:sz="0" w:space="0" w:color="auto"/>
          </w:divBdr>
        </w:div>
        <w:div w:id="1874727234">
          <w:marLeft w:val="0"/>
          <w:marRight w:val="0"/>
          <w:marTop w:val="0"/>
          <w:marBottom w:val="300"/>
          <w:divBdr>
            <w:top w:val="none" w:sz="0" w:space="0" w:color="auto"/>
            <w:left w:val="none" w:sz="0" w:space="0" w:color="auto"/>
            <w:bottom w:val="none" w:sz="0" w:space="0" w:color="auto"/>
            <w:right w:val="none" w:sz="0" w:space="0" w:color="auto"/>
          </w:divBdr>
          <w:divsChild>
            <w:div w:id="36975538">
              <w:marLeft w:val="0"/>
              <w:marRight w:val="0"/>
              <w:marTop w:val="0"/>
              <w:marBottom w:val="300"/>
              <w:divBdr>
                <w:top w:val="none" w:sz="0" w:space="0" w:color="auto"/>
                <w:left w:val="none" w:sz="0" w:space="0" w:color="auto"/>
                <w:bottom w:val="none" w:sz="0" w:space="0" w:color="auto"/>
                <w:right w:val="none" w:sz="0" w:space="0" w:color="auto"/>
              </w:divBdr>
            </w:div>
            <w:div w:id="1203134153">
              <w:marLeft w:val="0"/>
              <w:marRight w:val="0"/>
              <w:marTop w:val="0"/>
              <w:marBottom w:val="300"/>
              <w:divBdr>
                <w:top w:val="none" w:sz="0" w:space="0" w:color="auto"/>
                <w:left w:val="none" w:sz="0" w:space="0" w:color="auto"/>
                <w:bottom w:val="none" w:sz="0" w:space="0" w:color="auto"/>
                <w:right w:val="none" w:sz="0" w:space="0" w:color="auto"/>
              </w:divBdr>
            </w:div>
            <w:div w:id="1939945637">
              <w:marLeft w:val="0"/>
              <w:marRight w:val="0"/>
              <w:marTop w:val="0"/>
              <w:marBottom w:val="300"/>
              <w:divBdr>
                <w:top w:val="none" w:sz="0" w:space="0" w:color="auto"/>
                <w:left w:val="none" w:sz="0" w:space="0" w:color="auto"/>
                <w:bottom w:val="none" w:sz="0" w:space="0" w:color="auto"/>
                <w:right w:val="none" w:sz="0" w:space="0" w:color="auto"/>
              </w:divBdr>
            </w:div>
            <w:div w:id="992952030">
              <w:marLeft w:val="0"/>
              <w:marRight w:val="0"/>
              <w:marTop w:val="0"/>
              <w:marBottom w:val="300"/>
              <w:divBdr>
                <w:top w:val="none" w:sz="0" w:space="0" w:color="auto"/>
                <w:left w:val="none" w:sz="0" w:space="0" w:color="auto"/>
                <w:bottom w:val="none" w:sz="0" w:space="0" w:color="auto"/>
                <w:right w:val="none" w:sz="0" w:space="0" w:color="auto"/>
              </w:divBdr>
            </w:div>
            <w:div w:id="1830973336">
              <w:marLeft w:val="0"/>
              <w:marRight w:val="0"/>
              <w:marTop w:val="0"/>
              <w:marBottom w:val="300"/>
              <w:divBdr>
                <w:top w:val="none" w:sz="0" w:space="0" w:color="auto"/>
                <w:left w:val="none" w:sz="0" w:space="0" w:color="auto"/>
                <w:bottom w:val="none" w:sz="0" w:space="0" w:color="auto"/>
                <w:right w:val="none" w:sz="0" w:space="0" w:color="auto"/>
              </w:divBdr>
            </w:div>
            <w:div w:id="1029142813">
              <w:marLeft w:val="0"/>
              <w:marRight w:val="0"/>
              <w:marTop w:val="0"/>
              <w:marBottom w:val="300"/>
              <w:divBdr>
                <w:top w:val="none" w:sz="0" w:space="0" w:color="auto"/>
                <w:left w:val="none" w:sz="0" w:space="0" w:color="auto"/>
                <w:bottom w:val="none" w:sz="0" w:space="0" w:color="auto"/>
                <w:right w:val="none" w:sz="0" w:space="0" w:color="auto"/>
              </w:divBdr>
            </w:div>
            <w:div w:id="1916550055">
              <w:marLeft w:val="0"/>
              <w:marRight w:val="0"/>
              <w:marTop w:val="0"/>
              <w:marBottom w:val="300"/>
              <w:divBdr>
                <w:top w:val="none" w:sz="0" w:space="0" w:color="auto"/>
                <w:left w:val="none" w:sz="0" w:space="0" w:color="auto"/>
                <w:bottom w:val="none" w:sz="0" w:space="0" w:color="auto"/>
                <w:right w:val="none" w:sz="0" w:space="0" w:color="auto"/>
              </w:divBdr>
            </w:div>
            <w:div w:id="2089232632">
              <w:marLeft w:val="0"/>
              <w:marRight w:val="0"/>
              <w:marTop w:val="0"/>
              <w:marBottom w:val="300"/>
              <w:divBdr>
                <w:top w:val="none" w:sz="0" w:space="0" w:color="auto"/>
                <w:left w:val="none" w:sz="0" w:space="0" w:color="auto"/>
                <w:bottom w:val="none" w:sz="0" w:space="0" w:color="auto"/>
                <w:right w:val="none" w:sz="0" w:space="0" w:color="auto"/>
              </w:divBdr>
            </w:div>
            <w:div w:id="8720397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37682528">
      <w:bodyDiv w:val="1"/>
      <w:marLeft w:val="0"/>
      <w:marRight w:val="0"/>
      <w:marTop w:val="0"/>
      <w:marBottom w:val="0"/>
      <w:divBdr>
        <w:top w:val="none" w:sz="0" w:space="0" w:color="auto"/>
        <w:left w:val="none" w:sz="0" w:space="0" w:color="auto"/>
        <w:bottom w:val="none" w:sz="0" w:space="0" w:color="auto"/>
        <w:right w:val="none" w:sz="0" w:space="0" w:color="auto"/>
      </w:divBdr>
      <w:divsChild>
        <w:div w:id="1537884548">
          <w:marLeft w:val="0"/>
          <w:marRight w:val="0"/>
          <w:marTop w:val="300"/>
          <w:marBottom w:val="375"/>
          <w:divBdr>
            <w:top w:val="none" w:sz="0" w:space="0" w:color="auto"/>
            <w:left w:val="none" w:sz="0" w:space="0" w:color="auto"/>
            <w:bottom w:val="none" w:sz="0" w:space="0" w:color="auto"/>
            <w:right w:val="none" w:sz="0" w:space="0" w:color="auto"/>
          </w:divBdr>
        </w:div>
        <w:div w:id="911357867">
          <w:marLeft w:val="0"/>
          <w:marRight w:val="0"/>
          <w:marTop w:val="0"/>
          <w:marBottom w:val="300"/>
          <w:divBdr>
            <w:top w:val="none" w:sz="0" w:space="0" w:color="auto"/>
            <w:left w:val="none" w:sz="0" w:space="0" w:color="auto"/>
            <w:bottom w:val="none" w:sz="0" w:space="0" w:color="auto"/>
            <w:right w:val="none" w:sz="0" w:space="0" w:color="auto"/>
          </w:divBdr>
          <w:divsChild>
            <w:div w:id="1774980066">
              <w:marLeft w:val="0"/>
              <w:marRight w:val="0"/>
              <w:marTop w:val="0"/>
              <w:marBottom w:val="300"/>
              <w:divBdr>
                <w:top w:val="none" w:sz="0" w:space="0" w:color="auto"/>
                <w:left w:val="none" w:sz="0" w:space="0" w:color="auto"/>
                <w:bottom w:val="none" w:sz="0" w:space="0" w:color="auto"/>
                <w:right w:val="none" w:sz="0" w:space="0" w:color="auto"/>
              </w:divBdr>
            </w:div>
            <w:div w:id="1574847988">
              <w:marLeft w:val="0"/>
              <w:marRight w:val="0"/>
              <w:marTop w:val="0"/>
              <w:marBottom w:val="300"/>
              <w:divBdr>
                <w:top w:val="none" w:sz="0" w:space="0" w:color="auto"/>
                <w:left w:val="none" w:sz="0" w:space="0" w:color="auto"/>
                <w:bottom w:val="none" w:sz="0" w:space="0" w:color="auto"/>
                <w:right w:val="none" w:sz="0" w:space="0" w:color="auto"/>
              </w:divBdr>
            </w:div>
            <w:div w:id="1110975729">
              <w:marLeft w:val="0"/>
              <w:marRight w:val="0"/>
              <w:marTop w:val="0"/>
              <w:marBottom w:val="300"/>
              <w:divBdr>
                <w:top w:val="none" w:sz="0" w:space="0" w:color="auto"/>
                <w:left w:val="none" w:sz="0" w:space="0" w:color="auto"/>
                <w:bottom w:val="none" w:sz="0" w:space="0" w:color="auto"/>
                <w:right w:val="none" w:sz="0" w:space="0" w:color="auto"/>
              </w:divBdr>
            </w:div>
            <w:div w:id="1121191537">
              <w:marLeft w:val="0"/>
              <w:marRight w:val="0"/>
              <w:marTop w:val="0"/>
              <w:marBottom w:val="300"/>
              <w:divBdr>
                <w:top w:val="none" w:sz="0" w:space="0" w:color="auto"/>
                <w:left w:val="none" w:sz="0" w:space="0" w:color="auto"/>
                <w:bottom w:val="none" w:sz="0" w:space="0" w:color="auto"/>
                <w:right w:val="none" w:sz="0" w:space="0" w:color="auto"/>
              </w:divBdr>
            </w:div>
            <w:div w:id="4145966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38611885">
      <w:bodyDiv w:val="1"/>
      <w:marLeft w:val="0"/>
      <w:marRight w:val="0"/>
      <w:marTop w:val="0"/>
      <w:marBottom w:val="0"/>
      <w:divBdr>
        <w:top w:val="none" w:sz="0" w:space="0" w:color="auto"/>
        <w:left w:val="none" w:sz="0" w:space="0" w:color="auto"/>
        <w:bottom w:val="none" w:sz="0" w:space="0" w:color="auto"/>
        <w:right w:val="none" w:sz="0" w:space="0" w:color="auto"/>
      </w:divBdr>
      <w:divsChild>
        <w:div w:id="1143622445">
          <w:marLeft w:val="0"/>
          <w:marRight w:val="0"/>
          <w:marTop w:val="0"/>
          <w:marBottom w:val="300"/>
          <w:divBdr>
            <w:top w:val="none" w:sz="0" w:space="0" w:color="auto"/>
            <w:left w:val="none" w:sz="0" w:space="0" w:color="auto"/>
            <w:bottom w:val="none" w:sz="0" w:space="0" w:color="auto"/>
            <w:right w:val="none" w:sz="0" w:space="0" w:color="auto"/>
          </w:divBdr>
        </w:div>
        <w:div w:id="457064467">
          <w:marLeft w:val="0"/>
          <w:marRight w:val="0"/>
          <w:marTop w:val="0"/>
          <w:marBottom w:val="300"/>
          <w:divBdr>
            <w:top w:val="none" w:sz="0" w:space="0" w:color="auto"/>
            <w:left w:val="none" w:sz="0" w:space="0" w:color="auto"/>
            <w:bottom w:val="none" w:sz="0" w:space="0" w:color="auto"/>
            <w:right w:val="none" w:sz="0" w:space="0" w:color="auto"/>
          </w:divBdr>
          <w:divsChild>
            <w:div w:id="3807163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39307727">
      <w:bodyDiv w:val="1"/>
      <w:marLeft w:val="0"/>
      <w:marRight w:val="0"/>
      <w:marTop w:val="0"/>
      <w:marBottom w:val="0"/>
      <w:divBdr>
        <w:top w:val="none" w:sz="0" w:space="0" w:color="auto"/>
        <w:left w:val="none" w:sz="0" w:space="0" w:color="auto"/>
        <w:bottom w:val="none" w:sz="0" w:space="0" w:color="auto"/>
        <w:right w:val="none" w:sz="0" w:space="0" w:color="auto"/>
      </w:divBdr>
      <w:divsChild>
        <w:div w:id="1950580424">
          <w:marLeft w:val="0"/>
          <w:marRight w:val="0"/>
          <w:marTop w:val="0"/>
          <w:marBottom w:val="300"/>
          <w:divBdr>
            <w:top w:val="none" w:sz="0" w:space="0" w:color="auto"/>
            <w:left w:val="none" w:sz="0" w:space="0" w:color="auto"/>
            <w:bottom w:val="none" w:sz="0" w:space="0" w:color="auto"/>
            <w:right w:val="none" w:sz="0" w:space="0" w:color="auto"/>
          </w:divBdr>
        </w:div>
        <w:div w:id="1330716435">
          <w:marLeft w:val="0"/>
          <w:marRight w:val="0"/>
          <w:marTop w:val="0"/>
          <w:marBottom w:val="300"/>
          <w:divBdr>
            <w:top w:val="none" w:sz="0" w:space="0" w:color="auto"/>
            <w:left w:val="none" w:sz="0" w:space="0" w:color="auto"/>
            <w:bottom w:val="none" w:sz="0" w:space="0" w:color="auto"/>
            <w:right w:val="none" w:sz="0" w:space="0" w:color="auto"/>
          </w:divBdr>
          <w:divsChild>
            <w:div w:id="20392347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43587091">
      <w:bodyDiv w:val="1"/>
      <w:marLeft w:val="0"/>
      <w:marRight w:val="0"/>
      <w:marTop w:val="0"/>
      <w:marBottom w:val="0"/>
      <w:divBdr>
        <w:top w:val="none" w:sz="0" w:space="0" w:color="auto"/>
        <w:left w:val="none" w:sz="0" w:space="0" w:color="auto"/>
        <w:bottom w:val="none" w:sz="0" w:space="0" w:color="auto"/>
        <w:right w:val="none" w:sz="0" w:space="0" w:color="auto"/>
      </w:divBdr>
    </w:div>
    <w:div w:id="648677042">
      <w:bodyDiv w:val="1"/>
      <w:marLeft w:val="0"/>
      <w:marRight w:val="0"/>
      <w:marTop w:val="0"/>
      <w:marBottom w:val="0"/>
      <w:divBdr>
        <w:top w:val="none" w:sz="0" w:space="0" w:color="auto"/>
        <w:left w:val="none" w:sz="0" w:space="0" w:color="auto"/>
        <w:bottom w:val="none" w:sz="0" w:space="0" w:color="auto"/>
        <w:right w:val="none" w:sz="0" w:space="0" w:color="auto"/>
      </w:divBdr>
    </w:div>
    <w:div w:id="650905297">
      <w:bodyDiv w:val="1"/>
      <w:marLeft w:val="0"/>
      <w:marRight w:val="0"/>
      <w:marTop w:val="0"/>
      <w:marBottom w:val="0"/>
      <w:divBdr>
        <w:top w:val="none" w:sz="0" w:space="0" w:color="auto"/>
        <w:left w:val="none" w:sz="0" w:space="0" w:color="auto"/>
        <w:bottom w:val="none" w:sz="0" w:space="0" w:color="auto"/>
        <w:right w:val="none" w:sz="0" w:space="0" w:color="auto"/>
      </w:divBdr>
      <w:divsChild>
        <w:div w:id="1401295632">
          <w:marLeft w:val="0"/>
          <w:marRight w:val="0"/>
          <w:marTop w:val="0"/>
          <w:marBottom w:val="300"/>
          <w:divBdr>
            <w:top w:val="none" w:sz="0" w:space="0" w:color="auto"/>
            <w:left w:val="none" w:sz="0" w:space="0" w:color="auto"/>
            <w:bottom w:val="none" w:sz="0" w:space="0" w:color="auto"/>
            <w:right w:val="none" w:sz="0" w:space="0" w:color="auto"/>
          </w:divBdr>
        </w:div>
        <w:div w:id="365758329">
          <w:marLeft w:val="0"/>
          <w:marRight w:val="0"/>
          <w:marTop w:val="0"/>
          <w:marBottom w:val="300"/>
          <w:divBdr>
            <w:top w:val="none" w:sz="0" w:space="0" w:color="auto"/>
            <w:left w:val="none" w:sz="0" w:space="0" w:color="auto"/>
            <w:bottom w:val="none" w:sz="0" w:space="0" w:color="auto"/>
            <w:right w:val="none" w:sz="0" w:space="0" w:color="auto"/>
          </w:divBdr>
          <w:divsChild>
            <w:div w:id="12794893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670765426">
      <w:bodyDiv w:val="1"/>
      <w:marLeft w:val="0"/>
      <w:marRight w:val="0"/>
      <w:marTop w:val="0"/>
      <w:marBottom w:val="0"/>
      <w:divBdr>
        <w:top w:val="none" w:sz="0" w:space="0" w:color="auto"/>
        <w:left w:val="none" w:sz="0" w:space="0" w:color="auto"/>
        <w:bottom w:val="none" w:sz="0" w:space="0" w:color="auto"/>
        <w:right w:val="none" w:sz="0" w:space="0" w:color="auto"/>
      </w:divBdr>
      <w:divsChild>
        <w:div w:id="500774743">
          <w:marLeft w:val="0"/>
          <w:marRight w:val="0"/>
          <w:marTop w:val="0"/>
          <w:marBottom w:val="300"/>
          <w:divBdr>
            <w:top w:val="none" w:sz="0" w:space="0" w:color="auto"/>
            <w:left w:val="none" w:sz="0" w:space="0" w:color="auto"/>
            <w:bottom w:val="none" w:sz="0" w:space="0" w:color="auto"/>
            <w:right w:val="none" w:sz="0" w:space="0" w:color="auto"/>
          </w:divBdr>
        </w:div>
      </w:divsChild>
    </w:div>
    <w:div w:id="671638509">
      <w:bodyDiv w:val="1"/>
      <w:marLeft w:val="0"/>
      <w:marRight w:val="0"/>
      <w:marTop w:val="0"/>
      <w:marBottom w:val="0"/>
      <w:divBdr>
        <w:top w:val="none" w:sz="0" w:space="0" w:color="auto"/>
        <w:left w:val="none" w:sz="0" w:space="0" w:color="auto"/>
        <w:bottom w:val="none" w:sz="0" w:space="0" w:color="auto"/>
        <w:right w:val="none" w:sz="0" w:space="0" w:color="auto"/>
      </w:divBdr>
      <w:divsChild>
        <w:div w:id="1624997483">
          <w:marLeft w:val="0"/>
          <w:marRight w:val="0"/>
          <w:marTop w:val="300"/>
          <w:marBottom w:val="375"/>
          <w:divBdr>
            <w:top w:val="none" w:sz="0" w:space="0" w:color="auto"/>
            <w:left w:val="none" w:sz="0" w:space="0" w:color="auto"/>
            <w:bottom w:val="none" w:sz="0" w:space="0" w:color="auto"/>
            <w:right w:val="none" w:sz="0" w:space="0" w:color="auto"/>
          </w:divBdr>
        </w:div>
        <w:div w:id="1943997275">
          <w:marLeft w:val="0"/>
          <w:marRight w:val="0"/>
          <w:marTop w:val="0"/>
          <w:marBottom w:val="300"/>
          <w:divBdr>
            <w:top w:val="none" w:sz="0" w:space="0" w:color="auto"/>
            <w:left w:val="none" w:sz="0" w:space="0" w:color="auto"/>
            <w:bottom w:val="none" w:sz="0" w:space="0" w:color="auto"/>
            <w:right w:val="none" w:sz="0" w:space="0" w:color="auto"/>
          </w:divBdr>
        </w:div>
      </w:divsChild>
    </w:div>
    <w:div w:id="671683455">
      <w:bodyDiv w:val="1"/>
      <w:marLeft w:val="0"/>
      <w:marRight w:val="0"/>
      <w:marTop w:val="0"/>
      <w:marBottom w:val="0"/>
      <w:divBdr>
        <w:top w:val="none" w:sz="0" w:space="0" w:color="auto"/>
        <w:left w:val="none" w:sz="0" w:space="0" w:color="auto"/>
        <w:bottom w:val="none" w:sz="0" w:space="0" w:color="auto"/>
        <w:right w:val="none" w:sz="0" w:space="0" w:color="auto"/>
      </w:divBdr>
      <w:divsChild>
        <w:div w:id="122311835">
          <w:marLeft w:val="0"/>
          <w:marRight w:val="0"/>
          <w:marTop w:val="0"/>
          <w:marBottom w:val="0"/>
          <w:divBdr>
            <w:top w:val="none" w:sz="0" w:space="0" w:color="auto"/>
            <w:left w:val="none" w:sz="0" w:space="0" w:color="auto"/>
            <w:bottom w:val="none" w:sz="0" w:space="0" w:color="auto"/>
            <w:right w:val="none" w:sz="0" w:space="0" w:color="auto"/>
          </w:divBdr>
          <w:divsChild>
            <w:div w:id="453059700">
              <w:marLeft w:val="0"/>
              <w:marRight w:val="0"/>
              <w:marTop w:val="300"/>
              <w:marBottom w:val="375"/>
              <w:divBdr>
                <w:top w:val="none" w:sz="0" w:space="0" w:color="auto"/>
                <w:left w:val="none" w:sz="0" w:space="0" w:color="auto"/>
                <w:bottom w:val="none" w:sz="0" w:space="0" w:color="auto"/>
                <w:right w:val="none" w:sz="0" w:space="0" w:color="auto"/>
              </w:divBdr>
            </w:div>
            <w:div w:id="679162954">
              <w:marLeft w:val="0"/>
              <w:marRight w:val="0"/>
              <w:marTop w:val="0"/>
              <w:marBottom w:val="0"/>
              <w:divBdr>
                <w:top w:val="none" w:sz="0" w:space="0" w:color="auto"/>
                <w:left w:val="none" w:sz="0" w:space="0" w:color="auto"/>
                <w:bottom w:val="none" w:sz="0" w:space="0" w:color="auto"/>
                <w:right w:val="none" w:sz="0" w:space="0" w:color="auto"/>
              </w:divBdr>
              <w:divsChild>
                <w:div w:id="19781035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75400282">
          <w:marLeft w:val="0"/>
          <w:marRight w:val="0"/>
          <w:marTop w:val="0"/>
          <w:marBottom w:val="0"/>
          <w:divBdr>
            <w:top w:val="none" w:sz="0" w:space="0" w:color="auto"/>
            <w:left w:val="none" w:sz="0" w:space="0" w:color="auto"/>
            <w:bottom w:val="none" w:sz="0" w:space="0" w:color="auto"/>
            <w:right w:val="none" w:sz="0" w:space="0" w:color="auto"/>
          </w:divBdr>
        </w:div>
      </w:divsChild>
    </w:div>
    <w:div w:id="672104144">
      <w:bodyDiv w:val="1"/>
      <w:marLeft w:val="0"/>
      <w:marRight w:val="0"/>
      <w:marTop w:val="0"/>
      <w:marBottom w:val="0"/>
      <w:divBdr>
        <w:top w:val="none" w:sz="0" w:space="0" w:color="auto"/>
        <w:left w:val="none" w:sz="0" w:space="0" w:color="auto"/>
        <w:bottom w:val="none" w:sz="0" w:space="0" w:color="auto"/>
        <w:right w:val="none" w:sz="0" w:space="0" w:color="auto"/>
      </w:divBdr>
      <w:divsChild>
        <w:div w:id="128212791">
          <w:marLeft w:val="0"/>
          <w:marRight w:val="0"/>
          <w:marTop w:val="300"/>
          <w:marBottom w:val="375"/>
          <w:divBdr>
            <w:top w:val="none" w:sz="0" w:space="0" w:color="auto"/>
            <w:left w:val="none" w:sz="0" w:space="0" w:color="auto"/>
            <w:bottom w:val="none" w:sz="0" w:space="0" w:color="auto"/>
            <w:right w:val="none" w:sz="0" w:space="0" w:color="auto"/>
          </w:divBdr>
        </w:div>
        <w:div w:id="565914998">
          <w:marLeft w:val="0"/>
          <w:marRight w:val="0"/>
          <w:marTop w:val="0"/>
          <w:marBottom w:val="300"/>
          <w:divBdr>
            <w:top w:val="none" w:sz="0" w:space="0" w:color="auto"/>
            <w:left w:val="none" w:sz="0" w:space="0" w:color="auto"/>
            <w:bottom w:val="none" w:sz="0" w:space="0" w:color="auto"/>
            <w:right w:val="none" w:sz="0" w:space="0" w:color="auto"/>
          </w:divBdr>
          <w:divsChild>
            <w:div w:id="1068768285">
              <w:marLeft w:val="0"/>
              <w:marRight w:val="0"/>
              <w:marTop w:val="0"/>
              <w:marBottom w:val="300"/>
              <w:divBdr>
                <w:top w:val="none" w:sz="0" w:space="0" w:color="auto"/>
                <w:left w:val="none" w:sz="0" w:space="0" w:color="auto"/>
                <w:bottom w:val="none" w:sz="0" w:space="0" w:color="auto"/>
                <w:right w:val="none" w:sz="0" w:space="0" w:color="auto"/>
              </w:divBdr>
            </w:div>
            <w:div w:id="171339461">
              <w:marLeft w:val="0"/>
              <w:marRight w:val="0"/>
              <w:marTop w:val="0"/>
              <w:marBottom w:val="300"/>
              <w:divBdr>
                <w:top w:val="none" w:sz="0" w:space="0" w:color="auto"/>
                <w:left w:val="none" w:sz="0" w:space="0" w:color="auto"/>
                <w:bottom w:val="none" w:sz="0" w:space="0" w:color="auto"/>
                <w:right w:val="none" w:sz="0" w:space="0" w:color="auto"/>
              </w:divBdr>
            </w:div>
            <w:div w:id="278950297">
              <w:marLeft w:val="0"/>
              <w:marRight w:val="0"/>
              <w:marTop w:val="0"/>
              <w:marBottom w:val="300"/>
              <w:divBdr>
                <w:top w:val="none" w:sz="0" w:space="0" w:color="auto"/>
                <w:left w:val="none" w:sz="0" w:space="0" w:color="auto"/>
                <w:bottom w:val="none" w:sz="0" w:space="0" w:color="auto"/>
                <w:right w:val="none" w:sz="0" w:space="0" w:color="auto"/>
              </w:divBdr>
              <w:divsChild>
                <w:div w:id="58368326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679310253">
      <w:bodyDiv w:val="1"/>
      <w:marLeft w:val="0"/>
      <w:marRight w:val="0"/>
      <w:marTop w:val="0"/>
      <w:marBottom w:val="0"/>
      <w:divBdr>
        <w:top w:val="none" w:sz="0" w:space="0" w:color="auto"/>
        <w:left w:val="none" w:sz="0" w:space="0" w:color="auto"/>
        <w:bottom w:val="none" w:sz="0" w:space="0" w:color="auto"/>
        <w:right w:val="none" w:sz="0" w:space="0" w:color="auto"/>
      </w:divBdr>
      <w:divsChild>
        <w:div w:id="573322018">
          <w:marLeft w:val="0"/>
          <w:marRight w:val="0"/>
          <w:marTop w:val="300"/>
          <w:marBottom w:val="375"/>
          <w:divBdr>
            <w:top w:val="none" w:sz="0" w:space="0" w:color="auto"/>
            <w:left w:val="none" w:sz="0" w:space="0" w:color="auto"/>
            <w:bottom w:val="none" w:sz="0" w:space="0" w:color="auto"/>
            <w:right w:val="none" w:sz="0" w:space="0" w:color="auto"/>
          </w:divBdr>
        </w:div>
        <w:div w:id="821847985">
          <w:marLeft w:val="0"/>
          <w:marRight w:val="0"/>
          <w:marTop w:val="0"/>
          <w:marBottom w:val="300"/>
          <w:divBdr>
            <w:top w:val="none" w:sz="0" w:space="0" w:color="auto"/>
            <w:left w:val="none" w:sz="0" w:space="0" w:color="auto"/>
            <w:bottom w:val="none" w:sz="0" w:space="0" w:color="auto"/>
            <w:right w:val="none" w:sz="0" w:space="0" w:color="auto"/>
          </w:divBdr>
        </w:div>
      </w:divsChild>
    </w:div>
    <w:div w:id="681516238">
      <w:bodyDiv w:val="1"/>
      <w:marLeft w:val="0"/>
      <w:marRight w:val="0"/>
      <w:marTop w:val="0"/>
      <w:marBottom w:val="0"/>
      <w:divBdr>
        <w:top w:val="none" w:sz="0" w:space="0" w:color="auto"/>
        <w:left w:val="none" w:sz="0" w:space="0" w:color="auto"/>
        <w:bottom w:val="none" w:sz="0" w:space="0" w:color="auto"/>
        <w:right w:val="none" w:sz="0" w:space="0" w:color="auto"/>
      </w:divBdr>
      <w:divsChild>
        <w:div w:id="455635484">
          <w:marLeft w:val="0"/>
          <w:marRight w:val="0"/>
          <w:marTop w:val="300"/>
          <w:marBottom w:val="375"/>
          <w:divBdr>
            <w:top w:val="none" w:sz="0" w:space="0" w:color="auto"/>
            <w:left w:val="none" w:sz="0" w:space="0" w:color="auto"/>
            <w:bottom w:val="none" w:sz="0" w:space="0" w:color="auto"/>
            <w:right w:val="none" w:sz="0" w:space="0" w:color="auto"/>
          </w:divBdr>
        </w:div>
        <w:div w:id="1174609283">
          <w:marLeft w:val="0"/>
          <w:marRight w:val="0"/>
          <w:marTop w:val="0"/>
          <w:marBottom w:val="300"/>
          <w:divBdr>
            <w:top w:val="none" w:sz="0" w:space="0" w:color="auto"/>
            <w:left w:val="none" w:sz="0" w:space="0" w:color="auto"/>
            <w:bottom w:val="none" w:sz="0" w:space="0" w:color="auto"/>
            <w:right w:val="none" w:sz="0" w:space="0" w:color="auto"/>
          </w:divBdr>
        </w:div>
      </w:divsChild>
    </w:div>
    <w:div w:id="685594048">
      <w:bodyDiv w:val="1"/>
      <w:marLeft w:val="0"/>
      <w:marRight w:val="0"/>
      <w:marTop w:val="0"/>
      <w:marBottom w:val="0"/>
      <w:divBdr>
        <w:top w:val="none" w:sz="0" w:space="0" w:color="auto"/>
        <w:left w:val="none" w:sz="0" w:space="0" w:color="auto"/>
        <w:bottom w:val="none" w:sz="0" w:space="0" w:color="auto"/>
        <w:right w:val="none" w:sz="0" w:space="0" w:color="auto"/>
      </w:divBdr>
      <w:divsChild>
        <w:div w:id="530191074">
          <w:marLeft w:val="0"/>
          <w:marRight w:val="0"/>
          <w:marTop w:val="300"/>
          <w:marBottom w:val="375"/>
          <w:divBdr>
            <w:top w:val="none" w:sz="0" w:space="0" w:color="auto"/>
            <w:left w:val="none" w:sz="0" w:space="0" w:color="auto"/>
            <w:bottom w:val="none" w:sz="0" w:space="0" w:color="auto"/>
            <w:right w:val="none" w:sz="0" w:space="0" w:color="auto"/>
          </w:divBdr>
        </w:div>
        <w:div w:id="36325062">
          <w:marLeft w:val="0"/>
          <w:marRight w:val="0"/>
          <w:marTop w:val="0"/>
          <w:marBottom w:val="300"/>
          <w:divBdr>
            <w:top w:val="none" w:sz="0" w:space="0" w:color="auto"/>
            <w:left w:val="none" w:sz="0" w:space="0" w:color="auto"/>
            <w:bottom w:val="none" w:sz="0" w:space="0" w:color="auto"/>
            <w:right w:val="none" w:sz="0" w:space="0" w:color="auto"/>
          </w:divBdr>
        </w:div>
      </w:divsChild>
    </w:div>
    <w:div w:id="687874396">
      <w:bodyDiv w:val="1"/>
      <w:marLeft w:val="0"/>
      <w:marRight w:val="0"/>
      <w:marTop w:val="0"/>
      <w:marBottom w:val="0"/>
      <w:divBdr>
        <w:top w:val="none" w:sz="0" w:space="0" w:color="auto"/>
        <w:left w:val="none" w:sz="0" w:space="0" w:color="auto"/>
        <w:bottom w:val="none" w:sz="0" w:space="0" w:color="auto"/>
        <w:right w:val="none" w:sz="0" w:space="0" w:color="auto"/>
      </w:divBdr>
    </w:div>
    <w:div w:id="697898198">
      <w:bodyDiv w:val="1"/>
      <w:marLeft w:val="0"/>
      <w:marRight w:val="0"/>
      <w:marTop w:val="0"/>
      <w:marBottom w:val="0"/>
      <w:divBdr>
        <w:top w:val="none" w:sz="0" w:space="0" w:color="auto"/>
        <w:left w:val="none" w:sz="0" w:space="0" w:color="auto"/>
        <w:bottom w:val="none" w:sz="0" w:space="0" w:color="auto"/>
        <w:right w:val="none" w:sz="0" w:space="0" w:color="auto"/>
      </w:divBdr>
      <w:divsChild>
        <w:div w:id="63767184">
          <w:marLeft w:val="0"/>
          <w:marRight w:val="0"/>
          <w:marTop w:val="300"/>
          <w:marBottom w:val="375"/>
          <w:divBdr>
            <w:top w:val="none" w:sz="0" w:space="0" w:color="auto"/>
            <w:left w:val="none" w:sz="0" w:space="0" w:color="auto"/>
            <w:bottom w:val="none" w:sz="0" w:space="0" w:color="auto"/>
            <w:right w:val="none" w:sz="0" w:space="0" w:color="auto"/>
          </w:divBdr>
        </w:div>
        <w:div w:id="94592555">
          <w:marLeft w:val="0"/>
          <w:marRight w:val="0"/>
          <w:marTop w:val="0"/>
          <w:marBottom w:val="300"/>
          <w:divBdr>
            <w:top w:val="none" w:sz="0" w:space="0" w:color="auto"/>
            <w:left w:val="none" w:sz="0" w:space="0" w:color="auto"/>
            <w:bottom w:val="none" w:sz="0" w:space="0" w:color="auto"/>
            <w:right w:val="none" w:sz="0" w:space="0" w:color="auto"/>
          </w:divBdr>
          <w:divsChild>
            <w:div w:id="6243127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01056770">
      <w:bodyDiv w:val="1"/>
      <w:marLeft w:val="0"/>
      <w:marRight w:val="0"/>
      <w:marTop w:val="0"/>
      <w:marBottom w:val="0"/>
      <w:divBdr>
        <w:top w:val="none" w:sz="0" w:space="0" w:color="auto"/>
        <w:left w:val="none" w:sz="0" w:space="0" w:color="auto"/>
        <w:bottom w:val="none" w:sz="0" w:space="0" w:color="auto"/>
        <w:right w:val="none" w:sz="0" w:space="0" w:color="auto"/>
      </w:divBdr>
      <w:divsChild>
        <w:div w:id="471825830">
          <w:marLeft w:val="0"/>
          <w:marRight w:val="0"/>
          <w:marTop w:val="300"/>
          <w:marBottom w:val="375"/>
          <w:divBdr>
            <w:top w:val="none" w:sz="0" w:space="0" w:color="auto"/>
            <w:left w:val="none" w:sz="0" w:space="0" w:color="auto"/>
            <w:bottom w:val="none" w:sz="0" w:space="0" w:color="auto"/>
            <w:right w:val="none" w:sz="0" w:space="0" w:color="auto"/>
          </w:divBdr>
        </w:div>
        <w:div w:id="2110471020">
          <w:marLeft w:val="0"/>
          <w:marRight w:val="0"/>
          <w:marTop w:val="0"/>
          <w:marBottom w:val="300"/>
          <w:divBdr>
            <w:top w:val="none" w:sz="0" w:space="0" w:color="auto"/>
            <w:left w:val="none" w:sz="0" w:space="0" w:color="auto"/>
            <w:bottom w:val="none" w:sz="0" w:space="0" w:color="auto"/>
            <w:right w:val="none" w:sz="0" w:space="0" w:color="auto"/>
          </w:divBdr>
        </w:div>
      </w:divsChild>
    </w:div>
    <w:div w:id="705256227">
      <w:bodyDiv w:val="1"/>
      <w:marLeft w:val="0"/>
      <w:marRight w:val="0"/>
      <w:marTop w:val="0"/>
      <w:marBottom w:val="0"/>
      <w:divBdr>
        <w:top w:val="none" w:sz="0" w:space="0" w:color="auto"/>
        <w:left w:val="none" w:sz="0" w:space="0" w:color="auto"/>
        <w:bottom w:val="none" w:sz="0" w:space="0" w:color="auto"/>
        <w:right w:val="none" w:sz="0" w:space="0" w:color="auto"/>
      </w:divBdr>
      <w:divsChild>
        <w:div w:id="151916281">
          <w:marLeft w:val="0"/>
          <w:marRight w:val="0"/>
          <w:marTop w:val="0"/>
          <w:marBottom w:val="300"/>
          <w:divBdr>
            <w:top w:val="none" w:sz="0" w:space="0" w:color="auto"/>
            <w:left w:val="none" w:sz="0" w:space="0" w:color="auto"/>
            <w:bottom w:val="none" w:sz="0" w:space="0" w:color="auto"/>
            <w:right w:val="none" w:sz="0" w:space="0" w:color="auto"/>
          </w:divBdr>
        </w:div>
        <w:div w:id="598369295">
          <w:marLeft w:val="0"/>
          <w:marRight w:val="0"/>
          <w:marTop w:val="0"/>
          <w:marBottom w:val="300"/>
          <w:divBdr>
            <w:top w:val="none" w:sz="0" w:space="0" w:color="auto"/>
            <w:left w:val="none" w:sz="0" w:space="0" w:color="auto"/>
            <w:bottom w:val="none" w:sz="0" w:space="0" w:color="auto"/>
            <w:right w:val="none" w:sz="0" w:space="0" w:color="auto"/>
          </w:divBdr>
          <w:divsChild>
            <w:div w:id="193790589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08720297">
      <w:bodyDiv w:val="1"/>
      <w:marLeft w:val="0"/>
      <w:marRight w:val="0"/>
      <w:marTop w:val="0"/>
      <w:marBottom w:val="0"/>
      <w:divBdr>
        <w:top w:val="none" w:sz="0" w:space="0" w:color="auto"/>
        <w:left w:val="none" w:sz="0" w:space="0" w:color="auto"/>
        <w:bottom w:val="none" w:sz="0" w:space="0" w:color="auto"/>
        <w:right w:val="none" w:sz="0" w:space="0" w:color="auto"/>
      </w:divBdr>
      <w:divsChild>
        <w:div w:id="2050953697">
          <w:marLeft w:val="0"/>
          <w:marRight w:val="0"/>
          <w:marTop w:val="0"/>
          <w:marBottom w:val="300"/>
          <w:divBdr>
            <w:top w:val="none" w:sz="0" w:space="0" w:color="auto"/>
            <w:left w:val="none" w:sz="0" w:space="0" w:color="auto"/>
            <w:bottom w:val="none" w:sz="0" w:space="0" w:color="auto"/>
            <w:right w:val="none" w:sz="0" w:space="0" w:color="auto"/>
          </w:divBdr>
        </w:div>
        <w:div w:id="307633906">
          <w:marLeft w:val="0"/>
          <w:marRight w:val="0"/>
          <w:marTop w:val="0"/>
          <w:marBottom w:val="300"/>
          <w:divBdr>
            <w:top w:val="none" w:sz="0" w:space="0" w:color="auto"/>
            <w:left w:val="none" w:sz="0" w:space="0" w:color="auto"/>
            <w:bottom w:val="none" w:sz="0" w:space="0" w:color="auto"/>
            <w:right w:val="none" w:sz="0" w:space="0" w:color="auto"/>
          </w:divBdr>
          <w:divsChild>
            <w:div w:id="20605861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08845608">
      <w:bodyDiv w:val="1"/>
      <w:marLeft w:val="0"/>
      <w:marRight w:val="0"/>
      <w:marTop w:val="0"/>
      <w:marBottom w:val="0"/>
      <w:divBdr>
        <w:top w:val="none" w:sz="0" w:space="0" w:color="auto"/>
        <w:left w:val="none" w:sz="0" w:space="0" w:color="auto"/>
        <w:bottom w:val="none" w:sz="0" w:space="0" w:color="auto"/>
        <w:right w:val="none" w:sz="0" w:space="0" w:color="auto"/>
      </w:divBdr>
      <w:divsChild>
        <w:div w:id="1674842292">
          <w:marLeft w:val="0"/>
          <w:marRight w:val="0"/>
          <w:marTop w:val="300"/>
          <w:marBottom w:val="375"/>
          <w:divBdr>
            <w:top w:val="none" w:sz="0" w:space="0" w:color="auto"/>
            <w:left w:val="none" w:sz="0" w:space="0" w:color="auto"/>
            <w:bottom w:val="none" w:sz="0" w:space="0" w:color="auto"/>
            <w:right w:val="none" w:sz="0" w:space="0" w:color="auto"/>
          </w:divBdr>
        </w:div>
        <w:div w:id="780565003">
          <w:marLeft w:val="0"/>
          <w:marRight w:val="0"/>
          <w:marTop w:val="0"/>
          <w:marBottom w:val="300"/>
          <w:divBdr>
            <w:top w:val="none" w:sz="0" w:space="0" w:color="auto"/>
            <w:left w:val="none" w:sz="0" w:space="0" w:color="auto"/>
            <w:bottom w:val="none" w:sz="0" w:space="0" w:color="auto"/>
            <w:right w:val="none" w:sz="0" w:space="0" w:color="auto"/>
          </w:divBdr>
        </w:div>
      </w:divsChild>
    </w:div>
    <w:div w:id="711273687">
      <w:bodyDiv w:val="1"/>
      <w:marLeft w:val="0"/>
      <w:marRight w:val="0"/>
      <w:marTop w:val="0"/>
      <w:marBottom w:val="0"/>
      <w:divBdr>
        <w:top w:val="none" w:sz="0" w:space="0" w:color="auto"/>
        <w:left w:val="none" w:sz="0" w:space="0" w:color="auto"/>
        <w:bottom w:val="none" w:sz="0" w:space="0" w:color="auto"/>
        <w:right w:val="none" w:sz="0" w:space="0" w:color="auto"/>
      </w:divBdr>
      <w:divsChild>
        <w:div w:id="1719433282">
          <w:marLeft w:val="0"/>
          <w:marRight w:val="0"/>
          <w:marTop w:val="300"/>
          <w:marBottom w:val="375"/>
          <w:divBdr>
            <w:top w:val="none" w:sz="0" w:space="0" w:color="auto"/>
            <w:left w:val="none" w:sz="0" w:space="0" w:color="auto"/>
            <w:bottom w:val="none" w:sz="0" w:space="0" w:color="auto"/>
            <w:right w:val="none" w:sz="0" w:space="0" w:color="auto"/>
          </w:divBdr>
        </w:div>
        <w:div w:id="806630171">
          <w:marLeft w:val="0"/>
          <w:marRight w:val="0"/>
          <w:marTop w:val="0"/>
          <w:marBottom w:val="300"/>
          <w:divBdr>
            <w:top w:val="none" w:sz="0" w:space="0" w:color="auto"/>
            <w:left w:val="none" w:sz="0" w:space="0" w:color="auto"/>
            <w:bottom w:val="none" w:sz="0" w:space="0" w:color="auto"/>
            <w:right w:val="none" w:sz="0" w:space="0" w:color="auto"/>
          </w:divBdr>
          <w:divsChild>
            <w:div w:id="465050591">
              <w:marLeft w:val="0"/>
              <w:marRight w:val="0"/>
              <w:marTop w:val="0"/>
              <w:marBottom w:val="300"/>
              <w:divBdr>
                <w:top w:val="none" w:sz="0" w:space="0" w:color="auto"/>
                <w:left w:val="none" w:sz="0" w:space="0" w:color="auto"/>
                <w:bottom w:val="none" w:sz="0" w:space="0" w:color="auto"/>
                <w:right w:val="none" w:sz="0" w:space="0" w:color="auto"/>
              </w:divBdr>
            </w:div>
            <w:div w:id="1217165495">
              <w:marLeft w:val="0"/>
              <w:marRight w:val="0"/>
              <w:marTop w:val="0"/>
              <w:marBottom w:val="300"/>
              <w:divBdr>
                <w:top w:val="none" w:sz="0" w:space="0" w:color="auto"/>
                <w:left w:val="none" w:sz="0" w:space="0" w:color="auto"/>
                <w:bottom w:val="none" w:sz="0" w:space="0" w:color="auto"/>
                <w:right w:val="none" w:sz="0" w:space="0" w:color="auto"/>
              </w:divBdr>
            </w:div>
            <w:div w:id="645621688">
              <w:marLeft w:val="0"/>
              <w:marRight w:val="0"/>
              <w:marTop w:val="0"/>
              <w:marBottom w:val="300"/>
              <w:divBdr>
                <w:top w:val="none" w:sz="0" w:space="0" w:color="auto"/>
                <w:left w:val="none" w:sz="0" w:space="0" w:color="auto"/>
                <w:bottom w:val="none" w:sz="0" w:space="0" w:color="auto"/>
                <w:right w:val="none" w:sz="0" w:space="0" w:color="auto"/>
              </w:divBdr>
            </w:div>
            <w:div w:id="561210697">
              <w:marLeft w:val="0"/>
              <w:marRight w:val="0"/>
              <w:marTop w:val="0"/>
              <w:marBottom w:val="300"/>
              <w:divBdr>
                <w:top w:val="none" w:sz="0" w:space="0" w:color="auto"/>
                <w:left w:val="none" w:sz="0" w:space="0" w:color="auto"/>
                <w:bottom w:val="none" w:sz="0" w:space="0" w:color="auto"/>
                <w:right w:val="none" w:sz="0" w:space="0" w:color="auto"/>
              </w:divBdr>
            </w:div>
            <w:div w:id="1984652021">
              <w:marLeft w:val="0"/>
              <w:marRight w:val="0"/>
              <w:marTop w:val="0"/>
              <w:marBottom w:val="300"/>
              <w:divBdr>
                <w:top w:val="none" w:sz="0" w:space="0" w:color="auto"/>
                <w:left w:val="none" w:sz="0" w:space="0" w:color="auto"/>
                <w:bottom w:val="none" w:sz="0" w:space="0" w:color="auto"/>
                <w:right w:val="none" w:sz="0" w:space="0" w:color="auto"/>
              </w:divBdr>
            </w:div>
            <w:div w:id="1838030042">
              <w:marLeft w:val="0"/>
              <w:marRight w:val="0"/>
              <w:marTop w:val="0"/>
              <w:marBottom w:val="300"/>
              <w:divBdr>
                <w:top w:val="none" w:sz="0" w:space="0" w:color="auto"/>
                <w:left w:val="none" w:sz="0" w:space="0" w:color="auto"/>
                <w:bottom w:val="none" w:sz="0" w:space="0" w:color="auto"/>
                <w:right w:val="none" w:sz="0" w:space="0" w:color="auto"/>
              </w:divBdr>
            </w:div>
            <w:div w:id="1972207236">
              <w:marLeft w:val="0"/>
              <w:marRight w:val="0"/>
              <w:marTop w:val="0"/>
              <w:marBottom w:val="300"/>
              <w:divBdr>
                <w:top w:val="none" w:sz="0" w:space="0" w:color="auto"/>
                <w:left w:val="none" w:sz="0" w:space="0" w:color="auto"/>
                <w:bottom w:val="none" w:sz="0" w:space="0" w:color="auto"/>
                <w:right w:val="none" w:sz="0" w:space="0" w:color="auto"/>
              </w:divBdr>
            </w:div>
            <w:div w:id="1322082729">
              <w:marLeft w:val="0"/>
              <w:marRight w:val="0"/>
              <w:marTop w:val="0"/>
              <w:marBottom w:val="300"/>
              <w:divBdr>
                <w:top w:val="none" w:sz="0" w:space="0" w:color="auto"/>
                <w:left w:val="none" w:sz="0" w:space="0" w:color="auto"/>
                <w:bottom w:val="none" w:sz="0" w:space="0" w:color="auto"/>
                <w:right w:val="none" w:sz="0" w:space="0" w:color="auto"/>
              </w:divBdr>
            </w:div>
            <w:div w:id="111937527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11997836">
      <w:bodyDiv w:val="1"/>
      <w:marLeft w:val="0"/>
      <w:marRight w:val="0"/>
      <w:marTop w:val="0"/>
      <w:marBottom w:val="0"/>
      <w:divBdr>
        <w:top w:val="none" w:sz="0" w:space="0" w:color="auto"/>
        <w:left w:val="none" w:sz="0" w:space="0" w:color="auto"/>
        <w:bottom w:val="none" w:sz="0" w:space="0" w:color="auto"/>
        <w:right w:val="none" w:sz="0" w:space="0" w:color="auto"/>
      </w:divBdr>
      <w:divsChild>
        <w:div w:id="1668946970">
          <w:marLeft w:val="0"/>
          <w:marRight w:val="0"/>
          <w:marTop w:val="300"/>
          <w:marBottom w:val="375"/>
          <w:divBdr>
            <w:top w:val="none" w:sz="0" w:space="0" w:color="auto"/>
            <w:left w:val="none" w:sz="0" w:space="0" w:color="auto"/>
            <w:bottom w:val="none" w:sz="0" w:space="0" w:color="auto"/>
            <w:right w:val="none" w:sz="0" w:space="0" w:color="auto"/>
          </w:divBdr>
        </w:div>
        <w:div w:id="1480343851">
          <w:marLeft w:val="0"/>
          <w:marRight w:val="0"/>
          <w:marTop w:val="0"/>
          <w:marBottom w:val="300"/>
          <w:divBdr>
            <w:top w:val="none" w:sz="0" w:space="0" w:color="auto"/>
            <w:left w:val="none" w:sz="0" w:space="0" w:color="auto"/>
            <w:bottom w:val="none" w:sz="0" w:space="0" w:color="auto"/>
            <w:right w:val="none" w:sz="0" w:space="0" w:color="auto"/>
          </w:divBdr>
        </w:div>
      </w:divsChild>
    </w:div>
    <w:div w:id="714935756">
      <w:bodyDiv w:val="1"/>
      <w:marLeft w:val="0"/>
      <w:marRight w:val="0"/>
      <w:marTop w:val="0"/>
      <w:marBottom w:val="0"/>
      <w:divBdr>
        <w:top w:val="none" w:sz="0" w:space="0" w:color="auto"/>
        <w:left w:val="none" w:sz="0" w:space="0" w:color="auto"/>
        <w:bottom w:val="none" w:sz="0" w:space="0" w:color="auto"/>
        <w:right w:val="none" w:sz="0" w:space="0" w:color="auto"/>
      </w:divBdr>
      <w:divsChild>
        <w:div w:id="906887927">
          <w:marLeft w:val="0"/>
          <w:marRight w:val="0"/>
          <w:marTop w:val="0"/>
          <w:marBottom w:val="300"/>
          <w:divBdr>
            <w:top w:val="none" w:sz="0" w:space="0" w:color="auto"/>
            <w:left w:val="none" w:sz="0" w:space="0" w:color="auto"/>
            <w:bottom w:val="none" w:sz="0" w:space="0" w:color="auto"/>
            <w:right w:val="none" w:sz="0" w:space="0" w:color="auto"/>
          </w:divBdr>
        </w:div>
        <w:div w:id="96370278">
          <w:marLeft w:val="0"/>
          <w:marRight w:val="0"/>
          <w:marTop w:val="0"/>
          <w:marBottom w:val="300"/>
          <w:divBdr>
            <w:top w:val="none" w:sz="0" w:space="0" w:color="auto"/>
            <w:left w:val="none" w:sz="0" w:space="0" w:color="auto"/>
            <w:bottom w:val="none" w:sz="0" w:space="0" w:color="auto"/>
            <w:right w:val="none" w:sz="0" w:space="0" w:color="auto"/>
          </w:divBdr>
          <w:divsChild>
            <w:div w:id="10641095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23719557">
      <w:bodyDiv w:val="1"/>
      <w:marLeft w:val="0"/>
      <w:marRight w:val="0"/>
      <w:marTop w:val="0"/>
      <w:marBottom w:val="0"/>
      <w:divBdr>
        <w:top w:val="none" w:sz="0" w:space="0" w:color="auto"/>
        <w:left w:val="none" w:sz="0" w:space="0" w:color="auto"/>
        <w:bottom w:val="none" w:sz="0" w:space="0" w:color="auto"/>
        <w:right w:val="none" w:sz="0" w:space="0" w:color="auto"/>
      </w:divBdr>
      <w:divsChild>
        <w:div w:id="1991595778">
          <w:marLeft w:val="0"/>
          <w:marRight w:val="0"/>
          <w:marTop w:val="300"/>
          <w:marBottom w:val="375"/>
          <w:divBdr>
            <w:top w:val="none" w:sz="0" w:space="0" w:color="auto"/>
            <w:left w:val="none" w:sz="0" w:space="0" w:color="auto"/>
            <w:bottom w:val="none" w:sz="0" w:space="0" w:color="auto"/>
            <w:right w:val="none" w:sz="0" w:space="0" w:color="auto"/>
          </w:divBdr>
        </w:div>
        <w:div w:id="1094401303">
          <w:marLeft w:val="0"/>
          <w:marRight w:val="0"/>
          <w:marTop w:val="0"/>
          <w:marBottom w:val="300"/>
          <w:divBdr>
            <w:top w:val="none" w:sz="0" w:space="0" w:color="auto"/>
            <w:left w:val="none" w:sz="0" w:space="0" w:color="auto"/>
            <w:bottom w:val="none" w:sz="0" w:space="0" w:color="auto"/>
            <w:right w:val="none" w:sz="0" w:space="0" w:color="auto"/>
          </w:divBdr>
          <w:divsChild>
            <w:div w:id="21270442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29304224">
      <w:bodyDiv w:val="1"/>
      <w:marLeft w:val="0"/>
      <w:marRight w:val="0"/>
      <w:marTop w:val="0"/>
      <w:marBottom w:val="0"/>
      <w:divBdr>
        <w:top w:val="none" w:sz="0" w:space="0" w:color="auto"/>
        <w:left w:val="none" w:sz="0" w:space="0" w:color="auto"/>
        <w:bottom w:val="none" w:sz="0" w:space="0" w:color="auto"/>
        <w:right w:val="none" w:sz="0" w:space="0" w:color="auto"/>
      </w:divBdr>
      <w:divsChild>
        <w:div w:id="987325803">
          <w:marLeft w:val="0"/>
          <w:marRight w:val="0"/>
          <w:marTop w:val="300"/>
          <w:marBottom w:val="375"/>
          <w:divBdr>
            <w:top w:val="none" w:sz="0" w:space="0" w:color="auto"/>
            <w:left w:val="none" w:sz="0" w:space="0" w:color="auto"/>
            <w:bottom w:val="none" w:sz="0" w:space="0" w:color="auto"/>
            <w:right w:val="none" w:sz="0" w:space="0" w:color="auto"/>
          </w:divBdr>
        </w:div>
        <w:div w:id="1605575623">
          <w:marLeft w:val="0"/>
          <w:marRight w:val="0"/>
          <w:marTop w:val="0"/>
          <w:marBottom w:val="300"/>
          <w:divBdr>
            <w:top w:val="none" w:sz="0" w:space="0" w:color="auto"/>
            <w:left w:val="none" w:sz="0" w:space="0" w:color="auto"/>
            <w:bottom w:val="none" w:sz="0" w:space="0" w:color="auto"/>
            <w:right w:val="none" w:sz="0" w:space="0" w:color="auto"/>
          </w:divBdr>
        </w:div>
      </w:divsChild>
    </w:div>
    <w:div w:id="729495303">
      <w:bodyDiv w:val="1"/>
      <w:marLeft w:val="0"/>
      <w:marRight w:val="0"/>
      <w:marTop w:val="0"/>
      <w:marBottom w:val="0"/>
      <w:divBdr>
        <w:top w:val="none" w:sz="0" w:space="0" w:color="auto"/>
        <w:left w:val="none" w:sz="0" w:space="0" w:color="auto"/>
        <w:bottom w:val="none" w:sz="0" w:space="0" w:color="auto"/>
        <w:right w:val="none" w:sz="0" w:space="0" w:color="auto"/>
      </w:divBdr>
    </w:div>
    <w:div w:id="731005316">
      <w:bodyDiv w:val="1"/>
      <w:marLeft w:val="0"/>
      <w:marRight w:val="0"/>
      <w:marTop w:val="0"/>
      <w:marBottom w:val="0"/>
      <w:divBdr>
        <w:top w:val="none" w:sz="0" w:space="0" w:color="auto"/>
        <w:left w:val="none" w:sz="0" w:space="0" w:color="auto"/>
        <w:bottom w:val="none" w:sz="0" w:space="0" w:color="auto"/>
        <w:right w:val="none" w:sz="0" w:space="0" w:color="auto"/>
      </w:divBdr>
      <w:divsChild>
        <w:div w:id="992875315">
          <w:marLeft w:val="0"/>
          <w:marRight w:val="0"/>
          <w:marTop w:val="300"/>
          <w:marBottom w:val="375"/>
          <w:divBdr>
            <w:top w:val="none" w:sz="0" w:space="0" w:color="auto"/>
            <w:left w:val="none" w:sz="0" w:space="0" w:color="auto"/>
            <w:bottom w:val="none" w:sz="0" w:space="0" w:color="auto"/>
            <w:right w:val="none" w:sz="0" w:space="0" w:color="auto"/>
          </w:divBdr>
        </w:div>
        <w:div w:id="45221289">
          <w:marLeft w:val="0"/>
          <w:marRight w:val="0"/>
          <w:marTop w:val="0"/>
          <w:marBottom w:val="300"/>
          <w:divBdr>
            <w:top w:val="none" w:sz="0" w:space="0" w:color="auto"/>
            <w:left w:val="none" w:sz="0" w:space="0" w:color="auto"/>
            <w:bottom w:val="none" w:sz="0" w:space="0" w:color="auto"/>
            <w:right w:val="none" w:sz="0" w:space="0" w:color="auto"/>
          </w:divBdr>
        </w:div>
      </w:divsChild>
    </w:div>
    <w:div w:id="735975115">
      <w:bodyDiv w:val="1"/>
      <w:marLeft w:val="0"/>
      <w:marRight w:val="0"/>
      <w:marTop w:val="0"/>
      <w:marBottom w:val="0"/>
      <w:divBdr>
        <w:top w:val="none" w:sz="0" w:space="0" w:color="auto"/>
        <w:left w:val="none" w:sz="0" w:space="0" w:color="auto"/>
        <w:bottom w:val="none" w:sz="0" w:space="0" w:color="auto"/>
        <w:right w:val="none" w:sz="0" w:space="0" w:color="auto"/>
      </w:divBdr>
      <w:divsChild>
        <w:div w:id="444616323">
          <w:marLeft w:val="0"/>
          <w:marRight w:val="0"/>
          <w:marTop w:val="300"/>
          <w:marBottom w:val="375"/>
          <w:divBdr>
            <w:top w:val="none" w:sz="0" w:space="0" w:color="auto"/>
            <w:left w:val="none" w:sz="0" w:space="0" w:color="auto"/>
            <w:bottom w:val="none" w:sz="0" w:space="0" w:color="auto"/>
            <w:right w:val="none" w:sz="0" w:space="0" w:color="auto"/>
          </w:divBdr>
        </w:div>
        <w:div w:id="351998061">
          <w:marLeft w:val="0"/>
          <w:marRight w:val="0"/>
          <w:marTop w:val="0"/>
          <w:marBottom w:val="300"/>
          <w:divBdr>
            <w:top w:val="none" w:sz="0" w:space="0" w:color="auto"/>
            <w:left w:val="none" w:sz="0" w:space="0" w:color="auto"/>
            <w:bottom w:val="none" w:sz="0" w:space="0" w:color="auto"/>
            <w:right w:val="none" w:sz="0" w:space="0" w:color="auto"/>
          </w:divBdr>
        </w:div>
      </w:divsChild>
    </w:div>
    <w:div w:id="736126400">
      <w:bodyDiv w:val="1"/>
      <w:marLeft w:val="0"/>
      <w:marRight w:val="0"/>
      <w:marTop w:val="0"/>
      <w:marBottom w:val="0"/>
      <w:divBdr>
        <w:top w:val="none" w:sz="0" w:space="0" w:color="auto"/>
        <w:left w:val="none" w:sz="0" w:space="0" w:color="auto"/>
        <w:bottom w:val="none" w:sz="0" w:space="0" w:color="auto"/>
        <w:right w:val="none" w:sz="0" w:space="0" w:color="auto"/>
      </w:divBdr>
    </w:div>
    <w:div w:id="738477695">
      <w:bodyDiv w:val="1"/>
      <w:marLeft w:val="0"/>
      <w:marRight w:val="0"/>
      <w:marTop w:val="0"/>
      <w:marBottom w:val="0"/>
      <w:divBdr>
        <w:top w:val="none" w:sz="0" w:space="0" w:color="auto"/>
        <w:left w:val="none" w:sz="0" w:space="0" w:color="auto"/>
        <w:bottom w:val="none" w:sz="0" w:space="0" w:color="auto"/>
        <w:right w:val="none" w:sz="0" w:space="0" w:color="auto"/>
      </w:divBdr>
      <w:divsChild>
        <w:div w:id="1656184173">
          <w:marLeft w:val="0"/>
          <w:marRight w:val="0"/>
          <w:marTop w:val="0"/>
          <w:marBottom w:val="300"/>
          <w:divBdr>
            <w:top w:val="none" w:sz="0" w:space="0" w:color="auto"/>
            <w:left w:val="none" w:sz="0" w:space="0" w:color="auto"/>
            <w:bottom w:val="none" w:sz="0" w:space="0" w:color="auto"/>
            <w:right w:val="none" w:sz="0" w:space="0" w:color="auto"/>
          </w:divBdr>
          <w:divsChild>
            <w:div w:id="874272680">
              <w:marLeft w:val="0"/>
              <w:marRight w:val="0"/>
              <w:marTop w:val="0"/>
              <w:marBottom w:val="150"/>
              <w:divBdr>
                <w:top w:val="single" w:sz="6" w:space="15" w:color="EBEBEB"/>
                <w:left w:val="single" w:sz="6" w:space="11" w:color="EBEBEB"/>
                <w:bottom w:val="single" w:sz="6" w:space="15" w:color="EBEBEB"/>
                <w:right w:val="single" w:sz="6" w:space="0" w:color="EBEBEB"/>
              </w:divBdr>
              <w:divsChild>
                <w:div w:id="3516121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39451179">
      <w:bodyDiv w:val="1"/>
      <w:marLeft w:val="0"/>
      <w:marRight w:val="0"/>
      <w:marTop w:val="0"/>
      <w:marBottom w:val="0"/>
      <w:divBdr>
        <w:top w:val="none" w:sz="0" w:space="0" w:color="auto"/>
        <w:left w:val="none" w:sz="0" w:space="0" w:color="auto"/>
        <w:bottom w:val="none" w:sz="0" w:space="0" w:color="auto"/>
        <w:right w:val="none" w:sz="0" w:space="0" w:color="auto"/>
      </w:divBdr>
      <w:divsChild>
        <w:div w:id="1800758236">
          <w:marLeft w:val="0"/>
          <w:marRight w:val="0"/>
          <w:marTop w:val="300"/>
          <w:marBottom w:val="375"/>
          <w:divBdr>
            <w:top w:val="none" w:sz="0" w:space="0" w:color="auto"/>
            <w:left w:val="none" w:sz="0" w:space="0" w:color="auto"/>
            <w:bottom w:val="none" w:sz="0" w:space="0" w:color="auto"/>
            <w:right w:val="none" w:sz="0" w:space="0" w:color="auto"/>
          </w:divBdr>
        </w:div>
        <w:div w:id="134766163">
          <w:marLeft w:val="0"/>
          <w:marRight w:val="0"/>
          <w:marTop w:val="0"/>
          <w:marBottom w:val="300"/>
          <w:divBdr>
            <w:top w:val="none" w:sz="0" w:space="0" w:color="auto"/>
            <w:left w:val="none" w:sz="0" w:space="0" w:color="auto"/>
            <w:bottom w:val="none" w:sz="0" w:space="0" w:color="auto"/>
            <w:right w:val="none" w:sz="0" w:space="0" w:color="auto"/>
          </w:divBdr>
        </w:div>
      </w:divsChild>
    </w:div>
    <w:div w:id="739985927">
      <w:bodyDiv w:val="1"/>
      <w:marLeft w:val="0"/>
      <w:marRight w:val="0"/>
      <w:marTop w:val="0"/>
      <w:marBottom w:val="0"/>
      <w:divBdr>
        <w:top w:val="none" w:sz="0" w:space="0" w:color="auto"/>
        <w:left w:val="none" w:sz="0" w:space="0" w:color="auto"/>
        <w:bottom w:val="none" w:sz="0" w:space="0" w:color="auto"/>
        <w:right w:val="none" w:sz="0" w:space="0" w:color="auto"/>
      </w:divBdr>
      <w:divsChild>
        <w:div w:id="1837502124">
          <w:marLeft w:val="0"/>
          <w:marRight w:val="0"/>
          <w:marTop w:val="300"/>
          <w:marBottom w:val="375"/>
          <w:divBdr>
            <w:top w:val="none" w:sz="0" w:space="0" w:color="auto"/>
            <w:left w:val="none" w:sz="0" w:space="0" w:color="auto"/>
            <w:bottom w:val="none" w:sz="0" w:space="0" w:color="auto"/>
            <w:right w:val="none" w:sz="0" w:space="0" w:color="auto"/>
          </w:divBdr>
        </w:div>
        <w:div w:id="1569419690">
          <w:marLeft w:val="0"/>
          <w:marRight w:val="0"/>
          <w:marTop w:val="0"/>
          <w:marBottom w:val="0"/>
          <w:divBdr>
            <w:top w:val="none" w:sz="0" w:space="0" w:color="auto"/>
            <w:left w:val="none" w:sz="0" w:space="0" w:color="auto"/>
            <w:bottom w:val="none" w:sz="0" w:space="0" w:color="auto"/>
            <w:right w:val="none" w:sz="0" w:space="0" w:color="auto"/>
          </w:divBdr>
          <w:divsChild>
            <w:div w:id="612976784">
              <w:marLeft w:val="0"/>
              <w:marRight w:val="0"/>
              <w:marTop w:val="0"/>
              <w:marBottom w:val="300"/>
              <w:divBdr>
                <w:top w:val="none" w:sz="0" w:space="0" w:color="auto"/>
                <w:left w:val="none" w:sz="0" w:space="0" w:color="auto"/>
                <w:bottom w:val="none" w:sz="0" w:space="0" w:color="auto"/>
                <w:right w:val="none" w:sz="0" w:space="0" w:color="auto"/>
              </w:divBdr>
              <w:divsChild>
                <w:div w:id="20514161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42415187">
      <w:bodyDiv w:val="1"/>
      <w:marLeft w:val="0"/>
      <w:marRight w:val="0"/>
      <w:marTop w:val="0"/>
      <w:marBottom w:val="0"/>
      <w:divBdr>
        <w:top w:val="none" w:sz="0" w:space="0" w:color="auto"/>
        <w:left w:val="none" w:sz="0" w:space="0" w:color="auto"/>
        <w:bottom w:val="none" w:sz="0" w:space="0" w:color="auto"/>
        <w:right w:val="none" w:sz="0" w:space="0" w:color="auto"/>
      </w:divBdr>
      <w:divsChild>
        <w:div w:id="1938712881">
          <w:marLeft w:val="0"/>
          <w:marRight w:val="0"/>
          <w:marTop w:val="0"/>
          <w:marBottom w:val="300"/>
          <w:divBdr>
            <w:top w:val="none" w:sz="0" w:space="0" w:color="auto"/>
            <w:left w:val="none" w:sz="0" w:space="0" w:color="auto"/>
            <w:bottom w:val="none" w:sz="0" w:space="0" w:color="auto"/>
            <w:right w:val="none" w:sz="0" w:space="0" w:color="auto"/>
          </w:divBdr>
        </w:div>
        <w:div w:id="893584369">
          <w:marLeft w:val="0"/>
          <w:marRight w:val="0"/>
          <w:marTop w:val="0"/>
          <w:marBottom w:val="300"/>
          <w:divBdr>
            <w:top w:val="none" w:sz="0" w:space="0" w:color="auto"/>
            <w:left w:val="none" w:sz="0" w:space="0" w:color="auto"/>
            <w:bottom w:val="none" w:sz="0" w:space="0" w:color="auto"/>
            <w:right w:val="none" w:sz="0" w:space="0" w:color="auto"/>
          </w:divBdr>
          <w:divsChild>
            <w:div w:id="8940482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47196760">
      <w:bodyDiv w:val="1"/>
      <w:marLeft w:val="0"/>
      <w:marRight w:val="0"/>
      <w:marTop w:val="0"/>
      <w:marBottom w:val="0"/>
      <w:divBdr>
        <w:top w:val="none" w:sz="0" w:space="0" w:color="auto"/>
        <w:left w:val="none" w:sz="0" w:space="0" w:color="auto"/>
        <w:bottom w:val="none" w:sz="0" w:space="0" w:color="auto"/>
        <w:right w:val="none" w:sz="0" w:space="0" w:color="auto"/>
      </w:divBdr>
      <w:divsChild>
        <w:div w:id="1443646538">
          <w:marLeft w:val="0"/>
          <w:marRight w:val="0"/>
          <w:marTop w:val="300"/>
          <w:marBottom w:val="375"/>
          <w:divBdr>
            <w:top w:val="none" w:sz="0" w:space="0" w:color="auto"/>
            <w:left w:val="none" w:sz="0" w:space="0" w:color="auto"/>
            <w:bottom w:val="none" w:sz="0" w:space="0" w:color="auto"/>
            <w:right w:val="none" w:sz="0" w:space="0" w:color="auto"/>
          </w:divBdr>
        </w:div>
        <w:div w:id="2089762581">
          <w:marLeft w:val="0"/>
          <w:marRight w:val="0"/>
          <w:marTop w:val="0"/>
          <w:marBottom w:val="300"/>
          <w:divBdr>
            <w:top w:val="none" w:sz="0" w:space="0" w:color="auto"/>
            <w:left w:val="none" w:sz="0" w:space="0" w:color="auto"/>
            <w:bottom w:val="none" w:sz="0" w:space="0" w:color="auto"/>
            <w:right w:val="none" w:sz="0" w:space="0" w:color="auto"/>
          </w:divBdr>
        </w:div>
      </w:divsChild>
    </w:div>
    <w:div w:id="757755546">
      <w:bodyDiv w:val="1"/>
      <w:marLeft w:val="0"/>
      <w:marRight w:val="0"/>
      <w:marTop w:val="0"/>
      <w:marBottom w:val="0"/>
      <w:divBdr>
        <w:top w:val="none" w:sz="0" w:space="0" w:color="auto"/>
        <w:left w:val="none" w:sz="0" w:space="0" w:color="auto"/>
        <w:bottom w:val="none" w:sz="0" w:space="0" w:color="auto"/>
        <w:right w:val="none" w:sz="0" w:space="0" w:color="auto"/>
      </w:divBdr>
    </w:div>
    <w:div w:id="758065670">
      <w:bodyDiv w:val="1"/>
      <w:marLeft w:val="0"/>
      <w:marRight w:val="0"/>
      <w:marTop w:val="0"/>
      <w:marBottom w:val="0"/>
      <w:divBdr>
        <w:top w:val="none" w:sz="0" w:space="0" w:color="auto"/>
        <w:left w:val="none" w:sz="0" w:space="0" w:color="auto"/>
        <w:bottom w:val="none" w:sz="0" w:space="0" w:color="auto"/>
        <w:right w:val="none" w:sz="0" w:space="0" w:color="auto"/>
      </w:divBdr>
      <w:divsChild>
        <w:div w:id="1903712106">
          <w:marLeft w:val="0"/>
          <w:marRight w:val="0"/>
          <w:marTop w:val="300"/>
          <w:marBottom w:val="375"/>
          <w:divBdr>
            <w:top w:val="none" w:sz="0" w:space="0" w:color="auto"/>
            <w:left w:val="none" w:sz="0" w:space="0" w:color="auto"/>
            <w:bottom w:val="none" w:sz="0" w:space="0" w:color="auto"/>
            <w:right w:val="none" w:sz="0" w:space="0" w:color="auto"/>
          </w:divBdr>
        </w:div>
        <w:div w:id="889657020">
          <w:marLeft w:val="0"/>
          <w:marRight w:val="0"/>
          <w:marTop w:val="0"/>
          <w:marBottom w:val="300"/>
          <w:divBdr>
            <w:top w:val="none" w:sz="0" w:space="0" w:color="auto"/>
            <w:left w:val="none" w:sz="0" w:space="0" w:color="auto"/>
            <w:bottom w:val="none" w:sz="0" w:space="0" w:color="auto"/>
            <w:right w:val="none" w:sz="0" w:space="0" w:color="auto"/>
          </w:divBdr>
        </w:div>
      </w:divsChild>
    </w:div>
    <w:div w:id="758453986">
      <w:bodyDiv w:val="1"/>
      <w:marLeft w:val="0"/>
      <w:marRight w:val="0"/>
      <w:marTop w:val="0"/>
      <w:marBottom w:val="0"/>
      <w:divBdr>
        <w:top w:val="none" w:sz="0" w:space="0" w:color="auto"/>
        <w:left w:val="none" w:sz="0" w:space="0" w:color="auto"/>
        <w:bottom w:val="none" w:sz="0" w:space="0" w:color="auto"/>
        <w:right w:val="none" w:sz="0" w:space="0" w:color="auto"/>
      </w:divBdr>
      <w:divsChild>
        <w:div w:id="1562135484">
          <w:marLeft w:val="0"/>
          <w:marRight w:val="0"/>
          <w:marTop w:val="0"/>
          <w:marBottom w:val="300"/>
          <w:divBdr>
            <w:top w:val="none" w:sz="0" w:space="0" w:color="auto"/>
            <w:left w:val="none" w:sz="0" w:space="0" w:color="auto"/>
            <w:bottom w:val="none" w:sz="0" w:space="0" w:color="auto"/>
            <w:right w:val="none" w:sz="0" w:space="0" w:color="auto"/>
          </w:divBdr>
        </w:div>
        <w:div w:id="1443459051">
          <w:marLeft w:val="0"/>
          <w:marRight w:val="0"/>
          <w:marTop w:val="0"/>
          <w:marBottom w:val="300"/>
          <w:divBdr>
            <w:top w:val="none" w:sz="0" w:space="0" w:color="auto"/>
            <w:left w:val="none" w:sz="0" w:space="0" w:color="auto"/>
            <w:bottom w:val="none" w:sz="0" w:space="0" w:color="auto"/>
            <w:right w:val="none" w:sz="0" w:space="0" w:color="auto"/>
          </w:divBdr>
          <w:divsChild>
            <w:div w:id="34979538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60610977">
      <w:bodyDiv w:val="1"/>
      <w:marLeft w:val="0"/>
      <w:marRight w:val="0"/>
      <w:marTop w:val="0"/>
      <w:marBottom w:val="0"/>
      <w:divBdr>
        <w:top w:val="none" w:sz="0" w:space="0" w:color="auto"/>
        <w:left w:val="none" w:sz="0" w:space="0" w:color="auto"/>
        <w:bottom w:val="none" w:sz="0" w:space="0" w:color="auto"/>
        <w:right w:val="none" w:sz="0" w:space="0" w:color="auto"/>
      </w:divBdr>
      <w:divsChild>
        <w:div w:id="1921984878">
          <w:marLeft w:val="0"/>
          <w:marRight w:val="0"/>
          <w:marTop w:val="300"/>
          <w:marBottom w:val="375"/>
          <w:divBdr>
            <w:top w:val="none" w:sz="0" w:space="0" w:color="auto"/>
            <w:left w:val="none" w:sz="0" w:space="0" w:color="auto"/>
            <w:bottom w:val="none" w:sz="0" w:space="0" w:color="auto"/>
            <w:right w:val="none" w:sz="0" w:space="0" w:color="auto"/>
          </w:divBdr>
        </w:div>
        <w:div w:id="229190807">
          <w:marLeft w:val="0"/>
          <w:marRight w:val="0"/>
          <w:marTop w:val="0"/>
          <w:marBottom w:val="300"/>
          <w:divBdr>
            <w:top w:val="none" w:sz="0" w:space="0" w:color="auto"/>
            <w:left w:val="none" w:sz="0" w:space="0" w:color="auto"/>
            <w:bottom w:val="none" w:sz="0" w:space="0" w:color="auto"/>
            <w:right w:val="none" w:sz="0" w:space="0" w:color="auto"/>
          </w:divBdr>
          <w:divsChild>
            <w:div w:id="1811940526">
              <w:marLeft w:val="0"/>
              <w:marRight w:val="0"/>
              <w:marTop w:val="0"/>
              <w:marBottom w:val="300"/>
              <w:divBdr>
                <w:top w:val="none" w:sz="0" w:space="0" w:color="auto"/>
                <w:left w:val="none" w:sz="0" w:space="0" w:color="auto"/>
                <w:bottom w:val="none" w:sz="0" w:space="0" w:color="auto"/>
                <w:right w:val="none" w:sz="0" w:space="0" w:color="auto"/>
              </w:divBdr>
            </w:div>
            <w:div w:id="1982074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69861835">
      <w:bodyDiv w:val="1"/>
      <w:marLeft w:val="0"/>
      <w:marRight w:val="0"/>
      <w:marTop w:val="0"/>
      <w:marBottom w:val="0"/>
      <w:divBdr>
        <w:top w:val="none" w:sz="0" w:space="0" w:color="auto"/>
        <w:left w:val="none" w:sz="0" w:space="0" w:color="auto"/>
        <w:bottom w:val="none" w:sz="0" w:space="0" w:color="auto"/>
        <w:right w:val="none" w:sz="0" w:space="0" w:color="auto"/>
      </w:divBdr>
      <w:divsChild>
        <w:div w:id="674263860">
          <w:marLeft w:val="0"/>
          <w:marRight w:val="0"/>
          <w:marTop w:val="300"/>
          <w:marBottom w:val="375"/>
          <w:divBdr>
            <w:top w:val="none" w:sz="0" w:space="0" w:color="auto"/>
            <w:left w:val="none" w:sz="0" w:space="0" w:color="auto"/>
            <w:bottom w:val="none" w:sz="0" w:space="0" w:color="auto"/>
            <w:right w:val="none" w:sz="0" w:space="0" w:color="auto"/>
          </w:divBdr>
        </w:div>
        <w:div w:id="758871456">
          <w:marLeft w:val="0"/>
          <w:marRight w:val="0"/>
          <w:marTop w:val="0"/>
          <w:marBottom w:val="300"/>
          <w:divBdr>
            <w:top w:val="none" w:sz="0" w:space="0" w:color="auto"/>
            <w:left w:val="none" w:sz="0" w:space="0" w:color="auto"/>
            <w:bottom w:val="none" w:sz="0" w:space="0" w:color="auto"/>
            <w:right w:val="none" w:sz="0" w:space="0" w:color="auto"/>
          </w:divBdr>
        </w:div>
      </w:divsChild>
    </w:div>
    <w:div w:id="770854344">
      <w:bodyDiv w:val="1"/>
      <w:marLeft w:val="0"/>
      <w:marRight w:val="0"/>
      <w:marTop w:val="0"/>
      <w:marBottom w:val="0"/>
      <w:divBdr>
        <w:top w:val="none" w:sz="0" w:space="0" w:color="auto"/>
        <w:left w:val="none" w:sz="0" w:space="0" w:color="auto"/>
        <w:bottom w:val="none" w:sz="0" w:space="0" w:color="auto"/>
        <w:right w:val="none" w:sz="0" w:space="0" w:color="auto"/>
      </w:divBdr>
      <w:divsChild>
        <w:div w:id="644159354">
          <w:marLeft w:val="0"/>
          <w:marRight w:val="0"/>
          <w:marTop w:val="0"/>
          <w:marBottom w:val="300"/>
          <w:divBdr>
            <w:top w:val="none" w:sz="0" w:space="0" w:color="auto"/>
            <w:left w:val="none" w:sz="0" w:space="0" w:color="auto"/>
            <w:bottom w:val="none" w:sz="0" w:space="0" w:color="auto"/>
            <w:right w:val="none" w:sz="0" w:space="0" w:color="auto"/>
          </w:divBdr>
          <w:divsChild>
            <w:div w:id="648439089">
              <w:marLeft w:val="0"/>
              <w:marRight w:val="0"/>
              <w:marTop w:val="0"/>
              <w:marBottom w:val="150"/>
              <w:divBdr>
                <w:top w:val="single" w:sz="6" w:space="15" w:color="EBEBEB"/>
                <w:left w:val="single" w:sz="6" w:space="11" w:color="EBEBEB"/>
                <w:bottom w:val="single" w:sz="6" w:space="15" w:color="EBEBEB"/>
                <w:right w:val="single" w:sz="6" w:space="0" w:color="EBEBEB"/>
              </w:divBdr>
              <w:divsChild>
                <w:div w:id="82493190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73325056">
      <w:bodyDiv w:val="1"/>
      <w:marLeft w:val="0"/>
      <w:marRight w:val="0"/>
      <w:marTop w:val="0"/>
      <w:marBottom w:val="0"/>
      <w:divBdr>
        <w:top w:val="none" w:sz="0" w:space="0" w:color="auto"/>
        <w:left w:val="none" w:sz="0" w:space="0" w:color="auto"/>
        <w:bottom w:val="none" w:sz="0" w:space="0" w:color="auto"/>
        <w:right w:val="none" w:sz="0" w:space="0" w:color="auto"/>
      </w:divBdr>
      <w:divsChild>
        <w:div w:id="166753414">
          <w:marLeft w:val="0"/>
          <w:marRight w:val="0"/>
          <w:marTop w:val="0"/>
          <w:marBottom w:val="300"/>
          <w:divBdr>
            <w:top w:val="none" w:sz="0" w:space="0" w:color="auto"/>
            <w:left w:val="none" w:sz="0" w:space="0" w:color="auto"/>
            <w:bottom w:val="none" w:sz="0" w:space="0" w:color="auto"/>
            <w:right w:val="none" w:sz="0" w:space="0" w:color="auto"/>
          </w:divBdr>
        </w:div>
        <w:div w:id="1515026054">
          <w:marLeft w:val="0"/>
          <w:marRight w:val="0"/>
          <w:marTop w:val="0"/>
          <w:marBottom w:val="300"/>
          <w:divBdr>
            <w:top w:val="none" w:sz="0" w:space="0" w:color="auto"/>
            <w:left w:val="none" w:sz="0" w:space="0" w:color="auto"/>
            <w:bottom w:val="none" w:sz="0" w:space="0" w:color="auto"/>
            <w:right w:val="none" w:sz="0" w:space="0" w:color="auto"/>
          </w:divBdr>
          <w:divsChild>
            <w:div w:id="193685969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74207987">
      <w:bodyDiv w:val="1"/>
      <w:marLeft w:val="0"/>
      <w:marRight w:val="0"/>
      <w:marTop w:val="0"/>
      <w:marBottom w:val="0"/>
      <w:divBdr>
        <w:top w:val="none" w:sz="0" w:space="0" w:color="auto"/>
        <w:left w:val="none" w:sz="0" w:space="0" w:color="auto"/>
        <w:bottom w:val="none" w:sz="0" w:space="0" w:color="auto"/>
        <w:right w:val="none" w:sz="0" w:space="0" w:color="auto"/>
      </w:divBdr>
      <w:divsChild>
        <w:div w:id="542982856">
          <w:marLeft w:val="0"/>
          <w:marRight w:val="0"/>
          <w:marTop w:val="300"/>
          <w:marBottom w:val="375"/>
          <w:divBdr>
            <w:top w:val="none" w:sz="0" w:space="0" w:color="auto"/>
            <w:left w:val="none" w:sz="0" w:space="0" w:color="auto"/>
            <w:bottom w:val="none" w:sz="0" w:space="0" w:color="auto"/>
            <w:right w:val="none" w:sz="0" w:space="0" w:color="auto"/>
          </w:divBdr>
        </w:div>
        <w:div w:id="1563829762">
          <w:marLeft w:val="0"/>
          <w:marRight w:val="0"/>
          <w:marTop w:val="0"/>
          <w:marBottom w:val="0"/>
          <w:divBdr>
            <w:top w:val="none" w:sz="0" w:space="0" w:color="auto"/>
            <w:left w:val="none" w:sz="0" w:space="0" w:color="auto"/>
            <w:bottom w:val="none" w:sz="0" w:space="0" w:color="auto"/>
            <w:right w:val="none" w:sz="0" w:space="0" w:color="auto"/>
          </w:divBdr>
          <w:divsChild>
            <w:div w:id="19061402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77723586">
      <w:bodyDiv w:val="1"/>
      <w:marLeft w:val="0"/>
      <w:marRight w:val="0"/>
      <w:marTop w:val="0"/>
      <w:marBottom w:val="0"/>
      <w:divBdr>
        <w:top w:val="none" w:sz="0" w:space="0" w:color="auto"/>
        <w:left w:val="none" w:sz="0" w:space="0" w:color="auto"/>
        <w:bottom w:val="none" w:sz="0" w:space="0" w:color="auto"/>
        <w:right w:val="none" w:sz="0" w:space="0" w:color="auto"/>
      </w:divBdr>
      <w:divsChild>
        <w:div w:id="163857186">
          <w:marLeft w:val="0"/>
          <w:marRight w:val="0"/>
          <w:marTop w:val="300"/>
          <w:marBottom w:val="375"/>
          <w:divBdr>
            <w:top w:val="none" w:sz="0" w:space="0" w:color="auto"/>
            <w:left w:val="none" w:sz="0" w:space="0" w:color="auto"/>
            <w:bottom w:val="none" w:sz="0" w:space="0" w:color="auto"/>
            <w:right w:val="none" w:sz="0" w:space="0" w:color="auto"/>
          </w:divBdr>
        </w:div>
        <w:div w:id="93668568">
          <w:marLeft w:val="0"/>
          <w:marRight w:val="0"/>
          <w:marTop w:val="0"/>
          <w:marBottom w:val="0"/>
          <w:divBdr>
            <w:top w:val="none" w:sz="0" w:space="0" w:color="auto"/>
            <w:left w:val="none" w:sz="0" w:space="0" w:color="auto"/>
            <w:bottom w:val="none" w:sz="0" w:space="0" w:color="auto"/>
            <w:right w:val="none" w:sz="0" w:space="0" w:color="auto"/>
          </w:divBdr>
          <w:divsChild>
            <w:div w:id="1156095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78792089">
      <w:bodyDiv w:val="1"/>
      <w:marLeft w:val="0"/>
      <w:marRight w:val="0"/>
      <w:marTop w:val="0"/>
      <w:marBottom w:val="0"/>
      <w:divBdr>
        <w:top w:val="none" w:sz="0" w:space="0" w:color="auto"/>
        <w:left w:val="none" w:sz="0" w:space="0" w:color="auto"/>
        <w:bottom w:val="none" w:sz="0" w:space="0" w:color="auto"/>
        <w:right w:val="none" w:sz="0" w:space="0" w:color="auto"/>
      </w:divBdr>
      <w:divsChild>
        <w:div w:id="1104612555">
          <w:marLeft w:val="0"/>
          <w:marRight w:val="0"/>
          <w:marTop w:val="300"/>
          <w:marBottom w:val="375"/>
          <w:divBdr>
            <w:top w:val="none" w:sz="0" w:space="0" w:color="auto"/>
            <w:left w:val="none" w:sz="0" w:space="0" w:color="auto"/>
            <w:bottom w:val="none" w:sz="0" w:space="0" w:color="auto"/>
            <w:right w:val="none" w:sz="0" w:space="0" w:color="auto"/>
          </w:divBdr>
        </w:div>
        <w:div w:id="1622564925">
          <w:marLeft w:val="0"/>
          <w:marRight w:val="0"/>
          <w:marTop w:val="0"/>
          <w:marBottom w:val="300"/>
          <w:divBdr>
            <w:top w:val="none" w:sz="0" w:space="0" w:color="auto"/>
            <w:left w:val="none" w:sz="0" w:space="0" w:color="auto"/>
            <w:bottom w:val="none" w:sz="0" w:space="0" w:color="auto"/>
            <w:right w:val="none" w:sz="0" w:space="0" w:color="auto"/>
          </w:divBdr>
        </w:div>
      </w:divsChild>
    </w:div>
    <w:div w:id="783691016">
      <w:bodyDiv w:val="1"/>
      <w:marLeft w:val="0"/>
      <w:marRight w:val="0"/>
      <w:marTop w:val="0"/>
      <w:marBottom w:val="0"/>
      <w:divBdr>
        <w:top w:val="none" w:sz="0" w:space="0" w:color="auto"/>
        <w:left w:val="none" w:sz="0" w:space="0" w:color="auto"/>
        <w:bottom w:val="none" w:sz="0" w:space="0" w:color="auto"/>
        <w:right w:val="none" w:sz="0" w:space="0" w:color="auto"/>
      </w:divBdr>
      <w:divsChild>
        <w:div w:id="1538203130">
          <w:marLeft w:val="0"/>
          <w:marRight w:val="0"/>
          <w:marTop w:val="300"/>
          <w:marBottom w:val="375"/>
          <w:divBdr>
            <w:top w:val="none" w:sz="0" w:space="0" w:color="auto"/>
            <w:left w:val="none" w:sz="0" w:space="0" w:color="auto"/>
            <w:bottom w:val="none" w:sz="0" w:space="0" w:color="auto"/>
            <w:right w:val="none" w:sz="0" w:space="0" w:color="auto"/>
          </w:divBdr>
        </w:div>
        <w:div w:id="1919510426">
          <w:marLeft w:val="0"/>
          <w:marRight w:val="0"/>
          <w:marTop w:val="0"/>
          <w:marBottom w:val="0"/>
          <w:divBdr>
            <w:top w:val="none" w:sz="0" w:space="0" w:color="auto"/>
            <w:left w:val="none" w:sz="0" w:space="0" w:color="auto"/>
            <w:bottom w:val="none" w:sz="0" w:space="0" w:color="auto"/>
            <w:right w:val="none" w:sz="0" w:space="0" w:color="auto"/>
          </w:divBdr>
          <w:divsChild>
            <w:div w:id="16254254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89982460">
      <w:bodyDiv w:val="1"/>
      <w:marLeft w:val="0"/>
      <w:marRight w:val="0"/>
      <w:marTop w:val="0"/>
      <w:marBottom w:val="0"/>
      <w:divBdr>
        <w:top w:val="none" w:sz="0" w:space="0" w:color="auto"/>
        <w:left w:val="none" w:sz="0" w:space="0" w:color="auto"/>
        <w:bottom w:val="none" w:sz="0" w:space="0" w:color="auto"/>
        <w:right w:val="none" w:sz="0" w:space="0" w:color="auto"/>
      </w:divBdr>
      <w:divsChild>
        <w:div w:id="1825395384">
          <w:marLeft w:val="0"/>
          <w:marRight w:val="0"/>
          <w:marTop w:val="300"/>
          <w:marBottom w:val="375"/>
          <w:divBdr>
            <w:top w:val="none" w:sz="0" w:space="0" w:color="auto"/>
            <w:left w:val="none" w:sz="0" w:space="0" w:color="auto"/>
            <w:bottom w:val="none" w:sz="0" w:space="0" w:color="auto"/>
            <w:right w:val="none" w:sz="0" w:space="0" w:color="auto"/>
          </w:divBdr>
        </w:div>
        <w:div w:id="2094087564">
          <w:marLeft w:val="0"/>
          <w:marRight w:val="0"/>
          <w:marTop w:val="0"/>
          <w:marBottom w:val="0"/>
          <w:divBdr>
            <w:top w:val="none" w:sz="0" w:space="0" w:color="auto"/>
            <w:left w:val="none" w:sz="0" w:space="0" w:color="auto"/>
            <w:bottom w:val="none" w:sz="0" w:space="0" w:color="auto"/>
            <w:right w:val="none" w:sz="0" w:space="0" w:color="auto"/>
          </w:divBdr>
          <w:divsChild>
            <w:div w:id="18022589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3985791">
      <w:bodyDiv w:val="1"/>
      <w:marLeft w:val="0"/>
      <w:marRight w:val="0"/>
      <w:marTop w:val="0"/>
      <w:marBottom w:val="0"/>
      <w:divBdr>
        <w:top w:val="none" w:sz="0" w:space="0" w:color="auto"/>
        <w:left w:val="none" w:sz="0" w:space="0" w:color="auto"/>
        <w:bottom w:val="none" w:sz="0" w:space="0" w:color="auto"/>
        <w:right w:val="none" w:sz="0" w:space="0" w:color="auto"/>
      </w:divBdr>
      <w:divsChild>
        <w:div w:id="1109814887">
          <w:marLeft w:val="0"/>
          <w:marRight w:val="0"/>
          <w:marTop w:val="0"/>
          <w:marBottom w:val="300"/>
          <w:divBdr>
            <w:top w:val="none" w:sz="0" w:space="0" w:color="auto"/>
            <w:left w:val="none" w:sz="0" w:space="0" w:color="auto"/>
            <w:bottom w:val="none" w:sz="0" w:space="0" w:color="auto"/>
            <w:right w:val="none" w:sz="0" w:space="0" w:color="auto"/>
          </w:divBdr>
        </w:div>
        <w:div w:id="646086222">
          <w:marLeft w:val="0"/>
          <w:marRight w:val="0"/>
          <w:marTop w:val="0"/>
          <w:marBottom w:val="300"/>
          <w:divBdr>
            <w:top w:val="none" w:sz="0" w:space="0" w:color="auto"/>
            <w:left w:val="none" w:sz="0" w:space="0" w:color="auto"/>
            <w:bottom w:val="none" w:sz="0" w:space="0" w:color="auto"/>
            <w:right w:val="none" w:sz="0" w:space="0" w:color="auto"/>
          </w:divBdr>
          <w:divsChild>
            <w:div w:id="4945390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794376231">
      <w:bodyDiv w:val="1"/>
      <w:marLeft w:val="0"/>
      <w:marRight w:val="0"/>
      <w:marTop w:val="0"/>
      <w:marBottom w:val="0"/>
      <w:divBdr>
        <w:top w:val="none" w:sz="0" w:space="0" w:color="auto"/>
        <w:left w:val="none" w:sz="0" w:space="0" w:color="auto"/>
        <w:bottom w:val="none" w:sz="0" w:space="0" w:color="auto"/>
        <w:right w:val="none" w:sz="0" w:space="0" w:color="auto"/>
      </w:divBdr>
    </w:div>
    <w:div w:id="794524919">
      <w:bodyDiv w:val="1"/>
      <w:marLeft w:val="0"/>
      <w:marRight w:val="0"/>
      <w:marTop w:val="0"/>
      <w:marBottom w:val="0"/>
      <w:divBdr>
        <w:top w:val="none" w:sz="0" w:space="0" w:color="auto"/>
        <w:left w:val="none" w:sz="0" w:space="0" w:color="auto"/>
        <w:bottom w:val="none" w:sz="0" w:space="0" w:color="auto"/>
        <w:right w:val="none" w:sz="0" w:space="0" w:color="auto"/>
      </w:divBdr>
      <w:divsChild>
        <w:div w:id="253243442">
          <w:marLeft w:val="0"/>
          <w:marRight w:val="0"/>
          <w:marTop w:val="300"/>
          <w:marBottom w:val="375"/>
          <w:divBdr>
            <w:top w:val="none" w:sz="0" w:space="0" w:color="auto"/>
            <w:left w:val="none" w:sz="0" w:space="0" w:color="auto"/>
            <w:bottom w:val="none" w:sz="0" w:space="0" w:color="auto"/>
            <w:right w:val="none" w:sz="0" w:space="0" w:color="auto"/>
          </w:divBdr>
        </w:div>
        <w:div w:id="4284397">
          <w:marLeft w:val="0"/>
          <w:marRight w:val="0"/>
          <w:marTop w:val="0"/>
          <w:marBottom w:val="300"/>
          <w:divBdr>
            <w:top w:val="none" w:sz="0" w:space="0" w:color="auto"/>
            <w:left w:val="none" w:sz="0" w:space="0" w:color="auto"/>
            <w:bottom w:val="none" w:sz="0" w:space="0" w:color="auto"/>
            <w:right w:val="none" w:sz="0" w:space="0" w:color="auto"/>
          </w:divBdr>
        </w:div>
      </w:divsChild>
    </w:div>
    <w:div w:id="801384383">
      <w:bodyDiv w:val="1"/>
      <w:marLeft w:val="0"/>
      <w:marRight w:val="0"/>
      <w:marTop w:val="0"/>
      <w:marBottom w:val="0"/>
      <w:divBdr>
        <w:top w:val="none" w:sz="0" w:space="0" w:color="auto"/>
        <w:left w:val="none" w:sz="0" w:space="0" w:color="auto"/>
        <w:bottom w:val="none" w:sz="0" w:space="0" w:color="auto"/>
        <w:right w:val="none" w:sz="0" w:space="0" w:color="auto"/>
      </w:divBdr>
      <w:divsChild>
        <w:div w:id="878396123">
          <w:marLeft w:val="0"/>
          <w:marRight w:val="0"/>
          <w:marTop w:val="0"/>
          <w:marBottom w:val="300"/>
          <w:divBdr>
            <w:top w:val="none" w:sz="0" w:space="0" w:color="auto"/>
            <w:left w:val="none" w:sz="0" w:space="0" w:color="auto"/>
            <w:bottom w:val="none" w:sz="0" w:space="0" w:color="auto"/>
            <w:right w:val="none" w:sz="0" w:space="0" w:color="auto"/>
          </w:divBdr>
        </w:div>
        <w:div w:id="380909710">
          <w:marLeft w:val="0"/>
          <w:marRight w:val="0"/>
          <w:marTop w:val="0"/>
          <w:marBottom w:val="300"/>
          <w:divBdr>
            <w:top w:val="none" w:sz="0" w:space="0" w:color="auto"/>
            <w:left w:val="none" w:sz="0" w:space="0" w:color="auto"/>
            <w:bottom w:val="none" w:sz="0" w:space="0" w:color="auto"/>
            <w:right w:val="none" w:sz="0" w:space="0" w:color="auto"/>
          </w:divBdr>
          <w:divsChild>
            <w:div w:id="19890914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05050336">
      <w:bodyDiv w:val="1"/>
      <w:marLeft w:val="0"/>
      <w:marRight w:val="0"/>
      <w:marTop w:val="0"/>
      <w:marBottom w:val="0"/>
      <w:divBdr>
        <w:top w:val="none" w:sz="0" w:space="0" w:color="auto"/>
        <w:left w:val="none" w:sz="0" w:space="0" w:color="auto"/>
        <w:bottom w:val="none" w:sz="0" w:space="0" w:color="auto"/>
        <w:right w:val="none" w:sz="0" w:space="0" w:color="auto"/>
      </w:divBdr>
      <w:divsChild>
        <w:div w:id="1507937154">
          <w:marLeft w:val="0"/>
          <w:marRight w:val="0"/>
          <w:marTop w:val="300"/>
          <w:marBottom w:val="375"/>
          <w:divBdr>
            <w:top w:val="none" w:sz="0" w:space="0" w:color="auto"/>
            <w:left w:val="none" w:sz="0" w:space="0" w:color="auto"/>
            <w:bottom w:val="none" w:sz="0" w:space="0" w:color="auto"/>
            <w:right w:val="none" w:sz="0" w:space="0" w:color="auto"/>
          </w:divBdr>
        </w:div>
        <w:div w:id="2100641250">
          <w:marLeft w:val="0"/>
          <w:marRight w:val="0"/>
          <w:marTop w:val="0"/>
          <w:marBottom w:val="300"/>
          <w:divBdr>
            <w:top w:val="none" w:sz="0" w:space="0" w:color="auto"/>
            <w:left w:val="none" w:sz="0" w:space="0" w:color="auto"/>
            <w:bottom w:val="none" w:sz="0" w:space="0" w:color="auto"/>
            <w:right w:val="none" w:sz="0" w:space="0" w:color="auto"/>
          </w:divBdr>
          <w:divsChild>
            <w:div w:id="1704557785">
              <w:marLeft w:val="0"/>
              <w:marRight w:val="0"/>
              <w:marTop w:val="0"/>
              <w:marBottom w:val="300"/>
              <w:divBdr>
                <w:top w:val="none" w:sz="0" w:space="0" w:color="auto"/>
                <w:left w:val="none" w:sz="0" w:space="0" w:color="auto"/>
                <w:bottom w:val="none" w:sz="0" w:space="0" w:color="auto"/>
                <w:right w:val="none" w:sz="0" w:space="0" w:color="auto"/>
              </w:divBdr>
            </w:div>
            <w:div w:id="3455983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07017270">
      <w:bodyDiv w:val="1"/>
      <w:marLeft w:val="0"/>
      <w:marRight w:val="0"/>
      <w:marTop w:val="0"/>
      <w:marBottom w:val="0"/>
      <w:divBdr>
        <w:top w:val="none" w:sz="0" w:space="0" w:color="auto"/>
        <w:left w:val="none" w:sz="0" w:space="0" w:color="auto"/>
        <w:bottom w:val="none" w:sz="0" w:space="0" w:color="auto"/>
        <w:right w:val="none" w:sz="0" w:space="0" w:color="auto"/>
      </w:divBdr>
      <w:divsChild>
        <w:div w:id="147064559">
          <w:marLeft w:val="0"/>
          <w:marRight w:val="0"/>
          <w:marTop w:val="300"/>
          <w:marBottom w:val="375"/>
          <w:divBdr>
            <w:top w:val="none" w:sz="0" w:space="0" w:color="auto"/>
            <w:left w:val="none" w:sz="0" w:space="0" w:color="auto"/>
            <w:bottom w:val="none" w:sz="0" w:space="0" w:color="auto"/>
            <w:right w:val="none" w:sz="0" w:space="0" w:color="auto"/>
          </w:divBdr>
        </w:div>
        <w:div w:id="758334029">
          <w:marLeft w:val="0"/>
          <w:marRight w:val="0"/>
          <w:marTop w:val="0"/>
          <w:marBottom w:val="0"/>
          <w:divBdr>
            <w:top w:val="none" w:sz="0" w:space="0" w:color="auto"/>
            <w:left w:val="none" w:sz="0" w:space="0" w:color="auto"/>
            <w:bottom w:val="none" w:sz="0" w:space="0" w:color="auto"/>
            <w:right w:val="none" w:sz="0" w:space="0" w:color="auto"/>
          </w:divBdr>
          <w:divsChild>
            <w:div w:id="16504771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10445507">
      <w:bodyDiv w:val="1"/>
      <w:marLeft w:val="0"/>
      <w:marRight w:val="0"/>
      <w:marTop w:val="0"/>
      <w:marBottom w:val="0"/>
      <w:divBdr>
        <w:top w:val="none" w:sz="0" w:space="0" w:color="auto"/>
        <w:left w:val="none" w:sz="0" w:space="0" w:color="auto"/>
        <w:bottom w:val="none" w:sz="0" w:space="0" w:color="auto"/>
        <w:right w:val="none" w:sz="0" w:space="0" w:color="auto"/>
      </w:divBdr>
      <w:divsChild>
        <w:div w:id="16397499">
          <w:marLeft w:val="0"/>
          <w:marRight w:val="0"/>
          <w:marTop w:val="300"/>
          <w:marBottom w:val="375"/>
          <w:divBdr>
            <w:top w:val="none" w:sz="0" w:space="0" w:color="auto"/>
            <w:left w:val="none" w:sz="0" w:space="0" w:color="auto"/>
            <w:bottom w:val="none" w:sz="0" w:space="0" w:color="auto"/>
            <w:right w:val="none" w:sz="0" w:space="0" w:color="auto"/>
          </w:divBdr>
        </w:div>
        <w:div w:id="1137916419">
          <w:marLeft w:val="0"/>
          <w:marRight w:val="0"/>
          <w:marTop w:val="0"/>
          <w:marBottom w:val="0"/>
          <w:divBdr>
            <w:top w:val="none" w:sz="0" w:space="0" w:color="auto"/>
            <w:left w:val="none" w:sz="0" w:space="0" w:color="auto"/>
            <w:bottom w:val="none" w:sz="0" w:space="0" w:color="auto"/>
            <w:right w:val="none" w:sz="0" w:space="0" w:color="auto"/>
          </w:divBdr>
          <w:divsChild>
            <w:div w:id="951327154">
              <w:marLeft w:val="0"/>
              <w:marRight w:val="0"/>
              <w:marTop w:val="0"/>
              <w:marBottom w:val="300"/>
              <w:divBdr>
                <w:top w:val="none" w:sz="0" w:space="0" w:color="auto"/>
                <w:left w:val="none" w:sz="0" w:space="0" w:color="auto"/>
                <w:bottom w:val="none" w:sz="0" w:space="0" w:color="auto"/>
                <w:right w:val="none" w:sz="0" w:space="0" w:color="auto"/>
              </w:divBdr>
              <w:divsChild>
                <w:div w:id="2127460556">
                  <w:marLeft w:val="0"/>
                  <w:marRight w:val="0"/>
                  <w:marTop w:val="0"/>
                  <w:marBottom w:val="300"/>
                  <w:divBdr>
                    <w:top w:val="none" w:sz="0" w:space="0" w:color="auto"/>
                    <w:left w:val="none" w:sz="0" w:space="0" w:color="auto"/>
                    <w:bottom w:val="none" w:sz="0" w:space="0" w:color="auto"/>
                    <w:right w:val="none" w:sz="0" w:space="0" w:color="auto"/>
                  </w:divBdr>
                </w:div>
                <w:div w:id="12387822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816728439">
      <w:bodyDiv w:val="1"/>
      <w:marLeft w:val="0"/>
      <w:marRight w:val="0"/>
      <w:marTop w:val="0"/>
      <w:marBottom w:val="0"/>
      <w:divBdr>
        <w:top w:val="none" w:sz="0" w:space="0" w:color="auto"/>
        <w:left w:val="none" w:sz="0" w:space="0" w:color="auto"/>
        <w:bottom w:val="none" w:sz="0" w:space="0" w:color="auto"/>
        <w:right w:val="none" w:sz="0" w:space="0" w:color="auto"/>
      </w:divBdr>
      <w:divsChild>
        <w:div w:id="1081681938">
          <w:marLeft w:val="0"/>
          <w:marRight w:val="0"/>
          <w:marTop w:val="300"/>
          <w:marBottom w:val="375"/>
          <w:divBdr>
            <w:top w:val="none" w:sz="0" w:space="0" w:color="auto"/>
            <w:left w:val="none" w:sz="0" w:space="0" w:color="auto"/>
            <w:bottom w:val="none" w:sz="0" w:space="0" w:color="auto"/>
            <w:right w:val="none" w:sz="0" w:space="0" w:color="auto"/>
          </w:divBdr>
        </w:div>
        <w:div w:id="835994376">
          <w:marLeft w:val="0"/>
          <w:marRight w:val="0"/>
          <w:marTop w:val="0"/>
          <w:marBottom w:val="300"/>
          <w:divBdr>
            <w:top w:val="none" w:sz="0" w:space="0" w:color="auto"/>
            <w:left w:val="none" w:sz="0" w:space="0" w:color="auto"/>
            <w:bottom w:val="none" w:sz="0" w:space="0" w:color="auto"/>
            <w:right w:val="none" w:sz="0" w:space="0" w:color="auto"/>
          </w:divBdr>
        </w:div>
      </w:divsChild>
    </w:div>
    <w:div w:id="818301436">
      <w:bodyDiv w:val="1"/>
      <w:marLeft w:val="0"/>
      <w:marRight w:val="0"/>
      <w:marTop w:val="0"/>
      <w:marBottom w:val="0"/>
      <w:divBdr>
        <w:top w:val="none" w:sz="0" w:space="0" w:color="auto"/>
        <w:left w:val="none" w:sz="0" w:space="0" w:color="auto"/>
        <w:bottom w:val="none" w:sz="0" w:space="0" w:color="auto"/>
        <w:right w:val="none" w:sz="0" w:space="0" w:color="auto"/>
      </w:divBdr>
      <w:divsChild>
        <w:div w:id="104233882">
          <w:marLeft w:val="0"/>
          <w:marRight w:val="0"/>
          <w:marTop w:val="0"/>
          <w:marBottom w:val="300"/>
          <w:divBdr>
            <w:top w:val="none" w:sz="0" w:space="0" w:color="auto"/>
            <w:left w:val="none" w:sz="0" w:space="0" w:color="auto"/>
            <w:bottom w:val="none" w:sz="0" w:space="0" w:color="auto"/>
            <w:right w:val="none" w:sz="0" w:space="0" w:color="auto"/>
          </w:divBdr>
        </w:div>
        <w:div w:id="534464398">
          <w:marLeft w:val="0"/>
          <w:marRight w:val="0"/>
          <w:marTop w:val="0"/>
          <w:marBottom w:val="300"/>
          <w:divBdr>
            <w:top w:val="none" w:sz="0" w:space="0" w:color="auto"/>
            <w:left w:val="none" w:sz="0" w:space="0" w:color="auto"/>
            <w:bottom w:val="none" w:sz="0" w:space="0" w:color="auto"/>
            <w:right w:val="none" w:sz="0" w:space="0" w:color="auto"/>
          </w:divBdr>
          <w:divsChild>
            <w:div w:id="19616453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20730205">
      <w:bodyDiv w:val="1"/>
      <w:marLeft w:val="0"/>
      <w:marRight w:val="0"/>
      <w:marTop w:val="0"/>
      <w:marBottom w:val="0"/>
      <w:divBdr>
        <w:top w:val="none" w:sz="0" w:space="0" w:color="auto"/>
        <w:left w:val="none" w:sz="0" w:space="0" w:color="auto"/>
        <w:bottom w:val="none" w:sz="0" w:space="0" w:color="auto"/>
        <w:right w:val="none" w:sz="0" w:space="0" w:color="auto"/>
      </w:divBdr>
      <w:divsChild>
        <w:div w:id="987635352">
          <w:marLeft w:val="0"/>
          <w:marRight w:val="0"/>
          <w:marTop w:val="0"/>
          <w:marBottom w:val="0"/>
          <w:divBdr>
            <w:top w:val="none" w:sz="0" w:space="0" w:color="auto"/>
            <w:left w:val="none" w:sz="0" w:space="0" w:color="auto"/>
            <w:bottom w:val="none" w:sz="0" w:space="0" w:color="auto"/>
            <w:right w:val="none" w:sz="0" w:space="0" w:color="auto"/>
          </w:divBdr>
          <w:divsChild>
            <w:div w:id="521823513">
              <w:marLeft w:val="0"/>
              <w:marRight w:val="0"/>
              <w:marTop w:val="300"/>
              <w:marBottom w:val="375"/>
              <w:divBdr>
                <w:top w:val="none" w:sz="0" w:space="0" w:color="auto"/>
                <w:left w:val="none" w:sz="0" w:space="0" w:color="auto"/>
                <w:bottom w:val="none" w:sz="0" w:space="0" w:color="auto"/>
                <w:right w:val="none" w:sz="0" w:space="0" w:color="auto"/>
              </w:divBdr>
            </w:div>
            <w:div w:id="22481622">
              <w:marLeft w:val="0"/>
              <w:marRight w:val="0"/>
              <w:marTop w:val="0"/>
              <w:marBottom w:val="0"/>
              <w:divBdr>
                <w:top w:val="none" w:sz="0" w:space="0" w:color="auto"/>
                <w:left w:val="none" w:sz="0" w:space="0" w:color="auto"/>
                <w:bottom w:val="none" w:sz="0" w:space="0" w:color="auto"/>
                <w:right w:val="none" w:sz="0" w:space="0" w:color="auto"/>
              </w:divBdr>
              <w:divsChild>
                <w:div w:id="1751392852">
                  <w:marLeft w:val="0"/>
                  <w:marRight w:val="0"/>
                  <w:marTop w:val="0"/>
                  <w:marBottom w:val="300"/>
                  <w:divBdr>
                    <w:top w:val="none" w:sz="0" w:space="0" w:color="auto"/>
                    <w:left w:val="none" w:sz="0" w:space="0" w:color="auto"/>
                    <w:bottom w:val="none" w:sz="0" w:space="0" w:color="auto"/>
                    <w:right w:val="none" w:sz="0" w:space="0" w:color="auto"/>
                  </w:divBdr>
                  <w:divsChild>
                    <w:div w:id="379748322">
                      <w:marLeft w:val="0"/>
                      <w:marRight w:val="0"/>
                      <w:marTop w:val="0"/>
                      <w:marBottom w:val="300"/>
                      <w:divBdr>
                        <w:top w:val="none" w:sz="0" w:space="0" w:color="auto"/>
                        <w:left w:val="none" w:sz="0" w:space="0" w:color="auto"/>
                        <w:bottom w:val="none" w:sz="0" w:space="0" w:color="auto"/>
                        <w:right w:val="none" w:sz="0" w:space="0" w:color="auto"/>
                      </w:divBdr>
                    </w:div>
                    <w:div w:id="613100123">
                      <w:marLeft w:val="0"/>
                      <w:marRight w:val="0"/>
                      <w:marTop w:val="0"/>
                      <w:marBottom w:val="300"/>
                      <w:divBdr>
                        <w:top w:val="none" w:sz="0" w:space="0" w:color="auto"/>
                        <w:left w:val="none" w:sz="0" w:space="0" w:color="auto"/>
                        <w:bottom w:val="none" w:sz="0" w:space="0" w:color="auto"/>
                        <w:right w:val="none" w:sz="0" w:space="0" w:color="auto"/>
                      </w:divBdr>
                    </w:div>
                    <w:div w:id="1862232328">
                      <w:marLeft w:val="0"/>
                      <w:marRight w:val="0"/>
                      <w:marTop w:val="0"/>
                      <w:marBottom w:val="300"/>
                      <w:divBdr>
                        <w:top w:val="none" w:sz="0" w:space="0" w:color="auto"/>
                        <w:left w:val="none" w:sz="0" w:space="0" w:color="auto"/>
                        <w:bottom w:val="none" w:sz="0" w:space="0" w:color="auto"/>
                        <w:right w:val="none" w:sz="0" w:space="0" w:color="auto"/>
                      </w:divBdr>
                    </w:div>
                    <w:div w:id="1540245987">
                      <w:marLeft w:val="0"/>
                      <w:marRight w:val="0"/>
                      <w:marTop w:val="0"/>
                      <w:marBottom w:val="300"/>
                      <w:divBdr>
                        <w:top w:val="none" w:sz="0" w:space="0" w:color="auto"/>
                        <w:left w:val="none" w:sz="0" w:space="0" w:color="auto"/>
                        <w:bottom w:val="none" w:sz="0" w:space="0" w:color="auto"/>
                        <w:right w:val="none" w:sz="0" w:space="0" w:color="auto"/>
                      </w:divBdr>
                    </w:div>
                    <w:div w:id="513112407">
                      <w:marLeft w:val="0"/>
                      <w:marRight w:val="0"/>
                      <w:marTop w:val="0"/>
                      <w:marBottom w:val="300"/>
                      <w:divBdr>
                        <w:top w:val="none" w:sz="0" w:space="0" w:color="auto"/>
                        <w:left w:val="none" w:sz="0" w:space="0" w:color="auto"/>
                        <w:bottom w:val="none" w:sz="0" w:space="0" w:color="auto"/>
                        <w:right w:val="none" w:sz="0" w:space="0" w:color="auto"/>
                      </w:divBdr>
                    </w:div>
                    <w:div w:id="766922534">
                      <w:marLeft w:val="0"/>
                      <w:marRight w:val="0"/>
                      <w:marTop w:val="0"/>
                      <w:marBottom w:val="300"/>
                      <w:divBdr>
                        <w:top w:val="none" w:sz="0" w:space="0" w:color="auto"/>
                        <w:left w:val="none" w:sz="0" w:space="0" w:color="auto"/>
                        <w:bottom w:val="none" w:sz="0" w:space="0" w:color="auto"/>
                        <w:right w:val="none" w:sz="0" w:space="0" w:color="auto"/>
                      </w:divBdr>
                    </w:div>
                    <w:div w:id="2086607651">
                      <w:marLeft w:val="0"/>
                      <w:marRight w:val="0"/>
                      <w:marTop w:val="0"/>
                      <w:marBottom w:val="300"/>
                      <w:divBdr>
                        <w:top w:val="none" w:sz="0" w:space="0" w:color="auto"/>
                        <w:left w:val="none" w:sz="0" w:space="0" w:color="auto"/>
                        <w:bottom w:val="none" w:sz="0" w:space="0" w:color="auto"/>
                        <w:right w:val="none" w:sz="0" w:space="0" w:color="auto"/>
                      </w:divBdr>
                    </w:div>
                    <w:div w:id="249779174">
                      <w:marLeft w:val="0"/>
                      <w:marRight w:val="0"/>
                      <w:marTop w:val="0"/>
                      <w:marBottom w:val="300"/>
                      <w:divBdr>
                        <w:top w:val="none" w:sz="0" w:space="0" w:color="auto"/>
                        <w:left w:val="none" w:sz="0" w:space="0" w:color="auto"/>
                        <w:bottom w:val="none" w:sz="0" w:space="0" w:color="auto"/>
                        <w:right w:val="none" w:sz="0" w:space="0" w:color="auto"/>
                      </w:divBdr>
                    </w:div>
                    <w:div w:id="1104693598">
                      <w:marLeft w:val="0"/>
                      <w:marRight w:val="0"/>
                      <w:marTop w:val="0"/>
                      <w:marBottom w:val="300"/>
                      <w:divBdr>
                        <w:top w:val="none" w:sz="0" w:space="0" w:color="auto"/>
                        <w:left w:val="none" w:sz="0" w:space="0" w:color="auto"/>
                        <w:bottom w:val="none" w:sz="0" w:space="0" w:color="auto"/>
                        <w:right w:val="none" w:sz="0" w:space="0" w:color="auto"/>
                      </w:divBdr>
                    </w:div>
                    <w:div w:id="1064596548">
                      <w:marLeft w:val="0"/>
                      <w:marRight w:val="0"/>
                      <w:marTop w:val="0"/>
                      <w:marBottom w:val="300"/>
                      <w:divBdr>
                        <w:top w:val="none" w:sz="0" w:space="0" w:color="auto"/>
                        <w:left w:val="none" w:sz="0" w:space="0" w:color="auto"/>
                        <w:bottom w:val="none" w:sz="0" w:space="0" w:color="auto"/>
                        <w:right w:val="none" w:sz="0" w:space="0" w:color="auto"/>
                      </w:divBdr>
                    </w:div>
                    <w:div w:id="2058971288">
                      <w:marLeft w:val="0"/>
                      <w:marRight w:val="0"/>
                      <w:marTop w:val="0"/>
                      <w:marBottom w:val="300"/>
                      <w:divBdr>
                        <w:top w:val="none" w:sz="0" w:space="0" w:color="auto"/>
                        <w:left w:val="none" w:sz="0" w:space="0" w:color="auto"/>
                        <w:bottom w:val="none" w:sz="0" w:space="0" w:color="auto"/>
                        <w:right w:val="none" w:sz="0" w:space="0" w:color="auto"/>
                      </w:divBdr>
                    </w:div>
                    <w:div w:id="81117124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71704628">
          <w:marLeft w:val="0"/>
          <w:marRight w:val="0"/>
          <w:marTop w:val="0"/>
          <w:marBottom w:val="0"/>
          <w:divBdr>
            <w:top w:val="none" w:sz="0" w:space="0" w:color="auto"/>
            <w:left w:val="none" w:sz="0" w:space="0" w:color="auto"/>
            <w:bottom w:val="none" w:sz="0" w:space="0" w:color="auto"/>
            <w:right w:val="none" w:sz="0" w:space="0" w:color="auto"/>
          </w:divBdr>
        </w:div>
      </w:divsChild>
    </w:div>
    <w:div w:id="821391203">
      <w:bodyDiv w:val="1"/>
      <w:marLeft w:val="0"/>
      <w:marRight w:val="0"/>
      <w:marTop w:val="0"/>
      <w:marBottom w:val="0"/>
      <w:divBdr>
        <w:top w:val="none" w:sz="0" w:space="0" w:color="auto"/>
        <w:left w:val="none" w:sz="0" w:space="0" w:color="auto"/>
        <w:bottom w:val="none" w:sz="0" w:space="0" w:color="auto"/>
        <w:right w:val="none" w:sz="0" w:space="0" w:color="auto"/>
      </w:divBdr>
      <w:divsChild>
        <w:div w:id="1325621084">
          <w:marLeft w:val="0"/>
          <w:marRight w:val="0"/>
          <w:marTop w:val="300"/>
          <w:marBottom w:val="375"/>
          <w:divBdr>
            <w:top w:val="none" w:sz="0" w:space="0" w:color="auto"/>
            <w:left w:val="none" w:sz="0" w:space="0" w:color="auto"/>
            <w:bottom w:val="none" w:sz="0" w:space="0" w:color="auto"/>
            <w:right w:val="none" w:sz="0" w:space="0" w:color="auto"/>
          </w:divBdr>
        </w:div>
        <w:div w:id="1679497656">
          <w:marLeft w:val="0"/>
          <w:marRight w:val="0"/>
          <w:marTop w:val="0"/>
          <w:marBottom w:val="300"/>
          <w:divBdr>
            <w:top w:val="none" w:sz="0" w:space="0" w:color="auto"/>
            <w:left w:val="none" w:sz="0" w:space="0" w:color="auto"/>
            <w:bottom w:val="none" w:sz="0" w:space="0" w:color="auto"/>
            <w:right w:val="none" w:sz="0" w:space="0" w:color="auto"/>
          </w:divBdr>
        </w:div>
      </w:divsChild>
    </w:div>
    <w:div w:id="833841051">
      <w:bodyDiv w:val="1"/>
      <w:marLeft w:val="0"/>
      <w:marRight w:val="0"/>
      <w:marTop w:val="0"/>
      <w:marBottom w:val="0"/>
      <w:divBdr>
        <w:top w:val="none" w:sz="0" w:space="0" w:color="auto"/>
        <w:left w:val="none" w:sz="0" w:space="0" w:color="auto"/>
        <w:bottom w:val="none" w:sz="0" w:space="0" w:color="auto"/>
        <w:right w:val="none" w:sz="0" w:space="0" w:color="auto"/>
      </w:divBdr>
      <w:divsChild>
        <w:div w:id="462500842">
          <w:marLeft w:val="0"/>
          <w:marRight w:val="0"/>
          <w:marTop w:val="300"/>
          <w:marBottom w:val="375"/>
          <w:divBdr>
            <w:top w:val="none" w:sz="0" w:space="0" w:color="auto"/>
            <w:left w:val="none" w:sz="0" w:space="0" w:color="auto"/>
            <w:bottom w:val="none" w:sz="0" w:space="0" w:color="auto"/>
            <w:right w:val="none" w:sz="0" w:space="0" w:color="auto"/>
          </w:divBdr>
        </w:div>
        <w:div w:id="771323456">
          <w:marLeft w:val="0"/>
          <w:marRight w:val="0"/>
          <w:marTop w:val="0"/>
          <w:marBottom w:val="300"/>
          <w:divBdr>
            <w:top w:val="none" w:sz="0" w:space="0" w:color="auto"/>
            <w:left w:val="none" w:sz="0" w:space="0" w:color="auto"/>
            <w:bottom w:val="none" w:sz="0" w:space="0" w:color="auto"/>
            <w:right w:val="none" w:sz="0" w:space="0" w:color="auto"/>
          </w:divBdr>
        </w:div>
      </w:divsChild>
    </w:div>
    <w:div w:id="835532921">
      <w:bodyDiv w:val="1"/>
      <w:marLeft w:val="0"/>
      <w:marRight w:val="0"/>
      <w:marTop w:val="0"/>
      <w:marBottom w:val="0"/>
      <w:divBdr>
        <w:top w:val="none" w:sz="0" w:space="0" w:color="auto"/>
        <w:left w:val="none" w:sz="0" w:space="0" w:color="auto"/>
        <w:bottom w:val="none" w:sz="0" w:space="0" w:color="auto"/>
        <w:right w:val="none" w:sz="0" w:space="0" w:color="auto"/>
      </w:divBdr>
      <w:divsChild>
        <w:div w:id="1525245794">
          <w:marLeft w:val="0"/>
          <w:marRight w:val="0"/>
          <w:marTop w:val="300"/>
          <w:marBottom w:val="375"/>
          <w:divBdr>
            <w:top w:val="none" w:sz="0" w:space="0" w:color="auto"/>
            <w:left w:val="none" w:sz="0" w:space="0" w:color="auto"/>
            <w:bottom w:val="none" w:sz="0" w:space="0" w:color="auto"/>
            <w:right w:val="none" w:sz="0" w:space="0" w:color="auto"/>
          </w:divBdr>
        </w:div>
        <w:div w:id="697705426">
          <w:marLeft w:val="0"/>
          <w:marRight w:val="0"/>
          <w:marTop w:val="0"/>
          <w:marBottom w:val="300"/>
          <w:divBdr>
            <w:top w:val="none" w:sz="0" w:space="0" w:color="auto"/>
            <w:left w:val="none" w:sz="0" w:space="0" w:color="auto"/>
            <w:bottom w:val="none" w:sz="0" w:space="0" w:color="auto"/>
            <w:right w:val="none" w:sz="0" w:space="0" w:color="auto"/>
          </w:divBdr>
        </w:div>
      </w:divsChild>
    </w:div>
    <w:div w:id="837501808">
      <w:bodyDiv w:val="1"/>
      <w:marLeft w:val="0"/>
      <w:marRight w:val="0"/>
      <w:marTop w:val="0"/>
      <w:marBottom w:val="0"/>
      <w:divBdr>
        <w:top w:val="none" w:sz="0" w:space="0" w:color="auto"/>
        <w:left w:val="none" w:sz="0" w:space="0" w:color="auto"/>
        <w:bottom w:val="none" w:sz="0" w:space="0" w:color="auto"/>
        <w:right w:val="none" w:sz="0" w:space="0" w:color="auto"/>
      </w:divBdr>
      <w:divsChild>
        <w:div w:id="1411929695">
          <w:marLeft w:val="0"/>
          <w:marRight w:val="0"/>
          <w:marTop w:val="300"/>
          <w:marBottom w:val="375"/>
          <w:divBdr>
            <w:top w:val="none" w:sz="0" w:space="0" w:color="auto"/>
            <w:left w:val="none" w:sz="0" w:space="0" w:color="auto"/>
            <w:bottom w:val="none" w:sz="0" w:space="0" w:color="auto"/>
            <w:right w:val="none" w:sz="0" w:space="0" w:color="auto"/>
          </w:divBdr>
        </w:div>
        <w:div w:id="324207417">
          <w:marLeft w:val="0"/>
          <w:marRight w:val="0"/>
          <w:marTop w:val="0"/>
          <w:marBottom w:val="300"/>
          <w:divBdr>
            <w:top w:val="none" w:sz="0" w:space="0" w:color="auto"/>
            <w:left w:val="none" w:sz="0" w:space="0" w:color="auto"/>
            <w:bottom w:val="none" w:sz="0" w:space="0" w:color="auto"/>
            <w:right w:val="none" w:sz="0" w:space="0" w:color="auto"/>
          </w:divBdr>
        </w:div>
      </w:divsChild>
    </w:div>
    <w:div w:id="839854354">
      <w:bodyDiv w:val="1"/>
      <w:marLeft w:val="0"/>
      <w:marRight w:val="0"/>
      <w:marTop w:val="0"/>
      <w:marBottom w:val="0"/>
      <w:divBdr>
        <w:top w:val="none" w:sz="0" w:space="0" w:color="auto"/>
        <w:left w:val="none" w:sz="0" w:space="0" w:color="auto"/>
        <w:bottom w:val="none" w:sz="0" w:space="0" w:color="auto"/>
        <w:right w:val="none" w:sz="0" w:space="0" w:color="auto"/>
      </w:divBdr>
      <w:divsChild>
        <w:div w:id="505481984">
          <w:marLeft w:val="0"/>
          <w:marRight w:val="0"/>
          <w:marTop w:val="300"/>
          <w:marBottom w:val="375"/>
          <w:divBdr>
            <w:top w:val="none" w:sz="0" w:space="0" w:color="auto"/>
            <w:left w:val="none" w:sz="0" w:space="0" w:color="auto"/>
            <w:bottom w:val="none" w:sz="0" w:space="0" w:color="auto"/>
            <w:right w:val="none" w:sz="0" w:space="0" w:color="auto"/>
          </w:divBdr>
        </w:div>
        <w:div w:id="652569115">
          <w:marLeft w:val="0"/>
          <w:marRight w:val="0"/>
          <w:marTop w:val="0"/>
          <w:marBottom w:val="300"/>
          <w:divBdr>
            <w:top w:val="none" w:sz="0" w:space="0" w:color="auto"/>
            <w:left w:val="none" w:sz="0" w:space="0" w:color="auto"/>
            <w:bottom w:val="none" w:sz="0" w:space="0" w:color="auto"/>
            <w:right w:val="none" w:sz="0" w:space="0" w:color="auto"/>
          </w:divBdr>
          <w:divsChild>
            <w:div w:id="1828982530">
              <w:marLeft w:val="0"/>
              <w:marRight w:val="0"/>
              <w:marTop w:val="0"/>
              <w:marBottom w:val="300"/>
              <w:divBdr>
                <w:top w:val="none" w:sz="0" w:space="0" w:color="auto"/>
                <w:left w:val="none" w:sz="0" w:space="0" w:color="auto"/>
                <w:bottom w:val="none" w:sz="0" w:space="0" w:color="auto"/>
                <w:right w:val="none" w:sz="0" w:space="0" w:color="auto"/>
              </w:divBdr>
              <w:divsChild>
                <w:div w:id="549876325">
                  <w:marLeft w:val="0"/>
                  <w:marRight w:val="0"/>
                  <w:marTop w:val="0"/>
                  <w:marBottom w:val="300"/>
                  <w:divBdr>
                    <w:top w:val="none" w:sz="0" w:space="0" w:color="auto"/>
                    <w:left w:val="none" w:sz="0" w:space="0" w:color="auto"/>
                    <w:bottom w:val="none" w:sz="0" w:space="0" w:color="auto"/>
                    <w:right w:val="none" w:sz="0" w:space="0" w:color="auto"/>
                  </w:divBdr>
                  <w:divsChild>
                    <w:div w:id="1298294045">
                      <w:marLeft w:val="0"/>
                      <w:marRight w:val="0"/>
                      <w:marTop w:val="0"/>
                      <w:marBottom w:val="300"/>
                      <w:divBdr>
                        <w:top w:val="none" w:sz="0" w:space="0" w:color="auto"/>
                        <w:left w:val="none" w:sz="0" w:space="0" w:color="auto"/>
                        <w:bottom w:val="none" w:sz="0" w:space="0" w:color="auto"/>
                        <w:right w:val="none" w:sz="0" w:space="0" w:color="auto"/>
                      </w:divBdr>
                    </w:div>
                    <w:div w:id="826284261">
                      <w:marLeft w:val="0"/>
                      <w:marRight w:val="0"/>
                      <w:marTop w:val="0"/>
                      <w:marBottom w:val="300"/>
                      <w:divBdr>
                        <w:top w:val="none" w:sz="0" w:space="0" w:color="auto"/>
                        <w:left w:val="none" w:sz="0" w:space="0" w:color="auto"/>
                        <w:bottom w:val="none" w:sz="0" w:space="0" w:color="auto"/>
                        <w:right w:val="none" w:sz="0" w:space="0" w:color="auto"/>
                      </w:divBdr>
                    </w:div>
                  </w:divsChild>
                </w:div>
                <w:div w:id="1090275716">
                  <w:marLeft w:val="0"/>
                  <w:marRight w:val="0"/>
                  <w:marTop w:val="0"/>
                  <w:marBottom w:val="300"/>
                  <w:divBdr>
                    <w:top w:val="none" w:sz="0" w:space="0" w:color="auto"/>
                    <w:left w:val="none" w:sz="0" w:space="0" w:color="auto"/>
                    <w:bottom w:val="none" w:sz="0" w:space="0" w:color="auto"/>
                    <w:right w:val="none" w:sz="0" w:space="0" w:color="auto"/>
                  </w:divBdr>
                </w:div>
                <w:div w:id="1831945527">
                  <w:marLeft w:val="0"/>
                  <w:marRight w:val="0"/>
                  <w:marTop w:val="0"/>
                  <w:marBottom w:val="300"/>
                  <w:divBdr>
                    <w:top w:val="none" w:sz="0" w:space="0" w:color="auto"/>
                    <w:left w:val="none" w:sz="0" w:space="0" w:color="auto"/>
                    <w:bottom w:val="none" w:sz="0" w:space="0" w:color="auto"/>
                    <w:right w:val="none" w:sz="0" w:space="0" w:color="auto"/>
                  </w:divBdr>
                </w:div>
              </w:divsChild>
            </w:div>
            <w:div w:id="124121207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41044140">
      <w:bodyDiv w:val="1"/>
      <w:marLeft w:val="0"/>
      <w:marRight w:val="0"/>
      <w:marTop w:val="0"/>
      <w:marBottom w:val="0"/>
      <w:divBdr>
        <w:top w:val="none" w:sz="0" w:space="0" w:color="auto"/>
        <w:left w:val="none" w:sz="0" w:space="0" w:color="auto"/>
        <w:bottom w:val="none" w:sz="0" w:space="0" w:color="auto"/>
        <w:right w:val="none" w:sz="0" w:space="0" w:color="auto"/>
      </w:divBdr>
      <w:divsChild>
        <w:div w:id="139931629">
          <w:marLeft w:val="0"/>
          <w:marRight w:val="0"/>
          <w:marTop w:val="300"/>
          <w:marBottom w:val="375"/>
          <w:divBdr>
            <w:top w:val="none" w:sz="0" w:space="0" w:color="auto"/>
            <w:left w:val="none" w:sz="0" w:space="0" w:color="auto"/>
            <w:bottom w:val="none" w:sz="0" w:space="0" w:color="auto"/>
            <w:right w:val="none" w:sz="0" w:space="0" w:color="auto"/>
          </w:divBdr>
        </w:div>
        <w:div w:id="843399514">
          <w:marLeft w:val="0"/>
          <w:marRight w:val="0"/>
          <w:marTop w:val="0"/>
          <w:marBottom w:val="300"/>
          <w:divBdr>
            <w:top w:val="none" w:sz="0" w:space="0" w:color="auto"/>
            <w:left w:val="none" w:sz="0" w:space="0" w:color="auto"/>
            <w:bottom w:val="none" w:sz="0" w:space="0" w:color="auto"/>
            <w:right w:val="none" w:sz="0" w:space="0" w:color="auto"/>
          </w:divBdr>
        </w:div>
      </w:divsChild>
    </w:div>
    <w:div w:id="843007679">
      <w:bodyDiv w:val="1"/>
      <w:marLeft w:val="0"/>
      <w:marRight w:val="0"/>
      <w:marTop w:val="0"/>
      <w:marBottom w:val="0"/>
      <w:divBdr>
        <w:top w:val="none" w:sz="0" w:space="0" w:color="auto"/>
        <w:left w:val="none" w:sz="0" w:space="0" w:color="auto"/>
        <w:bottom w:val="none" w:sz="0" w:space="0" w:color="auto"/>
        <w:right w:val="none" w:sz="0" w:space="0" w:color="auto"/>
      </w:divBdr>
    </w:div>
    <w:div w:id="843786484">
      <w:bodyDiv w:val="1"/>
      <w:marLeft w:val="0"/>
      <w:marRight w:val="0"/>
      <w:marTop w:val="0"/>
      <w:marBottom w:val="0"/>
      <w:divBdr>
        <w:top w:val="none" w:sz="0" w:space="0" w:color="auto"/>
        <w:left w:val="none" w:sz="0" w:space="0" w:color="auto"/>
        <w:bottom w:val="none" w:sz="0" w:space="0" w:color="auto"/>
        <w:right w:val="none" w:sz="0" w:space="0" w:color="auto"/>
      </w:divBdr>
      <w:divsChild>
        <w:div w:id="605894154">
          <w:marLeft w:val="0"/>
          <w:marRight w:val="0"/>
          <w:marTop w:val="300"/>
          <w:marBottom w:val="375"/>
          <w:divBdr>
            <w:top w:val="none" w:sz="0" w:space="0" w:color="auto"/>
            <w:left w:val="none" w:sz="0" w:space="0" w:color="auto"/>
            <w:bottom w:val="none" w:sz="0" w:space="0" w:color="auto"/>
            <w:right w:val="none" w:sz="0" w:space="0" w:color="auto"/>
          </w:divBdr>
        </w:div>
        <w:div w:id="649407172">
          <w:marLeft w:val="0"/>
          <w:marRight w:val="0"/>
          <w:marTop w:val="0"/>
          <w:marBottom w:val="300"/>
          <w:divBdr>
            <w:top w:val="none" w:sz="0" w:space="0" w:color="auto"/>
            <w:left w:val="none" w:sz="0" w:space="0" w:color="auto"/>
            <w:bottom w:val="none" w:sz="0" w:space="0" w:color="auto"/>
            <w:right w:val="none" w:sz="0" w:space="0" w:color="auto"/>
          </w:divBdr>
        </w:div>
      </w:divsChild>
    </w:div>
    <w:div w:id="843975954">
      <w:bodyDiv w:val="1"/>
      <w:marLeft w:val="0"/>
      <w:marRight w:val="0"/>
      <w:marTop w:val="0"/>
      <w:marBottom w:val="0"/>
      <w:divBdr>
        <w:top w:val="none" w:sz="0" w:space="0" w:color="auto"/>
        <w:left w:val="none" w:sz="0" w:space="0" w:color="auto"/>
        <w:bottom w:val="none" w:sz="0" w:space="0" w:color="auto"/>
        <w:right w:val="none" w:sz="0" w:space="0" w:color="auto"/>
      </w:divBdr>
      <w:divsChild>
        <w:div w:id="454059489">
          <w:marLeft w:val="0"/>
          <w:marRight w:val="0"/>
          <w:marTop w:val="300"/>
          <w:marBottom w:val="375"/>
          <w:divBdr>
            <w:top w:val="none" w:sz="0" w:space="0" w:color="auto"/>
            <w:left w:val="none" w:sz="0" w:space="0" w:color="auto"/>
            <w:bottom w:val="none" w:sz="0" w:space="0" w:color="auto"/>
            <w:right w:val="none" w:sz="0" w:space="0" w:color="auto"/>
          </w:divBdr>
        </w:div>
        <w:div w:id="2092465519">
          <w:marLeft w:val="0"/>
          <w:marRight w:val="0"/>
          <w:marTop w:val="0"/>
          <w:marBottom w:val="300"/>
          <w:divBdr>
            <w:top w:val="none" w:sz="0" w:space="0" w:color="auto"/>
            <w:left w:val="none" w:sz="0" w:space="0" w:color="auto"/>
            <w:bottom w:val="none" w:sz="0" w:space="0" w:color="auto"/>
            <w:right w:val="none" w:sz="0" w:space="0" w:color="auto"/>
          </w:divBdr>
        </w:div>
      </w:divsChild>
    </w:div>
    <w:div w:id="846484498">
      <w:bodyDiv w:val="1"/>
      <w:marLeft w:val="0"/>
      <w:marRight w:val="0"/>
      <w:marTop w:val="0"/>
      <w:marBottom w:val="0"/>
      <w:divBdr>
        <w:top w:val="none" w:sz="0" w:space="0" w:color="auto"/>
        <w:left w:val="none" w:sz="0" w:space="0" w:color="auto"/>
        <w:bottom w:val="none" w:sz="0" w:space="0" w:color="auto"/>
        <w:right w:val="none" w:sz="0" w:space="0" w:color="auto"/>
      </w:divBdr>
      <w:divsChild>
        <w:div w:id="699669845">
          <w:marLeft w:val="0"/>
          <w:marRight w:val="0"/>
          <w:marTop w:val="300"/>
          <w:marBottom w:val="375"/>
          <w:divBdr>
            <w:top w:val="none" w:sz="0" w:space="0" w:color="auto"/>
            <w:left w:val="none" w:sz="0" w:space="0" w:color="auto"/>
            <w:bottom w:val="none" w:sz="0" w:space="0" w:color="auto"/>
            <w:right w:val="none" w:sz="0" w:space="0" w:color="auto"/>
          </w:divBdr>
        </w:div>
        <w:div w:id="1696729587">
          <w:marLeft w:val="0"/>
          <w:marRight w:val="0"/>
          <w:marTop w:val="0"/>
          <w:marBottom w:val="300"/>
          <w:divBdr>
            <w:top w:val="none" w:sz="0" w:space="0" w:color="auto"/>
            <w:left w:val="none" w:sz="0" w:space="0" w:color="auto"/>
            <w:bottom w:val="none" w:sz="0" w:space="0" w:color="auto"/>
            <w:right w:val="none" w:sz="0" w:space="0" w:color="auto"/>
          </w:divBdr>
        </w:div>
      </w:divsChild>
    </w:div>
    <w:div w:id="847673750">
      <w:bodyDiv w:val="1"/>
      <w:marLeft w:val="0"/>
      <w:marRight w:val="0"/>
      <w:marTop w:val="0"/>
      <w:marBottom w:val="0"/>
      <w:divBdr>
        <w:top w:val="none" w:sz="0" w:space="0" w:color="auto"/>
        <w:left w:val="none" w:sz="0" w:space="0" w:color="auto"/>
        <w:bottom w:val="none" w:sz="0" w:space="0" w:color="auto"/>
        <w:right w:val="none" w:sz="0" w:space="0" w:color="auto"/>
      </w:divBdr>
      <w:divsChild>
        <w:div w:id="2041930774">
          <w:marLeft w:val="0"/>
          <w:marRight w:val="0"/>
          <w:marTop w:val="300"/>
          <w:marBottom w:val="375"/>
          <w:divBdr>
            <w:top w:val="none" w:sz="0" w:space="0" w:color="auto"/>
            <w:left w:val="none" w:sz="0" w:space="0" w:color="auto"/>
            <w:bottom w:val="none" w:sz="0" w:space="0" w:color="auto"/>
            <w:right w:val="none" w:sz="0" w:space="0" w:color="auto"/>
          </w:divBdr>
        </w:div>
        <w:div w:id="2059085164">
          <w:marLeft w:val="0"/>
          <w:marRight w:val="0"/>
          <w:marTop w:val="0"/>
          <w:marBottom w:val="300"/>
          <w:divBdr>
            <w:top w:val="none" w:sz="0" w:space="0" w:color="auto"/>
            <w:left w:val="none" w:sz="0" w:space="0" w:color="auto"/>
            <w:bottom w:val="none" w:sz="0" w:space="0" w:color="auto"/>
            <w:right w:val="none" w:sz="0" w:space="0" w:color="auto"/>
          </w:divBdr>
          <w:divsChild>
            <w:div w:id="148801126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52762254">
      <w:bodyDiv w:val="1"/>
      <w:marLeft w:val="0"/>
      <w:marRight w:val="0"/>
      <w:marTop w:val="0"/>
      <w:marBottom w:val="0"/>
      <w:divBdr>
        <w:top w:val="none" w:sz="0" w:space="0" w:color="auto"/>
        <w:left w:val="none" w:sz="0" w:space="0" w:color="auto"/>
        <w:bottom w:val="none" w:sz="0" w:space="0" w:color="auto"/>
        <w:right w:val="none" w:sz="0" w:space="0" w:color="auto"/>
      </w:divBdr>
      <w:divsChild>
        <w:div w:id="535118089">
          <w:marLeft w:val="0"/>
          <w:marRight w:val="0"/>
          <w:marTop w:val="300"/>
          <w:marBottom w:val="375"/>
          <w:divBdr>
            <w:top w:val="none" w:sz="0" w:space="0" w:color="auto"/>
            <w:left w:val="none" w:sz="0" w:space="0" w:color="auto"/>
            <w:bottom w:val="none" w:sz="0" w:space="0" w:color="auto"/>
            <w:right w:val="none" w:sz="0" w:space="0" w:color="auto"/>
          </w:divBdr>
        </w:div>
        <w:div w:id="882444897">
          <w:marLeft w:val="0"/>
          <w:marRight w:val="0"/>
          <w:marTop w:val="0"/>
          <w:marBottom w:val="300"/>
          <w:divBdr>
            <w:top w:val="none" w:sz="0" w:space="0" w:color="auto"/>
            <w:left w:val="none" w:sz="0" w:space="0" w:color="auto"/>
            <w:bottom w:val="none" w:sz="0" w:space="0" w:color="auto"/>
            <w:right w:val="none" w:sz="0" w:space="0" w:color="auto"/>
          </w:divBdr>
        </w:div>
      </w:divsChild>
    </w:div>
    <w:div w:id="860362585">
      <w:bodyDiv w:val="1"/>
      <w:marLeft w:val="0"/>
      <w:marRight w:val="0"/>
      <w:marTop w:val="0"/>
      <w:marBottom w:val="0"/>
      <w:divBdr>
        <w:top w:val="none" w:sz="0" w:space="0" w:color="auto"/>
        <w:left w:val="none" w:sz="0" w:space="0" w:color="auto"/>
        <w:bottom w:val="none" w:sz="0" w:space="0" w:color="auto"/>
        <w:right w:val="none" w:sz="0" w:space="0" w:color="auto"/>
      </w:divBdr>
      <w:divsChild>
        <w:div w:id="1769691834">
          <w:marLeft w:val="0"/>
          <w:marRight w:val="0"/>
          <w:marTop w:val="0"/>
          <w:marBottom w:val="300"/>
          <w:divBdr>
            <w:top w:val="none" w:sz="0" w:space="0" w:color="auto"/>
            <w:left w:val="none" w:sz="0" w:space="0" w:color="auto"/>
            <w:bottom w:val="none" w:sz="0" w:space="0" w:color="auto"/>
            <w:right w:val="none" w:sz="0" w:space="0" w:color="auto"/>
          </w:divBdr>
        </w:div>
        <w:div w:id="426115694">
          <w:marLeft w:val="0"/>
          <w:marRight w:val="0"/>
          <w:marTop w:val="0"/>
          <w:marBottom w:val="300"/>
          <w:divBdr>
            <w:top w:val="none" w:sz="0" w:space="0" w:color="auto"/>
            <w:left w:val="none" w:sz="0" w:space="0" w:color="auto"/>
            <w:bottom w:val="none" w:sz="0" w:space="0" w:color="auto"/>
            <w:right w:val="none" w:sz="0" w:space="0" w:color="auto"/>
          </w:divBdr>
          <w:divsChild>
            <w:div w:id="12000466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62548617">
      <w:bodyDiv w:val="1"/>
      <w:marLeft w:val="0"/>
      <w:marRight w:val="0"/>
      <w:marTop w:val="0"/>
      <w:marBottom w:val="0"/>
      <w:divBdr>
        <w:top w:val="none" w:sz="0" w:space="0" w:color="auto"/>
        <w:left w:val="none" w:sz="0" w:space="0" w:color="auto"/>
        <w:bottom w:val="none" w:sz="0" w:space="0" w:color="auto"/>
        <w:right w:val="none" w:sz="0" w:space="0" w:color="auto"/>
      </w:divBdr>
      <w:divsChild>
        <w:div w:id="965430228">
          <w:marLeft w:val="0"/>
          <w:marRight w:val="0"/>
          <w:marTop w:val="0"/>
          <w:marBottom w:val="300"/>
          <w:divBdr>
            <w:top w:val="none" w:sz="0" w:space="0" w:color="auto"/>
            <w:left w:val="none" w:sz="0" w:space="0" w:color="auto"/>
            <w:bottom w:val="none" w:sz="0" w:space="0" w:color="auto"/>
            <w:right w:val="none" w:sz="0" w:space="0" w:color="auto"/>
          </w:divBdr>
        </w:div>
        <w:div w:id="459761199">
          <w:marLeft w:val="0"/>
          <w:marRight w:val="0"/>
          <w:marTop w:val="0"/>
          <w:marBottom w:val="300"/>
          <w:divBdr>
            <w:top w:val="none" w:sz="0" w:space="0" w:color="auto"/>
            <w:left w:val="none" w:sz="0" w:space="0" w:color="auto"/>
            <w:bottom w:val="none" w:sz="0" w:space="0" w:color="auto"/>
            <w:right w:val="none" w:sz="0" w:space="0" w:color="auto"/>
          </w:divBdr>
          <w:divsChild>
            <w:div w:id="3496499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66873758">
      <w:bodyDiv w:val="1"/>
      <w:marLeft w:val="0"/>
      <w:marRight w:val="0"/>
      <w:marTop w:val="0"/>
      <w:marBottom w:val="0"/>
      <w:divBdr>
        <w:top w:val="none" w:sz="0" w:space="0" w:color="auto"/>
        <w:left w:val="none" w:sz="0" w:space="0" w:color="auto"/>
        <w:bottom w:val="none" w:sz="0" w:space="0" w:color="auto"/>
        <w:right w:val="none" w:sz="0" w:space="0" w:color="auto"/>
      </w:divBdr>
      <w:divsChild>
        <w:div w:id="2068920433">
          <w:marLeft w:val="0"/>
          <w:marRight w:val="0"/>
          <w:marTop w:val="300"/>
          <w:marBottom w:val="375"/>
          <w:divBdr>
            <w:top w:val="none" w:sz="0" w:space="0" w:color="auto"/>
            <w:left w:val="none" w:sz="0" w:space="0" w:color="auto"/>
            <w:bottom w:val="none" w:sz="0" w:space="0" w:color="auto"/>
            <w:right w:val="none" w:sz="0" w:space="0" w:color="auto"/>
          </w:divBdr>
        </w:div>
        <w:div w:id="1683582481">
          <w:marLeft w:val="0"/>
          <w:marRight w:val="0"/>
          <w:marTop w:val="0"/>
          <w:marBottom w:val="300"/>
          <w:divBdr>
            <w:top w:val="none" w:sz="0" w:space="0" w:color="auto"/>
            <w:left w:val="none" w:sz="0" w:space="0" w:color="auto"/>
            <w:bottom w:val="none" w:sz="0" w:space="0" w:color="auto"/>
            <w:right w:val="none" w:sz="0" w:space="0" w:color="auto"/>
          </w:divBdr>
        </w:div>
      </w:divsChild>
    </w:div>
    <w:div w:id="866913692">
      <w:bodyDiv w:val="1"/>
      <w:marLeft w:val="0"/>
      <w:marRight w:val="0"/>
      <w:marTop w:val="0"/>
      <w:marBottom w:val="0"/>
      <w:divBdr>
        <w:top w:val="none" w:sz="0" w:space="0" w:color="auto"/>
        <w:left w:val="none" w:sz="0" w:space="0" w:color="auto"/>
        <w:bottom w:val="none" w:sz="0" w:space="0" w:color="auto"/>
        <w:right w:val="none" w:sz="0" w:space="0" w:color="auto"/>
      </w:divBdr>
      <w:divsChild>
        <w:div w:id="1349719102">
          <w:marLeft w:val="0"/>
          <w:marRight w:val="0"/>
          <w:marTop w:val="300"/>
          <w:marBottom w:val="375"/>
          <w:divBdr>
            <w:top w:val="none" w:sz="0" w:space="0" w:color="auto"/>
            <w:left w:val="none" w:sz="0" w:space="0" w:color="auto"/>
            <w:bottom w:val="none" w:sz="0" w:space="0" w:color="auto"/>
            <w:right w:val="none" w:sz="0" w:space="0" w:color="auto"/>
          </w:divBdr>
        </w:div>
        <w:div w:id="697705926">
          <w:marLeft w:val="0"/>
          <w:marRight w:val="0"/>
          <w:marTop w:val="0"/>
          <w:marBottom w:val="0"/>
          <w:divBdr>
            <w:top w:val="none" w:sz="0" w:space="0" w:color="auto"/>
            <w:left w:val="none" w:sz="0" w:space="0" w:color="auto"/>
            <w:bottom w:val="none" w:sz="0" w:space="0" w:color="auto"/>
            <w:right w:val="none" w:sz="0" w:space="0" w:color="auto"/>
          </w:divBdr>
          <w:divsChild>
            <w:div w:id="181823193">
              <w:marLeft w:val="0"/>
              <w:marRight w:val="0"/>
              <w:marTop w:val="0"/>
              <w:marBottom w:val="300"/>
              <w:divBdr>
                <w:top w:val="none" w:sz="0" w:space="0" w:color="auto"/>
                <w:left w:val="none" w:sz="0" w:space="0" w:color="auto"/>
                <w:bottom w:val="none" w:sz="0" w:space="0" w:color="auto"/>
                <w:right w:val="none" w:sz="0" w:space="0" w:color="auto"/>
              </w:divBdr>
              <w:divsChild>
                <w:div w:id="16983910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867530633">
      <w:bodyDiv w:val="1"/>
      <w:marLeft w:val="0"/>
      <w:marRight w:val="0"/>
      <w:marTop w:val="0"/>
      <w:marBottom w:val="0"/>
      <w:divBdr>
        <w:top w:val="none" w:sz="0" w:space="0" w:color="auto"/>
        <w:left w:val="none" w:sz="0" w:space="0" w:color="auto"/>
        <w:bottom w:val="none" w:sz="0" w:space="0" w:color="auto"/>
        <w:right w:val="none" w:sz="0" w:space="0" w:color="auto"/>
      </w:divBdr>
      <w:divsChild>
        <w:div w:id="540703389">
          <w:marLeft w:val="0"/>
          <w:marRight w:val="0"/>
          <w:marTop w:val="300"/>
          <w:marBottom w:val="375"/>
          <w:divBdr>
            <w:top w:val="none" w:sz="0" w:space="0" w:color="auto"/>
            <w:left w:val="none" w:sz="0" w:space="0" w:color="auto"/>
            <w:bottom w:val="none" w:sz="0" w:space="0" w:color="auto"/>
            <w:right w:val="none" w:sz="0" w:space="0" w:color="auto"/>
          </w:divBdr>
        </w:div>
        <w:div w:id="397485397">
          <w:marLeft w:val="0"/>
          <w:marRight w:val="0"/>
          <w:marTop w:val="0"/>
          <w:marBottom w:val="300"/>
          <w:divBdr>
            <w:top w:val="none" w:sz="0" w:space="0" w:color="auto"/>
            <w:left w:val="none" w:sz="0" w:space="0" w:color="auto"/>
            <w:bottom w:val="none" w:sz="0" w:space="0" w:color="auto"/>
            <w:right w:val="none" w:sz="0" w:space="0" w:color="auto"/>
          </w:divBdr>
        </w:div>
      </w:divsChild>
    </w:div>
    <w:div w:id="868953528">
      <w:bodyDiv w:val="1"/>
      <w:marLeft w:val="0"/>
      <w:marRight w:val="0"/>
      <w:marTop w:val="0"/>
      <w:marBottom w:val="0"/>
      <w:divBdr>
        <w:top w:val="none" w:sz="0" w:space="0" w:color="auto"/>
        <w:left w:val="none" w:sz="0" w:space="0" w:color="auto"/>
        <w:bottom w:val="none" w:sz="0" w:space="0" w:color="auto"/>
        <w:right w:val="none" w:sz="0" w:space="0" w:color="auto"/>
      </w:divBdr>
      <w:divsChild>
        <w:div w:id="285627033">
          <w:marLeft w:val="0"/>
          <w:marRight w:val="0"/>
          <w:marTop w:val="0"/>
          <w:marBottom w:val="300"/>
          <w:divBdr>
            <w:top w:val="none" w:sz="0" w:space="0" w:color="auto"/>
            <w:left w:val="none" w:sz="0" w:space="0" w:color="auto"/>
            <w:bottom w:val="none" w:sz="0" w:space="0" w:color="auto"/>
            <w:right w:val="none" w:sz="0" w:space="0" w:color="auto"/>
          </w:divBdr>
        </w:div>
        <w:div w:id="1152600774">
          <w:marLeft w:val="0"/>
          <w:marRight w:val="0"/>
          <w:marTop w:val="0"/>
          <w:marBottom w:val="300"/>
          <w:divBdr>
            <w:top w:val="none" w:sz="0" w:space="0" w:color="auto"/>
            <w:left w:val="none" w:sz="0" w:space="0" w:color="auto"/>
            <w:bottom w:val="none" w:sz="0" w:space="0" w:color="auto"/>
            <w:right w:val="none" w:sz="0" w:space="0" w:color="auto"/>
          </w:divBdr>
          <w:divsChild>
            <w:div w:id="129140329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69877187">
      <w:bodyDiv w:val="1"/>
      <w:marLeft w:val="0"/>
      <w:marRight w:val="0"/>
      <w:marTop w:val="0"/>
      <w:marBottom w:val="0"/>
      <w:divBdr>
        <w:top w:val="none" w:sz="0" w:space="0" w:color="auto"/>
        <w:left w:val="none" w:sz="0" w:space="0" w:color="auto"/>
        <w:bottom w:val="none" w:sz="0" w:space="0" w:color="auto"/>
        <w:right w:val="none" w:sz="0" w:space="0" w:color="auto"/>
      </w:divBdr>
      <w:divsChild>
        <w:div w:id="1851724582">
          <w:marLeft w:val="0"/>
          <w:marRight w:val="0"/>
          <w:marTop w:val="0"/>
          <w:marBottom w:val="300"/>
          <w:divBdr>
            <w:top w:val="none" w:sz="0" w:space="0" w:color="auto"/>
            <w:left w:val="none" w:sz="0" w:space="0" w:color="auto"/>
            <w:bottom w:val="none" w:sz="0" w:space="0" w:color="auto"/>
            <w:right w:val="none" w:sz="0" w:space="0" w:color="auto"/>
          </w:divBdr>
        </w:div>
        <w:div w:id="319693090">
          <w:marLeft w:val="0"/>
          <w:marRight w:val="0"/>
          <w:marTop w:val="0"/>
          <w:marBottom w:val="300"/>
          <w:divBdr>
            <w:top w:val="none" w:sz="0" w:space="0" w:color="auto"/>
            <w:left w:val="none" w:sz="0" w:space="0" w:color="auto"/>
            <w:bottom w:val="none" w:sz="0" w:space="0" w:color="auto"/>
            <w:right w:val="none" w:sz="0" w:space="0" w:color="auto"/>
          </w:divBdr>
          <w:divsChild>
            <w:div w:id="8837157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72499606">
      <w:bodyDiv w:val="1"/>
      <w:marLeft w:val="0"/>
      <w:marRight w:val="0"/>
      <w:marTop w:val="0"/>
      <w:marBottom w:val="0"/>
      <w:divBdr>
        <w:top w:val="none" w:sz="0" w:space="0" w:color="auto"/>
        <w:left w:val="none" w:sz="0" w:space="0" w:color="auto"/>
        <w:bottom w:val="none" w:sz="0" w:space="0" w:color="auto"/>
        <w:right w:val="none" w:sz="0" w:space="0" w:color="auto"/>
      </w:divBdr>
      <w:divsChild>
        <w:div w:id="1885486932">
          <w:marLeft w:val="0"/>
          <w:marRight w:val="0"/>
          <w:marTop w:val="0"/>
          <w:marBottom w:val="300"/>
          <w:divBdr>
            <w:top w:val="none" w:sz="0" w:space="0" w:color="auto"/>
            <w:left w:val="none" w:sz="0" w:space="0" w:color="auto"/>
            <w:bottom w:val="none" w:sz="0" w:space="0" w:color="auto"/>
            <w:right w:val="none" w:sz="0" w:space="0" w:color="auto"/>
          </w:divBdr>
        </w:div>
        <w:div w:id="1857844844">
          <w:marLeft w:val="0"/>
          <w:marRight w:val="0"/>
          <w:marTop w:val="0"/>
          <w:marBottom w:val="300"/>
          <w:divBdr>
            <w:top w:val="none" w:sz="0" w:space="0" w:color="auto"/>
            <w:left w:val="none" w:sz="0" w:space="0" w:color="auto"/>
            <w:bottom w:val="none" w:sz="0" w:space="0" w:color="auto"/>
            <w:right w:val="none" w:sz="0" w:space="0" w:color="auto"/>
          </w:divBdr>
          <w:divsChild>
            <w:div w:id="1829849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76241337">
      <w:bodyDiv w:val="1"/>
      <w:marLeft w:val="0"/>
      <w:marRight w:val="0"/>
      <w:marTop w:val="0"/>
      <w:marBottom w:val="0"/>
      <w:divBdr>
        <w:top w:val="none" w:sz="0" w:space="0" w:color="auto"/>
        <w:left w:val="none" w:sz="0" w:space="0" w:color="auto"/>
        <w:bottom w:val="none" w:sz="0" w:space="0" w:color="auto"/>
        <w:right w:val="none" w:sz="0" w:space="0" w:color="auto"/>
      </w:divBdr>
      <w:divsChild>
        <w:div w:id="173614081">
          <w:marLeft w:val="0"/>
          <w:marRight w:val="0"/>
          <w:marTop w:val="300"/>
          <w:marBottom w:val="375"/>
          <w:divBdr>
            <w:top w:val="none" w:sz="0" w:space="0" w:color="auto"/>
            <w:left w:val="none" w:sz="0" w:space="0" w:color="auto"/>
            <w:bottom w:val="none" w:sz="0" w:space="0" w:color="auto"/>
            <w:right w:val="none" w:sz="0" w:space="0" w:color="auto"/>
          </w:divBdr>
        </w:div>
        <w:div w:id="1610238636">
          <w:marLeft w:val="0"/>
          <w:marRight w:val="0"/>
          <w:marTop w:val="0"/>
          <w:marBottom w:val="300"/>
          <w:divBdr>
            <w:top w:val="none" w:sz="0" w:space="0" w:color="auto"/>
            <w:left w:val="none" w:sz="0" w:space="0" w:color="auto"/>
            <w:bottom w:val="none" w:sz="0" w:space="0" w:color="auto"/>
            <w:right w:val="none" w:sz="0" w:space="0" w:color="auto"/>
          </w:divBdr>
        </w:div>
      </w:divsChild>
    </w:div>
    <w:div w:id="877277025">
      <w:bodyDiv w:val="1"/>
      <w:marLeft w:val="0"/>
      <w:marRight w:val="0"/>
      <w:marTop w:val="0"/>
      <w:marBottom w:val="0"/>
      <w:divBdr>
        <w:top w:val="none" w:sz="0" w:space="0" w:color="auto"/>
        <w:left w:val="none" w:sz="0" w:space="0" w:color="auto"/>
        <w:bottom w:val="none" w:sz="0" w:space="0" w:color="auto"/>
        <w:right w:val="none" w:sz="0" w:space="0" w:color="auto"/>
      </w:divBdr>
      <w:divsChild>
        <w:div w:id="510802343">
          <w:marLeft w:val="0"/>
          <w:marRight w:val="0"/>
          <w:marTop w:val="300"/>
          <w:marBottom w:val="375"/>
          <w:divBdr>
            <w:top w:val="none" w:sz="0" w:space="0" w:color="auto"/>
            <w:left w:val="none" w:sz="0" w:space="0" w:color="auto"/>
            <w:bottom w:val="none" w:sz="0" w:space="0" w:color="auto"/>
            <w:right w:val="none" w:sz="0" w:space="0" w:color="auto"/>
          </w:divBdr>
        </w:div>
        <w:div w:id="269436794">
          <w:marLeft w:val="0"/>
          <w:marRight w:val="0"/>
          <w:marTop w:val="0"/>
          <w:marBottom w:val="0"/>
          <w:divBdr>
            <w:top w:val="none" w:sz="0" w:space="0" w:color="auto"/>
            <w:left w:val="none" w:sz="0" w:space="0" w:color="auto"/>
            <w:bottom w:val="none" w:sz="0" w:space="0" w:color="auto"/>
            <w:right w:val="none" w:sz="0" w:space="0" w:color="auto"/>
          </w:divBdr>
          <w:divsChild>
            <w:div w:id="159562781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77663601">
      <w:bodyDiv w:val="1"/>
      <w:marLeft w:val="0"/>
      <w:marRight w:val="0"/>
      <w:marTop w:val="0"/>
      <w:marBottom w:val="0"/>
      <w:divBdr>
        <w:top w:val="none" w:sz="0" w:space="0" w:color="auto"/>
        <w:left w:val="none" w:sz="0" w:space="0" w:color="auto"/>
        <w:bottom w:val="none" w:sz="0" w:space="0" w:color="auto"/>
        <w:right w:val="none" w:sz="0" w:space="0" w:color="auto"/>
      </w:divBdr>
      <w:divsChild>
        <w:div w:id="829439928">
          <w:marLeft w:val="0"/>
          <w:marRight w:val="0"/>
          <w:marTop w:val="300"/>
          <w:marBottom w:val="375"/>
          <w:divBdr>
            <w:top w:val="none" w:sz="0" w:space="0" w:color="auto"/>
            <w:left w:val="none" w:sz="0" w:space="0" w:color="auto"/>
            <w:bottom w:val="none" w:sz="0" w:space="0" w:color="auto"/>
            <w:right w:val="none" w:sz="0" w:space="0" w:color="auto"/>
          </w:divBdr>
        </w:div>
        <w:div w:id="328564239">
          <w:marLeft w:val="0"/>
          <w:marRight w:val="0"/>
          <w:marTop w:val="0"/>
          <w:marBottom w:val="300"/>
          <w:divBdr>
            <w:top w:val="none" w:sz="0" w:space="0" w:color="auto"/>
            <w:left w:val="none" w:sz="0" w:space="0" w:color="auto"/>
            <w:bottom w:val="none" w:sz="0" w:space="0" w:color="auto"/>
            <w:right w:val="none" w:sz="0" w:space="0" w:color="auto"/>
          </w:divBdr>
        </w:div>
      </w:divsChild>
    </w:div>
    <w:div w:id="880481827">
      <w:bodyDiv w:val="1"/>
      <w:marLeft w:val="0"/>
      <w:marRight w:val="0"/>
      <w:marTop w:val="0"/>
      <w:marBottom w:val="0"/>
      <w:divBdr>
        <w:top w:val="none" w:sz="0" w:space="0" w:color="auto"/>
        <w:left w:val="none" w:sz="0" w:space="0" w:color="auto"/>
        <w:bottom w:val="none" w:sz="0" w:space="0" w:color="auto"/>
        <w:right w:val="none" w:sz="0" w:space="0" w:color="auto"/>
      </w:divBdr>
      <w:divsChild>
        <w:div w:id="1818958585">
          <w:marLeft w:val="0"/>
          <w:marRight w:val="0"/>
          <w:marTop w:val="300"/>
          <w:marBottom w:val="375"/>
          <w:divBdr>
            <w:top w:val="none" w:sz="0" w:space="0" w:color="auto"/>
            <w:left w:val="none" w:sz="0" w:space="0" w:color="auto"/>
            <w:bottom w:val="none" w:sz="0" w:space="0" w:color="auto"/>
            <w:right w:val="none" w:sz="0" w:space="0" w:color="auto"/>
          </w:divBdr>
        </w:div>
        <w:div w:id="1613434402">
          <w:marLeft w:val="0"/>
          <w:marRight w:val="0"/>
          <w:marTop w:val="0"/>
          <w:marBottom w:val="300"/>
          <w:divBdr>
            <w:top w:val="none" w:sz="0" w:space="0" w:color="auto"/>
            <w:left w:val="none" w:sz="0" w:space="0" w:color="auto"/>
            <w:bottom w:val="none" w:sz="0" w:space="0" w:color="auto"/>
            <w:right w:val="none" w:sz="0" w:space="0" w:color="auto"/>
          </w:divBdr>
        </w:div>
      </w:divsChild>
    </w:div>
    <w:div w:id="895894167">
      <w:bodyDiv w:val="1"/>
      <w:marLeft w:val="0"/>
      <w:marRight w:val="0"/>
      <w:marTop w:val="0"/>
      <w:marBottom w:val="0"/>
      <w:divBdr>
        <w:top w:val="none" w:sz="0" w:space="0" w:color="auto"/>
        <w:left w:val="none" w:sz="0" w:space="0" w:color="auto"/>
        <w:bottom w:val="none" w:sz="0" w:space="0" w:color="auto"/>
        <w:right w:val="none" w:sz="0" w:space="0" w:color="auto"/>
      </w:divBdr>
      <w:divsChild>
        <w:div w:id="135145547">
          <w:marLeft w:val="0"/>
          <w:marRight w:val="0"/>
          <w:marTop w:val="300"/>
          <w:marBottom w:val="375"/>
          <w:divBdr>
            <w:top w:val="none" w:sz="0" w:space="0" w:color="auto"/>
            <w:left w:val="none" w:sz="0" w:space="0" w:color="auto"/>
            <w:bottom w:val="none" w:sz="0" w:space="0" w:color="auto"/>
            <w:right w:val="none" w:sz="0" w:space="0" w:color="auto"/>
          </w:divBdr>
        </w:div>
        <w:div w:id="1415082594">
          <w:marLeft w:val="0"/>
          <w:marRight w:val="0"/>
          <w:marTop w:val="0"/>
          <w:marBottom w:val="300"/>
          <w:divBdr>
            <w:top w:val="none" w:sz="0" w:space="0" w:color="auto"/>
            <w:left w:val="none" w:sz="0" w:space="0" w:color="auto"/>
            <w:bottom w:val="none" w:sz="0" w:space="0" w:color="auto"/>
            <w:right w:val="none" w:sz="0" w:space="0" w:color="auto"/>
          </w:divBdr>
          <w:divsChild>
            <w:div w:id="1459032310">
              <w:marLeft w:val="0"/>
              <w:marRight w:val="0"/>
              <w:marTop w:val="0"/>
              <w:marBottom w:val="300"/>
              <w:divBdr>
                <w:top w:val="none" w:sz="0" w:space="0" w:color="auto"/>
                <w:left w:val="none" w:sz="0" w:space="0" w:color="auto"/>
                <w:bottom w:val="none" w:sz="0" w:space="0" w:color="auto"/>
                <w:right w:val="none" w:sz="0" w:space="0" w:color="auto"/>
              </w:divBdr>
            </w:div>
            <w:div w:id="840436163">
              <w:marLeft w:val="0"/>
              <w:marRight w:val="0"/>
              <w:marTop w:val="0"/>
              <w:marBottom w:val="300"/>
              <w:divBdr>
                <w:top w:val="none" w:sz="0" w:space="0" w:color="auto"/>
                <w:left w:val="none" w:sz="0" w:space="0" w:color="auto"/>
                <w:bottom w:val="none" w:sz="0" w:space="0" w:color="auto"/>
                <w:right w:val="none" w:sz="0" w:space="0" w:color="auto"/>
              </w:divBdr>
            </w:div>
            <w:div w:id="20482108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97327940">
      <w:bodyDiv w:val="1"/>
      <w:marLeft w:val="0"/>
      <w:marRight w:val="0"/>
      <w:marTop w:val="0"/>
      <w:marBottom w:val="0"/>
      <w:divBdr>
        <w:top w:val="none" w:sz="0" w:space="0" w:color="auto"/>
        <w:left w:val="none" w:sz="0" w:space="0" w:color="auto"/>
        <w:bottom w:val="none" w:sz="0" w:space="0" w:color="auto"/>
        <w:right w:val="none" w:sz="0" w:space="0" w:color="auto"/>
      </w:divBdr>
      <w:divsChild>
        <w:div w:id="903953533">
          <w:marLeft w:val="0"/>
          <w:marRight w:val="0"/>
          <w:marTop w:val="300"/>
          <w:marBottom w:val="375"/>
          <w:divBdr>
            <w:top w:val="none" w:sz="0" w:space="0" w:color="auto"/>
            <w:left w:val="none" w:sz="0" w:space="0" w:color="auto"/>
            <w:bottom w:val="none" w:sz="0" w:space="0" w:color="auto"/>
            <w:right w:val="none" w:sz="0" w:space="0" w:color="auto"/>
          </w:divBdr>
        </w:div>
        <w:div w:id="456533226">
          <w:marLeft w:val="0"/>
          <w:marRight w:val="0"/>
          <w:marTop w:val="0"/>
          <w:marBottom w:val="300"/>
          <w:divBdr>
            <w:top w:val="none" w:sz="0" w:space="0" w:color="auto"/>
            <w:left w:val="none" w:sz="0" w:space="0" w:color="auto"/>
            <w:bottom w:val="none" w:sz="0" w:space="0" w:color="auto"/>
            <w:right w:val="none" w:sz="0" w:space="0" w:color="auto"/>
          </w:divBdr>
        </w:div>
      </w:divsChild>
    </w:div>
    <w:div w:id="898443998">
      <w:bodyDiv w:val="1"/>
      <w:marLeft w:val="0"/>
      <w:marRight w:val="0"/>
      <w:marTop w:val="0"/>
      <w:marBottom w:val="0"/>
      <w:divBdr>
        <w:top w:val="none" w:sz="0" w:space="0" w:color="auto"/>
        <w:left w:val="none" w:sz="0" w:space="0" w:color="auto"/>
        <w:bottom w:val="none" w:sz="0" w:space="0" w:color="auto"/>
        <w:right w:val="none" w:sz="0" w:space="0" w:color="auto"/>
      </w:divBdr>
      <w:divsChild>
        <w:div w:id="150341791">
          <w:marLeft w:val="0"/>
          <w:marRight w:val="0"/>
          <w:marTop w:val="300"/>
          <w:marBottom w:val="375"/>
          <w:divBdr>
            <w:top w:val="none" w:sz="0" w:space="0" w:color="auto"/>
            <w:left w:val="none" w:sz="0" w:space="0" w:color="auto"/>
            <w:bottom w:val="none" w:sz="0" w:space="0" w:color="auto"/>
            <w:right w:val="none" w:sz="0" w:space="0" w:color="auto"/>
          </w:divBdr>
        </w:div>
        <w:div w:id="2093501366">
          <w:marLeft w:val="0"/>
          <w:marRight w:val="0"/>
          <w:marTop w:val="0"/>
          <w:marBottom w:val="300"/>
          <w:divBdr>
            <w:top w:val="none" w:sz="0" w:space="0" w:color="auto"/>
            <w:left w:val="none" w:sz="0" w:space="0" w:color="auto"/>
            <w:bottom w:val="none" w:sz="0" w:space="0" w:color="auto"/>
            <w:right w:val="none" w:sz="0" w:space="0" w:color="auto"/>
          </w:divBdr>
          <w:divsChild>
            <w:div w:id="1173644561">
              <w:marLeft w:val="0"/>
              <w:marRight w:val="0"/>
              <w:marTop w:val="0"/>
              <w:marBottom w:val="300"/>
              <w:divBdr>
                <w:top w:val="none" w:sz="0" w:space="0" w:color="auto"/>
                <w:left w:val="none" w:sz="0" w:space="0" w:color="auto"/>
                <w:bottom w:val="none" w:sz="0" w:space="0" w:color="auto"/>
                <w:right w:val="none" w:sz="0" w:space="0" w:color="auto"/>
              </w:divBdr>
            </w:div>
            <w:div w:id="1442917748">
              <w:marLeft w:val="0"/>
              <w:marRight w:val="0"/>
              <w:marTop w:val="0"/>
              <w:marBottom w:val="300"/>
              <w:divBdr>
                <w:top w:val="none" w:sz="0" w:space="0" w:color="auto"/>
                <w:left w:val="none" w:sz="0" w:space="0" w:color="auto"/>
                <w:bottom w:val="none" w:sz="0" w:space="0" w:color="auto"/>
                <w:right w:val="none" w:sz="0" w:space="0" w:color="auto"/>
              </w:divBdr>
            </w:div>
            <w:div w:id="1531526698">
              <w:marLeft w:val="0"/>
              <w:marRight w:val="0"/>
              <w:marTop w:val="0"/>
              <w:marBottom w:val="300"/>
              <w:divBdr>
                <w:top w:val="none" w:sz="0" w:space="0" w:color="auto"/>
                <w:left w:val="none" w:sz="0" w:space="0" w:color="auto"/>
                <w:bottom w:val="none" w:sz="0" w:space="0" w:color="auto"/>
                <w:right w:val="none" w:sz="0" w:space="0" w:color="auto"/>
              </w:divBdr>
            </w:div>
            <w:div w:id="1536231937">
              <w:marLeft w:val="0"/>
              <w:marRight w:val="0"/>
              <w:marTop w:val="0"/>
              <w:marBottom w:val="300"/>
              <w:divBdr>
                <w:top w:val="none" w:sz="0" w:space="0" w:color="auto"/>
                <w:left w:val="none" w:sz="0" w:space="0" w:color="auto"/>
                <w:bottom w:val="none" w:sz="0" w:space="0" w:color="auto"/>
                <w:right w:val="none" w:sz="0" w:space="0" w:color="auto"/>
              </w:divBdr>
            </w:div>
            <w:div w:id="1379353392">
              <w:marLeft w:val="0"/>
              <w:marRight w:val="0"/>
              <w:marTop w:val="0"/>
              <w:marBottom w:val="300"/>
              <w:divBdr>
                <w:top w:val="none" w:sz="0" w:space="0" w:color="auto"/>
                <w:left w:val="none" w:sz="0" w:space="0" w:color="auto"/>
                <w:bottom w:val="none" w:sz="0" w:space="0" w:color="auto"/>
                <w:right w:val="none" w:sz="0" w:space="0" w:color="auto"/>
              </w:divBdr>
            </w:div>
            <w:div w:id="90009450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00487391">
      <w:bodyDiv w:val="1"/>
      <w:marLeft w:val="0"/>
      <w:marRight w:val="0"/>
      <w:marTop w:val="0"/>
      <w:marBottom w:val="0"/>
      <w:divBdr>
        <w:top w:val="none" w:sz="0" w:space="0" w:color="auto"/>
        <w:left w:val="none" w:sz="0" w:space="0" w:color="auto"/>
        <w:bottom w:val="none" w:sz="0" w:space="0" w:color="auto"/>
        <w:right w:val="none" w:sz="0" w:space="0" w:color="auto"/>
      </w:divBdr>
      <w:divsChild>
        <w:div w:id="803229216">
          <w:marLeft w:val="0"/>
          <w:marRight w:val="0"/>
          <w:marTop w:val="300"/>
          <w:marBottom w:val="375"/>
          <w:divBdr>
            <w:top w:val="none" w:sz="0" w:space="0" w:color="auto"/>
            <w:left w:val="none" w:sz="0" w:space="0" w:color="auto"/>
            <w:bottom w:val="none" w:sz="0" w:space="0" w:color="auto"/>
            <w:right w:val="none" w:sz="0" w:space="0" w:color="auto"/>
          </w:divBdr>
        </w:div>
        <w:div w:id="2113237849">
          <w:marLeft w:val="0"/>
          <w:marRight w:val="0"/>
          <w:marTop w:val="0"/>
          <w:marBottom w:val="300"/>
          <w:divBdr>
            <w:top w:val="none" w:sz="0" w:space="0" w:color="auto"/>
            <w:left w:val="none" w:sz="0" w:space="0" w:color="auto"/>
            <w:bottom w:val="none" w:sz="0" w:space="0" w:color="auto"/>
            <w:right w:val="none" w:sz="0" w:space="0" w:color="auto"/>
          </w:divBdr>
        </w:div>
      </w:divsChild>
    </w:div>
    <w:div w:id="901791403">
      <w:bodyDiv w:val="1"/>
      <w:marLeft w:val="0"/>
      <w:marRight w:val="0"/>
      <w:marTop w:val="0"/>
      <w:marBottom w:val="0"/>
      <w:divBdr>
        <w:top w:val="none" w:sz="0" w:space="0" w:color="auto"/>
        <w:left w:val="none" w:sz="0" w:space="0" w:color="auto"/>
        <w:bottom w:val="none" w:sz="0" w:space="0" w:color="auto"/>
        <w:right w:val="none" w:sz="0" w:space="0" w:color="auto"/>
      </w:divBdr>
      <w:divsChild>
        <w:div w:id="77023115">
          <w:marLeft w:val="0"/>
          <w:marRight w:val="0"/>
          <w:marTop w:val="300"/>
          <w:marBottom w:val="375"/>
          <w:divBdr>
            <w:top w:val="none" w:sz="0" w:space="0" w:color="auto"/>
            <w:left w:val="none" w:sz="0" w:space="0" w:color="auto"/>
            <w:bottom w:val="none" w:sz="0" w:space="0" w:color="auto"/>
            <w:right w:val="none" w:sz="0" w:space="0" w:color="auto"/>
          </w:divBdr>
        </w:div>
        <w:div w:id="1140423113">
          <w:marLeft w:val="0"/>
          <w:marRight w:val="0"/>
          <w:marTop w:val="0"/>
          <w:marBottom w:val="300"/>
          <w:divBdr>
            <w:top w:val="none" w:sz="0" w:space="0" w:color="auto"/>
            <w:left w:val="none" w:sz="0" w:space="0" w:color="auto"/>
            <w:bottom w:val="none" w:sz="0" w:space="0" w:color="auto"/>
            <w:right w:val="none" w:sz="0" w:space="0" w:color="auto"/>
          </w:divBdr>
        </w:div>
      </w:divsChild>
    </w:div>
    <w:div w:id="905140854">
      <w:bodyDiv w:val="1"/>
      <w:marLeft w:val="0"/>
      <w:marRight w:val="0"/>
      <w:marTop w:val="0"/>
      <w:marBottom w:val="0"/>
      <w:divBdr>
        <w:top w:val="none" w:sz="0" w:space="0" w:color="auto"/>
        <w:left w:val="none" w:sz="0" w:space="0" w:color="auto"/>
        <w:bottom w:val="none" w:sz="0" w:space="0" w:color="auto"/>
        <w:right w:val="none" w:sz="0" w:space="0" w:color="auto"/>
      </w:divBdr>
      <w:divsChild>
        <w:div w:id="2132629042">
          <w:marLeft w:val="0"/>
          <w:marRight w:val="0"/>
          <w:marTop w:val="300"/>
          <w:marBottom w:val="375"/>
          <w:divBdr>
            <w:top w:val="none" w:sz="0" w:space="0" w:color="auto"/>
            <w:left w:val="none" w:sz="0" w:space="0" w:color="auto"/>
            <w:bottom w:val="none" w:sz="0" w:space="0" w:color="auto"/>
            <w:right w:val="none" w:sz="0" w:space="0" w:color="auto"/>
          </w:divBdr>
        </w:div>
        <w:div w:id="2142920649">
          <w:marLeft w:val="0"/>
          <w:marRight w:val="0"/>
          <w:marTop w:val="0"/>
          <w:marBottom w:val="300"/>
          <w:divBdr>
            <w:top w:val="none" w:sz="0" w:space="0" w:color="auto"/>
            <w:left w:val="none" w:sz="0" w:space="0" w:color="auto"/>
            <w:bottom w:val="none" w:sz="0" w:space="0" w:color="auto"/>
            <w:right w:val="none" w:sz="0" w:space="0" w:color="auto"/>
          </w:divBdr>
          <w:divsChild>
            <w:div w:id="1487044101">
              <w:marLeft w:val="0"/>
              <w:marRight w:val="0"/>
              <w:marTop w:val="0"/>
              <w:marBottom w:val="300"/>
              <w:divBdr>
                <w:top w:val="none" w:sz="0" w:space="0" w:color="auto"/>
                <w:left w:val="none" w:sz="0" w:space="0" w:color="auto"/>
                <w:bottom w:val="none" w:sz="0" w:space="0" w:color="auto"/>
                <w:right w:val="none" w:sz="0" w:space="0" w:color="auto"/>
              </w:divBdr>
            </w:div>
            <w:div w:id="842012989">
              <w:marLeft w:val="0"/>
              <w:marRight w:val="0"/>
              <w:marTop w:val="0"/>
              <w:marBottom w:val="300"/>
              <w:divBdr>
                <w:top w:val="none" w:sz="0" w:space="0" w:color="auto"/>
                <w:left w:val="none" w:sz="0" w:space="0" w:color="auto"/>
                <w:bottom w:val="none" w:sz="0" w:space="0" w:color="auto"/>
                <w:right w:val="none" w:sz="0" w:space="0" w:color="auto"/>
              </w:divBdr>
            </w:div>
            <w:div w:id="1243218845">
              <w:marLeft w:val="0"/>
              <w:marRight w:val="0"/>
              <w:marTop w:val="0"/>
              <w:marBottom w:val="300"/>
              <w:divBdr>
                <w:top w:val="none" w:sz="0" w:space="0" w:color="auto"/>
                <w:left w:val="none" w:sz="0" w:space="0" w:color="auto"/>
                <w:bottom w:val="none" w:sz="0" w:space="0" w:color="auto"/>
                <w:right w:val="none" w:sz="0" w:space="0" w:color="auto"/>
              </w:divBdr>
            </w:div>
            <w:div w:id="876505572">
              <w:marLeft w:val="0"/>
              <w:marRight w:val="0"/>
              <w:marTop w:val="0"/>
              <w:marBottom w:val="300"/>
              <w:divBdr>
                <w:top w:val="none" w:sz="0" w:space="0" w:color="auto"/>
                <w:left w:val="none" w:sz="0" w:space="0" w:color="auto"/>
                <w:bottom w:val="none" w:sz="0" w:space="0" w:color="auto"/>
                <w:right w:val="none" w:sz="0" w:space="0" w:color="auto"/>
              </w:divBdr>
            </w:div>
            <w:div w:id="1804732433">
              <w:marLeft w:val="0"/>
              <w:marRight w:val="0"/>
              <w:marTop w:val="0"/>
              <w:marBottom w:val="300"/>
              <w:divBdr>
                <w:top w:val="none" w:sz="0" w:space="0" w:color="auto"/>
                <w:left w:val="none" w:sz="0" w:space="0" w:color="auto"/>
                <w:bottom w:val="none" w:sz="0" w:space="0" w:color="auto"/>
                <w:right w:val="none" w:sz="0" w:space="0" w:color="auto"/>
              </w:divBdr>
            </w:div>
            <w:div w:id="2057394063">
              <w:marLeft w:val="0"/>
              <w:marRight w:val="0"/>
              <w:marTop w:val="0"/>
              <w:marBottom w:val="300"/>
              <w:divBdr>
                <w:top w:val="none" w:sz="0" w:space="0" w:color="auto"/>
                <w:left w:val="none" w:sz="0" w:space="0" w:color="auto"/>
                <w:bottom w:val="none" w:sz="0" w:space="0" w:color="auto"/>
                <w:right w:val="none" w:sz="0" w:space="0" w:color="auto"/>
              </w:divBdr>
            </w:div>
            <w:div w:id="897396010">
              <w:marLeft w:val="0"/>
              <w:marRight w:val="0"/>
              <w:marTop w:val="0"/>
              <w:marBottom w:val="300"/>
              <w:divBdr>
                <w:top w:val="none" w:sz="0" w:space="0" w:color="auto"/>
                <w:left w:val="none" w:sz="0" w:space="0" w:color="auto"/>
                <w:bottom w:val="none" w:sz="0" w:space="0" w:color="auto"/>
                <w:right w:val="none" w:sz="0" w:space="0" w:color="auto"/>
              </w:divBdr>
            </w:div>
            <w:div w:id="1129936255">
              <w:marLeft w:val="0"/>
              <w:marRight w:val="0"/>
              <w:marTop w:val="0"/>
              <w:marBottom w:val="300"/>
              <w:divBdr>
                <w:top w:val="none" w:sz="0" w:space="0" w:color="auto"/>
                <w:left w:val="none" w:sz="0" w:space="0" w:color="auto"/>
                <w:bottom w:val="none" w:sz="0" w:space="0" w:color="auto"/>
                <w:right w:val="none" w:sz="0" w:space="0" w:color="auto"/>
              </w:divBdr>
            </w:div>
            <w:div w:id="86713538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07151481">
      <w:bodyDiv w:val="1"/>
      <w:marLeft w:val="0"/>
      <w:marRight w:val="0"/>
      <w:marTop w:val="0"/>
      <w:marBottom w:val="0"/>
      <w:divBdr>
        <w:top w:val="none" w:sz="0" w:space="0" w:color="auto"/>
        <w:left w:val="none" w:sz="0" w:space="0" w:color="auto"/>
        <w:bottom w:val="none" w:sz="0" w:space="0" w:color="auto"/>
        <w:right w:val="none" w:sz="0" w:space="0" w:color="auto"/>
      </w:divBdr>
      <w:divsChild>
        <w:div w:id="1809204176">
          <w:marLeft w:val="0"/>
          <w:marRight w:val="0"/>
          <w:marTop w:val="300"/>
          <w:marBottom w:val="375"/>
          <w:divBdr>
            <w:top w:val="none" w:sz="0" w:space="0" w:color="auto"/>
            <w:left w:val="none" w:sz="0" w:space="0" w:color="auto"/>
            <w:bottom w:val="none" w:sz="0" w:space="0" w:color="auto"/>
            <w:right w:val="none" w:sz="0" w:space="0" w:color="auto"/>
          </w:divBdr>
        </w:div>
        <w:div w:id="343286734">
          <w:marLeft w:val="0"/>
          <w:marRight w:val="0"/>
          <w:marTop w:val="0"/>
          <w:marBottom w:val="300"/>
          <w:divBdr>
            <w:top w:val="none" w:sz="0" w:space="0" w:color="auto"/>
            <w:left w:val="none" w:sz="0" w:space="0" w:color="auto"/>
            <w:bottom w:val="none" w:sz="0" w:space="0" w:color="auto"/>
            <w:right w:val="none" w:sz="0" w:space="0" w:color="auto"/>
          </w:divBdr>
        </w:div>
      </w:divsChild>
    </w:div>
    <w:div w:id="910963690">
      <w:bodyDiv w:val="1"/>
      <w:marLeft w:val="0"/>
      <w:marRight w:val="0"/>
      <w:marTop w:val="0"/>
      <w:marBottom w:val="0"/>
      <w:divBdr>
        <w:top w:val="none" w:sz="0" w:space="0" w:color="auto"/>
        <w:left w:val="none" w:sz="0" w:space="0" w:color="auto"/>
        <w:bottom w:val="none" w:sz="0" w:space="0" w:color="auto"/>
        <w:right w:val="none" w:sz="0" w:space="0" w:color="auto"/>
      </w:divBdr>
      <w:divsChild>
        <w:div w:id="870920056">
          <w:marLeft w:val="0"/>
          <w:marRight w:val="0"/>
          <w:marTop w:val="300"/>
          <w:marBottom w:val="375"/>
          <w:divBdr>
            <w:top w:val="none" w:sz="0" w:space="0" w:color="auto"/>
            <w:left w:val="none" w:sz="0" w:space="0" w:color="auto"/>
            <w:bottom w:val="none" w:sz="0" w:space="0" w:color="auto"/>
            <w:right w:val="none" w:sz="0" w:space="0" w:color="auto"/>
          </w:divBdr>
        </w:div>
        <w:div w:id="1561598018">
          <w:marLeft w:val="0"/>
          <w:marRight w:val="0"/>
          <w:marTop w:val="0"/>
          <w:marBottom w:val="300"/>
          <w:divBdr>
            <w:top w:val="none" w:sz="0" w:space="0" w:color="auto"/>
            <w:left w:val="none" w:sz="0" w:space="0" w:color="auto"/>
            <w:bottom w:val="none" w:sz="0" w:space="0" w:color="auto"/>
            <w:right w:val="none" w:sz="0" w:space="0" w:color="auto"/>
          </w:divBdr>
        </w:div>
      </w:divsChild>
    </w:div>
    <w:div w:id="911046185">
      <w:bodyDiv w:val="1"/>
      <w:marLeft w:val="0"/>
      <w:marRight w:val="0"/>
      <w:marTop w:val="0"/>
      <w:marBottom w:val="0"/>
      <w:divBdr>
        <w:top w:val="none" w:sz="0" w:space="0" w:color="auto"/>
        <w:left w:val="none" w:sz="0" w:space="0" w:color="auto"/>
        <w:bottom w:val="none" w:sz="0" w:space="0" w:color="auto"/>
        <w:right w:val="none" w:sz="0" w:space="0" w:color="auto"/>
      </w:divBdr>
      <w:divsChild>
        <w:div w:id="1419331389">
          <w:marLeft w:val="0"/>
          <w:marRight w:val="0"/>
          <w:marTop w:val="0"/>
          <w:marBottom w:val="300"/>
          <w:divBdr>
            <w:top w:val="none" w:sz="0" w:space="0" w:color="auto"/>
            <w:left w:val="none" w:sz="0" w:space="0" w:color="auto"/>
            <w:bottom w:val="none" w:sz="0" w:space="0" w:color="auto"/>
            <w:right w:val="none" w:sz="0" w:space="0" w:color="auto"/>
          </w:divBdr>
        </w:div>
        <w:div w:id="1249652724">
          <w:marLeft w:val="0"/>
          <w:marRight w:val="0"/>
          <w:marTop w:val="0"/>
          <w:marBottom w:val="300"/>
          <w:divBdr>
            <w:top w:val="none" w:sz="0" w:space="0" w:color="auto"/>
            <w:left w:val="none" w:sz="0" w:space="0" w:color="auto"/>
            <w:bottom w:val="none" w:sz="0" w:space="0" w:color="auto"/>
            <w:right w:val="none" w:sz="0" w:space="0" w:color="auto"/>
          </w:divBdr>
          <w:divsChild>
            <w:div w:id="205437814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12275724">
      <w:bodyDiv w:val="1"/>
      <w:marLeft w:val="0"/>
      <w:marRight w:val="0"/>
      <w:marTop w:val="0"/>
      <w:marBottom w:val="0"/>
      <w:divBdr>
        <w:top w:val="none" w:sz="0" w:space="0" w:color="auto"/>
        <w:left w:val="none" w:sz="0" w:space="0" w:color="auto"/>
        <w:bottom w:val="none" w:sz="0" w:space="0" w:color="auto"/>
        <w:right w:val="none" w:sz="0" w:space="0" w:color="auto"/>
      </w:divBdr>
      <w:divsChild>
        <w:div w:id="707990221">
          <w:marLeft w:val="0"/>
          <w:marRight w:val="0"/>
          <w:marTop w:val="300"/>
          <w:marBottom w:val="375"/>
          <w:divBdr>
            <w:top w:val="none" w:sz="0" w:space="0" w:color="auto"/>
            <w:left w:val="none" w:sz="0" w:space="0" w:color="auto"/>
            <w:bottom w:val="none" w:sz="0" w:space="0" w:color="auto"/>
            <w:right w:val="none" w:sz="0" w:space="0" w:color="auto"/>
          </w:divBdr>
        </w:div>
        <w:div w:id="1214003319">
          <w:marLeft w:val="0"/>
          <w:marRight w:val="0"/>
          <w:marTop w:val="0"/>
          <w:marBottom w:val="300"/>
          <w:divBdr>
            <w:top w:val="none" w:sz="0" w:space="0" w:color="auto"/>
            <w:left w:val="none" w:sz="0" w:space="0" w:color="auto"/>
            <w:bottom w:val="none" w:sz="0" w:space="0" w:color="auto"/>
            <w:right w:val="none" w:sz="0" w:space="0" w:color="auto"/>
          </w:divBdr>
        </w:div>
      </w:divsChild>
    </w:div>
    <w:div w:id="913441290">
      <w:bodyDiv w:val="1"/>
      <w:marLeft w:val="0"/>
      <w:marRight w:val="0"/>
      <w:marTop w:val="0"/>
      <w:marBottom w:val="0"/>
      <w:divBdr>
        <w:top w:val="none" w:sz="0" w:space="0" w:color="auto"/>
        <w:left w:val="none" w:sz="0" w:space="0" w:color="auto"/>
        <w:bottom w:val="none" w:sz="0" w:space="0" w:color="auto"/>
        <w:right w:val="none" w:sz="0" w:space="0" w:color="auto"/>
      </w:divBdr>
      <w:divsChild>
        <w:div w:id="36203382">
          <w:marLeft w:val="0"/>
          <w:marRight w:val="0"/>
          <w:marTop w:val="300"/>
          <w:marBottom w:val="375"/>
          <w:divBdr>
            <w:top w:val="none" w:sz="0" w:space="0" w:color="auto"/>
            <w:left w:val="none" w:sz="0" w:space="0" w:color="auto"/>
            <w:bottom w:val="none" w:sz="0" w:space="0" w:color="auto"/>
            <w:right w:val="none" w:sz="0" w:space="0" w:color="auto"/>
          </w:divBdr>
        </w:div>
        <w:div w:id="1358266011">
          <w:marLeft w:val="0"/>
          <w:marRight w:val="0"/>
          <w:marTop w:val="0"/>
          <w:marBottom w:val="300"/>
          <w:divBdr>
            <w:top w:val="none" w:sz="0" w:space="0" w:color="auto"/>
            <w:left w:val="none" w:sz="0" w:space="0" w:color="auto"/>
            <w:bottom w:val="none" w:sz="0" w:space="0" w:color="auto"/>
            <w:right w:val="none" w:sz="0" w:space="0" w:color="auto"/>
          </w:divBdr>
          <w:divsChild>
            <w:div w:id="653801279">
              <w:marLeft w:val="0"/>
              <w:marRight w:val="0"/>
              <w:marTop w:val="0"/>
              <w:marBottom w:val="300"/>
              <w:divBdr>
                <w:top w:val="none" w:sz="0" w:space="0" w:color="auto"/>
                <w:left w:val="none" w:sz="0" w:space="0" w:color="auto"/>
                <w:bottom w:val="none" w:sz="0" w:space="0" w:color="auto"/>
                <w:right w:val="none" w:sz="0" w:space="0" w:color="auto"/>
              </w:divBdr>
            </w:div>
            <w:div w:id="261107424">
              <w:marLeft w:val="0"/>
              <w:marRight w:val="0"/>
              <w:marTop w:val="0"/>
              <w:marBottom w:val="300"/>
              <w:divBdr>
                <w:top w:val="none" w:sz="0" w:space="0" w:color="auto"/>
                <w:left w:val="none" w:sz="0" w:space="0" w:color="auto"/>
                <w:bottom w:val="none" w:sz="0" w:space="0" w:color="auto"/>
                <w:right w:val="none" w:sz="0" w:space="0" w:color="auto"/>
              </w:divBdr>
            </w:div>
            <w:div w:id="1282759647">
              <w:marLeft w:val="0"/>
              <w:marRight w:val="0"/>
              <w:marTop w:val="0"/>
              <w:marBottom w:val="300"/>
              <w:divBdr>
                <w:top w:val="none" w:sz="0" w:space="0" w:color="auto"/>
                <w:left w:val="none" w:sz="0" w:space="0" w:color="auto"/>
                <w:bottom w:val="none" w:sz="0" w:space="0" w:color="auto"/>
                <w:right w:val="none" w:sz="0" w:space="0" w:color="auto"/>
              </w:divBdr>
            </w:div>
            <w:div w:id="650400966">
              <w:marLeft w:val="0"/>
              <w:marRight w:val="0"/>
              <w:marTop w:val="0"/>
              <w:marBottom w:val="300"/>
              <w:divBdr>
                <w:top w:val="none" w:sz="0" w:space="0" w:color="auto"/>
                <w:left w:val="none" w:sz="0" w:space="0" w:color="auto"/>
                <w:bottom w:val="none" w:sz="0" w:space="0" w:color="auto"/>
                <w:right w:val="none" w:sz="0" w:space="0" w:color="auto"/>
              </w:divBdr>
            </w:div>
            <w:div w:id="1800221767">
              <w:marLeft w:val="0"/>
              <w:marRight w:val="0"/>
              <w:marTop w:val="0"/>
              <w:marBottom w:val="300"/>
              <w:divBdr>
                <w:top w:val="none" w:sz="0" w:space="0" w:color="auto"/>
                <w:left w:val="none" w:sz="0" w:space="0" w:color="auto"/>
                <w:bottom w:val="none" w:sz="0" w:space="0" w:color="auto"/>
                <w:right w:val="none" w:sz="0" w:space="0" w:color="auto"/>
              </w:divBdr>
            </w:div>
            <w:div w:id="377629247">
              <w:marLeft w:val="0"/>
              <w:marRight w:val="0"/>
              <w:marTop w:val="0"/>
              <w:marBottom w:val="300"/>
              <w:divBdr>
                <w:top w:val="none" w:sz="0" w:space="0" w:color="auto"/>
                <w:left w:val="none" w:sz="0" w:space="0" w:color="auto"/>
                <w:bottom w:val="none" w:sz="0" w:space="0" w:color="auto"/>
                <w:right w:val="none" w:sz="0" w:space="0" w:color="auto"/>
              </w:divBdr>
            </w:div>
            <w:div w:id="1351101943">
              <w:marLeft w:val="0"/>
              <w:marRight w:val="0"/>
              <w:marTop w:val="0"/>
              <w:marBottom w:val="300"/>
              <w:divBdr>
                <w:top w:val="none" w:sz="0" w:space="0" w:color="auto"/>
                <w:left w:val="none" w:sz="0" w:space="0" w:color="auto"/>
                <w:bottom w:val="none" w:sz="0" w:space="0" w:color="auto"/>
                <w:right w:val="none" w:sz="0" w:space="0" w:color="auto"/>
              </w:divBdr>
            </w:div>
            <w:div w:id="1716419917">
              <w:marLeft w:val="0"/>
              <w:marRight w:val="0"/>
              <w:marTop w:val="0"/>
              <w:marBottom w:val="300"/>
              <w:divBdr>
                <w:top w:val="none" w:sz="0" w:space="0" w:color="auto"/>
                <w:left w:val="none" w:sz="0" w:space="0" w:color="auto"/>
                <w:bottom w:val="none" w:sz="0" w:space="0" w:color="auto"/>
                <w:right w:val="none" w:sz="0" w:space="0" w:color="auto"/>
              </w:divBdr>
            </w:div>
            <w:div w:id="4605417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16205738">
      <w:bodyDiv w:val="1"/>
      <w:marLeft w:val="0"/>
      <w:marRight w:val="0"/>
      <w:marTop w:val="0"/>
      <w:marBottom w:val="0"/>
      <w:divBdr>
        <w:top w:val="none" w:sz="0" w:space="0" w:color="auto"/>
        <w:left w:val="none" w:sz="0" w:space="0" w:color="auto"/>
        <w:bottom w:val="none" w:sz="0" w:space="0" w:color="auto"/>
        <w:right w:val="none" w:sz="0" w:space="0" w:color="auto"/>
      </w:divBdr>
      <w:divsChild>
        <w:div w:id="1572039818">
          <w:marLeft w:val="0"/>
          <w:marRight w:val="0"/>
          <w:marTop w:val="300"/>
          <w:marBottom w:val="375"/>
          <w:divBdr>
            <w:top w:val="none" w:sz="0" w:space="0" w:color="auto"/>
            <w:left w:val="none" w:sz="0" w:space="0" w:color="auto"/>
            <w:bottom w:val="none" w:sz="0" w:space="0" w:color="auto"/>
            <w:right w:val="none" w:sz="0" w:space="0" w:color="auto"/>
          </w:divBdr>
        </w:div>
        <w:div w:id="1905334242">
          <w:marLeft w:val="0"/>
          <w:marRight w:val="0"/>
          <w:marTop w:val="0"/>
          <w:marBottom w:val="300"/>
          <w:divBdr>
            <w:top w:val="none" w:sz="0" w:space="0" w:color="auto"/>
            <w:left w:val="none" w:sz="0" w:space="0" w:color="auto"/>
            <w:bottom w:val="none" w:sz="0" w:space="0" w:color="auto"/>
            <w:right w:val="none" w:sz="0" w:space="0" w:color="auto"/>
          </w:divBdr>
        </w:div>
      </w:divsChild>
    </w:div>
    <w:div w:id="917248041">
      <w:bodyDiv w:val="1"/>
      <w:marLeft w:val="0"/>
      <w:marRight w:val="0"/>
      <w:marTop w:val="0"/>
      <w:marBottom w:val="0"/>
      <w:divBdr>
        <w:top w:val="none" w:sz="0" w:space="0" w:color="auto"/>
        <w:left w:val="none" w:sz="0" w:space="0" w:color="auto"/>
        <w:bottom w:val="none" w:sz="0" w:space="0" w:color="auto"/>
        <w:right w:val="none" w:sz="0" w:space="0" w:color="auto"/>
      </w:divBdr>
      <w:divsChild>
        <w:div w:id="1622417101">
          <w:marLeft w:val="0"/>
          <w:marRight w:val="0"/>
          <w:marTop w:val="300"/>
          <w:marBottom w:val="375"/>
          <w:divBdr>
            <w:top w:val="none" w:sz="0" w:space="0" w:color="auto"/>
            <w:left w:val="none" w:sz="0" w:space="0" w:color="auto"/>
            <w:bottom w:val="none" w:sz="0" w:space="0" w:color="auto"/>
            <w:right w:val="none" w:sz="0" w:space="0" w:color="auto"/>
          </w:divBdr>
        </w:div>
        <w:div w:id="879585188">
          <w:marLeft w:val="0"/>
          <w:marRight w:val="0"/>
          <w:marTop w:val="0"/>
          <w:marBottom w:val="300"/>
          <w:divBdr>
            <w:top w:val="none" w:sz="0" w:space="0" w:color="auto"/>
            <w:left w:val="none" w:sz="0" w:space="0" w:color="auto"/>
            <w:bottom w:val="none" w:sz="0" w:space="0" w:color="auto"/>
            <w:right w:val="none" w:sz="0" w:space="0" w:color="auto"/>
          </w:divBdr>
          <w:divsChild>
            <w:div w:id="663708441">
              <w:marLeft w:val="0"/>
              <w:marRight w:val="0"/>
              <w:marTop w:val="0"/>
              <w:marBottom w:val="300"/>
              <w:divBdr>
                <w:top w:val="none" w:sz="0" w:space="0" w:color="auto"/>
                <w:left w:val="none" w:sz="0" w:space="0" w:color="auto"/>
                <w:bottom w:val="none" w:sz="0" w:space="0" w:color="auto"/>
                <w:right w:val="none" w:sz="0" w:space="0" w:color="auto"/>
              </w:divBdr>
            </w:div>
            <w:div w:id="1664435568">
              <w:marLeft w:val="0"/>
              <w:marRight w:val="0"/>
              <w:marTop w:val="0"/>
              <w:marBottom w:val="300"/>
              <w:divBdr>
                <w:top w:val="none" w:sz="0" w:space="0" w:color="auto"/>
                <w:left w:val="none" w:sz="0" w:space="0" w:color="auto"/>
                <w:bottom w:val="none" w:sz="0" w:space="0" w:color="auto"/>
                <w:right w:val="none" w:sz="0" w:space="0" w:color="auto"/>
              </w:divBdr>
            </w:div>
            <w:div w:id="24798308">
              <w:marLeft w:val="0"/>
              <w:marRight w:val="0"/>
              <w:marTop w:val="0"/>
              <w:marBottom w:val="300"/>
              <w:divBdr>
                <w:top w:val="none" w:sz="0" w:space="0" w:color="auto"/>
                <w:left w:val="none" w:sz="0" w:space="0" w:color="auto"/>
                <w:bottom w:val="none" w:sz="0" w:space="0" w:color="auto"/>
                <w:right w:val="none" w:sz="0" w:space="0" w:color="auto"/>
              </w:divBdr>
            </w:div>
            <w:div w:id="18957770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22834403">
      <w:bodyDiv w:val="1"/>
      <w:marLeft w:val="0"/>
      <w:marRight w:val="0"/>
      <w:marTop w:val="0"/>
      <w:marBottom w:val="0"/>
      <w:divBdr>
        <w:top w:val="none" w:sz="0" w:space="0" w:color="auto"/>
        <w:left w:val="none" w:sz="0" w:space="0" w:color="auto"/>
        <w:bottom w:val="none" w:sz="0" w:space="0" w:color="auto"/>
        <w:right w:val="none" w:sz="0" w:space="0" w:color="auto"/>
      </w:divBdr>
      <w:divsChild>
        <w:div w:id="350421050">
          <w:marLeft w:val="0"/>
          <w:marRight w:val="0"/>
          <w:marTop w:val="300"/>
          <w:marBottom w:val="375"/>
          <w:divBdr>
            <w:top w:val="none" w:sz="0" w:space="0" w:color="auto"/>
            <w:left w:val="none" w:sz="0" w:space="0" w:color="auto"/>
            <w:bottom w:val="none" w:sz="0" w:space="0" w:color="auto"/>
            <w:right w:val="none" w:sz="0" w:space="0" w:color="auto"/>
          </w:divBdr>
        </w:div>
        <w:div w:id="1949004726">
          <w:marLeft w:val="0"/>
          <w:marRight w:val="0"/>
          <w:marTop w:val="0"/>
          <w:marBottom w:val="300"/>
          <w:divBdr>
            <w:top w:val="none" w:sz="0" w:space="0" w:color="auto"/>
            <w:left w:val="none" w:sz="0" w:space="0" w:color="auto"/>
            <w:bottom w:val="none" w:sz="0" w:space="0" w:color="auto"/>
            <w:right w:val="none" w:sz="0" w:space="0" w:color="auto"/>
          </w:divBdr>
          <w:divsChild>
            <w:div w:id="656693388">
              <w:marLeft w:val="0"/>
              <w:marRight w:val="0"/>
              <w:marTop w:val="0"/>
              <w:marBottom w:val="300"/>
              <w:divBdr>
                <w:top w:val="none" w:sz="0" w:space="0" w:color="auto"/>
                <w:left w:val="none" w:sz="0" w:space="0" w:color="auto"/>
                <w:bottom w:val="none" w:sz="0" w:space="0" w:color="auto"/>
                <w:right w:val="none" w:sz="0" w:space="0" w:color="auto"/>
              </w:divBdr>
            </w:div>
            <w:div w:id="559827762">
              <w:marLeft w:val="0"/>
              <w:marRight w:val="0"/>
              <w:marTop w:val="0"/>
              <w:marBottom w:val="300"/>
              <w:divBdr>
                <w:top w:val="none" w:sz="0" w:space="0" w:color="auto"/>
                <w:left w:val="none" w:sz="0" w:space="0" w:color="auto"/>
                <w:bottom w:val="none" w:sz="0" w:space="0" w:color="auto"/>
                <w:right w:val="none" w:sz="0" w:space="0" w:color="auto"/>
              </w:divBdr>
            </w:div>
            <w:div w:id="161940767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23030609">
      <w:bodyDiv w:val="1"/>
      <w:marLeft w:val="0"/>
      <w:marRight w:val="0"/>
      <w:marTop w:val="0"/>
      <w:marBottom w:val="0"/>
      <w:divBdr>
        <w:top w:val="none" w:sz="0" w:space="0" w:color="auto"/>
        <w:left w:val="none" w:sz="0" w:space="0" w:color="auto"/>
        <w:bottom w:val="none" w:sz="0" w:space="0" w:color="auto"/>
        <w:right w:val="none" w:sz="0" w:space="0" w:color="auto"/>
      </w:divBdr>
      <w:divsChild>
        <w:div w:id="851379894">
          <w:marLeft w:val="0"/>
          <w:marRight w:val="0"/>
          <w:marTop w:val="0"/>
          <w:marBottom w:val="300"/>
          <w:divBdr>
            <w:top w:val="none" w:sz="0" w:space="0" w:color="auto"/>
            <w:left w:val="none" w:sz="0" w:space="0" w:color="auto"/>
            <w:bottom w:val="none" w:sz="0" w:space="0" w:color="auto"/>
            <w:right w:val="none" w:sz="0" w:space="0" w:color="auto"/>
          </w:divBdr>
        </w:div>
        <w:div w:id="178200955">
          <w:marLeft w:val="0"/>
          <w:marRight w:val="0"/>
          <w:marTop w:val="0"/>
          <w:marBottom w:val="300"/>
          <w:divBdr>
            <w:top w:val="none" w:sz="0" w:space="0" w:color="auto"/>
            <w:left w:val="none" w:sz="0" w:space="0" w:color="auto"/>
            <w:bottom w:val="none" w:sz="0" w:space="0" w:color="auto"/>
            <w:right w:val="none" w:sz="0" w:space="0" w:color="auto"/>
          </w:divBdr>
        </w:div>
        <w:div w:id="142897114">
          <w:marLeft w:val="0"/>
          <w:marRight w:val="0"/>
          <w:marTop w:val="0"/>
          <w:marBottom w:val="300"/>
          <w:divBdr>
            <w:top w:val="none" w:sz="0" w:space="0" w:color="auto"/>
            <w:left w:val="none" w:sz="0" w:space="0" w:color="auto"/>
            <w:bottom w:val="none" w:sz="0" w:space="0" w:color="auto"/>
            <w:right w:val="none" w:sz="0" w:space="0" w:color="auto"/>
          </w:divBdr>
        </w:div>
      </w:divsChild>
    </w:div>
    <w:div w:id="924385955">
      <w:bodyDiv w:val="1"/>
      <w:marLeft w:val="0"/>
      <w:marRight w:val="0"/>
      <w:marTop w:val="0"/>
      <w:marBottom w:val="0"/>
      <w:divBdr>
        <w:top w:val="none" w:sz="0" w:space="0" w:color="auto"/>
        <w:left w:val="none" w:sz="0" w:space="0" w:color="auto"/>
        <w:bottom w:val="none" w:sz="0" w:space="0" w:color="auto"/>
        <w:right w:val="none" w:sz="0" w:space="0" w:color="auto"/>
      </w:divBdr>
      <w:divsChild>
        <w:div w:id="1602489602">
          <w:marLeft w:val="0"/>
          <w:marRight w:val="0"/>
          <w:marTop w:val="300"/>
          <w:marBottom w:val="375"/>
          <w:divBdr>
            <w:top w:val="none" w:sz="0" w:space="0" w:color="auto"/>
            <w:left w:val="none" w:sz="0" w:space="0" w:color="auto"/>
            <w:bottom w:val="none" w:sz="0" w:space="0" w:color="auto"/>
            <w:right w:val="none" w:sz="0" w:space="0" w:color="auto"/>
          </w:divBdr>
        </w:div>
        <w:div w:id="613947378">
          <w:marLeft w:val="0"/>
          <w:marRight w:val="0"/>
          <w:marTop w:val="0"/>
          <w:marBottom w:val="300"/>
          <w:divBdr>
            <w:top w:val="none" w:sz="0" w:space="0" w:color="auto"/>
            <w:left w:val="none" w:sz="0" w:space="0" w:color="auto"/>
            <w:bottom w:val="none" w:sz="0" w:space="0" w:color="auto"/>
            <w:right w:val="none" w:sz="0" w:space="0" w:color="auto"/>
          </w:divBdr>
        </w:div>
      </w:divsChild>
    </w:div>
    <w:div w:id="927233485">
      <w:bodyDiv w:val="1"/>
      <w:marLeft w:val="0"/>
      <w:marRight w:val="0"/>
      <w:marTop w:val="0"/>
      <w:marBottom w:val="0"/>
      <w:divBdr>
        <w:top w:val="none" w:sz="0" w:space="0" w:color="auto"/>
        <w:left w:val="none" w:sz="0" w:space="0" w:color="auto"/>
        <w:bottom w:val="none" w:sz="0" w:space="0" w:color="auto"/>
        <w:right w:val="none" w:sz="0" w:space="0" w:color="auto"/>
      </w:divBdr>
      <w:divsChild>
        <w:div w:id="1343632154">
          <w:marLeft w:val="0"/>
          <w:marRight w:val="0"/>
          <w:marTop w:val="300"/>
          <w:marBottom w:val="375"/>
          <w:divBdr>
            <w:top w:val="none" w:sz="0" w:space="0" w:color="auto"/>
            <w:left w:val="none" w:sz="0" w:space="0" w:color="auto"/>
            <w:bottom w:val="none" w:sz="0" w:space="0" w:color="auto"/>
            <w:right w:val="none" w:sz="0" w:space="0" w:color="auto"/>
          </w:divBdr>
        </w:div>
        <w:div w:id="177044700">
          <w:marLeft w:val="0"/>
          <w:marRight w:val="0"/>
          <w:marTop w:val="0"/>
          <w:marBottom w:val="300"/>
          <w:divBdr>
            <w:top w:val="none" w:sz="0" w:space="0" w:color="auto"/>
            <w:left w:val="none" w:sz="0" w:space="0" w:color="auto"/>
            <w:bottom w:val="none" w:sz="0" w:space="0" w:color="auto"/>
            <w:right w:val="none" w:sz="0" w:space="0" w:color="auto"/>
          </w:divBdr>
        </w:div>
      </w:divsChild>
    </w:div>
    <w:div w:id="930434481">
      <w:bodyDiv w:val="1"/>
      <w:marLeft w:val="0"/>
      <w:marRight w:val="0"/>
      <w:marTop w:val="0"/>
      <w:marBottom w:val="0"/>
      <w:divBdr>
        <w:top w:val="none" w:sz="0" w:space="0" w:color="auto"/>
        <w:left w:val="none" w:sz="0" w:space="0" w:color="auto"/>
        <w:bottom w:val="none" w:sz="0" w:space="0" w:color="auto"/>
        <w:right w:val="none" w:sz="0" w:space="0" w:color="auto"/>
      </w:divBdr>
      <w:divsChild>
        <w:div w:id="1941185235">
          <w:marLeft w:val="0"/>
          <w:marRight w:val="0"/>
          <w:marTop w:val="300"/>
          <w:marBottom w:val="375"/>
          <w:divBdr>
            <w:top w:val="none" w:sz="0" w:space="0" w:color="auto"/>
            <w:left w:val="none" w:sz="0" w:space="0" w:color="auto"/>
            <w:bottom w:val="none" w:sz="0" w:space="0" w:color="auto"/>
            <w:right w:val="none" w:sz="0" w:space="0" w:color="auto"/>
          </w:divBdr>
        </w:div>
        <w:div w:id="611323212">
          <w:marLeft w:val="0"/>
          <w:marRight w:val="0"/>
          <w:marTop w:val="0"/>
          <w:marBottom w:val="300"/>
          <w:divBdr>
            <w:top w:val="none" w:sz="0" w:space="0" w:color="auto"/>
            <w:left w:val="none" w:sz="0" w:space="0" w:color="auto"/>
            <w:bottom w:val="none" w:sz="0" w:space="0" w:color="auto"/>
            <w:right w:val="none" w:sz="0" w:space="0" w:color="auto"/>
          </w:divBdr>
          <w:divsChild>
            <w:div w:id="1909149812">
              <w:marLeft w:val="0"/>
              <w:marRight w:val="0"/>
              <w:marTop w:val="0"/>
              <w:marBottom w:val="300"/>
              <w:divBdr>
                <w:top w:val="none" w:sz="0" w:space="0" w:color="auto"/>
                <w:left w:val="none" w:sz="0" w:space="0" w:color="auto"/>
                <w:bottom w:val="none" w:sz="0" w:space="0" w:color="auto"/>
                <w:right w:val="none" w:sz="0" w:space="0" w:color="auto"/>
              </w:divBdr>
              <w:divsChild>
                <w:div w:id="829978548">
                  <w:marLeft w:val="0"/>
                  <w:marRight w:val="0"/>
                  <w:marTop w:val="0"/>
                  <w:marBottom w:val="300"/>
                  <w:divBdr>
                    <w:top w:val="none" w:sz="0" w:space="0" w:color="auto"/>
                    <w:left w:val="none" w:sz="0" w:space="0" w:color="auto"/>
                    <w:bottom w:val="none" w:sz="0" w:space="0" w:color="auto"/>
                    <w:right w:val="none" w:sz="0" w:space="0" w:color="auto"/>
                  </w:divBdr>
                  <w:divsChild>
                    <w:div w:id="1030571548">
                      <w:marLeft w:val="0"/>
                      <w:marRight w:val="0"/>
                      <w:marTop w:val="0"/>
                      <w:marBottom w:val="150"/>
                      <w:divBdr>
                        <w:top w:val="single" w:sz="6" w:space="15" w:color="EBEBEB"/>
                        <w:left w:val="single" w:sz="6" w:space="11" w:color="EBEBEB"/>
                        <w:bottom w:val="single" w:sz="6" w:space="15" w:color="EBEBEB"/>
                        <w:right w:val="single" w:sz="6" w:space="0" w:color="EBEBEB"/>
                      </w:divBdr>
                      <w:divsChild>
                        <w:div w:id="2050718459">
                          <w:marLeft w:val="0"/>
                          <w:marRight w:val="0"/>
                          <w:marTop w:val="0"/>
                          <w:marBottom w:val="300"/>
                          <w:divBdr>
                            <w:top w:val="none" w:sz="0" w:space="0" w:color="auto"/>
                            <w:left w:val="none" w:sz="0" w:space="0" w:color="auto"/>
                            <w:bottom w:val="none" w:sz="0" w:space="0" w:color="auto"/>
                            <w:right w:val="none" w:sz="0" w:space="0" w:color="auto"/>
                          </w:divBdr>
                        </w:div>
                        <w:div w:id="1004359820">
                          <w:marLeft w:val="0"/>
                          <w:marRight w:val="0"/>
                          <w:marTop w:val="0"/>
                          <w:marBottom w:val="300"/>
                          <w:divBdr>
                            <w:top w:val="none" w:sz="0" w:space="0" w:color="auto"/>
                            <w:left w:val="none" w:sz="0" w:space="0" w:color="auto"/>
                            <w:bottom w:val="none" w:sz="0" w:space="0" w:color="auto"/>
                            <w:right w:val="none" w:sz="0" w:space="0" w:color="auto"/>
                          </w:divBdr>
                          <w:divsChild>
                            <w:div w:id="41400950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3028496">
      <w:bodyDiv w:val="1"/>
      <w:marLeft w:val="0"/>
      <w:marRight w:val="0"/>
      <w:marTop w:val="0"/>
      <w:marBottom w:val="0"/>
      <w:divBdr>
        <w:top w:val="none" w:sz="0" w:space="0" w:color="auto"/>
        <w:left w:val="none" w:sz="0" w:space="0" w:color="auto"/>
        <w:bottom w:val="none" w:sz="0" w:space="0" w:color="auto"/>
        <w:right w:val="none" w:sz="0" w:space="0" w:color="auto"/>
      </w:divBdr>
      <w:divsChild>
        <w:div w:id="2050107958">
          <w:marLeft w:val="0"/>
          <w:marRight w:val="0"/>
          <w:marTop w:val="0"/>
          <w:marBottom w:val="300"/>
          <w:divBdr>
            <w:top w:val="none" w:sz="0" w:space="0" w:color="auto"/>
            <w:left w:val="none" w:sz="0" w:space="0" w:color="auto"/>
            <w:bottom w:val="none" w:sz="0" w:space="0" w:color="auto"/>
            <w:right w:val="none" w:sz="0" w:space="0" w:color="auto"/>
          </w:divBdr>
          <w:divsChild>
            <w:div w:id="918707777">
              <w:marLeft w:val="0"/>
              <w:marRight w:val="0"/>
              <w:marTop w:val="0"/>
              <w:marBottom w:val="150"/>
              <w:divBdr>
                <w:top w:val="single" w:sz="6" w:space="15" w:color="EBEBEB"/>
                <w:left w:val="single" w:sz="6" w:space="11" w:color="EBEBEB"/>
                <w:bottom w:val="single" w:sz="6" w:space="15" w:color="EBEBEB"/>
                <w:right w:val="single" w:sz="6" w:space="0" w:color="EBEBEB"/>
              </w:divBdr>
              <w:divsChild>
                <w:div w:id="1531647125">
                  <w:marLeft w:val="0"/>
                  <w:marRight w:val="0"/>
                  <w:marTop w:val="0"/>
                  <w:marBottom w:val="300"/>
                  <w:divBdr>
                    <w:top w:val="none" w:sz="0" w:space="0" w:color="auto"/>
                    <w:left w:val="none" w:sz="0" w:space="0" w:color="auto"/>
                    <w:bottom w:val="none" w:sz="0" w:space="0" w:color="auto"/>
                    <w:right w:val="none" w:sz="0" w:space="0" w:color="auto"/>
                  </w:divBdr>
                  <w:divsChild>
                    <w:div w:id="144607843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318197897">
          <w:marLeft w:val="0"/>
          <w:marRight w:val="0"/>
          <w:marTop w:val="0"/>
          <w:marBottom w:val="300"/>
          <w:divBdr>
            <w:top w:val="none" w:sz="0" w:space="0" w:color="auto"/>
            <w:left w:val="none" w:sz="0" w:space="0" w:color="auto"/>
            <w:bottom w:val="none" w:sz="0" w:space="0" w:color="auto"/>
            <w:right w:val="none" w:sz="0" w:space="0" w:color="auto"/>
          </w:divBdr>
          <w:divsChild>
            <w:div w:id="1431778341">
              <w:marLeft w:val="0"/>
              <w:marRight w:val="0"/>
              <w:marTop w:val="0"/>
              <w:marBottom w:val="150"/>
              <w:divBdr>
                <w:top w:val="single" w:sz="6" w:space="15" w:color="EBEBEB"/>
                <w:left w:val="single" w:sz="6" w:space="11" w:color="EBEBEB"/>
                <w:bottom w:val="single" w:sz="6" w:space="15" w:color="EBEBEB"/>
                <w:right w:val="single" w:sz="6" w:space="0" w:color="EBEBEB"/>
              </w:divBdr>
              <w:divsChild>
                <w:div w:id="208105138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48783039">
      <w:bodyDiv w:val="1"/>
      <w:marLeft w:val="0"/>
      <w:marRight w:val="0"/>
      <w:marTop w:val="0"/>
      <w:marBottom w:val="0"/>
      <w:divBdr>
        <w:top w:val="none" w:sz="0" w:space="0" w:color="auto"/>
        <w:left w:val="none" w:sz="0" w:space="0" w:color="auto"/>
        <w:bottom w:val="none" w:sz="0" w:space="0" w:color="auto"/>
        <w:right w:val="none" w:sz="0" w:space="0" w:color="auto"/>
      </w:divBdr>
      <w:divsChild>
        <w:div w:id="1651522406">
          <w:marLeft w:val="0"/>
          <w:marRight w:val="0"/>
          <w:marTop w:val="300"/>
          <w:marBottom w:val="375"/>
          <w:divBdr>
            <w:top w:val="none" w:sz="0" w:space="0" w:color="auto"/>
            <w:left w:val="none" w:sz="0" w:space="0" w:color="auto"/>
            <w:bottom w:val="none" w:sz="0" w:space="0" w:color="auto"/>
            <w:right w:val="none" w:sz="0" w:space="0" w:color="auto"/>
          </w:divBdr>
        </w:div>
        <w:div w:id="1531190319">
          <w:marLeft w:val="0"/>
          <w:marRight w:val="0"/>
          <w:marTop w:val="0"/>
          <w:marBottom w:val="0"/>
          <w:divBdr>
            <w:top w:val="none" w:sz="0" w:space="0" w:color="auto"/>
            <w:left w:val="none" w:sz="0" w:space="0" w:color="auto"/>
            <w:bottom w:val="none" w:sz="0" w:space="0" w:color="auto"/>
            <w:right w:val="none" w:sz="0" w:space="0" w:color="auto"/>
          </w:divBdr>
          <w:divsChild>
            <w:div w:id="10829473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49974328">
      <w:bodyDiv w:val="1"/>
      <w:marLeft w:val="0"/>
      <w:marRight w:val="0"/>
      <w:marTop w:val="0"/>
      <w:marBottom w:val="0"/>
      <w:divBdr>
        <w:top w:val="none" w:sz="0" w:space="0" w:color="auto"/>
        <w:left w:val="none" w:sz="0" w:space="0" w:color="auto"/>
        <w:bottom w:val="none" w:sz="0" w:space="0" w:color="auto"/>
        <w:right w:val="none" w:sz="0" w:space="0" w:color="auto"/>
      </w:divBdr>
      <w:divsChild>
        <w:div w:id="451442742">
          <w:marLeft w:val="0"/>
          <w:marRight w:val="0"/>
          <w:marTop w:val="0"/>
          <w:marBottom w:val="300"/>
          <w:divBdr>
            <w:top w:val="none" w:sz="0" w:space="0" w:color="auto"/>
            <w:left w:val="none" w:sz="0" w:space="0" w:color="auto"/>
            <w:bottom w:val="none" w:sz="0" w:space="0" w:color="auto"/>
            <w:right w:val="none" w:sz="0" w:space="0" w:color="auto"/>
          </w:divBdr>
        </w:div>
        <w:div w:id="457183468">
          <w:marLeft w:val="0"/>
          <w:marRight w:val="0"/>
          <w:marTop w:val="0"/>
          <w:marBottom w:val="300"/>
          <w:divBdr>
            <w:top w:val="none" w:sz="0" w:space="0" w:color="auto"/>
            <w:left w:val="none" w:sz="0" w:space="0" w:color="auto"/>
            <w:bottom w:val="none" w:sz="0" w:space="0" w:color="auto"/>
            <w:right w:val="none" w:sz="0" w:space="0" w:color="auto"/>
          </w:divBdr>
          <w:divsChild>
            <w:div w:id="9784560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50165584">
      <w:bodyDiv w:val="1"/>
      <w:marLeft w:val="0"/>
      <w:marRight w:val="0"/>
      <w:marTop w:val="0"/>
      <w:marBottom w:val="0"/>
      <w:divBdr>
        <w:top w:val="none" w:sz="0" w:space="0" w:color="auto"/>
        <w:left w:val="none" w:sz="0" w:space="0" w:color="auto"/>
        <w:bottom w:val="none" w:sz="0" w:space="0" w:color="auto"/>
        <w:right w:val="none" w:sz="0" w:space="0" w:color="auto"/>
      </w:divBdr>
      <w:divsChild>
        <w:div w:id="1660420936">
          <w:marLeft w:val="0"/>
          <w:marRight w:val="0"/>
          <w:marTop w:val="300"/>
          <w:marBottom w:val="375"/>
          <w:divBdr>
            <w:top w:val="none" w:sz="0" w:space="0" w:color="auto"/>
            <w:left w:val="none" w:sz="0" w:space="0" w:color="auto"/>
            <w:bottom w:val="none" w:sz="0" w:space="0" w:color="auto"/>
            <w:right w:val="none" w:sz="0" w:space="0" w:color="auto"/>
          </w:divBdr>
        </w:div>
        <w:div w:id="1808431424">
          <w:marLeft w:val="0"/>
          <w:marRight w:val="0"/>
          <w:marTop w:val="0"/>
          <w:marBottom w:val="0"/>
          <w:divBdr>
            <w:top w:val="none" w:sz="0" w:space="0" w:color="auto"/>
            <w:left w:val="none" w:sz="0" w:space="0" w:color="auto"/>
            <w:bottom w:val="none" w:sz="0" w:space="0" w:color="auto"/>
            <w:right w:val="none" w:sz="0" w:space="0" w:color="auto"/>
          </w:divBdr>
          <w:divsChild>
            <w:div w:id="2050296282">
              <w:marLeft w:val="0"/>
              <w:marRight w:val="0"/>
              <w:marTop w:val="0"/>
              <w:marBottom w:val="300"/>
              <w:divBdr>
                <w:top w:val="none" w:sz="0" w:space="0" w:color="auto"/>
                <w:left w:val="none" w:sz="0" w:space="0" w:color="auto"/>
                <w:bottom w:val="none" w:sz="0" w:space="0" w:color="auto"/>
                <w:right w:val="none" w:sz="0" w:space="0" w:color="auto"/>
              </w:divBdr>
              <w:divsChild>
                <w:div w:id="1333601790">
                  <w:marLeft w:val="0"/>
                  <w:marRight w:val="0"/>
                  <w:marTop w:val="0"/>
                  <w:marBottom w:val="300"/>
                  <w:divBdr>
                    <w:top w:val="none" w:sz="0" w:space="0" w:color="auto"/>
                    <w:left w:val="none" w:sz="0" w:space="0" w:color="auto"/>
                    <w:bottom w:val="none" w:sz="0" w:space="0" w:color="auto"/>
                    <w:right w:val="none" w:sz="0" w:space="0" w:color="auto"/>
                  </w:divBdr>
                </w:div>
                <w:div w:id="140386684">
                  <w:marLeft w:val="0"/>
                  <w:marRight w:val="0"/>
                  <w:marTop w:val="0"/>
                  <w:marBottom w:val="300"/>
                  <w:divBdr>
                    <w:top w:val="none" w:sz="0" w:space="0" w:color="auto"/>
                    <w:left w:val="none" w:sz="0" w:space="0" w:color="auto"/>
                    <w:bottom w:val="none" w:sz="0" w:space="0" w:color="auto"/>
                    <w:right w:val="none" w:sz="0" w:space="0" w:color="auto"/>
                  </w:divBdr>
                </w:div>
                <w:div w:id="660162789">
                  <w:marLeft w:val="0"/>
                  <w:marRight w:val="0"/>
                  <w:marTop w:val="0"/>
                  <w:marBottom w:val="300"/>
                  <w:divBdr>
                    <w:top w:val="none" w:sz="0" w:space="0" w:color="auto"/>
                    <w:left w:val="none" w:sz="0" w:space="0" w:color="auto"/>
                    <w:bottom w:val="none" w:sz="0" w:space="0" w:color="auto"/>
                    <w:right w:val="none" w:sz="0" w:space="0" w:color="auto"/>
                  </w:divBdr>
                </w:div>
                <w:div w:id="677658764">
                  <w:marLeft w:val="0"/>
                  <w:marRight w:val="0"/>
                  <w:marTop w:val="0"/>
                  <w:marBottom w:val="300"/>
                  <w:divBdr>
                    <w:top w:val="none" w:sz="0" w:space="0" w:color="auto"/>
                    <w:left w:val="none" w:sz="0" w:space="0" w:color="auto"/>
                    <w:bottom w:val="none" w:sz="0" w:space="0" w:color="auto"/>
                    <w:right w:val="none" w:sz="0" w:space="0" w:color="auto"/>
                  </w:divBdr>
                </w:div>
                <w:div w:id="1722361096">
                  <w:marLeft w:val="0"/>
                  <w:marRight w:val="0"/>
                  <w:marTop w:val="0"/>
                  <w:marBottom w:val="300"/>
                  <w:divBdr>
                    <w:top w:val="none" w:sz="0" w:space="0" w:color="auto"/>
                    <w:left w:val="none" w:sz="0" w:space="0" w:color="auto"/>
                    <w:bottom w:val="none" w:sz="0" w:space="0" w:color="auto"/>
                    <w:right w:val="none" w:sz="0" w:space="0" w:color="auto"/>
                  </w:divBdr>
                </w:div>
                <w:div w:id="714503866">
                  <w:marLeft w:val="0"/>
                  <w:marRight w:val="0"/>
                  <w:marTop w:val="0"/>
                  <w:marBottom w:val="300"/>
                  <w:divBdr>
                    <w:top w:val="none" w:sz="0" w:space="0" w:color="auto"/>
                    <w:left w:val="none" w:sz="0" w:space="0" w:color="auto"/>
                    <w:bottom w:val="none" w:sz="0" w:space="0" w:color="auto"/>
                    <w:right w:val="none" w:sz="0" w:space="0" w:color="auto"/>
                  </w:divBdr>
                </w:div>
                <w:div w:id="19857425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57101823">
      <w:bodyDiv w:val="1"/>
      <w:marLeft w:val="0"/>
      <w:marRight w:val="0"/>
      <w:marTop w:val="0"/>
      <w:marBottom w:val="0"/>
      <w:divBdr>
        <w:top w:val="none" w:sz="0" w:space="0" w:color="auto"/>
        <w:left w:val="none" w:sz="0" w:space="0" w:color="auto"/>
        <w:bottom w:val="none" w:sz="0" w:space="0" w:color="auto"/>
        <w:right w:val="none" w:sz="0" w:space="0" w:color="auto"/>
      </w:divBdr>
      <w:divsChild>
        <w:div w:id="1443380892">
          <w:marLeft w:val="0"/>
          <w:marRight w:val="0"/>
          <w:marTop w:val="0"/>
          <w:marBottom w:val="300"/>
          <w:divBdr>
            <w:top w:val="none" w:sz="0" w:space="0" w:color="auto"/>
            <w:left w:val="none" w:sz="0" w:space="0" w:color="auto"/>
            <w:bottom w:val="none" w:sz="0" w:space="0" w:color="auto"/>
            <w:right w:val="none" w:sz="0" w:space="0" w:color="auto"/>
          </w:divBdr>
        </w:div>
        <w:div w:id="1225213918">
          <w:marLeft w:val="0"/>
          <w:marRight w:val="0"/>
          <w:marTop w:val="0"/>
          <w:marBottom w:val="300"/>
          <w:divBdr>
            <w:top w:val="none" w:sz="0" w:space="0" w:color="auto"/>
            <w:left w:val="none" w:sz="0" w:space="0" w:color="auto"/>
            <w:bottom w:val="none" w:sz="0" w:space="0" w:color="auto"/>
            <w:right w:val="none" w:sz="0" w:space="0" w:color="auto"/>
          </w:divBdr>
          <w:divsChild>
            <w:div w:id="3018161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57416969">
      <w:bodyDiv w:val="1"/>
      <w:marLeft w:val="0"/>
      <w:marRight w:val="0"/>
      <w:marTop w:val="0"/>
      <w:marBottom w:val="0"/>
      <w:divBdr>
        <w:top w:val="none" w:sz="0" w:space="0" w:color="auto"/>
        <w:left w:val="none" w:sz="0" w:space="0" w:color="auto"/>
        <w:bottom w:val="none" w:sz="0" w:space="0" w:color="auto"/>
        <w:right w:val="none" w:sz="0" w:space="0" w:color="auto"/>
      </w:divBdr>
      <w:divsChild>
        <w:div w:id="2053722209">
          <w:marLeft w:val="0"/>
          <w:marRight w:val="0"/>
          <w:marTop w:val="300"/>
          <w:marBottom w:val="375"/>
          <w:divBdr>
            <w:top w:val="none" w:sz="0" w:space="0" w:color="auto"/>
            <w:left w:val="none" w:sz="0" w:space="0" w:color="auto"/>
            <w:bottom w:val="none" w:sz="0" w:space="0" w:color="auto"/>
            <w:right w:val="none" w:sz="0" w:space="0" w:color="auto"/>
          </w:divBdr>
        </w:div>
        <w:div w:id="1260680218">
          <w:marLeft w:val="0"/>
          <w:marRight w:val="0"/>
          <w:marTop w:val="0"/>
          <w:marBottom w:val="300"/>
          <w:divBdr>
            <w:top w:val="none" w:sz="0" w:space="0" w:color="auto"/>
            <w:left w:val="none" w:sz="0" w:space="0" w:color="auto"/>
            <w:bottom w:val="none" w:sz="0" w:space="0" w:color="auto"/>
            <w:right w:val="none" w:sz="0" w:space="0" w:color="auto"/>
          </w:divBdr>
          <w:divsChild>
            <w:div w:id="1171022893">
              <w:marLeft w:val="0"/>
              <w:marRight w:val="0"/>
              <w:marTop w:val="0"/>
              <w:marBottom w:val="300"/>
              <w:divBdr>
                <w:top w:val="none" w:sz="0" w:space="0" w:color="auto"/>
                <w:left w:val="none" w:sz="0" w:space="0" w:color="auto"/>
                <w:bottom w:val="none" w:sz="0" w:space="0" w:color="auto"/>
                <w:right w:val="none" w:sz="0" w:space="0" w:color="auto"/>
              </w:divBdr>
            </w:div>
            <w:div w:id="1238787200">
              <w:marLeft w:val="0"/>
              <w:marRight w:val="0"/>
              <w:marTop w:val="0"/>
              <w:marBottom w:val="300"/>
              <w:divBdr>
                <w:top w:val="none" w:sz="0" w:space="0" w:color="auto"/>
                <w:left w:val="none" w:sz="0" w:space="0" w:color="auto"/>
                <w:bottom w:val="none" w:sz="0" w:space="0" w:color="auto"/>
                <w:right w:val="none" w:sz="0" w:space="0" w:color="auto"/>
              </w:divBdr>
            </w:div>
            <w:div w:id="872614009">
              <w:marLeft w:val="0"/>
              <w:marRight w:val="0"/>
              <w:marTop w:val="0"/>
              <w:marBottom w:val="300"/>
              <w:divBdr>
                <w:top w:val="none" w:sz="0" w:space="0" w:color="auto"/>
                <w:left w:val="none" w:sz="0" w:space="0" w:color="auto"/>
                <w:bottom w:val="none" w:sz="0" w:space="0" w:color="auto"/>
                <w:right w:val="none" w:sz="0" w:space="0" w:color="auto"/>
              </w:divBdr>
            </w:div>
            <w:div w:id="225117334">
              <w:marLeft w:val="0"/>
              <w:marRight w:val="0"/>
              <w:marTop w:val="0"/>
              <w:marBottom w:val="300"/>
              <w:divBdr>
                <w:top w:val="none" w:sz="0" w:space="0" w:color="auto"/>
                <w:left w:val="none" w:sz="0" w:space="0" w:color="auto"/>
                <w:bottom w:val="none" w:sz="0" w:space="0" w:color="auto"/>
                <w:right w:val="none" w:sz="0" w:space="0" w:color="auto"/>
              </w:divBdr>
            </w:div>
            <w:div w:id="2116437828">
              <w:marLeft w:val="0"/>
              <w:marRight w:val="0"/>
              <w:marTop w:val="0"/>
              <w:marBottom w:val="300"/>
              <w:divBdr>
                <w:top w:val="none" w:sz="0" w:space="0" w:color="auto"/>
                <w:left w:val="none" w:sz="0" w:space="0" w:color="auto"/>
                <w:bottom w:val="none" w:sz="0" w:space="0" w:color="auto"/>
                <w:right w:val="none" w:sz="0" w:space="0" w:color="auto"/>
              </w:divBdr>
            </w:div>
            <w:div w:id="253367842">
              <w:marLeft w:val="0"/>
              <w:marRight w:val="0"/>
              <w:marTop w:val="0"/>
              <w:marBottom w:val="300"/>
              <w:divBdr>
                <w:top w:val="none" w:sz="0" w:space="0" w:color="auto"/>
                <w:left w:val="none" w:sz="0" w:space="0" w:color="auto"/>
                <w:bottom w:val="none" w:sz="0" w:space="0" w:color="auto"/>
                <w:right w:val="none" w:sz="0" w:space="0" w:color="auto"/>
              </w:divBdr>
            </w:div>
            <w:div w:id="847713455">
              <w:marLeft w:val="0"/>
              <w:marRight w:val="0"/>
              <w:marTop w:val="0"/>
              <w:marBottom w:val="300"/>
              <w:divBdr>
                <w:top w:val="none" w:sz="0" w:space="0" w:color="auto"/>
                <w:left w:val="none" w:sz="0" w:space="0" w:color="auto"/>
                <w:bottom w:val="none" w:sz="0" w:space="0" w:color="auto"/>
                <w:right w:val="none" w:sz="0" w:space="0" w:color="auto"/>
              </w:divBdr>
            </w:div>
            <w:div w:id="47738306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61115021">
      <w:bodyDiv w:val="1"/>
      <w:marLeft w:val="0"/>
      <w:marRight w:val="0"/>
      <w:marTop w:val="0"/>
      <w:marBottom w:val="0"/>
      <w:divBdr>
        <w:top w:val="none" w:sz="0" w:space="0" w:color="auto"/>
        <w:left w:val="none" w:sz="0" w:space="0" w:color="auto"/>
        <w:bottom w:val="none" w:sz="0" w:space="0" w:color="auto"/>
        <w:right w:val="none" w:sz="0" w:space="0" w:color="auto"/>
      </w:divBdr>
      <w:divsChild>
        <w:div w:id="522746165">
          <w:marLeft w:val="0"/>
          <w:marRight w:val="0"/>
          <w:marTop w:val="300"/>
          <w:marBottom w:val="375"/>
          <w:divBdr>
            <w:top w:val="none" w:sz="0" w:space="0" w:color="auto"/>
            <w:left w:val="none" w:sz="0" w:space="0" w:color="auto"/>
            <w:bottom w:val="none" w:sz="0" w:space="0" w:color="auto"/>
            <w:right w:val="none" w:sz="0" w:space="0" w:color="auto"/>
          </w:divBdr>
        </w:div>
        <w:div w:id="135924731">
          <w:marLeft w:val="0"/>
          <w:marRight w:val="0"/>
          <w:marTop w:val="0"/>
          <w:marBottom w:val="300"/>
          <w:divBdr>
            <w:top w:val="none" w:sz="0" w:space="0" w:color="auto"/>
            <w:left w:val="none" w:sz="0" w:space="0" w:color="auto"/>
            <w:bottom w:val="none" w:sz="0" w:space="0" w:color="auto"/>
            <w:right w:val="none" w:sz="0" w:space="0" w:color="auto"/>
          </w:divBdr>
          <w:divsChild>
            <w:div w:id="249824129">
              <w:marLeft w:val="0"/>
              <w:marRight w:val="0"/>
              <w:marTop w:val="0"/>
              <w:marBottom w:val="300"/>
              <w:divBdr>
                <w:top w:val="none" w:sz="0" w:space="0" w:color="auto"/>
                <w:left w:val="none" w:sz="0" w:space="0" w:color="auto"/>
                <w:bottom w:val="none" w:sz="0" w:space="0" w:color="auto"/>
                <w:right w:val="none" w:sz="0" w:space="0" w:color="auto"/>
              </w:divBdr>
            </w:div>
            <w:div w:id="1664121860">
              <w:marLeft w:val="0"/>
              <w:marRight w:val="0"/>
              <w:marTop w:val="0"/>
              <w:marBottom w:val="300"/>
              <w:divBdr>
                <w:top w:val="none" w:sz="0" w:space="0" w:color="auto"/>
                <w:left w:val="none" w:sz="0" w:space="0" w:color="auto"/>
                <w:bottom w:val="none" w:sz="0" w:space="0" w:color="auto"/>
                <w:right w:val="none" w:sz="0" w:space="0" w:color="auto"/>
              </w:divBdr>
            </w:div>
            <w:div w:id="40982371">
              <w:marLeft w:val="0"/>
              <w:marRight w:val="0"/>
              <w:marTop w:val="0"/>
              <w:marBottom w:val="300"/>
              <w:divBdr>
                <w:top w:val="none" w:sz="0" w:space="0" w:color="auto"/>
                <w:left w:val="none" w:sz="0" w:space="0" w:color="auto"/>
                <w:bottom w:val="none" w:sz="0" w:space="0" w:color="auto"/>
                <w:right w:val="none" w:sz="0" w:space="0" w:color="auto"/>
              </w:divBdr>
              <w:divsChild>
                <w:div w:id="2017146737">
                  <w:marLeft w:val="0"/>
                  <w:marRight w:val="0"/>
                  <w:marTop w:val="0"/>
                  <w:marBottom w:val="300"/>
                  <w:divBdr>
                    <w:top w:val="none" w:sz="0" w:space="0" w:color="auto"/>
                    <w:left w:val="none" w:sz="0" w:space="0" w:color="auto"/>
                    <w:bottom w:val="none" w:sz="0" w:space="0" w:color="auto"/>
                    <w:right w:val="none" w:sz="0" w:space="0" w:color="auto"/>
                  </w:divBdr>
                  <w:divsChild>
                    <w:div w:id="637028740">
                      <w:marLeft w:val="0"/>
                      <w:marRight w:val="0"/>
                      <w:marTop w:val="0"/>
                      <w:marBottom w:val="150"/>
                      <w:divBdr>
                        <w:top w:val="single" w:sz="6" w:space="15" w:color="EBEBEB"/>
                        <w:left w:val="single" w:sz="6" w:space="11" w:color="EBEBEB"/>
                        <w:bottom w:val="single" w:sz="6" w:space="15" w:color="EBEBEB"/>
                        <w:right w:val="single" w:sz="6" w:space="0" w:color="EBEBEB"/>
                      </w:divBdr>
                      <w:divsChild>
                        <w:div w:id="1338121195">
                          <w:marLeft w:val="0"/>
                          <w:marRight w:val="0"/>
                          <w:marTop w:val="0"/>
                          <w:marBottom w:val="300"/>
                          <w:divBdr>
                            <w:top w:val="none" w:sz="0" w:space="0" w:color="auto"/>
                            <w:left w:val="none" w:sz="0" w:space="0" w:color="auto"/>
                            <w:bottom w:val="none" w:sz="0" w:space="0" w:color="auto"/>
                            <w:right w:val="none" w:sz="0" w:space="0" w:color="auto"/>
                          </w:divBdr>
                        </w:div>
                        <w:div w:id="701513737">
                          <w:marLeft w:val="0"/>
                          <w:marRight w:val="0"/>
                          <w:marTop w:val="0"/>
                          <w:marBottom w:val="300"/>
                          <w:divBdr>
                            <w:top w:val="none" w:sz="0" w:space="0" w:color="auto"/>
                            <w:left w:val="none" w:sz="0" w:space="0" w:color="auto"/>
                            <w:bottom w:val="none" w:sz="0" w:space="0" w:color="auto"/>
                            <w:right w:val="none" w:sz="0" w:space="0" w:color="auto"/>
                          </w:divBdr>
                          <w:divsChild>
                            <w:div w:id="5955559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2733019">
      <w:bodyDiv w:val="1"/>
      <w:marLeft w:val="0"/>
      <w:marRight w:val="0"/>
      <w:marTop w:val="0"/>
      <w:marBottom w:val="0"/>
      <w:divBdr>
        <w:top w:val="none" w:sz="0" w:space="0" w:color="auto"/>
        <w:left w:val="none" w:sz="0" w:space="0" w:color="auto"/>
        <w:bottom w:val="none" w:sz="0" w:space="0" w:color="auto"/>
        <w:right w:val="none" w:sz="0" w:space="0" w:color="auto"/>
      </w:divBdr>
      <w:divsChild>
        <w:div w:id="115757860">
          <w:marLeft w:val="0"/>
          <w:marRight w:val="0"/>
          <w:marTop w:val="0"/>
          <w:marBottom w:val="300"/>
          <w:divBdr>
            <w:top w:val="none" w:sz="0" w:space="0" w:color="auto"/>
            <w:left w:val="none" w:sz="0" w:space="0" w:color="auto"/>
            <w:bottom w:val="none" w:sz="0" w:space="0" w:color="auto"/>
            <w:right w:val="none" w:sz="0" w:space="0" w:color="auto"/>
          </w:divBdr>
          <w:divsChild>
            <w:div w:id="1608849603">
              <w:marLeft w:val="0"/>
              <w:marRight w:val="0"/>
              <w:marTop w:val="0"/>
              <w:marBottom w:val="300"/>
              <w:divBdr>
                <w:top w:val="none" w:sz="0" w:space="0" w:color="auto"/>
                <w:left w:val="none" w:sz="0" w:space="0" w:color="auto"/>
                <w:bottom w:val="none" w:sz="0" w:space="0" w:color="auto"/>
                <w:right w:val="none" w:sz="0" w:space="0" w:color="auto"/>
              </w:divBdr>
              <w:divsChild>
                <w:div w:id="152458719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64237623">
      <w:bodyDiv w:val="1"/>
      <w:marLeft w:val="0"/>
      <w:marRight w:val="0"/>
      <w:marTop w:val="0"/>
      <w:marBottom w:val="0"/>
      <w:divBdr>
        <w:top w:val="none" w:sz="0" w:space="0" w:color="auto"/>
        <w:left w:val="none" w:sz="0" w:space="0" w:color="auto"/>
        <w:bottom w:val="none" w:sz="0" w:space="0" w:color="auto"/>
        <w:right w:val="none" w:sz="0" w:space="0" w:color="auto"/>
      </w:divBdr>
    </w:div>
    <w:div w:id="965743550">
      <w:bodyDiv w:val="1"/>
      <w:marLeft w:val="0"/>
      <w:marRight w:val="0"/>
      <w:marTop w:val="0"/>
      <w:marBottom w:val="0"/>
      <w:divBdr>
        <w:top w:val="none" w:sz="0" w:space="0" w:color="auto"/>
        <w:left w:val="none" w:sz="0" w:space="0" w:color="auto"/>
        <w:bottom w:val="none" w:sz="0" w:space="0" w:color="auto"/>
        <w:right w:val="none" w:sz="0" w:space="0" w:color="auto"/>
      </w:divBdr>
      <w:divsChild>
        <w:div w:id="140005804">
          <w:marLeft w:val="0"/>
          <w:marRight w:val="0"/>
          <w:marTop w:val="300"/>
          <w:marBottom w:val="375"/>
          <w:divBdr>
            <w:top w:val="none" w:sz="0" w:space="0" w:color="auto"/>
            <w:left w:val="none" w:sz="0" w:space="0" w:color="auto"/>
            <w:bottom w:val="none" w:sz="0" w:space="0" w:color="auto"/>
            <w:right w:val="none" w:sz="0" w:space="0" w:color="auto"/>
          </w:divBdr>
        </w:div>
        <w:div w:id="866065041">
          <w:marLeft w:val="0"/>
          <w:marRight w:val="0"/>
          <w:marTop w:val="0"/>
          <w:marBottom w:val="300"/>
          <w:divBdr>
            <w:top w:val="none" w:sz="0" w:space="0" w:color="auto"/>
            <w:left w:val="none" w:sz="0" w:space="0" w:color="auto"/>
            <w:bottom w:val="none" w:sz="0" w:space="0" w:color="auto"/>
            <w:right w:val="none" w:sz="0" w:space="0" w:color="auto"/>
          </w:divBdr>
        </w:div>
      </w:divsChild>
    </w:div>
    <w:div w:id="966744734">
      <w:bodyDiv w:val="1"/>
      <w:marLeft w:val="0"/>
      <w:marRight w:val="0"/>
      <w:marTop w:val="0"/>
      <w:marBottom w:val="0"/>
      <w:divBdr>
        <w:top w:val="none" w:sz="0" w:space="0" w:color="auto"/>
        <w:left w:val="none" w:sz="0" w:space="0" w:color="auto"/>
        <w:bottom w:val="none" w:sz="0" w:space="0" w:color="auto"/>
        <w:right w:val="none" w:sz="0" w:space="0" w:color="auto"/>
      </w:divBdr>
      <w:divsChild>
        <w:div w:id="531378019">
          <w:marLeft w:val="0"/>
          <w:marRight w:val="0"/>
          <w:marTop w:val="300"/>
          <w:marBottom w:val="375"/>
          <w:divBdr>
            <w:top w:val="none" w:sz="0" w:space="0" w:color="auto"/>
            <w:left w:val="none" w:sz="0" w:space="0" w:color="auto"/>
            <w:bottom w:val="none" w:sz="0" w:space="0" w:color="auto"/>
            <w:right w:val="none" w:sz="0" w:space="0" w:color="auto"/>
          </w:divBdr>
        </w:div>
        <w:div w:id="1381322852">
          <w:marLeft w:val="0"/>
          <w:marRight w:val="0"/>
          <w:marTop w:val="0"/>
          <w:marBottom w:val="300"/>
          <w:divBdr>
            <w:top w:val="none" w:sz="0" w:space="0" w:color="auto"/>
            <w:left w:val="none" w:sz="0" w:space="0" w:color="auto"/>
            <w:bottom w:val="none" w:sz="0" w:space="0" w:color="auto"/>
            <w:right w:val="none" w:sz="0" w:space="0" w:color="auto"/>
          </w:divBdr>
        </w:div>
      </w:divsChild>
    </w:div>
    <w:div w:id="976452103">
      <w:bodyDiv w:val="1"/>
      <w:marLeft w:val="0"/>
      <w:marRight w:val="0"/>
      <w:marTop w:val="0"/>
      <w:marBottom w:val="0"/>
      <w:divBdr>
        <w:top w:val="none" w:sz="0" w:space="0" w:color="auto"/>
        <w:left w:val="none" w:sz="0" w:space="0" w:color="auto"/>
        <w:bottom w:val="none" w:sz="0" w:space="0" w:color="auto"/>
        <w:right w:val="none" w:sz="0" w:space="0" w:color="auto"/>
      </w:divBdr>
    </w:div>
    <w:div w:id="981419774">
      <w:bodyDiv w:val="1"/>
      <w:marLeft w:val="0"/>
      <w:marRight w:val="0"/>
      <w:marTop w:val="0"/>
      <w:marBottom w:val="0"/>
      <w:divBdr>
        <w:top w:val="none" w:sz="0" w:space="0" w:color="auto"/>
        <w:left w:val="none" w:sz="0" w:space="0" w:color="auto"/>
        <w:bottom w:val="none" w:sz="0" w:space="0" w:color="auto"/>
        <w:right w:val="none" w:sz="0" w:space="0" w:color="auto"/>
      </w:divBdr>
      <w:divsChild>
        <w:div w:id="1938979281">
          <w:marLeft w:val="0"/>
          <w:marRight w:val="0"/>
          <w:marTop w:val="0"/>
          <w:marBottom w:val="300"/>
          <w:divBdr>
            <w:top w:val="none" w:sz="0" w:space="0" w:color="auto"/>
            <w:left w:val="none" w:sz="0" w:space="0" w:color="auto"/>
            <w:bottom w:val="none" w:sz="0" w:space="0" w:color="auto"/>
            <w:right w:val="none" w:sz="0" w:space="0" w:color="auto"/>
          </w:divBdr>
        </w:div>
        <w:div w:id="37945629">
          <w:marLeft w:val="0"/>
          <w:marRight w:val="0"/>
          <w:marTop w:val="0"/>
          <w:marBottom w:val="300"/>
          <w:divBdr>
            <w:top w:val="none" w:sz="0" w:space="0" w:color="auto"/>
            <w:left w:val="none" w:sz="0" w:space="0" w:color="auto"/>
            <w:bottom w:val="none" w:sz="0" w:space="0" w:color="auto"/>
            <w:right w:val="none" w:sz="0" w:space="0" w:color="auto"/>
          </w:divBdr>
          <w:divsChild>
            <w:div w:id="20803241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83698643">
      <w:bodyDiv w:val="1"/>
      <w:marLeft w:val="0"/>
      <w:marRight w:val="0"/>
      <w:marTop w:val="0"/>
      <w:marBottom w:val="0"/>
      <w:divBdr>
        <w:top w:val="none" w:sz="0" w:space="0" w:color="auto"/>
        <w:left w:val="none" w:sz="0" w:space="0" w:color="auto"/>
        <w:bottom w:val="none" w:sz="0" w:space="0" w:color="auto"/>
        <w:right w:val="none" w:sz="0" w:space="0" w:color="auto"/>
      </w:divBdr>
      <w:divsChild>
        <w:div w:id="497230755">
          <w:marLeft w:val="0"/>
          <w:marRight w:val="0"/>
          <w:marTop w:val="0"/>
          <w:marBottom w:val="300"/>
          <w:divBdr>
            <w:top w:val="none" w:sz="0" w:space="0" w:color="auto"/>
            <w:left w:val="none" w:sz="0" w:space="0" w:color="auto"/>
            <w:bottom w:val="none" w:sz="0" w:space="0" w:color="auto"/>
            <w:right w:val="none" w:sz="0" w:space="0" w:color="auto"/>
          </w:divBdr>
        </w:div>
        <w:div w:id="1230917042">
          <w:marLeft w:val="0"/>
          <w:marRight w:val="0"/>
          <w:marTop w:val="0"/>
          <w:marBottom w:val="300"/>
          <w:divBdr>
            <w:top w:val="none" w:sz="0" w:space="0" w:color="auto"/>
            <w:left w:val="none" w:sz="0" w:space="0" w:color="auto"/>
            <w:bottom w:val="none" w:sz="0" w:space="0" w:color="auto"/>
            <w:right w:val="none" w:sz="0" w:space="0" w:color="auto"/>
          </w:divBdr>
          <w:divsChild>
            <w:div w:id="84478532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991523619">
      <w:bodyDiv w:val="1"/>
      <w:marLeft w:val="0"/>
      <w:marRight w:val="0"/>
      <w:marTop w:val="0"/>
      <w:marBottom w:val="0"/>
      <w:divBdr>
        <w:top w:val="none" w:sz="0" w:space="0" w:color="auto"/>
        <w:left w:val="none" w:sz="0" w:space="0" w:color="auto"/>
        <w:bottom w:val="none" w:sz="0" w:space="0" w:color="auto"/>
        <w:right w:val="none" w:sz="0" w:space="0" w:color="auto"/>
      </w:divBdr>
      <w:divsChild>
        <w:div w:id="1712150090">
          <w:marLeft w:val="0"/>
          <w:marRight w:val="0"/>
          <w:marTop w:val="300"/>
          <w:marBottom w:val="375"/>
          <w:divBdr>
            <w:top w:val="none" w:sz="0" w:space="0" w:color="auto"/>
            <w:left w:val="none" w:sz="0" w:space="0" w:color="auto"/>
            <w:bottom w:val="none" w:sz="0" w:space="0" w:color="auto"/>
            <w:right w:val="none" w:sz="0" w:space="0" w:color="auto"/>
          </w:divBdr>
        </w:div>
        <w:div w:id="1094328654">
          <w:marLeft w:val="0"/>
          <w:marRight w:val="0"/>
          <w:marTop w:val="0"/>
          <w:marBottom w:val="0"/>
          <w:divBdr>
            <w:top w:val="none" w:sz="0" w:space="0" w:color="auto"/>
            <w:left w:val="none" w:sz="0" w:space="0" w:color="auto"/>
            <w:bottom w:val="none" w:sz="0" w:space="0" w:color="auto"/>
            <w:right w:val="none" w:sz="0" w:space="0" w:color="auto"/>
          </w:divBdr>
          <w:divsChild>
            <w:div w:id="1557860745">
              <w:marLeft w:val="0"/>
              <w:marRight w:val="0"/>
              <w:marTop w:val="0"/>
              <w:marBottom w:val="300"/>
              <w:divBdr>
                <w:top w:val="none" w:sz="0" w:space="0" w:color="auto"/>
                <w:left w:val="none" w:sz="0" w:space="0" w:color="auto"/>
                <w:bottom w:val="none" w:sz="0" w:space="0" w:color="auto"/>
                <w:right w:val="none" w:sz="0" w:space="0" w:color="auto"/>
              </w:divBdr>
              <w:divsChild>
                <w:div w:id="2113815086">
                  <w:marLeft w:val="0"/>
                  <w:marRight w:val="0"/>
                  <w:marTop w:val="0"/>
                  <w:marBottom w:val="300"/>
                  <w:divBdr>
                    <w:top w:val="none" w:sz="0" w:space="0" w:color="auto"/>
                    <w:left w:val="none" w:sz="0" w:space="0" w:color="auto"/>
                    <w:bottom w:val="none" w:sz="0" w:space="0" w:color="auto"/>
                    <w:right w:val="none" w:sz="0" w:space="0" w:color="auto"/>
                  </w:divBdr>
                </w:div>
                <w:div w:id="180169999">
                  <w:marLeft w:val="0"/>
                  <w:marRight w:val="0"/>
                  <w:marTop w:val="0"/>
                  <w:marBottom w:val="300"/>
                  <w:divBdr>
                    <w:top w:val="none" w:sz="0" w:space="0" w:color="auto"/>
                    <w:left w:val="none" w:sz="0" w:space="0" w:color="auto"/>
                    <w:bottom w:val="none" w:sz="0" w:space="0" w:color="auto"/>
                    <w:right w:val="none" w:sz="0" w:space="0" w:color="auto"/>
                  </w:divBdr>
                </w:div>
                <w:div w:id="617418174">
                  <w:marLeft w:val="0"/>
                  <w:marRight w:val="0"/>
                  <w:marTop w:val="0"/>
                  <w:marBottom w:val="300"/>
                  <w:divBdr>
                    <w:top w:val="none" w:sz="0" w:space="0" w:color="auto"/>
                    <w:left w:val="none" w:sz="0" w:space="0" w:color="auto"/>
                    <w:bottom w:val="none" w:sz="0" w:space="0" w:color="auto"/>
                    <w:right w:val="none" w:sz="0" w:space="0" w:color="auto"/>
                  </w:divBdr>
                </w:div>
                <w:div w:id="1334068624">
                  <w:marLeft w:val="0"/>
                  <w:marRight w:val="0"/>
                  <w:marTop w:val="0"/>
                  <w:marBottom w:val="300"/>
                  <w:divBdr>
                    <w:top w:val="none" w:sz="0" w:space="0" w:color="auto"/>
                    <w:left w:val="none" w:sz="0" w:space="0" w:color="auto"/>
                    <w:bottom w:val="none" w:sz="0" w:space="0" w:color="auto"/>
                    <w:right w:val="none" w:sz="0" w:space="0" w:color="auto"/>
                  </w:divBdr>
                </w:div>
                <w:div w:id="903563555">
                  <w:marLeft w:val="0"/>
                  <w:marRight w:val="0"/>
                  <w:marTop w:val="0"/>
                  <w:marBottom w:val="300"/>
                  <w:divBdr>
                    <w:top w:val="none" w:sz="0" w:space="0" w:color="auto"/>
                    <w:left w:val="none" w:sz="0" w:space="0" w:color="auto"/>
                    <w:bottom w:val="none" w:sz="0" w:space="0" w:color="auto"/>
                    <w:right w:val="none" w:sz="0" w:space="0" w:color="auto"/>
                  </w:divBdr>
                </w:div>
                <w:div w:id="1967345974">
                  <w:marLeft w:val="0"/>
                  <w:marRight w:val="0"/>
                  <w:marTop w:val="0"/>
                  <w:marBottom w:val="300"/>
                  <w:divBdr>
                    <w:top w:val="none" w:sz="0" w:space="0" w:color="auto"/>
                    <w:left w:val="none" w:sz="0" w:space="0" w:color="auto"/>
                    <w:bottom w:val="none" w:sz="0" w:space="0" w:color="auto"/>
                    <w:right w:val="none" w:sz="0" w:space="0" w:color="auto"/>
                  </w:divBdr>
                </w:div>
                <w:div w:id="425856038">
                  <w:marLeft w:val="0"/>
                  <w:marRight w:val="0"/>
                  <w:marTop w:val="0"/>
                  <w:marBottom w:val="300"/>
                  <w:divBdr>
                    <w:top w:val="none" w:sz="0" w:space="0" w:color="auto"/>
                    <w:left w:val="none" w:sz="0" w:space="0" w:color="auto"/>
                    <w:bottom w:val="none" w:sz="0" w:space="0" w:color="auto"/>
                    <w:right w:val="none" w:sz="0" w:space="0" w:color="auto"/>
                  </w:divBdr>
                </w:div>
                <w:div w:id="1643925840">
                  <w:marLeft w:val="0"/>
                  <w:marRight w:val="0"/>
                  <w:marTop w:val="0"/>
                  <w:marBottom w:val="300"/>
                  <w:divBdr>
                    <w:top w:val="none" w:sz="0" w:space="0" w:color="auto"/>
                    <w:left w:val="none" w:sz="0" w:space="0" w:color="auto"/>
                    <w:bottom w:val="none" w:sz="0" w:space="0" w:color="auto"/>
                    <w:right w:val="none" w:sz="0" w:space="0" w:color="auto"/>
                  </w:divBdr>
                </w:div>
                <w:div w:id="3371190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94068486">
      <w:bodyDiv w:val="1"/>
      <w:marLeft w:val="0"/>
      <w:marRight w:val="0"/>
      <w:marTop w:val="0"/>
      <w:marBottom w:val="0"/>
      <w:divBdr>
        <w:top w:val="none" w:sz="0" w:space="0" w:color="auto"/>
        <w:left w:val="none" w:sz="0" w:space="0" w:color="auto"/>
        <w:bottom w:val="none" w:sz="0" w:space="0" w:color="auto"/>
        <w:right w:val="none" w:sz="0" w:space="0" w:color="auto"/>
      </w:divBdr>
    </w:div>
    <w:div w:id="994265682">
      <w:bodyDiv w:val="1"/>
      <w:marLeft w:val="0"/>
      <w:marRight w:val="0"/>
      <w:marTop w:val="0"/>
      <w:marBottom w:val="0"/>
      <w:divBdr>
        <w:top w:val="none" w:sz="0" w:space="0" w:color="auto"/>
        <w:left w:val="none" w:sz="0" w:space="0" w:color="auto"/>
        <w:bottom w:val="none" w:sz="0" w:space="0" w:color="auto"/>
        <w:right w:val="none" w:sz="0" w:space="0" w:color="auto"/>
      </w:divBdr>
      <w:divsChild>
        <w:div w:id="1056859523">
          <w:marLeft w:val="0"/>
          <w:marRight w:val="0"/>
          <w:marTop w:val="0"/>
          <w:marBottom w:val="300"/>
          <w:divBdr>
            <w:top w:val="none" w:sz="0" w:space="0" w:color="auto"/>
            <w:left w:val="none" w:sz="0" w:space="0" w:color="auto"/>
            <w:bottom w:val="none" w:sz="0" w:space="0" w:color="auto"/>
            <w:right w:val="none" w:sz="0" w:space="0" w:color="auto"/>
          </w:divBdr>
        </w:div>
        <w:div w:id="1464737175">
          <w:marLeft w:val="0"/>
          <w:marRight w:val="0"/>
          <w:marTop w:val="0"/>
          <w:marBottom w:val="300"/>
          <w:divBdr>
            <w:top w:val="none" w:sz="0" w:space="0" w:color="auto"/>
            <w:left w:val="none" w:sz="0" w:space="0" w:color="auto"/>
            <w:bottom w:val="none" w:sz="0" w:space="0" w:color="auto"/>
            <w:right w:val="none" w:sz="0" w:space="0" w:color="auto"/>
          </w:divBdr>
          <w:divsChild>
            <w:div w:id="19999161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04553342">
      <w:bodyDiv w:val="1"/>
      <w:marLeft w:val="0"/>
      <w:marRight w:val="0"/>
      <w:marTop w:val="0"/>
      <w:marBottom w:val="0"/>
      <w:divBdr>
        <w:top w:val="none" w:sz="0" w:space="0" w:color="auto"/>
        <w:left w:val="none" w:sz="0" w:space="0" w:color="auto"/>
        <w:bottom w:val="none" w:sz="0" w:space="0" w:color="auto"/>
        <w:right w:val="none" w:sz="0" w:space="0" w:color="auto"/>
      </w:divBdr>
      <w:divsChild>
        <w:div w:id="191462919">
          <w:marLeft w:val="0"/>
          <w:marRight w:val="0"/>
          <w:marTop w:val="0"/>
          <w:marBottom w:val="300"/>
          <w:divBdr>
            <w:top w:val="none" w:sz="0" w:space="0" w:color="auto"/>
            <w:left w:val="none" w:sz="0" w:space="0" w:color="auto"/>
            <w:bottom w:val="none" w:sz="0" w:space="0" w:color="auto"/>
            <w:right w:val="none" w:sz="0" w:space="0" w:color="auto"/>
          </w:divBdr>
        </w:div>
        <w:div w:id="1087265670">
          <w:marLeft w:val="0"/>
          <w:marRight w:val="0"/>
          <w:marTop w:val="0"/>
          <w:marBottom w:val="300"/>
          <w:divBdr>
            <w:top w:val="none" w:sz="0" w:space="0" w:color="auto"/>
            <w:left w:val="none" w:sz="0" w:space="0" w:color="auto"/>
            <w:bottom w:val="none" w:sz="0" w:space="0" w:color="auto"/>
            <w:right w:val="none" w:sz="0" w:space="0" w:color="auto"/>
          </w:divBdr>
          <w:divsChild>
            <w:div w:id="20784287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05060974">
      <w:bodyDiv w:val="1"/>
      <w:marLeft w:val="0"/>
      <w:marRight w:val="0"/>
      <w:marTop w:val="0"/>
      <w:marBottom w:val="0"/>
      <w:divBdr>
        <w:top w:val="none" w:sz="0" w:space="0" w:color="auto"/>
        <w:left w:val="none" w:sz="0" w:space="0" w:color="auto"/>
        <w:bottom w:val="none" w:sz="0" w:space="0" w:color="auto"/>
        <w:right w:val="none" w:sz="0" w:space="0" w:color="auto"/>
      </w:divBdr>
      <w:divsChild>
        <w:div w:id="2033071211">
          <w:marLeft w:val="0"/>
          <w:marRight w:val="0"/>
          <w:marTop w:val="300"/>
          <w:marBottom w:val="375"/>
          <w:divBdr>
            <w:top w:val="none" w:sz="0" w:space="0" w:color="auto"/>
            <w:left w:val="none" w:sz="0" w:space="0" w:color="auto"/>
            <w:bottom w:val="none" w:sz="0" w:space="0" w:color="auto"/>
            <w:right w:val="none" w:sz="0" w:space="0" w:color="auto"/>
          </w:divBdr>
        </w:div>
        <w:div w:id="599720548">
          <w:marLeft w:val="0"/>
          <w:marRight w:val="0"/>
          <w:marTop w:val="0"/>
          <w:marBottom w:val="300"/>
          <w:divBdr>
            <w:top w:val="none" w:sz="0" w:space="0" w:color="auto"/>
            <w:left w:val="none" w:sz="0" w:space="0" w:color="auto"/>
            <w:bottom w:val="none" w:sz="0" w:space="0" w:color="auto"/>
            <w:right w:val="none" w:sz="0" w:space="0" w:color="auto"/>
          </w:divBdr>
          <w:divsChild>
            <w:div w:id="6993609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09261414">
      <w:bodyDiv w:val="1"/>
      <w:marLeft w:val="0"/>
      <w:marRight w:val="0"/>
      <w:marTop w:val="0"/>
      <w:marBottom w:val="0"/>
      <w:divBdr>
        <w:top w:val="none" w:sz="0" w:space="0" w:color="auto"/>
        <w:left w:val="none" w:sz="0" w:space="0" w:color="auto"/>
        <w:bottom w:val="none" w:sz="0" w:space="0" w:color="auto"/>
        <w:right w:val="none" w:sz="0" w:space="0" w:color="auto"/>
      </w:divBdr>
      <w:divsChild>
        <w:div w:id="90861349">
          <w:marLeft w:val="0"/>
          <w:marRight w:val="0"/>
          <w:marTop w:val="300"/>
          <w:marBottom w:val="375"/>
          <w:divBdr>
            <w:top w:val="none" w:sz="0" w:space="0" w:color="auto"/>
            <w:left w:val="none" w:sz="0" w:space="0" w:color="auto"/>
            <w:bottom w:val="none" w:sz="0" w:space="0" w:color="auto"/>
            <w:right w:val="none" w:sz="0" w:space="0" w:color="auto"/>
          </w:divBdr>
        </w:div>
        <w:div w:id="2009137707">
          <w:marLeft w:val="0"/>
          <w:marRight w:val="0"/>
          <w:marTop w:val="0"/>
          <w:marBottom w:val="300"/>
          <w:divBdr>
            <w:top w:val="none" w:sz="0" w:space="0" w:color="auto"/>
            <w:left w:val="none" w:sz="0" w:space="0" w:color="auto"/>
            <w:bottom w:val="none" w:sz="0" w:space="0" w:color="auto"/>
            <w:right w:val="none" w:sz="0" w:space="0" w:color="auto"/>
          </w:divBdr>
        </w:div>
      </w:divsChild>
    </w:div>
    <w:div w:id="1012729248">
      <w:bodyDiv w:val="1"/>
      <w:marLeft w:val="0"/>
      <w:marRight w:val="0"/>
      <w:marTop w:val="0"/>
      <w:marBottom w:val="0"/>
      <w:divBdr>
        <w:top w:val="none" w:sz="0" w:space="0" w:color="auto"/>
        <w:left w:val="none" w:sz="0" w:space="0" w:color="auto"/>
        <w:bottom w:val="none" w:sz="0" w:space="0" w:color="auto"/>
        <w:right w:val="none" w:sz="0" w:space="0" w:color="auto"/>
      </w:divBdr>
      <w:divsChild>
        <w:div w:id="767386694">
          <w:marLeft w:val="0"/>
          <w:marRight w:val="0"/>
          <w:marTop w:val="300"/>
          <w:marBottom w:val="375"/>
          <w:divBdr>
            <w:top w:val="none" w:sz="0" w:space="0" w:color="auto"/>
            <w:left w:val="none" w:sz="0" w:space="0" w:color="auto"/>
            <w:bottom w:val="none" w:sz="0" w:space="0" w:color="auto"/>
            <w:right w:val="none" w:sz="0" w:space="0" w:color="auto"/>
          </w:divBdr>
        </w:div>
        <w:div w:id="1711297066">
          <w:marLeft w:val="0"/>
          <w:marRight w:val="0"/>
          <w:marTop w:val="0"/>
          <w:marBottom w:val="300"/>
          <w:divBdr>
            <w:top w:val="none" w:sz="0" w:space="0" w:color="auto"/>
            <w:left w:val="none" w:sz="0" w:space="0" w:color="auto"/>
            <w:bottom w:val="none" w:sz="0" w:space="0" w:color="auto"/>
            <w:right w:val="none" w:sz="0" w:space="0" w:color="auto"/>
          </w:divBdr>
        </w:div>
      </w:divsChild>
    </w:div>
    <w:div w:id="1013459128">
      <w:bodyDiv w:val="1"/>
      <w:marLeft w:val="0"/>
      <w:marRight w:val="0"/>
      <w:marTop w:val="0"/>
      <w:marBottom w:val="0"/>
      <w:divBdr>
        <w:top w:val="none" w:sz="0" w:space="0" w:color="auto"/>
        <w:left w:val="none" w:sz="0" w:space="0" w:color="auto"/>
        <w:bottom w:val="none" w:sz="0" w:space="0" w:color="auto"/>
        <w:right w:val="none" w:sz="0" w:space="0" w:color="auto"/>
      </w:divBdr>
      <w:divsChild>
        <w:div w:id="1449277847">
          <w:marLeft w:val="0"/>
          <w:marRight w:val="0"/>
          <w:marTop w:val="300"/>
          <w:marBottom w:val="375"/>
          <w:divBdr>
            <w:top w:val="none" w:sz="0" w:space="0" w:color="auto"/>
            <w:left w:val="none" w:sz="0" w:space="0" w:color="auto"/>
            <w:bottom w:val="none" w:sz="0" w:space="0" w:color="auto"/>
            <w:right w:val="none" w:sz="0" w:space="0" w:color="auto"/>
          </w:divBdr>
        </w:div>
        <w:div w:id="386491751">
          <w:marLeft w:val="0"/>
          <w:marRight w:val="0"/>
          <w:marTop w:val="0"/>
          <w:marBottom w:val="300"/>
          <w:divBdr>
            <w:top w:val="none" w:sz="0" w:space="0" w:color="auto"/>
            <w:left w:val="none" w:sz="0" w:space="0" w:color="auto"/>
            <w:bottom w:val="none" w:sz="0" w:space="0" w:color="auto"/>
            <w:right w:val="none" w:sz="0" w:space="0" w:color="auto"/>
          </w:divBdr>
          <w:divsChild>
            <w:div w:id="1618870665">
              <w:marLeft w:val="0"/>
              <w:marRight w:val="0"/>
              <w:marTop w:val="0"/>
              <w:marBottom w:val="300"/>
              <w:divBdr>
                <w:top w:val="none" w:sz="0" w:space="0" w:color="auto"/>
                <w:left w:val="none" w:sz="0" w:space="0" w:color="auto"/>
                <w:bottom w:val="none" w:sz="0" w:space="0" w:color="auto"/>
                <w:right w:val="none" w:sz="0" w:space="0" w:color="auto"/>
              </w:divBdr>
            </w:div>
            <w:div w:id="1882858455">
              <w:marLeft w:val="0"/>
              <w:marRight w:val="0"/>
              <w:marTop w:val="0"/>
              <w:marBottom w:val="300"/>
              <w:divBdr>
                <w:top w:val="none" w:sz="0" w:space="0" w:color="auto"/>
                <w:left w:val="none" w:sz="0" w:space="0" w:color="auto"/>
                <w:bottom w:val="none" w:sz="0" w:space="0" w:color="auto"/>
                <w:right w:val="none" w:sz="0" w:space="0" w:color="auto"/>
              </w:divBdr>
            </w:div>
            <w:div w:id="8992702">
              <w:marLeft w:val="0"/>
              <w:marRight w:val="0"/>
              <w:marTop w:val="0"/>
              <w:marBottom w:val="300"/>
              <w:divBdr>
                <w:top w:val="none" w:sz="0" w:space="0" w:color="auto"/>
                <w:left w:val="none" w:sz="0" w:space="0" w:color="auto"/>
                <w:bottom w:val="none" w:sz="0" w:space="0" w:color="auto"/>
                <w:right w:val="none" w:sz="0" w:space="0" w:color="auto"/>
              </w:divBdr>
            </w:div>
            <w:div w:id="283779437">
              <w:marLeft w:val="0"/>
              <w:marRight w:val="0"/>
              <w:marTop w:val="0"/>
              <w:marBottom w:val="300"/>
              <w:divBdr>
                <w:top w:val="none" w:sz="0" w:space="0" w:color="auto"/>
                <w:left w:val="none" w:sz="0" w:space="0" w:color="auto"/>
                <w:bottom w:val="none" w:sz="0" w:space="0" w:color="auto"/>
                <w:right w:val="none" w:sz="0" w:space="0" w:color="auto"/>
              </w:divBdr>
            </w:div>
            <w:div w:id="1860580883">
              <w:marLeft w:val="0"/>
              <w:marRight w:val="0"/>
              <w:marTop w:val="0"/>
              <w:marBottom w:val="300"/>
              <w:divBdr>
                <w:top w:val="none" w:sz="0" w:space="0" w:color="auto"/>
                <w:left w:val="none" w:sz="0" w:space="0" w:color="auto"/>
                <w:bottom w:val="none" w:sz="0" w:space="0" w:color="auto"/>
                <w:right w:val="none" w:sz="0" w:space="0" w:color="auto"/>
              </w:divBdr>
            </w:div>
            <w:div w:id="541672409">
              <w:marLeft w:val="0"/>
              <w:marRight w:val="0"/>
              <w:marTop w:val="0"/>
              <w:marBottom w:val="300"/>
              <w:divBdr>
                <w:top w:val="none" w:sz="0" w:space="0" w:color="auto"/>
                <w:left w:val="none" w:sz="0" w:space="0" w:color="auto"/>
                <w:bottom w:val="none" w:sz="0" w:space="0" w:color="auto"/>
                <w:right w:val="none" w:sz="0" w:space="0" w:color="auto"/>
              </w:divBdr>
            </w:div>
            <w:div w:id="1733044253">
              <w:marLeft w:val="0"/>
              <w:marRight w:val="0"/>
              <w:marTop w:val="0"/>
              <w:marBottom w:val="300"/>
              <w:divBdr>
                <w:top w:val="none" w:sz="0" w:space="0" w:color="auto"/>
                <w:left w:val="none" w:sz="0" w:space="0" w:color="auto"/>
                <w:bottom w:val="none" w:sz="0" w:space="0" w:color="auto"/>
                <w:right w:val="none" w:sz="0" w:space="0" w:color="auto"/>
              </w:divBdr>
            </w:div>
            <w:div w:id="2089035747">
              <w:marLeft w:val="0"/>
              <w:marRight w:val="0"/>
              <w:marTop w:val="0"/>
              <w:marBottom w:val="300"/>
              <w:divBdr>
                <w:top w:val="none" w:sz="0" w:space="0" w:color="auto"/>
                <w:left w:val="none" w:sz="0" w:space="0" w:color="auto"/>
                <w:bottom w:val="none" w:sz="0" w:space="0" w:color="auto"/>
                <w:right w:val="none" w:sz="0" w:space="0" w:color="auto"/>
              </w:divBdr>
            </w:div>
            <w:div w:id="939147708">
              <w:marLeft w:val="0"/>
              <w:marRight w:val="0"/>
              <w:marTop w:val="0"/>
              <w:marBottom w:val="300"/>
              <w:divBdr>
                <w:top w:val="none" w:sz="0" w:space="0" w:color="auto"/>
                <w:left w:val="none" w:sz="0" w:space="0" w:color="auto"/>
                <w:bottom w:val="none" w:sz="0" w:space="0" w:color="auto"/>
                <w:right w:val="none" w:sz="0" w:space="0" w:color="auto"/>
              </w:divBdr>
            </w:div>
            <w:div w:id="1560097071">
              <w:marLeft w:val="0"/>
              <w:marRight w:val="0"/>
              <w:marTop w:val="0"/>
              <w:marBottom w:val="300"/>
              <w:divBdr>
                <w:top w:val="none" w:sz="0" w:space="0" w:color="auto"/>
                <w:left w:val="none" w:sz="0" w:space="0" w:color="auto"/>
                <w:bottom w:val="none" w:sz="0" w:space="0" w:color="auto"/>
                <w:right w:val="none" w:sz="0" w:space="0" w:color="auto"/>
              </w:divBdr>
            </w:div>
            <w:div w:id="2091388025">
              <w:marLeft w:val="0"/>
              <w:marRight w:val="0"/>
              <w:marTop w:val="0"/>
              <w:marBottom w:val="300"/>
              <w:divBdr>
                <w:top w:val="none" w:sz="0" w:space="0" w:color="auto"/>
                <w:left w:val="none" w:sz="0" w:space="0" w:color="auto"/>
                <w:bottom w:val="none" w:sz="0" w:space="0" w:color="auto"/>
                <w:right w:val="none" w:sz="0" w:space="0" w:color="auto"/>
              </w:divBdr>
            </w:div>
            <w:div w:id="201819419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7543687">
      <w:bodyDiv w:val="1"/>
      <w:marLeft w:val="0"/>
      <w:marRight w:val="0"/>
      <w:marTop w:val="0"/>
      <w:marBottom w:val="0"/>
      <w:divBdr>
        <w:top w:val="none" w:sz="0" w:space="0" w:color="auto"/>
        <w:left w:val="none" w:sz="0" w:space="0" w:color="auto"/>
        <w:bottom w:val="none" w:sz="0" w:space="0" w:color="auto"/>
        <w:right w:val="none" w:sz="0" w:space="0" w:color="auto"/>
      </w:divBdr>
      <w:divsChild>
        <w:div w:id="909655733">
          <w:marLeft w:val="0"/>
          <w:marRight w:val="0"/>
          <w:marTop w:val="0"/>
          <w:marBottom w:val="300"/>
          <w:divBdr>
            <w:top w:val="none" w:sz="0" w:space="0" w:color="auto"/>
            <w:left w:val="none" w:sz="0" w:space="0" w:color="auto"/>
            <w:bottom w:val="none" w:sz="0" w:space="0" w:color="auto"/>
            <w:right w:val="none" w:sz="0" w:space="0" w:color="auto"/>
          </w:divBdr>
        </w:div>
        <w:div w:id="1746683267">
          <w:marLeft w:val="0"/>
          <w:marRight w:val="0"/>
          <w:marTop w:val="0"/>
          <w:marBottom w:val="300"/>
          <w:divBdr>
            <w:top w:val="none" w:sz="0" w:space="0" w:color="auto"/>
            <w:left w:val="none" w:sz="0" w:space="0" w:color="auto"/>
            <w:bottom w:val="none" w:sz="0" w:space="0" w:color="auto"/>
            <w:right w:val="none" w:sz="0" w:space="0" w:color="auto"/>
          </w:divBdr>
          <w:divsChild>
            <w:div w:id="86429465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18311188">
      <w:bodyDiv w:val="1"/>
      <w:marLeft w:val="0"/>
      <w:marRight w:val="0"/>
      <w:marTop w:val="0"/>
      <w:marBottom w:val="0"/>
      <w:divBdr>
        <w:top w:val="none" w:sz="0" w:space="0" w:color="auto"/>
        <w:left w:val="none" w:sz="0" w:space="0" w:color="auto"/>
        <w:bottom w:val="none" w:sz="0" w:space="0" w:color="auto"/>
        <w:right w:val="none" w:sz="0" w:space="0" w:color="auto"/>
      </w:divBdr>
      <w:divsChild>
        <w:div w:id="1984501309">
          <w:marLeft w:val="0"/>
          <w:marRight w:val="0"/>
          <w:marTop w:val="300"/>
          <w:marBottom w:val="375"/>
          <w:divBdr>
            <w:top w:val="none" w:sz="0" w:space="0" w:color="auto"/>
            <w:left w:val="none" w:sz="0" w:space="0" w:color="auto"/>
            <w:bottom w:val="none" w:sz="0" w:space="0" w:color="auto"/>
            <w:right w:val="none" w:sz="0" w:space="0" w:color="auto"/>
          </w:divBdr>
        </w:div>
        <w:div w:id="1654067683">
          <w:marLeft w:val="0"/>
          <w:marRight w:val="0"/>
          <w:marTop w:val="0"/>
          <w:marBottom w:val="0"/>
          <w:divBdr>
            <w:top w:val="none" w:sz="0" w:space="0" w:color="auto"/>
            <w:left w:val="none" w:sz="0" w:space="0" w:color="auto"/>
            <w:bottom w:val="none" w:sz="0" w:space="0" w:color="auto"/>
            <w:right w:val="none" w:sz="0" w:space="0" w:color="auto"/>
          </w:divBdr>
          <w:divsChild>
            <w:div w:id="1115833114">
              <w:marLeft w:val="0"/>
              <w:marRight w:val="0"/>
              <w:marTop w:val="0"/>
              <w:marBottom w:val="300"/>
              <w:divBdr>
                <w:top w:val="none" w:sz="0" w:space="0" w:color="auto"/>
                <w:left w:val="none" w:sz="0" w:space="0" w:color="auto"/>
                <w:bottom w:val="none" w:sz="0" w:space="0" w:color="auto"/>
                <w:right w:val="none" w:sz="0" w:space="0" w:color="auto"/>
              </w:divBdr>
              <w:divsChild>
                <w:div w:id="1063790417">
                  <w:marLeft w:val="0"/>
                  <w:marRight w:val="0"/>
                  <w:marTop w:val="0"/>
                  <w:marBottom w:val="300"/>
                  <w:divBdr>
                    <w:top w:val="none" w:sz="0" w:space="0" w:color="auto"/>
                    <w:left w:val="none" w:sz="0" w:space="0" w:color="auto"/>
                    <w:bottom w:val="none" w:sz="0" w:space="0" w:color="auto"/>
                    <w:right w:val="none" w:sz="0" w:space="0" w:color="auto"/>
                  </w:divBdr>
                </w:div>
                <w:div w:id="1754664448">
                  <w:marLeft w:val="0"/>
                  <w:marRight w:val="0"/>
                  <w:marTop w:val="0"/>
                  <w:marBottom w:val="300"/>
                  <w:divBdr>
                    <w:top w:val="none" w:sz="0" w:space="0" w:color="auto"/>
                    <w:left w:val="none" w:sz="0" w:space="0" w:color="auto"/>
                    <w:bottom w:val="none" w:sz="0" w:space="0" w:color="auto"/>
                    <w:right w:val="none" w:sz="0" w:space="0" w:color="auto"/>
                  </w:divBdr>
                </w:div>
                <w:div w:id="796921802">
                  <w:marLeft w:val="0"/>
                  <w:marRight w:val="0"/>
                  <w:marTop w:val="0"/>
                  <w:marBottom w:val="300"/>
                  <w:divBdr>
                    <w:top w:val="none" w:sz="0" w:space="0" w:color="auto"/>
                    <w:left w:val="none" w:sz="0" w:space="0" w:color="auto"/>
                    <w:bottom w:val="none" w:sz="0" w:space="0" w:color="auto"/>
                    <w:right w:val="none" w:sz="0" w:space="0" w:color="auto"/>
                  </w:divBdr>
                </w:div>
                <w:div w:id="934947213">
                  <w:marLeft w:val="0"/>
                  <w:marRight w:val="0"/>
                  <w:marTop w:val="0"/>
                  <w:marBottom w:val="300"/>
                  <w:divBdr>
                    <w:top w:val="none" w:sz="0" w:space="0" w:color="auto"/>
                    <w:left w:val="none" w:sz="0" w:space="0" w:color="auto"/>
                    <w:bottom w:val="none" w:sz="0" w:space="0" w:color="auto"/>
                    <w:right w:val="none" w:sz="0" w:space="0" w:color="auto"/>
                  </w:divBdr>
                </w:div>
                <w:div w:id="726342150">
                  <w:marLeft w:val="0"/>
                  <w:marRight w:val="0"/>
                  <w:marTop w:val="0"/>
                  <w:marBottom w:val="300"/>
                  <w:divBdr>
                    <w:top w:val="none" w:sz="0" w:space="0" w:color="auto"/>
                    <w:left w:val="none" w:sz="0" w:space="0" w:color="auto"/>
                    <w:bottom w:val="none" w:sz="0" w:space="0" w:color="auto"/>
                    <w:right w:val="none" w:sz="0" w:space="0" w:color="auto"/>
                  </w:divBdr>
                </w:div>
                <w:div w:id="2012022616">
                  <w:marLeft w:val="0"/>
                  <w:marRight w:val="0"/>
                  <w:marTop w:val="0"/>
                  <w:marBottom w:val="300"/>
                  <w:divBdr>
                    <w:top w:val="none" w:sz="0" w:space="0" w:color="auto"/>
                    <w:left w:val="none" w:sz="0" w:space="0" w:color="auto"/>
                    <w:bottom w:val="none" w:sz="0" w:space="0" w:color="auto"/>
                    <w:right w:val="none" w:sz="0" w:space="0" w:color="auto"/>
                  </w:divBdr>
                </w:div>
                <w:div w:id="1400060602">
                  <w:marLeft w:val="0"/>
                  <w:marRight w:val="0"/>
                  <w:marTop w:val="0"/>
                  <w:marBottom w:val="300"/>
                  <w:divBdr>
                    <w:top w:val="none" w:sz="0" w:space="0" w:color="auto"/>
                    <w:left w:val="none" w:sz="0" w:space="0" w:color="auto"/>
                    <w:bottom w:val="none" w:sz="0" w:space="0" w:color="auto"/>
                    <w:right w:val="none" w:sz="0" w:space="0" w:color="auto"/>
                  </w:divBdr>
                </w:div>
                <w:div w:id="422730374">
                  <w:marLeft w:val="0"/>
                  <w:marRight w:val="0"/>
                  <w:marTop w:val="0"/>
                  <w:marBottom w:val="300"/>
                  <w:divBdr>
                    <w:top w:val="none" w:sz="0" w:space="0" w:color="auto"/>
                    <w:left w:val="none" w:sz="0" w:space="0" w:color="auto"/>
                    <w:bottom w:val="none" w:sz="0" w:space="0" w:color="auto"/>
                    <w:right w:val="none" w:sz="0" w:space="0" w:color="auto"/>
                  </w:divBdr>
                </w:div>
                <w:div w:id="1729960270">
                  <w:marLeft w:val="0"/>
                  <w:marRight w:val="0"/>
                  <w:marTop w:val="0"/>
                  <w:marBottom w:val="300"/>
                  <w:divBdr>
                    <w:top w:val="none" w:sz="0" w:space="0" w:color="auto"/>
                    <w:left w:val="none" w:sz="0" w:space="0" w:color="auto"/>
                    <w:bottom w:val="none" w:sz="0" w:space="0" w:color="auto"/>
                    <w:right w:val="none" w:sz="0" w:space="0" w:color="auto"/>
                  </w:divBdr>
                </w:div>
                <w:div w:id="14880177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21005096">
      <w:bodyDiv w:val="1"/>
      <w:marLeft w:val="0"/>
      <w:marRight w:val="0"/>
      <w:marTop w:val="0"/>
      <w:marBottom w:val="0"/>
      <w:divBdr>
        <w:top w:val="none" w:sz="0" w:space="0" w:color="auto"/>
        <w:left w:val="none" w:sz="0" w:space="0" w:color="auto"/>
        <w:bottom w:val="none" w:sz="0" w:space="0" w:color="auto"/>
        <w:right w:val="none" w:sz="0" w:space="0" w:color="auto"/>
      </w:divBdr>
      <w:divsChild>
        <w:div w:id="554581003">
          <w:marLeft w:val="0"/>
          <w:marRight w:val="0"/>
          <w:marTop w:val="300"/>
          <w:marBottom w:val="375"/>
          <w:divBdr>
            <w:top w:val="none" w:sz="0" w:space="0" w:color="auto"/>
            <w:left w:val="none" w:sz="0" w:space="0" w:color="auto"/>
            <w:bottom w:val="none" w:sz="0" w:space="0" w:color="auto"/>
            <w:right w:val="none" w:sz="0" w:space="0" w:color="auto"/>
          </w:divBdr>
        </w:div>
        <w:div w:id="2056150651">
          <w:marLeft w:val="0"/>
          <w:marRight w:val="0"/>
          <w:marTop w:val="0"/>
          <w:marBottom w:val="300"/>
          <w:divBdr>
            <w:top w:val="none" w:sz="0" w:space="0" w:color="auto"/>
            <w:left w:val="none" w:sz="0" w:space="0" w:color="auto"/>
            <w:bottom w:val="none" w:sz="0" w:space="0" w:color="auto"/>
            <w:right w:val="none" w:sz="0" w:space="0" w:color="auto"/>
          </w:divBdr>
        </w:div>
      </w:divsChild>
    </w:div>
    <w:div w:id="1022049461">
      <w:bodyDiv w:val="1"/>
      <w:marLeft w:val="0"/>
      <w:marRight w:val="0"/>
      <w:marTop w:val="0"/>
      <w:marBottom w:val="0"/>
      <w:divBdr>
        <w:top w:val="none" w:sz="0" w:space="0" w:color="auto"/>
        <w:left w:val="none" w:sz="0" w:space="0" w:color="auto"/>
        <w:bottom w:val="none" w:sz="0" w:space="0" w:color="auto"/>
        <w:right w:val="none" w:sz="0" w:space="0" w:color="auto"/>
      </w:divBdr>
      <w:divsChild>
        <w:div w:id="1051878732">
          <w:marLeft w:val="0"/>
          <w:marRight w:val="0"/>
          <w:marTop w:val="0"/>
          <w:marBottom w:val="300"/>
          <w:divBdr>
            <w:top w:val="none" w:sz="0" w:space="0" w:color="auto"/>
            <w:left w:val="none" w:sz="0" w:space="0" w:color="auto"/>
            <w:bottom w:val="none" w:sz="0" w:space="0" w:color="auto"/>
            <w:right w:val="none" w:sz="0" w:space="0" w:color="auto"/>
          </w:divBdr>
          <w:divsChild>
            <w:div w:id="219097129">
              <w:marLeft w:val="0"/>
              <w:marRight w:val="0"/>
              <w:marTop w:val="0"/>
              <w:marBottom w:val="150"/>
              <w:divBdr>
                <w:top w:val="single" w:sz="6" w:space="15" w:color="EBEBEB"/>
                <w:left w:val="single" w:sz="6" w:space="11" w:color="EBEBEB"/>
                <w:bottom w:val="single" w:sz="6" w:space="15" w:color="EBEBEB"/>
                <w:right w:val="single" w:sz="6" w:space="0" w:color="EBEBEB"/>
              </w:divBdr>
              <w:divsChild>
                <w:div w:id="8037358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22559551">
      <w:bodyDiv w:val="1"/>
      <w:marLeft w:val="0"/>
      <w:marRight w:val="0"/>
      <w:marTop w:val="0"/>
      <w:marBottom w:val="0"/>
      <w:divBdr>
        <w:top w:val="none" w:sz="0" w:space="0" w:color="auto"/>
        <w:left w:val="none" w:sz="0" w:space="0" w:color="auto"/>
        <w:bottom w:val="none" w:sz="0" w:space="0" w:color="auto"/>
        <w:right w:val="none" w:sz="0" w:space="0" w:color="auto"/>
      </w:divBdr>
      <w:divsChild>
        <w:div w:id="258605269">
          <w:marLeft w:val="0"/>
          <w:marRight w:val="0"/>
          <w:marTop w:val="300"/>
          <w:marBottom w:val="375"/>
          <w:divBdr>
            <w:top w:val="none" w:sz="0" w:space="0" w:color="auto"/>
            <w:left w:val="none" w:sz="0" w:space="0" w:color="auto"/>
            <w:bottom w:val="none" w:sz="0" w:space="0" w:color="auto"/>
            <w:right w:val="none" w:sz="0" w:space="0" w:color="auto"/>
          </w:divBdr>
        </w:div>
        <w:div w:id="245723766">
          <w:marLeft w:val="0"/>
          <w:marRight w:val="0"/>
          <w:marTop w:val="0"/>
          <w:marBottom w:val="300"/>
          <w:divBdr>
            <w:top w:val="none" w:sz="0" w:space="0" w:color="auto"/>
            <w:left w:val="none" w:sz="0" w:space="0" w:color="auto"/>
            <w:bottom w:val="none" w:sz="0" w:space="0" w:color="auto"/>
            <w:right w:val="none" w:sz="0" w:space="0" w:color="auto"/>
          </w:divBdr>
        </w:div>
      </w:divsChild>
    </w:div>
    <w:div w:id="1024475042">
      <w:bodyDiv w:val="1"/>
      <w:marLeft w:val="0"/>
      <w:marRight w:val="0"/>
      <w:marTop w:val="0"/>
      <w:marBottom w:val="0"/>
      <w:divBdr>
        <w:top w:val="none" w:sz="0" w:space="0" w:color="auto"/>
        <w:left w:val="none" w:sz="0" w:space="0" w:color="auto"/>
        <w:bottom w:val="none" w:sz="0" w:space="0" w:color="auto"/>
        <w:right w:val="none" w:sz="0" w:space="0" w:color="auto"/>
      </w:divBdr>
      <w:divsChild>
        <w:div w:id="1843162542">
          <w:marLeft w:val="0"/>
          <w:marRight w:val="0"/>
          <w:marTop w:val="300"/>
          <w:marBottom w:val="375"/>
          <w:divBdr>
            <w:top w:val="none" w:sz="0" w:space="0" w:color="auto"/>
            <w:left w:val="none" w:sz="0" w:space="0" w:color="auto"/>
            <w:bottom w:val="none" w:sz="0" w:space="0" w:color="auto"/>
            <w:right w:val="none" w:sz="0" w:space="0" w:color="auto"/>
          </w:divBdr>
        </w:div>
        <w:div w:id="1129515891">
          <w:marLeft w:val="0"/>
          <w:marRight w:val="0"/>
          <w:marTop w:val="0"/>
          <w:marBottom w:val="0"/>
          <w:divBdr>
            <w:top w:val="none" w:sz="0" w:space="0" w:color="auto"/>
            <w:left w:val="none" w:sz="0" w:space="0" w:color="auto"/>
            <w:bottom w:val="none" w:sz="0" w:space="0" w:color="auto"/>
            <w:right w:val="none" w:sz="0" w:space="0" w:color="auto"/>
          </w:divBdr>
          <w:divsChild>
            <w:div w:id="108010520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30649792">
      <w:bodyDiv w:val="1"/>
      <w:marLeft w:val="0"/>
      <w:marRight w:val="0"/>
      <w:marTop w:val="0"/>
      <w:marBottom w:val="0"/>
      <w:divBdr>
        <w:top w:val="none" w:sz="0" w:space="0" w:color="auto"/>
        <w:left w:val="none" w:sz="0" w:space="0" w:color="auto"/>
        <w:bottom w:val="none" w:sz="0" w:space="0" w:color="auto"/>
        <w:right w:val="none" w:sz="0" w:space="0" w:color="auto"/>
      </w:divBdr>
    </w:div>
    <w:div w:id="1037313525">
      <w:bodyDiv w:val="1"/>
      <w:marLeft w:val="0"/>
      <w:marRight w:val="0"/>
      <w:marTop w:val="0"/>
      <w:marBottom w:val="0"/>
      <w:divBdr>
        <w:top w:val="none" w:sz="0" w:space="0" w:color="auto"/>
        <w:left w:val="none" w:sz="0" w:space="0" w:color="auto"/>
        <w:bottom w:val="none" w:sz="0" w:space="0" w:color="auto"/>
        <w:right w:val="none" w:sz="0" w:space="0" w:color="auto"/>
      </w:divBdr>
      <w:divsChild>
        <w:div w:id="117603209">
          <w:marLeft w:val="0"/>
          <w:marRight w:val="0"/>
          <w:marTop w:val="100"/>
          <w:marBottom w:val="100"/>
          <w:divBdr>
            <w:top w:val="none" w:sz="0" w:space="0" w:color="auto"/>
            <w:left w:val="none" w:sz="0" w:space="0" w:color="auto"/>
            <w:bottom w:val="none" w:sz="0" w:space="0" w:color="auto"/>
            <w:right w:val="none" w:sz="0" w:space="0" w:color="auto"/>
          </w:divBdr>
          <w:divsChild>
            <w:div w:id="197935796">
              <w:marLeft w:val="0"/>
              <w:marRight w:val="0"/>
              <w:marTop w:val="0"/>
              <w:marBottom w:val="0"/>
              <w:divBdr>
                <w:top w:val="none" w:sz="0" w:space="0" w:color="auto"/>
                <w:left w:val="none" w:sz="0" w:space="0" w:color="auto"/>
                <w:bottom w:val="none" w:sz="0" w:space="0" w:color="auto"/>
                <w:right w:val="none" w:sz="0" w:space="0" w:color="auto"/>
              </w:divBdr>
              <w:divsChild>
                <w:div w:id="111471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135283">
          <w:marLeft w:val="0"/>
          <w:marRight w:val="0"/>
          <w:marTop w:val="100"/>
          <w:marBottom w:val="100"/>
          <w:divBdr>
            <w:top w:val="none" w:sz="0" w:space="0" w:color="auto"/>
            <w:left w:val="none" w:sz="0" w:space="0" w:color="auto"/>
            <w:bottom w:val="none" w:sz="0" w:space="0" w:color="auto"/>
            <w:right w:val="none" w:sz="0" w:space="0" w:color="auto"/>
          </w:divBdr>
          <w:divsChild>
            <w:div w:id="1872716963">
              <w:marLeft w:val="0"/>
              <w:marRight w:val="0"/>
              <w:marTop w:val="0"/>
              <w:marBottom w:val="0"/>
              <w:divBdr>
                <w:top w:val="none" w:sz="0" w:space="0" w:color="auto"/>
                <w:left w:val="none" w:sz="0" w:space="0" w:color="auto"/>
                <w:bottom w:val="none" w:sz="0" w:space="0" w:color="auto"/>
                <w:right w:val="none" w:sz="0" w:space="0" w:color="auto"/>
              </w:divBdr>
              <w:divsChild>
                <w:div w:id="1391727397">
                  <w:marLeft w:val="0"/>
                  <w:marRight w:val="0"/>
                  <w:marTop w:val="0"/>
                  <w:marBottom w:val="443"/>
                  <w:divBdr>
                    <w:top w:val="none" w:sz="0" w:space="0" w:color="auto"/>
                    <w:left w:val="none" w:sz="0" w:space="0" w:color="auto"/>
                    <w:bottom w:val="none" w:sz="0" w:space="0" w:color="auto"/>
                    <w:right w:val="none" w:sz="0" w:space="0" w:color="auto"/>
                  </w:divBdr>
                  <w:divsChild>
                    <w:div w:id="1638410815">
                      <w:marLeft w:val="0"/>
                      <w:marRight w:val="0"/>
                      <w:marTop w:val="0"/>
                      <w:marBottom w:val="0"/>
                      <w:divBdr>
                        <w:top w:val="none" w:sz="0" w:space="0" w:color="auto"/>
                        <w:left w:val="none" w:sz="0" w:space="0" w:color="auto"/>
                        <w:bottom w:val="none" w:sz="0" w:space="0" w:color="auto"/>
                        <w:right w:val="none" w:sz="0" w:space="0" w:color="auto"/>
                      </w:divBdr>
                    </w:div>
                  </w:divsChild>
                </w:div>
                <w:div w:id="24330884">
                  <w:marLeft w:val="0"/>
                  <w:marRight w:val="0"/>
                  <w:marTop w:val="0"/>
                  <w:marBottom w:val="0"/>
                  <w:divBdr>
                    <w:top w:val="none" w:sz="0" w:space="0" w:color="auto"/>
                    <w:left w:val="none" w:sz="0" w:space="0" w:color="auto"/>
                    <w:bottom w:val="none" w:sz="0" w:space="0" w:color="auto"/>
                    <w:right w:val="none" w:sz="0" w:space="0" w:color="auto"/>
                  </w:divBdr>
                  <w:divsChild>
                    <w:div w:id="141242555">
                      <w:marLeft w:val="0"/>
                      <w:marRight w:val="0"/>
                      <w:marTop w:val="0"/>
                      <w:marBottom w:val="443"/>
                      <w:divBdr>
                        <w:top w:val="single" w:sz="6" w:space="15" w:color="D9D9D9"/>
                        <w:left w:val="single" w:sz="6" w:space="15" w:color="D9D9D9"/>
                        <w:bottom w:val="single" w:sz="6" w:space="15" w:color="D9D9D9"/>
                        <w:right w:val="single" w:sz="6" w:space="15" w:color="D9D9D9"/>
                      </w:divBdr>
                      <w:divsChild>
                        <w:div w:id="1881356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936782">
      <w:bodyDiv w:val="1"/>
      <w:marLeft w:val="0"/>
      <w:marRight w:val="0"/>
      <w:marTop w:val="0"/>
      <w:marBottom w:val="0"/>
      <w:divBdr>
        <w:top w:val="none" w:sz="0" w:space="0" w:color="auto"/>
        <w:left w:val="none" w:sz="0" w:space="0" w:color="auto"/>
        <w:bottom w:val="none" w:sz="0" w:space="0" w:color="auto"/>
        <w:right w:val="none" w:sz="0" w:space="0" w:color="auto"/>
      </w:divBdr>
      <w:divsChild>
        <w:div w:id="325980797">
          <w:marLeft w:val="0"/>
          <w:marRight w:val="0"/>
          <w:marTop w:val="300"/>
          <w:marBottom w:val="375"/>
          <w:divBdr>
            <w:top w:val="none" w:sz="0" w:space="0" w:color="auto"/>
            <w:left w:val="none" w:sz="0" w:space="0" w:color="auto"/>
            <w:bottom w:val="none" w:sz="0" w:space="0" w:color="auto"/>
            <w:right w:val="none" w:sz="0" w:space="0" w:color="auto"/>
          </w:divBdr>
        </w:div>
        <w:div w:id="716970097">
          <w:marLeft w:val="0"/>
          <w:marRight w:val="0"/>
          <w:marTop w:val="0"/>
          <w:marBottom w:val="300"/>
          <w:divBdr>
            <w:top w:val="none" w:sz="0" w:space="0" w:color="auto"/>
            <w:left w:val="none" w:sz="0" w:space="0" w:color="auto"/>
            <w:bottom w:val="none" w:sz="0" w:space="0" w:color="auto"/>
            <w:right w:val="none" w:sz="0" w:space="0" w:color="auto"/>
          </w:divBdr>
          <w:divsChild>
            <w:div w:id="1117330458">
              <w:marLeft w:val="0"/>
              <w:marRight w:val="0"/>
              <w:marTop w:val="0"/>
              <w:marBottom w:val="300"/>
              <w:divBdr>
                <w:top w:val="none" w:sz="0" w:space="0" w:color="auto"/>
                <w:left w:val="none" w:sz="0" w:space="0" w:color="auto"/>
                <w:bottom w:val="none" w:sz="0" w:space="0" w:color="auto"/>
                <w:right w:val="none" w:sz="0" w:space="0" w:color="auto"/>
              </w:divBdr>
            </w:div>
            <w:div w:id="875968830">
              <w:marLeft w:val="0"/>
              <w:marRight w:val="0"/>
              <w:marTop w:val="0"/>
              <w:marBottom w:val="300"/>
              <w:divBdr>
                <w:top w:val="none" w:sz="0" w:space="0" w:color="auto"/>
                <w:left w:val="none" w:sz="0" w:space="0" w:color="auto"/>
                <w:bottom w:val="none" w:sz="0" w:space="0" w:color="auto"/>
                <w:right w:val="none" w:sz="0" w:space="0" w:color="auto"/>
              </w:divBdr>
            </w:div>
            <w:div w:id="102578564">
              <w:marLeft w:val="0"/>
              <w:marRight w:val="0"/>
              <w:marTop w:val="0"/>
              <w:marBottom w:val="300"/>
              <w:divBdr>
                <w:top w:val="none" w:sz="0" w:space="0" w:color="auto"/>
                <w:left w:val="none" w:sz="0" w:space="0" w:color="auto"/>
                <w:bottom w:val="none" w:sz="0" w:space="0" w:color="auto"/>
                <w:right w:val="none" w:sz="0" w:space="0" w:color="auto"/>
              </w:divBdr>
            </w:div>
            <w:div w:id="595528458">
              <w:marLeft w:val="0"/>
              <w:marRight w:val="0"/>
              <w:marTop w:val="0"/>
              <w:marBottom w:val="300"/>
              <w:divBdr>
                <w:top w:val="none" w:sz="0" w:space="0" w:color="auto"/>
                <w:left w:val="none" w:sz="0" w:space="0" w:color="auto"/>
                <w:bottom w:val="none" w:sz="0" w:space="0" w:color="auto"/>
                <w:right w:val="none" w:sz="0" w:space="0" w:color="auto"/>
              </w:divBdr>
            </w:div>
            <w:div w:id="2119333003">
              <w:marLeft w:val="0"/>
              <w:marRight w:val="0"/>
              <w:marTop w:val="0"/>
              <w:marBottom w:val="300"/>
              <w:divBdr>
                <w:top w:val="none" w:sz="0" w:space="0" w:color="auto"/>
                <w:left w:val="none" w:sz="0" w:space="0" w:color="auto"/>
                <w:bottom w:val="none" w:sz="0" w:space="0" w:color="auto"/>
                <w:right w:val="none" w:sz="0" w:space="0" w:color="auto"/>
              </w:divBdr>
            </w:div>
            <w:div w:id="581529080">
              <w:marLeft w:val="0"/>
              <w:marRight w:val="0"/>
              <w:marTop w:val="0"/>
              <w:marBottom w:val="300"/>
              <w:divBdr>
                <w:top w:val="none" w:sz="0" w:space="0" w:color="auto"/>
                <w:left w:val="none" w:sz="0" w:space="0" w:color="auto"/>
                <w:bottom w:val="none" w:sz="0" w:space="0" w:color="auto"/>
                <w:right w:val="none" w:sz="0" w:space="0" w:color="auto"/>
              </w:divBdr>
            </w:div>
            <w:div w:id="1771924220">
              <w:marLeft w:val="0"/>
              <w:marRight w:val="0"/>
              <w:marTop w:val="0"/>
              <w:marBottom w:val="300"/>
              <w:divBdr>
                <w:top w:val="none" w:sz="0" w:space="0" w:color="auto"/>
                <w:left w:val="none" w:sz="0" w:space="0" w:color="auto"/>
                <w:bottom w:val="none" w:sz="0" w:space="0" w:color="auto"/>
                <w:right w:val="none" w:sz="0" w:space="0" w:color="auto"/>
              </w:divBdr>
            </w:div>
            <w:div w:id="1524399491">
              <w:marLeft w:val="0"/>
              <w:marRight w:val="0"/>
              <w:marTop w:val="0"/>
              <w:marBottom w:val="300"/>
              <w:divBdr>
                <w:top w:val="none" w:sz="0" w:space="0" w:color="auto"/>
                <w:left w:val="none" w:sz="0" w:space="0" w:color="auto"/>
                <w:bottom w:val="none" w:sz="0" w:space="0" w:color="auto"/>
                <w:right w:val="none" w:sz="0" w:space="0" w:color="auto"/>
              </w:divBdr>
            </w:div>
            <w:div w:id="285082829">
              <w:marLeft w:val="0"/>
              <w:marRight w:val="0"/>
              <w:marTop w:val="0"/>
              <w:marBottom w:val="300"/>
              <w:divBdr>
                <w:top w:val="none" w:sz="0" w:space="0" w:color="auto"/>
                <w:left w:val="none" w:sz="0" w:space="0" w:color="auto"/>
                <w:bottom w:val="none" w:sz="0" w:space="0" w:color="auto"/>
                <w:right w:val="none" w:sz="0" w:space="0" w:color="auto"/>
              </w:divBdr>
              <w:divsChild>
                <w:div w:id="10698823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043601254">
      <w:bodyDiv w:val="1"/>
      <w:marLeft w:val="0"/>
      <w:marRight w:val="0"/>
      <w:marTop w:val="0"/>
      <w:marBottom w:val="0"/>
      <w:divBdr>
        <w:top w:val="none" w:sz="0" w:space="0" w:color="auto"/>
        <w:left w:val="none" w:sz="0" w:space="0" w:color="auto"/>
        <w:bottom w:val="none" w:sz="0" w:space="0" w:color="auto"/>
        <w:right w:val="none" w:sz="0" w:space="0" w:color="auto"/>
      </w:divBdr>
      <w:divsChild>
        <w:div w:id="342706034">
          <w:marLeft w:val="0"/>
          <w:marRight w:val="0"/>
          <w:marTop w:val="300"/>
          <w:marBottom w:val="375"/>
          <w:divBdr>
            <w:top w:val="none" w:sz="0" w:space="0" w:color="auto"/>
            <w:left w:val="none" w:sz="0" w:space="0" w:color="auto"/>
            <w:bottom w:val="none" w:sz="0" w:space="0" w:color="auto"/>
            <w:right w:val="none" w:sz="0" w:space="0" w:color="auto"/>
          </w:divBdr>
        </w:div>
        <w:div w:id="28187171">
          <w:marLeft w:val="0"/>
          <w:marRight w:val="0"/>
          <w:marTop w:val="0"/>
          <w:marBottom w:val="300"/>
          <w:divBdr>
            <w:top w:val="none" w:sz="0" w:space="0" w:color="auto"/>
            <w:left w:val="none" w:sz="0" w:space="0" w:color="auto"/>
            <w:bottom w:val="none" w:sz="0" w:space="0" w:color="auto"/>
            <w:right w:val="none" w:sz="0" w:space="0" w:color="auto"/>
          </w:divBdr>
          <w:divsChild>
            <w:div w:id="86460062">
              <w:marLeft w:val="0"/>
              <w:marRight w:val="0"/>
              <w:marTop w:val="0"/>
              <w:marBottom w:val="300"/>
              <w:divBdr>
                <w:top w:val="none" w:sz="0" w:space="0" w:color="auto"/>
                <w:left w:val="none" w:sz="0" w:space="0" w:color="auto"/>
                <w:bottom w:val="none" w:sz="0" w:space="0" w:color="auto"/>
                <w:right w:val="none" w:sz="0" w:space="0" w:color="auto"/>
              </w:divBdr>
            </w:div>
            <w:div w:id="751004341">
              <w:marLeft w:val="0"/>
              <w:marRight w:val="0"/>
              <w:marTop w:val="0"/>
              <w:marBottom w:val="300"/>
              <w:divBdr>
                <w:top w:val="none" w:sz="0" w:space="0" w:color="auto"/>
                <w:left w:val="none" w:sz="0" w:space="0" w:color="auto"/>
                <w:bottom w:val="none" w:sz="0" w:space="0" w:color="auto"/>
                <w:right w:val="none" w:sz="0" w:space="0" w:color="auto"/>
              </w:divBdr>
            </w:div>
            <w:div w:id="1248810425">
              <w:marLeft w:val="0"/>
              <w:marRight w:val="0"/>
              <w:marTop w:val="0"/>
              <w:marBottom w:val="300"/>
              <w:divBdr>
                <w:top w:val="none" w:sz="0" w:space="0" w:color="auto"/>
                <w:left w:val="none" w:sz="0" w:space="0" w:color="auto"/>
                <w:bottom w:val="none" w:sz="0" w:space="0" w:color="auto"/>
                <w:right w:val="none" w:sz="0" w:space="0" w:color="auto"/>
              </w:divBdr>
            </w:div>
            <w:div w:id="1429890160">
              <w:marLeft w:val="0"/>
              <w:marRight w:val="0"/>
              <w:marTop w:val="0"/>
              <w:marBottom w:val="300"/>
              <w:divBdr>
                <w:top w:val="none" w:sz="0" w:space="0" w:color="auto"/>
                <w:left w:val="none" w:sz="0" w:space="0" w:color="auto"/>
                <w:bottom w:val="none" w:sz="0" w:space="0" w:color="auto"/>
                <w:right w:val="none" w:sz="0" w:space="0" w:color="auto"/>
              </w:divBdr>
            </w:div>
            <w:div w:id="1009332512">
              <w:marLeft w:val="0"/>
              <w:marRight w:val="0"/>
              <w:marTop w:val="0"/>
              <w:marBottom w:val="300"/>
              <w:divBdr>
                <w:top w:val="none" w:sz="0" w:space="0" w:color="auto"/>
                <w:left w:val="none" w:sz="0" w:space="0" w:color="auto"/>
                <w:bottom w:val="none" w:sz="0" w:space="0" w:color="auto"/>
                <w:right w:val="none" w:sz="0" w:space="0" w:color="auto"/>
              </w:divBdr>
            </w:div>
            <w:div w:id="1479297484">
              <w:marLeft w:val="0"/>
              <w:marRight w:val="0"/>
              <w:marTop w:val="0"/>
              <w:marBottom w:val="300"/>
              <w:divBdr>
                <w:top w:val="none" w:sz="0" w:space="0" w:color="auto"/>
                <w:left w:val="none" w:sz="0" w:space="0" w:color="auto"/>
                <w:bottom w:val="none" w:sz="0" w:space="0" w:color="auto"/>
                <w:right w:val="none" w:sz="0" w:space="0" w:color="auto"/>
              </w:divBdr>
            </w:div>
            <w:div w:id="937979426">
              <w:marLeft w:val="0"/>
              <w:marRight w:val="0"/>
              <w:marTop w:val="0"/>
              <w:marBottom w:val="300"/>
              <w:divBdr>
                <w:top w:val="none" w:sz="0" w:space="0" w:color="auto"/>
                <w:left w:val="none" w:sz="0" w:space="0" w:color="auto"/>
                <w:bottom w:val="none" w:sz="0" w:space="0" w:color="auto"/>
                <w:right w:val="none" w:sz="0" w:space="0" w:color="auto"/>
              </w:divBdr>
            </w:div>
            <w:div w:id="876626828">
              <w:marLeft w:val="0"/>
              <w:marRight w:val="0"/>
              <w:marTop w:val="0"/>
              <w:marBottom w:val="300"/>
              <w:divBdr>
                <w:top w:val="none" w:sz="0" w:space="0" w:color="auto"/>
                <w:left w:val="none" w:sz="0" w:space="0" w:color="auto"/>
                <w:bottom w:val="none" w:sz="0" w:space="0" w:color="auto"/>
                <w:right w:val="none" w:sz="0" w:space="0" w:color="auto"/>
              </w:divBdr>
            </w:div>
            <w:div w:id="1658848309">
              <w:marLeft w:val="0"/>
              <w:marRight w:val="0"/>
              <w:marTop w:val="0"/>
              <w:marBottom w:val="300"/>
              <w:divBdr>
                <w:top w:val="none" w:sz="0" w:space="0" w:color="auto"/>
                <w:left w:val="none" w:sz="0" w:space="0" w:color="auto"/>
                <w:bottom w:val="none" w:sz="0" w:space="0" w:color="auto"/>
                <w:right w:val="none" w:sz="0" w:space="0" w:color="auto"/>
              </w:divBdr>
            </w:div>
            <w:div w:id="1420101053">
              <w:marLeft w:val="0"/>
              <w:marRight w:val="0"/>
              <w:marTop w:val="0"/>
              <w:marBottom w:val="300"/>
              <w:divBdr>
                <w:top w:val="none" w:sz="0" w:space="0" w:color="auto"/>
                <w:left w:val="none" w:sz="0" w:space="0" w:color="auto"/>
                <w:bottom w:val="none" w:sz="0" w:space="0" w:color="auto"/>
                <w:right w:val="none" w:sz="0" w:space="0" w:color="auto"/>
              </w:divBdr>
            </w:div>
            <w:div w:id="770904513">
              <w:marLeft w:val="0"/>
              <w:marRight w:val="0"/>
              <w:marTop w:val="0"/>
              <w:marBottom w:val="300"/>
              <w:divBdr>
                <w:top w:val="none" w:sz="0" w:space="0" w:color="auto"/>
                <w:left w:val="none" w:sz="0" w:space="0" w:color="auto"/>
                <w:bottom w:val="none" w:sz="0" w:space="0" w:color="auto"/>
                <w:right w:val="none" w:sz="0" w:space="0" w:color="auto"/>
              </w:divBdr>
            </w:div>
            <w:div w:id="1095133512">
              <w:marLeft w:val="0"/>
              <w:marRight w:val="0"/>
              <w:marTop w:val="0"/>
              <w:marBottom w:val="300"/>
              <w:divBdr>
                <w:top w:val="none" w:sz="0" w:space="0" w:color="auto"/>
                <w:left w:val="none" w:sz="0" w:space="0" w:color="auto"/>
                <w:bottom w:val="none" w:sz="0" w:space="0" w:color="auto"/>
                <w:right w:val="none" w:sz="0" w:space="0" w:color="auto"/>
              </w:divBdr>
            </w:div>
            <w:div w:id="443887797">
              <w:marLeft w:val="0"/>
              <w:marRight w:val="0"/>
              <w:marTop w:val="0"/>
              <w:marBottom w:val="300"/>
              <w:divBdr>
                <w:top w:val="none" w:sz="0" w:space="0" w:color="auto"/>
                <w:left w:val="none" w:sz="0" w:space="0" w:color="auto"/>
                <w:bottom w:val="none" w:sz="0" w:space="0" w:color="auto"/>
                <w:right w:val="none" w:sz="0" w:space="0" w:color="auto"/>
              </w:divBdr>
            </w:div>
            <w:div w:id="1499923233">
              <w:marLeft w:val="0"/>
              <w:marRight w:val="0"/>
              <w:marTop w:val="0"/>
              <w:marBottom w:val="300"/>
              <w:divBdr>
                <w:top w:val="none" w:sz="0" w:space="0" w:color="auto"/>
                <w:left w:val="none" w:sz="0" w:space="0" w:color="auto"/>
                <w:bottom w:val="none" w:sz="0" w:space="0" w:color="auto"/>
                <w:right w:val="none" w:sz="0" w:space="0" w:color="auto"/>
              </w:divBdr>
            </w:div>
            <w:div w:id="182669367">
              <w:marLeft w:val="0"/>
              <w:marRight w:val="0"/>
              <w:marTop w:val="0"/>
              <w:marBottom w:val="300"/>
              <w:divBdr>
                <w:top w:val="none" w:sz="0" w:space="0" w:color="auto"/>
                <w:left w:val="none" w:sz="0" w:space="0" w:color="auto"/>
                <w:bottom w:val="none" w:sz="0" w:space="0" w:color="auto"/>
                <w:right w:val="none" w:sz="0" w:space="0" w:color="auto"/>
              </w:divBdr>
            </w:div>
            <w:div w:id="10083667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52774260">
      <w:bodyDiv w:val="1"/>
      <w:marLeft w:val="0"/>
      <w:marRight w:val="0"/>
      <w:marTop w:val="0"/>
      <w:marBottom w:val="0"/>
      <w:divBdr>
        <w:top w:val="none" w:sz="0" w:space="0" w:color="auto"/>
        <w:left w:val="none" w:sz="0" w:space="0" w:color="auto"/>
        <w:bottom w:val="none" w:sz="0" w:space="0" w:color="auto"/>
        <w:right w:val="none" w:sz="0" w:space="0" w:color="auto"/>
      </w:divBdr>
      <w:divsChild>
        <w:div w:id="1336344875">
          <w:marLeft w:val="0"/>
          <w:marRight w:val="0"/>
          <w:marTop w:val="300"/>
          <w:marBottom w:val="375"/>
          <w:divBdr>
            <w:top w:val="none" w:sz="0" w:space="0" w:color="auto"/>
            <w:left w:val="none" w:sz="0" w:space="0" w:color="auto"/>
            <w:bottom w:val="none" w:sz="0" w:space="0" w:color="auto"/>
            <w:right w:val="none" w:sz="0" w:space="0" w:color="auto"/>
          </w:divBdr>
        </w:div>
        <w:div w:id="1022631026">
          <w:marLeft w:val="0"/>
          <w:marRight w:val="0"/>
          <w:marTop w:val="0"/>
          <w:marBottom w:val="0"/>
          <w:divBdr>
            <w:top w:val="none" w:sz="0" w:space="0" w:color="auto"/>
            <w:left w:val="none" w:sz="0" w:space="0" w:color="auto"/>
            <w:bottom w:val="none" w:sz="0" w:space="0" w:color="auto"/>
            <w:right w:val="none" w:sz="0" w:space="0" w:color="auto"/>
          </w:divBdr>
          <w:divsChild>
            <w:div w:id="153796597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54543351">
      <w:bodyDiv w:val="1"/>
      <w:marLeft w:val="0"/>
      <w:marRight w:val="0"/>
      <w:marTop w:val="0"/>
      <w:marBottom w:val="0"/>
      <w:divBdr>
        <w:top w:val="none" w:sz="0" w:space="0" w:color="auto"/>
        <w:left w:val="none" w:sz="0" w:space="0" w:color="auto"/>
        <w:bottom w:val="none" w:sz="0" w:space="0" w:color="auto"/>
        <w:right w:val="none" w:sz="0" w:space="0" w:color="auto"/>
      </w:divBdr>
      <w:divsChild>
        <w:div w:id="52966405">
          <w:marLeft w:val="0"/>
          <w:marRight w:val="0"/>
          <w:marTop w:val="300"/>
          <w:marBottom w:val="375"/>
          <w:divBdr>
            <w:top w:val="none" w:sz="0" w:space="0" w:color="auto"/>
            <w:left w:val="none" w:sz="0" w:space="0" w:color="auto"/>
            <w:bottom w:val="none" w:sz="0" w:space="0" w:color="auto"/>
            <w:right w:val="none" w:sz="0" w:space="0" w:color="auto"/>
          </w:divBdr>
        </w:div>
        <w:div w:id="370960806">
          <w:marLeft w:val="0"/>
          <w:marRight w:val="0"/>
          <w:marTop w:val="0"/>
          <w:marBottom w:val="300"/>
          <w:divBdr>
            <w:top w:val="none" w:sz="0" w:space="0" w:color="auto"/>
            <w:left w:val="none" w:sz="0" w:space="0" w:color="auto"/>
            <w:bottom w:val="none" w:sz="0" w:space="0" w:color="auto"/>
            <w:right w:val="none" w:sz="0" w:space="0" w:color="auto"/>
          </w:divBdr>
          <w:divsChild>
            <w:div w:id="1031540666">
              <w:marLeft w:val="0"/>
              <w:marRight w:val="0"/>
              <w:marTop w:val="0"/>
              <w:marBottom w:val="300"/>
              <w:divBdr>
                <w:top w:val="none" w:sz="0" w:space="0" w:color="auto"/>
                <w:left w:val="none" w:sz="0" w:space="0" w:color="auto"/>
                <w:bottom w:val="none" w:sz="0" w:space="0" w:color="auto"/>
                <w:right w:val="none" w:sz="0" w:space="0" w:color="auto"/>
              </w:divBdr>
            </w:div>
            <w:div w:id="1837306365">
              <w:marLeft w:val="0"/>
              <w:marRight w:val="0"/>
              <w:marTop w:val="0"/>
              <w:marBottom w:val="300"/>
              <w:divBdr>
                <w:top w:val="none" w:sz="0" w:space="0" w:color="auto"/>
                <w:left w:val="none" w:sz="0" w:space="0" w:color="auto"/>
                <w:bottom w:val="none" w:sz="0" w:space="0" w:color="auto"/>
                <w:right w:val="none" w:sz="0" w:space="0" w:color="auto"/>
              </w:divBdr>
            </w:div>
            <w:div w:id="742066708">
              <w:marLeft w:val="0"/>
              <w:marRight w:val="0"/>
              <w:marTop w:val="0"/>
              <w:marBottom w:val="300"/>
              <w:divBdr>
                <w:top w:val="none" w:sz="0" w:space="0" w:color="auto"/>
                <w:left w:val="none" w:sz="0" w:space="0" w:color="auto"/>
                <w:bottom w:val="none" w:sz="0" w:space="0" w:color="auto"/>
                <w:right w:val="none" w:sz="0" w:space="0" w:color="auto"/>
              </w:divBdr>
            </w:div>
            <w:div w:id="790899725">
              <w:marLeft w:val="0"/>
              <w:marRight w:val="0"/>
              <w:marTop w:val="0"/>
              <w:marBottom w:val="300"/>
              <w:divBdr>
                <w:top w:val="none" w:sz="0" w:space="0" w:color="auto"/>
                <w:left w:val="none" w:sz="0" w:space="0" w:color="auto"/>
                <w:bottom w:val="none" w:sz="0" w:space="0" w:color="auto"/>
                <w:right w:val="none" w:sz="0" w:space="0" w:color="auto"/>
              </w:divBdr>
            </w:div>
            <w:div w:id="340164503">
              <w:marLeft w:val="0"/>
              <w:marRight w:val="0"/>
              <w:marTop w:val="0"/>
              <w:marBottom w:val="300"/>
              <w:divBdr>
                <w:top w:val="none" w:sz="0" w:space="0" w:color="auto"/>
                <w:left w:val="none" w:sz="0" w:space="0" w:color="auto"/>
                <w:bottom w:val="none" w:sz="0" w:space="0" w:color="auto"/>
                <w:right w:val="none" w:sz="0" w:space="0" w:color="auto"/>
              </w:divBdr>
            </w:div>
            <w:div w:id="1790316957">
              <w:marLeft w:val="0"/>
              <w:marRight w:val="0"/>
              <w:marTop w:val="0"/>
              <w:marBottom w:val="300"/>
              <w:divBdr>
                <w:top w:val="none" w:sz="0" w:space="0" w:color="auto"/>
                <w:left w:val="none" w:sz="0" w:space="0" w:color="auto"/>
                <w:bottom w:val="none" w:sz="0" w:space="0" w:color="auto"/>
                <w:right w:val="none" w:sz="0" w:space="0" w:color="auto"/>
              </w:divBdr>
            </w:div>
            <w:div w:id="1369068105">
              <w:marLeft w:val="0"/>
              <w:marRight w:val="0"/>
              <w:marTop w:val="0"/>
              <w:marBottom w:val="300"/>
              <w:divBdr>
                <w:top w:val="none" w:sz="0" w:space="0" w:color="auto"/>
                <w:left w:val="none" w:sz="0" w:space="0" w:color="auto"/>
                <w:bottom w:val="none" w:sz="0" w:space="0" w:color="auto"/>
                <w:right w:val="none" w:sz="0" w:space="0" w:color="auto"/>
              </w:divBdr>
            </w:div>
            <w:div w:id="1599288867">
              <w:marLeft w:val="0"/>
              <w:marRight w:val="0"/>
              <w:marTop w:val="0"/>
              <w:marBottom w:val="300"/>
              <w:divBdr>
                <w:top w:val="none" w:sz="0" w:space="0" w:color="auto"/>
                <w:left w:val="none" w:sz="0" w:space="0" w:color="auto"/>
                <w:bottom w:val="none" w:sz="0" w:space="0" w:color="auto"/>
                <w:right w:val="none" w:sz="0" w:space="0" w:color="auto"/>
              </w:divBdr>
            </w:div>
            <w:div w:id="106971942">
              <w:marLeft w:val="0"/>
              <w:marRight w:val="0"/>
              <w:marTop w:val="0"/>
              <w:marBottom w:val="300"/>
              <w:divBdr>
                <w:top w:val="none" w:sz="0" w:space="0" w:color="auto"/>
                <w:left w:val="none" w:sz="0" w:space="0" w:color="auto"/>
                <w:bottom w:val="none" w:sz="0" w:space="0" w:color="auto"/>
                <w:right w:val="none" w:sz="0" w:space="0" w:color="auto"/>
              </w:divBdr>
            </w:div>
            <w:div w:id="904339626">
              <w:marLeft w:val="0"/>
              <w:marRight w:val="0"/>
              <w:marTop w:val="0"/>
              <w:marBottom w:val="300"/>
              <w:divBdr>
                <w:top w:val="none" w:sz="0" w:space="0" w:color="auto"/>
                <w:left w:val="none" w:sz="0" w:space="0" w:color="auto"/>
                <w:bottom w:val="none" w:sz="0" w:space="0" w:color="auto"/>
                <w:right w:val="none" w:sz="0" w:space="0" w:color="auto"/>
              </w:divBdr>
            </w:div>
            <w:div w:id="659845150">
              <w:marLeft w:val="0"/>
              <w:marRight w:val="0"/>
              <w:marTop w:val="0"/>
              <w:marBottom w:val="300"/>
              <w:divBdr>
                <w:top w:val="none" w:sz="0" w:space="0" w:color="auto"/>
                <w:left w:val="none" w:sz="0" w:space="0" w:color="auto"/>
                <w:bottom w:val="none" w:sz="0" w:space="0" w:color="auto"/>
                <w:right w:val="none" w:sz="0" w:space="0" w:color="auto"/>
              </w:divBdr>
            </w:div>
            <w:div w:id="17348901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58895135">
      <w:bodyDiv w:val="1"/>
      <w:marLeft w:val="0"/>
      <w:marRight w:val="0"/>
      <w:marTop w:val="0"/>
      <w:marBottom w:val="0"/>
      <w:divBdr>
        <w:top w:val="none" w:sz="0" w:space="0" w:color="auto"/>
        <w:left w:val="none" w:sz="0" w:space="0" w:color="auto"/>
        <w:bottom w:val="none" w:sz="0" w:space="0" w:color="auto"/>
        <w:right w:val="none" w:sz="0" w:space="0" w:color="auto"/>
      </w:divBdr>
      <w:divsChild>
        <w:div w:id="878737071">
          <w:marLeft w:val="0"/>
          <w:marRight w:val="0"/>
          <w:marTop w:val="300"/>
          <w:marBottom w:val="375"/>
          <w:divBdr>
            <w:top w:val="none" w:sz="0" w:space="0" w:color="auto"/>
            <w:left w:val="none" w:sz="0" w:space="0" w:color="auto"/>
            <w:bottom w:val="none" w:sz="0" w:space="0" w:color="auto"/>
            <w:right w:val="none" w:sz="0" w:space="0" w:color="auto"/>
          </w:divBdr>
        </w:div>
        <w:div w:id="181091467">
          <w:marLeft w:val="0"/>
          <w:marRight w:val="0"/>
          <w:marTop w:val="0"/>
          <w:marBottom w:val="300"/>
          <w:divBdr>
            <w:top w:val="none" w:sz="0" w:space="0" w:color="auto"/>
            <w:left w:val="none" w:sz="0" w:space="0" w:color="auto"/>
            <w:bottom w:val="none" w:sz="0" w:space="0" w:color="auto"/>
            <w:right w:val="none" w:sz="0" w:space="0" w:color="auto"/>
          </w:divBdr>
          <w:divsChild>
            <w:div w:id="982546601">
              <w:marLeft w:val="0"/>
              <w:marRight w:val="0"/>
              <w:marTop w:val="0"/>
              <w:marBottom w:val="300"/>
              <w:divBdr>
                <w:top w:val="none" w:sz="0" w:space="0" w:color="auto"/>
                <w:left w:val="none" w:sz="0" w:space="0" w:color="auto"/>
                <w:bottom w:val="none" w:sz="0" w:space="0" w:color="auto"/>
                <w:right w:val="none" w:sz="0" w:space="0" w:color="auto"/>
              </w:divBdr>
            </w:div>
            <w:div w:id="20645741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59672904">
      <w:bodyDiv w:val="1"/>
      <w:marLeft w:val="0"/>
      <w:marRight w:val="0"/>
      <w:marTop w:val="0"/>
      <w:marBottom w:val="0"/>
      <w:divBdr>
        <w:top w:val="none" w:sz="0" w:space="0" w:color="auto"/>
        <w:left w:val="none" w:sz="0" w:space="0" w:color="auto"/>
        <w:bottom w:val="none" w:sz="0" w:space="0" w:color="auto"/>
        <w:right w:val="none" w:sz="0" w:space="0" w:color="auto"/>
      </w:divBdr>
      <w:divsChild>
        <w:div w:id="982849055">
          <w:marLeft w:val="0"/>
          <w:marRight w:val="0"/>
          <w:marTop w:val="300"/>
          <w:marBottom w:val="375"/>
          <w:divBdr>
            <w:top w:val="none" w:sz="0" w:space="0" w:color="auto"/>
            <w:left w:val="none" w:sz="0" w:space="0" w:color="auto"/>
            <w:bottom w:val="none" w:sz="0" w:space="0" w:color="auto"/>
            <w:right w:val="none" w:sz="0" w:space="0" w:color="auto"/>
          </w:divBdr>
        </w:div>
        <w:div w:id="1639072094">
          <w:marLeft w:val="0"/>
          <w:marRight w:val="0"/>
          <w:marTop w:val="0"/>
          <w:marBottom w:val="300"/>
          <w:divBdr>
            <w:top w:val="none" w:sz="0" w:space="0" w:color="auto"/>
            <w:left w:val="none" w:sz="0" w:space="0" w:color="auto"/>
            <w:bottom w:val="none" w:sz="0" w:space="0" w:color="auto"/>
            <w:right w:val="none" w:sz="0" w:space="0" w:color="auto"/>
          </w:divBdr>
        </w:div>
      </w:divsChild>
    </w:div>
    <w:div w:id="1067339130">
      <w:bodyDiv w:val="1"/>
      <w:marLeft w:val="0"/>
      <w:marRight w:val="0"/>
      <w:marTop w:val="0"/>
      <w:marBottom w:val="0"/>
      <w:divBdr>
        <w:top w:val="none" w:sz="0" w:space="0" w:color="auto"/>
        <w:left w:val="none" w:sz="0" w:space="0" w:color="auto"/>
        <w:bottom w:val="none" w:sz="0" w:space="0" w:color="auto"/>
        <w:right w:val="none" w:sz="0" w:space="0" w:color="auto"/>
      </w:divBdr>
      <w:divsChild>
        <w:div w:id="1735421679">
          <w:marLeft w:val="0"/>
          <w:marRight w:val="0"/>
          <w:marTop w:val="300"/>
          <w:marBottom w:val="375"/>
          <w:divBdr>
            <w:top w:val="none" w:sz="0" w:space="0" w:color="auto"/>
            <w:left w:val="none" w:sz="0" w:space="0" w:color="auto"/>
            <w:bottom w:val="none" w:sz="0" w:space="0" w:color="auto"/>
            <w:right w:val="none" w:sz="0" w:space="0" w:color="auto"/>
          </w:divBdr>
        </w:div>
        <w:div w:id="367489544">
          <w:marLeft w:val="0"/>
          <w:marRight w:val="0"/>
          <w:marTop w:val="0"/>
          <w:marBottom w:val="300"/>
          <w:divBdr>
            <w:top w:val="none" w:sz="0" w:space="0" w:color="auto"/>
            <w:left w:val="none" w:sz="0" w:space="0" w:color="auto"/>
            <w:bottom w:val="none" w:sz="0" w:space="0" w:color="auto"/>
            <w:right w:val="none" w:sz="0" w:space="0" w:color="auto"/>
          </w:divBdr>
          <w:divsChild>
            <w:div w:id="1000277029">
              <w:marLeft w:val="0"/>
              <w:marRight w:val="0"/>
              <w:marTop w:val="0"/>
              <w:marBottom w:val="300"/>
              <w:divBdr>
                <w:top w:val="none" w:sz="0" w:space="0" w:color="auto"/>
                <w:left w:val="none" w:sz="0" w:space="0" w:color="auto"/>
                <w:bottom w:val="none" w:sz="0" w:space="0" w:color="auto"/>
                <w:right w:val="none" w:sz="0" w:space="0" w:color="auto"/>
              </w:divBdr>
              <w:divsChild>
                <w:div w:id="585725228">
                  <w:marLeft w:val="0"/>
                  <w:marRight w:val="0"/>
                  <w:marTop w:val="0"/>
                  <w:marBottom w:val="300"/>
                  <w:divBdr>
                    <w:top w:val="none" w:sz="0" w:space="0" w:color="auto"/>
                    <w:left w:val="none" w:sz="0" w:space="0" w:color="auto"/>
                    <w:bottom w:val="none" w:sz="0" w:space="0" w:color="auto"/>
                    <w:right w:val="none" w:sz="0" w:space="0" w:color="auto"/>
                  </w:divBdr>
                  <w:divsChild>
                    <w:div w:id="276449569">
                      <w:marLeft w:val="0"/>
                      <w:marRight w:val="0"/>
                      <w:marTop w:val="0"/>
                      <w:marBottom w:val="150"/>
                      <w:divBdr>
                        <w:top w:val="single" w:sz="6" w:space="15" w:color="EBEBEB"/>
                        <w:left w:val="single" w:sz="6" w:space="11" w:color="EBEBEB"/>
                        <w:bottom w:val="single" w:sz="6" w:space="15" w:color="EBEBEB"/>
                        <w:right w:val="single" w:sz="6" w:space="0" w:color="EBEBEB"/>
                      </w:divBdr>
                      <w:divsChild>
                        <w:div w:id="1879052548">
                          <w:marLeft w:val="0"/>
                          <w:marRight w:val="0"/>
                          <w:marTop w:val="0"/>
                          <w:marBottom w:val="300"/>
                          <w:divBdr>
                            <w:top w:val="none" w:sz="0" w:space="0" w:color="auto"/>
                            <w:left w:val="none" w:sz="0" w:space="0" w:color="auto"/>
                            <w:bottom w:val="none" w:sz="0" w:space="0" w:color="auto"/>
                            <w:right w:val="none" w:sz="0" w:space="0" w:color="auto"/>
                          </w:divBdr>
                        </w:div>
                        <w:div w:id="91978084">
                          <w:marLeft w:val="0"/>
                          <w:marRight w:val="0"/>
                          <w:marTop w:val="0"/>
                          <w:marBottom w:val="300"/>
                          <w:divBdr>
                            <w:top w:val="none" w:sz="0" w:space="0" w:color="auto"/>
                            <w:left w:val="none" w:sz="0" w:space="0" w:color="auto"/>
                            <w:bottom w:val="none" w:sz="0" w:space="0" w:color="auto"/>
                            <w:right w:val="none" w:sz="0" w:space="0" w:color="auto"/>
                          </w:divBdr>
                          <w:divsChild>
                            <w:div w:id="124429837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0374349">
      <w:bodyDiv w:val="1"/>
      <w:marLeft w:val="0"/>
      <w:marRight w:val="0"/>
      <w:marTop w:val="0"/>
      <w:marBottom w:val="0"/>
      <w:divBdr>
        <w:top w:val="none" w:sz="0" w:space="0" w:color="auto"/>
        <w:left w:val="none" w:sz="0" w:space="0" w:color="auto"/>
        <w:bottom w:val="none" w:sz="0" w:space="0" w:color="auto"/>
        <w:right w:val="none" w:sz="0" w:space="0" w:color="auto"/>
      </w:divBdr>
      <w:divsChild>
        <w:div w:id="1420711374">
          <w:marLeft w:val="0"/>
          <w:marRight w:val="0"/>
          <w:marTop w:val="300"/>
          <w:marBottom w:val="375"/>
          <w:divBdr>
            <w:top w:val="none" w:sz="0" w:space="0" w:color="auto"/>
            <w:left w:val="none" w:sz="0" w:space="0" w:color="auto"/>
            <w:bottom w:val="none" w:sz="0" w:space="0" w:color="auto"/>
            <w:right w:val="none" w:sz="0" w:space="0" w:color="auto"/>
          </w:divBdr>
        </w:div>
        <w:div w:id="2031952763">
          <w:marLeft w:val="0"/>
          <w:marRight w:val="0"/>
          <w:marTop w:val="0"/>
          <w:marBottom w:val="300"/>
          <w:divBdr>
            <w:top w:val="none" w:sz="0" w:space="0" w:color="auto"/>
            <w:left w:val="none" w:sz="0" w:space="0" w:color="auto"/>
            <w:bottom w:val="none" w:sz="0" w:space="0" w:color="auto"/>
            <w:right w:val="none" w:sz="0" w:space="0" w:color="auto"/>
          </w:divBdr>
        </w:div>
      </w:divsChild>
    </w:div>
    <w:div w:id="1083186244">
      <w:bodyDiv w:val="1"/>
      <w:marLeft w:val="0"/>
      <w:marRight w:val="0"/>
      <w:marTop w:val="0"/>
      <w:marBottom w:val="0"/>
      <w:divBdr>
        <w:top w:val="none" w:sz="0" w:space="0" w:color="auto"/>
        <w:left w:val="none" w:sz="0" w:space="0" w:color="auto"/>
        <w:bottom w:val="none" w:sz="0" w:space="0" w:color="auto"/>
        <w:right w:val="none" w:sz="0" w:space="0" w:color="auto"/>
      </w:divBdr>
      <w:divsChild>
        <w:div w:id="533495675">
          <w:marLeft w:val="0"/>
          <w:marRight w:val="0"/>
          <w:marTop w:val="300"/>
          <w:marBottom w:val="375"/>
          <w:divBdr>
            <w:top w:val="none" w:sz="0" w:space="0" w:color="auto"/>
            <w:left w:val="none" w:sz="0" w:space="0" w:color="auto"/>
            <w:bottom w:val="none" w:sz="0" w:space="0" w:color="auto"/>
            <w:right w:val="none" w:sz="0" w:space="0" w:color="auto"/>
          </w:divBdr>
        </w:div>
        <w:div w:id="918171159">
          <w:marLeft w:val="0"/>
          <w:marRight w:val="0"/>
          <w:marTop w:val="0"/>
          <w:marBottom w:val="300"/>
          <w:divBdr>
            <w:top w:val="none" w:sz="0" w:space="0" w:color="auto"/>
            <w:left w:val="none" w:sz="0" w:space="0" w:color="auto"/>
            <w:bottom w:val="none" w:sz="0" w:space="0" w:color="auto"/>
            <w:right w:val="none" w:sz="0" w:space="0" w:color="auto"/>
          </w:divBdr>
        </w:div>
      </w:divsChild>
    </w:div>
    <w:div w:id="1088305048">
      <w:bodyDiv w:val="1"/>
      <w:marLeft w:val="0"/>
      <w:marRight w:val="0"/>
      <w:marTop w:val="0"/>
      <w:marBottom w:val="0"/>
      <w:divBdr>
        <w:top w:val="none" w:sz="0" w:space="0" w:color="auto"/>
        <w:left w:val="none" w:sz="0" w:space="0" w:color="auto"/>
        <w:bottom w:val="none" w:sz="0" w:space="0" w:color="auto"/>
        <w:right w:val="none" w:sz="0" w:space="0" w:color="auto"/>
      </w:divBdr>
      <w:divsChild>
        <w:div w:id="1808890586">
          <w:marLeft w:val="0"/>
          <w:marRight w:val="0"/>
          <w:marTop w:val="300"/>
          <w:marBottom w:val="375"/>
          <w:divBdr>
            <w:top w:val="none" w:sz="0" w:space="0" w:color="auto"/>
            <w:left w:val="none" w:sz="0" w:space="0" w:color="auto"/>
            <w:bottom w:val="none" w:sz="0" w:space="0" w:color="auto"/>
            <w:right w:val="none" w:sz="0" w:space="0" w:color="auto"/>
          </w:divBdr>
        </w:div>
        <w:div w:id="572080541">
          <w:marLeft w:val="0"/>
          <w:marRight w:val="0"/>
          <w:marTop w:val="0"/>
          <w:marBottom w:val="300"/>
          <w:divBdr>
            <w:top w:val="none" w:sz="0" w:space="0" w:color="auto"/>
            <w:left w:val="none" w:sz="0" w:space="0" w:color="auto"/>
            <w:bottom w:val="none" w:sz="0" w:space="0" w:color="auto"/>
            <w:right w:val="none" w:sz="0" w:space="0" w:color="auto"/>
          </w:divBdr>
        </w:div>
      </w:divsChild>
    </w:div>
    <w:div w:id="1088307452">
      <w:bodyDiv w:val="1"/>
      <w:marLeft w:val="0"/>
      <w:marRight w:val="0"/>
      <w:marTop w:val="0"/>
      <w:marBottom w:val="0"/>
      <w:divBdr>
        <w:top w:val="none" w:sz="0" w:space="0" w:color="auto"/>
        <w:left w:val="none" w:sz="0" w:space="0" w:color="auto"/>
        <w:bottom w:val="none" w:sz="0" w:space="0" w:color="auto"/>
        <w:right w:val="none" w:sz="0" w:space="0" w:color="auto"/>
      </w:divBdr>
      <w:divsChild>
        <w:div w:id="1470051207">
          <w:marLeft w:val="0"/>
          <w:marRight w:val="0"/>
          <w:marTop w:val="300"/>
          <w:marBottom w:val="375"/>
          <w:divBdr>
            <w:top w:val="none" w:sz="0" w:space="0" w:color="auto"/>
            <w:left w:val="none" w:sz="0" w:space="0" w:color="auto"/>
            <w:bottom w:val="none" w:sz="0" w:space="0" w:color="auto"/>
            <w:right w:val="none" w:sz="0" w:space="0" w:color="auto"/>
          </w:divBdr>
        </w:div>
        <w:div w:id="1434475765">
          <w:marLeft w:val="0"/>
          <w:marRight w:val="0"/>
          <w:marTop w:val="0"/>
          <w:marBottom w:val="300"/>
          <w:divBdr>
            <w:top w:val="none" w:sz="0" w:space="0" w:color="auto"/>
            <w:left w:val="none" w:sz="0" w:space="0" w:color="auto"/>
            <w:bottom w:val="none" w:sz="0" w:space="0" w:color="auto"/>
            <w:right w:val="none" w:sz="0" w:space="0" w:color="auto"/>
          </w:divBdr>
        </w:div>
      </w:divsChild>
    </w:div>
    <w:div w:id="1090085472">
      <w:bodyDiv w:val="1"/>
      <w:marLeft w:val="0"/>
      <w:marRight w:val="0"/>
      <w:marTop w:val="0"/>
      <w:marBottom w:val="0"/>
      <w:divBdr>
        <w:top w:val="none" w:sz="0" w:space="0" w:color="auto"/>
        <w:left w:val="none" w:sz="0" w:space="0" w:color="auto"/>
        <w:bottom w:val="none" w:sz="0" w:space="0" w:color="auto"/>
        <w:right w:val="none" w:sz="0" w:space="0" w:color="auto"/>
      </w:divBdr>
      <w:divsChild>
        <w:div w:id="819611785">
          <w:marLeft w:val="0"/>
          <w:marRight w:val="0"/>
          <w:marTop w:val="0"/>
          <w:marBottom w:val="0"/>
          <w:divBdr>
            <w:top w:val="none" w:sz="0" w:space="0" w:color="auto"/>
            <w:left w:val="none" w:sz="0" w:space="0" w:color="auto"/>
            <w:bottom w:val="none" w:sz="0" w:space="0" w:color="auto"/>
            <w:right w:val="none" w:sz="0" w:space="0" w:color="auto"/>
          </w:divBdr>
          <w:divsChild>
            <w:div w:id="1935674080">
              <w:marLeft w:val="0"/>
              <w:marRight w:val="0"/>
              <w:marTop w:val="300"/>
              <w:marBottom w:val="375"/>
              <w:divBdr>
                <w:top w:val="none" w:sz="0" w:space="0" w:color="auto"/>
                <w:left w:val="none" w:sz="0" w:space="0" w:color="auto"/>
                <w:bottom w:val="none" w:sz="0" w:space="0" w:color="auto"/>
                <w:right w:val="none" w:sz="0" w:space="0" w:color="auto"/>
              </w:divBdr>
            </w:div>
            <w:div w:id="862521619">
              <w:marLeft w:val="0"/>
              <w:marRight w:val="0"/>
              <w:marTop w:val="0"/>
              <w:marBottom w:val="0"/>
              <w:divBdr>
                <w:top w:val="none" w:sz="0" w:space="0" w:color="auto"/>
                <w:left w:val="none" w:sz="0" w:space="0" w:color="auto"/>
                <w:bottom w:val="none" w:sz="0" w:space="0" w:color="auto"/>
                <w:right w:val="none" w:sz="0" w:space="0" w:color="auto"/>
              </w:divBdr>
              <w:divsChild>
                <w:div w:id="14544434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77577714">
          <w:marLeft w:val="0"/>
          <w:marRight w:val="0"/>
          <w:marTop w:val="0"/>
          <w:marBottom w:val="0"/>
          <w:divBdr>
            <w:top w:val="none" w:sz="0" w:space="0" w:color="auto"/>
            <w:left w:val="none" w:sz="0" w:space="0" w:color="auto"/>
            <w:bottom w:val="none" w:sz="0" w:space="0" w:color="auto"/>
            <w:right w:val="none" w:sz="0" w:space="0" w:color="auto"/>
          </w:divBdr>
        </w:div>
      </w:divsChild>
    </w:div>
    <w:div w:id="1095249514">
      <w:bodyDiv w:val="1"/>
      <w:marLeft w:val="0"/>
      <w:marRight w:val="0"/>
      <w:marTop w:val="0"/>
      <w:marBottom w:val="0"/>
      <w:divBdr>
        <w:top w:val="none" w:sz="0" w:space="0" w:color="auto"/>
        <w:left w:val="none" w:sz="0" w:space="0" w:color="auto"/>
        <w:bottom w:val="none" w:sz="0" w:space="0" w:color="auto"/>
        <w:right w:val="none" w:sz="0" w:space="0" w:color="auto"/>
      </w:divBdr>
      <w:divsChild>
        <w:div w:id="2076391922">
          <w:marLeft w:val="0"/>
          <w:marRight w:val="0"/>
          <w:marTop w:val="0"/>
          <w:marBottom w:val="300"/>
          <w:divBdr>
            <w:top w:val="none" w:sz="0" w:space="0" w:color="auto"/>
            <w:left w:val="none" w:sz="0" w:space="0" w:color="auto"/>
            <w:bottom w:val="none" w:sz="0" w:space="0" w:color="auto"/>
            <w:right w:val="none" w:sz="0" w:space="0" w:color="auto"/>
          </w:divBdr>
        </w:div>
        <w:div w:id="972246904">
          <w:marLeft w:val="0"/>
          <w:marRight w:val="0"/>
          <w:marTop w:val="0"/>
          <w:marBottom w:val="300"/>
          <w:divBdr>
            <w:top w:val="none" w:sz="0" w:space="0" w:color="auto"/>
            <w:left w:val="none" w:sz="0" w:space="0" w:color="auto"/>
            <w:bottom w:val="none" w:sz="0" w:space="0" w:color="auto"/>
            <w:right w:val="none" w:sz="0" w:space="0" w:color="auto"/>
          </w:divBdr>
          <w:divsChild>
            <w:div w:id="34520711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0679714">
      <w:bodyDiv w:val="1"/>
      <w:marLeft w:val="0"/>
      <w:marRight w:val="0"/>
      <w:marTop w:val="0"/>
      <w:marBottom w:val="0"/>
      <w:divBdr>
        <w:top w:val="none" w:sz="0" w:space="0" w:color="auto"/>
        <w:left w:val="none" w:sz="0" w:space="0" w:color="auto"/>
        <w:bottom w:val="none" w:sz="0" w:space="0" w:color="auto"/>
        <w:right w:val="none" w:sz="0" w:space="0" w:color="auto"/>
      </w:divBdr>
      <w:divsChild>
        <w:div w:id="1639148757">
          <w:marLeft w:val="0"/>
          <w:marRight w:val="0"/>
          <w:marTop w:val="300"/>
          <w:marBottom w:val="375"/>
          <w:divBdr>
            <w:top w:val="none" w:sz="0" w:space="0" w:color="auto"/>
            <w:left w:val="none" w:sz="0" w:space="0" w:color="auto"/>
            <w:bottom w:val="none" w:sz="0" w:space="0" w:color="auto"/>
            <w:right w:val="none" w:sz="0" w:space="0" w:color="auto"/>
          </w:divBdr>
        </w:div>
        <w:div w:id="248394677">
          <w:marLeft w:val="0"/>
          <w:marRight w:val="0"/>
          <w:marTop w:val="0"/>
          <w:marBottom w:val="300"/>
          <w:divBdr>
            <w:top w:val="none" w:sz="0" w:space="0" w:color="auto"/>
            <w:left w:val="none" w:sz="0" w:space="0" w:color="auto"/>
            <w:bottom w:val="none" w:sz="0" w:space="0" w:color="auto"/>
            <w:right w:val="none" w:sz="0" w:space="0" w:color="auto"/>
          </w:divBdr>
          <w:divsChild>
            <w:div w:id="18416956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5687843">
      <w:bodyDiv w:val="1"/>
      <w:marLeft w:val="0"/>
      <w:marRight w:val="0"/>
      <w:marTop w:val="0"/>
      <w:marBottom w:val="0"/>
      <w:divBdr>
        <w:top w:val="none" w:sz="0" w:space="0" w:color="auto"/>
        <w:left w:val="none" w:sz="0" w:space="0" w:color="auto"/>
        <w:bottom w:val="none" w:sz="0" w:space="0" w:color="auto"/>
        <w:right w:val="none" w:sz="0" w:space="0" w:color="auto"/>
      </w:divBdr>
    </w:div>
    <w:div w:id="1106852610">
      <w:bodyDiv w:val="1"/>
      <w:marLeft w:val="0"/>
      <w:marRight w:val="0"/>
      <w:marTop w:val="0"/>
      <w:marBottom w:val="0"/>
      <w:divBdr>
        <w:top w:val="none" w:sz="0" w:space="0" w:color="auto"/>
        <w:left w:val="none" w:sz="0" w:space="0" w:color="auto"/>
        <w:bottom w:val="none" w:sz="0" w:space="0" w:color="auto"/>
        <w:right w:val="none" w:sz="0" w:space="0" w:color="auto"/>
      </w:divBdr>
      <w:divsChild>
        <w:div w:id="1293292811">
          <w:marLeft w:val="0"/>
          <w:marRight w:val="0"/>
          <w:marTop w:val="300"/>
          <w:marBottom w:val="375"/>
          <w:divBdr>
            <w:top w:val="none" w:sz="0" w:space="0" w:color="auto"/>
            <w:left w:val="none" w:sz="0" w:space="0" w:color="auto"/>
            <w:bottom w:val="none" w:sz="0" w:space="0" w:color="auto"/>
            <w:right w:val="none" w:sz="0" w:space="0" w:color="auto"/>
          </w:divBdr>
        </w:div>
        <w:div w:id="2102333960">
          <w:marLeft w:val="0"/>
          <w:marRight w:val="0"/>
          <w:marTop w:val="0"/>
          <w:marBottom w:val="300"/>
          <w:divBdr>
            <w:top w:val="none" w:sz="0" w:space="0" w:color="auto"/>
            <w:left w:val="none" w:sz="0" w:space="0" w:color="auto"/>
            <w:bottom w:val="none" w:sz="0" w:space="0" w:color="auto"/>
            <w:right w:val="none" w:sz="0" w:space="0" w:color="auto"/>
          </w:divBdr>
          <w:divsChild>
            <w:div w:id="1264798458">
              <w:marLeft w:val="0"/>
              <w:marRight w:val="0"/>
              <w:marTop w:val="0"/>
              <w:marBottom w:val="300"/>
              <w:divBdr>
                <w:top w:val="none" w:sz="0" w:space="0" w:color="auto"/>
                <w:left w:val="none" w:sz="0" w:space="0" w:color="auto"/>
                <w:bottom w:val="none" w:sz="0" w:space="0" w:color="auto"/>
                <w:right w:val="none" w:sz="0" w:space="0" w:color="auto"/>
              </w:divBdr>
            </w:div>
            <w:div w:id="1977224894">
              <w:marLeft w:val="0"/>
              <w:marRight w:val="0"/>
              <w:marTop w:val="0"/>
              <w:marBottom w:val="300"/>
              <w:divBdr>
                <w:top w:val="none" w:sz="0" w:space="0" w:color="auto"/>
                <w:left w:val="none" w:sz="0" w:space="0" w:color="auto"/>
                <w:bottom w:val="none" w:sz="0" w:space="0" w:color="auto"/>
                <w:right w:val="none" w:sz="0" w:space="0" w:color="auto"/>
              </w:divBdr>
            </w:div>
            <w:div w:id="650058304">
              <w:marLeft w:val="0"/>
              <w:marRight w:val="0"/>
              <w:marTop w:val="0"/>
              <w:marBottom w:val="300"/>
              <w:divBdr>
                <w:top w:val="none" w:sz="0" w:space="0" w:color="auto"/>
                <w:left w:val="none" w:sz="0" w:space="0" w:color="auto"/>
                <w:bottom w:val="none" w:sz="0" w:space="0" w:color="auto"/>
                <w:right w:val="none" w:sz="0" w:space="0" w:color="auto"/>
              </w:divBdr>
            </w:div>
            <w:div w:id="45884830">
              <w:marLeft w:val="0"/>
              <w:marRight w:val="0"/>
              <w:marTop w:val="0"/>
              <w:marBottom w:val="300"/>
              <w:divBdr>
                <w:top w:val="none" w:sz="0" w:space="0" w:color="auto"/>
                <w:left w:val="none" w:sz="0" w:space="0" w:color="auto"/>
                <w:bottom w:val="none" w:sz="0" w:space="0" w:color="auto"/>
                <w:right w:val="none" w:sz="0" w:space="0" w:color="auto"/>
              </w:divBdr>
            </w:div>
            <w:div w:id="1098913498">
              <w:marLeft w:val="0"/>
              <w:marRight w:val="0"/>
              <w:marTop w:val="0"/>
              <w:marBottom w:val="300"/>
              <w:divBdr>
                <w:top w:val="none" w:sz="0" w:space="0" w:color="auto"/>
                <w:left w:val="none" w:sz="0" w:space="0" w:color="auto"/>
                <w:bottom w:val="none" w:sz="0" w:space="0" w:color="auto"/>
                <w:right w:val="none" w:sz="0" w:space="0" w:color="auto"/>
              </w:divBdr>
            </w:div>
            <w:div w:id="664406215">
              <w:marLeft w:val="0"/>
              <w:marRight w:val="0"/>
              <w:marTop w:val="0"/>
              <w:marBottom w:val="300"/>
              <w:divBdr>
                <w:top w:val="none" w:sz="0" w:space="0" w:color="auto"/>
                <w:left w:val="none" w:sz="0" w:space="0" w:color="auto"/>
                <w:bottom w:val="none" w:sz="0" w:space="0" w:color="auto"/>
                <w:right w:val="none" w:sz="0" w:space="0" w:color="auto"/>
              </w:divBdr>
            </w:div>
            <w:div w:id="857038852">
              <w:marLeft w:val="0"/>
              <w:marRight w:val="0"/>
              <w:marTop w:val="0"/>
              <w:marBottom w:val="300"/>
              <w:divBdr>
                <w:top w:val="none" w:sz="0" w:space="0" w:color="auto"/>
                <w:left w:val="none" w:sz="0" w:space="0" w:color="auto"/>
                <w:bottom w:val="none" w:sz="0" w:space="0" w:color="auto"/>
                <w:right w:val="none" w:sz="0" w:space="0" w:color="auto"/>
              </w:divBdr>
            </w:div>
            <w:div w:id="246115084">
              <w:marLeft w:val="0"/>
              <w:marRight w:val="0"/>
              <w:marTop w:val="0"/>
              <w:marBottom w:val="300"/>
              <w:divBdr>
                <w:top w:val="none" w:sz="0" w:space="0" w:color="auto"/>
                <w:left w:val="none" w:sz="0" w:space="0" w:color="auto"/>
                <w:bottom w:val="none" w:sz="0" w:space="0" w:color="auto"/>
                <w:right w:val="none" w:sz="0" w:space="0" w:color="auto"/>
              </w:divBdr>
            </w:div>
            <w:div w:id="1477723428">
              <w:marLeft w:val="0"/>
              <w:marRight w:val="0"/>
              <w:marTop w:val="0"/>
              <w:marBottom w:val="300"/>
              <w:divBdr>
                <w:top w:val="none" w:sz="0" w:space="0" w:color="auto"/>
                <w:left w:val="none" w:sz="0" w:space="0" w:color="auto"/>
                <w:bottom w:val="none" w:sz="0" w:space="0" w:color="auto"/>
                <w:right w:val="none" w:sz="0" w:space="0" w:color="auto"/>
              </w:divBdr>
            </w:div>
            <w:div w:id="6762606">
              <w:marLeft w:val="0"/>
              <w:marRight w:val="0"/>
              <w:marTop w:val="0"/>
              <w:marBottom w:val="300"/>
              <w:divBdr>
                <w:top w:val="none" w:sz="0" w:space="0" w:color="auto"/>
                <w:left w:val="none" w:sz="0" w:space="0" w:color="auto"/>
                <w:bottom w:val="none" w:sz="0" w:space="0" w:color="auto"/>
                <w:right w:val="none" w:sz="0" w:space="0" w:color="auto"/>
              </w:divBdr>
            </w:div>
            <w:div w:id="1552422573">
              <w:marLeft w:val="0"/>
              <w:marRight w:val="0"/>
              <w:marTop w:val="0"/>
              <w:marBottom w:val="300"/>
              <w:divBdr>
                <w:top w:val="none" w:sz="0" w:space="0" w:color="auto"/>
                <w:left w:val="none" w:sz="0" w:space="0" w:color="auto"/>
                <w:bottom w:val="none" w:sz="0" w:space="0" w:color="auto"/>
                <w:right w:val="none" w:sz="0" w:space="0" w:color="auto"/>
              </w:divBdr>
            </w:div>
            <w:div w:id="1862477271">
              <w:marLeft w:val="0"/>
              <w:marRight w:val="0"/>
              <w:marTop w:val="0"/>
              <w:marBottom w:val="300"/>
              <w:divBdr>
                <w:top w:val="none" w:sz="0" w:space="0" w:color="auto"/>
                <w:left w:val="none" w:sz="0" w:space="0" w:color="auto"/>
                <w:bottom w:val="none" w:sz="0" w:space="0" w:color="auto"/>
                <w:right w:val="none" w:sz="0" w:space="0" w:color="auto"/>
              </w:divBdr>
            </w:div>
            <w:div w:id="743600966">
              <w:marLeft w:val="0"/>
              <w:marRight w:val="0"/>
              <w:marTop w:val="0"/>
              <w:marBottom w:val="300"/>
              <w:divBdr>
                <w:top w:val="none" w:sz="0" w:space="0" w:color="auto"/>
                <w:left w:val="none" w:sz="0" w:space="0" w:color="auto"/>
                <w:bottom w:val="none" w:sz="0" w:space="0" w:color="auto"/>
                <w:right w:val="none" w:sz="0" w:space="0" w:color="auto"/>
              </w:divBdr>
            </w:div>
            <w:div w:id="2121105028">
              <w:marLeft w:val="0"/>
              <w:marRight w:val="0"/>
              <w:marTop w:val="0"/>
              <w:marBottom w:val="300"/>
              <w:divBdr>
                <w:top w:val="none" w:sz="0" w:space="0" w:color="auto"/>
                <w:left w:val="none" w:sz="0" w:space="0" w:color="auto"/>
                <w:bottom w:val="none" w:sz="0" w:space="0" w:color="auto"/>
                <w:right w:val="none" w:sz="0" w:space="0" w:color="auto"/>
              </w:divBdr>
            </w:div>
            <w:div w:id="1199464442">
              <w:marLeft w:val="0"/>
              <w:marRight w:val="0"/>
              <w:marTop w:val="0"/>
              <w:marBottom w:val="300"/>
              <w:divBdr>
                <w:top w:val="none" w:sz="0" w:space="0" w:color="auto"/>
                <w:left w:val="none" w:sz="0" w:space="0" w:color="auto"/>
                <w:bottom w:val="none" w:sz="0" w:space="0" w:color="auto"/>
                <w:right w:val="none" w:sz="0" w:space="0" w:color="auto"/>
              </w:divBdr>
            </w:div>
            <w:div w:id="274942477">
              <w:marLeft w:val="0"/>
              <w:marRight w:val="0"/>
              <w:marTop w:val="0"/>
              <w:marBottom w:val="300"/>
              <w:divBdr>
                <w:top w:val="none" w:sz="0" w:space="0" w:color="auto"/>
                <w:left w:val="none" w:sz="0" w:space="0" w:color="auto"/>
                <w:bottom w:val="none" w:sz="0" w:space="0" w:color="auto"/>
                <w:right w:val="none" w:sz="0" w:space="0" w:color="auto"/>
              </w:divBdr>
            </w:div>
            <w:div w:id="64958344">
              <w:marLeft w:val="0"/>
              <w:marRight w:val="0"/>
              <w:marTop w:val="0"/>
              <w:marBottom w:val="300"/>
              <w:divBdr>
                <w:top w:val="none" w:sz="0" w:space="0" w:color="auto"/>
                <w:left w:val="none" w:sz="0" w:space="0" w:color="auto"/>
                <w:bottom w:val="none" w:sz="0" w:space="0" w:color="auto"/>
                <w:right w:val="none" w:sz="0" w:space="0" w:color="auto"/>
              </w:divBdr>
            </w:div>
            <w:div w:id="362944798">
              <w:marLeft w:val="0"/>
              <w:marRight w:val="0"/>
              <w:marTop w:val="0"/>
              <w:marBottom w:val="300"/>
              <w:divBdr>
                <w:top w:val="none" w:sz="0" w:space="0" w:color="auto"/>
                <w:left w:val="none" w:sz="0" w:space="0" w:color="auto"/>
                <w:bottom w:val="none" w:sz="0" w:space="0" w:color="auto"/>
                <w:right w:val="none" w:sz="0" w:space="0" w:color="auto"/>
              </w:divBdr>
            </w:div>
            <w:div w:id="9097754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09424642">
      <w:bodyDiv w:val="1"/>
      <w:marLeft w:val="0"/>
      <w:marRight w:val="0"/>
      <w:marTop w:val="0"/>
      <w:marBottom w:val="0"/>
      <w:divBdr>
        <w:top w:val="none" w:sz="0" w:space="0" w:color="auto"/>
        <w:left w:val="none" w:sz="0" w:space="0" w:color="auto"/>
        <w:bottom w:val="none" w:sz="0" w:space="0" w:color="auto"/>
        <w:right w:val="none" w:sz="0" w:space="0" w:color="auto"/>
      </w:divBdr>
      <w:divsChild>
        <w:div w:id="1972637144">
          <w:marLeft w:val="0"/>
          <w:marRight w:val="0"/>
          <w:marTop w:val="0"/>
          <w:marBottom w:val="300"/>
          <w:divBdr>
            <w:top w:val="none" w:sz="0" w:space="0" w:color="auto"/>
            <w:left w:val="none" w:sz="0" w:space="0" w:color="auto"/>
            <w:bottom w:val="none" w:sz="0" w:space="0" w:color="auto"/>
            <w:right w:val="none" w:sz="0" w:space="0" w:color="auto"/>
          </w:divBdr>
        </w:div>
        <w:div w:id="174347772">
          <w:marLeft w:val="0"/>
          <w:marRight w:val="0"/>
          <w:marTop w:val="0"/>
          <w:marBottom w:val="300"/>
          <w:divBdr>
            <w:top w:val="none" w:sz="0" w:space="0" w:color="auto"/>
            <w:left w:val="none" w:sz="0" w:space="0" w:color="auto"/>
            <w:bottom w:val="none" w:sz="0" w:space="0" w:color="auto"/>
            <w:right w:val="none" w:sz="0" w:space="0" w:color="auto"/>
          </w:divBdr>
          <w:divsChild>
            <w:div w:id="5908947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25385942">
      <w:bodyDiv w:val="1"/>
      <w:marLeft w:val="0"/>
      <w:marRight w:val="0"/>
      <w:marTop w:val="0"/>
      <w:marBottom w:val="0"/>
      <w:divBdr>
        <w:top w:val="none" w:sz="0" w:space="0" w:color="auto"/>
        <w:left w:val="none" w:sz="0" w:space="0" w:color="auto"/>
        <w:bottom w:val="none" w:sz="0" w:space="0" w:color="auto"/>
        <w:right w:val="none" w:sz="0" w:space="0" w:color="auto"/>
      </w:divBdr>
      <w:divsChild>
        <w:div w:id="791442340">
          <w:marLeft w:val="0"/>
          <w:marRight w:val="0"/>
          <w:marTop w:val="0"/>
          <w:marBottom w:val="300"/>
          <w:divBdr>
            <w:top w:val="none" w:sz="0" w:space="0" w:color="auto"/>
            <w:left w:val="none" w:sz="0" w:space="0" w:color="auto"/>
            <w:bottom w:val="none" w:sz="0" w:space="0" w:color="auto"/>
            <w:right w:val="none" w:sz="0" w:space="0" w:color="auto"/>
          </w:divBdr>
        </w:div>
        <w:div w:id="938297180">
          <w:marLeft w:val="0"/>
          <w:marRight w:val="0"/>
          <w:marTop w:val="0"/>
          <w:marBottom w:val="300"/>
          <w:divBdr>
            <w:top w:val="none" w:sz="0" w:space="0" w:color="auto"/>
            <w:left w:val="none" w:sz="0" w:space="0" w:color="auto"/>
            <w:bottom w:val="none" w:sz="0" w:space="0" w:color="auto"/>
            <w:right w:val="none" w:sz="0" w:space="0" w:color="auto"/>
          </w:divBdr>
          <w:divsChild>
            <w:div w:id="960285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25389511">
      <w:bodyDiv w:val="1"/>
      <w:marLeft w:val="0"/>
      <w:marRight w:val="0"/>
      <w:marTop w:val="0"/>
      <w:marBottom w:val="0"/>
      <w:divBdr>
        <w:top w:val="none" w:sz="0" w:space="0" w:color="auto"/>
        <w:left w:val="none" w:sz="0" w:space="0" w:color="auto"/>
        <w:bottom w:val="none" w:sz="0" w:space="0" w:color="auto"/>
        <w:right w:val="none" w:sz="0" w:space="0" w:color="auto"/>
      </w:divBdr>
      <w:divsChild>
        <w:div w:id="226114081">
          <w:marLeft w:val="0"/>
          <w:marRight w:val="0"/>
          <w:marTop w:val="300"/>
          <w:marBottom w:val="375"/>
          <w:divBdr>
            <w:top w:val="none" w:sz="0" w:space="0" w:color="auto"/>
            <w:left w:val="none" w:sz="0" w:space="0" w:color="auto"/>
            <w:bottom w:val="none" w:sz="0" w:space="0" w:color="auto"/>
            <w:right w:val="none" w:sz="0" w:space="0" w:color="auto"/>
          </w:divBdr>
        </w:div>
        <w:div w:id="521481731">
          <w:marLeft w:val="0"/>
          <w:marRight w:val="0"/>
          <w:marTop w:val="0"/>
          <w:marBottom w:val="300"/>
          <w:divBdr>
            <w:top w:val="none" w:sz="0" w:space="0" w:color="auto"/>
            <w:left w:val="none" w:sz="0" w:space="0" w:color="auto"/>
            <w:bottom w:val="none" w:sz="0" w:space="0" w:color="auto"/>
            <w:right w:val="none" w:sz="0" w:space="0" w:color="auto"/>
          </w:divBdr>
        </w:div>
      </w:divsChild>
    </w:div>
    <w:div w:id="1134374701">
      <w:bodyDiv w:val="1"/>
      <w:marLeft w:val="0"/>
      <w:marRight w:val="0"/>
      <w:marTop w:val="0"/>
      <w:marBottom w:val="0"/>
      <w:divBdr>
        <w:top w:val="none" w:sz="0" w:space="0" w:color="auto"/>
        <w:left w:val="none" w:sz="0" w:space="0" w:color="auto"/>
        <w:bottom w:val="none" w:sz="0" w:space="0" w:color="auto"/>
        <w:right w:val="none" w:sz="0" w:space="0" w:color="auto"/>
      </w:divBdr>
      <w:divsChild>
        <w:div w:id="590894188">
          <w:marLeft w:val="0"/>
          <w:marRight w:val="0"/>
          <w:marTop w:val="300"/>
          <w:marBottom w:val="375"/>
          <w:divBdr>
            <w:top w:val="none" w:sz="0" w:space="0" w:color="auto"/>
            <w:left w:val="none" w:sz="0" w:space="0" w:color="auto"/>
            <w:bottom w:val="none" w:sz="0" w:space="0" w:color="auto"/>
            <w:right w:val="none" w:sz="0" w:space="0" w:color="auto"/>
          </w:divBdr>
        </w:div>
        <w:div w:id="2134520841">
          <w:marLeft w:val="0"/>
          <w:marRight w:val="0"/>
          <w:marTop w:val="0"/>
          <w:marBottom w:val="300"/>
          <w:divBdr>
            <w:top w:val="none" w:sz="0" w:space="0" w:color="auto"/>
            <w:left w:val="none" w:sz="0" w:space="0" w:color="auto"/>
            <w:bottom w:val="none" w:sz="0" w:space="0" w:color="auto"/>
            <w:right w:val="none" w:sz="0" w:space="0" w:color="auto"/>
          </w:divBdr>
          <w:divsChild>
            <w:div w:id="1692686339">
              <w:marLeft w:val="0"/>
              <w:marRight w:val="0"/>
              <w:marTop w:val="0"/>
              <w:marBottom w:val="300"/>
              <w:divBdr>
                <w:top w:val="none" w:sz="0" w:space="0" w:color="auto"/>
                <w:left w:val="none" w:sz="0" w:space="0" w:color="auto"/>
                <w:bottom w:val="none" w:sz="0" w:space="0" w:color="auto"/>
                <w:right w:val="none" w:sz="0" w:space="0" w:color="auto"/>
              </w:divBdr>
            </w:div>
            <w:div w:id="11346400">
              <w:marLeft w:val="0"/>
              <w:marRight w:val="0"/>
              <w:marTop w:val="0"/>
              <w:marBottom w:val="300"/>
              <w:divBdr>
                <w:top w:val="none" w:sz="0" w:space="0" w:color="auto"/>
                <w:left w:val="none" w:sz="0" w:space="0" w:color="auto"/>
                <w:bottom w:val="none" w:sz="0" w:space="0" w:color="auto"/>
                <w:right w:val="none" w:sz="0" w:space="0" w:color="auto"/>
              </w:divBdr>
            </w:div>
            <w:div w:id="847251973">
              <w:marLeft w:val="0"/>
              <w:marRight w:val="0"/>
              <w:marTop w:val="0"/>
              <w:marBottom w:val="300"/>
              <w:divBdr>
                <w:top w:val="none" w:sz="0" w:space="0" w:color="auto"/>
                <w:left w:val="none" w:sz="0" w:space="0" w:color="auto"/>
                <w:bottom w:val="none" w:sz="0" w:space="0" w:color="auto"/>
                <w:right w:val="none" w:sz="0" w:space="0" w:color="auto"/>
              </w:divBdr>
            </w:div>
            <w:div w:id="2117216678">
              <w:marLeft w:val="0"/>
              <w:marRight w:val="0"/>
              <w:marTop w:val="0"/>
              <w:marBottom w:val="300"/>
              <w:divBdr>
                <w:top w:val="none" w:sz="0" w:space="0" w:color="auto"/>
                <w:left w:val="none" w:sz="0" w:space="0" w:color="auto"/>
                <w:bottom w:val="none" w:sz="0" w:space="0" w:color="auto"/>
                <w:right w:val="none" w:sz="0" w:space="0" w:color="auto"/>
              </w:divBdr>
            </w:div>
            <w:div w:id="1689329935">
              <w:marLeft w:val="0"/>
              <w:marRight w:val="0"/>
              <w:marTop w:val="0"/>
              <w:marBottom w:val="300"/>
              <w:divBdr>
                <w:top w:val="none" w:sz="0" w:space="0" w:color="auto"/>
                <w:left w:val="none" w:sz="0" w:space="0" w:color="auto"/>
                <w:bottom w:val="none" w:sz="0" w:space="0" w:color="auto"/>
                <w:right w:val="none" w:sz="0" w:space="0" w:color="auto"/>
              </w:divBdr>
            </w:div>
            <w:div w:id="1012145205">
              <w:marLeft w:val="0"/>
              <w:marRight w:val="0"/>
              <w:marTop w:val="0"/>
              <w:marBottom w:val="300"/>
              <w:divBdr>
                <w:top w:val="none" w:sz="0" w:space="0" w:color="auto"/>
                <w:left w:val="none" w:sz="0" w:space="0" w:color="auto"/>
                <w:bottom w:val="none" w:sz="0" w:space="0" w:color="auto"/>
                <w:right w:val="none" w:sz="0" w:space="0" w:color="auto"/>
              </w:divBdr>
            </w:div>
            <w:div w:id="627856245">
              <w:marLeft w:val="0"/>
              <w:marRight w:val="0"/>
              <w:marTop w:val="0"/>
              <w:marBottom w:val="300"/>
              <w:divBdr>
                <w:top w:val="none" w:sz="0" w:space="0" w:color="auto"/>
                <w:left w:val="none" w:sz="0" w:space="0" w:color="auto"/>
                <w:bottom w:val="none" w:sz="0" w:space="0" w:color="auto"/>
                <w:right w:val="none" w:sz="0" w:space="0" w:color="auto"/>
              </w:divBdr>
            </w:div>
            <w:div w:id="1242251726">
              <w:marLeft w:val="0"/>
              <w:marRight w:val="0"/>
              <w:marTop w:val="0"/>
              <w:marBottom w:val="300"/>
              <w:divBdr>
                <w:top w:val="none" w:sz="0" w:space="0" w:color="auto"/>
                <w:left w:val="none" w:sz="0" w:space="0" w:color="auto"/>
                <w:bottom w:val="none" w:sz="0" w:space="0" w:color="auto"/>
                <w:right w:val="none" w:sz="0" w:space="0" w:color="auto"/>
              </w:divBdr>
            </w:div>
            <w:div w:id="4383309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38187516">
      <w:bodyDiv w:val="1"/>
      <w:marLeft w:val="0"/>
      <w:marRight w:val="0"/>
      <w:marTop w:val="0"/>
      <w:marBottom w:val="0"/>
      <w:divBdr>
        <w:top w:val="none" w:sz="0" w:space="0" w:color="auto"/>
        <w:left w:val="none" w:sz="0" w:space="0" w:color="auto"/>
        <w:bottom w:val="none" w:sz="0" w:space="0" w:color="auto"/>
        <w:right w:val="none" w:sz="0" w:space="0" w:color="auto"/>
      </w:divBdr>
      <w:divsChild>
        <w:div w:id="1460143427">
          <w:marLeft w:val="0"/>
          <w:marRight w:val="0"/>
          <w:marTop w:val="300"/>
          <w:marBottom w:val="375"/>
          <w:divBdr>
            <w:top w:val="none" w:sz="0" w:space="0" w:color="auto"/>
            <w:left w:val="none" w:sz="0" w:space="0" w:color="auto"/>
            <w:bottom w:val="none" w:sz="0" w:space="0" w:color="auto"/>
            <w:right w:val="none" w:sz="0" w:space="0" w:color="auto"/>
          </w:divBdr>
        </w:div>
        <w:div w:id="950673966">
          <w:marLeft w:val="0"/>
          <w:marRight w:val="0"/>
          <w:marTop w:val="0"/>
          <w:marBottom w:val="300"/>
          <w:divBdr>
            <w:top w:val="none" w:sz="0" w:space="0" w:color="auto"/>
            <w:left w:val="none" w:sz="0" w:space="0" w:color="auto"/>
            <w:bottom w:val="none" w:sz="0" w:space="0" w:color="auto"/>
            <w:right w:val="none" w:sz="0" w:space="0" w:color="auto"/>
          </w:divBdr>
          <w:divsChild>
            <w:div w:id="1389496703">
              <w:marLeft w:val="0"/>
              <w:marRight w:val="0"/>
              <w:marTop w:val="0"/>
              <w:marBottom w:val="300"/>
              <w:divBdr>
                <w:top w:val="none" w:sz="0" w:space="0" w:color="auto"/>
                <w:left w:val="none" w:sz="0" w:space="0" w:color="auto"/>
                <w:bottom w:val="none" w:sz="0" w:space="0" w:color="auto"/>
                <w:right w:val="none" w:sz="0" w:space="0" w:color="auto"/>
              </w:divBdr>
            </w:div>
            <w:div w:id="1532105260">
              <w:marLeft w:val="0"/>
              <w:marRight w:val="0"/>
              <w:marTop w:val="0"/>
              <w:marBottom w:val="300"/>
              <w:divBdr>
                <w:top w:val="none" w:sz="0" w:space="0" w:color="auto"/>
                <w:left w:val="none" w:sz="0" w:space="0" w:color="auto"/>
                <w:bottom w:val="none" w:sz="0" w:space="0" w:color="auto"/>
                <w:right w:val="none" w:sz="0" w:space="0" w:color="auto"/>
              </w:divBdr>
            </w:div>
            <w:div w:id="735517127">
              <w:marLeft w:val="0"/>
              <w:marRight w:val="0"/>
              <w:marTop w:val="0"/>
              <w:marBottom w:val="300"/>
              <w:divBdr>
                <w:top w:val="none" w:sz="0" w:space="0" w:color="auto"/>
                <w:left w:val="none" w:sz="0" w:space="0" w:color="auto"/>
                <w:bottom w:val="none" w:sz="0" w:space="0" w:color="auto"/>
                <w:right w:val="none" w:sz="0" w:space="0" w:color="auto"/>
              </w:divBdr>
            </w:div>
            <w:div w:id="1727751634">
              <w:marLeft w:val="0"/>
              <w:marRight w:val="0"/>
              <w:marTop w:val="0"/>
              <w:marBottom w:val="300"/>
              <w:divBdr>
                <w:top w:val="none" w:sz="0" w:space="0" w:color="auto"/>
                <w:left w:val="none" w:sz="0" w:space="0" w:color="auto"/>
                <w:bottom w:val="none" w:sz="0" w:space="0" w:color="auto"/>
                <w:right w:val="none" w:sz="0" w:space="0" w:color="auto"/>
              </w:divBdr>
            </w:div>
            <w:div w:id="1252011546">
              <w:marLeft w:val="0"/>
              <w:marRight w:val="0"/>
              <w:marTop w:val="0"/>
              <w:marBottom w:val="300"/>
              <w:divBdr>
                <w:top w:val="none" w:sz="0" w:space="0" w:color="auto"/>
                <w:left w:val="none" w:sz="0" w:space="0" w:color="auto"/>
                <w:bottom w:val="none" w:sz="0" w:space="0" w:color="auto"/>
                <w:right w:val="none" w:sz="0" w:space="0" w:color="auto"/>
              </w:divBdr>
            </w:div>
            <w:div w:id="1004481228">
              <w:marLeft w:val="0"/>
              <w:marRight w:val="0"/>
              <w:marTop w:val="0"/>
              <w:marBottom w:val="300"/>
              <w:divBdr>
                <w:top w:val="none" w:sz="0" w:space="0" w:color="auto"/>
                <w:left w:val="none" w:sz="0" w:space="0" w:color="auto"/>
                <w:bottom w:val="none" w:sz="0" w:space="0" w:color="auto"/>
                <w:right w:val="none" w:sz="0" w:space="0" w:color="auto"/>
              </w:divBdr>
            </w:div>
            <w:div w:id="1929732369">
              <w:marLeft w:val="0"/>
              <w:marRight w:val="0"/>
              <w:marTop w:val="0"/>
              <w:marBottom w:val="300"/>
              <w:divBdr>
                <w:top w:val="none" w:sz="0" w:space="0" w:color="auto"/>
                <w:left w:val="none" w:sz="0" w:space="0" w:color="auto"/>
                <w:bottom w:val="none" w:sz="0" w:space="0" w:color="auto"/>
                <w:right w:val="none" w:sz="0" w:space="0" w:color="auto"/>
              </w:divBdr>
            </w:div>
            <w:div w:id="1752967605">
              <w:marLeft w:val="0"/>
              <w:marRight w:val="0"/>
              <w:marTop w:val="0"/>
              <w:marBottom w:val="300"/>
              <w:divBdr>
                <w:top w:val="none" w:sz="0" w:space="0" w:color="auto"/>
                <w:left w:val="none" w:sz="0" w:space="0" w:color="auto"/>
                <w:bottom w:val="none" w:sz="0" w:space="0" w:color="auto"/>
                <w:right w:val="none" w:sz="0" w:space="0" w:color="auto"/>
              </w:divBdr>
            </w:div>
            <w:div w:id="724064428">
              <w:marLeft w:val="0"/>
              <w:marRight w:val="0"/>
              <w:marTop w:val="0"/>
              <w:marBottom w:val="300"/>
              <w:divBdr>
                <w:top w:val="none" w:sz="0" w:space="0" w:color="auto"/>
                <w:left w:val="none" w:sz="0" w:space="0" w:color="auto"/>
                <w:bottom w:val="none" w:sz="0" w:space="0" w:color="auto"/>
                <w:right w:val="none" w:sz="0" w:space="0" w:color="auto"/>
              </w:divBdr>
            </w:div>
            <w:div w:id="17767094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53762713">
      <w:bodyDiv w:val="1"/>
      <w:marLeft w:val="0"/>
      <w:marRight w:val="0"/>
      <w:marTop w:val="0"/>
      <w:marBottom w:val="0"/>
      <w:divBdr>
        <w:top w:val="none" w:sz="0" w:space="0" w:color="auto"/>
        <w:left w:val="none" w:sz="0" w:space="0" w:color="auto"/>
        <w:bottom w:val="none" w:sz="0" w:space="0" w:color="auto"/>
        <w:right w:val="none" w:sz="0" w:space="0" w:color="auto"/>
      </w:divBdr>
      <w:divsChild>
        <w:div w:id="528682931">
          <w:marLeft w:val="0"/>
          <w:marRight w:val="0"/>
          <w:marTop w:val="300"/>
          <w:marBottom w:val="375"/>
          <w:divBdr>
            <w:top w:val="none" w:sz="0" w:space="0" w:color="auto"/>
            <w:left w:val="none" w:sz="0" w:space="0" w:color="auto"/>
            <w:bottom w:val="none" w:sz="0" w:space="0" w:color="auto"/>
            <w:right w:val="none" w:sz="0" w:space="0" w:color="auto"/>
          </w:divBdr>
        </w:div>
        <w:div w:id="1945192415">
          <w:marLeft w:val="0"/>
          <w:marRight w:val="0"/>
          <w:marTop w:val="0"/>
          <w:marBottom w:val="300"/>
          <w:divBdr>
            <w:top w:val="none" w:sz="0" w:space="0" w:color="auto"/>
            <w:left w:val="none" w:sz="0" w:space="0" w:color="auto"/>
            <w:bottom w:val="none" w:sz="0" w:space="0" w:color="auto"/>
            <w:right w:val="none" w:sz="0" w:space="0" w:color="auto"/>
          </w:divBdr>
        </w:div>
      </w:divsChild>
    </w:div>
    <w:div w:id="1157919886">
      <w:bodyDiv w:val="1"/>
      <w:marLeft w:val="0"/>
      <w:marRight w:val="0"/>
      <w:marTop w:val="0"/>
      <w:marBottom w:val="0"/>
      <w:divBdr>
        <w:top w:val="none" w:sz="0" w:space="0" w:color="auto"/>
        <w:left w:val="none" w:sz="0" w:space="0" w:color="auto"/>
        <w:bottom w:val="none" w:sz="0" w:space="0" w:color="auto"/>
        <w:right w:val="none" w:sz="0" w:space="0" w:color="auto"/>
      </w:divBdr>
      <w:divsChild>
        <w:div w:id="450980167">
          <w:marLeft w:val="0"/>
          <w:marRight w:val="0"/>
          <w:marTop w:val="300"/>
          <w:marBottom w:val="375"/>
          <w:divBdr>
            <w:top w:val="none" w:sz="0" w:space="0" w:color="auto"/>
            <w:left w:val="none" w:sz="0" w:space="0" w:color="auto"/>
            <w:bottom w:val="none" w:sz="0" w:space="0" w:color="auto"/>
            <w:right w:val="none" w:sz="0" w:space="0" w:color="auto"/>
          </w:divBdr>
        </w:div>
        <w:div w:id="1957785313">
          <w:marLeft w:val="0"/>
          <w:marRight w:val="0"/>
          <w:marTop w:val="0"/>
          <w:marBottom w:val="300"/>
          <w:divBdr>
            <w:top w:val="none" w:sz="0" w:space="0" w:color="auto"/>
            <w:left w:val="none" w:sz="0" w:space="0" w:color="auto"/>
            <w:bottom w:val="none" w:sz="0" w:space="0" w:color="auto"/>
            <w:right w:val="none" w:sz="0" w:space="0" w:color="auto"/>
          </w:divBdr>
        </w:div>
      </w:divsChild>
    </w:div>
    <w:div w:id="1160004550">
      <w:bodyDiv w:val="1"/>
      <w:marLeft w:val="0"/>
      <w:marRight w:val="0"/>
      <w:marTop w:val="0"/>
      <w:marBottom w:val="0"/>
      <w:divBdr>
        <w:top w:val="none" w:sz="0" w:space="0" w:color="auto"/>
        <w:left w:val="none" w:sz="0" w:space="0" w:color="auto"/>
        <w:bottom w:val="none" w:sz="0" w:space="0" w:color="auto"/>
        <w:right w:val="none" w:sz="0" w:space="0" w:color="auto"/>
      </w:divBdr>
      <w:divsChild>
        <w:div w:id="1744527023">
          <w:marLeft w:val="0"/>
          <w:marRight w:val="0"/>
          <w:marTop w:val="300"/>
          <w:marBottom w:val="375"/>
          <w:divBdr>
            <w:top w:val="none" w:sz="0" w:space="0" w:color="auto"/>
            <w:left w:val="none" w:sz="0" w:space="0" w:color="auto"/>
            <w:bottom w:val="none" w:sz="0" w:space="0" w:color="auto"/>
            <w:right w:val="none" w:sz="0" w:space="0" w:color="auto"/>
          </w:divBdr>
        </w:div>
        <w:div w:id="2108845119">
          <w:marLeft w:val="0"/>
          <w:marRight w:val="0"/>
          <w:marTop w:val="0"/>
          <w:marBottom w:val="300"/>
          <w:divBdr>
            <w:top w:val="none" w:sz="0" w:space="0" w:color="auto"/>
            <w:left w:val="none" w:sz="0" w:space="0" w:color="auto"/>
            <w:bottom w:val="none" w:sz="0" w:space="0" w:color="auto"/>
            <w:right w:val="none" w:sz="0" w:space="0" w:color="auto"/>
          </w:divBdr>
        </w:div>
      </w:divsChild>
    </w:div>
    <w:div w:id="1163275747">
      <w:bodyDiv w:val="1"/>
      <w:marLeft w:val="0"/>
      <w:marRight w:val="0"/>
      <w:marTop w:val="0"/>
      <w:marBottom w:val="0"/>
      <w:divBdr>
        <w:top w:val="none" w:sz="0" w:space="0" w:color="auto"/>
        <w:left w:val="none" w:sz="0" w:space="0" w:color="auto"/>
        <w:bottom w:val="none" w:sz="0" w:space="0" w:color="auto"/>
        <w:right w:val="none" w:sz="0" w:space="0" w:color="auto"/>
      </w:divBdr>
      <w:divsChild>
        <w:div w:id="1304888145">
          <w:marLeft w:val="0"/>
          <w:marRight w:val="0"/>
          <w:marTop w:val="300"/>
          <w:marBottom w:val="375"/>
          <w:divBdr>
            <w:top w:val="none" w:sz="0" w:space="0" w:color="auto"/>
            <w:left w:val="none" w:sz="0" w:space="0" w:color="auto"/>
            <w:bottom w:val="none" w:sz="0" w:space="0" w:color="auto"/>
            <w:right w:val="none" w:sz="0" w:space="0" w:color="auto"/>
          </w:divBdr>
        </w:div>
        <w:div w:id="472141945">
          <w:marLeft w:val="0"/>
          <w:marRight w:val="0"/>
          <w:marTop w:val="0"/>
          <w:marBottom w:val="0"/>
          <w:divBdr>
            <w:top w:val="none" w:sz="0" w:space="0" w:color="auto"/>
            <w:left w:val="none" w:sz="0" w:space="0" w:color="auto"/>
            <w:bottom w:val="none" w:sz="0" w:space="0" w:color="auto"/>
            <w:right w:val="none" w:sz="0" w:space="0" w:color="auto"/>
          </w:divBdr>
          <w:divsChild>
            <w:div w:id="506286970">
              <w:marLeft w:val="0"/>
              <w:marRight w:val="0"/>
              <w:marTop w:val="0"/>
              <w:marBottom w:val="300"/>
              <w:divBdr>
                <w:top w:val="none" w:sz="0" w:space="0" w:color="auto"/>
                <w:left w:val="none" w:sz="0" w:space="0" w:color="auto"/>
                <w:bottom w:val="none" w:sz="0" w:space="0" w:color="auto"/>
                <w:right w:val="none" w:sz="0" w:space="0" w:color="auto"/>
              </w:divBdr>
              <w:divsChild>
                <w:div w:id="380132012">
                  <w:marLeft w:val="0"/>
                  <w:marRight w:val="0"/>
                  <w:marTop w:val="0"/>
                  <w:marBottom w:val="300"/>
                  <w:divBdr>
                    <w:top w:val="none" w:sz="0" w:space="0" w:color="auto"/>
                    <w:left w:val="none" w:sz="0" w:space="0" w:color="auto"/>
                    <w:bottom w:val="none" w:sz="0" w:space="0" w:color="auto"/>
                    <w:right w:val="none" w:sz="0" w:space="0" w:color="auto"/>
                  </w:divBdr>
                </w:div>
                <w:div w:id="7335113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163816987">
      <w:bodyDiv w:val="1"/>
      <w:marLeft w:val="0"/>
      <w:marRight w:val="0"/>
      <w:marTop w:val="0"/>
      <w:marBottom w:val="0"/>
      <w:divBdr>
        <w:top w:val="none" w:sz="0" w:space="0" w:color="auto"/>
        <w:left w:val="none" w:sz="0" w:space="0" w:color="auto"/>
        <w:bottom w:val="none" w:sz="0" w:space="0" w:color="auto"/>
        <w:right w:val="none" w:sz="0" w:space="0" w:color="auto"/>
      </w:divBdr>
      <w:divsChild>
        <w:div w:id="35740214">
          <w:marLeft w:val="0"/>
          <w:marRight w:val="0"/>
          <w:marTop w:val="300"/>
          <w:marBottom w:val="375"/>
          <w:divBdr>
            <w:top w:val="none" w:sz="0" w:space="0" w:color="auto"/>
            <w:left w:val="none" w:sz="0" w:space="0" w:color="auto"/>
            <w:bottom w:val="none" w:sz="0" w:space="0" w:color="auto"/>
            <w:right w:val="none" w:sz="0" w:space="0" w:color="auto"/>
          </w:divBdr>
        </w:div>
        <w:div w:id="1571696768">
          <w:marLeft w:val="0"/>
          <w:marRight w:val="0"/>
          <w:marTop w:val="0"/>
          <w:marBottom w:val="300"/>
          <w:divBdr>
            <w:top w:val="none" w:sz="0" w:space="0" w:color="auto"/>
            <w:left w:val="none" w:sz="0" w:space="0" w:color="auto"/>
            <w:bottom w:val="none" w:sz="0" w:space="0" w:color="auto"/>
            <w:right w:val="none" w:sz="0" w:space="0" w:color="auto"/>
          </w:divBdr>
        </w:div>
      </w:divsChild>
    </w:div>
    <w:div w:id="1167094781">
      <w:bodyDiv w:val="1"/>
      <w:marLeft w:val="0"/>
      <w:marRight w:val="0"/>
      <w:marTop w:val="0"/>
      <w:marBottom w:val="0"/>
      <w:divBdr>
        <w:top w:val="none" w:sz="0" w:space="0" w:color="auto"/>
        <w:left w:val="none" w:sz="0" w:space="0" w:color="auto"/>
        <w:bottom w:val="none" w:sz="0" w:space="0" w:color="auto"/>
        <w:right w:val="none" w:sz="0" w:space="0" w:color="auto"/>
      </w:divBdr>
      <w:divsChild>
        <w:div w:id="1013189147">
          <w:marLeft w:val="0"/>
          <w:marRight w:val="0"/>
          <w:marTop w:val="300"/>
          <w:marBottom w:val="375"/>
          <w:divBdr>
            <w:top w:val="none" w:sz="0" w:space="0" w:color="auto"/>
            <w:left w:val="none" w:sz="0" w:space="0" w:color="auto"/>
            <w:bottom w:val="none" w:sz="0" w:space="0" w:color="auto"/>
            <w:right w:val="none" w:sz="0" w:space="0" w:color="auto"/>
          </w:divBdr>
        </w:div>
        <w:div w:id="1698580153">
          <w:marLeft w:val="0"/>
          <w:marRight w:val="0"/>
          <w:marTop w:val="0"/>
          <w:marBottom w:val="300"/>
          <w:divBdr>
            <w:top w:val="none" w:sz="0" w:space="0" w:color="auto"/>
            <w:left w:val="none" w:sz="0" w:space="0" w:color="auto"/>
            <w:bottom w:val="none" w:sz="0" w:space="0" w:color="auto"/>
            <w:right w:val="none" w:sz="0" w:space="0" w:color="auto"/>
          </w:divBdr>
        </w:div>
      </w:divsChild>
    </w:div>
    <w:div w:id="1170024810">
      <w:bodyDiv w:val="1"/>
      <w:marLeft w:val="0"/>
      <w:marRight w:val="0"/>
      <w:marTop w:val="0"/>
      <w:marBottom w:val="0"/>
      <w:divBdr>
        <w:top w:val="none" w:sz="0" w:space="0" w:color="auto"/>
        <w:left w:val="none" w:sz="0" w:space="0" w:color="auto"/>
        <w:bottom w:val="none" w:sz="0" w:space="0" w:color="auto"/>
        <w:right w:val="none" w:sz="0" w:space="0" w:color="auto"/>
      </w:divBdr>
      <w:divsChild>
        <w:div w:id="516579688">
          <w:marLeft w:val="0"/>
          <w:marRight w:val="0"/>
          <w:marTop w:val="300"/>
          <w:marBottom w:val="375"/>
          <w:divBdr>
            <w:top w:val="none" w:sz="0" w:space="0" w:color="auto"/>
            <w:left w:val="none" w:sz="0" w:space="0" w:color="auto"/>
            <w:bottom w:val="none" w:sz="0" w:space="0" w:color="auto"/>
            <w:right w:val="none" w:sz="0" w:space="0" w:color="auto"/>
          </w:divBdr>
        </w:div>
        <w:div w:id="107237213">
          <w:marLeft w:val="0"/>
          <w:marRight w:val="0"/>
          <w:marTop w:val="0"/>
          <w:marBottom w:val="300"/>
          <w:divBdr>
            <w:top w:val="none" w:sz="0" w:space="0" w:color="auto"/>
            <w:left w:val="none" w:sz="0" w:space="0" w:color="auto"/>
            <w:bottom w:val="none" w:sz="0" w:space="0" w:color="auto"/>
            <w:right w:val="none" w:sz="0" w:space="0" w:color="auto"/>
          </w:divBdr>
        </w:div>
      </w:divsChild>
    </w:div>
    <w:div w:id="1174733024">
      <w:bodyDiv w:val="1"/>
      <w:marLeft w:val="0"/>
      <w:marRight w:val="0"/>
      <w:marTop w:val="0"/>
      <w:marBottom w:val="0"/>
      <w:divBdr>
        <w:top w:val="none" w:sz="0" w:space="0" w:color="auto"/>
        <w:left w:val="none" w:sz="0" w:space="0" w:color="auto"/>
        <w:bottom w:val="none" w:sz="0" w:space="0" w:color="auto"/>
        <w:right w:val="none" w:sz="0" w:space="0" w:color="auto"/>
      </w:divBdr>
      <w:divsChild>
        <w:div w:id="690834422">
          <w:marLeft w:val="0"/>
          <w:marRight w:val="0"/>
          <w:marTop w:val="300"/>
          <w:marBottom w:val="375"/>
          <w:divBdr>
            <w:top w:val="none" w:sz="0" w:space="0" w:color="auto"/>
            <w:left w:val="none" w:sz="0" w:space="0" w:color="auto"/>
            <w:bottom w:val="none" w:sz="0" w:space="0" w:color="auto"/>
            <w:right w:val="none" w:sz="0" w:space="0" w:color="auto"/>
          </w:divBdr>
        </w:div>
        <w:div w:id="1124733114">
          <w:marLeft w:val="0"/>
          <w:marRight w:val="0"/>
          <w:marTop w:val="0"/>
          <w:marBottom w:val="300"/>
          <w:divBdr>
            <w:top w:val="none" w:sz="0" w:space="0" w:color="auto"/>
            <w:left w:val="none" w:sz="0" w:space="0" w:color="auto"/>
            <w:bottom w:val="none" w:sz="0" w:space="0" w:color="auto"/>
            <w:right w:val="none" w:sz="0" w:space="0" w:color="auto"/>
          </w:divBdr>
        </w:div>
      </w:divsChild>
    </w:div>
    <w:div w:id="1185828836">
      <w:bodyDiv w:val="1"/>
      <w:marLeft w:val="0"/>
      <w:marRight w:val="0"/>
      <w:marTop w:val="0"/>
      <w:marBottom w:val="0"/>
      <w:divBdr>
        <w:top w:val="none" w:sz="0" w:space="0" w:color="auto"/>
        <w:left w:val="none" w:sz="0" w:space="0" w:color="auto"/>
        <w:bottom w:val="none" w:sz="0" w:space="0" w:color="auto"/>
        <w:right w:val="none" w:sz="0" w:space="0" w:color="auto"/>
      </w:divBdr>
      <w:divsChild>
        <w:div w:id="1285578086">
          <w:marLeft w:val="0"/>
          <w:marRight w:val="0"/>
          <w:marTop w:val="300"/>
          <w:marBottom w:val="375"/>
          <w:divBdr>
            <w:top w:val="none" w:sz="0" w:space="0" w:color="auto"/>
            <w:left w:val="none" w:sz="0" w:space="0" w:color="auto"/>
            <w:bottom w:val="none" w:sz="0" w:space="0" w:color="auto"/>
            <w:right w:val="none" w:sz="0" w:space="0" w:color="auto"/>
          </w:divBdr>
        </w:div>
        <w:div w:id="1054499198">
          <w:marLeft w:val="0"/>
          <w:marRight w:val="0"/>
          <w:marTop w:val="0"/>
          <w:marBottom w:val="300"/>
          <w:divBdr>
            <w:top w:val="none" w:sz="0" w:space="0" w:color="auto"/>
            <w:left w:val="none" w:sz="0" w:space="0" w:color="auto"/>
            <w:bottom w:val="none" w:sz="0" w:space="0" w:color="auto"/>
            <w:right w:val="none" w:sz="0" w:space="0" w:color="auto"/>
          </w:divBdr>
        </w:div>
      </w:divsChild>
    </w:div>
    <w:div w:id="1189373603">
      <w:bodyDiv w:val="1"/>
      <w:marLeft w:val="0"/>
      <w:marRight w:val="0"/>
      <w:marTop w:val="0"/>
      <w:marBottom w:val="0"/>
      <w:divBdr>
        <w:top w:val="none" w:sz="0" w:space="0" w:color="auto"/>
        <w:left w:val="none" w:sz="0" w:space="0" w:color="auto"/>
        <w:bottom w:val="none" w:sz="0" w:space="0" w:color="auto"/>
        <w:right w:val="none" w:sz="0" w:space="0" w:color="auto"/>
      </w:divBdr>
      <w:divsChild>
        <w:div w:id="96679638">
          <w:marLeft w:val="0"/>
          <w:marRight w:val="0"/>
          <w:marTop w:val="300"/>
          <w:marBottom w:val="375"/>
          <w:divBdr>
            <w:top w:val="none" w:sz="0" w:space="0" w:color="auto"/>
            <w:left w:val="none" w:sz="0" w:space="0" w:color="auto"/>
            <w:bottom w:val="none" w:sz="0" w:space="0" w:color="auto"/>
            <w:right w:val="none" w:sz="0" w:space="0" w:color="auto"/>
          </w:divBdr>
        </w:div>
        <w:div w:id="1072392378">
          <w:marLeft w:val="0"/>
          <w:marRight w:val="0"/>
          <w:marTop w:val="0"/>
          <w:marBottom w:val="300"/>
          <w:divBdr>
            <w:top w:val="none" w:sz="0" w:space="0" w:color="auto"/>
            <w:left w:val="none" w:sz="0" w:space="0" w:color="auto"/>
            <w:bottom w:val="none" w:sz="0" w:space="0" w:color="auto"/>
            <w:right w:val="none" w:sz="0" w:space="0" w:color="auto"/>
          </w:divBdr>
          <w:divsChild>
            <w:div w:id="1124154987">
              <w:marLeft w:val="0"/>
              <w:marRight w:val="0"/>
              <w:marTop w:val="0"/>
              <w:marBottom w:val="300"/>
              <w:divBdr>
                <w:top w:val="none" w:sz="0" w:space="0" w:color="auto"/>
                <w:left w:val="none" w:sz="0" w:space="0" w:color="auto"/>
                <w:bottom w:val="none" w:sz="0" w:space="0" w:color="auto"/>
                <w:right w:val="none" w:sz="0" w:space="0" w:color="auto"/>
              </w:divBdr>
            </w:div>
            <w:div w:id="968896603">
              <w:marLeft w:val="0"/>
              <w:marRight w:val="0"/>
              <w:marTop w:val="0"/>
              <w:marBottom w:val="300"/>
              <w:divBdr>
                <w:top w:val="none" w:sz="0" w:space="0" w:color="auto"/>
                <w:left w:val="none" w:sz="0" w:space="0" w:color="auto"/>
                <w:bottom w:val="none" w:sz="0" w:space="0" w:color="auto"/>
                <w:right w:val="none" w:sz="0" w:space="0" w:color="auto"/>
              </w:divBdr>
            </w:div>
            <w:div w:id="973170441">
              <w:marLeft w:val="0"/>
              <w:marRight w:val="0"/>
              <w:marTop w:val="0"/>
              <w:marBottom w:val="300"/>
              <w:divBdr>
                <w:top w:val="none" w:sz="0" w:space="0" w:color="auto"/>
                <w:left w:val="none" w:sz="0" w:space="0" w:color="auto"/>
                <w:bottom w:val="none" w:sz="0" w:space="0" w:color="auto"/>
                <w:right w:val="none" w:sz="0" w:space="0" w:color="auto"/>
              </w:divBdr>
            </w:div>
            <w:div w:id="1888300050">
              <w:marLeft w:val="0"/>
              <w:marRight w:val="0"/>
              <w:marTop w:val="0"/>
              <w:marBottom w:val="300"/>
              <w:divBdr>
                <w:top w:val="none" w:sz="0" w:space="0" w:color="auto"/>
                <w:left w:val="none" w:sz="0" w:space="0" w:color="auto"/>
                <w:bottom w:val="none" w:sz="0" w:space="0" w:color="auto"/>
                <w:right w:val="none" w:sz="0" w:space="0" w:color="auto"/>
              </w:divBdr>
            </w:div>
            <w:div w:id="914316952">
              <w:marLeft w:val="0"/>
              <w:marRight w:val="0"/>
              <w:marTop w:val="0"/>
              <w:marBottom w:val="300"/>
              <w:divBdr>
                <w:top w:val="none" w:sz="0" w:space="0" w:color="auto"/>
                <w:left w:val="none" w:sz="0" w:space="0" w:color="auto"/>
                <w:bottom w:val="none" w:sz="0" w:space="0" w:color="auto"/>
                <w:right w:val="none" w:sz="0" w:space="0" w:color="auto"/>
              </w:divBdr>
            </w:div>
            <w:div w:id="592395036">
              <w:marLeft w:val="0"/>
              <w:marRight w:val="0"/>
              <w:marTop w:val="0"/>
              <w:marBottom w:val="300"/>
              <w:divBdr>
                <w:top w:val="none" w:sz="0" w:space="0" w:color="auto"/>
                <w:left w:val="none" w:sz="0" w:space="0" w:color="auto"/>
                <w:bottom w:val="none" w:sz="0" w:space="0" w:color="auto"/>
                <w:right w:val="none" w:sz="0" w:space="0" w:color="auto"/>
              </w:divBdr>
            </w:div>
            <w:div w:id="976448139">
              <w:marLeft w:val="0"/>
              <w:marRight w:val="0"/>
              <w:marTop w:val="0"/>
              <w:marBottom w:val="300"/>
              <w:divBdr>
                <w:top w:val="none" w:sz="0" w:space="0" w:color="auto"/>
                <w:left w:val="none" w:sz="0" w:space="0" w:color="auto"/>
                <w:bottom w:val="none" w:sz="0" w:space="0" w:color="auto"/>
                <w:right w:val="none" w:sz="0" w:space="0" w:color="auto"/>
              </w:divBdr>
            </w:div>
            <w:div w:id="275715951">
              <w:marLeft w:val="0"/>
              <w:marRight w:val="0"/>
              <w:marTop w:val="0"/>
              <w:marBottom w:val="300"/>
              <w:divBdr>
                <w:top w:val="none" w:sz="0" w:space="0" w:color="auto"/>
                <w:left w:val="none" w:sz="0" w:space="0" w:color="auto"/>
                <w:bottom w:val="none" w:sz="0" w:space="0" w:color="auto"/>
                <w:right w:val="none" w:sz="0" w:space="0" w:color="auto"/>
              </w:divBdr>
            </w:div>
            <w:div w:id="22579807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90528013">
      <w:bodyDiv w:val="1"/>
      <w:marLeft w:val="0"/>
      <w:marRight w:val="0"/>
      <w:marTop w:val="0"/>
      <w:marBottom w:val="0"/>
      <w:divBdr>
        <w:top w:val="none" w:sz="0" w:space="0" w:color="auto"/>
        <w:left w:val="none" w:sz="0" w:space="0" w:color="auto"/>
        <w:bottom w:val="none" w:sz="0" w:space="0" w:color="auto"/>
        <w:right w:val="none" w:sz="0" w:space="0" w:color="auto"/>
      </w:divBdr>
      <w:divsChild>
        <w:div w:id="700283020">
          <w:marLeft w:val="0"/>
          <w:marRight w:val="0"/>
          <w:marTop w:val="300"/>
          <w:marBottom w:val="375"/>
          <w:divBdr>
            <w:top w:val="none" w:sz="0" w:space="0" w:color="auto"/>
            <w:left w:val="none" w:sz="0" w:space="0" w:color="auto"/>
            <w:bottom w:val="none" w:sz="0" w:space="0" w:color="auto"/>
            <w:right w:val="none" w:sz="0" w:space="0" w:color="auto"/>
          </w:divBdr>
        </w:div>
        <w:div w:id="812909944">
          <w:marLeft w:val="0"/>
          <w:marRight w:val="0"/>
          <w:marTop w:val="0"/>
          <w:marBottom w:val="300"/>
          <w:divBdr>
            <w:top w:val="none" w:sz="0" w:space="0" w:color="auto"/>
            <w:left w:val="none" w:sz="0" w:space="0" w:color="auto"/>
            <w:bottom w:val="none" w:sz="0" w:space="0" w:color="auto"/>
            <w:right w:val="none" w:sz="0" w:space="0" w:color="auto"/>
          </w:divBdr>
        </w:div>
      </w:divsChild>
    </w:div>
    <w:div w:id="1190873255">
      <w:bodyDiv w:val="1"/>
      <w:marLeft w:val="0"/>
      <w:marRight w:val="0"/>
      <w:marTop w:val="0"/>
      <w:marBottom w:val="0"/>
      <w:divBdr>
        <w:top w:val="none" w:sz="0" w:space="0" w:color="auto"/>
        <w:left w:val="none" w:sz="0" w:space="0" w:color="auto"/>
        <w:bottom w:val="none" w:sz="0" w:space="0" w:color="auto"/>
        <w:right w:val="none" w:sz="0" w:space="0" w:color="auto"/>
      </w:divBdr>
      <w:divsChild>
        <w:div w:id="1417246936">
          <w:marLeft w:val="0"/>
          <w:marRight w:val="0"/>
          <w:marTop w:val="300"/>
          <w:marBottom w:val="375"/>
          <w:divBdr>
            <w:top w:val="none" w:sz="0" w:space="0" w:color="auto"/>
            <w:left w:val="none" w:sz="0" w:space="0" w:color="auto"/>
            <w:bottom w:val="none" w:sz="0" w:space="0" w:color="auto"/>
            <w:right w:val="none" w:sz="0" w:space="0" w:color="auto"/>
          </w:divBdr>
        </w:div>
        <w:div w:id="874925220">
          <w:marLeft w:val="0"/>
          <w:marRight w:val="0"/>
          <w:marTop w:val="0"/>
          <w:marBottom w:val="300"/>
          <w:divBdr>
            <w:top w:val="none" w:sz="0" w:space="0" w:color="auto"/>
            <w:left w:val="none" w:sz="0" w:space="0" w:color="auto"/>
            <w:bottom w:val="none" w:sz="0" w:space="0" w:color="auto"/>
            <w:right w:val="none" w:sz="0" w:space="0" w:color="auto"/>
          </w:divBdr>
          <w:divsChild>
            <w:div w:id="406998123">
              <w:marLeft w:val="0"/>
              <w:marRight w:val="0"/>
              <w:marTop w:val="0"/>
              <w:marBottom w:val="300"/>
              <w:divBdr>
                <w:top w:val="none" w:sz="0" w:space="0" w:color="auto"/>
                <w:left w:val="none" w:sz="0" w:space="0" w:color="auto"/>
                <w:bottom w:val="none" w:sz="0" w:space="0" w:color="auto"/>
                <w:right w:val="none" w:sz="0" w:space="0" w:color="auto"/>
              </w:divBdr>
            </w:div>
            <w:div w:id="1110245851">
              <w:marLeft w:val="0"/>
              <w:marRight w:val="0"/>
              <w:marTop w:val="0"/>
              <w:marBottom w:val="300"/>
              <w:divBdr>
                <w:top w:val="none" w:sz="0" w:space="0" w:color="auto"/>
                <w:left w:val="none" w:sz="0" w:space="0" w:color="auto"/>
                <w:bottom w:val="none" w:sz="0" w:space="0" w:color="auto"/>
                <w:right w:val="none" w:sz="0" w:space="0" w:color="auto"/>
              </w:divBdr>
            </w:div>
            <w:div w:id="912162266">
              <w:marLeft w:val="0"/>
              <w:marRight w:val="0"/>
              <w:marTop w:val="0"/>
              <w:marBottom w:val="300"/>
              <w:divBdr>
                <w:top w:val="none" w:sz="0" w:space="0" w:color="auto"/>
                <w:left w:val="none" w:sz="0" w:space="0" w:color="auto"/>
                <w:bottom w:val="none" w:sz="0" w:space="0" w:color="auto"/>
                <w:right w:val="none" w:sz="0" w:space="0" w:color="auto"/>
              </w:divBdr>
            </w:div>
            <w:div w:id="1044794642">
              <w:marLeft w:val="0"/>
              <w:marRight w:val="0"/>
              <w:marTop w:val="0"/>
              <w:marBottom w:val="300"/>
              <w:divBdr>
                <w:top w:val="none" w:sz="0" w:space="0" w:color="auto"/>
                <w:left w:val="none" w:sz="0" w:space="0" w:color="auto"/>
                <w:bottom w:val="none" w:sz="0" w:space="0" w:color="auto"/>
                <w:right w:val="none" w:sz="0" w:space="0" w:color="auto"/>
              </w:divBdr>
            </w:div>
            <w:div w:id="935286131">
              <w:marLeft w:val="0"/>
              <w:marRight w:val="0"/>
              <w:marTop w:val="0"/>
              <w:marBottom w:val="300"/>
              <w:divBdr>
                <w:top w:val="none" w:sz="0" w:space="0" w:color="auto"/>
                <w:left w:val="none" w:sz="0" w:space="0" w:color="auto"/>
                <w:bottom w:val="none" w:sz="0" w:space="0" w:color="auto"/>
                <w:right w:val="none" w:sz="0" w:space="0" w:color="auto"/>
              </w:divBdr>
            </w:div>
            <w:div w:id="225267265">
              <w:marLeft w:val="0"/>
              <w:marRight w:val="0"/>
              <w:marTop w:val="0"/>
              <w:marBottom w:val="300"/>
              <w:divBdr>
                <w:top w:val="none" w:sz="0" w:space="0" w:color="auto"/>
                <w:left w:val="none" w:sz="0" w:space="0" w:color="auto"/>
                <w:bottom w:val="none" w:sz="0" w:space="0" w:color="auto"/>
                <w:right w:val="none" w:sz="0" w:space="0" w:color="auto"/>
              </w:divBdr>
            </w:div>
            <w:div w:id="866674065">
              <w:marLeft w:val="0"/>
              <w:marRight w:val="0"/>
              <w:marTop w:val="0"/>
              <w:marBottom w:val="300"/>
              <w:divBdr>
                <w:top w:val="none" w:sz="0" w:space="0" w:color="auto"/>
                <w:left w:val="none" w:sz="0" w:space="0" w:color="auto"/>
                <w:bottom w:val="none" w:sz="0" w:space="0" w:color="auto"/>
                <w:right w:val="none" w:sz="0" w:space="0" w:color="auto"/>
              </w:divBdr>
            </w:div>
            <w:div w:id="51270341">
              <w:marLeft w:val="0"/>
              <w:marRight w:val="0"/>
              <w:marTop w:val="0"/>
              <w:marBottom w:val="300"/>
              <w:divBdr>
                <w:top w:val="none" w:sz="0" w:space="0" w:color="auto"/>
                <w:left w:val="none" w:sz="0" w:space="0" w:color="auto"/>
                <w:bottom w:val="none" w:sz="0" w:space="0" w:color="auto"/>
                <w:right w:val="none" w:sz="0" w:space="0" w:color="auto"/>
              </w:divBdr>
            </w:div>
            <w:div w:id="14573658">
              <w:marLeft w:val="0"/>
              <w:marRight w:val="0"/>
              <w:marTop w:val="0"/>
              <w:marBottom w:val="300"/>
              <w:divBdr>
                <w:top w:val="none" w:sz="0" w:space="0" w:color="auto"/>
                <w:left w:val="none" w:sz="0" w:space="0" w:color="auto"/>
                <w:bottom w:val="none" w:sz="0" w:space="0" w:color="auto"/>
                <w:right w:val="none" w:sz="0" w:space="0" w:color="auto"/>
              </w:divBdr>
            </w:div>
            <w:div w:id="20276361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99046664">
      <w:bodyDiv w:val="1"/>
      <w:marLeft w:val="0"/>
      <w:marRight w:val="0"/>
      <w:marTop w:val="0"/>
      <w:marBottom w:val="0"/>
      <w:divBdr>
        <w:top w:val="none" w:sz="0" w:space="0" w:color="auto"/>
        <w:left w:val="none" w:sz="0" w:space="0" w:color="auto"/>
        <w:bottom w:val="none" w:sz="0" w:space="0" w:color="auto"/>
        <w:right w:val="none" w:sz="0" w:space="0" w:color="auto"/>
      </w:divBdr>
      <w:divsChild>
        <w:div w:id="706566539">
          <w:marLeft w:val="0"/>
          <w:marRight w:val="0"/>
          <w:marTop w:val="300"/>
          <w:marBottom w:val="375"/>
          <w:divBdr>
            <w:top w:val="none" w:sz="0" w:space="0" w:color="auto"/>
            <w:left w:val="none" w:sz="0" w:space="0" w:color="auto"/>
            <w:bottom w:val="none" w:sz="0" w:space="0" w:color="auto"/>
            <w:right w:val="none" w:sz="0" w:space="0" w:color="auto"/>
          </w:divBdr>
        </w:div>
        <w:div w:id="1070225446">
          <w:marLeft w:val="0"/>
          <w:marRight w:val="0"/>
          <w:marTop w:val="0"/>
          <w:marBottom w:val="300"/>
          <w:divBdr>
            <w:top w:val="none" w:sz="0" w:space="0" w:color="auto"/>
            <w:left w:val="none" w:sz="0" w:space="0" w:color="auto"/>
            <w:bottom w:val="none" w:sz="0" w:space="0" w:color="auto"/>
            <w:right w:val="none" w:sz="0" w:space="0" w:color="auto"/>
          </w:divBdr>
        </w:div>
      </w:divsChild>
    </w:div>
    <w:div w:id="1206983729">
      <w:bodyDiv w:val="1"/>
      <w:marLeft w:val="0"/>
      <w:marRight w:val="0"/>
      <w:marTop w:val="0"/>
      <w:marBottom w:val="0"/>
      <w:divBdr>
        <w:top w:val="none" w:sz="0" w:space="0" w:color="auto"/>
        <w:left w:val="none" w:sz="0" w:space="0" w:color="auto"/>
        <w:bottom w:val="none" w:sz="0" w:space="0" w:color="auto"/>
        <w:right w:val="none" w:sz="0" w:space="0" w:color="auto"/>
      </w:divBdr>
      <w:divsChild>
        <w:div w:id="1187720957">
          <w:marLeft w:val="0"/>
          <w:marRight w:val="0"/>
          <w:marTop w:val="300"/>
          <w:marBottom w:val="375"/>
          <w:divBdr>
            <w:top w:val="none" w:sz="0" w:space="0" w:color="auto"/>
            <w:left w:val="none" w:sz="0" w:space="0" w:color="auto"/>
            <w:bottom w:val="none" w:sz="0" w:space="0" w:color="auto"/>
            <w:right w:val="none" w:sz="0" w:space="0" w:color="auto"/>
          </w:divBdr>
        </w:div>
        <w:div w:id="276958691">
          <w:marLeft w:val="0"/>
          <w:marRight w:val="0"/>
          <w:marTop w:val="0"/>
          <w:marBottom w:val="300"/>
          <w:divBdr>
            <w:top w:val="none" w:sz="0" w:space="0" w:color="auto"/>
            <w:left w:val="none" w:sz="0" w:space="0" w:color="auto"/>
            <w:bottom w:val="none" w:sz="0" w:space="0" w:color="auto"/>
            <w:right w:val="none" w:sz="0" w:space="0" w:color="auto"/>
          </w:divBdr>
          <w:divsChild>
            <w:div w:id="749040071">
              <w:marLeft w:val="0"/>
              <w:marRight w:val="0"/>
              <w:marTop w:val="0"/>
              <w:marBottom w:val="300"/>
              <w:divBdr>
                <w:top w:val="none" w:sz="0" w:space="0" w:color="auto"/>
                <w:left w:val="none" w:sz="0" w:space="0" w:color="auto"/>
                <w:bottom w:val="none" w:sz="0" w:space="0" w:color="auto"/>
                <w:right w:val="none" w:sz="0" w:space="0" w:color="auto"/>
              </w:divBdr>
            </w:div>
            <w:div w:id="1002077400">
              <w:marLeft w:val="0"/>
              <w:marRight w:val="0"/>
              <w:marTop w:val="0"/>
              <w:marBottom w:val="300"/>
              <w:divBdr>
                <w:top w:val="none" w:sz="0" w:space="0" w:color="auto"/>
                <w:left w:val="none" w:sz="0" w:space="0" w:color="auto"/>
                <w:bottom w:val="none" w:sz="0" w:space="0" w:color="auto"/>
                <w:right w:val="none" w:sz="0" w:space="0" w:color="auto"/>
              </w:divBdr>
            </w:div>
            <w:div w:id="189491639">
              <w:marLeft w:val="0"/>
              <w:marRight w:val="0"/>
              <w:marTop w:val="0"/>
              <w:marBottom w:val="300"/>
              <w:divBdr>
                <w:top w:val="none" w:sz="0" w:space="0" w:color="auto"/>
                <w:left w:val="none" w:sz="0" w:space="0" w:color="auto"/>
                <w:bottom w:val="none" w:sz="0" w:space="0" w:color="auto"/>
                <w:right w:val="none" w:sz="0" w:space="0" w:color="auto"/>
              </w:divBdr>
            </w:div>
            <w:div w:id="835996674">
              <w:marLeft w:val="0"/>
              <w:marRight w:val="0"/>
              <w:marTop w:val="0"/>
              <w:marBottom w:val="300"/>
              <w:divBdr>
                <w:top w:val="none" w:sz="0" w:space="0" w:color="auto"/>
                <w:left w:val="none" w:sz="0" w:space="0" w:color="auto"/>
                <w:bottom w:val="none" w:sz="0" w:space="0" w:color="auto"/>
                <w:right w:val="none" w:sz="0" w:space="0" w:color="auto"/>
              </w:divBdr>
            </w:div>
            <w:div w:id="20920473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19516983">
      <w:bodyDiv w:val="1"/>
      <w:marLeft w:val="0"/>
      <w:marRight w:val="0"/>
      <w:marTop w:val="0"/>
      <w:marBottom w:val="0"/>
      <w:divBdr>
        <w:top w:val="none" w:sz="0" w:space="0" w:color="auto"/>
        <w:left w:val="none" w:sz="0" w:space="0" w:color="auto"/>
        <w:bottom w:val="none" w:sz="0" w:space="0" w:color="auto"/>
        <w:right w:val="none" w:sz="0" w:space="0" w:color="auto"/>
      </w:divBdr>
      <w:divsChild>
        <w:div w:id="12534837">
          <w:marLeft w:val="0"/>
          <w:marRight w:val="0"/>
          <w:marTop w:val="300"/>
          <w:marBottom w:val="375"/>
          <w:divBdr>
            <w:top w:val="none" w:sz="0" w:space="0" w:color="auto"/>
            <w:left w:val="none" w:sz="0" w:space="0" w:color="auto"/>
            <w:bottom w:val="none" w:sz="0" w:space="0" w:color="auto"/>
            <w:right w:val="none" w:sz="0" w:space="0" w:color="auto"/>
          </w:divBdr>
        </w:div>
        <w:div w:id="403720476">
          <w:marLeft w:val="0"/>
          <w:marRight w:val="0"/>
          <w:marTop w:val="0"/>
          <w:marBottom w:val="300"/>
          <w:divBdr>
            <w:top w:val="none" w:sz="0" w:space="0" w:color="auto"/>
            <w:left w:val="none" w:sz="0" w:space="0" w:color="auto"/>
            <w:bottom w:val="none" w:sz="0" w:space="0" w:color="auto"/>
            <w:right w:val="none" w:sz="0" w:space="0" w:color="auto"/>
          </w:divBdr>
          <w:divsChild>
            <w:div w:id="1950694754">
              <w:marLeft w:val="0"/>
              <w:marRight w:val="0"/>
              <w:marTop w:val="0"/>
              <w:marBottom w:val="300"/>
              <w:divBdr>
                <w:top w:val="none" w:sz="0" w:space="0" w:color="auto"/>
                <w:left w:val="none" w:sz="0" w:space="0" w:color="auto"/>
                <w:bottom w:val="none" w:sz="0" w:space="0" w:color="auto"/>
                <w:right w:val="none" w:sz="0" w:space="0" w:color="auto"/>
              </w:divBdr>
            </w:div>
            <w:div w:id="1134171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21788827">
      <w:bodyDiv w:val="1"/>
      <w:marLeft w:val="0"/>
      <w:marRight w:val="0"/>
      <w:marTop w:val="0"/>
      <w:marBottom w:val="0"/>
      <w:divBdr>
        <w:top w:val="none" w:sz="0" w:space="0" w:color="auto"/>
        <w:left w:val="none" w:sz="0" w:space="0" w:color="auto"/>
        <w:bottom w:val="none" w:sz="0" w:space="0" w:color="auto"/>
        <w:right w:val="none" w:sz="0" w:space="0" w:color="auto"/>
      </w:divBdr>
      <w:divsChild>
        <w:div w:id="980422554">
          <w:marLeft w:val="0"/>
          <w:marRight w:val="0"/>
          <w:marTop w:val="0"/>
          <w:marBottom w:val="300"/>
          <w:divBdr>
            <w:top w:val="none" w:sz="0" w:space="0" w:color="auto"/>
            <w:left w:val="none" w:sz="0" w:space="0" w:color="auto"/>
            <w:bottom w:val="none" w:sz="0" w:space="0" w:color="auto"/>
            <w:right w:val="none" w:sz="0" w:space="0" w:color="auto"/>
          </w:divBdr>
        </w:div>
        <w:div w:id="1364863741">
          <w:marLeft w:val="0"/>
          <w:marRight w:val="0"/>
          <w:marTop w:val="0"/>
          <w:marBottom w:val="300"/>
          <w:divBdr>
            <w:top w:val="none" w:sz="0" w:space="0" w:color="auto"/>
            <w:left w:val="none" w:sz="0" w:space="0" w:color="auto"/>
            <w:bottom w:val="none" w:sz="0" w:space="0" w:color="auto"/>
            <w:right w:val="none" w:sz="0" w:space="0" w:color="auto"/>
          </w:divBdr>
          <w:divsChild>
            <w:div w:id="62319796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25918324">
      <w:bodyDiv w:val="1"/>
      <w:marLeft w:val="0"/>
      <w:marRight w:val="0"/>
      <w:marTop w:val="0"/>
      <w:marBottom w:val="0"/>
      <w:divBdr>
        <w:top w:val="none" w:sz="0" w:space="0" w:color="auto"/>
        <w:left w:val="none" w:sz="0" w:space="0" w:color="auto"/>
        <w:bottom w:val="none" w:sz="0" w:space="0" w:color="auto"/>
        <w:right w:val="none" w:sz="0" w:space="0" w:color="auto"/>
      </w:divBdr>
      <w:divsChild>
        <w:div w:id="1210149242">
          <w:marLeft w:val="0"/>
          <w:marRight w:val="0"/>
          <w:marTop w:val="0"/>
          <w:marBottom w:val="300"/>
          <w:divBdr>
            <w:top w:val="none" w:sz="0" w:space="0" w:color="auto"/>
            <w:left w:val="none" w:sz="0" w:space="0" w:color="auto"/>
            <w:bottom w:val="none" w:sz="0" w:space="0" w:color="auto"/>
            <w:right w:val="none" w:sz="0" w:space="0" w:color="auto"/>
          </w:divBdr>
        </w:div>
        <w:div w:id="1274707555">
          <w:marLeft w:val="0"/>
          <w:marRight w:val="0"/>
          <w:marTop w:val="0"/>
          <w:marBottom w:val="300"/>
          <w:divBdr>
            <w:top w:val="none" w:sz="0" w:space="0" w:color="auto"/>
            <w:left w:val="none" w:sz="0" w:space="0" w:color="auto"/>
            <w:bottom w:val="none" w:sz="0" w:space="0" w:color="auto"/>
            <w:right w:val="none" w:sz="0" w:space="0" w:color="auto"/>
          </w:divBdr>
          <w:divsChild>
            <w:div w:id="2693626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28884115">
      <w:bodyDiv w:val="1"/>
      <w:marLeft w:val="0"/>
      <w:marRight w:val="0"/>
      <w:marTop w:val="0"/>
      <w:marBottom w:val="0"/>
      <w:divBdr>
        <w:top w:val="none" w:sz="0" w:space="0" w:color="auto"/>
        <w:left w:val="none" w:sz="0" w:space="0" w:color="auto"/>
        <w:bottom w:val="none" w:sz="0" w:space="0" w:color="auto"/>
        <w:right w:val="none" w:sz="0" w:space="0" w:color="auto"/>
      </w:divBdr>
      <w:divsChild>
        <w:div w:id="1723292232">
          <w:marLeft w:val="0"/>
          <w:marRight w:val="0"/>
          <w:marTop w:val="300"/>
          <w:marBottom w:val="375"/>
          <w:divBdr>
            <w:top w:val="none" w:sz="0" w:space="0" w:color="auto"/>
            <w:left w:val="none" w:sz="0" w:space="0" w:color="auto"/>
            <w:bottom w:val="none" w:sz="0" w:space="0" w:color="auto"/>
            <w:right w:val="none" w:sz="0" w:space="0" w:color="auto"/>
          </w:divBdr>
        </w:div>
        <w:div w:id="1984238799">
          <w:marLeft w:val="0"/>
          <w:marRight w:val="0"/>
          <w:marTop w:val="0"/>
          <w:marBottom w:val="300"/>
          <w:divBdr>
            <w:top w:val="none" w:sz="0" w:space="0" w:color="auto"/>
            <w:left w:val="none" w:sz="0" w:space="0" w:color="auto"/>
            <w:bottom w:val="none" w:sz="0" w:space="0" w:color="auto"/>
            <w:right w:val="none" w:sz="0" w:space="0" w:color="auto"/>
          </w:divBdr>
          <w:divsChild>
            <w:div w:id="633019940">
              <w:marLeft w:val="0"/>
              <w:marRight w:val="0"/>
              <w:marTop w:val="0"/>
              <w:marBottom w:val="300"/>
              <w:divBdr>
                <w:top w:val="none" w:sz="0" w:space="0" w:color="auto"/>
                <w:left w:val="none" w:sz="0" w:space="0" w:color="auto"/>
                <w:bottom w:val="none" w:sz="0" w:space="0" w:color="auto"/>
                <w:right w:val="none" w:sz="0" w:space="0" w:color="auto"/>
              </w:divBdr>
            </w:div>
            <w:div w:id="1594586201">
              <w:marLeft w:val="0"/>
              <w:marRight w:val="0"/>
              <w:marTop w:val="0"/>
              <w:marBottom w:val="300"/>
              <w:divBdr>
                <w:top w:val="none" w:sz="0" w:space="0" w:color="auto"/>
                <w:left w:val="none" w:sz="0" w:space="0" w:color="auto"/>
                <w:bottom w:val="none" w:sz="0" w:space="0" w:color="auto"/>
                <w:right w:val="none" w:sz="0" w:space="0" w:color="auto"/>
              </w:divBdr>
            </w:div>
            <w:div w:id="452213907">
              <w:marLeft w:val="0"/>
              <w:marRight w:val="0"/>
              <w:marTop w:val="0"/>
              <w:marBottom w:val="300"/>
              <w:divBdr>
                <w:top w:val="none" w:sz="0" w:space="0" w:color="auto"/>
                <w:left w:val="none" w:sz="0" w:space="0" w:color="auto"/>
                <w:bottom w:val="none" w:sz="0" w:space="0" w:color="auto"/>
                <w:right w:val="none" w:sz="0" w:space="0" w:color="auto"/>
              </w:divBdr>
            </w:div>
            <w:div w:id="2145460317">
              <w:marLeft w:val="0"/>
              <w:marRight w:val="0"/>
              <w:marTop w:val="0"/>
              <w:marBottom w:val="300"/>
              <w:divBdr>
                <w:top w:val="none" w:sz="0" w:space="0" w:color="auto"/>
                <w:left w:val="none" w:sz="0" w:space="0" w:color="auto"/>
                <w:bottom w:val="none" w:sz="0" w:space="0" w:color="auto"/>
                <w:right w:val="none" w:sz="0" w:space="0" w:color="auto"/>
              </w:divBdr>
            </w:div>
            <w:div w:id="498153234">
              <w:marLeft w:val="0"/>
              <w:marRight w:val="0"/>
              <w:marTop w:val="0"/>
              <w:marBottom w:val="300"/>
              <w:divBdr>
                <w:top w:val="none" w:sz="0" w:space="0" w:color="auto"/>
                <w:left w:val="none" w:sz="0" w:space="0" w:color="auto"/>
                <w:bottom w:val="none" w:sz="0" w:space="0" w:color="auto"/>
                <w:right w:val="none" w:sz="0" w:space="0" w:color="auto"/>
              </w:divBdr>
            </w:div>
            <w:div w:id="1388261911">
              <w:marLeft w:val="0"/>
              <w:marRight w:val="0"/>
              <w:marTop w:val="0"/>
              <w:marBottom w:val="300"/>
              <w:divBdr>
                <w:top w:val="none" w:sz="0" w:space="0" w:color="auto"/>
                <w:left w:val="none" w:sz="0" w:space="0" w:color="auto"/>
                <w:bottom w:val="none" w:sz="0" w:space="0" w:color="auto"/>
                <w:right w:val="none" w:sz="0" w:space="0" w:color="auto"/>
              </w:divBdr>
            </w:div>
            <w:div w:id="910963438">
              <w:marLeft w:val="0"/>
              <w:marRight w:val="0"/>
              <w:marTop w:val="0"/>
              <w:marBottom w:val="300"/>
              <w:divBdr>
                <w:top w:val="none" w:sz="0" w:space="0" w:color="auto"/>
                <w:left w:val="none" w:sz="0" w:space="0" w:color="auto"/>
                <w:bottom w:val="none" w:sz="0" w:space="0" w:color="auto"/>
                <w:right w:val="none" w:sz="0" w:space="0" w:color="auto"/>
              </w:divBdr>
            </w:div>
            <w:div w:id="1577126151">
              <w:marLeft w:val="0"/>
              <w:marRight w:val="0"/>
              <w:marTop w:val="0"/>
              <w:marBottom w:val="300"/>
              <w:divBdr>
                <w:top w:val="none" w:sz="0" w:space="0" w:color="auto"/>
                <w:left w:val="none" w:sz="0" w:space="0" w:color="auto"/>
                <w:bottom w:val="none" w:sz="0" w:space="0" w:color="auto"/>
                <w:right w:val="none" w:sz="0" w:space="0" w:color="auto"/>
              </w:divBdr>
            </w:div>
            <w:div w:id="1507555065">
              <w:marLeft w:val="0"/>
              <w:marRight w:val="0"/>
              <w:marTop w:val="0"/>
              <w:marBottom w:val="300"/>
              <w:divBdr>
                <w:top w:val="none" w:sz="0" w:space="0" w:color="auto"/>
                <w:left w:val="none" w:sz="0" w:space="0" w:color="auto"/>
                <w:bottom w:val="none" w:sz="0" w:space="0" w:color="auto"/>
                <w:right w:val="none" w:sz="0" w:space="0" w:color="auto"/>
              </w:divBdr>
            </w:div>
            <w:div w:id="12727880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30187762">
      <w:bodyDiv w:val="1"/>
      <w:marLeft w:val="0"/>
      <w:marRight w:val="0"/>
      <w:marTop w:val="0"/>
      <w:marBottom w:val="0"/>
      <w:divBdr>
        <w:top w:val="none" w:sz="0" w:space="0" w:color="auto"/>
        <w:left w:val="none" w:sz="0" w:space="0" w:color="auto"/>
        <w:bottom w:val="none" w:sz="0" w:space="0" w:color="auto"/>
        <w:right w:val="none" w:sz="0" w:space="0" w:color="auto"/>
      </w:divBdr>
      <w:divsChild>
        <w:div w:id="64304655">
          <w:marLeft w:val="0"/>
          <w:marRight w:val="0"/>
          <w:marTop w:val="300"/>
          <w:marBottom w:val="375"/>
          <w:divBdr>
            <w:top w:val="none" w:sz="0" w:space="0" w:color="auto"/>
            <w:left w:val="none" w:sz="0" w:space="0" w:color="auto"/>
            <w:bottom w:val="none" w:sz="0" w:space="0" w:color="auto"/>
            <w:right w:val="none" w:sz="0" w:space="0" w:color="auto"/>
          </w:divBdr>
        </w:div>
        <w:div w:id="729352258">
          <w:marLeft w:val="0"/>
          <w:marRight w:val="0"/>
          <w:marTop w:val="0"/>
          <w:marBottom w:val="300"/>
          <w:divBdr>
            <w:top w:val="none" w:sz="0" w:space="0" w:color="auto"/>
            <w:left w:val="none" w:sz="0" w:space="0" w:color="auto"/>
            <w:bottom w:val="none" w:sz="0" w:space="0" w:color="auto"/>
            <w:right w:val="none" w:sz="0" w:space="0" w:color="auto"/>
          </w:divBdr>
          <w:divsChild>
            <w:div w:id="2055352342">
              <w:marLeft w:val="0"/>
              <w:marRight w:val="0"/>
              <w:marTop w:val="0"/>
              <w:marBottom w:val="300"/>
              <w:divBdr>
                <w:top w:val="none" w:sz="0" w:space="0" w:color="auto"/>
                <w:left w:val="none" w:sz="0" w:space="0" w:color="auto"/>
                <w:bottom w:val="none" w:sz="0" w:space="0" w:color="auto"/>
                <w:right w:val="none" w:sz="0" w:space="0" w:color="auto"/>
              </w:divBdr>
            </w:div>
            <w:div w:id="11105908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32538577">
      <w:bodyDiv w:val="1"/>
      <w:marLeft w:val="0"/>
      <w:marRight w:val="0"/>
      <w:marTop w:val="0"/>
      <w:marBottom w:val="0"/>
      <w:divBdr>
        <w:top w:val="none" w:sz="0" w:space="0" w:color="auto"/>
        <w:left w:val="none" w:sz="0" w:space="0" w:color="auto"/>
        <w:bottom w:val="none" w:sz="0" w:space="0" w:color="auto"/>
        <w:right w:val="none" w:sz="0" w:space="0" w:color="auto"/>
      </w:divBdr>
      <w:divsChild>
        <w:div w:id="1617525259">
          <w:marLeft w:val="0"/>
          <w:marRight w:val="0"/>
          <w:marTop w:val="0"/>
          <w:marBottom w:val="300"/>
          <w:divBdr>
            <w:top w:val="none" w:sz="0" w:space="0" w:color="auto"/>
            <w:left w:val="none" w:sz="0" w:space="0" w:color="auto"/>
            <w:bottom w:val="none" w:sz="0" w:space="0" w:color="auto"/>
            <w:right w:val="none" w:sz="0" w:space="0" w:color="auto"/>
          </w:divBdr>
        </w:div>
        <w:div w:id="380323220">
          <w:marLeft w:val="0"/>
          <w:marRight w:val="0"/>
          <w:marTop w:val="0"/>
          <w:marBottom w:val="300"/>
          <w:divBdr>
            <w:top w:val="none" w:sz="0" w:space="0" w:color="auto"/>
            <w:left w:val="none" w:sz="0" w:space="0" w:color="auto"/>
            <w:bottom w:val="none" w:sz="0" w:space="0" w:color="auto"/>
            <w:right w:val="none" w:sz="0" w:space="0" w:color="auto"/>
          </w:divBdr>
          <w:divsChild>
            <w:div w:id="67144493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39100225">
      <w:bodyDiv w:val="1"/>
      <w:marLeft w:val="0"/>
      <w:marRight w:val="0"/>
      <w:marTop w:val="0"/>
      <w:marBottom w:val="0"/>
      <w:divBdr>
        <w:top w:val="none" w:sz="0" w:space="0" w:color="auto"/>
        <w:left w:val="none" w:sz="0" w:space="0" w:color="auto"/>
        <w:bottom w:val="none" w:sz="0" w:space="0" w:color="auto"/>
        <w:right w:val="none" w:sz="0" w:space="0" w:color="auto"/>
      </w:divBdr>
    </w:div>
    <w:div w:id="1239484937">
      <w:bodyDiv w:val="1"/>
      <w:marLeft w:val="0"/>
      <w:marRight w:val="0"/>
      <w:marTop w:val="0"/>
      <w:marBottom w:val="0"/>
      <w:divBdr>
        <w:top w:val="none" w:sz="0" w:space="0" w:color="auto"/>
        <w:left w:val="none" w:sz="0" w:space="0" w:color="auto"/>
        <w:bottom w:val="none" w:sz="0" w:space="0" w:color="auto"/>
        <w:right w:val="none" w:sz="0" w:space="0" w:color="auto"/>
      </w:divBdr>
      <w:divsChild>
        <w:div w:id="1540632385">
          <w:marLeft w:val="0"/>
          <w:marRight w:val="0"/>
          <w:marTop w:val="300"/>
          <w:marBottom w:val="375"/>
          <w:divBdr>
            <w:top w:val="none" w:sz="0" w:space="0" w:color="auto"/>
            <w:left w:val="none" w:sz="0" w:space="0" w:color="auto"/>
            <w:bottom w:val="none" w:sz="0" w:space="0" w:color="auto"/>
            <w:right w:val="none" w:sz="0" w:space="0" w:color="auto"/>
          </w:divBdr>
        </w:div>
        <w:div w:id="994407511">
          <w:marLeft w:val="0"/>
          <w:marRight w:val="0"/>
          <w:marTop w:val="0"/>
          <w:marBottom w:val="300"/>
          <w:divBdr>
            <w:top w:val="none" w:sz="0" w:space="0" w:color="auto"/>
            <w:left w:val="none" w:sz="0" w:space="0" w:color="auto"/>
            <w:bottom w:val="none" w:sz="0" w:space="0" w:color="auto"/>
            <w:right w:val="none" w:sz="0" w:space="0" w:color="auto"/>
          </w:divBdr>
        </w:div>
      </w:divsChild>
    </w:div>
    <w:div w:id="1242716245">
      <w:bodyDiv w:val="1"/>
      <w:marLeft w:val="0"/>
      <w:marRight w:val="0"/>
      <w:marTop w:val="0"/>
      <w:marBottom w:val="0"/>
      <w:divBdr>
        <w:top w:val="none" w:sz="0" w:space="0" w:color="auto"/>
        <w:left w:val="none" w:sz="0" w:space="0" w:color="auto"/>
        <w:bottom w:val="none" w:sz="0" w:space="0" w:color="auto"/>
        <w:right w:val="none" w:sz="0" w:space="0" w:color="auto"/>
      </w:divBdr>
      <w:divsChild>
        <w:div w:id="680359093">
          <w:marLeft w:val="0"/>
          <w:marRight w:val="0"/>
          <w:marTop w:val="300"/>
          <w:marBottom w:val="375"/>
          <w:divBdr>
            <w:top w:val="none" w:sz="0" w:space="0" w:color="auto"/>
            <w:left w:val="none" w:sz="0" w:space="0" w:color="auto"/>
            <w:bottom w:val="none" w:sz="0" w:space="0" w:color="auto"/>
            <w:right w:val="none" w:sz="0" w:space="0" w:color="auto"/>
          </w:divBdr>
        </w:div>
        <w:div w:id="2036224484">
          <w:marLeft w:val="0"/>
          <w:marRight w:val="0"/>
          <w:marTop w:val="0"/>
          <w:marBottom w:val="0"/>
          <w:divBdr>
            <w:top w:val="none" w:sz="0" w:space="0" w:color="auto"/>
            <w:left w:val="none" w:sz="0" w:space="0" w:color="auto"/>
            <w:bottom w:val="none" w:sz="0" w:space="0" w:color="auto"/>
            <w:right w:val="none" w:sz="0" w:space="0" w:color="auto"/>
          </w:divBdr>
          <w:divsChild>
            <w:div w:id="68891922">
              <w:marLeft w:val="0"/>
              <w:marRight w:val="0"/>
              <w:marTop w:val="0"/>
              <w:marBottom w:val="300"/>
              <w:divBdr>
                <w:top w:val="none" w:sz="0" w:space="0" w:color="auto"/>
                <w:left w:val="none" w:sz="0" w:space="0" w:color="auto"/>
                <w:bottom w:val="none" w:sz="0" w:space="0" w:color="auto"/>
                <w:right w:val="none" w:sz="0" w:space="0" w:color="auto"/>
              </w:divBdr>
              <w:divsChild>
                <w:div w:id="333873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248224623">
      <w:bodyDiv w:val="1"/>
      <w:marLeft w:val="0"/>
      <w:marRight w:val="0"/>
      <w:marTop w:val="0"/>
      <w:marBottom w:val="0"/>
      <w:divBdr>
        <w:top w:val="none" w:sz="0" w:space="0" w:color="auto"/>
        <w:left w:val="none" w:sz="0" w:space="0" w:color="auto"/>
        <w:bottom w:val="none" w:sz="0" w:space="0" w:color="auto"/>
        <w:right w:val="none" w:sz="0" w:space="0" w:color="auto"/>
      </w:divBdr>
      <w:divsChild>
        <w:div w:id="142238900">
          <w:marLeft w:val="0"/>
          <w:marRight w:val="0"/>
          <w:marTop w:val="300"/>
          <w:marBottom w:val="375"/>
          <w:divBdr>
            <w:top w:val="none" w:sz="0" w:space="0" w:color="auto"/>
            <w:left w:val="none" w:sz="0" w:space="0" w:color="auto"/>
            <w:bottom w:val="none" w:sz="0" w:space="0" w:color="auto"/>
            <w:right w:val="none" w:sz="0" w:space="0" w:color="auto"/>
          </w:divBdr>
        </w:div>
        <w:div w:id="1760909917">
          <w:marLeft w:val="0"/>
          <w:marRight w:val="0"/>
          <w:marTop w:val="0"/>
          <w:marBottom w:val="300"/>
          <w:divBdr>
            <w:top w:val="none" w:sz="0" w:space="0" w:color="auto"/>
            <w:left w:val="none" w:sz="0" w:space="0" w:color="auto"/>
            <w:bottom w:val="none" w:sz="0" w:space="0" w:color="auto"/>
            <w:right w:val="none" w:sz="0" w:space="0" w:color="auto"/>
          </w:divBdr>
          <w:divsChild>
            <w:div w:id="198975062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52858798">
      <w:bodyDiv w:val="1"/>
      <w:marLeft w:val="0"/>
      <w:marRight w:val="0"/>
      <w:marTop w:val="0"/>
      <w:marBottom w:val="0"/>
      <w:divBdr>
        <w:top w:val="none" w:sz="0" w:space="0" w:color="auto"/>
        <w:left w:val="none" w:sz="0" w:space="0" w:color="auto"/>
        <w:bottom w:val="none" w:sz="0" w:space="0" w:color="auto"/>
        <w:right w:val="none" w:sz="0" w:space="0" w:color="auto"/>
      </w:divBdr>
      <w:divsChild>
        <w:div w:id="925456538">
          <w:marLeft w:val="0"/>
          <w:marRight w:val="0"/>
          <w:marTop w:val="300"/>
          <w:marBottom w:val="375"/>
          <w:divBdr>
            <w:top w:val="none" w:sz="0" w:space="0" w:color="auto"/>
            <w:left w:val="none" w:sz="0" w:space="0" w:color="auto"/>
            <w:bottom w:val="none" w:sz="0" w:space="0" w:color="auto"/>
            <w:right w:val="none" w:sz="0" w:space="0" w:color="auto"/>
          </w:divBdr>
        </w:div>
        <w:div w:id="472599205">
          <w:marLeft w:val="0"/>
          <w:marRight w:val="0"/>
          <w:marTop w:val="0"/>
          <w:marBottom w:val="300"/>
          <w:divBdr>
            <w:top w:val="none" w:sz="0" w:space="0" w:color="auto"/>
            <w:left w:val="none" w:sz="0" w:space="0" w:color="auto"/>
            <w:bottom w:val="none" w:sz="0" w:space="0" w:color="auto"/>
            <w:right w:val="none" w:sz="0" w:space="0" w:color="auto"/>
          </w:divBdr>
        </w:div>
      </w:divsChild>
    </w:div>
    <w:div w:id="1256403374">
      <w:bodyDiv w:val="1"/>
      <w:marLeft w:val="0"/>
      <w:marRight w:val="0"/>
      <w:marTop w:val="0"/>
      <w:marBottom w:val="0"/>
      <w:divBdr>
        <w:top w:val="none" w:sz="0" w:space="0" w:color="auto"/>
        <w:left w:val="none" w:sz="0" w:space="0" w:color="auto"/>
        <w:bottom w:val="none" w:sz="0" w:space="0" w:color="auto"/>
        <w:right w:val="none" w:sz="0" w:space="0" w:color="auto"/>
      </w:divBdr>
      <w:divsChild>
        <w:div w:id="1538004336">
          <w:marLeft w:val="0"/>
          <w:marRight w:val="0"/>
          <w:marTop w:val="300"/>
          <w:marBottom w:val="375"/>
          <w:divBdr>
            <w:top w:val="none" w:sz="0" w:space="0" w:color="auto"/>
            <w:left w:val="none" w:sz="0" w:space="0" w:color="auto"/>
            <w:bottom w:val="none" w:sz="0" w:space="0" w:color="auto"/>
            <w:right w:val="none" w:sz="0" w:space="0" w:color="auto"/>
          </w:divBdr>
        </w:div>
        <w:div w:id="1219054099">
          <w:marLeft w:val="0"/>
          <w:marRight w:val="0"/>
          <w:marTop w:val="0"/>
          <w:marBottom w:val="300"/>
          <w:divBdr>
            <w:top w:val="none" w:sz="0" w:space="0" w:color="auto"/>
            <w:left w:val="none" w:sz="0" w:space="0" w:color="auto"/>
            <w:bottom w:val="none" w:sz="0" w:space="0" w:color="auto"/>
            <w:right w:val="none" w:sz="0" w:space="0" w:color="auto"/>
          </w:divBdr>
        </w:div>
      </w:divsChild>
    </w:div>
    <w:div w:id="1256748904">
      <w:bodyDiv w:val="1"/>
      <w:marLeft w:val="0"/>
      <w:marRight w:val="0"/>
      <w:marTop w:val="0"/>
      <w:marBottom w:val="0"/>
      <w:divBdr>
        <w:top w:val="none" w:sz="0" w:space="0" w:color="auto"/>
        <w:left w:val="none" w:sz="0" w:space="0" w:color="auto"/>
        <w:bottom w:val="none" w:sz="0" w:space="0" w:color="auto"/>
        <w:right w:val="none" w:sz="0" w:space="0" w:color="auto"/>
      </w:divBdr>
      <w:divsChild>
        <w:div w:id="902251482">
          <w:marLeft w:val="0"/>
          <w:marRight w:val="0"/>
          <w:marTop w:val="300"/>
          <w:marBottom w:val="375"/>
          <w:divBdr>
            <w:top w:val="none" w:sz="0" w:space="0" w:color="auto"/>
            <w:left w:val="none" w:sz="0" w:space="0" w:color="auto"/>
            <w:bottom w:val="none" w:sz="0" w:space="0" w:color="auto"/>
            <w:right w:val="none" w:sz="0" w:space="0" w:color="auto"/>
          </w:divBdr>
        </w:div>
        <w:div w:id="813177720">
          <w:marLeft w:val="0"/>
          <w:marRight w:val="0"/>
          <w:marTop w:val="0"/>
          <w:marBottom w:val="300"/>
          <w:divBdr>
            <w:top w:val="none" w:sz="0" w:space="0" w:color="auto"/>
            <w:left w:val="none" w:sz="0" w:space="0" w:color="auto"/>
            <w:bottom w:val="none" w:sz="0" w:space="0" w:color="auto"/>
            <w:right w:val="none" w:sz="0" w:space="0" w:color="auto"/>
          </w:divBdr>
        </w:div>
      </w:divsChild>
    </w:div>
    <w:div w:id="1257785782">
      <w:bodyDiv w:val="1"/>
      <w:marLeft w:val="0"/>
      <w:marRight w:val="0"/>
      <w:marTop w:val="0"/>
      <w:marBottom w:val="0"/>
      <w:divBdr>
        <w:top w:val="none" w:sz="0" w:space="0" w:color="auto"/>
        <w:left w:val="none" w:sz="0" w:space="0" w:color="auto"/>
        <w:bottom w:val="none" w:sz="0" w:space="0" w:color="auto"/>
        <w:right w:val="none" w:sz="0" w:space="0" w:color="auto"/>
      </w:divBdr>
      <w:divsChild>
        <w:div w:id="487399834">
          <w:marLeft w:val="0"/>
          <w:marRight w:val="0"/>
          <w:marTop w:val="300"/>
          <w:marBottom w:val="375"/>
          <w:divBdr>
            <w:top w:val="none" w:sz="0" w:space="0" w:color="auto"/>
            <w:left w:val="none" w:sz="0" w:space="0" w:color="auto"/>
            <w:bottom w:val="none" w:sz="0" w:space="0" w:color="auto"/>
            <w:right w:val="none" w:sz="0" w:space="0" w:color="auto"/>
          </w:divBdr>
        </w:div>
        <w:div w:id="1295867529">
          <w:marLeft w:val="0"/>
          <w:marRight w:val="0"/>
          <w:marTop w:val="0"/>
          <w:marBottom w:val="300"/>
          <w:divBdr>
            <w:top w:val="none" w:sz="0" w:space="0" w:color="auto"/>
            <w:left w:val="none" w:sz="0" w:space="0" w:color="auto"/>
            <w:bottom w:val="none" w:sz="0" w:space="0" w:color="auto"/>
            <w:right w:val="none" w:sz="0" w:space="0" w:color="auto"/>
          </w:divBdr>
        </w:div>
      </w:divsChild>
    </w:div>
    <w:div w:id="1259217172">
      <w:bodyDiv w:val="1"/>
      <w:marLeft w:val="0"/>
      <w:marRight w:val="0"/>
      <w:marTop w:val="0"/>
      <w:marBottom w:val="0"/>
      <w:divBdr>
        <w:top w:val="none" w:sz="0" w:space="0" w:color="auto"/>
        <w:left w:val="none" w:sz="0" w:space="0" w:color="auto"/>
        <w:bottom w:val="none" w:sz="0" w:space="0" w:color="auto"/>
        <w:right w:val="none" w:sz="0" w:space="0" w:color="auto"/>
      </w:divBdr>
      <w:divsChild>
        <w:div w:id="958150816">
          <w:marLeft w:val="0"/>
          <w:marRight w:val="0"/>
          <w:marTop w:val="300"/>
          <w:marBottom w:val="375"/>
          <w:divBdr>
            <w:top w:val="none" w:sz="0" w:space="0" w:color="auto"/>
            <w:left w:val="none" w:sz="0" w:space="0" w:color="auto"/>
            <w:bottom w:val="none" w:sz="0" w:space="0" w:color="auto"/>
            <w:right w:val="none" w:sz="0" w:space="0" w:color="auto"/>
          </w:divBdr>
        </w:div>
        <w:div w:id="848327089">
          <w:marLeft w:val="0"/>
          <w:marRight w:val="0"/>
          <w:marTop w:val="0"/>
          <w:marBottom w:val="0"/>
          <w:divBdr>
            <w:top w:val="none" w:sz="0" w:space="0" w:color="auto"/>
            <w:left w:val="none" w:sz="0" w:space="0" w:color="auto"/>
            <w:bottom w:val="none" w:sz="0" w:space="0" w:color="auto"/>
            <w:right w:val="none" w:sz="0" w:space="0" w:color="auto"/>
          </w:divBdr>
          <w:divsChild>
            <w:div w:id="160603596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64455769">
      <w:bodyDiv w:val="1"/>
      <w:marLeft w:val="0"/>
      <w:marRight w:val="0"/>
      <w:marTop w:val="0"/>
      <w:marBottom w:val="0"/>
      <w:divBdr>
        <w:top w:val="none" w:sz="0" w:space="0" w:color="auto"/>
        <w:left w:val="none" w:sz="0" w:space="0" w:color="auto"/>
        <w:bottom w:val="none" w:sz="0" w:space="0" w:color="auto"/>
        <w:right w:val="none" w:sz="0" w:space="0" w:color="auto"/>
      </w:divBdr>
      <w:divsChild>
        <w:div w:id="2081516282">
          <w:marLeft w:val="0"/>
          <w:marRight w:val="0"/>
          <w:marTop w:val="300"/>
          <w:marBottom w:val="375"/>
          <w:divBdr>
            <w:top w:val="none" w:sz="0" w:space="0" w:color="auto"/>
            <w:left w:val="none" w:sz="0" w:space="0" w:color="auto"/>
            <w:bottom w:val="none" w:sz="0" w:space="0" w:color="auto"/>
            <w:right w:val="none" w:sz="0" w:space="0" w:color="auto"/>
          </w:divBdr>
        </w:div>
        <w:div w:id="483005830">
          <w:marLeft w:val="0"/>
          <w:marRight w:val="0"/>
          <w:marTop w:val="0"/>
          <w:marBottom w:val="300"/>
          <w:divBdr>
            <w:top w:val="none" w:sz="0" w:space="0" w:color="auto"/>
            <w:left w:val="none" w:sz="0" w:space="0" w:color="auto"/>
            <w:bottom w:val="none" w:sz="0" w:space="0" w:color="auto"/>
            <w:right w:val="none" w:sz="0" w:space="0" w:color="auto"/>
          </w:divBdr>
          <w:divsChild>
            <w:div w:id="326448333">
              <w:marLeft w:val="0"/>
              <w:marRight w:val="0"/>
              <w:marTop w:val="0"/>
              <w:marBottom w:val="300"/>
              <w:divBdr>
                <w:top w:val="none" w:sz="0" w:space="0" w:color="auto"/>
                <w:left w:val="none" w:sz="0" w:space="0" w:color="auto"/>
                <w:bottom w:val="none" w:sz="0" w:space="0" w:color="auto"/>
                <w:right w:val="none" w:sz="0" w:space="0" w:color="auto"/>
              </w:divBdr>
            </w:div>
            <w:div w:id="717825080">
              <w:marLeft w:val="0"/>
              <w:marRight w:val="0"/>
              <w:marTop w:val="0"/>
              <w:marBottom w:val="300"/>
              <w:divBdr>
                <w:top w:val="none" w:sz="0" w:space="0" w:color="auto"/>
                <w:left w:val="none" w:sz="0" w:space="0" w:color="auto"/>
                <w:bottom w:val="none" w:sz="0" w:space="0" w:color="auto"/>
                <w:right w:val="none" w:sz="0" w:space="0" w:color="auto"/>
              </w:divBdr>
            </w:div>
            <w:div w:id="2088183561">
              <w:marLeft w:val="0"/>
              <w:marRight w:val="0"/>
              <w:marTop w:val="0"/>
              <w:marBottom w:val="300"/>
              <w:divBdr>
                <w:top w:val="none" w:sz="0" w:space="0" w:color="auto"/>
                <w:left w:val="none" w:sz="0" w:space="0" w:color="auto"/>
                <w:bottom w:val="none" w:sz="0" w:space="0" w:color="auto"/>
                <w:right w:val="none" w:sz="0" w:space="0" w:color="auto"/>
              </w:divBdr>
            </w:div>
            <w:div w:id="626424758">
              <w:marLeft w:val="0"/>
              <w:marRight w:val="0"/>
              <w:marTop w:val="0"/>
              <w:marBottom w:val="300"/>
              <w:divBdr>
                <w:top w:val="none" w:sz="0" w:space="0" w:color="auto"/>
                <w:left w:val="none" w:sz="0" w:space="0" w:color="auto"/>
                <w:bottom w:val="none" w:sz="0" w:space="0" w:color="auto"/>
                <w:right w:val="none" w:sz="0" w:space="0" w:color="auto"/>
              </w:divBdr>
            </w:div>
            <w:div w:id="606739660">
              <w:marLeft w:val="0"/>
              <w:marRight w:val="0"/>
              <w:marTop w:val="0"/>
              <w:marBottom w:val="300"/>
              <w:divBdr>
                <w:top w:val="none" w:sz="0" w:space="0" w:color="auto"/>
                <w:left w:val="none" w:sz="0" w:space="0" w:color="auto"/>
                <w:bottom w:val="none" w:sz="0" w:space="0" w:color="auto"/>
                <w:right w:val="none" w:sz="0" w:space="0" w:color="auto"/>
              </w:divBdr>
            </w:div>
            <w:div w:id="1458111243">
              <w:marLeft w:val="0"/>
              <w:marRight w:val="0"/>
              <w:marTop w:val="0"/>
              <w:marBottom w:val="300"/>
              <w:divBdr>
                <w:top w:val="none" w:sz="0" w:space="0" w:color="auto"/>
                <w:left w:val="none" w:sz="0" w:space="0" w:color="auto"/>
                <w:bottom w:val="none" w:sz="0" w:space="0" w:color="auto"/>
                <w:right w:val="none" w:sz="0" w:space="0" w:color="auto"/>
              </w:divBdr>
            </w:div>
            <w:div w:id="1033844703">
              <w:marLeft w:val="0"/>
              <w:marRight w:val="0"/>
              <w:marTop w:val="0"/>
              <w:marBottom w:val="300"/>
              <w:divBdr>
                <w:top w:val="none" w:sz="0" w:space="0" w:color="auto"/>
                <w:left w:val="none" w:sz="0" w:space="0" w:color="auto"/>
                <w:bottom w:val="none" w:sz="0" w:space="0" w:color="auto"/>
                <w:right w:val="none" w:sz="0" w:space="0" w:color="auto"/>
              </w:divBdr>
            </w:div>
            <w:div w:id="1942490325">
              <w:marLeft w:val="0"/>
              <w:marRight w:val="0"/>
              <w:marTop w:val="0"/>
              <w:marBottom w:val="300"/>
              <w:divBdr>
                <w:top w:val="none" w:sz="0" w:space="0" w:color="auto"/>
                <w:left w:val="none" w:sz="0" w:space="0" w:color="auto"/>
                <w:bottom w:val="none" w:sz="0" w:space="0" w:color="auto"/>
                <w:right w:val="none" w:sz="0" w:space="0" w:color="auto"/>
              </w:divBdr>
            </w:div>
            <w:div w:id="1163396413">
              <w:marLeft w:val="0"/>
              <w:marRight w:val="0"/>
              <w:marTop w:val="0"/>
              <w:marBottom w:val="300"/>
              <w:divBdr>
                <w:top w:val="none" w:sz="0" w:space="0" w:color="auto"/>
                <w:left w:val="none" w:sz="0" w:space="0" w:color="auto"/>
                <w:bottom w:val="none" w:sz="0" w:space="0" w:color="auto"/>
                <w:right w:val="none" w:sz="0" w:space="0" w:color="auto"/>
              </w:divBdr>
            </w:div>
            <w:div w:id="1236934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64534509">
      <w:bodyDiv w:val="1"/>
      <w:marLeft w:val="0"/>
      <w:marRight w:val="0"/>
      <w:marTop w:val="0"/>
      <w:marBottom w:val="0"/>
      <w:divBdr>
        <w:top w:val="none" w:sz="0" w:space="0" w:color="auto"/>
        <w:left w:val="none" w:sz="0" w:space="0" w:color="auto"/>
        <w:bottom w:val="none" w:sz="0" w:space="0" w:color="auto"/>
        <w:right w:val="none" w:sz="0" w:space="0" w:color="auto"/>
      </w:divBdr>
      <w:divsChild>
        <w:div w:id="830370234">
          <w:marLeft w:val="0"/>
          <w:marRight w:val="0"/>
          <w:marTop w:val="300"/>
          <w:marBottom w:val="375"/>
          <w:divBdr>
            <w:top w:val="none" w:sz="0" w:space="0" w:color="auto"/>
            <w:left w:val="none" w:sz="0" w:space="0" w:color="auto"/>
            <w:bottom w:val="none" w:sz="0" w:space="0" w:color="auto"/>
            <w:right w:val="none" w:sz="0" w:space="0" w:color="auto"/>
          </w:divBdr>
        </w:div>
        <w:div w:id="1838572132">
          <w:marLeft w:val="0"/>
          <w:marRight w:val="0"/>
          <w:marTop w:val="0"/>
          <w:marBottom w:val="300"/>
          <w:divBdr>
            <w:top w:val="none" w:sz="0" w:space="0" w:color="auto"/>
            <w:left w:val="none" w:sz="0" w:space="0" w:color="auto"/>
            <w:bottom w:val="none" w:sz="0" w:space="0" w:color="auto"/>
            <w:right w:val="none" w:sz="0" w:space="0" w:color="auto"/>
          </w:divBdr>
        </w:div>
      </w:divsChild>
    </w:div>
    <w:div w:id="1267880406">
      <w:bodyDiv w:val="1"/>
      <w:marLeft w:val="0"/>
      <w:marRight w:val="0"/>
      <w:marTop w:val="0"/>
      <w:marBottom w:val="0"/>
      <w:divBdr>
        <w:top w:val="none" w:sz="0" w:space="0" w:color="auto"/>
        <w:left w:val="none" w:sz="0" w:space="0" w:color="auto"/>
        <w:bottom w:val="none" w:sz="0" w:space="0" w:color="auto"/>
        <w:right w:val="none" w:sz="0" w:space="0" w:color="auto"/>
      </w:divBdr>
      <w:divsChild>
        <w:div w:id="760218102">
          <w:marLeft w:val="0"/>
          <w:marRight w:val="0"/>
          <w:marTop w:val="300"/>
          <w:marBottom w:val="375"/>
          <w:divBdr>
            <w:top w:val="none" w:sz="0" w:space="0" w:color="auto"/>
            <w:left w:val="none" w:sz="0" w:space="0" w:color="auto"/>
            <w:bottom w:val="none" w:sz="0" w:space="0" w:color="auto"/>
            <w:right w:val="none" w:sz="0" w:space="0" w:color="auto"/>
          </w:divBdr>
        </w:div>
        <w:div w:id="451369038">
          <w:marLeft w:val="0"/>
          <w:marRight w:val="0"/>
          <w:marTop w:val="0"/>
          <w:marBottom w:val="300"/>
          <w:divBdr>
            <w:top w:val="none" w:sz="0" w:space="0" w:color="auto"/>
            <w:left w:val="none" w:sz="0" w:space="0" w:color="auto"/>
            <w:bottom w:val="none" w:sz="0" w:space="0" w:color="auto"/>
            <w:right w:val="none" w:sz="0" w:space="0" w:color="auto"/>
          </w:divBdr>
        </w:div>
      </w:divsChild>
    </w:div>
    <w:div w:id="1268729139">
      <w:bodyDiv w:val="1"/>
      <w:marLeft w:val="0"/>
      <w:marRight w:val="0"/>
      <w:marTop w:val="0"/>
      <w:marBottom w:val="0"/>
      <w:divBdr>
        <w:top w:val="none" w:sz="0" w:space="0" w:color="auto"/>
        <w:left w:val="none" w:sz="0" w:space="0" w:color="auto"/>
        <w:bottom w:val="none" w:sz="0" w:space="0" w:color="auto"/>
        <w:right w:val="none" w:sz="0" w:space="0" w:color="auto"/>
      </w:divBdr>
      <w:divsChild>
        <w:div w:id="1563982974">
          <w:marLeft w:val="0"/>
          <w:marRight w:val="0"/>
          <w:marTop w:val="300"/>
          <w:marBottom w:val="375"/>
          <w:divBdr>
            <w:top w:val="none" w:sz="0" w:space="0" w:color="auto"/>
            <w:left w:val="none" w:sz="0" w:space="0" w:color="auto"/>
            <w:bottom w:val="none" w:sz="0" w:space="0" w:color="auto"/>
            <w:right w:val="none" w:sz="0" w:space="0" w:color="auto"/>
          </w:divBdr>
        </w:div>
        <w:div w:id="41178503">
          <w:marLeft w:val="0"/>
          <w:marRight w:val="0"/>
          <w:marTop w:val="0"/>
          <w:marBottom w:val="300"/>
          <w:divBdr>
            <w:top w:val="none" w:sz="0" w:space="0" w:color="auto"/>
            <w:left w:val="none" w:sz="0" w:space="0" w:color="auto"/>
            <w:bottom w:val="none" w:sz="0" w:space="0" w:color="auto"/>
            <w:right w:val="none" w:sz="0" w:space="0" w:color="auto"/>
          </w:divBdr>
          <w:divsChild>
            <w:div w:id="47876966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69698082">
      <w:bodyDiv w:val="1"/>
      <w:marLeft w:val="0"/>
      <w:marRight w:val="0"/>
      <w:marTop w:val="0"/>
      <w:marBottom w:val="0"/>
      <w:divBdr>
        <w:top w:val="none" w:sz="0" w:space="0" w:color="auto"/>
        <w:left w:val="none" w:sz="0" w:space="0" w:color="auto"/>
        <w:bottom w:val="none" w:sz="0" w:space="0" w:color="auto"/>
        <w:right w:val="none" w:sz="0" w:space="0" w:color="auto"/>
      </w:divBdr>
      <w:divsChild>
        <w:div w:id="487982555">
          <w:marLeft w:val="0"/>
          <w:marRight w:val="0"/>
          <w:marTop w:val="0"/>
          <w:marBottom w:val="300"/>
          <w:divBdr>
            <w:top w:val="none" w:sz="0" w:space="0" w:color="auto"/>
            <w:left w:val="none" w:sz="0" w:space="0" w:color="auto"/>
            <w:bottom w:val="none" w:sz="0" w:space="0" w:color="auto"/>
            <w:right w:val="none" w:sz="0" w:space="0" w:color="auto"/>
          </w:divBdr>
        </w:div>
        <w:div w:id="1257135519">
          <w:marLeft w:val="0"/>
          <w:marRight w:val="0"/>
          <w:marTop w:val="0"/>
          <w:marBottom w:val="300"/>
          <w:divBdr>
            <w:top w:val="none" w:sz="0" w:space="0" w:color="auto"/>
            <w:left w:val="none" w:sz="0" w:space="0" w:color="auto"/>
            <w:bottom w:val="none" w:sz="0" w:space="0" w:color="auto"/>
            <w:right w:val="none" w:sz="0" w:space="0" w:color="auto"/>
          </w:divBdr>
          <w:divsChild>
            <w:div w:id="74298906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71623203">
      <w:bodyDiv w:val="1"/>
      <w:marLeft w:val="0"/>
      <w:marRight w:val="0"/>
      <w:marTop w:val="0"/>
      <w:marBottom w:val="0"/>
      <w:divBdr>
        <w:top w:val="none" w:sz="0" w:space="0" w:color="auto"/>
        <w:left w:val="none" w:sz="0" w:space="0" w:color="auto"/>
        <w:bottom w:val="none" w:sz="0" w:space="0" w:color="auto"/>
        <w:right w:val="none" w:sz="0" w:space="0" w:color="auto"/>
      </w:divBdr>
      <w:divsChild>
        <w:div w:id="1753505520">
          <w:marLeft w:val="0"/>
          <w:marRight w:val="0"/>
          <w:marTop w:val="300"/>
          <w:marBottom w:val="375"/>
          <w:divBdr>
            <w:top w:val="none" w:sz="0" w:space="0" w:color="auto"/>
            <w:left w:val="none" w:sz="0" w:space="0" w:color="auto"/>
            <w:bottom w:val="none" w:sz="0" w:space="0" w:color="auto"/>
            <w:right w:val="none" w:sz="0" w:space="0" w:color="auto"/>
          </w:divBdr>
        </w:div>
        <w:div w:id="1136534562">
          <w:marLeft w:val="0"/>
          <w:marRight w:val="0"/>
          <w:marTop w:val="0"/>
          <w:marBottom w:val="300"/>
          <w:divBdr>
            <w:top w:val="none" w:sz="0" w:space="0" w:color="auto"/>
            <w:left w:val="none" w:sz="0" w:space="0" w:color="auto"/>
            <w:bottom w:val="none" w:sz="0" w:space="0" w:color="auto"/>
            <w:right w:val="none" w:sz="0" w:space="0" w:color="auto"/>
          </w:divBdr>
        </w:div>
      </w:divsChild>
    </w:div>
    <w:div w:id="1275401080">
      <w:bodyDiv w:val="1"/>
      <w:marLeft w:val="0"/>
      <w:marRight w:val="0"/>
      <w:marTop w:val="0"/>
      <w:marBottom w:val="0"/>
      <w:divBdr>
        <w:top w:val="none" w:sz="0" w:space="0" w:color="auto"/>
        <w:left w:val="none" w:sz="0" w:space="0" w:color="auto"/>
        <w:bottom w:val="none" w:sz="0" w:space="0" w:color="auto"/>
        <w:right w:val="none" w:sz="0" w:space="0" w:color="auto"/>
      </w:divBdr>
      <w:divsChild>
        <w:div w:id="1821456700">
          <w:marLeft w:val="0"/>
          <w:marRight w:val="0"/>
          <w:marTop w:val="300"/>
          <w:marBottom w:val="375"/>
          <w:divBdr>
            <w:top w:val="none" w:sz="0" w:space="0" w:color="auto"/>
            <w:left w:val="none" w:sz="0" w:space="0" w:color="auto"/>
            <w:bottom w:val="none" w:sz="0" w:space="0" w:color="auto"/>
            <w:right w:val="none" w:sz="0" w:space="0" w:color="auto"/>
          </w:divBdr>
        </w:div>
        <w:div w:id="1590967065">
          <w:marLeft w:val="0"/>
          <w:marRight w:val="0"/>
          <w:marTop w:val="0"/>
          <w:marBottom w:val="300"/>
          <w:divBdr>
            <w:top w:val="none" w:sz="0" w:space="0" w:color="auto"/>
            <w:left w:val="none" w:sz="0" w:space="0" w:color="auto"/>
            <w:bottom w:val="none" w:sz="0" w:space="0" w:color="auto"/>
            <w:right w:val="none" w:sz="0" w:space="0" w:color="auto"/>
          </w:divBdr>
        </w:div>
      </w:divsChild>
    </w:div>
    <w:div w:id="1276518577">
      <w:bodyDiv w:val="1"/>
      <w:marLeft w:val="0"/>
      <w:marRight w:val="0"/>
      <w:marTop w:val="0"/>
      <w:marBottom w:val="0"/>
      <w:divBdr>
        <w:top w:val="none" w:sz="0" w:space="0" w:color="auto"/>
        <w:left w:val="none" w:sz="0" w:space="0" w:color="auto"/>
        <w:bottom w:val="none" w:sz="0" w:space="0" w:color="auto"/>
        <w:right w:val="none" w:sz="0" w:space="0" w:color="auto"/>
      </w:divBdr>
      <w:divsChild>
        <w:div w:id="1385714666">
          <w:marLeft w:val="0"/>
          <w:marRight w:val="0"/>
          <w:marTop w:val="0"/>
          <w:marBottom w:val="300"/>
          <w:divBdr>
            <w:top w:val="none" w:sz="0" w:space="0" w:color="auto"/>
            <w:left w:val="none" w:sz="0" w:space="0" w:color="auto"/>
            <w:bottom w:val="none" w:sz="0" w:space="0" w:color="auto"/>
            <w:right w:val="none" w:sz="0" w:space="0" w:color="auto"/>
          </w:divBdr>
        </w:div>
        <w:div w:id="634869938">
          <w:marLeft w:val="0"/>
          <w:marRight w:val="0"/>
          <w:marTop w:val="0"/>
          <w:marBottom w:val="300"/>
          <w:divBdr>
            <w:top w:val="none" w:sz="0" w:space="0" w:color="auto"/>
            <w:left w:val="none" w:sz="0" w:space="0" w:color="auto"/>
            <w:bottom w:val="none" w:sz="0" w:space="0" w:color="auto"/>
            <w:right w:val="none" w:sz="0" w:space="0" w:color="auto"/>
          </w:divBdr>
          <w:divsChild>
            <w:div w:id="146762050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280145935">
      <w:bodyDiv w:val="1"/>
      <w:marLeft w:val="0"/>
      <w:marRight w:val="0"/>
      <w:marTop w:val="0"/>
      <w:marBottom w:val="0"/>
      <w:divBdr>
        <w:top w:val="none" w:sz="0" w:space="0" w:color="auto"/>
        <w:left w:val="none" w:sz="0" w:space="0" w:color="auto"/>
        <w:bottom w:val="none" w:sz="0" w:space="0" w:color="auto"/>
        <w:right w:val="none" w:sz="0" w:space="0" w:color="auto"/>
      </w:divBdr>
      <w:divsChild>
        <w:div w:id="1282764025">
          <w:marLeft w:val="0"/>
          <w:marRight w:val="0"/>
          <w:marTop w:val="300"/>
          <w:marBottom w:val="375"/>
          <w:divBdr>
            <w:top w:val="none" w:sz="0" w:space="0" w:color="auto"/>
            <w:left w:val="none" w:sz="0" w:space="0" w:color="auto"/>
            <w:bottom w:val="none" w:sz="0" w:space="0" w:color="auto"/>
            <w:right w:val="none" w:sz="0" w:space="0" w:color="auto"/>
          </w:divBdr>
        </w:div>
        <w:div w:id="1497529898">
          <w:marLeft w:val="0"/>
          <w:marRight w:val="0"/>
          <w:marTop w:val="0"/>
          <w:marBottom w:val="300"/>
          <w:divBdr>
            <w:top w:val="none" w:sz="0" w:space="0" w:color="auto"/>
            <w:left w:val="none" w:sz="0" w:space="0" w:color="auto"/>
            <w:bottom w:val="none" w:sz="0" w:space="0" w:color="auto"/>
            <w:right w:val="none" w:sz="0" w:space="0" w:color="auto"/>
          </w:divBdr>
        </w:div>
      </w:divsChild>
    </w:div>
    <w:div w:id="1290623997">
      <w:bodyDiv w:val="1"/>
      <w:marLeft w:val="0"/>
      <w:marRight w:val="0"/>
      <w:marTop w:val="0"/>
      <w:marBottom w:val="0"/>
      <w:divBdr>
        <w:top w:val="none" w:sz="0" w:space="0" w:color="auto"/>
        <w:left w:val="none" w:sz="0" w:space="0" w:color="auto"/>
        <w:bottom w:val="none" w:sz="0" w:space="0" w:color="auto"/>
        <w:right w:val="none" w:sz="0" w:space="0" w:color="auto"/>
      </w:divBdr>
      <w:divsChild>
        <w:div w:id="1058014504">
          <w:marLeft w:val="0"/>
          <w:marRight w:val="0"/>
          <w:marTop w:val="300"/>
          <w:marBottom w:val="375"/>
          <w:divBdr>
            <w:top w:val="none" w:sz="0" w:space="0" w:color="auto"/>
            <w:left w:val="none" w:sz="0" w:space="0" w:color="auto"/>
            <w:bottom w:val="none" w:sz="0" w:space="0" w:color="auto"/>
            <w:right w:val="none" w:sz="0" w:space="0" w:color="auto"/>
          </w:divBdr>
        </w:div>
        <w:div w:id="1387534616">
          <w:marLeft w:val="0"/>
          <w:marRight w:val="0"/>
          <w:marTop w:val="0"/>
          <w:marBottom w:val="300"/>
          <w:divBdr>
            <w:top w:val="none" w:sz="0" w:space="0" w:color="auto"/>
            <w:left w:val="none" w:sz="0" w:space="0" w:color="auto"/>
            <w:bottom w:val="none" w:sz="0" w:space="0" w:color="auto"/>
            <w:right w:val="none" w:sz="0" w:space="0" w:color="auto"/>
          </w:divBdr>
        </w:div>
      </w:divsChild>
    </w:div>
    <w:div w:id="1290894508">
      <w:bodyDiv w:val="1"/>
      <w:marLeft w:val="0"/>
      <w:marRight w:val="0"/>
      <w:marTop w:val="0"/>
      <w:marBottom w:val="0"/>
      <w:divBdr>
        <w:top w:val="none" w:sz="0" w:space="0" w:color="auto"/>
        <w:left w:val="none" w:sz="0" w:space="0" w:color="auto"/>
        <w:bottom w:val="none" w:sz="0" w:space="0" w:color="auto"/>
        <w:right w:val="none" w:sz="0" w:space="0" w:color="auto"/>
      </w:divBdr>
      <w:divsChild>
        <w:div w:id="977344364">
          <w:marLeft w:val="0"/>
          <w:marRight w:val="0"/>
          <w:marTop w:val="300"/>
          <w:marBottom w:val="375"/>
          <w:divBdr>
            <w:top w:val="none" w:sz="0" w:space="0" w:color="auto"/>
            <w:left w:val="none" w:sz="0" w:space="0" w:color="auto"/>
            <w:bottom w:val="none" w:sz="0" w:space="0" w:color="auto"/>
            <w:right w:val="none" w:sz="0" w:space="0" w:color="auto"/>
          </w:divBdr>
        </w:div>
        <w:div w:id="577059529">
          <w:marLeft w:val="0"/>
          <w:marRight w:val="0"/>
          <w:marTop w:val="0"/>
          <w:marBottom w:val="300"/>
          <w:divBdr>
            <w:top w:val="none" w:sz="0" w:space="0" w:color="auto"/>
            <w:left w:val="none" w:sz="0" w:space="0" w:color="auto"/>
            <w:bottom w:val="none" w:sz="0" w:space="0" w:color="auto"/>
            <w:right w:val="none" w:sz="0" w:space="0" w:color="auto"/>
          </w:divBdr>
        </w:div>
      </w:divsChild>
    </w:div>
    <w:div w:id="1302537204">
      <w:bodyDiv w:val="1"/>
      <w:marLeft w:val="0"/>
      <w:marRight w:val="0"/>
      <w:marTop w:val="0"/>
      <w:marBottom w:val="0"/>
      <w:divBdr>
        <w:top w:val="none" w:sz="0" w:space="0" w:color="auto"/>
        <w:left w:val="none" w:sz="0" w:space="0" w:color="auto"/>
        <w:bottom w:val="none" w:sz="0" w:space="0" w:color="auto"/>
        <w:right w:val="none" w:sz="0" w:space="0" w:color="auto"/>
      </w:divBdr>
      <w:divsChild>
        <w:div w:id="905141869">
          <w:marLeft w:val="0"/>
          <w:marRight w:val="0"/>
          <w:marTop w:val="300"/>
          <w:marBottom w:val="375"/>
          <w:divBdr>
            <w:top w:val="none" w:sz="0" w:space="0" w:color="auto"/>
            <w:left w:val="none" w:sz="0" w:space="0" w:color="auto"/>
            <w:bottom w:val="none" w:sz="0" w:space="0" w:color="auto"/>
            <w:right w:val="none" w:sz="0" w:space="0" w:color="auto"/>
          </w:divBdr>
        </w:div>
        <w:div w:id="601111718">
          <w:marLeft w:val="0"/>
          <w:marRight w:val="0"/>
          <w:marTop w:val="0"/>
          <w:marBottom w:val="300"/>
          <w:divBdr>
            <w:top w:val="none" w:sz="0" w:space="0" w:color="auto"/>
            <w:left w:val="none" w:sz="0" w:space="0" w:color="auto"/>
            <w:bottom w:val="none" w:sz="0" w:space="0" w:color="auto"/>
            <w:right w:val="none" w:sz="0" w:space="0" w:color="auto"/>
          </w:divBdr>
        </w:div>
      </w:divsChild>
    </w:div>
    <w:div w:id="1309675538">
      <w:bodyDiv w:val="1"/>
      <w:marLeft w:val="0"/>
      <w:marRight w:val="0"/>
      <w:marTop w:val="0"/>
      <w:marBottom w:val="0"/>
      <w:divBdr>
        <w:top w:val="none" w:sz="0" w:space="0" w:color="auto"/>
        <w:left w:val="none" w:sz="0" w:space="0" w:color="auto"/>
        <w:bottom w:val="none" w:sz="0" w:space="0" w:color="auto"/>
        <w:right w:val="none" w:sz="0" w:space="0" w:color="auto"/>
      </w:divBdr>
      <w:divsChild>
        <w:div w:id="52437848">
          <w:marLeft w:val="0"/>
          <w:marRight w:val="0"/>
          <w:marTop w:val="300"/>
          <w:marBottom w:val="375"/>
          <w:divBdr>
            <w:top w:val="none" w:sz="0" w:space="0" w:color="auto"/>
            <w:left w:val="none" w:sz="0" w:space="0" w:color="auto"/>
            <w:bottom w:val="none" w:sz="0" w:space="0" w:color="auto"/>
            <w:right w:val="none" w:sz="0" w:space="0" w:color="auto"/>
          </w:divBdr>
        </w:div>
        <w:div w:id="1893954900">
          <w:marLeft w:val="0"/>
          <w:marRight w:val="0"/>
          <w:marTop w:val="0"/>
          <w:marBottom w:val="300"/>
          <w:divBdr>
            <w:top w:val="none" w:sz="0" w:space="0" w:color="auto"/>
            <w:left w:val="none" w:sz="0" w:space="0" w:color="auto"/>
            <w:bottom w:val="none" w:sz="0" w:space="0" w:color="auto"/>
            <w:right w:val="none" w:sz="0" w:space="0" w:color="auto"/>
          </w:divBdr>
        </w:div>
      </w:divsChild>
    </w:div>
    <w:div w:id="1311059276">
      <w:bodyDiv w:val="1"/>
      <w:marLeft w:val="0"/>
      <w:marRight w:val="0"/>
      <w:marTop w:val="0"/>
      <w:marBottom w:val="0"/>
      <w:divBdr>
        <w:top w:val="none" w:sz="0" w:space="0" w:color="auto"/>
        <w:left w:val="none" w:sz="0" w:space="0" w:color="auto"/>
        <w:bottom w:val="none" w:sz="0" w:space="0" w:color="auto"/>
        <w:right w:val="none" w:sz="0" w:space="0" w:color="auto"/>
      </w:divBdr>
      <w:divsChild>
        <w:div w:id="1048528221">
          <w:marLeft w:val="0"/>
          <w:marRight w:val="0"/>
          <w:marTop w:val="300"/>
          <w:marBottom w:val="375"/>
          <w:divBdr>
            <w:top w:val="none" w:sz="0" w:space="0" w:color="auto"/>
            <w:left w:val="none" w:sz="0" w:space="0" w:color="auto"/>
            <w:bottom w:val="none" w:sz="0" w:space="0" w:color="auto"/>
            <w:right w:val="none" w:sz="0" w:space="0" w:color="auto"/>
          </w:divBdr>
        </w:div>
        <w:div w:id="413551710">
          <w:marLeft w:val="0"/>
          <w:marRight w:val="0"/>
          <w:marTop w:val="0"/>
          <w:marBottom w:val="300"/>
          <w:divBdr>
            <w:top w:val="none" w:sz="0" w:space="0" w:color="auto"/>
            <w:left w:val="none" w:sz="0" w:space="0" w:color="auto"/>
            <w:bottom w:val="none" w:sz="0" w:space="0" w:color="auto"/>
            <w:right w:val="none" w:sz="0" w:space="0" w:color="auto"/>
          </w:divBdr>
        </w:div>
      </w:divsChild>
    </w:div>
    <w:div w:id="1316103438">
      <w:bodyDiv w:val="1"/>
      <w:marLeft w:val="0"/>
      <w:marRight w:val="0"/>
      <w:marTop w:val="0"/>
      <w:marBottom w:val="0"/>
      <w:divBdr>
        <w:top w:val="none" w:sz="0" w:space="0" w:color="auto"/>
        <w:left w:val="none" w:sz="0" w:space="0" w:color="auto"/>
        <w:bottom w:val="none" w:sz="0" w:space="0" w:color="auto"/>
        <w:right w:val="none" w:sz="0" w:space="0" w:color="auto"/>
      </w:divBdr>
      <w:divsChild>
        <w:div w:id="312611899">
          <w:marLeft w:val="0"/>
          <w:marRight w:val="0"/>
          <w:marTop w:val="300"/>
          <w:marBottom w:val="375"/>
          <w:divBdr>
            <w:top w:val="none" w:sz="0" w:space="0" w:color="auto"/>
            <w:left w:val="none" w:sz="0" w:space="0" w:color="auto"/>
            <w:bottom w:val="none" w:sz="0" w:space="0" w:color="auto"/>
            <w:right w:val="none" w:sz="0" w:space="0" w:color="auto"/>
          </w:divBdr>
        </w:div>
        <w:div w:id="702361822">
          <w:marLeft w:val="0"/>
          <w:marRight w:val="0"/>
          <w:marTop w:val="0"/>
          <w:marBottom w:val="300"/>
          <w:divBdr>
            <w:top w:val="none" w:sz="0" w:space="0" w:color="auto"/>
            <w:left w:val="none" w:sz="0" w:space="0" w:color="auto"/>
            <w:bottom w:val="none" w:sz="0" w:space="0" w:color="auto"/>
            <w:right w:val="none" w:sz="0" w:space="0" w:color="auto"/>
          </w:divBdr>
          <w:divsChild>
            <w:div w:id="773476592">
              <w:marLeft w:val="0"/>
              <w:marRight w:val="0"/>
              <w:marTop w:val="0"/>
              <w:marBottom w:val="300"/>
              <w:divBdr>
                <w:top w:val="none" w:sz="0" w:space="0" w:color="auto"/>
                <w:left w:val="none" w:sz="0" w:space="0" w:color="auto"/>
                <w:bottom w:val="none" w:sz="0" w:space="0" w:color="auto"/>
                <w:right w:val="none" w:sz="0" w:space="0" w:color="auto"/>
              </w:divBdr>
            </w:div>
            <w:div w:id="375281601">
              <w:marLeft w:val="0"/>
              <w:marRight w:val="0"/>
              <w:marTop w:val="0"/>
              <w:marBottom w:val="300"/>
              <w:divBdr>
                <w:top w:val="none" w:sz="0" w:space="0" w:color="auto"/>
                <w:left w:val="none" w:sz="0" w:space="0" w:color="auto"/>
                <w:bottom w:val="none" w:sz="0" w:space="0" w:color="auto"/>
                <w:right w:val="none" w:sz="0" w:space="0" w:color="auto"/>
              </w:divBdr>
              <w:divsChild>
                <w:div w:id="66378115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17875472">
      <w:bodyDiv w:val="1"/>
      <w:marLeft w:val="0"/>
      <w:marRight w:val="0"/>
      <w:marTop w:val="0"/>
      <w:marBottom w:val="0"/>
      <w:divBdr>
        <w:top w:val="none" w:sz="0" w:space="0" w:color="auto"/>
        <w:left w:val="none" w:sz="0" w:space="0" w:color="auto"/>
        <w:bottom w:val="none" w:sz="0" w:space="0" w:color="auto"/>
        <w:right w:val="none" w:sz="0" w:space="0" w:color="auto"/>
      </w:divBdr>
    </w:div>
    <w:div w:id="1318991409">
      <w:bodyDiv w:val="1"/>
      <w:marLeft w:val="0"/>
      <w:marRight w:val="0"/>
      <w:marTop w:val="0"/>
      <w:marBottom w:val="0"/>
      <w:divBdr>
        <w:top w:val="none" w:sz="0" w:space="0" w:color="auto"/>
        <w:left w:val="none" w:sz="0" w:space="0" w:color="auto"/>
        <w:bottom w:val="none" w:sz="0" w:space="0" w:color="auto"/>
        <w:right w:val="none" w:sz="0" w:space="0" w:color="auto"/>
      </w:divBdr>
      <w:divsChild>
        <w:div w:id="1761952576">
          <w:marLeft w:val="0"/>
          <w:marRight w:val="0"/>
          <w:marTop w:val="300"/>
          <w:marBottom w:val="375"/>
          <w:divBdr>
            <w:top w:val="none" w:sz="0" w:space="0" w:color="auto"/>
            <w:left w:val="none" w:sz="0" w:space="0" w:color="auto"/>
            <w:bottom w:val="none" w:sz="0" w:space="0" w:color="auto"/>
            <w:right w:val="none" w:sz="0" w:space="0" w:color="auto"/>
          </w:divBdr>
        </w:div>
        <w:div w:id="1072389819">
          <w:marLeft w:val="0"/>
          <w:marRight w:val="0"/>
          <w:marTop w:val="0"/>
          <w:marBottom w:val="300"/>
          <w:divBdr>
            <w:top w:val="none" w:sz="0" w:space="0" w:color="auto"/>
            <w:left w:val="none" w:sz="0" w:space="0" w:color="auto"/>
            <w:bottom w:val="none" w:sz="0" w:space="0" w:color="auto"/>
            <w:right w:val="none" w:sz="0" w:space="0" w:color="auto"/>
          </w:divBdr>
        </w:div>
      </w:divsChild>
    </w:div>
    <w:div w:id="1325426559">
      <w:bodyDiv w:val="1"/>
      <w:marLeft w:val="0"/>
      <w:marRight w:val="0"/>
      <w:marTop w:val="0"/>
      <w:marBottom w:val="0"/>
      <w:divBdr>
        <w:top w:val="none" w:sz="0" w:space="0" w:color="auto"/>
        <w:left w:val="none" w:sz="0" w:space="0" w:color="auto"/>
        <w:bottom w:val="none" w:sz="0" w:space="0" w:color="auto"/>
        <w:right w:val="none" w:sz="0" w:space="0" w:color="auto"/>
      </w:divBdr>
      <w:divsChild>
        <w:div w:id="814762278">
          <w:marLeft w:val="0"/>
          <w:marRight w:val="0"/>
          <w:marTop w:val="300"/>
          <w:marBottom w:val="375"/>
          <w:divBdr>
            <w:top w:val="none" w:sz="0" w:space="0" w:color="auto"/>
            <w:left w:val="none" w:sz="0" w:space="0" w:color="auto"/>
            <w:bottom w:val="none" w:sz="0" w:space="0" w:color="auto"/>
            <w:right w:val="none" w:sz="0" w:space="0" w:color="auto"/>
          </w:divBdr>
        </w:div>
        <w:div w:id="1337611128">
          <w:marLeft w:val="0"/>
          <w:marRight w:val="0"/>
          <w:marTop w:val="0"/>
          <w:marBottom w:val="300"/>
          <w:divBdr>
            <w:top w:val="none" w:sz="0" w:space="0" w:color="auto"/>
            <w:left w:val="none" w:sz="0" w:space="0" w:color="auto"/>
            <w:bottom w:val="none" w:sz="0" w:space="0" w:color="auto"/>
            <w:right w:val="none" w:sz="0" w:space="0" w:color="auto"/>
          </w:divBdr>
        </w:div>
      </w:divsChild>
    </w:div>
    <w:div w:id="1326860356">
      <w:bodyDiv w:val="1"/>
      <w:marLeft w:val="0"/>
      <w:marRight w:val="0"/>
      <w:marTop w:val="0"/>
      <w:marBottom w:val="0"/>
      <w:divBdr>
        <w:top w:val="none" w:sz="0" w:space="0" w:color="auto"/>
        <w:left w:val="none" w:sz="0" w:space="0" w:color="auto"/>
        <w:bottom w:val="none" w:sz="0" w:space="0" w:color="auto"/>
        <w:right w:val="none" w:sz="0" w:space="0" w:color="auto"/>
      </w:divBdr>
      <w:divsChild>
        <w:div w:id="1706635658">
          <w:marLeft w:val="0"/>
          <w:marRight w:val="0"/>
          <w:marTop w:val="300"/>
          <w:marBottom w:val="375"/>
          <w:divBdr>
            <w:top w:val="none" w:sz="0" w:space="0" w:color="auto"/>
            <w:left w:val="none" w:sz="0" w:space="0" w:color="auto"/>
            <w:bottom w:val="none" w:sz="0" w:space="0" w:color="auto"/>
            <w:right w:val="none" w:sz="0" w:space="0" w:color="auto"/>
          </w:divBdr>
        </w:div>
        <w:div w:id="620233213">
          <w:marLeft w:val="0"/>
          <w:marRight w:val="0"/>
          <w:marTop w:val="0"/>
          <w:marBottom w:val="300"/>
          <w:divBdr>
            <w:top w:val="none" w:sz="0" w:space="0" w:color="auto"/>
            <w:left w:val="none" w:sz="0" w:space="0" w:color="auto"/>
            <w:bottom w:val="none" w:sz="0" w:space="0" w:color="auto"/>
            <w:right w:val="none" w:sz="0" w:space="0" w:color="auto"/>
          </w:divBdr>
        </w:div>
      </w:divsChild>
    </w:div>
    <w:div w:id="1331519749">
      <w:bodyDiv w:val="1"/>
      <w:marLeft w:val="0"/>
      <w:marRight w:val="0"/>
      <w:marTop w:val="0"/>
      <w:marBottom w:val="0"/>
      <w:divBdr>
        <w:top w:val="none" w:sz="0" w:space="0" w:color="auto"/>
        <w:left w:val="none" w:sz="0" w:space="0" w:color="auto"/>
        <w:bottom w:val="none" w:sz="0" w:space="0" w:color="auto"/>
        <w:right w:val="none" w:sz="0" w:space="0" w:color="auto"/>
      </w:divBdr>
      <w:divsChild>
        <w:div w:id="1746610805">
          <w:marLeft w:val="0"/>
          <w:marRight w:val="0"/>
          <w:marTop w:val="0"/>
          <w:marBottom w:val="300"/>
          <w:divBdr>
            <w:top w:val="none" w:sz="0" w:space="0" w:color="auto"/>
            <w:left w:val="none" w:sz="0" w:space="0" w:color="auto"/>
            <w:bottom w:val="none" w:sz="0" w:space="0" w:color="auto"/>
            <w:right w:val="none" w:sz="0" w:space="0" w:color="auto"/>
          </w:divBdr>
        </w:div>
        <w:div w:id="614793872">
          <w:marLeft w:val="0"/>
          <w:marRight w:val="0"/>
          <w:marTop w:val="0"/>
          <w:marBottom w:val="300"/>
          <w:divBdr>
            <w:top w:val="none" w:sz="0" w:space="0" w:color="auto"/>
            <w:left w:val="none" w:sz="0" w:space="0" w:color="auto"/>
            <w:bottom w:val="none" w:sz="0" w:space="0" w:color="auto"/>
            <w:right w:val="none" w:sz="0" w:space="0" w:color="auto"/>
          </w:divBdr>
          <w:divsChild>
            <w:div w:id="14100809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35255874">
      <w:bodyDiv w:val="1"/>
      <w:marLeft w:val="0"/>
      <w:marRight w:val="0"/>
      <w:marTop w:val="0"/>
      <w:marBottom w:val="0"/>
      <w:divBdr>
        <w:top w:val="none" w:sz="0" w:space="0" w:color="auto"/>
        <w:left w:val="none" w:sz="0" w:space="0" w:color="auto"/>
        <w:bottom w:val="none" w:sz="0" w:space="0" w:color="auto"/>
        <w:right w:val="none" w:sz="0" w:space="0" w:color="auto"/>
      </w:divBdr>
      <w:divsChild>
        <w:div w:id="755134824">
          <w:marLeft w:val="0"/>
          <w:marRight w:val="0"/>
          <w:marTop w:val="300"/>
          <w:marBottom w:val="375"/>
          <w:divBdr>
            <w:top w:val="none" w:sz="0" w:space="0" w:color="auto"/>
            <w:left w:val="none" w:sz="0" w:space="0" w:color="auto"/>
            <w:bottom w:val="none" w:sz="0" w:space="0" w:color="auto"/>
            <w:right w:val="none" w:sz="0" w:space="0" w:color="auto"/>
          </w:divBdr>
        </w:div>
        <w:div w:id="65693668">
          <w:marLeft w:val="0"/>
          <w:marRight w:val="0"/>
          <w:marTop w:val="0"/>
          <w:marBottom w:val="300"/>
          <w:divBdr>
            <w:top w:val="none" w:sz="0" w:space="0" w:color="auto"/>
            <w:left w:val="none" w:sz="0" w:space="0" w:color="auto"/>
            <w:bottom w:val="none" w:sz="0" w:space="0" w:color="auto"/>
            <w:right w:val="none" w:sz="0" w:space="0" w:color="auto"/>
          </w:divBdr>
          <w:divsChild>
            <w:div w:id="1199508335">
              <w:marLeft w:val="0"/>
              <w:marRight w:val="0"/>
              <w:marTop w:val="0"/>
              <w:marBottom w:val="300"/>
              <w:divBdr>
                <w:top w:val="none" w:sz="0" w:space="0" w:color="auto"/>
                <w:left w:val="none" w:sz="0" w:space="0" w:color="auto"/>
                <w:bottom w:val="none" w:sz="0" w:space="0" w:color="auto"/>
                <w:right w:val="none" w:sz="0" w:space="0" w:color="auto"/>
              </w:divBdr>
            </w:div>
            <w:div w:id="568687992">
              <w:marLeft w:val="0"/>
              <w:marRight w:val="0"/>
              <w:marTop w:val="0"/>
              <w:marBottom w:val="300"/>
              <w:divBdr>
                <w:top w:val="none" w:sz="0" w:space="0" w:color="auto"/>
                <w:left w:val="none" w:sz="0" w:space="0" w:color="auto"/>
                <w:bottom w:val="none" w:sz="0" w:space="0" w:color="auto"/>
                <w:right w:val="none" w:sz="0" w:space="0" w:color="auto"/>
              </w:divBdr>
            </w:div>
            <w:div w:id="58478634">
              <w:marLeft w:val="0"/>
              <w:marRight w:val="0"/>
              <w:marTop w:val="0"/>
              <w:marBottom w:val="300"/>
              <w:divBdr>
                <w:top w:val="none" w:sz="0" w:space="0" w:color="auto"/>
                <w:left w:val="none" w:sz="0" w:space="0" w:color="auto"/>
                <w:bottom w:val="none" w:sz="0" w:space="0" w:color="auto"/>
                <w:right w:val="none" w:sz="0" w:space="0" w:color="auto"/>
              </w:divBdr>
            </w:div>
            <w:div w:id="2098473616">
              <w:marLeft w:val="0"/>
              <w:marRight w:val="0"/>
              <w:marTop w:val="0"/>
              <w:marBottom w:val="300"/>
              <w:divBdr>
                <w:top w:val="none" w:sz="0" w:space="0" w:color="auto"/>
                <w:left w:val="none" w:sz="0" w:space="0" w:color="auto"/>
                <w:bottom w:val="none" w:sz="0" w:space="0" w:color="auto"/>
                <w:right w:val="none" w:sz="0" w:space="0" w:color="auto"/>
              </w:divBdr>
            </w:div>
            <w:div w:id="1948416626">
              <w:marLeft w:val="0"/>
              <w:marRight w:val="0"/>
              <w:marTop w:val="0"/>
              <w:marBottom w:val="300"/>
              <w:divBdr>
                <w:top w:val="none" w:sz="0" w:space="0" w:color="auto"/>
                <w:left w:val="none" w:sz="0" w:space="0" w:color="auto"/>
                <w:bottom w:val="none" w:sz="0" w:space="0" w:color="auto"/>
                <w:right w:val="none" w:sz="0" w:space="0" w:color="auto"/>
              </w:divBdr>
            </w:div>
            <w:div w:id="121971861">
              <w:marLeft w:val="0"/>
              <w:marRight w:val="0"/>
              <w:marTop w:val="0"/>
              <w:marBottom w:val="300"/>
              <w:divBdr>
                <w:top w:val="none" w:sz="0" w:space="0" w:color="auto"/>
                <w:left w:val="none" w:sz="0" w:space="0" w:color="auto"/>
                <w:bottom w:val="none" w:sz="0" w:space="0" w:color="auto"/>
                <w:right w:val="none" w:sz="0" w:space="0" w:color="auto"/>
              </w:divBdr>
            </w:div>
            <w:div w:id="2092853706">
              <w:marLeft w:val="0"/>
              <w:marRight w:val="0"/>
              <w:marTop w:val="0"/>
              <w:marBottom w:val="300"/>
              <w:divBdr>
                <w:top w:val="none" w:sz="0" w:space="0" w:color="auto"/>
                <w:left w:val="none" w:sz="0" w:space="0" w:color="auto"/>
                <w:bottom w:val="none" w:sz="0" w:space="0" w:color="auto"/>
                <w:right w:val="none" w:sz="0" w:space="0" w:color="auto"/>
              </w:divBdr>
            </w:div>
            <w:div w:id="163014133">
              <w:marLeft w:val="0"/>
              <w:marRight w:val="0"/>
              <w:marTop w:val="0"/>
              <w:marBottom w:val="300"/>
              <w:divBdr>
                <w:top w:val="none" w:sz="0" w:space="0" w:color="auto"/>
                <w:left w:val="none" w:sz="0" w:space="0" w:color="auto"/>
                <w:bottom w:val="none" w:sz="0" w:space="0" w:color="auto"/>
                <w:right w:val="none" w:sz="0" w:space="0" w:color="auto"/>
              </w:divBdr>
            </w:div>
            <w:div w:id="551960993">
              <w:marLeft w:val="0"/>
              <w:marRight w:val="0"/>
              <w:marTop w:val="0"/>
              <w:marBottom w:val="300"/>
              <w:divBdr>
                <w:top w:val="none" w:sz="0" w:space="0" w:color="auto"/>
                <w:left w:val="none" w:sz="0" w:space="0" w:color="auto"/>
                <w:bottom w:val="none" w:sz="0" w:space="0" w:color="auto"/>
                <w:right w:val="none" w:sz="0" w:space="0" w:color="auto"/>
              </w:divBdr>
            </w:div>
            <w:div w:id="153859117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35569799">
      <w:bodyDiv w:val="1"/>
      <w:marLeft w:val="0"/>
      <w:marRight w:val="0"/>
      <w:marTop w:val="0"/>
      <w:marBottom w:val="0"/>
      <w:divBdr>
        <w:top w:val="none" w:sz="0" w:space="0" w:color="auto"/>
        <w:left w:val="none" w:sz="0" w:space="0" w:color="auto"/>
        <w:bottom w:val="none" w:sz="0" w:space="0" w:color="auto"/>
        <w:right w:val="none" w:sz="0" w:space="0" w:color="auto"/>
      </w:divBdr>
      <w:divsChild>
        <w:div w:id="818425080">
          <w:marLeft w:val="0"/>
          <w:marRight w:val="0"/>
          <w:marTop w:val="300"/>
          <w:marBottom w:val="375"/>
          <w:divBdr>
            <w:top w:val="none" w:sz="0" w:space="0" w:color="auto"/>
            <w:left w:val="none" w:sz="0" w:space="0" w:color="auto"/>
            <w:bottom w:val="none" w:sz="0" w:space="0" w:color="auto"/>
            <w:right w:val="none" w:sz="0" w:space="0" w:color="auto"/>
          </w:divBdr>
        </w:div>
        <w:div w:id="1495678939">
          <w:marLeft w:val="0"/>
          <w:marRight w:val="0"/>
          <w:marTop w:val="0"/>
          <w:marBottom w:val="300"/>
          <w:divBdr>
            <w:top w:val="none" w:sz="0" w:space="0" w:color="auto"/>
            <w:left w:val="none" w:sz="0" w:space="0" w:color="auto"/>
            <w:bottom w:val="none" w:sz="0" w:space="0" w:color="auto"/>
            <w:right w:val="none" w:sz="0" w:space="0" w:color="auto"/>
          </w:divBdr>
        </w:div>
      </w:divsChild>
    </w:div>
    <w:div w:id="1345013699">
      <w:bodyDiv w:val="1"/>
      <w:marLeft w:val="0"/>
      <w:marRight w:val="0"/>
      <w:marTop w:val="0"/>
      <w:marBottom w:val="0"/>
      <w:divBdr>
        <w:top w:val="none" w:sz="0" w:space="0" w:color="auto"/>
        <w:left w:val="none" w:sz="0" w:space="0" w:color="auto"/>
        <w:bottom w:val="none" w:sz="0" w:space="0" w:color="auto"/>
        <w:right w:val="none" w:sz="0" w:space="0" w:color="auto"/>
      </w:divBdr>
      <w:divsChild>
        <w:div w:id="694773242">
          <w:marLeft w:val="0"/>
          <w:marRight w:val="0"/>
          <w:marTop w:val="0"/>
          <w:marBottom w:val="300"/>
          <w:divBdr>
            <w:top w:val="none" w:sz="0" w:space="0" w:color="auto"/>
            <w:left w:val="none" w:sz="0" w:space="0" w:color="auto"/>
            <w:bottom w:val="none" w:sz="0" w:space="0" w:color="auto"/>
            <w:right w:val="none" w:sz="0" w:space="0" w:color="auto"/>
          </w:divBdr>
        </w:div>
        <w:div w:id="689063499">
          <w:marLeft w:val="0"/>
          <w:marRight w:val="0"/>
          <w:marTop w:val="0"/>
          <w:marBottom w:val="300"/>
          <w:divBdr>
            <w:top w:val="none" w:sz="0" w:space="0" w:color="auto"/>
            <w:left w:val="none" w:sz="0" w:space="0" w:color="auto"/>
            <w:bottom w:val="none" w:sz="0" w:space="0" w:color="auto"/>
            <w:right w:val="none" w:sz="0" w:space="0" w:color="auto"/>
          </w:divBdr>
          <w:divsChild>
            <w:div w:id="153068517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6858916">
      <w:bodyDiv w:val="1"/>
      <w:marLeft w:val="0"/>
      <w:marRight w:val="0"/>
      <w:marTop w:val="0"/>
      <w:marBottom w:val="0"/>
      <w:divBdr>
        <w:top w:val="none" w:sz="0" w:space="0" w:color="auto"/>
        <w:left w:val="none" w:sz="0" w:space="0" w:color="auto"/>
        <w:bottom w:val="none" w:sz="0" w:space="0" w:color="auto"/>
        <w:right w:val="none" w:sz="0" w:space="0" w:color="auto"/>
      </w:divBdr>
      <w:divsChild>
        <w:div w:id="865097106">
          <w:marLeft w:val="0"/>
          <w:marRight w:val="0"/>
          <w:marTop w:val="0"/>
          <w:marBottom w:val="300"/>
          <w:divBdr>
            <w:top w:val="none" w:sz="0" w:space="0" w:color="auto"/>
            <w:left w:val="none" w:sz="0" w:space="0" w:color="auto"/>
            <w:bottom w:val="none" w:sz="0" w:space="0" w:color="auto"/>
            <w:right w:val="none" w:sz="0" w:space="0" w:color="auto"/>
          </w:divBdr>
        </w:div>
        <w:div w:id="938610648">
          <w:marLeft w:val="0"/>
          <w:marRight w:val="0"/>
          <w:marTop w:val="0"/>
          <w:marBottom w:val="300"/>
          <w:divBdr>
            <w:top w:val="none" w:sz="0" w:space="0" w:color="auto"/>
            <w:left w:val="none" w:sz="0" w:space="0" w:color="auto"/>
            <w:bottom w:val="none" w:sz="0" w:space="0" w:color="auto"/>
            <w:right w:val="none" w:sz="0" w:space="0" w:color="auto"/>
          </w:divBdr>
          <w:divsChild>
            <w:div w:id="18008756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48094002">
      <w:bodyDiv w:val="1"/>
      <w:marLeft w:val="0"/>
      <w:marRight w:val="0"/>
      <w:marTop w:val="0"/>
      <w:marBottom w:val="0"/>
      <w:divBdr>
        <w:top w:val="none" w:sz="0" w:space="0" w:color="auto"/>
        <w:left w:val="none" w:sz="0" w:space="0" w:color="auto"/>
        <w:bottom w:val="none" w:sz="0" w:space="0" w:color="auto"/>
        <w:right w:val="none" w:sz="0" w:space="0" w:color="auto"/>
      </w:divBdr>
    </w:div>
    <w:div w:id="1352340495">
      <w:bodyDiv w:val="1"/>
      <w:marLeft w:val="0"/>
      <w:marRight w:val="0"/>
      <w:marTop w:val="0"/>
      <w:marBottom w:val="0"/>
      <w:divBdr>
        <w:top w:val="none" w:sz="0" w:space="0" w:color="auto"/>
        <w:left w:val="none" w:sz="0" w:space="0" w:color="auto"/>
        <w:bottom w:val="none" w:sz="0" w:space="0" w:color="auto"/>
        <w:right w:val="none" w:sz="0" w:space="0" w:color="auto"/>
      </w:divBdr>
      <w:divsChild>
        <w:div w:id="5716231">
          <w:marLeft w:val="0"/>
          <w:marRight w:val="0"/>
          <w:marTop w:val="300"/>
          <w:marBottom w:val="375"/>
          <w:divBdr>
            <w:top w:val="none" w:sz="0" w:space="0" w:color="auto"/>
            <w:left w:val="none" w:sz="0" w:space="0" w:color="auto"/>
            <w:bottom w:val="none" w:sz="0" w:space="0" w:color="auto"/>
            <w:right w:val="none" w:sz="0" w:space="0" w:color="auto"/>
          </w:divBdr>
        </w:div>
        <w:div w:id="580025908">
          <w:marLeft w:val="0"/>
          <w:marRight w:val="0"/>
          <w:marTop w:val="0"/>
          <w:marBottom w:val="300"/>
          <w:divBdr>
            <w:top w:val="none" w:sz="0" w:space="0" w:color="auto"/>
            <w:left w:val="none" w:sz="0" w:space="0" w:color="auto"/>
            <w:bottom w:val="none" w:sz="0" w:space="0" w:color="auto"/>
            <w:right w:val="none" w:sz="0" w:space="0" w:color="auto"/>
          </w:divBdr>
          <w:divsChild>
            <w:div w:id="1335450653">
              <w:marLeft w:val="0"/>
              <w:marRight w:val="0"/>
              <w:marTop w:val="0"/>
              <w:marBottom w:val="300"/>
              <w:divBdr>
                <w:top w:val="none" w:sz="0" w:space="0" w:color="auto"/>
                <w:left w:val="none" w:sz="0" w:space="0" w:color="auto"/>
                <w:bottom w:val="none" w:sz="0" w:space="0" w:color="auto"/>
                <w:right w:val="none" w:sz="0" w:space="0" w:color="auto"/>
              </w:divBdr>
            </w:div>
            <w:div w:id="2053768316">
              <w:marLeft w:val="0"/>
              <w:marRight w:val="0"/>
              <w:marTop w:val="0"/>
              <w:marBottom w:val="300"/>
              <w:divBdr>
                <w:top w:val="none" w:sz="0" w:space="0" w:color="auto"/>
                <w:left w:val="none" w:sz="0" w:space="0" w:color="auto"/>
                <w:bottom w:val="none" w:sz="0" w:space="0" w:color="auto"/>
                <w:right w:val="none" w:sz="0" w:space="0" w:color="auto"/>
              </w:divBdr>
            </w:div>
            <w:div w:id="506407076">
              <w:marLeft w:val="0"/>
              <w:marRight w:val="0"/>
              <w:marTop w:val="0"/>
              <w:marBottom w:val="300"/>
              <w:divBdr>
                <w:top w:val="none" w:sz="0" w:space="0" w:color="auto"/>
                <w:left w:val="none" w:sz="0" w:space="0" w:color="auto"/>
                <w:bottom w:val="none" w:sz="0" w:space="0" w:color="auto"/>
                <w:right w:val="none" w:sz="0" w:space="0" w:color="auto"/>
              </w:divBdr>
            </w:div>
            <w:div w:id="908002426">
              <w:marLeft w:val="0"/>
              <w:marRight w:val="0"/>
              <w:marTop w:val="0"/>
              <w:marBottom w:val="300"/>
              <w:divBdr>
                <w:top w:val="none" w:sz="0" w:space="0" w:color="auto"/>
                <w:left w:val="none" w:sz="0" w:space="0" w:color="auto"/>
                <w:bottom w:val="none" w:sz="0" w:space="0" w:color="auto"/>
                <w:right w:val="none" w:sz="0" w:space="0" w:color="auto"/>
              </w:divBdr>
            </w:div>
            <w:div w:id="1160273335">
              <w:marLeft w:val="0"/>
              <w:marRight w:val="0"/>
              <w:marTop w:val="0"/>
              <w:marBottom w:val="300"/>
              <w:divBdr>
                <w:top w:val="none" w:sz="0" w:space="0" w:color="auto"/>
                <w:left w:val="none" w:sz="0" w:space="0" w:color="auto"/>
                <w:bottom w:val="none" w:sz="0" w:space="0" w:color="auto"/>
                <w:right w:val="none" w:sz="0" w:space="0" w:color="auto"/>
              </w:divBdr>
            </w:div>
            <w:div w:id="1755541968">
              <w:marLeft w:val="0"/>
              <w:marRight w:val="0"/>
              <w:marTop w:val="0"/>
              <w:marBottom w:val="300"/>
              <w:divBdr>
                <w:top w:val="none" w:sz="0" w:space="0" w:color="auto"/>
                <w:left w:val="none" w:sz="0" w:space="0" w:color="auto"/>
                <w:bottom w:val="none" w:sz="0" w:space="0" w:color="auto"/>
                <w:right w:val="none" w:sz="0" w:space="0" w:color="auto"/>
              </w:divBdr>
            </w:div>
            <w:div w:id="1876625233">
              <w:marLeft w:val="0"/>
              <w:marRight w:val="0"/>
              <w:marTop w:val="0"/>
              <w:marBottom w:val="300"/>
              <w:divBdr>
                <w:top w:val="none" w:sz="0" w:space="0" w:color="auto"/>
                <w:left w:val="none" w:sz="0" w:space="0" w:color="auto"/>
                <w:bottom w:val="none" w:sz="0" w:space="0" w:color="auto"/>
                <w:right w:val="none" w:sz="0" w:space="0" w:color="auto"/>
              </w:divBdr>
            </w:div>
            <w:div w:id="1194684174">
              <w:marLeft w:val="0"/>
              <w:marRight w:val="0"/>
              <w:marTop w:val="0"/>
              <w:marBottom w:val="300"/>
              <w:divBdr>
                <w:top w:val="none" w:sz="0" w:space="0" w:color="auto"/>
                <w:left w:val="none" w:sz="0" w:space="0" w:color="auto"/>
                <w:bottom w:val="none" w:sz="0" w:space="0" w:color="auto"/>
                <w:right w:val="none" w:sz="0" w:space="0" w:color="auto"/>
              </w:divBdr>
            </w:div>
            <w:div w:id="66513687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57731808">
      <w:bodyDiv w:val="1"/>
      <w:marLeft w:val="0"/>
      <w:marRight w:val="0"/>
      <w:marTop w:val="0"/>
      <w:marBottom w:val="0"/>
      <w:divBdr>
        <w:top w:val="none" w:sz="0" w:space="0" w:color="auto"/>
        <w:left w:val="none" w:sz="0" w:space="0" w:color="auto"/>
        <w:bottom w:val="none" w:sz="0" w:space="0" w:color="auto"/>
        <w:right w:val="none" w:sz="0" w:space="0" w:color="auto"/>
      </w:divBdr>
      <w:divsChild>
        <w:div w:id="1257907978">
          <w:marLeft w:val="0"/>
          <w:marRight w:val="0"/>
          <w:marTop w:val="300"/>
          <w:marBottom w:val="375"/>
          <w:divBdr>
            <w:top w:val="none" w:sz="0" w:space="0" w:color="auto"/>
            <w:left w:val="none" w:sz="0" w:space="0" w:color="auto"/>
            <w:bottom w:val="none" w:sz="0" w:space="0" w:color="auto"/>
            <w:right w:val="none" w:sz="0" w:space="0" w:color="auto"/>
          </w:divBdr>
        </w:div>
        <w:div w:id="1123501597">
          <w:marLeft w:val="0"/>
          <w:marRight w:val="0"/>
          <w:marTop w:val="0"/>
          <w:marBottom w:val="300"/>
          <w:divBdr>
            <w:top w:val="none" w:sz="0" w:space="0" w:color="auto"/>
            <w:left w:val="none" w:sz="0" w:space="0" w:color="auto"/>
            <w:bottom w:val="none" w:sz="0" w:space="0" w:color="auto"/>
            <w:right w:val="none" w:sz="0" w:space="0" w:color="auto"/>
          </w:divBdr>
        </w:div>
      </w:divsChild>
    </w:div>
    <w:div w:id="1360427189">
      <w:bodyDiv w:val="1"/>
      <w:marLeft w:val="0"/>
      <w:marRight w:val="0"/>
      <w:marTop w:val="0"/>
      <w:marBottom w:val="0"/>
      <w:divBdr>
        <w:top w:val="none" w:sz="0" w:space="0" w:color="auto"/>
        <w:left w:val="none" w:sz="0" w:space="0" w:color="auto"/>
        <w:bottom w:val="none" w:sz="0" w:space="0" w:color="auto"/>
        <w:right w:val="none" w:sz="0" w:space="0" w:color="auto"/>
      </w:divBdr>
      <w:divsChild>
        <w:div w:id="848257125">
          <w:marLeft w:val="0"/>
          <w:marRight w:val="0"/>
          <w:marTop w:val="300"/>
          <w:marBottom w:val="375"/>
          <w:divBdr>
            <w:top w:val="none" w:sz="0" w:space="0" w:color="auto"/>
            <w:left w:val="none" w:sz="0" w:space="0" w:color="auto"/>
            <w:bottom w:val="none" w:sz="0" w:space="0" w:color="auto"/>
            <w:right w:val="none" w:sz="0" w:space="0" w:color="auto"/>
          </w:divBdr>
        </w:div>
        <w:div w:id="772672024">
          <w:marLeft w:val="0"/>
          <w:marRight w:val="0"/>
          <w:marTop w:val="0"/>
          <w:marBottom w:val="0"/>
          <w:divBdr>
            <w:top w:val="none" w:sz="0" w:space="0" w:color="auto"/>
            <w:left w:val="none" w:sz="0" w:space="0" w:color="auto"/>
            <w:bottom w:val="none" w:sz="0" w:space="0" w:color="auto"/>
            <w:right w:val="none" w:sz="0" w:space="0" w:color="auto"/>
          </w:divBdr>
          <w:divsChild>
            <w:div w:id="1484934704">
              <w:marLeft w:val="0"/>
              <w:marRight w:val="0"/>
              <w:marTop w:val="0"/>
              <w:marBottom w:val="300"/>
              <w:divBdr>
                <w:top w:val="none" w:sz="0" w:space="0" w:color="auto"/>
                <w:left w:val="none" w:sz="0" w:space="0" w:color="auto"/>
                <w:bottom w:val="none" w:sz="0" w:space="0" w:color="auto"/>
                <w:right w:val="none" w:sz="0" w:space="0" w:color="auto"/>
              </w:divBdr>
              <w:divsChild>
                <w:div w:id="554002464">
                  <w:marLeft w:val="0"/>
                  <w:marRight w:val="0"/>
                  <w:marTop w:val="0"/>
                  <w:marBottom w:val="300"/>
                  <w:divBdr>
                    <w:top w:val="none" w:sz="0" w:space="0" w:color="auto"/>
                    <w:left w:val="none" w:sz="0" w:space="0" w:color="auto"/>
                    <w:bottom w:val="none" w:sz="0" w:space="0" w:color="auto"/>
                    <w:right w:val="none" w:sz="0" w:space="0" w:color="auto"/>
                  </w:divBdr>
                </w:div>
                <w:div w:id="877207605">
                  <w:marLeft w:val="0"/>
                  <w:marRight w:val="0"/>
                  <w:marTop w:val="0"/>
                  <w:marBottom w:val="300"/>
                  <w:divBdr>
                    <w:top w:val="none" w:sz="0" w:space="0" w:color="auto"/>
                    <w:left w:val="none" w:sz="0" w:space="0" w:color="auto"/>
                    <w:bottom w:val="none" w:sz="0" w:space="0" w:color="auto"/>
                    <w:right w:val="none" w:sz="0" w:space="0" w:color="auto"/>
                  </w:divBdr>
                </w:div>
                <w:div w:id="756437424">
                  <w:marLeft w:val="0"/>
                  <w:marRight w:val="0"/>
                  <w:marTop w:val="0"/>
                  <w:marBottom w:val="300"/>
                  <w:divBdr>
                    <w:top w:val="none" w:sz="0" w:space="0" w:color="auto"/>
                    <w:left w:val="none" w:sz="0" w:space="0" w:color="auto"/>
                    <w:bottom w:val="none" w:sz="0" w:space="0" w:color="auto"/>
                    <w:right w:val="none" w:sz="0" w:space="0" w:color="auto"/>
                  </w:divBdr>
                </w:div>
                <w:div w:id="2063093326">
                  <w:marLeft w:val="0"/>
                  <w:marRight w:val="0"/>
                  <w:marTop w:val="0"/>
                  <w:marBottom w:val="300"/>
                  <w:divBdr>
                    <w:top w:val="none" w:sz="0" w:space="0" w:color="auto"/>
                    <w:left w:val="none" w:sz="0" w:space="0" w:color="auto"/>
                    <w:bottom w:val="none" w:sz="0" w:space="0" w:color="auto"/>
                    <w:right w:val="none" w:sz="0" w:space="0" w:color="auto"/>
                  </w:divBdr>
                </w:div>
                <w:div w:id="653408703">
                  <w:marLeft w:val="0"/>
                  <w:marRight w:val="0"/>
                  <w:marTop w:val="0"/>
                  <w:marBottom w:val="300"/>
                  <w:divBdr>
                    <w:top w:val="none" w:sz="0" w:space="0" w:color="auto"/>
                    <w:left w:val="none" w:sz="0" w:space="0" w:color="auto"/>
                    <w:bottom w:val="none" w:sz="0" w:space="0" w:color="auto"/>
                    <w:right w:val="none" w:sz="0" w:space="0" w:color="auto"/>
                  </w:divBdr>
                </w:div>
                <w:div w:id="1995990031">
                  <w:marLeft w:val="0"/>
                  <w:marRight w:val="0"/>
                  <w:marTop w:val="0"/>
                  <w:marBottom w:val="300"/>
                  <w:divBdr>
                    <w:top w:val="none" w:sz="0" w:space="0" w:color="auto"/>
                    <w:left w:val="none" w:sz="0" w:space="0" w:color="auto"/>
                    <w:bottom w:val="none" w:sz="0" w:space="0" w:color="auto"/>
                    <w:right w:val="none" w:sz="0" w:space="0" w:color="auto"/>
                  </w:divBdr>
                </w:div>
                <w:div w:id="762992379">
                  <w:marLeft w:val="0"/>
                  <w:marRight w:val="0"/>
                  <w:marTop w:val="0"/>
                  <w:marBottom w:val="300"/>
                  <w:divBdr>
                    <w:top w:val="none" w:sz="0" w:space="0" w:color="auto"/>
                    <w:left w:val="none" w:sz="0" w:space="0" w:color="auto"/>
                    <w:bottom w:val="none" w:sz="0" w:space="0" w:color="auto"/>
                    <w:right w:val="none" w:sz="0" w:space="0" w:color="auto"/>
                  </w:divBdr>
                </w:div>
                <w:div w:id="78411380">
                  <w:marLeft w:val="0"/>
                  <w:marRight w:val="0"/>
                  <w:marTop w:val="0"/>
                  <w:marBottom w:val="300"/>
                  <w:divBdr>
                    <w:top w:val="none" w:sz="0" w:space="0" w:color="auto"/>
                    <w:left w:val="none" w:sz="0" w:space="0" w:color="auto"/>
                    <w:bottom w:val="none" w:sz="0" w:space="0" w:color="auto"/>
                    <w:right w:val="none" w:sz="0" w:space="0" w:color="auto"/>
                  </w:divBdr>
                </w:div>
                <w:div w:id="1757166611">
                  <w:marLeft w:val="0"/>
                  <w:marRight w:val="0"/>
                  <w:marTop w:val="0"/>
                  <w:marBottom w:val="300"/>
                  <w:divBdr>
                    <w:top w:val="none" w:sz="0" w:space="0" w:color="auto"/>
                    <w:left w:val="none" w:sz="0" w:space="0" w:color="auto"/>
                    <w:bottom w:val="none" w:sz="0" w:space="0" w:color="auto"/>
                    <w:right w:val="none" w:sz="0" w:space="0" w:color="auto"/>
                  </w:divBdr>
                </w:div>
                <w:div w:id="960381347">
                  <w:marLeft w:val="0"/>
                  <w:marRight w:val="0"/>
                  <w:marTop w:val="0"/>
                  <w:marBottom w:val="300"/>
                  <w:divBdr>
                    <w:top w:val="none" w:sz="0" w:space="0" w:color="auto"/>
                    <w:left w:val="none" w:sz="0" w:space="0" w:color="auto"/>
                    <w:bottom w:val="none" w:sz="0" w:space="0" w:color="auto"/>
                    <w:right w:val="none" w:sz="0" w:space="0" w:color="auto"/>
                  </w:divBdr>
                </w:div>
                <w:div w:id="940726266">
                  <w:marLeft w:val="0"/>
                  <w:marRight w:val="0"/>
                  <w:marTop w:val="0"/>
                  <w:marBottom w:val="300"/>
                  <w:divBdr>
                    <w:top w:val="none" w:sz="0" w:space="0" w:color="auto"/>
                    <w:left w:val="none" w:sz="0" w:space="0" w:color="auto"/>
                    <w:bottom w:val="none" w:sz="0" w:space="0" w:color="auto"/>
                    <w:right w:val="none" w:sz="0" w:space="0" w:color="auto"/>
                  </w:divBdr>
                </w:div>
                <w:div w:id="10934788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64818141">
      <w:bodyDiv w:val="1"/>
      <w:marLeft w:val="0"/>
      <w:marRight w:val="0"/>
      <w:marTop w:val="0"/>
      <w:marBottom w:val="0"/>
      <w:divBdr>
        <w:top w:val="none" w:sz="0" w:space="0" w:color="auto"/>
        <w:left w:val="none" w:sz="0" w:space="0" w:color="auto"/>
        <w:bottom w:val="none" w:sz="0" w:space="0" w:color="auto"/>
        <w:right w:val="none" w:sz="0" w:space="0" w:color="auto"/>
      </w:divBdr>
      <w:divsChild>
        <w:div w:id="512839457">
          <w:marLeft w:val="0"/>
          <w:marRight w:val="0"/>
          <w:marTop w:val="0"/>
          <w:marBottom w:val="0"/>
          <w:divBdr>
            <w:top w:val="none" w:sz="0" w:space="0" w:color="auto"/>
            <w:left w:val="none" w:sz="0" w:space="0" w:color="auto"/>
            <w:bottom w:val="none" w:sz="0" w:space="0" w:color="auto"/>
            <w:right w:val="none" w:sz="0" w:space="0" w:color="auto"/>
          </w:divBdr>
          <w:divsChild>
            <w:div w:id="1487166521">
              <w:marLeft w:val="0"/>
              <w:marRight w:val="0"/>
              <w:marTop w:val="0"/>
              <w:marBottom w:val="300"/>
              <w:divBdr>
                <w:top w:val="none" w:sz="0" w:space="0" w:color="auto"/>
                <w:left w:val="none" w:sz="0" w:space="0" w:color="auto"/>
                <w:bottom w:val="none" w:sz="0" w:space="0" w:color="auto"/>
                <w:right w:val="none" w:sz="0" w:space="0" w:color="auto"/>
              </w:divBdr>
              <w:divsChild>
                <w:div w:id="1883326596">
                  <w:marLeft w:val="0"/>
                  <w:marRight w:val="0"/>
                  <w:marTop w:val="0"/>
                  <w:marBottom w:val="300"/>
                  <w:divBdr>
                    <w:top w:val="none" w:sz="0" w:space="0" w:color="auto"/>
                    <w:left w:val="none" w:sz="0" w:space="0" w:color="auto"/>
                    <w:bottom w:val="none" w:sz="0" w:space="0" w:color="auto"/>
                    <w:right w:val="none" w:sz="0" w:space="0" w:color="auto"/>
                  </w:divBdr>
                </w:div>
                <w:div w:id="1098649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72463259">
      <w:bodyDiv w:val="1"/>
      <w:marLeft w:val="0"/>
      <w:marRight w:val="0"/>
      <w:marTop w:val="0"/>
      <w:marBottom w:val="0"/>
      <w:divBdr>
        <w:top w:val="none" w:sz="0" w:space="0" w:color="auto"/>
        <w:left w:val="none" w:sz="0" w:space="0" w:color="auto"/>
        <w:bottom w:val="none" w:sz="0" w:space="0" w:color="auto"/>
        <w:right w:val="none" w:sz="0" w:space="0" w:color="auto"/>
      </w:divBdr>
      <w:divsChild>
        <w:div w:id="779027293">
          <w:marLeft w:val="0"/>
          <w:marRight w:val="0"/>
          <w:marTop w:val="300"/>
          <w:marBottom w:val="375"/>
          <w:divBdr>
            <w:top w:val="none" w:sz="0" w:space="0" w:color="auto"/>
            <w:left w:val="none" w:sz="0" w:space="0" w:color="auto"/>
            <w:bottom w:val="none" w:sz="0" w:space="0" w:color="auto"/>
            <w:right w:val="none" w:sz="0" w:space="0" w:color="auto"/>
          </w:divBdr>
        </w:div>
        <w:div w:id="1270432585">
          <w:marLeft w:val="0"/>
          <w:marRight w:val="0"/>
          <w:marTop w:val="0"/>
          <w:marBottom w:val="0"/>
          <w:divBdr>
            <w:top w:val="none" w:sz="0" w:space="0" w:color="auto"/>
            <w:left w:val="none" w:sz="0" w:space="0" w:color="auto"/>
            <w:bottom w:val="none" w:sz="0" w:space="0" w:color="auto"/>
            <w:right w:val="none" w:sz="0" w:space="0" w:color="auto"/>
          </w:divBdr>
          <w:divsChild>
            <w:div w:id="835921221">
              <w:marLeft w:val="0"/>
              <w:marRight w:val="0"/>
              <w:marTop w:val="0"/>
              <w:marBottom w:val="300"/>
              <w:divBdr>
                <w:top w:val="none" w:sz="0" w:space="0" w:color="auto"/>
                <w:left w:val="none" w:sz="0" w:space="0" w:color="auto"/>
                <w:bottom w:val="none" w:sz="0" w:space="0" w:color="auto"/>
                <w:right w:val="none" w:sz="0" w:space="0" w:color="auto"/>
              </w:divBdr>
              <w:divsChild>
                <w:div w:id="131413068">
                  <w:marLeft w:val="0"/>
                  <w:marRight w:val="0"/>
                  <w:marTop w:val="0"/>
                  <w:marBottom w:val="300"/>
                  <w:divBdr>
                    <w:top w:val="none" w:sz="0" w:space="0" w:color="auto"/>
                    <w:left w:val="none" w:sz="0" w:space="0" w:color="auto"/>
                    <w:bottom w:val="none" w:sz="0" w:space="0" w:color="auto"/>
                    <w:right w:val="none" w:sz="0" w:space="0" w:color="auto"/>
                  </w:divBdr>
                </w:div>
                <w:div w:id="1491096121">
                  <w:marLeft w:val="0"/>
                  <w:marRight w:val="0"/>
                  <w:marTop w:val="0"/>
                  <w:marBottom w:val="300"/>
                  <w:divBdr>
                    <w:top w:val="none" w:sz="0" w:space="0" w:color="auto"/>
                    <w:left w:val="none" w:sz="0" w:space="0" w:color="auto"/>
                    <w:bottom w:val="none" w:sz="0" w:space="0" w:color="auto"/>
                    <w:right w:val="none" w:sz="0" w:space="0" w:color="auto"/>
                  </w:divBdr>
                </w:div>
                <w:div w:id="1663007219">
                  <w:marLeft w:val="0"/>
                  <w:marRight w:val="0"/>
                  <w:marTop w:val="0"/>
                  <w:marBottom w:val="300"/>
                  <w:divBdr>
                    <w:top w:val="none" w:sz="0" w:space="0" w:color="auto"/>
                    <w:left w:val="none" w:sz="0" w:space="0" w:color="auto"/>
                    <w:bottom w:val="none" w:sz="0" w:space="0" w:color="auto"/>
                    <w:right w:val="none" w:sz="0" w:space="0" w:color="auto"/>
                  </w:divBdr>
                </w:div>
                <w:div w:id="200635682">
                  <w:marLeft w:val="0"/>
                  <w:marRight w:val="0"/>
                  <w:marTop w:val="0"/>
                  <w:marBottom w:val="300"/>
                  <w:divBdr>
                    <w:top w:val="none" w:sz="0" w:space="0" w:color="auto"/>
                    <w:left w:val="none" w:sz="0" w:space="0" w:color="auto"/>
                    <w:bottom w:val="none" w:sz="0" w:space="0" w:color="auto"/>
                    <w:right w:val="none" w:sz="0" w:space="0" w:color="auto"/>
                  </w:divBdr>
                </w:div>
                <w:div w:id="1247956105">
                  <w:marLeft w:val="0"/>
                  <w:marRight w:val="0"/>
                  <w:marTop w:val="0"/>
                  <w:marBottom w:val="300"/>
                  <w:divBdr>
                    <w:top w:val="none" w:sz="0" w:space="0" w:color="auto"/>
                    <w:left w:val="none" w:sz="0" w:space="0" w:color="auto"/>
                    <w:bottom w:val="none" w:sz="0" w:space="0" w:color="auto"/>
                    <w:right w:val="none" w:sz="0" w:space="0" w:color="auto"/>
                  </w:divBdr>
                </w:div>
                <w:div w:id="1656186086">
                  <w:marLeft w:val="0"/>
                  <w:marRight w:val="0"/>
                  <w:marTop w:val="0"/>
                  <w:marBottom w:val="300"/>
                  <w:divBdr>
                    <w:top w:val="none" w:sz="0" w:space="0" w:color="auto"/>
                    <w:left w:val="none" w:sz="0" w:space="0" w:color="auto"/>
                    <w:bottom w:val="none" w:sz="0" w:space="0" w:color="auto"/>
                    <w:right w:val="none" w:sz="0" w:space="0" w:color="auto"/>
                  </w:divBdr>
                </w:div>
                <w:div w:id="1909731060">
                  <w:marLeft w:val="0"/>
                  <w:marRight w:val="0"/>
                  <w:marTop w:val="0"/>
                  <w:marBottom w:val="300"/>
                  <w:divBdr>
                    <w:top w:val="none" w:sz="0" w:space="0" w:color="auto"/>
                    <w:left w:val="none" w:sz="0" w:space="0" w:color="auto"/>
                    <w:bottom w:val="none" w:sz="0" w:space="0" w:color="auto"/>
                    <w:right w:val="none" w:sz="0" w:space="0" w:color="auto"/>
                  </w:divBdr>
                </w:div>
                <w:div w:id="1355838211">
                  <w:marLeft w:val="0"/>
                  <w:marRight w:val="0"/>
                  <w:marTop w:val="0"/>
                  <w:marBottom w:val="300"/>
                  <w:divBdr>
                    <w:top w:val="none" w:sz="0" w:space="0" w:color="auto"/>
                    <w:left w:val="none" w:sz="0" w:space="0" w:color="auto"/>
                    <w:bottom w:val="none" w:sz="0" w:space="0" w:color="auto"/>
                    <w:right w:val="none" w:sz="0" w:space="0" w:color="auto"/>
                  </w:divBdr>
                </w:div>
                <w:div w:id="13660555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74112802">
      <w:bodyDiv w:val="1"/>
      <w:marLeft w:val="0"/>
      <w:marRight w:val="0"/>
      <w:marTop w:val="0"/>
      <w:marBottom w:val="0"/>
      <w:divBdr>
        <w:top w:val="none" w:sz="0" w:space="0" w:color="auto"/>
        <w:left w:val="none" w:sz="0" w:space="0" w:color="auto"/>
        <w:bottom w:val="none" w:sz="0" w:space="0" w:color="auto"/>
        <w:right w:val="none" w:sz="0" w:space="0" w:color="auto"/>
      </w:divBdr>
      <w:divsChild>
        <w:div w:id="1301955411">
          <w:marLeft w:val="0"/>
          <w:marRight w:val="0"/>
          <w:marTop w:val="300"/>
          <w:marBottom w:val="375"/>
          <w:divBdr>
            <w:top w:val="none" w:sz="0" w:space="0" w:color="auto"/>
            <w:left w:val="none" w:sz="0" w:space="0" w:color="auto"/>
            <w:bottom w:val="none" w:sz="0" w:space="0" w:color="auto"/>
            <w:right w:val="none" w:sz="0" w:space="0" w:color="auto"/>
          </w:divBdr>
        </w:div>
        <w:div w:id="1746880492">
          <w:marLeft w:val="0"/>
          <w:marRight w:val="0"/>
          <w:marTop w:val="0"/>
          <w:marBottom w:val="300"/>
          <w:divBdr>
            <w:top w:val="none" w:sz="0" w:space="0" w:color="auto"/>
            <w:left w:val="none" w:sz="0" w:space="0" w:color="auto"/>
            <w:bottom w:val="none" w:sz="0" w:space="0" w:color="auto"/>
            <w:right w:val="none" w:sz="0" w:space="0" w:color="auto"/>
          </w:divBdr>
        </w:div>
      </w:divsChild>
    </w:div>
    <w:div w:id="1376395103">
      <w:bodyDiv w:val="1"/>
      <w:marLeft w:val="0"/>
      <w:marRight w:val="0"/>
      <w:marTop w:val="0"/>
      <w:marBottom w:val="0"/>
      <w:divBdr>
        <w:top w:val="none" w:sz="0" w:space="0" w:color="auto"/>
        <w:left w:val="none" w:sz="0" w:space="0" w:color="auto"/>
        <w:bottom w:val="none" w:sz="0" w:space="0" w:color="auto"/>
        <w:right w:val="none" w:sz="0" w:space="0" w:color="auto"/>
      </w:divBdr>
      <w:divsChild>
        <w:div w:id="1326277812">
          <w:marLeft w:val="0"/>
          <w:marRight w:val="0"/>
          <w:marTop w:val="300"/>
          <w:marBottom w:val="375"/>
          <w:divBdr>
            <w:top w:val="none" w:sz="0" w:space="0" w:color="auto"/>
            <w:left w:val="none" w:sz="0" w:space="0" w:color="auto"/>
            <w:bottom w:val="none" w:sz="0" w:space="0" w:color="auto"/>
            <w:right w:val="none" w:sz="0" w:space="0" w:color="auto"/>
          </w:divBdr>
        </w:div>
        <w:div w:id="1715350880">
          <w:marLeft w:val="0"/>
          <w:marRight w:val="0"/>
          <w:marTop w:val="0"/>
          <w:marBottom w:val="300"/>
          <w:divBdr>
            <w:top w:val="none" w:sz="0" w:space="0" w:color="auto"/>
            <w:left w:val="none" w:sz="0" w:space="0" w:color="auto"/>
            <w:bottom w:val="none" w:sz="0" w:space="0" w:color="auto"/>
            <w:right w:val="none" w:sz="0" w:space="0" w:color="auto"/>
          </w:divBdr>
        </w:div>
      </w:divsChild>
    </w:div>
    <w:div w:id="1382825465">
      <w:bodyDiv w:val="1"/>
      <w:marLeft w:val="0"/>
      <w:marRight w:val="0"/>
      <w:marTop w:val="0"/>
      <w:marBottom w:val="0"/>
      <w:divBdr>
        <w:top w:val="none" w:sz="0" w:space="0" w:color="auto"/>
        <w:left w:val="none" w:sz="0" w:space="0" w:color="auto"/>
        <w:bottom w:val="none" w:sz="0" w:space="0" w:color="auto"/>
        <w:right w:val="none" w:sz="0" w:space="0" w:color="auto"/>
      </w:divBdr>
      <w:divsChild>
        <w:div w:id="1222594191">
          <w:marLeft w:val="0"/>
          <w:marRight w:val="0"/>
          <w:marTop w:val="300"/>
          <w:marBottom w:val="375"/>
          <w:divBdr>
            <w:top w:val="none" w:sz="0" w:space="0" w:color="auto"/>
            <w:left w:val="none" w:sz="0" w:space="0" w:color="auto"/>
            <w:bottom w:val="none" w:sz="0" w:space="0" w:color="auto"/>
            <w:right w:val="none" w:sz="0" w:space="0" w:color="auto"/>
          </w:divBdr>
        </w:div>
        <w:div w:id="455563606">
          <w:marLeft w:val="0"/>
          <w:marRight w:val="0"/>
          <w:marTop w:val="0"/>
          <w:marBottom w:val="0"/>
          <w:divBdr>
            <w:top w:val="none" w:sz="0" w:space="0" w:color="auto"/>
            <w:left w:val="none" w:sz="0" w:space="0" w:color="auto"/>
            <w:bottom w:val="none" w:sz="0" w:space="0" w:color="auto"/>
            <w:right w:val="none" w:sz="0" w:space="0" w:color="auto"/>
          </w:divBdr>
          <w:divsChild>
            <w:div w:id="1022975820">
              <w:marLeft w:val="0"/>
              <w:marRight w:val="0"/>
              <w:marTop w:val="0"/>
              <w:marBottom w:val="300"/>
              <w:divBdr>
                <w:top w:val="none" w:sz="0" w:space="0" w:color="auto"/>
                <w:left w:val="none" w:sz="0" w:space="0" w:color="auto"/>
                <w:bottom w:val="none" w:sz="0" w:space="0" w:color="auto"/>
                <w:right w:val="none" w:sz="0" w:space="0" w:color="auto"/>
              </w:divBdr>
              <w:divsChild>
                <w:div w:id="19325443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387142888">
      <w:bodyDiv w:val="1"/>
      <w:marLeft w:val="0"/>
      <w:marRight w:val="0"/>
      <w:marTop w:val="0"/>
      <w:marBottom w:val="0"/>
      <w:divBdr>
        <w:top w:val="none" w:sz="0" w:space="0" w:color="auto"/>
        <w:left w:val="none" w:sz="0" w:space="0" w:color="auto"/>
        <w:bottom w:val="none" w:sz="0" w:space="0" w:color="auto"/>
        <w:right w:val="none" w:sz="0" w:space="0" w:color="auto"/>
      </w:divBdr>
      <w:divsChild>
        <w:div w:id="1919905529">
          <w:marLeft w:val="0"/>
          <w:marRight w:val="0"/>
          <w:marTop w:val="0"/>
          <w:marBottom w:val="300"/>
          <w:divBdr>
            <w:top w:val="none" w:sz="0" w:space="0" w:color="auto"/>
            <w:left w:val="none" w:sz="0" w:space="0" w:color="auto"/>
            <w:bottom w:val="none" w:sz="0" w:space="0" w:color="auto"/>
            <w:right w:val="none" w:sz="0" w:space="0" w:color="auto"/>
          </w:divBdr>
        </w:div>
        <w:div w:id="629937899">
          <w:marLeft w:val="0"/>
          <w:marRight w:val="0"/>
          <w:marTop w:val="0"/>
          <w:marBottom w:val="300"/>
          <w:divBdr>
            <w:top w:val="none" w:sz="0" w:space="0" w:color="auto"/>
            <w:left w:val="none" w:sz="0" w:space="0" w:color="auto"/>
            <w:bottom w:val="none" w:sz="0" w:space="0" w:color="auto"/>
            <w:right w:val="none" w:sz="0" w:space="0" w:color="auto"/>
          </w:divBdr>
          <w:divsChild>
            <w:div w:id="191666909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0956566">
      <w:bodyDiv w:val="1"/>
      <w:marLeft w:val="0"/>
      <w:marRight w:val="0"/>
      <w:marTop w:val="0"/>
      <w:marBottom w:val="0"/>
      <w:divBdr>
        <w:top w:val="none" w:sz="0" w:space="0" w:color="auto"/>
        <w:left w:val="none" w:sz="0" w:space="0" w:color="auto"/>
        <w:bottom w:val="none" w:sz="0" w:space="0" w:color="auto"/>
        <w:right w:val="none" w:sz="0" w:space="0" w:color="auto"/>
      </w:divBdr>
      <w:divsChild>
        <w:div w:id="31662960">
          <w:marLeft w:val="0"/>
          <w:marRight w:val="0"/>
          <w:marTop w:val="300"/>
          <w:marBottom w:val="375"/>
          <w:divBdr>
            <w:top w:val="none" w:sz="0" w:space="0" w:color="auto"/>
            <w:left w:val="none" w:sz="0" w:space="0" w:color="auto"/>
            <w:bottom w:val="none" w:sz="0" w:space="0" w:color="auto"/>
            <w:right w:val="none" w:sz="0" w:space="0" w:color="auto"/>
          </w:divBdr>
        </w:div>
        <w:div w:id="1190222456">
          <w:marLeft w:val="0"/>
          <w:marRight w:val="0"/>
          <w:marTop w:val="0"/>
          <w:marBottom w:val="300"/>
          <w:divBdr>
            <w:top w:val="none" w:sz="0" w:space="0" w:color="auto"/>
            <w:left w:val="none" w:sz="0" w:space="0" w:color="auto"/>
            <w:bottom w:val="none" w:sz="0" w:space="0" w:color="auto"/>
            <w:right w:val="none" w:sz="0" w:space="0" w:color="auto"/>
          </w:divBdr>
          <w:divsChild>
            <w:div w:id="85041304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1415287">
      <w:bodyDiv w:val="1"/>
      <w:marLeft w:val="0"/>
      <w:marRight w:val="0"/>
      <w:marTop w:val="0"/>
      <w:marBottom w:val="0"/>
      <w:divBdr>
        <w:top w:val="none" w:sz="0" w:space="0" w:color="auto"/>
        <w:left w:val="none" w:sz="0" w:space="0" w:color="auto"/>
        <w:bottom w:val="none" w:sz="0" w:space="0" w:color="auto"/>
        <w:right w:val="none" w:sz="0" w:space="0" w:color="auto"/>
      </w:divBdr>
      <w:divsChild>
        <w:div w:id="806707190">
          <w:marLeft w:val="0"/>
          <w:marRight w:val="0"/>
          <w:marTop w:val="300"/>
          <w:marBottom w:val="375"/>
          <w:divBdr>
            <w:top w:val="none" w:sz="0" w:space="0" w:color="auto"/>
            <w:left w:val="none" w:sz="0" w:space="0" w:color="auto"/>
            <w:bottom w:val="none" w:sz="0" w:space="0" w:color="auto"/>
            <w:right w:val="none" w:sz="0" w:space="0" w:color="auto"/>
          </w:divBdr>
        </w:div>
        <w:div w:id="1173297106">
          <w:marLeft w:val="0"/>
          <w:marRight w:val="0"/>
          <w:marTop w:val="0"/>
          <w:marBottom w:val="300"/>
          <w:divBdr>
            <w:top w:val="none" w:sz="0" w:space="0" w:color="auto"/>
            <w:left w:val="none" w:sz="0" w:space="0" w:color="auto"/>
            <w:bottom w:val="none" w:sz="0" w:space="0" w:color="auto"/>
            <w:right w:val="none" w:sz="0" w:space="0" w:color="auto"/>
          </w:divBdr>
          <w:divsChild>
            <w:div w:id="2086757613">
              <w:marLeft w:val="0"/>
              <w:marRight w:val="0"/>
              <w:marTop w:val="0"/>
              <w:marBottom w:val="300"/>
              <w:divBdr>
                <w:top w:val="none" w:sz="0" w:space="0" w:color="auto"/>
                <w:left w:val="none" w:sz="0" w:space="0" w:color="auto"/>
                <w:bottom w:val="none" w:sz="0" w:space="0" w:color="auto"/>
                <w:right w:val="none" w:sz="0" w:space="0" w:color="auto"/>
              </w:divBdr>
            </w:div>
            <w:div w:id="122121512">
              <w:marLeft w:val="0"/>
              <w:marRight w:val="0"/>
              <w:marTop w:val="0"/>
              <w:marBottom w:val="300"/>
              <w:divBdr>
                <w:top w:val="none" w:sz="0" w:space="0" w:color="auto"/>
                <w:left w:val="none" w:sz="0" w:space="0" w:color="auto"/>
                <w:bottom w:val="none" w:sz="0" w:space="0" w:color="auto"/>
                <w:right w:val="none" w:sz="0" w:space="0" w:color="auto"/>
              </w:divBdr>
            </w:div>
            <w:div w:id="1151213588">
              <w:marLeft w:val="0"/>
              <w:marRight w:val="0"/>
              <w:marTop w:val="0"/>
              <w:marBottom w:val="300"/>
              <w:divBdr>
                <w:top w:val="none" w:sz="0" w:space="0" w:color="auto"/>
                <w:left w:val="none" w:sz="0" w:space="0" w:color="auto"/>
                <w:bottom w:val="none" w:sz="0" w:space="0" w:color="auto"/>
                <w:right w:val="none" w:sz="0" w:space="0" w:color="auto"/>
              </w:divBdr>
            </w:div>
            <w:div w:id="553543202">
              <w:marLeft w:val="0"/>
              <w:marRight w:val="0"/>
              <w:marTop w:val="0"/>
              <w:marBottom w:val="300"/>
              <w:divBdr>
                <w:top w:val="none" w:sz="0" w:space="0" w:color="auto"/>
                <w:left w:val="none" w:sz="0" w:space="0" w:color="auto"/>
                <w:bottom w:val="none" w:sz="0" w:space="0" w:color="auto"/>
                <w:right w:val="none" w:sz="0" w:space="0" w:color="auto"/>
              </w:divBdr>
            </w:div>
            <w:div w:id="1360662540">
              <w:marLeft w:val="0"/>
              <w:marRight w:val="0"/>
              <w:marTop w:val="0"/>
              <w:marBottom w:val="300"/>
              <w:divBdr>
                <w:top w:val="none" w:sz="0" w:space="0" w:color="auto"/>
                <w:left w:val="none" w:sz="0" w:space="0" w:color="auto"/>
                <w:bottom w:val="none" w:sz="0" w:space="0" w:color="auto"/>
                <w:right w:val="none" w:sz="0" w:space="0" w:color="auto"/>
              </w:divBdr>
            </w:div>
            <w:div w:id="1378894060">
              <w:marLeft w:val="0"/>
              <w:marRight w:val="0"/>
              <w:marTop w:val="0"/>
              <w:marBottom w:val="300"/>
              <w:divBdr>
                <w:top w:val="none" w:sz="0" w:space="0" w:color="auto"/>
                <w:left w:val="none" w:sz="0" w:space="0" w:color="auto"/>
                <w:bottom w:val="none" w:sz="0" w:space="0" w:color="auto"/>
                <w:right w:val="none" w:sz="0" w:space="0" w:color="auto"/>
              </w:divBdr>
            </w:div>
            <w:div w:id="826282273">
              <w:marLeft w:val="0"/>
              <w:marRight w:val="0"/>
              <w:marTop w:val="0"/>
              <w:marBottom w:val="300"/>
              <w:divBdr>
                <w:top w:val="none" w:sz="0" w:space="0" w:color="auto"/>
                <w:left w:val="none" w:sz="0" w:space="0" w:color="auto"/>
                <w:bottom w:val="none" w:sz="0" w:space="0" w:color="auto"/>
                <w:right w:val="none" w:sz="0" w:space="0" w:color="auto"/>
              </w:divBdr>
            </w:div>
            <w:div w:id="896939550">
              <w:marLeft w:val="0"/>
              <w:marRight w:val="0"/>
              <w:marTop w:val="0"/>
              <w:marBottom w:val="300"/>
              <w:divBdr>
                <w:top w:val="none" w:sz="0" w:space="0" w:color="auto"/>
                <w:left w:val="none" w:sz="0" w:space="0" w:color="auto"/>
                <w:bottom w:val="none" w:sz="0" w:space="0" w:color="auto"/>
                <w:right w:val="none" w:sz="0" w:space="0" w:color="auto"/>
              </w:divBdr>
            </w:div>
            <w:div w:id="881282223">
              <w:marLeft w:val="0"/>
              <w:marRight w:val="0"/>
              <w:marTop w:val="0"/>
              <w:marBottom w:val="300"/>
              <w:divBdr>
                <w:top w:val="none" w:sz="0" w:space="0" w:color="auto"/>
                <w:left w:val="none" w:sz="0" w:space="0" w:color="auto"/>
                <w:bottom w:val="none" w:sz="0" w:space="0" w:color="auto"/>
                <w:right w:val="none" w:sz="0" w:space="0" w:color="auto"/>
              </w:divBdr>
            </w:div>
            <w:div w:id="1808007754">
              <w:marLeft w:val="0"/>
              <w:marRight w:val="0"/>
              <w:marTop w:val="0"/>
              <w:marBottom w:val="300"/>
              <w:divBdr>
                <w:top w:val="none" w:sz="0" w:space="0" w:color="auto"/>
                <w:left w:val="none" w:sz="0" w:space="0" w:color="auto"/>
                <w:bottom w:val="none" w:sz="0" w:space="0" w:color="auto"/>
                <w:right w:val="none" w:sz="0" w:space="0" w:color="auto"/>
              </w:divBdr>
            </w:div>
            <w:div w:id="1669094727">
              <w:marLeft w:val="0"/>
              <w:marRight w:val="0"/>
              <w:marTop w:val="0"/>
              <w:marBottom w:val="300"/>
              <w:divBdr>
                <w:top w:val="none" w:sz="0" w:space="0" w:color="auto"/>
                <w:left w:val="none" w:sz="0" w:space="0" w:color="auto"/>
                <w:bottom w:val="none" w:sz="0" w:space="0" w:color="auto"/>
                <w:right w:val="none" w:sz="0" w:space="0" w:color="auto"/>
              </w:divBdr>
            </w:div>
            <w:div w:id="1336412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1807250">
      <w:bodyDiv w:val="1"/>
      <w:marLeft w:val="0"/>
      <w:marRight w:val="0"/>
      <w:marTop w:val="0"/>
      <w:marBottom w:val="0"/>
      <w:divBdr>
        <w:top w:val="none" w:sz="0" w:space="0" w:color="auto"/>
        <w:left w:val="none" w:sz="0" w:space="0" w:color="auto"/>
        <w:bottom w:val="none" w:sz="0" w:space="0" w:color="auto"/>
        <w:right w:val="none" w:sz="0" w:space="0" w:color="auto"/>
      </w:divBdr>
      <w:divsChild>
        <w:div w:id="1782727928">
          <w:marLeft w:val="0"/>
          <w:marRight w:val="0"/>
          <w:marTop w:val="300"/>
          <w:marBottom w:val="375"/>
          <w:divBdr>
            <w:top w:val="none" w:sz="0" w:space="0" w:color="auto"/>
            <w:left w:val="none" w:sz="0" w:space="0" w:color="auto"/>
            <w:bottom w:val="none" w:sz="0" w:space="0" w:color="auto"/>
            <w:right w:val="none" w:sz="0" w:space="0" w:color="auto"/>
          </w:divBdr>
        </w:div>
        <w:div w:id="352270312">
          <w:marLeft w:val="0"/>
          <w:marRight w:val="0"/>
          <w:marTop w:val="0"/>
          <w:marBottom w:val="300"/>
          <w:divBdr>
            <w:top w:val="none" w:sz="0" w:space="0" w:color="auto"/>
            <w:left w:val="none" w:sz="0" w:space="0" w:color="auto"/>
            <w:bottom w:val="none" w:sz="0" w:space="0" w:color="auto"/>
            <w:right w:val="none" w:sz="0" w:space="0" w:color="auto"/>
          </w:divBdr>
          <w:divsChild>
            <w:div w:id="1330477155">
              <w:marLeft w:val="0"/>
              <w:marRight w:val="0"/>
              <w:marTop w:val="0"/>
              <w:marBottom w:val="300"/>
              <w:divBdr>
                <w:top w:val="none" w:sz="0" w:space="0" w:color="auto"/>
                <w:left w:val="none" w:sz="0" w:space="0" w:color="auto"/>
                <w:bottom w:val="none" w:sz="0" w:space="0" w:color="auto"/>
                <w:right w:val="none" w:sz="0" w:space="0" w:color="auto"/>
              </w:divBdr>
            </w:div>
            <w:div w:id="394746587">
              <w:marLeft w:val="0"/>
              <w:marRight w:val="0"/>
              <w:marTop w:val="0"/>
              <w:marBottom w:val="300"/>
              <w:divBdr>
                <w:top w:val="none" w:sz="0" w:space="0" w:color="auto"/>
                <w:left w:val="none" w:sz="0" w:space="0" w:color="auto"/>
                <w:bottom w:val="none" w:sz="0" w:space="0" w:color="auto"/>
                <w:right w:val="none" w:sz="0" w:space="0" w:color="auto"/>
              </w:divBdr>
            </w:div>
            <w:div w:id="697782519">
              <w:marLeft w:val="0"/>
              <w:marRight w:val="0"/>
              <w:marTop w:val="0"/>
              <w:marBottom w:val="300"/>
              <w:divBdr>
                <w:top w:val="none" w:sz="0" w:space="0" w:color="auto"/>
                <w:left w:val="none" w:sz="0" w:space="0" w:color="auto"/>
                <w:bottom w:val="none" w:sz="0" w:space="0" w:color="auto"/>
                <w:right w:val="none" w:sz="0" w:space="0" w:color="auto"/>
              </w:divBdr>
            </w:div>
            <w:div w:id="81881193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395012332">
      <w:bodyDiv w:val="1"/>
      <w:marLeft w:val="0"/>
      <w:marRight w:val="0"/>
      <w:marTop w:val="0"/>
      <w:marBottom w:val="0"/>
      <w:divBdr>
        <w:top w:val="none" w:sz="0" w:space="0" w:color="auto"/>
        <w:left w:val="none" w:sz="0" w:space="0" w:color="auto"/>
        <w:bottom w:val="none" w:sz="0" w:space="0" w:color="auto"/>
        <w:right w:val="none" w:sz="0" w:space="0" w:color="auto"/>
      </w:divBdr>
      <w:divsChild>
        <w:div w:id="2046952049">
          <w:marLeft w:val="0"/>
          <w:marRight w:val="0"/>
          <w:marTop w:val="300"/>
          <w:marBottom w:val="375"/>
          <w:divBdr>
            <w:top w:val="none" w:sz="0" w:space="0" w:color="auto"/>
            <w:left w:val="none" w:sz="0" w:space="0" w:color="auto"/>
            <w:bottom w:val="none" w:sz="0" w:space="0" w:color="auto"/>
            <w:right w:val="none" w:sz="0" w:space="0" w:color="auto"/>
          </w:divBdr>
        </w:div>
        <w:div w:id="819618288">
          <w:marLeft w:val="0"/>
          <w:marRight w:val="0"/>
          <w:marTop w:val="0"/>
          <w:marBottom w:val="300"/>
          <w:divBdr>
            <w:top w:val="none" w:sz="0" w:space="0" w:color="auto"/>
            <w:left w:val="none" w:sz="0" w:space="0" w:color="auto"/>
            <w:bottom w:val="none" w:sz="0" w:space="0" w:color="auto"/>
            <w:right w:val="none" w:sz="0" w:space="0" w:color="auto"/>
          </w:divBdr>
        </w:div>
      </w:divsChild>
    </w:div>
    <w:div w:id="1402561080">
      <w:bodyDiv w:val="1"/>
      <w:marLeft w:val="0"/>
      <w:marRight w:val="0"/>
      <w:marTop w:val="0"/>
      <w:marBottom w:val="0"/>
      <w:divBdr>
        <w:top w:val="none" w:sz="0" w:space="0" w:color="auto"/>
        <w:left w:val="none" w:sz="0" w:space="0" w:color="auto"/>
        <w:bottom w:val="none" w:sz="0" w:space="0" w:color="auto"/>
        <w:right w:val="none" w:sz="0" w:space="0" w:color="auto"/>
      </w:divBdr>
      <w:divsChild>
        <w:div w:id="1270552576">
          <w:marLeft w:val="0"/>
          <w:marRight w:val="0"/>
          <w:marTop w:val="300"/>
          <w:marBottom w:val="375"/>
          <w:divBdr>
            <w:top w:val="none" w:sz="0" w:space="0" w:color="auto"/>
            <w:left w:val="none" w:sz="0" w:space="0" w:color="auto"/>
            <w:bottom w:val="none" w:sz="0" w:space="0" w:color="auto"/>
            <w:right w:val="none" w:sz="0" w:space="0" w:color="auto"/>
          </w:divBdr>
        </w:div>
        <w:div w:id="1402289939">
          <w:marLeft w:val="0"/>
          <w:marRight w:val="0"/>
          <w:marTop w:val="0"/>
          <w:marBottom w:val="300"/>
          <w:divBdr>
            <w:top w:val="none" w:sz="0" w:space="0" w:color="auto"/>
            <w:left w:val="none" w:sz="0" w:space="0" w:color="auto"/>
            <w:bottom w:val="none" w:sz="0" w:space="0" w:color="auto"/>
            <w:right w:val="none" w:sz="0" w:space="0" w:color="auto"/>
          </w:divBdr>
        </w:div>
      </w:divsChild>
    </w:div>
    <w:div w:id="1405301285">
      <w:bodyDiv w:val="1"/>
      <w:marLeft w:val="0"/>
      <w:marRight w:val="0"/>
      <w:marTop w:val="0"/>
      <w:marBottom w:val="0"/>
      <w:divBdr>
        <w:top w:val="none" w:sz="0" w:space="0" w:color="auto"/>
        <w:left w:val="none" w:sz="0" w:space="0" w:color="auto"/>
        <w:bottom w:val="none" w:sz="0" w:space="0" w:color="auto"/>
        <w:right w:val="none" w:sz="0" w:space="0" w:color="auto"/>
      </w:divBdr>
      <w:divsChild>
        <w:div w:id="1854953653">
          <w:marLeft w:val="0"/>
          <w:marRight w:val="0"/>
          <w:marTop w:val="300"/>
          <w:marBottom w:val="375"/>
          <w:divBdr>
            <w:top w:val="none" w:sz="0" w:space="0" w:color="auto"/>
            <w:left w:val="none" w:sz="0" w:space="0" w:color="auto"/>
            <w:bottom w:val="none" w:sz="0" w:space="0" w:color="auto"/>
            <w:right w:val="none" w:sz="0" w:space="0" w:color="auto"/>
          </w:divBdr>
        </w:div>
        <w:div w:id="802188641">
          <w:marLeft w:val="0"/>
          <w:marRight w:val="0"/>
          <w:marTop w:val="0"/>
          <w:marBottom w:val="300"/>
          <w:divBdr>
            <w:top w:val="none" w:sz="0" w:space="0" w:color="auto"/>
            <w:left w:val="none" w:sz="0" w:space="0" w:color="auto"/>
            <w:bottom w:val="none" w:sz="0" w:space="0" w:color="auto"/>
            <w:right w:val="none" w:sz="0" w:space="0" w:color="auto"/>
          </w:divBdr>
        </w:div>
      </w:divsChild>
    </w:div>
    <w:div w:id="1406412175">
      <w:bodyDiv w:val="1"/>
      <w:marLeft w:val="0"/>
      <w:marRight w:val="0"/>
      <w:marTop w:val="0"/>
      <w:marBottom w:val="0"/>
      <w:divBdr>
        <w:top w:val="none" w:sz="0" w:space="0" w:color="auto"/>
        <w:left w:val="none" w:sz="0" w:space="0" w:color="auto"/>
        <w:bottom w:val="none" w:sz="0" w:space="0" w:color="auto"/>
        <w:right w:val="none" w:sz="0" w:space="0" w:color="auto"/>
      </w:divBdr>
      <w:divsChild>
        <w:div w:id="1393458036">
          <w:marLeft w:val="0"/>
          <w:marRight w:val="0"/>
          <w:marTop w:val="0"/>
          <w:marBottom w:val="0"/>
          <w:divBdr>
            <w:top w:val="none" w:sz="0" w:space="0" w:color="auto"/>
            <w:left w:val="none" w:sz="0" w:space="0" w:color="auto"/>
            <w:bottom w:val="none" w:sz="0" w:space="0" w:color="auto"/>
            <w:right w:val="none" w:sz="0" w:space="0" w:color="auto"/>
          </w:divBdr>
          <w:divsChild>
            <w:div w:id="433205890">
              <w:marLeft w:val="0"/>
              <w:marRight w:val="0"/>
              <w:marTop w:val="300"/>
              <w:marBottom w:val="375"/>
              <w:divBdr>
                <w:top w:val="none" w:sz="0" w:space="0" w:color="auto"/>
                <w:left w:val="none" w:sz="0" w:space="0" w:color="auto"/>
                <w:bottom w:val="none" w:sz="0" w:space="0" w:color="auto"/>
                <w:right w:val="none" w:sz="0" w:space="0" w:color="auto"/>
              </w:divBdr>
            </w:div>
            <w:div w:id="842863666">
              <w:marLeft w:val="0"/>
              <w:marRight w:val="0"/>
              <w:marTop w:val="0"/>
              <w:marBottom w:val="0"/>
              <w:divBdr>
                <w:top w:val="none" w:sz="0" w:space="0" w:color="auto"/>
                <w:left w:val="none" w:sz="0" w:space="0" w:color="auto"/>
                <w:bottom w:val="none" w:sz="0" w:space="0" w:color="auto"/>
                <w:right w:val="none" w:sz="0" w:space="0" w:color="auto"/>
              </w:divBdr>
              <w:divsChild>
                <w:div w:id="7194785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884751460">
          <w:marLeft w:val="0"/>
          <w:marRight w:val="0"/>
          <w:marTop w:val="0"/>
          <w:marBottom w:val="0"/>
          <w:divBdr>
            <w:top w:val="none" w:sz="0" w:space="0" w:color="auto"/>
            <w:left w:val="none" w:sz="0" w:space="0" w:color="auto"/>
            <w:bottom w:val="none" w:sz="0" w:space="0" w:color="auto"/>
            <w:right w:val="none" w:sz="0" w:space="0" w:color="auto"/>
          </w:divBdr>
        </w:div>
      </w:divsChild>
    </w:div>
    <w:div w:id="1412891340">
      <w:bodyDiv w:val="1"/>
      <w:marLeft w:val="0"/>
      <w:marRight w:val="0"/>
      <w:marTop w:val="0"/>
      <w:marBottom w:val="0"/>
      <w:divBdr>
        <w:top w:val="none" w:sz="0" w:space="0" w:color="auto"/>
        <w:left w:val="none" w:sz="0" w:space="0" w:color="auto"/>
        <w:bottom w:val="none" w:sz="0" w:space="0" w:color="auto"/>
        <w:right w:val="none" w:sz="0" w:space="0" w:color="auto"/>
      </w:divBdr>
      <w:divsChild>
        <w:div w:id="1009135372">
          <w:marLeft w:val="0"/>
          <w:marRight w:val="0"/>
          <w:marTop w:val="300"/>
          <w:marBottom w:val="375"/>
          <w:divBdr>
            <w:top w:val="none" w:sz="0" w:space="0" w:color="auto"/>
            <w:left w:val="none" w:sz="0" w:space="0" w:color="auto"/>
            <w:bottom w:val="none" w:sz="0" w:space="0" w:color="auto"/>
            <w:right w:val="none" w:sz="0" w:space="0" w:color="auto"/>
          </w:divBdr>
        </w:div>
        <w:div w:id="656765048">
          <w:marLeft w:val="0"/>
          <w:marRight w:val="0"/>
          <w:marTop w:val="0"/>
          <w:marBottom w:val="0"/>
          <w:divBdr>
            <w:top w:val="none" w:sz="0" w:space="0" w:color="auto"/>
            <w:left w:val="none" w:sz="0" w:space="0" w:color="auto"/>
            <w:bottom w:val="none" w:sz="0" w:space="0" w:color="auto"/>
            <w:right w:val="none" w:sz="0" w:space="0" w:color="auto"/>
          </w:divBdr>
          <w:divsChild>
            <w:div w:id="196634781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16395322">
      <w:bodyDiv w:val="1"/>
      <w:marLeft w:val="0"/>
      <w:marRight w:val="0"/>
      <w:marTop w:val="0"/>
      <w:marBottom w:val="0"/>
      <w:divBdr>
        <w:top w:val="none" w:sz="0" w:space="0" w:color="auto"/>
        <w:left w:val="none" w:sz="0" w:space="0" w:color="auto"/>
        <w:bottom w:val="none" w:sz="0" w:space="0" w:color="auto"/>
        <w:right w:val="none" w:sz="0" w:space="0" w:color="auto"/>
      </w:divBdr>
      <w:divsChild>
        <w:div w:id="395475945">
          <w:marLeft w:val="0"/>
          <w:marRight w:val="0"/>
          <w:marTop w:val="300"/>
          <w:marBottom w:val="375"/>
          <w:divBdr>
            <w:top w:val="none" w:sz="0" w:space="0" w:color="auto"/>
            <w:left w:val="none" w:sz="0" w:space="0" w:color="auto"/>
            <w:bottom w:val="none" w:sz="0" w:space="0" w:color="auto"/>
            <w:right w:val="none" w:sz="0" w:space="0" w:color="auto"/>
          </w:divBdr>
        </w:div>
        <w:div w:id="148375281">
          <w:marLeft w:val="0"/>
          <w:marRight w:val="0"/>
          <w:marTop w:val="0"/>
          <w:marBottom w:val="0"/>
          <w:divBdr>
            <w:top w:val="none" w:sz="0" w:space="0" w:color="auto"/>
            <w:left w:val="none" w:sz="0" w:space="0" w:color="auto"/>
            <w:bottom w:val="none" w:sz="0" w:space="0" w:color="auto"/>
            <w:right w:val="none" w:sz="0" w:space="0" w:color="auto"/>
          </w:divBdr>
          <w:divsChild>
            <w:div w:id="11332146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33234778">
      <w:bodyDiv w:val="1"/>
      <w:marLeft w:val="0"/>
      <w:marRight w:val="0"/>
      <w:marTop w:val="0"/>
      <w:marBottom w:val="0"/>
      <w:divBdr>
        <w:top w:val="none" w:sz="0" w:space="0" w:color="auto"/>
        <w:left w:val="none" w:sz="0" w:space="0" w:color="auto"/>
        <w:bottom w:val="none" w:sz="0" w:space="0" w:color="auto"/>
        <w:right w:val="none" w:sz="0" w:space="0" w:color="auto"/>
      </w:divBdr>
      <w:divsChild>
        <w:div w:id="1821799491">
          <w:marLeft w:val="0"/>
          <w:marRight w:val="0"/>
          <w:marTop w:val="0"/>
          <w:marBottom w:val="300"/>
          <w:divBdr>
            <w:top w:val="none" w:sz="0" w:space="0" w:color="auto"/>
            <w:left w:val="none" w:sz="0" w:space="0" w:color="auto"/>
            <w:bottom w:val="none" w:sz="0" w:space="0" w:color="auto"/>
            <w:right w:val="none" w:sz="0" w:space="0" w:color="auto"/>
          </w:divBdr>
        </w:div>
        <w:div w:id="1135097815">
          <w:marLeft w:val="0"/>
          <w:marRight w:val="0"/>
          <w:marTop w:val="0"/>
          <w:marBottom w:val="300"/>
          <w:divBdr>
            <w:top w:val="none" w:sz="0" w:space="0" w:color="auto"/>
            <w:left w:val="none" w:sz="0" w:space="0" w:color="auto"/>
            <w:bottom w:val="none" w:sz="0" w:space="0" w:color="auto"/>
            <w:right w:val="none" w:sz="0" w:space="0" w:color="auto"/>
          </w:divBdr>
          <w:divsChild>
            <w:div w:id="127336466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35058486">
      <w:bodyDiv w:val="1"/>
      <w:marLeft w:val="0"/>
      <w:marRight w:val="0"/>
      <w:marTop w:val="0"/>
      <w:marBottom w:val="0"/>
      <w:divBdr>
        <w:top w:val="none" w:sz="0" w:space="0" w:color="auto"/>
        <w:left w:val="none" w:sz="0" w:space="0" w:color="auto"/>
        <w:bottom w:val="none" w:sz="0" w:space="0" w:color="auto"/>
        <w:right w:val="none" w:sz="0" w:space="0" w:color="auto"/>
      </w:divBdr>
      <w:divsChild>
        <w:div w:id="477498095">
          <w:marLeft w:val="0"/>
          <w:marRight w:val="0"/>
          <w:marTop w:val="300"/>
          <w:marBottom w:val="375"/>
          <w:divBdr>
            <w:top w:val="none" w:sz="0" w:space="0" w:color="auto"/>
            <w:left w:val="none" w:sz="0" w:space="0" w:color="auto"/>
            <w:bottom w:val="none" w:sz="0" w:space="0" w:color="auto"/>
            <w:right w:val="none" w:sz="0" w:space="0" w:color="auto"/>
          </w:divBdr>
        </w:div>
        <w:div w:id="2058040172">
          <w:marLeft w:val="0"/>
          <w:marRight w:val="0"/>
          <w:marTop w:val="0"/>
          <w:marBottom w:val="300"/>
          <w:divBdr>
            <w:top w:val="none" w:sz="0" w:space="0" w:color="auto"/>
            <w:left w:val="none" w:sz="0" w:space="0" w:color="auto"/>
            <w:bottom w:val="none" w:sz="0" w:space="0" w:color="auto"/>
            <w:right w:val="none" w:sz="0" w:space="0" w:color="auto"/>
          </w:divBdr>
        </w:div>
      </w:divsChild>
    </w:div>
    <w:div w:id="1435663633">
      <w:bodyDiv w:val="1"/>
      <w:marLeft w:val="0"/>
      <w:marRight w:val="0"/>
      <w:marTop w:val="0"/>
      <w:marBottom w:val="0"/>
      <w:divBdr>
        <w:top w:val="none" w:sz="0" w:space="0" w:color="auto"/>
        <w:left w:val="none" w:sz="0" w:space="0" w:color="auto"/>
        <w:bottom w:val="none" w:sz="0" w:space="0" w:color="auto"/>
        <w:right w:val="none" w:sz="0" w:space="0" w:color="auto"/>
      </w:divBdr>
      <w:divsChild>
        <w:div w:id="1094976665">
          <w:marLeft w:val="0"/>
          <w:marRight w:val="0"/>
          <w:marTop w:val="0"/>
          <w:marBottom w:val="300"/>
          <w:divBdr>
            <w:top w:val="none" w:sz="0" w:space="0" w:color="auto"/>
            <w:left w:val="none" w:sz="0" w:space="0" w:color="auto"/>
            <w:bottom w:val="none" w:sz="0" w:space="0" w:color="auto"/>
            <w:right w:val="none" w:sz="0" w:space="0" w:color="auto"/>
          </w:divBdr>
        </w:div>
        <w:div w:id="320815287">
          <w:marLeft w:val="0"/>
          <w:marRight w:val="0"/>
          <w:marTop w:val="0"/>
          <w:marBottom w:val="300"/>
          <w:divBdr>
            <w:top w:val="none" w:sz="0" w:space="0" w:color="auto"/>
            <w:left w:val="none" w:sz="0" w:space="0" w:color="auto"/>
            <w:bottom w:val="none" w:sz="0" w:space="0" w:color="auto"/>
            <w:right w:val="none" w:sz="0" w:space="0" w:color="auto"/>
          </w:divBdr>
          <w:divsChild>
            <w:div w:id="165976991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38715470">
      <w:bodyDiv w:val="1"/>
      <w:marLeft w:val="0"/>
      <w:marRight w:val="0"/>
      <w:marTop w:val="0"/>
      <w:marBottom w:val="0"/>
      <w:divBdr>
        <w:top w:val="none" w:sz="0" w:space="0" w:color="auto"/>
        <w:left w:val="none" w:sz="0" w:space="0" w:color="auto"/>
        <w:bottom w:val="none" w:sz="0" w:space="0" w:color="auto"/>
        <w:right w:val="none" w:sz="0" w:space="0" w:color="auto"/>
      </w:divBdr>
      <w:divsChild>
        <w:div w:id="1823036376">
          <w:marLeft w:val="0"/>
          <w:marRight w:val="0"/>
          <w:marTop w:val="0"/>
          <w:marBottom w:val="300"/>
          <w:divBdr>
            <w:top w:val="none" w:sz="0" w:space="0" w:color="auto"/>
            <w:left w:val="none" w:sz="0" w:space="0" w:color="auto"/>
            <w:bottom w:val="none" w:sz="0" w:space="0" w:color="auto"/>
            <w:right w:val="none" w:sz="0" w:space="0" w:color="auto"/>
          </w:divBdr>
        </w:div>
        <w:div w:id="1254510366">
          <w:marLeft w:val="0"/>
          <w:marRight w:val="0"/>
          <w:marTop w:val="0"/>
          <w:marBottom w:val="300"/>
          <w:divBdr>
            <w:top w:val="none" w:sz="0" w:space="0" w:color="auto"/>
            <w:left w:val="none" w:sz="0" w:space="0" w:color="auto"/>
            <w:bottom w:val="none" w:sz="0" w:space="0" w:color="auto"/>
            <w:right w:val="none" w:sz="0" w:space="0" w:color="auto"/>
          </w:divBdr>
          <w:divsChild>
            <w:div w:id="40881393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44224956">
      <w:bodyDiv w:val="1"/>
      <w:marLeft w:val="0"/>
      <w:marRight w:val="0"/>
      <w:marTop w:val="0"/>
      <w:marBottom w:val="0"/>
      <w:divBdr>
        <w:top w:val="none" w:sz="0" w:space="0" w:color="auto"/>
        <w:left w:val="none" w:sz="0" w:space="0" w:color="auto"/>
        <w:bottom w:val="none" w:sz="0" w:space="0" w:color="auto"/>
        <w:right w:val="none" w:sz="0" w:space="0" w:color="auto"/>
      </w:divBdr>
      <w:divsChild>
        <w:div w:id="234170082">
          <w:marLeft w:val="0"/>
          <w:marRight w:val="0"/>
          <w:marTop w:val="300"/>
          <w:marBottom w:val="375"/>
          <w:divBdr>
            <w:top w:val="none" w:sz="0" w:space="0" w:color="auto"/>
            <w:left w:val="none" w:sz="0" w:space="0" w:color="auto"/>
            <w:bottom w:val="none" w:sz="0" w:space="0" w:color="auto"/>
            <w:right w:val="none" w:sz="0" w:space="0" w:color="auto"/>
          </w:divBdr>
        </w:div>
        <w:div w:id="379865739">
          <w:marLeft w:val="0"/>
          <w:marRight w:val="0"/>
          <w:marTop w:val="0"/>
          <w:marBottom w:val="300"/>
          <w:divBdr>
            <w:top w:val="none" w:sz="0" w:space="0" w:color="auto"/>
            <w:left w:val="none" w:sz="0" w:space="0" w:color="auto"/>
            <w:bottom w:val="none" w:sz="0" w:space="0" w:color="auto"/>
            <w:right w:val="none" w:sz="0" w:space="0" w:color="auto"/>
          </w:divBdr>
        </w:div>
      </w:divsChild>
    </w:div>
    <w:div w:id="1457674187">
      <w:bodyDiv w:val="1"/>
      <w:marLeft w:val="0"/>
      <w:marRight w:val="0"/>
      <w:marTop w:val="0"/>
      <w:marBottom w:val="0"/>
      <w:divBdr>
        <w:top w:val="none" w:sz="0" w:space="0" w:color="auto"/>
        <w:left w:val="none" w:sz="0" w:space="0" w:color="auto"/>
        <w:bottom w:val="none" w:sz="0" w:space="0" w:color="auto"/>
        <w:right w:val="none" w:sz="0" w:space="0" w:color="auto"/>
      </w:divBdr>
      <w:divsChild>
        <w:div w:id="703361176">
          <w:marLeft w:val="0"/>
          <w:marRight w:val="0"/>
          <w:marTop w:val="300"/>
          <w:marBottom w:val="375"/>
          <w:divBdr>
            <w:top w:val="none" w:sz="0" w:space="0" w:color="auto"/>
            <w:left w:val="none" w:sz="0" w:space="0" w:color="auto"/>
            <w:bottom w:val="none" w:sz="0" w:space="0" w:color="auto"/>
            <w:right w:val="none" w:sz="0" w:space="0" w:color="auto"/>
          </w:divBdr>
        </w:div>
        <w:div w:id="989560349">
          <w:marLeft w:val="0"/>
          <w:marRight w:val="0"/>
          <w:marTop w:val="0"/>
          <w:marBottom w:val="300"/>
          <w:divBdr>
            <w:top w:val="none" w:sz="0" w:space="0" w:color="auto"/>
            <w:left w:val="none" w:sz="0" w:space="0" w:color="auto"/>
            <w:bottom w:val="none" w:sz="0" w:space="0" w:color="auto"/>
            <w:right w:val="none" w:sz="0" w:space="0" w:color="auto"/>
          </w:divBdr>
          <w:divsChild>
            <w:div w:id="70706875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61068203">
      <w:bodyDiv w:val="1"/>
      <w:marLeft w:val="0"/>
      <w:marRight w:val="0"/>
      <w:marTop w:val="0"/>
      <w:marBottom w:val="0"/>
      <w:divBdr>
        <w:top w:val="none" w:sz="0" w:space="0" w:color="auto"/>
        <w:left w:val="none" w:sz="0" w:space="0" w:color="auto"/>
        <w:bottom w:val="none" w:sz="0" w:space="0" w:color="auto"/>
        <w:right w:val="none" w:sz="0" w:space="0" w:color="auto"/>
      </w:divBdr>
      <w:divsChild>
        <w:div w:id="609435322">
          <w:marLeft w:val="0"/>
          <w:marRight w:val="0"/>
          <w:marTop w:val="300"/>
          <w:marBottom w:val="375"/>
          <w:divBdr>
            <w:top w:val="none" w:sz="0" w:space="0" w:color="auto"/>
            <w:left w:val="none" w:sz="0" w:space="0" w:color="auto"/>
            <w:bottom w:val="none" w:sz="0" w:space="0" w:color="auto"/>
            <w:right w:val="none" w:sz="0" w:space="0" w:color="auto"/>
          </w:divBdr>
        </w:div>
        <w:div w:id="1033580279">
          <w:marLeft w:val="0"/>
          <w:marRight w:val="0"/>
          <w:marTop w:val="0"/>
          <w:marBottom w:val="0"/>
          <w:divBdr>
            <w:top w:val="none" w:sz="0" w:space="0" w:color="auto"/>
            <w:left w:val="none" w:sz="0" w:space="0" w:color="auto"/>
            <w:bottom w:val="none" w:sz="0" w:space="0" w:color="auto"/>
            <w:right w:val="none" w:sz="0" w:space="0" w:color="auto"/>
          </w:divBdr>
          <w:divsChild>
            <w:div w:id="1968201433">
              <w:marLeft w:val="0"/>
              <w:marRight w:val="0"/>
              <w:marTop w:val="0"/>
              <w:marBottom w:val="300"/>
              <w:divBdr>
                <w:top w:val="none" w:sz="0" w:space="0" w:color="auto"/>
                <w:left w:val="none" w:sz="0" w:space="0" w:color="auto"/>
                <w:bottom w:val="none" w:sz="0" w:space="0" w:color="auto"/>
                <w:right w:val="none" w:sz="0" w:space="0" w:color="auto"/>
              </w:divBdr>
              <w:divsChild>
                <w:div w:id="2025016377">
                  <w:marLeft w:val="0"/>
                  <w:marRight w:val="0"/>
                  <w:marTop w:val="0"/>
                  <w:marBottom w:val="300"/>
                  <w:divBdr>
                    <w:top w:val="none" w:sz="0" w:space="0" w:color="auto"/>
                    <w:left w:val="none" w:sz="0" w:space="0" w:color="auto"/>
                    <w:bottom w:val="none" w:sz="0" w:space="0" w:color="auto"/>
                    <w:right w:val="none" w:sz="0" w:space="0" w:color="auto"/>
                  </w:divBdr>
                </w:div>
                <w:div w:id="145020382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70437368">
      <w:bodyDiv w:val="1"/>
      <w:marLeft w:val="0"/>
      <w:marRight w:val="0"/>
      <w:marTop w:val="0"/>
      <w:marBottom w:val="0"/>
      <w:divBdr>
        <w:top w:val="none" w:sz="0" w:space="0" w:color="auto"/>
        <w:left w:val="none" w:sz="0" w:space="0" w:color="auto"/>
        <w:bottom w:val="none" w:sz="0" w:space="0" w:color="auto"/>
        <w:right w:val="none" w:sz="0" w:space="0" w:color="auto"/>
      </w:divBdr>
      <w:divsChild>
        <w:div w:id="994841847">
          <w:marLeft w:val="0"/>
          <w:marRight w:val="0"/>
          <w:marTop w:val="0"/>
          <w:marBottom w:val="300"/>
          <w:divBdr>
            <w:top w:val="none" w:sz="0" w:space="0" w:color="auto"/>
            <w:left w:val="none" w:sz="0" w:space="0" w:color="auto"/>
            <w:bottom w:val="none" w:sz="0" w:space="0" w:color="auto"/>
            <w:right w:val="none" w:sz="0" w:space="0" w:color="auto"/>
          </w:divBdr>
          <w:divsChild>
            <w:div w:id="1117288401">
              <w:marLeft w:val="0"/>
              <w:marRight w:val="0"/>
              <w:marTop w:val="0"/>
              <w:marBottom w:val="150"/>
              <w:divBdr>
                <w:top w:val="single" w:sz="6" w:space="15" w:color="EBEBEB"/>
                <w:left w:val="single" w:sz="6" w:space="11" w:color="EBEBEB"/>
                <w:bottom w:val="single" w:sz="6" w:space="15" w:color="EBEBEB"/>
                <w:right w:val="single" w:sz="6" w:space="0" w:color="EBEBEB"/>
              </w:divBdr>
              <w:divsChild>
                <w:div w:id="6117919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472400046">
      <w:bodyDiv w:val="1"/>
      <w:marLeft w:val="0"/>
      <w:marRight w:val="0"/>
      <w:marTop w:val="0"/>
      <w:marBottom w:val="0"/>
      <w:divBdr>
        <w:top w:val="none" w:sz="0" w:space="0" w:color="auto"/>
        <w:left w:val="none" w:sz="0" w:space="0" w:color="auto"/>
        <w:bottom w:val="none" w:sz="0" w:space="0" w:color="auto"/>
        <w:right w:val="none" w:sz="0" w:space="0" w:color="auto"/>
      </w:divBdr>
      <w:divsChild>
        <w:div w:id="376053126">
          <w:marLeft w:val="0"/>
          <w:marRight w:val="0"/>
          <w:marTop w:val="300"/>
          <w:marBottom w:val="375"/>
          <w:divBdr>
            <w:top w:val="none" w:sz="0" w:space="0" w:color="auto"/>
            <w:left w:val="none" w:sz="0" w:space="0" w:color="auto"/>
            <w:bottom w:val="none" w:sz="0" w:space="0" w:color="auto"/>
            <w:right w:val="none" w:sz="0" w:space="0" w:color="auto"/>
          </w:divBdr>
        </w:div>
        <w:div w:id="589779626">
          <w:marLeft w:val="0"/>
          <w:marRight w:val="0"/>
          <w:marTop w:val="0"/>
          <w:marBottom w:val="300"/>
          <w:divBdr>
            <w:top w:val="none" w:sz="0" w:space="0" w:color="auto"/>
            <w:left w:val="none" w:sz="0" w:space="0" w:color="auto"/>
            <w:bottom w:val="none" w:sz="0" w:space="0" w:color="auto"/>
            <w:right w:val="none" w:sz="0" w:space="0" w:color="auto"/>
          </w:divBdr>
        </w:div>
      </w:divsChild>
    </w:div>
    <w:div w:id="1479608020">
      <w:bodyDiv w:val="1"/>
      <w:marLeft w:val="0"/>
      <w:marRight w:val="0"/>
      <w:marTop w:val="0"/>
      <w:marBottom w:val="0"/>
      <w:divBdr>
        <w:top w:val="none" w:sz="0" w:space="0" w:color="auto"/>
        <w:left w:val="none" w:sz="0" w:space="0" w:color="auto"/>
        <w:bottom w:val="none" w:sz="0" w:space="0" w:color="auto"/>
        <w:right w:val="none" w:sz="0" w:space="0" w:color="auto"/>
      </w:divBdr>
      <w:divsChild>
        <w:div w:id="1648048072">
          <w:marLeft w:val="0"/>
          <w:marRight w:val="0"/>
          <w:marTop w:val="300"/>
          <w:marBottom w:val="375"/>
          <w:divBdr>
            <w:top w:val="none" w:sz="0" w:space="0" w:color="auto"/>
            <w:left w:val="none" w:sz="0" w:space="0" w:color="auto"/>
            <w:bottom w:val="none" w:sz="0" w:space="0" w:color="auto"/>
            <w:right w:val="none" w:sz="0" w:space="0" w:color="auto"/>
          </w:divBdr>
        </w:div>
        <w:div w:id="338312719">
          <w:marLeft w:val="0"/>
          <w:marRight w:val="0"/>
          <w:marTop w:val="0"/>
          <w:marBottom w:val="300"/>
          <w:divBdr>
            <w:top w:val="none" w:sz="0" w:space="0" w:color="auto"/>
            <w:left w:val="none" w:sz="0" w:space="0" w:color="auto"/>
            <w:bottom w:val="none" w:sz="0" w:space="0" w:color="auto"/>
            <w:right w:val="none" w:sz="0" w:space="0" w:color="auto"/>
          </w:divBdr>
          <w:divsChild>
            <w:div w:id="146676994">
              <w:marLeft w:val="0"/>
              <w:marRight w:val="0"/>
              <w:marTop w:val="0"/>
              <w:marBottom w:val="300"/>
              <w:divBdr>
                <w:top w:val="none" w:sz="0" w:space="0" w:color="auto"/>
                <w:left w:val="none" w:sz="0" w:space="0" w:color="auto"/>
                <w:bottom w:val="none" w:sz="0" w:space="0" w:color="auto"/>
                <w:right w:val="none" w:sz="0" w:space="0" w:color="auto"/>
              </w:divBdr>
            </w:div>
            <w:div w:id="12678135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86513868">
      <w:bodyDiv w:val="1"/>
      <w:marLeft w:val="0"/>
      <w:marRight w:val="0"/>
      <w:marTop w:val="0"/>
      <w:marBottom w:val="0"/>
      <w:divBdr>
        <w:top w:val="none" w:sz="0" w:space="0" w:color="auto"/>
        <w:left w:val="none" w:sz="0" w:space="0" w:color="auto"/>
        <w:bottom w:val="none" w:sz="0" w:space="0" w:color="auto"/>
        <w:right w:val="none" w:sz="0" w:space="0" w:color="auto"/>
      </w:divBdr>
      <w:divsChild>
        <w:div w:id="281497505">
          <w:marLeft w:val="0"/>
          <w:marRight w:val="0"/>
          <w:marTop w:val="300"/>
          <w:marBottom w:val="375"/>
          <w:divBdr>
            <w:top w:val="none" w:sz="0" w:space="0" w:color="auto"/>
            <w:left w:val="none" w:sz="0" w:space="0" w:color="auto"/>
            <w:bottom w:val="none" w:sz="0" w:space="0" w:color="auto"/>
            <w:right w:val="none" w:sz="0" w:space="0" w:color="auto"/>
          </w:divBdr>
        </w:div>
        <w:div w:id="1394675">
          <w:marLeft w:val="0"/>
          <w:marRight w:val="0"/>
          <w:marTop w:val="0"/>
          <w:marBottom w:val="300"/>
          <w:divBdr>
            <w:top w:val="none" w:sz="0" w:space="0" w:color="auto"/>
            <w:left w:val="none" w:sz="0" w:space="0" w:color="auto"/>
            <w:bottom w:val="none" w:sz="0" w:space="0" w:color="auto"/>
            <w:right w:val="none" w:sz="0" w:space="0" w:color="auto"/>
          </w:divBdr>
        </w:div>
      </w:divsChild>
    </w:div>
    <w:div w:id="1486707222">
      <w:bodyDiv w:val="1"/>
      <w:marLeft w:val="0"/>
      <w:marRight w:val="0"/>
      <w:marTop w:val="0"/>
      <w:marBottom w:val="0"/>
      <w:divBdr>
        <w:top w:val="none" w:sz="0" w:space="0" w:color="auto"/>
        <w:left w:val="none" w:sz="0" w:space="0" w:color="auto"/>
        <w:bottom w:val="none" w:sz="0" w:space="0" w:color="auto"/>
        <w:right w:val="none" w:sz="0" w:space="0" w:color="auto"/>
      </w:divBdr>
    </w:div>
    <w:div w:id="1487436793">
      <w:bodyDiv w:val="1"/>
      <w:marLeft w:val="0"/>
      <w:marRight w:val="0"/>
      <w:marTop w:val="0"/>
      <w:marBottom w:val="0"/>
      <w:divBdr>
        <w:top w:val="none" w:sz="0" w:space="0" w:color="auto"/>
        <w:left w:val="none" w:sz="0" w:space="0" w:color="auto"/>
        <w:bottom w:val="none" w:sz="0" w:space="0" w:color="auto"/>
        <w:right w:val="none" w:sz="0" w:space="0" w:color="auto"/>
      </w:divBdr>
      <w:divsChild>
        <w:div w:id="1678268616">
          <w:marLeft w:val="0"/>
          <w:marRight w:val="0"/>
          <w:marTop w:val="300"/>
          <w:marBottom w:val="375"/>
          <w:divBdr>
            <w:top w:val="none" w:sz="0" w:space="0" w:color="auto"/>
            <w:left w:val="none" w:sz="0" w:space="0" w:color="auto"/>
            <w:bottom w:val="none" w:sz="0" w:space="0" w:color="auto"/>
            <w:right w:val="none" w:sz="0" w:space="0" w:color="auto"/>
          </w:divBdr>
        </w:div>
        <w:div w:id="619262475">
          <w:marLeft w:val="0"/>
          <w:marRight w:val="0"/>
          <w:marTop w:val="0"/>
          <w:marBottom w:val="300"/>
          <w:divBdr>
            <w:top w:val="none" w:sz="0" w:space="0" w:color="auto"/>
            <w:left w:val="none" w:sz="0" w:space="0" w:color="auto"/>
            <w:bottom w:val="none" w:sz="0" w:space="0" w:color="auto"/>
            <w:right w:val="none" w:sz="0" w:space="0" w:color="auto"/>
          </w:divBdr>
        </w:div>
      </w:divsChild>
    </w:div>
    <w:div w:id="1489126538">
      <w:bodyDiv w:val="1"/>
      <w:marLeft w:val="0"/>
      <w:marRight w:val="0"/>
      <w:marTop w:val="0"/>
      <w:marBottom w:val="0"/>
      <w:divBdr>
        <w:top w:val="none" w:sz="0" w:space="0" w:color="auto"/>
        <w:left w:val="none" w:sz="0" w:space="0" w:color="auto"/>
        <w:bottom w:val="none" w:sz="0" w:space="0" w:color="auto"/>
        <w:right w:val="none" w:sz="0" w:space="0" w:color="auto"/>
      </w:divBdr>
      <w:divsChild>
        <w:div w:id="539365223">
          <w:marLeft w:val="0"/>
          <w:marRight w:val="0"/>
          <w:marTop w:val="300"/>
          <w:marBottom w:val="375"/>
          <w:divBdr>
            <w:top w:val="none" w:sz="0" w:space="0" w:color="auto"/>
            <w:left w:val="none" w:sz="0" w:space="0" w:color="auto"/>
            <w:bottom w:val="none" w:sz="0" w:space="0" w:color="auto"/>
            <w:right w:val="none" w:sz="0" w:space="0" w:color="auto"/>
          </w:divBdr>
        </w:div>
        <w:div w:id="1756441428">
          <w:marLeft w:val="0"/>
          <w:marRight w:val="0"/>
          <w:marTop w:val="0"/>
          <w:marBottom w:val="300"/>
          <w:divBdr>
            <w:top w:val="none" w:sz="0" w:space="0" w:color="auto"/>
            <w:left w:val="none" w:sz="0" w:space="0" w:color="auto"/>
            <w:bottom w:val="none" w:sz="0" w:space="0" w:color="auto"/>
            <w:right w:val="none" w:sz="0" w:space="0" w:color="auto"/>
          </w:divBdr>
        </w:div>
      </w:divsChild>
    </w:div>
    <w:div w:id="1490706811">
      <w:bodyDiv w:val="1"/>
      <w:marLeft w:val="0"/>
      <w:marRight w:val="0"/>
      <w:marTop w:val="0"/>
      <w:marBottom w:val="0"/>
      <w:divBdr>
        <w:top w:val="none" w:sz="0" w:space="0" w:color="auto"/>
        <w:left w:val="none" w:sz="0" w:space="0" w:color="auto"/>
        <w:bottom w:val="none" w:sz="0" w:space="0" w:color="auto"/>
        <w:right w:val="none" w:sz="0" w:space="0" w:color="auto"/>
      </w:divBdr>
      <w:divsChild>
        <w:div w:id="665866833">
          <w:marLeft w:val="0"/>
          <w:marRight w:val="0"/>
          <w:marTop w:val="0"/>
          <w:marBottom w:val="300"/>
          <w:divBdr>
            <w:top w:val="none" w:sz="0" w:space="0" w:color="auto"/>
            <w:left w:val="none" w:sz="0" w:space="0" w:color="auto"/>
            <w:bottom w:val="none" w:sz="0" w:space="0" w:color="auto"/>
            <w:right w:val="none" w:sz="0" w:space="0" w:color="auto"/>
          </w:divBdr>
        </w:div>
        <w:div w:id="1544950651">
          <w:marLeft w:val="0"/>
          <w:marRight w:val="0"/>
          <w:marTop w:val="0"/>
          <w:marBottom w:val="300"/>
          <w:divBdr>
            <w:top w:val="none" w:sz="0" w:space="0" w:color="auto"/>
            <w:left w:val="none" w:sz="0" w:space="0" w:color="auto"/>
            <w:bottom w:val="none" w:sz="0" w:space="0" w:color="auto"/>
            <w:right w:val="none" w:sz="0" w:space="0" w:color="auto"/>
          </w:divBdr>
          <w:divsChild>
            <w:div w:id="4797356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90898798">
      <w:bodyDiv w:val="1"/>
      <w:marLeft w:val="0"/>
      <w:marRight w:val="0"/>
      <w:marTop w:val="0"/>
      <w:marBottom w:val="0"/>
      <w:divBdr>
        <w:top w:val="none" w:sz="0" w:space="0" w:color="auto"/>
        <w:left w:val="none" w:sz="0" w:space="0" w:color="auto"/>
        <w:bottom w:val="none" w:sz="0" w:space="0" w:color="auto"/>
        <w:right w:val="none" w:sz="0" w:space="0" w:color="auto"/>
      </w:divBdr>
      <w:divsChild>
        <w:div w:id="707724192">
          <w:marLeft w:val="0"/>
          <w:marRight w:val="0"/>
          <w:marTop w:val="300"/>
          <w:marBottom w:val="375"/>
          <w:divBdr>
            <w:top w:val="none" w:sz="0" w:space="0" w:color="auto"/>
            <w:left w:val="none" w:sz="0" w:space="0" w:color="auto"/>
            <w:bottom w:val="none" w:sz="0" w:space="0" w:color="auto"/>
            <w:right w:val="none" w:sz="0" w:space="0" w:color="auto"/>
          </w:divBdr>
        </w:div>
        <w:div w:id="164327020">
          <w:marLeft w:val="0"/>
          <w:marRight w:val="0"/>
          <w:marTop w:val="0"/>
          <w:marBottom w:val="300"/>
          <w:divBdr>
            <w:top w:val="none" w:sz="0" w:space="0" w:color="auto"/>
            <w:left w:val="none" w:sz="0" w:space="0" w:color="auto"/>
            <w:bottom w:val="none" w:sz="0" w:space="0" w:color="auto"/>
            <w:right w:val="none" w:sz="0" w:space="0" w:color="auto"/>
          </w:divBdr>
        </w:div>
      </w:divsChild>
    </w:div>
    <w:div w:id="1491558261">
      <w:bodyDiv w:val="1"/>
      <w:marLeft w:val="0"/>
      <w:marRight w:val="0"/>
      <w:marTop w:val="0"/>
      <w:marBottom w:val="0"/>
      <w:divBdr>
        <w:top w:val="none" w:sz="0" w:space="0" w:color="auto"/>
        <w:left w:val="none" w:sz="0" w:space="0" w:color="auto"/>
        <w:bottom w:val="none" w:sz="0" w:space="0" w:color="auto"/>
        <w:right w:val="none" w:sz="0" w:space="0" w:color="auto"/>
      </w:divBdr>
      <w:divsChild>
        <w:div w:id="1543132949">
          <w:marLeft w:val="0"/>
          <w:marRight w:val="0"/>
          <w:marTop w:val="300"/>
          <w:marBottom w:val="375"/>
          <w:divBdr>
            <w:top w:val="none" w:sz="0" w:space="0" w:color="auto"/>
            <w:left w:val="none" w:sz="0" w:space="0" w:color="auto"/>
            <w:bottom w:val="none" w:sz="0" w:space="0" w:color="auto"/>
            <w:right w:val="none" w:sz="0" w:space="0" w:color="auto"/>
          </w:divBdr>
        </w:div>
        <w:div w:id="682130496">
          <w:marLeft w:val="0"/>
          <w:marRight w:val="0"/>
          <w:marTop w:val="0"/>
          <w:marBottom w:val="0"/>
          <w:divBdr>
            <w:top w:val="none" w:sz="0" w:space="0" w:color="auto"/>
            <w:left w:val="none" w:sz="0" w:space="0" w:color="auto"/>
            <w:bottom w:val="none" w:sz="0" w:space="0" w:color="auto"/>
            <w:right w:val="none" w:sz="0" w:space="0" w:color="auto"/>
          </w:divBdr>
          <w:divsChild>
            <w:div w:id="18607736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93180043">
      <w:bodyDiv w:val="1"/>
      <w:marLeft w:val="0"/>
      <w:marRight w:val="0"/>
      <w:marTop w:val="0"/>
      <w:marBottom w:val="0"/>
      <w:divBdr>
        <w:top w:val="none" w:sz="0" w:space="0" w:color="auto"/>
        <w:left w:val="none" w:sz="0" w:space="0" w:color="auto"/>
        <w:bottom w:val="none" w:sz="0" w:space="0" w:color="auto"/>
        <w:right w:val="none" w:sz="0" w:space="0" w:color="auto"/>
      </w:divBdr>
      <w:divsChild>
        <w:div w:id="588076907">
          <w:marLeft w:val="0"/>
          <w:marRight w:val="0"/>
          <w:marTop w:val="300"/>
          <w:marBottom w:val="375"/>
          <w:divBdr>
            <w:top w:val="none" w:sz="0" w:space="0" w:color="auto"/>
            <w:left w:val="none" w:sz="0" w:space="0" w:color="auto"/>
            <w:bottom w:val="none" w:sz="0" w:space="0" w:color="auto"/>
            <w:right w:val="none" w:sz="0" w:space="0" w:color="auto"/>
          </w:divBdr>
        </w:div>
        <w:div w:id="280765258">
          <w:marLeft w:val="0"/>
          <w:marRight w:val="0"/>
          <w:marTop w:val="0"/>
          <w:marBottom w:val="300"/>
          <w:divBdr>
            <w:top w:val="none" w:sz="0" w:space="0" w:color="auto"/>
            <w:left w:val="none" w:sz="0" w:space="0" w:color="auto"/>
            <w:bottom w:val="none" w:sz="0" w:space="0" w:color="auto"/>
            <w:right w:val="none" w:sz="0" w:space="0" w:color="auto"/>
          </w:divBdr>
        </w:div>
      </w:divsChild>
    </w:div>
    <w:div w:id="1495603449">
      <w:bodyDiv w:val="1"/>
      <w:marLeft w:val="0"/>
      <w:marRight w:val="0"/>
      <w:marTop w:val="0"/>
      <w:marBottom w:val="0"/>
      <w:divBdr>
        <w:top w:val="none" w:sz="0" w:space="0" w:color="auto"/>
        <w:left w:val="none" w:sz="0" w:space="0" w:color="auto"/>
        <w:bottom w:val="none" w:sz="0" w:space="0" w:color="auto"/>
        <w:right w:val="none" w:sz="0" w:space="0" w:color="auto"/>
      </w:divBdr>
      <w:divsChild>
        <w:div w:id="1796288621">
          <w:marLeft w:val="0"/>
          <w:marRight w:val="0"/>
          <w:marTop w:val="0"/>
          <w:marBottom w:val="300"/>
          <w:divBdr>
            <w:top w:val="none" w:sz="0" w:space="0" w:color="auto"/>
            <w:left w:val="none" w:sz="0" w:space="0" w:color="auto"/>
            <w:bottom w:val="none" w:sz="0" w:space="0" w:color="auto"/>
            <w:right w:val="none" w:sz="0" w:space="0" w:color="auto"/>
          </w:divBdr>
        </w:div>
        <w:div w:id="1862471013">
          <w:marLeft w:val="0"/>
          <w:marRight w:val="0"/>
          <w:marTop w:val="0"/>
          <w:marBottom w:val="300"/>
          <w:divBdr>
            <w:top w:val="none" w:sz="0" w:space="0" w:color="auto"/>
            <w:left w:val="none" w:sz="0" w:space="0" w:color="auto"/>
            <w:bottom w:val="none" w:sz="0" w:space="0" w:color="auto"/>
            <w:right w:val="none" w:sz="0" w:space="0" w:color="auto"/>
          </w:divBdr>
          <w:divsChild>
            <w:div w:id="125351572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05434702">
      <w:bodyDiv w:val="1"/>
      <w:marLeft w:val="0"/>
      <w:marRight w:val="0"/>
      <w:marTop w:val="0"/>
      <w:marBottom w:val="0"/>
      <w:divBdr>
        <w:top w:val="none" w:sz="0" w:space="0" w:color="auto"/>
        <w:left w:val="none" w:sz="0" w:space="0" w:color="auto"/>
        <w:bottom w:val="none" w:sz="0" w:space="0" w:color="auto"/>
        <w:right w:val="none" w:sz="0" w:space="0" w:color="auto"/>
      </w:divBdr>
      <w:divsChild>
        <w:div w:id="484782658">
          <w:marLeft w:val="0"/>
          <w:marRight w:val="0"/>
          <w:marTop w:val="300"/>
          <w:marBottom w:val="375"/>
          <w:divBdr>
            <w:top w:val="none" w:sz="0" w:space="0" w:color="auto"/>
            <w:left w:val="none" w:sz="0" w:space="0" w:color="auto"/>
            <w:bottom w:val="none" w:sz="0" w:space="0" w:color="auto"/>
            <w:right w:val="none" w:sz="0" w:space="0" w:color="auto"/>
          </w:divBdr>
        </w:div>
        <w:div w:id="761995235">
          <w:marLeft w:val="0"/>
          <w:marRight w:val="0"/>
          <w:marTop w:val="0"/>
          <w:marBottom w:val="300"/>
          <w:divBdr>
            <w:top w:val="none" w:sz="0" w:space="0" w:color="auto"/>
            <w:left w:val="none" w:sz="0" w:space="0" w:color="auto"/>
            <w:bottom w:val="none" w:sz="0" w:space="0" w:color="auto"/>
            <w:right w:val="none" w:sz="0" w:space="0" w:color="auto"/>
          </w:divBdr>
        </w:div>
      </w:divsChild>
    </w:div>
    <w:div w:id="1509757182">
      <w:bodyDiv w:val="1"/>
      <w:marLeft w:val="0"/>
      <w:marRight w:val="0"/>
      <w:marTop w:val="0"/>
      <w:marBottom w:val="0"/>
      <w:divBdr>
        <w:top w:val="none" w:sz="0" w:space="0" w:color="auto"/>
        <w:left w:val="none" w:sz="0" w:space="0" w:color="auto"/>
        <w:bottom w:val="none" w:sz="0" w:space="0" w:color="auto"/>
        <w:right w:val="none" w:sz="0" w:space="0" w:color="auto"/>
      </w:divBdr>
      <w:divsChild>
        <w:div w:id="1577016452">
          <w:marLeft w:val="0"/>
          <w:marRight w:val="0"/>
          <w:marTop w:val="300"/>
          <w:marBottom w:val="375"/>
          <w:divBdr>
            <w:top w:val="none" w:sz="0" w:space="0" w:color="auto"/>
            <w:left w:val="none" w:sz="0" w:space="0" w:color="auto"/>
            <w:bottom w:val="none" w:sz="0" w:space="0" w:color="auto"/>
            <w:right w:val="none" w:sz="0" w:space="0" w:color="auto"/>
          </w:divBdr>
        </w:div>
        <w:div w:id="293801340">
          <w:marLeft w:val="0"/>
          <w:marRight w:val="0"/>
          <w:marTop w:val="0"/>
          <w:marBottom w:val="300"/>
          <w:divBdr>
            <w:top w:val="none" w:sz="0" w:space="0" w:color="auto"/>
            <w:left w:val="none" w:sz="0" w:space="0" w:color="auto"/>
            <w:bottom w:val="none" w:sz="0" w:space="0" w:color="auto"/>
            <w:right w:val="none" w:sz="0" w:space="0" w:color="auto"/>
          </w:divBdr>
        </w:div>
      </w:divsChild>
    </w:div>
    <w:div w:id="1515338490">
      <w:bodyDiv w:val="1"/>
      <w:marLeft w:val="0"/>
      <w:marRight w:val="0"/>
      <w:marTop w:val="0"/>
      <w:marBottom w:val="0"/>
      <w:divBdr>
        <w:top w:val="none" w:sz="0" w:space="0" w:color="auto"/>
        <w:left w:val="none" w:sz="0" w:space="0" w:color="auto"/>
        <w:bottom w:val="none" w:sz="0" w:space="0" w:color="auto"/>
        <w:right w:val="none" w:sz="0" w:space="0" w:color="auto"/>
      </w:divBdr>
      <w:divsChild>
        <w:div w:id="1957252166">
          <w:marLeft w:val="0"/>
          <w:marRight w:val="0"/>
          <w:marTop w:val="300"/>
          <w:marBottom w:val="375"/>
          <w:divBdr>
            <w:top w:val="none" w:sz="0" w:space="0" w:color="auto"/>
            <w:left w:val="none" w:sz="0" w:space="0" w:color="auto"/>
            <w:bottom w:val="none" w:sz="0" w:space="0" w:color="auto"/>
            <w:right w:val="none" w:sz="0" w:space="0" w:color="auto"/>
          </w:divBdr>
        </w:div>
        <w:div w:id="234362353">
          <w:marLeft w:val="0"/>
          <w:marRight w:val="0"/>
          <w:marTop w:val="0"/>
          <w:marBottom w:val="300"/>
          <w:divBdr>
            <w:top w:val="none" w:sz="0" w:space="0" w:color="auto"/>
            <w:left w:val="none" w:sz="0" w:space="0" w:color="auto"/>
            <w:bottom w:val="none" w:sz="0" w:space="0" w:color="auto"/>
            <w:right w:val="none" w:sz="0" w:space="0" w:color="auto"/>
          </w:divBdr>
        </w:div>
      </w:divsChild>
    </w:div>
    <w:div w:id="1515656789">
      <w:bodyDiv w:val="1"/>
      <w:marLeft w:val="0"/>
      <w:marRight w:val="0"/>
      <w:marTop w:val="0"/>
      <w:marBottom w:val="0"/>
      <w:divBdr>
        <w:top w:val="none" w:sz="0" w:space="0" w:color="auto"/>
        <w:left w:val="none" w:sz="0" w:space="0" w:color="auto"/>
        <w:bottom w:val="none" w:sz="0" w:space="0" w:color="auto"/>
        <w:right w:val="none" w:sz="0" w:space="0" w:color="auto"/>
      </w:divBdr>
      <w:divsChild>
        <w:div w:id="2016573732">
          <w:marLeft w:val="0"/>
          <w:marRight w:val="0"/>
          <w:marTop w:val="300"/>
          <w:marBottom w:val="375"/>
          <w:divBdr>
            <w:top w:val="none" w:sz="0" w:space="0" w:color="auto"/>
            <w:left w:val="none" w:sz="0" w:space="0" w:color="auto"/>
            <w:bottom w:val="none" w:sz="0" w:space="0" w:color="auto"/>
            <w:right w:val="none" w:sz="0" w:space="0" w:color="auto"/>
          </w:divBdr>
        </w:div>
        <w:div w:id="890112643">
          <w:marLeft w:val="0"/>
          <w:marRight w:val="0"/>
          <w:marTop w:val="0"/>
          <w:marBottom w:val="0"/>
          <w:divBdr>
            <w:top w:val="none" w:sz="0" w:space="0" w:color="auto"/>
            <w:left w:val="none" w:sz="0" w:space="0" w:color="auto"/>
            <w:bottom w:val="none" w:sz="0" w:space="0" w:color="auto"/>
            <w:right w:val="none" w:sz="0" w:space="0" w:color="auto"/>
          </w:divBdr>
          <w:divsChild>
            <w:div w:id="635316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18495319">
      <w:bodyDiv w:val="1"/>
      <w:marLeft w:val="0"/>
      <w:marRight w:val="0"/>
      <w:marTop w:val="0"/>
      <w:marBottom w:val="0"/>
      <w:divBdr>
        <w:top w:val="none" w:sz="0" w:space="0" w:color="auto"/>
        <w:left w:val="none" w:sz="0" w:space="0" w:color="auto"/>
        <w:bottom w:val="none" w:sz="0" w:space="0" w:color="auto"/>
        <w:right w:val="none" w:sz="0" w:space="0" w:color="auto"/>
      </w:divBdr>
      <w:divsChild>
        <w:div w:id="203521263">
          <w:marLeft w:val="0"/>
          <w:marRight w:val="0"/>
          <w:marTop w:val="0"/>
          <w:marBottom w:val="300"/>
          <w:divBdr>
            <w:top w:val="none" w:sz="0" w:space="0" w:color="auto"/>
            <w:left w:val="none" w:sz="0" w:space="0" w:color="auto"/>
            <w:bottom w:val="none" w:sz="0" w:space="0" w:color="auto"/>
            <w:right w:val="none" w:sz="0" w:space="0" w:color="auto"/>
          </w:divBdr>
        </w:div>
        <w:div w:id="971255316">
          <w:marLeft w:val="0"/>
          <w:marRight w:val="0"/>
          <w:marTop w:val="0"/>
          <w:marBottom w:val="300"/>
          <w:divBdr>
            <w:top w:val="none" w:sz="0" w:space="0" w:color="auto"/>
            <w:left w:val="none" w:sz="0" w:space="0" w:color="auto"/>
            <w:bottom w:val="none" w:sz="0" w:space="0" w:color="auto"/>
            <w:right w:val="none" w:sz="0" w:space="0" w:color="auto"/>
          </w:divBdr>
          <w:divsChild>
            <w:div w:id="33445737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19615515">
      <w:bodyDiv w:val="1"/>
      <w:marLeft w:val="0"/>
      <w:marRight w:val="0"/>
      <w:marTop w:val="0"/>
      <w:marBottom w:val="0"/>
      <w:divBdr>
        <w:top w:val="none" w:sz="0" w:space="0" w:color="auto"/>
        <w:left w:val="none" w:sz="0" w:space="0" w:color="auto"/>
        <w:bottom w:val="none" w:sz="0" w:space="0" w:color="auto"/>
        <w:right w:val="none" w:sz="0" w:space="0" w:color="auto"/>
      </w:divBdr>
      <w:divsChild>
        <w:div w:id="869564013">
          <w:marLeft w:val="0"/>
          <w:marRight w:val="0"/>
          <w:marTop w:val="300"/>
          <w:marBottom w:val="375"/>
          <w:divBdr>
            <w:top w:val="none" w:sz="0" w:space="0" w:color="auto"/>
            <w:left w:val="none" w:sz="0" w:space="0" w:color="auto"/>
            <w:bottom w:val="none" w:sz="0" w:space="0" w:color="auto"/>
            <w:right w:val="none" w:sz="0" w:space="0" w:color="auto"/>
          </w:divBdr>
        </w:div>
        <w:div w:id="1261066645">
          <w:marLeft w:val="0"/>
          <w:marRight w:val="0"/>
          <w:marTop w:val="0"/>
          <w:marBottom w:val="300"/>
          <w:divBdr>
            <w:top w:val="none" w:sz="0" w:space="0" w:color="auto"/>
            <w:left w:val="none" w:sz="0" w:space="0" w:color="auto"/>
            <w:bottom w:val="none" w:sz="0" w:space="0" w:color="auto"/>
            <w:right w:val="none" w:sz="0" w:space="0" w:color="auto"/>
          </w:divBdr>
        </w:div>
      </w:divsChild>
    </w:div>
    <w:div w:id="1529832466">
      <w:bodyDiv w:val="1"/>
      <w:marLeft w:val="0"/>
      <w:marRight w:val="0"/>
      <w:marTop w:val="0"/>
      <w:marBottom w:val="0"/>
      <w:divBdr>
        <w:top w:val="none" w:sz="0" w:space="0" w:color="auto"/>
        <w:left w:val="none" w:sz="0" w:space="0" w:color="auto"/>
        <w:bottom w:val="none" w:sz="0" w:space="0" w:color="auto"/>
        <w:right w:val="none" w:sz="0" w:space="0" w:color="auto"/>
      </w:divBdr>
      <w:divsChild>
        <w:div w:id="1028332434">
          <w:marLeft w:val="0"/>
          <w:marRight w:val="0"/>
          <w:marTop w:val="300"/>
          <w:marBottom w:val="375"/>
          <w:divBdr>
            <w:top w:val="none" w:sz="0" w:space="0" w:color="auto"/>
            <w:left w:val="none" w:sz="0" w:space="0" w:color="auto"/>
            <w:bottom w:val="none" w:sz="0" w:space="0" w:color="auto"/>
            <w:right w:val="none" w:sz="0" w:space="0" w:color="auto"/>
          </w:divBdr>
        </w:div>
        <w:div w:id="843202817">
          <w:marLeft w:val="0"/>
          <w:marRight w:val="0"/>
          <w:marTop w:val="0"/>
          <w:marBottom w:val="300"/>
          <w:divBdr>
            <w:top w:val="none" w:sz="0" w:space="0" w:color="auto"/>
            <w:left w:val="none" w:sz="0" w:space="0" w:color="auto"/>
            <w:bottom w:val="none" w:sz="0" w:space="0" w:color="auto"/>
            <w:right w:val="none" w:sz="0" w:space="0" w:color="auto"/>
          </w:divBdr>
          <w:divsChild>
            <w:div w:id="1093357720">
              <w:marLeft w:val="0"/>
              <w:marRight w:val="0"/>
              <w:marTop w:val="0"/>
              <w:marBottom w:val="300"/>
              <w:divBdr>
                <w:top w:val="none" w:sz="0" w:space="0" w:color="auto"/>
                <w:left w:val="none" w:sz="0" w:space="0" w:color="auto"/>
                <w:bottom w:val="none" w:sz="0" w:space="0" w:color="auto"/>
                <w:right w:val="none" w:sz="0" w:space="0" w:color="auto"/>
              </w:divBdr>
            </w:div>
            <w:div w:id="100957109">
              <w:marLeft w:val="0"/>
              <w:marRight w:val="0"/>
              <w:marTop w:val="0"/>
              <w:marBottom w:val="300"/>
              <w:divBdr>
                <w:top w:val="none" w:sz="0" w:space="0" w:color="auto"/>
                <w:left w:val="none" w:sz="0" w:space="0" w:color="auto"/>
                <w:bottom w:val="none" w:sz="0" w:space="0" w:color="auto"/>
                <w:right w:val="none" w:sz="0" w:space="0" w:color="auto"/>
              </w:divBdr>
            </w:div>
            <w:div w:id="930506710">
              <w:marLeft w:val="0"/>
              <w:marRight w:val="0"/>
              <w:marTop w:val="0"/>
              <w:marBottom w:val="300"/>
              <w:divBdr>
                <w:top w:val="none" w:sz="0" w:space="0" w:color="auto"/>
                <w:left w:val="none" w:sz="0" w:space="0" w:color="auto"/>
                <w:bottom w:val="none" w:sz="0" w:space="0" w:color="auto"/>
                <w:right w:val="none" w:sz="0" w:space="0" w:color="auto"/>
              </w:divBdr>
              <w:divsChild>
                <w:div w:id="510413347">
                  <w:marLeft w:val="0"/>
                  <w:marRight w:val="0"/>
                  <w:marTop w:val="0"/>
                  <w:marBottom w:val="300"/>
                  <w:divBdr>
                    <w:top w:val="none" w:sz="0" w:space="0" w:color="auto"/>
                    <w:left w:val="none" w:sz="0" w:space="0" w:color="auto"/>
                    <w:bottom w:val="none" w:sz="0" w:space="0" w:color="auto"/>
                    <w:right w:val="none" w:sz="0" w:space="0" w:color="auto"/>
                  </w:divBdr>
                </w:div>
                <w:div w:id="204737102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530096720">
      <w:bodyDiv w:val="1"/>
      <w:marLeft w:val="0"/>
      <w:marRight w:val="0"/>
      <w:marTop w:val="0"/>
      <w:marBottom w:val="0"/>
      <w:divBdr>
        <w:top w:val="none" w:sz="0" w:space="0" w:color="auto"/>
        <w:left w:val="none" w:sz="0" w:space="0" w:color="auto"/>
        <w:bottom w:val="none" w:sz="0" w:space="0" w:color="auto"/>
        <w:right w:val="none" w:sz="0" w:space="0" w:color="auto"/>
      </w:divBdr>
      <w:divsChild>
        <w:div w:id="1887403378">
          <w:marLeft w:val="0"/>
          <w:marRight w:val="0"/>
          <w:marTop w:val="300"/>
          <w:marBottom w:val="375"/>
          <w:divBdr>
            <w:top w:val="none" w:sz="0" w:space="0" w:color="auto"/>
            <w:left w:val="none" w:sz="0" w:space="0" w:color="auto"/>
            <w:bottom w:val="none" w:sz="0" w:space="0" w:color="auto"/>
            <w:right w:val="none" w:sz="0" w:space="0" w:color="auto"/>
          </w:divBdr>
        </w:div>
        <w:div w:id="1186215825">
          <w:marLeft w:val="0"/>
          <w:marRight w:val="0"/>
          <w:marTop w:val="0"/>
          <w:marBottom w:val="300"/>
          <w:divBdr>
            <w:top w:val="none" w:sz="0" w:space="0" w:color="auto"/>
            <w:left w:val="none" w:sz="0" w:space="0" w:color="auto"/>
            <w:bottom w:val="none" w:sz="0" w:space="0" w:color="auto"/>
            <w:right w:val="none" w:sz="0" w:space="0" w:color="auto"/>
          </w:divBdr>
          <w:divsChild>
            <w:div w:id="667948070">
              <w:marLeft w:val="0"/>
              <w:marRight w:val="0"/>
              <w:marTop w:val="0"/>
              <w:marBottom w:val="300"/>
              <w:divBdr>
                <w:top w:val="none" w:sz="0" w:space="0" w:color="auto"/>
                <w:left w:val="none" w:sz="0" w:space="0" w:color="auto"/>
                <w:bottom w:val="none" w:sz="0" w:space="0" w:color="auto"/>
                <w:right w:val="none" w:sz="0" w:space="0" w:color="auto"/>
              </w:divBdr>
            </w:div>
            <w:div w:id="108161594">
              <w:marLeft w:val="0"/>
              <w:marRight w:val="0"/>
              <w:marTop w:val="0"/>
              <w:marBottom w:val="300"/>
              <w:divBdr>
                <w:top w:val="none" w:sz="0" w:space="0" w:color="auto"/>
                <w:left w:val="none" w:sz="0" w:space="0" w:color="auto"/>
                <w:bottom w:val="none" w:sz="0" w:space="0" w:color="auto"/>
                <w:right w:val="none" w:sz="0" w:space="0" w:color="auto"/>
              </w:divBdr>
            </w:div>
            <w:div w:id="1462646501">
              <w:marLeft w:val="0"/>
              <w:marRight w:val="0"/>
              <w:marTop w:val="0"/>
              <w:marBottom w:val="300"/>
              <w:divBdr>
                <w:top w:val="none" w:sz="0" w:space="0" w:color="auto"/>
                <w:left w:val="none" w:sz="0" w:space="0" w:color="auto"/>
                <w:bottom w:val="none" w:sz="0" w:space="0" w:color="auto"/>
                <w:right w:val="none" w:sz="0" w:space="0" w:color="auto"/>
              </w:divBdr>
            </w:div>
            <w:div w:id="100417620">
              <w:marLeft w:val="0"/>
              <w:marRight w:val="0"/>
              <w:marTop w:val="0"/>
              <w:marBottom w:val="300"/>
              <w:divBdr>
                <w:top w:val="none" w:sz="0" w:space="0" w:color="auto"/>
                <w:left w:val="none" w:sz="0" w:space="0" w:color="auto"/>
                <w:bottom w:val="none" w:sz="0" w:space="0" w:color="auto"/>
                <w:right w:val="none" w:sz="0" w:space="0" w:color="auto"/>
              </w:divBdr>
            </w:div>
            <w:div w:id="1950383804">
              <w:marLeft w:val="0"/>
              <w:marRight w:val="0"/>
              <w:marTop w:val="0"/>
              <w:marBottom w:val="300"/>
              <w:divBdr>
                <w:top w:val="none" w:sz="0" w:space="0" w:color="auto"/>
                <w:left w:val="none" w:sz="0" w:space="0" w:color="auto"/>
                <w:bottom w:val="none" w:sz="0" w:space="0" w:color="auto"/>
                <w:right w:val="none" w:sz="0" w:space="0" w:color="auto"/>
              </w:divBdr>
            </w:div>
            <w:div w:id="648629654">
              <w:marLeft w:val="0"/>
              <w:marRight w:val="0"/>
              <w:marTop w:val="0"/>
              <w:marBottom w:val="300"/>
              <w:divBdr>
                <w:top w:val="none" w:sz="0" w:space="0" w:color="auto"/>
                <w:left w:val="none" w:sz="0" w:space="0" w:color="auto"/>
                <w:bottom w:val="none" w:sz="0" w:space="0" w:color="auto"/>
                <w:right w:val="none" w:sz="0" w:space="0" w:color="auto"/>
              </w:divBdr>
            </w:div>
            <w:div w:id="13845938">
              <w:marLeft w:val="0"/>
              <w:marRight w:val="0"/>
              <w:marTop w:val="0"/>
              <w:marBottom w:val="300"/>
              <w:divBdr>
                <w:top w:val="none" w:sz="0" w:space="0" w:color="auto"/>
                <w:left w:val="none" w:sz="0" w:space="0" w:color="auto"/>
                <w:bottom w:val="none" w:sz="0" w:space="0" w:color="auto"/>
                <w:right w:val="none" w:sz="0" w:space="0" w:color="auto"/>
              </w:divBdr>
            </w:div>
            <w:div w:id="1580941596">
              <w:marLeft w:val="0"/>
              <w:marRight w:val="0"/>
              <w:marTop w:val="0"/>
              <w:marBottom w:val="300"/>
              <w:divBdr>
                <w:top w:val="none" w:sz="0" w:space="0" w:color="auto"/>
                <w:left w:val="none" w:sz="0" w:space="0" w:color="auto"/>
                <w:bottom w:val="none" w:sz="0" w:space="0" w:color="auto"/>
                <w:right w:val="none" w:sz="0" w:space="0" w:color="auto"/>
              </w:divBdr>
            </w:div>
            <w:div w:id="18563075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31406803">
      <w:bodyDiv w:val="1"/>
      <w:marLeft w:val="0"/>
      <w:marRight w:val="0"/>
      <w:marTop w:val="0"/>
      <w:marBottom w:val="0"/>
      <w:divBdr>
        <w:top w:val="none" w:sz="0" w:space="0" w:color="auto"/>
        <w:left w:val="none" w:sz="0" w:space="0" w:color="auto"/>
        <w:bottom w:val="none" w:sz="0" w:space="0" w:color="auto"/>
        <w:right w:val="none" w:sz="0" w:space="0" w:color="auto"/>
      </w:divBdr>
      <w:divsChild>
        <w:div w:id="1396202134">
          <w:marLeft w:val="0"/>
          <w:marRight w:val="0"/>
          <w:marTop w:val="300"/>
          <w:marBottom w:val="375"/>
          <w:divBdr>
            <w:top w:val="none" w:sz="0" w:space="0" w:color="auto"/>
            <w:left w:val="none" w:sz="0" w:space="0" w:color="auto"/>
            <w:bottom w:val="none" w:sz="0" w:space="0" w:color="auto"/>
            <w:right w:val="none" w:sz="0" w:space="0" w:color="auto"/>
          </w:divBdr>
        </w:div>
        <w:div w:id="562057371">
          <w:marLeft w:val="0"/>
          <w:marRight w:val="0"/>
          <w:marTop w:val="0"/>
          <w:marBottom w:val="300"/>
          <w:divBdr>
            <w:top w:val="none" w:sz="0" w:space="0" w:color="auto"/>
            <w:left w:val="none" w:sz="0" w:space="0" w:color="auto"/>
            <w:bottom w:val="none" w:sz="0" w:space="0" w:color="auto"/>
            <w:right w:val="none" w:sz="0" w:space="0" w:color="auto"/>
          </w:divBdr>
        </w:div>
      </w:divsChild>
    </w:div>
    <w:div w:id="1533568456">
      <w:bodyDiv w:val="1"/>
      <w:marLeft w:val="0"/>
      <w:marRight w:val="0"/>
      <w:marTop w:val="0"/>
      <w:marBottom w:val="0"/>
      <w:divBdr>
        <w:top w:val="none" w:sz="0" w:space="0" w:color="auto"/>
        <w:left w:val="none" w:sz="0" w:space="0" w:color="auto"/>
        <w:bottom w:val="none" w:sz="0" w:space="0" w:color="auto"/>
        <w:right w:val="none" w:sz="0" w:space="0" w:color="auto"/>
      </w:divBdr>
      <w:divsChild>
        <w:div w:id="1409814622">
          <w:marLeft w:val="0"/>
          <w:marRight w:val="0"/>
          <w:marTop w:val="300"/>
          <w:marBottom w:val="375"/>
          <w:divBdr>
            <w:top w:val="none" w:sz="0" w:space="0" w:color="auto"/>
            <w:left w:val="none" w:sz="0" w:space="0" w:color="auto"/>
            <w:bottom w:val="none" w:sz="0" w:space="0" w:color="auto"/>
            <w:right w:val="none" w:sz="0" w:space="0" w:color="auto"/>
          </w:divBdr>
        </w:div>
        <w:div w:id="1506280794">
          <w:marLeft w:val="0"/>
          <w:marRight w:val="0"/>
          <w:marTop w:val="0"/>
          <w:marBottom w:val="300"/>
          <w:divBdr>
            <w:top w:val="none" w:sz="0" w:space="0" w:color="auto"/>
            <w:left w:val="none" w:sz="0" w:space="0" w:color="auto"/>
            <w:bottom w:val="none" w:sz="0" w:space="0" w:color="auto"/>
            <w:right w:val="none" w:sz="0" w:space="0" w:color="auto"/>
          </w:divBdr>
        </w:div>
      </w:divsChild>
    </w:div>
    <w:div w:id="1542552392">
      <w:bodyDiv w:val="1"/>
      <w:marLeft w:val="0"/>
      <w:marRight w:val="0"/>
      <w:marTop w:val="0"/>
      <w:marBottom w:val="0"/>
      <w:divBdr>
        <w:top w:val="none" w:sz="0" w:space="0" w:color="auto"/>
        <w:left w:val="none" w:sz="0" w:space="0" w:color="auto"/>
        <w:bottom w:val="none" w:sz="0" w:space="0" w:color="auto"/>
        <w:right w:val="none" w:sz="0" w:space="0" w:color="auto"/>
      </w:divBdr>
    </w:div>
    <w:div w:id="1543517821">
      <w:bodyDiv w:val="1"/>
      <w:marLeft w:val="0"/>
      <w:marRight w:val="0"/>
      <w:marTop w:val="0"/>
      <w:marBottom w:val="0"/>
      <w:divBdr>
        <w:top w:val="none" w:sz="0" w:space="0" w:color="auto"/>
        <w:left w:val="none" w:sz="0" w:space="0" w:color="auto"/>
        <w:bottom w:val="none" w:sz="0" w:space="0" w:color="auto"/>
        <w:right w:val="none" w:sz="0" w:space="0" w:color="auto"/>
      </w:divBdr>
      <w:divsChild>
        <w:div w:id="1113285063">
          <w:marLeft w:val="0"/>
          <w:marRight w:val="0"/>
          <w:marTop w:val="300"/>
          <w:marBottom w:val="375"/>
          <w:divBdr>
            <w:top w:val="none" w:sz="0" w:space="0" w:color="auto"/>
            <w:left w:val="none" w:sz="0" w:space="0" w:color="auto"/>
            <w:bottom w:val="none" w:sz="0" w:space="0" w:color="auto"/>
            <w:right w:val="none" w:sz="0" w:space="0" w:color="auto"/>
          </w:divBdr>
        </w:div>
        <w:div w:id="1893613294">
          <w:marLeft w:val="0"/>
          <w:marRight w:val="0"/>
          <w:marTop w:val="0"/>
          <w:marBottom w:val="300"/>
          <w:divBdr>
            <w:top w:val="none" w:sz="0" w:space="0" w:color="auto"/>
            <w:left w:val="none" w:sz="0" w:space="0" w:color="auto"/>
            <w:bottom w:val="none" w:sz="0" w:space="0" w:color="auto"/>
            <w:right w:val="none" w:sz="0" w:space="0" w:color="auto"/>
          </w:divBdr>
        </w:div>
      </w:divsChild>
    </w:div>
    <w:div w:id="1545098468">
      <w:bodyDiv w:val="1"/>
      <w:marLeft w:val="0"/>
      <w:marRight w:val="0"/>
      <w:marTop w:val="0"/>
      <w:marBottom w:val="0"/>
      <w:divBdr>
        <w:top w:val="none" w:sz="0" w:space="0" w:color="auto"/>
        <w:left w:val="none" w:sz="0" w:space="0" w:color="auto"/>
        <w:bottom w:val="none" w:sz="0" w:space="0" w:color="auto"/>
        <w:right w:val="none" w:sz="0" w:space="0" w:color="auto"/>
      </w:divBdr>
      <w:divsChild>
        <w:div w:id="651906996">
          <w:marLeft w:val="0"/>
          <w:marRight w:val="0"/>
          <w:marTop w:val="0"/>
          <w:marBottom w:val="300"/>
          <w:divBdr>
            <w:top w:val="none" w:sz="0" w:space="0" w:color="auto"/>
            <w:left w:val="none" w:sz="0" w:space="0" w:color="auto"/>
            <w:bottom w:val="none" w:sz="0" w:space="0" w:color="auto"/>
            <w:right w:val="none" w:sz="0" w:space="0" w:color="auto"/>
          </w:divBdr>
        </w:div>
        <w:div w:id="1199126691">
          <w:marLeft w:val="0"/>
          <w:marRight w:val="0"/>
          <w:marTop w:val="0"/>
          <w:marBottom w:val="300"/>
          <w:divBdr>
            <w:top w:val="none" w:sz="0" w:space="0" w:color="auto"/>
            <w:left w:val="none" w:sz="0" w:space="0" w:color="auto"/>
            <w:bottom w:val="none" w:sz="0" w:space="0" w:color="auto"/>
            <w:right w:val="none" w:sz="0" w:space="0" w:color="auto"/>
          </w:divBdr>
          <w:divsChild>
            <w:div w:id="157072900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46478456">
      <w:bodyDiv w:val="1"/>
      <w:marLeft w:val="0"/>
      <w:marRight w:val="0"/>
      <w:marTop w:val="0"/>
      <w:marBottom w:val="0"/>
      <w:divBdr>
        <w:top w:val="none" w:sz="0" w:space="0" w:color="auto"/>
        <w:left w:val="none" w:sz="0" w:space="0" w:color="auto"/>
        <w:bottom w:val="none" w:sz="0" w:space="0" w:color="auto"/>
        <w:right w:val="none" w:sz="0" w:space="0" w:color="auto"/>
      </w:divBdr>
      <w:divsChild>
        <w:div w:id="1200120149">
          <w:marLeft w:val="0"/>
          <w:marRight w:val="0"/>
          <w:marTop w:val="0"/>
          <w:marBottom w:val="300"/>
          <w:divBdr>
            <w:top w:val="none" w:sz="0" w:space="0" w:color="auto"/>
            <w:left w:val="none" w:sz="0" w:space="0" w:color="auto"/>
            <w:bottom w:val="none" w:sz="0" w:space="0" w:color="auto"/>
            <w:right w:val="none" w:sz="0" w:space="0" w:color="auto"/>
          </w:divBdr>
        </w:div>
        <w:div w:id="929654834">
          <w:marLeft w:val="0"/>
          <w:marRight w:val="0"/>
          <w:marTop w:val="0"/>
          <w:marBottom w:val="300"/>
          <w:divBdr>
            <w:top w:val="none" w:sz="0" w:space="0" w:color="auto"/>
            <w:left w:val="none" w:sz="0" w:space="0" w:color="auto"/>
            <w:bottom w:val="none" w:sz="0" w:space="0" w:color="auto"/>
            <w:right w:val="none" w:sz="0" w:space="0" w:color="auto"/>
          </w:divBdr>
          <w:divsChild>
            <w:div w:id="55758898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49028420">
      <w:bodyDiv w:val="1"/>
      <w:marLeft w:val="0"/>
      <w:marRight w:val="0"/>
      <w:marTop w:val="0"/>
      <w:marBottom w:val="0"/>
      <w:divBdr>
        <w:top w:val="none" w:sz="0" w:space="0" w:color="auto"/>
        <w:left w:val="none" w:sz="0" w:space="0" w:color="auto"/>
        <w:bottom w:val="none" w:sz="0" w:space="0" w:color="auto"/>
        <w:right w:val="none" w:sz="0" w:space="0" w:color="auto"/>
      </w:divBdr>
      <w:divsChild>
        <w:div w:id="116022979">
          <w:marLeft w:val="0"/>
          <w:marRight w:val="0"/>
          <w:marTop w:val="300"/>
          <w:marBottom w:val="375"/>
          <w:divBdr>
            <w:top w:val="none" w:sz="0" w:space="0" w:color="auto"/>
            <w:left w:val="none" w:sz="0" w:space="0" w:color="auto"/>
            <w:bottom w:val="none" w:sz="0" w:space="0" w:color="auto"/>
            <w:right w:val="none" w:sz="0" w:space="0" w:color="auto"/>
          </w:divBdr>
        </w:div>
        <w:div w:id="55738189">
          <w:marLeft w:val="0"/>
          <w:marRight w:val="0"/>
          <w:marTop w:val="0"/>
          <w:marBottom w:val="300"/>
          <w:divBdr>
            <w:top w:val="none" w:sz="0" w:space="0" w:color="auto"/>
            <w:left w:val="none" w:sz="0" w:space="0" w:color="auto"/>
            <w:bottom w:val="none" w:sz="0" w:space="0" w:color="auto"/>
            <w:right w:val="none" w:sz="0" w:space="0" w:color="auto"/>
          </w:divBdr>
        </w:div>
      </w:divsChild>
    </w:div>
    <w:div w:id="1555501575">
      <w:bodyDiv w:val="1"/>
      <w:marLeft w:val="0"/>
      <w:marRight w:val="0"/>
      <w:marTop w:val="0"/>
      <w:marBottom w:val="0"/>
      <w:divBdr>
        <w:top w:val="none" w:sz="0" w:space="0" w:color="auto"/>
        <w:left w:val="none" w:sz="0" w:space="0" w:color="auto"/>
        <w:bottom w:val="none" w:sz="0" w:space="0" w:color="auto"/>
        <w:right w:val="none" w:sz="0" w:space="0" w:color="auto"/>
      </w:divBdr>
      <w:divsChild>
        <w:div w:id="1599101654">
          <w:marLeft w:val="0"/>
          <w:marRight w:val="0"/>
          <w:marTop w:val="300"/>
          <w:marBottom w:val="375"/>
          <w:divBdr>
            <w:top w:val="none" w:sz="0" w:space="0" w:color="auto"/>
            <w:left w:val="none" w:sz="0" w:space="0" w:color="auto"/>
            <w:bottom w:val="none" w:sz="0" w:space="0" w:color="auto"/>
            <w:right w:val="none" w:sz="0" w:space="0" w:color="auto"/>
          </w:divBdr>
        </w:div>
        <w:div w:id="1798907639">
          <w:marLeft w:val="0"/>
          <w:marRight w:val="0"/>
          <w:marTop w:val="0"/>
          <w:marBottom w:val="300"/>
          <w:divBdr>
            <w:top w:val="none" w:sz="0" w:space="0" w:color="auto"/>
            <w:left w:val="none" w:sz="0" w:space="0" w:color="auto"/>
            <w:bottom w:val="none" w:sz="0" w:space="0" w:color="auto"/>
            <w:right w:val="none" w:sz="0" w:space="0" w:color="auto"/>
          </w:divBdr>
        </w:div>
      </w:divsChild>
    </w:div>
    <w:div w:id="1559052191">
      <w:bodyDiv w:val="1"/>
      <w:marLeft w:val="0"/>
      <w:marRight w:val="0"/>
      <w:marTop w:val="0"/>
      <w:marBottom w:val="0"/>
      <w:divBdr>
        <w:top w:val="none" w:sz="0" w:space="0" w:color="auto"/>
        <w:left w:val="none" w:sz="0" w:space="0" w:color="auto"/>
        <w:bottom w:val="none" w:sz="0" w:space="0" w:color="auto"/>
        <w:right w:val="none" w:sz="0" w:space="0" w:color="auto"/>
      </w:divBdr>
    </w:div>
    <w:div w:id="1575314295">
      <w:bodyDiv w:val="1"/>
      <w:marLeft w:val="0"/>
      <w:marRight w:val="0"/>
      <w:marTop w:val="0"/>
      <w:marBottom w:val="0"/>
      <w:divBdr>
        <w:top w:val="none" w:sz="0" w:space="0" w:color="auto"/>
        <w:left w:val="none" w:sz="0" w:space="0" w:color="auto"/>
        <w:bottom w:val="none" w:sz="0" w:space="0" w:color="auto"/>
        <w:right w:val="none" w:sz="0" w:space="0" w:color="auto"/>
      </w:divBdr>
      <w:divsChild>
        <w:div w:id="147526557">
          <w:marLeft w:val="0"/>
          <w:marRight w:val="0"/>
          <w:marTop w:val="0"/>
          <w:marBottom w:val="300"/>
          <w:divBdr>
            <w:top w:val="none" w:sz="0" w:space="0" w:color="auto"/>
            <w:left w:val="none" w:sz="0" w:space="0" w:color="auto"/>
            <w:bottom w:val="none" w:sz="0" w:space="0" w:color="auto"/>
            <w:right w:val="none" w:sz="0" w:space="0" w:color="auto"/>
          </w:divBdr>
        </w:div>
        <w:div w:id="1719354662">
          <w:marLeft w:val="0"/>
          <w:marRight w:val="0"/>
          <w:marTop w:val="0"/>
          <w:marBottom w:val="300"/>
          <w:divBdr>
            <w:top w:val="none" w:sz="0" w:space="0" w:color="auto"/>
            <w:left w:val="none" w:sz="0" w:space="0" w:color="auto"/>
            <w:bottom w:val="none" w:sz="0" w:space="0" w:color="auto"/>
            <w:right w:val="none" w:sz="0" w:space="0" w:color="auto"/>
          </w:divBdr>
          <w:divsChild>
            <w:div w:id="5262764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82982019">
      <w:bodyDiv w:val="1"/>
      <w:marLeft w:val="0"/>
      <w:marRight w:val="0"/>
      <w:marTop w:val="0"/>
      <w:marBottom w:val="0"/>
      <w:divBdr>
        <w:top w:val="none" w:sz="0" w:space="0" w:color="auto"/>
        <w:left w:val="none" w:sz="0" w:space="0" w:color="auto"/>
        <w:bottom w:val="none" w:sz="0" w:space="0" w:color="auto"/>
        <w:right w:val="none" w:sz="0" w:space="0" w:color="auto"/>
      </w:divBdr>
      <w:divsChild>
        <w:div w:id="181475818">
          <w:marLeft w:val="0"/>
          <w:marRight w:val="0"/>
          <w:marTop w:val="0"/>
          <w:marBottom w:val="300"/>
          <w:divBdr>
            <w:top w:val="none" w:sz="0" w:space="0" w:color="auto"/>
            <w:left w:val="none" w:sz="0" w:space="0" w:color="auto"/>
            <w:bottom w:val="none" w:sz="0" w:space="0" w:color="auto"/>
            <w:right w:val="none" w:sz="0" w:space="0" w:color="auto"/>
          </w:divBdr>
        </w:div>
        <w:div w:id="1055548615">
          <w:marLeft w:val="0"/>
          <w:marRight w:val="0"/>
          <w:marTop w:val="0"/>
          <w:marBottom w:val="300"/>
          <w:divBdr>
            <w:top w:val="none" w:sz="0" w:space="0" w:color="auto"/>
            <w:left w:val="none" w:sz="0" w:space="0" w:color="auto"/>
            <w:bottom w:val="none" w:sz="0" w:space="0" w:color="auto"/>
            <w:right w:val="none" w:sz="0" w:space="0" w:color="auto"/>
          </w:divBdr>
          <w:divsChild>
            <w:div w:id="174787373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587498751">
      <w:bodyDiv w:val="1"/>
      <w:marLeft w:val="0"/>
      <w:marRight w:val="0"/>
      <w:marTop w:val="0"/>
      <w:marBottom w:val="0"/>
      <w:divBdr>
        <w:top w:val="none" w:sz="0" w:space="0" w:color="auto"/>
        <w:left w:val="none" w:sz="0" w:space="0" w:color="auto"/>
        <w:bottom w:val="none" w:sz="0" w:space="0" w:color="auto"/>
        <w:right w:val="none" w:sz="0" w:space="0" w:color="auto"/>
      </w:divBdr>
      <w:divsChild>
        <w:div w:id="1648626522">
          <w:marLeft w:val="0"/>
          <w:marRight w:val="0"/>
          <w:marTop w:val="300"/>
          <w:marBottom w:val="375"/>
          <w:divBdr>
            <w:top w:val="none" w:sz="0" w:space="0" w:color="auto"/>
            <w:left w:val="none" w:sz="0" w:space="0" w:color="auto"/>
            <w:bottom w:val="none" w:sz="0" w:space="0" w:color="auto"/>
            <w:right w:val="none" w:sz="0" w:space="0" w:color="auto"/>
          </w:divBdr>
        </w:div>
        <w:div w:id="1690447294">
          <w:marLeft w:val="0"/>
          <w:marRight w:val="0"/>
          <w:marTop w:val="0"/>
          <w:marBottom w:val="0"/>
          <w:divBdr>
            <w:top w:val="none" w:sz="0" w:space="0" w:color="auto"/>
            <w:left w:val="none" w:sz="0" w:space="0" w:color="auto"/>
            <w:bottom w:val="none" w:sz="0" w:space="0" w:color="auto"/>
            <w:right w:val="none" w:sz="0" w:space="0" w:color="auto"/>
          </w:divBdr>
          <w:divsChild>
            <w:div w:id="3390835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01332879">
      <w:bodyDiv w:val="1"/>
      <w:marLeft w:val="0"/>
      <w:marRight w:val="0"/>
      <w:marTop w:val="0"/>
      <w:marBottom w:val="0"/>
      <w:divBdr>
        <w:top w:val="none" w:sz="0" w:space="0" w:color="auto"/>
        <w:left w:val="none" w:sz="0" w:space="0" w:color="auto"/>
        <w:bottom w:val="none" w:sz="0" w:space="0" w:color="auto"/>
        <w:right w:val="none" w:sz="0" w:space="0" w:color="auto"/>
      </w:divBdr>
      <w:divsChild>
        <w:div w:id="945621477">
          <w:marLeft w:val="0"/>
          <w:marRight w:val="0"/>
          <w:marTop w:val="300"/>
          <w:marBottom w:val="375"/>
          <w:divBdr>
            <w:top w:val="none" w:sz="0" w:space="0" w:color="auto"/>
            <w:left w:val="none" w:sz="0" w:space="0" w:color="auto"/>
            <w:bottom w:val="none" w:sz="0" w:space="0" w:color="auto"/>
            <w:right w:val="none" w:sz="0" w:space="0" w:color="auto"/>
          </w:divBdr>
        </w:div>
        <w:div w:id="372270697">
          <w:marLeft w:val="0"/>
          <w:marRight w:val="0"/>
          <w:marTop w:val="0"/>
          <w:marBottom w:val="300"/>
          <w:divBdr>
            <w:top w:val="none" w:sz="0" w:space="0" w:color="auto"/>
            <w:left w:val="none" w:sz="0" w:space="0" w:color="auto"/>
            <w:bottom w:val="none" w:sz="0" w:space="0" w:color="auto"/>
            <w:right w:val="none" w:sz="0" w:space="0" w:color="auto"/>
          </w:divBdr>
        </w:div>
      </w:divsChild>
    </w:div>
    <w:div w:id="1603875836">
      <w:bodyDiv w:val="1"/>
      <w:marLeft w:val="0"/>
      <w:marRight w:val="0"/>
      <w:marTop w:val="0"/>
      <w:marBottom w:val="0"/>
      <w:divBdr>
        <w:top w:val="none" w:sz="0" w:space="0" w:color="auto"/>
        <w:left w:val="none" w:sz="0" w:space="0" w:color="auto"/>
        <w:bottom w:val="none" w:sz="0" w:space="0" w:color="auto"/>
        <w:right w:val="none" w:sz="0" w:space="0" w:color="auto"/>
      </w:divBdr>
    </w:div>
    <w:div w:id="1609045930">
      <w:bodyDiv w:val="1"/>
      <w:marLeft w:val="0"/>
      <w:marRight w:val="0"/>
      <w:marTop w:val="0"/>
      <w:marBottom w:val="0"/>
      <w:divBdr>
        <w:top w:val="none" w:sz="0" w:space="0" w:color="auto"/>
        <w:left w:val="none" w:sz="0" w:space="0" w:color="auto"/>
        <w:bottom w:val="none" w:sz="0" w:space="0" w:color="auto"/>
        <w:right w:val="none" w:sz="0" w:space="0" w:color="auto"/>
      </w:divBdr>
      <w:divsChild>
        <w:div w:id="1479033135">
          <w:marLeft w:val="0"/>
          <w:marRight w:val="0"/>
          <w:marTop w:val="300"/>
          <w:marBottom w:val="375"/>
          <w:divBdr>
            <w:top w:val="none" w:sz="0" w:space="0" w:color="auto"/>
            <w:left w:val="none" w:sz="0" w:space="0" w:color="auto"/>
            <w:bottom w:val="none" w:sz="0" w:space="0" w:color="auto"/>
            <w:right w:val="none" w:sz="0" w:space="0" w:color="auto"/>
          </w:divBdr>
        </w:div>
        <w:div w:id="1788500093">
          <w:marLeft w:val="0"/>
          <w:marRight w:val="0"/>
          <w:marTop w:val="0"/>
          <w:marBottom w:val="0"/>
          <w:divBdr>
            <w:top w:val="none" w:sz="0" w:space="0" w:color="auto"/>
            <w:left w:val="none" w:sz="0" w:space="0" w:color="auto"/>
            <w:bottom w:val="none" w:sz="0" w:space="0" w:color="auto"/>
            <w:right w:val="none" w:sz="0" w:space="0" w:color="auto"/>
          </w:divBdr>
          <w:divsChild>
            <w:div w:id="475873497">
              <w:marLeft w:val="0"/>
              <w:marRight w:val="0"/>
              <w:marTop w:val="0"/>
              <w:marBottom w:val="300"/>
              <w:divBdr>
                <w:top w:val="none" w:sz="0" w:space="0" w:color="auto"/>
                <w:left w:val="none" w:sz="0" w:space="0" w:color="auto"/>
                <w:bottom w:val="none" w:sz="0" w:space="0" w:color="auto"/>
                <w:right w:val="none" w:sz="0" w:space="0" w:color="auto"/>
              </w:divBdr>
              <w:divsChild>
                <w:div w:id="9550216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621303906">
      <w:bodyDiv w:val="1"/>
      <w:marLeft w:val="0"/>
      <w:marRight w:val="0"/>
      <w:marTop w:val="0"/>
      <w:marBottom w:val="0"/>
      <w:divBdr>
        <w:top w:val="none" w:sz="0" w:space="0" w:color="auto"/>
        <w:left w:val="none" w:sz="0" w:space="0" w:color="auto"/>
        <w:bottom w:val="none" w:sz="0" w:space="0" w:color="auto"/>
        <w:right w:val="none" w:sz="0" w:space="0" w:color="auto"/>
      </w:divBdr>
      <w:divsChild>
        <w:div w:id="1675498659">
          <w:marLeft w:val="0"/>
          <w:marRight w:val="0"/>
          <w:marTop w:val="300"/>
          <w:marBottom w:val="375"/>
          <w:divBdr>
            <w:top w:val="none" w:sz="0" w:space="0" w:color="auto"/>
            <w:left w:val="none" w:sz="0" w:space="0" w:color="auto"/>
            <w:bottom w:val="none" w:sz="0" w:space="0" w:color="auto"/>
            <w:right w:val="none" w:sz="0" w:space="0" w:color="auto"/>
          </w:divBdr>
        </w:div>
        <w:div w:id="1963345454">
          <w:marLeft w:val="0"/>
          <w:marRight w:val="0"/>
          <w:marTop w:val="0"/>
          <w:marBottom w:val="0"/>
          <w:divBdr>
            <w:top w:val="none" w:sz="0" w:space="0" w:color="auto"/>
            <w:left w:val="none" w:sz="0" w:space="0" w:color="auto"/>
            <w:bottom w:val="none" w:sz="0" w:space="0" w:color="auto"/>
            <w:right w:val="none" w:sz="0" w:space="0" w:color="auto"/>
          </w:divBdr>
          <w:divsChild>
            <w:div w:id="411004872">
              <w:marLeft w:val="0"/>
              <w:marRight w:val="0"/>
              <w:marTop w:val="0"/>
              <w:marBottom w:val="300"/>
              <w:divBdr>
                <w:top w:val="none" w:sz="0" w:space="0" w:color="auto"/>
                <w:left w:val="none" w:sz="0" w:space="0" w:color="auto"/>
                <w:bottom w:val="none" w:sz="0" w:space="0" w:color="auto"/>
                <w:right w:val="none" w:sz="0" w:space="0" w:color="auto"/>
              </w:divBdr>
              <w:divsChild>
                <w:div w:id="864754610">
                  <w:marLeft w:val="0"/>
                  <w:marRight w:val="0"/>
                  <w:marTop w:val="0"/>
                  <w:marBottom w:val="300"/>
                  <w:divBdr>
                    <w:top w:val="none" w:sz="0" w:space="0" w:color="auto"/>
                    <w:left w:val="none" w:sz="0" w:space="0" w:color="auto"/>
                    <w:bottom w:val="none" w:sz="0" w:space="0" w:color="auto"/>
                    <w:right w:val="none" w:sz="0" w:space="0" w:color="auto"/>
                  </w:divBdr>
                </w:div>
                <w:div w:id="69546448">
                  <w:marLeft w:val="0"/>
                  <w:marRight w:val="0"/>
                  <w:marTop w:val="0"/>
                  <w:marBottom w:val="300"/>
                  <w:divBdr>
                    <w:top w:val="none" w:sz="0" w:space="0" w:color="auto"/>
                    <w:left w:val="none" w:sz="0" w:space="0" w:color="auto"/>
                    <w:bottom w:val="none" w:sz="0" w:space="0" w:color="auto"/>
                    <w:right w:val="none" w:sz="0" w:space="0" w:color="auto"/>
                  </w:divBdr>
                </w:div>
                <w:div w:id="2119597554">
                  <w:marLeft w:val="0"/>
                  <w:marRight w:val="0"/>
                  <w:marTop w:val="0"/>
                  <w:marBottom w:val="300"/>
                  <w:divBdr>
                    <w:top w:val="none" w:sz="0" w:space="0" w:color="auto"/>
                    <w:left w:val="none" w:sz="0" w:space="0" w:color="auto"/>
                    <w:bottom w:val="none" w:sz="0" w:space="0" w:color="auto"/>
                    <w:right w:val="none" w:sz="0" w:space="0" w:color="auto"/>
                  </w:divBdr>
                </w:div>
                <w:div w:id="16999655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623152869">
      <w:bodyDiv w:val="1"/>
      <w:marLeft w:val="0"/>
      <w:marRight w:val="0"/>
      <w:marTop w:val="0"/>
      <w:marBottom w:val="0"/>
      <w:divBdr>
        <w:top w:val="none" w:sz="0" w:space="0" w:color="auto"/>
        <w:left w:val="none" w:sz="0" w:space="0" w:color="auto"/>
        <w:bottom w:val="none" w:sz="0" w:space="0" w:color="auto"/>
        <w:right w:val="none" w:sz="0" w:space="0" w:color="auto"/>
      </w:divBdr>
      <w:divsChild>
        <w:div w:id="782648698">
          <w:marLeft w:val="0"/>
          <w:marRight w:val="0"/>
          <w:marTop w:val="300"/>
          <w:marBottom w:val="375"/>
          <w:divBdr>
            <w:top w:val="none" w:sz="0" w:space="0" w:color="auto"/>
            <w:left w:val="none" w:sz="0" w:space="0" w:color="auto"/>
            <w:bottom w:val="none" w:sz="0" w:space="0" w:color="auto"/>
            <w:right w:val="none" w:sz="0" w:space="0" w:color="auto"/>
          </w:divBdr>
        </w:div>
        <w:div w:id="1379429359">
          <w:marLeft w:val="0"/>
          <w:marRight w:val="0"/>
          <w:marTop w:val="0"/>
          <w:marBottom w:val="300"/>
          <w:divBdr>
            <w:top w:val="none" w:sz="0" w:space="0" w:color="auto"/>
            <w:left w:val="none" w:sz="0" w:space="0" w:color="auto"/>
            <w:bottom w:val="none" w:sz="0" w:space="0" w:color="auto"/>
            <w:right w:val="none" w:sz="0" w:space="0" w:color="auto"/>
          </w:divBdr>
          <w:divsChild>
            <w:div w:id="1716153302">
              <w:marLeft w:val="0"/>
              <w:marRight w:val="0"/>
              <w:marTop w:val="0"/>
              <w:marBottom w:val="300"/>
              <w:divBdr>
                <w:top w:val="none" w:sz="0" w:space="0" w:color="auto"/>
                <w:left w:val="none" w:sz="0" w:space="0" w:color="auto"/>
                <w:bottom w:val="none" w:sz="0" w:space="0" w:color="auto"/>
                <w:right w:val="none" w:sz="0" w:space="0" w:color="auto"/>
              </w:divBdr>
            </w:div>
            <w:div w:id="182283351">
              <w:marLeft w:val="0"/>
              <w:marRight w:val="0"/>
              <w:marTop w:val="0"/>
              <w:marBottom w:val="300"/>
              <w:divBdr>
                <w:top w:val="none" w:sz="0" w:space="0" w:color="auto"/>
                <w:left w:val="none" w:sz="0" w:space="0" w:color="auto"/>
                <w:bottom w:val="none" w:sz="0" w:space="0" w:color="auto"/>
                <w:right w:val="none" w:sz="0" w:space="0" w:color="auto"/>
              </w:divBdr>
            </w:div>
            <w:div w:id="1949581965">
              <w:marLeft w:val="0"/>
              <w:marRight w:val="0"/>
              <w:marTop w:val="0"/>
              <w:marBottom w:val="300"/>
              <w:divBdr>
                <w:top w:val="none" w:sz="0" w:space="0" w:color="auto"/>
                <w:left w:val="none" w:sz="0" w:space="0" w:color="auto"/>
                <w:bottom w:val="none" w:sz="0" w:space="0" w:color="auto"/>
                <w:right w:val="none" w:sz="0" w:space="0" w:color="auto"/>
              </w:divBdr>
            </w:div>
            <w:div w:id="788546502">
              <w:marLeft w:val="0"/>
              <w:marRight w:val="0"/>
              <w:marTop w:val="0"/>
              <w:marBottom w:val="300"/>
              <w:divBdr>
                <w:top w:val="none" w:sz="0" w:space="0" w:color="auto"/>
                <w:left w:val="none" w:sz="0" w:space="0" w:color="auto"/>
                <w:bottom w:val="none" w:sz="0" w:space="0" w:color="auto"/>
                <w:right w:val="none" w:sz="0" w:space="0" w:color="auto"/>
              </w:divBdr>
            </w:div>
            <w:div w:id="302737508">
              <w:marLeft w:val="0"/>
              <w:marRight w:val="0"/>
              <w:marTop w:val="0"/>
              <w:marBottom w:val="300"/>
              <w:divBdr>
                <w:top w:val="none" w:sz="0" w:space="0" w:color="auto"/>
                <w:left w:val="none" w:sz="0" w:space="0" w:color="auto"/>
                <w:bottom w:val="none" w:sz="0" w:space="0" w:color="auto"/>
                <w:right w:val="none" w:sz="0" w:space="0" w:color="auto"/>
              </w:divBdr>
            </w:div>
            <w:div w:id="1557862616">
              <w:marLeft w:val="0"/>
              <w:marRight w:val="0"/>
              <w:marTop w:val="0"/>
              <w:marBottom w:val="300"/>
              <w:divBdr>
                <w:top w:val="none" w:sz="0" w:space="0" w:color="auto"/>
                <w:left w:val="none" w:sz="0" w:space="0" w:color="auto"/>
                <w:bottom w:val="none" w:sz="0" w:space="0" w:color="auto"/>
                <w:right w:val="none" w:sz="0" w:space="0" w:color="auto"/>
              </w:divBdr>
            </w:div>
            <w:div w:id="487092123">
              <w:marLeft w:val="0"/>
              <w:marRight w:val="0"/>
              <w:marTop w:val="0"/>
              <w:marBottom w:val="300"/>
              <w:divBdr>
                <w:top w:val="none" w:sz="0" w:space="0" w:color="auto"/>
                <w:left w:val="none" w:sz="0" w:space="0" w:color="auto"/>
                <w:bottom w:val="none" w:sz="0" w:space="0" w:color="auto"/>
                <w:right w:val="none" w:sz="0" w:space="0" w:color="auto"/>
              </w:divBdr>
            </w:div>
            <w:div w:id="1223639939">
              <w:marLeft w:val="0"/>
              <w:marRight w:val="0"/>
              <w:marTop w:val="0"/>
              <w:marBottom w:val="300"/>
              <w:divBdr>
                <w:top w:val="none" w:sz="0" w:space="0" w:color="auto"/>
                <w:left w:val="none" w:sz="0" w:space="0" w:color="auto"/>
                <w:bottom w:val="none" w:sz="0" w:space="0" w:color="auto"/>
                <w:right w:val="none" w:sz="0" w:space="0" w:color="auto"/>
              </w:divBdr>
            </w:div>
            <w:div w:id="10107314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25231808">
      <w:bodyDiv w:val="1"/>
      <w:marLeft w:val="0"/>
      <w:marRight w:val="0"/>
      <w:marTop w:val="0"/>
      <w:marBottom w:val="0"/>
      <w:divBdr>
        <w:top w:val="none" w:sz="0" w:space="0" w:color="auto"/>
        <w:left w:val="none" w:sz="0" w:space="0" w:color="auto"/>
        <w:bottom w:val="none" w:sz="0" w:space="0" w:color="auto"/>
        <w:right w:val="none" w:sz="0" w:space="0" w:color="auto"/>
      </w:divBdr>
      <w:divsChild>
        <w:div w:id="1398430722">
          <w:marLeft w:val="0"/>
          <w:marRight w:val="0"/>
          <w:marTop w:val="0"/>
          <w:marBottom w:val="300"/>
          <w:divBdr>
            <w:top w:val="none" w:sz="0" w:space="0" w:color="auto"/>
            <w:left w:val="none" w:sz="0" w:space="0" w:color="auto"/>
            <w:bottom w:val="none" w:sz="0" w:space="0" w:color="auto"/>
            <w:right w:val="none" w:sz="0" w:space="0" w:color="auto"/>
          </w:divBdr>
        </w:div>
        <w:div w:id="2032949714">
          <w:marLeft w:val="0"/>
          <w:marRight w:val="0"/>
          <w:marTop w:val="0"/>
          <w:marBottom w:val="300"/>
          <w:divBdr>
            <w:top w:val="none" w:sz="0" w:space="0" w:color="auto"/>
            <w:left w:val="none" w:sz="0" w:space="0" w:color="auto"/>
            <w:bottom w:val="none" w:sz="0" w:space="0" w:color="auto"/>
            <w:right w:val="none" w:sz="0" w:space="0" w:color="auto"/>
          </w:divBdr>
          <w:divsChild>
            <w:div w:id="124055898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33056494">
      <w:bodyDiv w:val="1"/>
      <w:marLeft w:val="0"/>
      <w:marRight w:val="0"/>
      <w:marTop w:val="0"/>
      <w:marBottom w:val="0"/>
      <w:divBdr>
        <w:top w:val="none" w:sz="0" w:space="0" w:color="auto"/>
        <w:left w:val="none" w:sz="0" w:space="0" w:color="auto"/>
        <w:bottom w:val="none" w:sz="0" w:space="0" w:color="auto"/>
        <w:right w:val="none" w:sz="0" w:space="0" w:color="auto"/>
      </w:divBdr>
      <w:divsChild>
        <w:div w:id="508452435">
          <w:marLeft w:val="0"/>
          <w:marRight w:val="0"/>
          <w:marTop w:val="300"/>
          <w:marBottom w:val="375"/>
          <w:divBdr>
            <w:top w:val="none" w:sz="0" w:space="0" w:color="auto"/>
            <w:left w:val="none" w:sz="0" w:space="0" w:color="auto"/>
            <w:bottom w:val="none" w:sz="0" w:space="0" w:color="auto"/>
            <w:right w:val="none" w:sz="0" w:space="0" w:color="auto"/>
          </w:divBdr>
        </w:div>
        <w:div w:id="1184904448">
          <w:marLeft w:val="0"/>
          <w:marRight w:val="0"/>
          <w:marTop w:val="0"/>
          <w:marBottom w:val="300"/>
          <w:divBdr>
            <w:top w:val="none" w:sz="0" w:space="0" w:color="auto"/>
            <w:left w:val="none" w:sz="0" w:space="0" w:color="auto"/>
            <w:bottom w:val="none" w:sz="0" w:space="0" w:color="auto"/>
            <w:right w:val="none" w:sz="0" w:space="0" w:color="auto"/>
          </w:divBdr>
        </w:div>
      </w:divsChild>
    </w:div>
    <w:div w:id="1639335991">
      <w:bodyDiv w:val="1"/>
      <w:marLeft w:val="0"/>
      <w:marRight w:val="0"/>
      <w:marTop w:val="0"/>
      <w:marBottom w:val="0"/>
      <w:divBdr>
        <w:top w:val="none" w:sz="0" w:space="0" w:color="auto"/>
        <w:left w:val="none" w:sz="0" w:space="0" w:color="auto"/>
        <w:bottom w:val="none" w:sz="0" w:space="0" w:color="auto"/>
        <w:right w:val="none" w:sz="0" w:space="0" w:color="auto"/>
      </w:divBdr>
      <w:divsChild>
        <w:div w:id="1975867322">
          <w:marLeft w:val="0"/>
          <w:marRight w:val="0"/>
          <w:marTop w:val="300"/>
          <w:marBottom w:val="375"/>
          <w:divBdr>
            <w:top w:val="none" w:sz="0" w:space="0" w:color="auto"/>
            <w:left w:val="none" w:sz="0" w:space="0" w:color="auto"/>
            <w:bottom w:val="none" w:sz="0" w:space="0" w:color="auto"/>
            <w:right w:val="none" w:sz="0" w:space="0" w:color="auto"/>
          </w:divBdr>
        </w:div>
        <w:div w:id="451366156">
          <w:marLeft w:val="0"/>
          <w:marRight w:val="0"/>
          <w:marTop w:val="0"/>
          <w:marBottom w:val="300"/>
          <w:divBdr>
            <w:top w:val="none" w:sz="0" w:space="0" w:color="auto"/>
            <w:left w:val="none" w:sz="0" w:space="0" w:color="auto"/>
            <w:bottom w:val="none" w:sz="0" w:space="0" w:color="auto"/>
            <w:right w:val="none" w:sz="0" w:space="0" w:color="auto"/>
          </w:divBdr>
        </w:div>
      </w:divsChild>
    </w:div>
    <w:div w:id="1640449998">
      <w:bodyDiv w:val="1"/>
      <w:marLeft w:val="0"/>
      <w:marRight w:val="0"/>
      <w:marTop w:val="0"/>
      <w:marBottom w:val="0"/>
      <w:divBdr>
        <w:top w:val="none" w:sz="0" w:space="0" w:color="auto"/>
        <w:left w:val="none" w:sz="0" w:space="0" w:color="auto"/>
        <w:bottom w:val="none" w:sz="0" w:space="0" w:color="auto"/>
        <w:right w:val="none" w:sz="0" w:space="0" w:color="auto"/>
      </w:divBdr>
      <w:divsChild>
        <w:div w:id="820538387">
          <w:marLeft w:val="0"/>
          <w:marRight w:val="0"/>
          <w:marTop w:val="300"/>
          <w:marBottom w:val="375"/>
          <w:divBdr>
            <w:top w:val="none" w:sz="0" w:space="0" w:color="auto"/>
            <w:left w:val="none" w:sz="0" w:space="0" w:color="auto"/>
            <w:bottom w:val="none" w:sz="0" w:space="0" w:color="auto"/>
            <w:right w:val="none" w:sz="0" w:space="0" w:color="auto"/>
          </w:divBdr>
        </w:div>
        <w:div w:id="84889765">
          <w:marLeft w:val="0"/>
          <w:marRight w:val="0"/>
          <w:marTop w:val="0"/>
          <w:marBottom w:val="0"/>
          <w:divBdr>
            <w:top w:val="none" w:sz="0" w:space="0" w:color="auto"/>
            <w:left w:val="none" w:sz="0" w:space="0" w:color="auto"/>
            <w:bottom w:val="none" w:sz="0" w:space="0" w:color="auto"/>
            <w:right w:val="none" w:sz="0" w:space="0" w:color="auto"/>
          </w:divBdr>
          <w:divsChild>
            <w:div w:id="171881914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46933187">
      <w:bodyDiv w:val="1"/>
      <w:marLeft w:val="0"/>
      <w:marRight w:val="0"/>
      <w:marTop w:val="0"/>
      <w:marBottom w:val="0"/>
      <w:divBdr>
        <w:top w:val="none" w:sz="0" w:space="0" w:color="auto"/>
        <w:left w:val="none" w:sz="0" w:space="0" w:color="auto"/>
        <w:bottom w:val="none" w:sz="0" w:space="0" w:color="auto"/>
        <w:right w:val="none" w:sz="0" w:space="0" w:color="auto"/>
      </w:divBdr>
      <w:divsChild>
        <w:div w:id="994720567">
          <w:marLeft w:val="0"/>
          <w:marRight w:val="0"/>
          <w:marTop w:val="300"/>
          <w:marBottom w:val="375"/>
          <w:divBdr>
            <w:top w:val="none" w:sz="0" w:space="0" w:color="auto"/>
            <w:left w:val="none" w:sz="0" w:space="0" w:color="auto"/>
            <w:bottom w:val="none" w:sz="0" w:space="0" w:color="auto"/>
            <w:right w:val="none" w:sz="0" w:space="0" w:color="auto"/>
          </w:divBdr>
        </w:div>
        <w:div w:id="2035885141">
          <w:marLeft w:val="0"/>
          <w:marRight w:val="0"/>
          <w:marTop w:val="0"/>
          <w:marBottom w:val="300"/>
          <w:divBdr>
            <w:top w:val="none" w:sz="0" w:space="0" w:color="auto"/>
            <w:left w:val="none" w:sz="0" w:space="0" w:color="auto"/>
            <w:bottom w:val="none" w:sz="0" w:space="0" w:color="auto"/>
            <w:right w:val="none" w:sz="0" w:space="0" w:color="auto"/>
          </w:divBdr>
          <w:divsChild>
            <w:div w:id="1420254290">
              <w:marLeft w:val="0"/>
              <w:marRight w:val="0"/>
              <w:marTop w:val="0"/>
              <w:marBottom w:val="300"/>
              <w:divBdr>
                <w:top w:val="none" w:sz="0" w:space="0" w:color="auto"/>
                <w:left w:val="none" w:sz="0" w:space="0" w:color="auto"/>
                <w:bottom w:val="none" w:sz="0" w:space="0" w:color="auto"/>
                <w:right w:val="none" w:sz="0" w:space="0" w:color="auto"/>
              </w:divBdr>
            </w:div>
            <w:div w:id="1655721335">
              <w:marLeft w:val="0"/>
              <w:marRight w:val="0"/>
              <w:marTop w:val="0"/>
              <w:marBottom w:val="300"/>
              <w:divBdr>
                <w:top w:val="none" w:sz="0" w:space="0" w:color="auto"/>
                <w:left w:val="none" w:sz="0" w:space="0" w:color="auto"/>
                <w:bottom w:val="none" w:sz="0" w:space="0" w:color="auto"/>
                <w:right w:val="none" w:sz="0" w:space="0" w:color="auto"/>
              </w:divBdr>
            </w:div>
            <w:div w:id="16049923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58260335">
      <w:bodyDiv w:val="1"/>
      <w:marLeft w:val="0"/>
      <w:marRight w:val="0"/>
      <w:marTop w:val="0"/>
      <w:marBottom w:val="0"/>
      <w:divBdr>
        <w:top w:val="none" w:sz="0" w:space="0" w:color="auto"/>
        <w:left w:val="none" w:sz="0" w:space="0" w:color="auto"/>
        <w:bottom w:val="none" w:sz="0" w:space="0" w:color="auto"/>
        <w:right w:val="none" w:sz="0" w:space="0" w:color="auto"/>
      </w:divBdr>
      <w:divsChild>
        <w:div w:id="59137357">
          <w:marLeft w:val="0"/>
          <w:marRight w:val="0"/>
          <w:marTop w:val="300"/>
          <w:marBottom w:val="375"/>
          <w:divBdr>
            <w:top w:val="none" w:sz="0" w:space="0" w:color="auto"/>
            <w:left w:val="none" w:sz="0" w:space="0" w:color="auto"/>
            <w:bottom w:val="none" w:sz="0" w:space="0" w:color="auto"/>
            <w:right w:val="none" w:sz="0" w:space="0" w:color="auto"/>
          </w:divBdr>
        </w:div>
        <w:div w:id="1749031904">
          <w:marLeft w:val="0"/>
          <w:marRight w:val="0"/>
          <w:marTop w:val="0"/>
          <w:marBottom w:val="300"/>
          <w:divBdr>
            <w:top w:val="none" w:sz="0" w:space="0" w:color="auto"/>
            <w:left w:val="none" w:sz="0" w:space="0" w:color="auto"/>
            <w:bottom w:val="none" w:sz="0" w:space="0" w:color="auto"/>
            <w:right w:val="none" w:sz="0" w:space="0" w:color="auto"/>
          </w:divBdr>
          <w:divsChild>
            <w:div w:id="75516182">
              <w:marLeft w:val="0"/>
              <w:marRight w:val="0"/>
              <w:marTop w:val="0"/>
              <w:marBottom w:val="300"/>
              <w:divBdr>
                <w:top w:val="none" w:sz="0" w:space="0" w:color="auto"/>
                <w:left w:val="none" w:sz="0" w:space="0" w:color="auto"/>
                <w:bottom w:val="none" w:sz="0" w:space="0" w:color="auto"/>
                <w:right w:val="none" w:sz="0" w:space="0" w:color="auto"/>
              </w:divBdr>
            </w:div>
            <w:div w:id="1710837066">
              <w:marLeft w:val="0"/>
              <w:marRight w:val="0"/>
              <w:marTop w:val="0"/>
              <w:marBottom w:val="300"/>
              <w:divBdr>
                <w:top w:val="none" w:sz="0" w:space="0" w:color="auto"/>
                <w:left w:val="none" w:sz="0" w:space="0" w:color="auto"/>
                <w:bottom w:val="none" w:sz="0" w:space="0" w:color="auto"/>
                <w:right w:val="none" w:sz="0" w:space="0" w:color="auto"/>
              </w:divBdr>
            </w:div>
            <w:div w:id="1035538918">
              <w:marLeft w:val="0"/>
              <w:marRight w:val="0"/>
              <w:marTop w:val="0"/>
              <w:marBottom w:val="300"/>
              <w:divBdr>
                <w:top w:val="none" w:sz="0" w:space="0" w:color="auto"/>
                <w:left w:val="none" w:sz="0" w:space="0" w:color="auto"/>
                <w:bottom w:val="none" w:sz="0" w:space="0" w:color="auto"/>
                <w:right w:val="none" w:sz="0" w:space="0" w:color="auto"/>
              </w:divBdr>
            </w:div>
            <w:div w:id="598485554">
              <w:marLeft w:val="0"/>
              <w:marRight w:val="0"/>
              <w:marTop w:val="0"/>
              <w:marBottom w:val="300"/>
              <w:divBdr>
                <w:top w:val="none" w:sz="0" w:space="0" w:color="auto"/>
                <w:left w:val="none" w:sz="0" w:space="0" w:color="auto"/>
                <w:bottom w:val="none" w:sz="0" w:space="0" w:color="auto"/>
                <w:right w:val="none" w:sz="0" w:space="0" w:color="auto"/>
              </w:divBdr>
            </w:div>
            <w:div w:id="1392462831">
              <w:marLeft w:val="0"/>
              <w:marRight w:val="0"/>
              <w:marTop w:val="0"/>
              <w:marBottom w:val="300"/>
              <w:divBdr>
                <w:top w:val="none" w:sz="0" w:space="0" w:color="auto"/>
                <w:left w:val="none" w:sz="0" w:space="0" w:color="auto"/>
                <w:bottom w:val="none" w:sz="0" w:space="0" w:color="auto"/>
                <w:right w:val="none" w:sz="0" w:space="0" w:color="auto"/>
              </w:divBdr>
            </w:div>
            <w:div w:id="758795022">
              <w:marLeft w:val="0"/>
              <w:marRight w:val="0"/>
              <w:marTop w:val="0"/>
              <w:marBottom w:val="300"/>
              <w:divBdr>
                <w:top w:val="none" w:sz="0" w:space="0" w:color="auto"/>
                <w:left w:val="none" w:sz="0" w:space="0" w:color="auto"/>
                <w:bottom w:val="none" w:sz="0" w:space="0" w:color="auto"/>
                <w:right w:val="none" w:sz="0" w:space="0" w:color="auto"/>
              </w:divBdr>
            </w:div>
            <w:div w:id="1759205496">
              <w:marLeft w:val="0"/>
              <w:marRight w:val="0"/>
              <w:marTop w:val="0"/>
              <w:marBottom w:val="300"/>
              <w:divBdr>
                <w:top w:val="none" w:sz="0" w:space="0" w:color="auto"/>
                <w:left w:val="none" w:sz="0" w:space="0" w:color="auto"/>
                <w:bottom w:val="none" w:sz="0" w:space="0" w:color="auto"/>
                <w:right w:val="none" w:sz="0" w:space="0" w:color="auto"/>
              </w:divBdr>
            </w:div>
            <w:div w:id="531502609">
              <w:marLeft w:val="0"/>
              <w:marRight w:val="0"/>
              <w:marTop w:val="0"/>
              <w:marBottom w:val="300"/>
              <w:divBdr>
                <w:top w:val="none" w:sz="0" w:space="0" w:color="auto"/>
                <w:left w:val="none" w:sz="0" w:space="0" w:color="auto"/>
                <w:bottom w:val="none" w:sz="0" w:space="0" w:color="auto"/>
                <w:right w:val="none" w:sz="0" w:space="0" w:color="auto"/>
              </w:divBdr>
            </w:div>
            <w:div w:id="1524583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58260645">
      <w:bodyDiv w:val="1"/>
      <w:marLeft w:val="0"/>
      <w:marRight w:val="0"/>
      <w:marTop w:val="0"/>
      <w:marBottom w:val="0"/>
      <w:divBdr>
        <w:top w:val="none" w:sz="0" w:space="0" w:color="auto"/>
        <w:left w:val="none" w:sz="0" w:space="0" w:color="auto"/>
        <w:bottom w:val="none" w:sz="0" w:space="0" w:color="auto"/>
        <w:right w:val="none" w:sz="0" w:space="0" w:color="auto"/>
      </w:divBdr>
      <w:divsChild>
        <w:div w:id="1438869935">
          <w:marLeft w:val="0"/>
          <w:marRight w:val="0"/>
          <w:marTop w:val="300"/>
          <w:marBottom w:val="375"/>
          <w:divBdr>
            <w:top w:val="none" w:sz="0" w:space="0" w:color="auto"/>
            <w:left w:val="none" w:sz="0" w:space="0" w:color="auto"/>
            <w:bottom w:val="none" w:sz="0" w:space="0" w:color="auto"/>
            <w:right w:val="none" w:sz="0" w:space="0" w:color="auto"/>
          </w:divBdr>
        </w:div>
        <w:div w:id="1460683039">
          <w:marLeft w:val="0"/>
          <w:marRight w:val="0"/>
          <w:marTop w:val="0"/>
          <w:marBottom w:val="300"/>
          <w:divBdr>
            <w:top w:val="none" w:sz="0" w:space="0" w:color="auto"/>
            <w:left w:val="none" w:sz="0" w:space="0" w:color="auto"/>
            <w:bottom w:val="none" w:sz="0" w:space="0" w:color="auto"/>
            <w:right w:val="none" w:sz="0" w:space="0" w:color="auto"/>
          </w:divBdr>
          <w:divsChild>
            <w:div w:id="118690889">
              <w:marLeft w:val="0"/>
              <w:marRight w:val="0"/>
              <w:marTop w:val="0"/>
              <w:marBottom w:val="300"/>
              <w:divBdr>
                <w:top w:val="none" w:sz="0" w:space="0" w:color="auto"/>
                <w:left w:val="none" w:sz="0" w:space="0" w:color="auto"/>
                <w:bottom w:val="none" w:sz="0" w:space="0" w:color="auto"/>
                <w:right w:val="none" w:sz="0" w:space="0" w:color="auto"/>
              </w:divBdr>
            </w:div>
            <w:div w:id="1046176970">
              <w:marLeft w:val="0"/>
              <w:marRight w:val="0"/>
              <w:marTop w:val="0"/>
              <w:marBottom w:val="300"/>
              <w:divBdr>
                <w:top w:val="none" w:sz="0" w:space="0" w:color="auto"/>
                <w:left w:val="none" w:sz="0" w:space="0" w:color="auto"/>
                <w:bottom w:val="none" w:sz="0" w:space="0" w:color="auto"/>
                <w:right w:val="none" w:sz="0" w:space="0" w:color="auto"/>
              </w:divBdr>
            </w:div>
            <w:div w:id="785661658">
              <w:marLeft w:val="0"/>
              <w:marRight w:val="0"/>
              <w:marTop w:val="0"/>
              <w:marBottom w:val="300"/>
              <w:divBdr>
                <w:top w:val="none" w:sz="0" w:space="0" w:color="auto"/>
                <w:left w:val="none" w:sz="0" w:space="0" w:color="auto"/>
                <w:bottom w:val="none" w:sz="0" w:space="0" w:color="auto"/>
                <w:right w:val="none" w:sz="0" w:space="0" w:color="auto"/>
              </w:divBdr>
            </w:div>
            <w:div w:id="1009675295">
              <w:marLeft w:val="0"/>
              <w:marRight w:val="0"/>
              <w:marTop w:val="0"/>
              <w:marBottom w:val="300"/>
              <w:divBdr>
                <w:top w:val="none" w:sz="0" w:space="0" w:color="auto"/>
                <w:left w:val="none" w:sz="0" w:space="0" w:color="auto"/>
                <w:bottom w:val="none" w:sz="0" w:space="0" w:color="auto"/>
                <w:right w:val="none" w:sz="0" w:space="0" w:color="auto"/>
              </w:divBdr>
            </w:div>
            <w:div w:id="2037802025">
              <w:marLeft w:val="0"/>
              <w:marRight w:val="0"/>
              <w:marTop w:val="0"/>
              <w:marBottom w:val="300"/>
              <w:divBdr>
                <w:top w:val="none" w:sz="0" w:space="0" w:color="auto"/>
                <w:left w:val="none" w:sz="0" w:space="0" w:color="auto"/>
                <w:bottom w:val="none" w:sz="0" w:space="0" w:color="auto"/>
                <w:right w:val="none" w:sz="0" w:space="0" w:color="auto"/>
              </w:divBdr>
            </w:div>
            <w:div w:id="601114462">
              <w:marLeft w:val="0"/>
              <w:marRight w:val="0"/>
              <w:marTop w:val="0"/>
              <w:marBottom w:val="300"/>
              <w:divBdr>
                <w:top w:val="none" w:sz="0" w:space="0" w:color="auto"/>
                <w:left w:val="none" w:sz="0" w:space="0" w:color="auto"/>
                <w:bottom w:val="none" w:sz="0" w:space="0" w:color="auto"/>
                <w:right w:val="none" w:sz="0" w:space="0" w:color="auto"/>
              </w:divBdr>
            </w:div>
            <w:div w:id="2111199291">
              <w:marLeft w:val="0"/>
              <w:marRight w:val="0"/>
              <w:marTop w:val="0"/>
              <w:marBottom w:val="300"/>
              <w:divBdr>
                <w:top w:val="none" w:sz="0" w:space="0" w:color="auto"/>
                <w:left w:val="none" w:sz="0" w:space="0" w:color="auto"/>
                <w:bottom w:val="none" w:sz="0" w:space="0" w:color="auto"/>
                <w:right w:val="none" w:sz="0" w:space="0" w:color="auto"/>
              </w:divBdr>
            </w:div>
            <w:div w:id="77753412">
              <w:marLeft w:val="0"/>
              <w:marRight w:val="0"/>
              <w:marTop w:val="0"/>
              <w:marBottom w:val="300"/>
              <w:divBdr>
                <w:top w:val="none" w:sz="0" w:space="0" w:color="auto"/>
                <w:left w:val="none" w:sz="0" w:space="0" w:color="auto"/>
                <w:bottom w:val="none" w:sz="0" w:space="0" w:color="auto"/>
                <w:right w:val="none" w:sz="0" w:space="0" w:color="auto"/>
              </w:divBdr>
            </w:div>
            <w:div w:id="6410786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62077218">
      <w:bodyDiv w:val="1"/>
      <w:marLeft w:val="0"/>
      <w:marRight w:val="0"/>
      <w:marTop w:val="0"/>
      <w:marBottom w:val="0"/>
      <w:divBdr>
        <w:top w:val="none" w:sz="0" w:space="0" w:color="auto"/>
        <w:left w:val="none" w:sz="0" w:space="0" w:color="auto"/>
        <w:bottom w:val="none" w:sz="0" w:space="0" w:color="auto"/>
        <w:right w:val="none" w:sz="0" w:space="0" w:color="auto"/>
      </w:divBdr>
      <w:divsChild>
        <w:div w:id="1464032415">
          <w:marLeft w:val="0"/>
          <w:marRight w:val="0"/>
          <w:marTop w:val="300"/>
          <w:marBottom w:val="375"/>
          <w:divBdr>
            <w:top w:val="none" w:sz="0" w:space="0" w:color="auto"/>
            <w:left w:val="none" w:sz="0" w:space="0" w:color="auto"/>
            <w:bottom w:val="none" w:sz="0" w:space="0" w:color="auto"/>
            <w:right w:val="none" w:sz="0" w:space="0" w:color="auto"/>
          </w:divBdr>
        </w:div>
        <w:div w:id="1832286072">
          <w:marLeft w:val="0"/>
          <w:marRight w:val="0"/>
          <w:marTop w:val="0"/>
          <w:marBottom w:val="300"/>
          <w:divBdr>
            <w:top w:val="none" w:sz="0" w:space="0" w:color="auto"/>
            <w:left w:val="none" w:sz="0" w:space="0" w:color="auto"/>
            <w:bottom w:val="none" w:sz="0" w:space="0" w:color="auto"/>
            <w:right w:val="none" w:sz="0" w:space="0" w:color="auto"/>
          </w:divBdr>
        </w:div>
      </w:divsChild>
    </w:div>
    <w:div w:id="1666129162">
      <w:bodyDiv w:val="1"/>
      <w:marLeft w:val="0"/>
      <w:marRight w:val="0"/>
      <w:marTop w:val="0"/>
      <w:marBottom w:val="0"/>
      <w:divBdr>
        <w:top w:val="none" w:sz="0" w:space="0" w:color="auto"/>
        <w:left w:val="none" w:sz="0" w:space="0" w:color="auto"/>
        <w:bottom w:val="none" w:sz="0" w:space="0" w:color="auto"/>
        <w:right w:val="none" w:sz="0" w:space="0" w:color="auto"/>
      </w:divBdr>
      <w:divsChild>
        <w:div w:id="1371421751">
          <w:marLeft w:val="0"/>
          <w:marRight w:val="0"/>
          <w:marTop w:val="300"/>
          <w:marBottom w:val="375"/>
          <w:divBdr>
            <w:top w:val="none" w:sz="0" w:space="0" w:color="auto"/>
            <w:left w:val="none" w:sz="0" w:space="0" w:color="auto"/>
            <w:bottom w:val="none" w:sz="0" w:space="0" w:color="auto"/>
            <w:right w:val="none" w:sz="0" w:space="0" w:color="auto"/>
          </w:divBdr>
        </w:div>
        <w:div w:id="572545677">
          <w:marLeft w:val="0"/>
          <w:marRight w:val="0"/>
          <w:marTop w:val="0"/>
          <w:marBottom w:val="300"/>
          <w:divBdr>
            <w:top w:val="none" w:sz="0" w:space="0" w:color="auto"/>
            <w:left w:val="none" w:sz="0" w:space="0" w:color="auto"/>
            <w:bottom w:val="none" w:sz="0" w:space="0" w:color="auto"/>
            <w:right w:val="none" w:sz="0" w:space="0" w:color="auto"/>
          </w:divBdr>
        </w:div>
      </w:divsChild>
    </w:div>
    <w:div w:id="1668098359">
      <w:bodyDiv w:val="1"/>
      <w:marLeft w:val="0"/>
      <w:marRight w:val="0"/>
      <w:marTop w:val="0"/>
      <w:marBottom w:val="0"/>
      <w:divBdr>
        <w:top w:val="none" w:sz="0" w:space="0" w:color="auto"/>
        <w:left w:val="none" w:sz="0" w:space="0" w:color="auto"/>
        <w:bottom w:val="none" w:sz="0" w:space="0" w:color="auto"/>
        <w:right w:val="none" w:sz="0" w:space="0" w:color="auto"/>
      </w:divBdr>
      <w:divsChild>
        <w:div w:id="1402823796">
          <w:marLeft w:val="0"/>
          <w:marRight w:val="0"/>
          <w:marTop w:val="300"/>
          <w:marBottom w:val="375"/>
          <w:divBdr>
            <w:top w:val="none" w:sz="0" w:space="0" w:color="auto"/>
            <w:left w:val="none" w:sz="0" w:space="0" w:color="auto"/>
            <w:bottom w:val="none" w:sz="0" w:space="0" w:color="auto"/>
            <w:right w:val="none" w:sz="0" w:space="0" w:color="auto"/>
          </w:divBdr>
        </w:div>
        <w:div w:id="1319459856">
          <w:marLeft w:val="0"/>
          <w:marRight w:val="0"/>
          <w:marTop w:val="0"/>
          <w:marBottom w:val="300"/>
          <w:divBdr>
            <w:top w:val="none" w:sz="0" w:space="0" w:color="auto"/>
            <w:left w:val="none" w:sz="0" w:space="0" w:color="auto"/>
            <w:bottom w:val="none" w:sz="0" w:space="0" w:color="auto"/>
            <w:right w:val="none" w:sz="0" w:space="0" w:color="auto"/>
          </w:divBdr>
        </w:div>
      </w:divsChild>
    </w:div>
    <w:div w:id="1673532817">
      <w:bodyDiv w:val="1"/>
      <w:marLeft w:val="0"/>
      <w:marRight w:val="0"/>
      <w:marTop w:val="0"/>
      <w:marBottom w:val="0"/>
      <w:divBdr>
        <w:top w:val="none" w:sz="0" w:space="0" w:color="auto"/>
        <w:left w:val="none" w:sz="0" w:space="0" w:color="auto"/>
        <w:bottom w:val="none" w:sz="0" w:space="0" w:color="auto"/>
        <w:right w:val="none" w:sz="0" w:space="0" w:color="auto"/>
      </w:divBdr>
      <w:divsChild>
        <w:div w:id="32509434">
          <w:marLeft w:val="0"/>
          <w:marRight w:val="0"/>
          <w:marTop w:val="0"/>
          <w:marBottom w:val="300"/>
          <w:divBdr>
            <w:top w:val="none" w:sz="0" w:space="0" w:color="auto"/>
            <w:left w:val="none" w:sz="0" w:space="0" w:color="auto"/>
            <w:bottom w:val="none" w:sz="0" w:space="0" w:color="auto"/>
            <w:right w:val="none" w:sz="0" w:space="0" w:color="auto"/>
          </w:divBdr>
          <w:divsChild>
            <w:div w:id="934360445">
              <w:marLeft w:val="0"/>
              <w:marRight w:val="0"/>
              <w:marTop w:val="0"/>
              <w:marBottom w:val="150"/>
              <w:divBdr>
                <w:top w:val="single" w:sz="6" w:space="15" w:color="EBEBEB"/>
                <w:left w:val="single" w:sz="6" w:space="11" w:color="EBEBEB"/>
                <w:bottom w:val="single" w:sz="6" w:space="15" w:color="EBEBEB"/>
                <w:right w:val="single" w:sz="6" w:space="0" w:color="EBEBEB"/>
              </w:divBdr>
              <w:divsChild>
                <w:div w:id="122297959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683168104">
      <w:bodyDiv w:val="1"/>
      <w:marLeft w:val="0"/>
      <w:marRight w:val="0"/>
      <w:marTop w:val="0"/>
      <w:marBottom w:val="0"/>
      <w:divBdr>
        <w:top w:val="none" w:sz="0" w:space="0" w:color="auto"/>
        <w:left w:val="none" w:sz="0" w:space="0" w:color="auto"/>
        <w:bottom w:val="none" w:sz="0" w:space="0" w:color="auto"/>
        <w:right w:val="none" w:sz="0" w:space="0" w:color="auto"/>
      </w:divBdr>
      <w:divsChild>
        <w:div w:id="409742963">
          <w:marLeft w:val="0"/>
          <w:marRight w:val="0"/>
          <w:marTop w:val="300"/>
          <w:marBottom w:val="375"/>
          <w:divBdr>
            <w:top w:val="none" w:sz="0" w:space="0" w:color="auto"/>
            <w:left w:val="none" w:sz="0" w:space="0" w:color="auto"/>
            <w:bottom w:val="none" w:sz="0" w:space="0" w:color="auto"/>
            <w:right w:val="none" w:sz="0" w:space="0" w:color="auto"/>
          </w:divBdr>
        </w:div>
        <w:div w:id="370809350">
          <w:marLeft w:val="0"/>
          <w:marRight w:val="0"/>
          <w:marTop w:val="0"/>
          <w:marBottom w:val="300"/>
          <w:divBdr>
            <w:top w:val="none" w:sz="0" w:space="0" w:color="auto"/>
            <w:left w:val="none" w:sz="0" w:space="0" w:color="auto"/>
            <w:bottom w:val="none" w:sz="0" w:space="0" w:color="auto"/>
            <w:right w:val="none" w:sz="0" w:space="0" w:color="auto"/>
          </w:divBdr>
        </w:div>
      </w:divsChild>
    </w:div>
    <w:div w:id="1688672756">
      <w:bodyDiv w:val="1"/>
      <w:marLeft w:val="0"/>
      <w:marRight w:val="0"/>
      <w:marTop w:val="0"/>
      <w:marBottom w:val="0"/>
      <w:divBdr>
        <w:top w:val="none" w:sz="0" w:space="0" w:color="auto"/>
        <w:left w:val="none" w:sz="0" w:space="0" w:color="auto"/>
        <w:bottom w:val="none" w:sz="0" w:space="0" w:color="auto"/>
        <w:right w:val="none" w:sz="0" w:space="0" w:color="auto"/>
      </w:divBdr>
      <w:divsChild>
        <w:div w:id="407003269">
          <w:marLeft w:val="0"/>
          <w:marRight w:val="0"/>
          <w:marTop w:val="300"/>
          <w:marBottom w:val="375"/>
          <w:divBdr>
            <w:top w:val="none" w:sz="0" w:space="0" w:color="auto"/>
            <w:left w:val="none" w:sz="0" w:space="0" w:color="auto"/>
            <w:bottom w:val="none" w:sz="0" w:space="0" w:color="auto"/>
            <w:right w:val="none" w:sz="0" w:space="0" w:color="auto"/>
          </w:divBdr>
        </w:div>
        <w:div w:id="1307277787">
          <w:marLeft w:val="0"/>
          <w:marRight w:val="0"/>
          <w:marTop w:val="0"/>
          <w:marBottom w:val="300"/>
          <w:divBdr>
            <w:top w:val="none" w:sz="0" w:space="0" w:color="auto"/>
            <w:left w:val="none" w:sz="0" w:space="0" w:color="auto"/>
            <w:bottom w:val="none" w:sz="0" w:space="0" w:color="auto"/>
            <w:right w:val="none" w:sz="0" w:space="0" w:color="auto"/>
          </w:divBdr>
          <w:divsChild>
            <w:div w:id="1786466410">
              <w:marLeft w:val="0"/>
              <w:marRight w:val="0"/>
              <w:marTop w:val="0"/>
              <w:marBottom w:val="300"/>
              <w:divBdr>
                <w:top w:val="none" w:sz="0" w:space="0" w:color="auto"/>
                <w:left w:val="none" w:sz="0" w:space="0" w:color="auto"/>
                <w:bottom w:val="none" w:sz="0" w:space="0" w:color="auto"/>
                <w:right w:val="none" w:sz="0" w:space="0" w:color="auto"/>
              </w:divBdr>
            </w:div>
            <w:div w:id="1694457061">
              <w:marLeft w:val="0"/>
              <w:marRight w:val="0"/>
              <w:marTop w:val="0"/>
              <w:marBottom w:val="300"/>
              <w:divBdr>
                <w:top w:val="none" w:sz="0" w:space="0" w:color="auto"/>
                <w:left w:val="none" w:sz="0" w:space="0" w:color="auto"/>
                <w:bottom w:val="none" w:sz="0" w:space="0" w:color="auto"/>
                <w:right w:val="none" w:sz="0" w:space="0" w:color="auto"/>
              </w:divBdr>
              <w:divsChild>
                <w:div w:id="220559781">
                  <w:marLeft w:val="0"/>
                  <w:marRight w:val="0"/>
                  <w:marTop w:val="0"/>
                  <w:marBottom w:val="300"/>
                  <w:divBdr>
                    <w:top w:val="none" w:sz="0" w:space="0" w:color="auto"/>
                    <w:left w:val="none" w:sz="0" w:space="0" w:color="auto"/>
                    <w:bottom w:val="none" w:sz="0" w:space="0" w:color="auto"/>
                    <w:right w:val="none" w:sz="0" w:space="0" w:color="auto"/>
                  </w:divBdr>
                </w:div>
                <w:div w:id="1573855284">
                  <w:marLeft w:val="0"/>
                  <w:marRight w:val="0"/>
                  <w:marTop w:val="0"/>
                  <w:marBottom w:val="300"/>
                  <w:divBdr>
                    <w:top w:val="none" w:sz="0" w:space="0" w:color="auto"/>
                    <w:left w:val="none" w:sz="0" w:space="0" w:color="auto"/>
                    <w:bottom w:val="none" w:sz="0" w:space="0" w:color="auto"/>
                    <w:right w:val="none" w:sz="0" w:space="0" w:color="auto"/>
                  </w:divBdr>
                </w:div>
                <w:div w:id="126239724">
                  <w:marLeft w:val="0"/>
                  <w:marRight w:val="0"/>
                  <w:marTop w:val="0"/>
                  <w:marBottom w:val="300"/>
                  <w:divBdr>
                    <w:top w:val="none" w:sz="0" w:space="0" w:color="auto"/>
                    <w:left w:val="none" w:sz="0" w:space="0" w:color="auto"/>
                    <w:bottom w:val="none" w:sz="0" w:space="0" w:color="auto"/>
                    <w:right w:val="none" w:sz="0" w:space="0" w:color="auto"/>
                  </w:divBdr>
                </w:div>
                <w:div w:id="925726551">
                  <w:marLeft w:val="0"/>
                  <w:marRight w:val="0"/>
                  <w:marTop w:val="0"/>
                  <w:marBottom w:val="300"/>
                  <w:divBdr>
                    <w:top w:val="none" w:sz="0" w:space="0" w:color="auto"/>
                    <w:left w:val="none" w:sz="0" w:space="0" w:color="auto"/>
                    <w:bottom w:val="none" w:sz="0" w:space="0" w:color="auto"/>
                    <w:right w:val="none" w:sz="0" w:space="0" w:color="auto"/>
                  </w:divBdr>
                </w:div>
                <w:div w:id="60561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693220512">
      <w:bodyDiv w:val="1"/>
      <w:marLeft w:val="0"/>
      <w:marRight w:val="0"/>
      <w:marTop w:val="0"/>
      <w:marBottom w:val="0"/>
      <w:divBdr>
        <w:top w:val="none" w:sz="0" w:space="0" w:color="auto"/>
        <w:left w:val="none" w:sz="0" w:space="0" w:color="auto"/>
        <w:bottom w:val="none" w:sz="0" w:space="0" w:color="auto"/>
        <w:right w:val="none" w:sz="0" w:space="0" w:color="auto"/>
      </w:divBdr>
      <w:divsChild>
        <w:div w:id="739181777">
          <w:marLeft w:val="0"/>
          <w:marRight w:val="0"/>
          <w:marTop w:val="0"/>
          <w:marBottom w:val="300"/>
          <w:divBdr>
            <w:top w:val="none" w:sz="0" w:space="0" w:color="auto"/>
            <w:left w:val="none" w:sz="0" w:space="0" w:color="auto"/>
            <w:bottom w:val="none" w:sz="0" w:space="0" w:color="auto"/>
            <w:right w:val="none" w:sz="0" w:space="0" w:color="auto"/>
          </w:divBdr>
        </w:div>
        <w:div w:id="1242177804">
          <w:marLeft w:val="0"/>
          <w:marRight w:val="0"/>
          <w:marTop w:val="0"/>
          <w:marBottom w:val="300"/>
          <w:divBdr>
            <w:top w:val="none" w:sz="0" w:space="0" w:color="auto"/>
            <w:left w:val="none" w:sz="0" w:space="0" w:color="auto"/>
            <w:bottom w:val="none" w:sz="0" w:space="0" w:color="auto"/>
            <w:right w:val="none" w:sz="0" w:space="0" w:color="auto"/>
          </w:divBdr>
          <w:divsChild>
            <w:div w:id="118393671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699965148">
      <w:bodyDiv w:val="1"/>
      <w:marLeft w:val="0"/>
      <w:marRight w:val="0"/>
      <w:marTop w:val="0"/>
      <w:marBottom w:val="0"/>
      <w:divBdr>
        <w:top w:val="none" w:sz="0" w:space="0" w:color="auto"/>
        <w:left w:val="none" w:sz="0" w:space="0" w:color="auto"/>
        <w:bottom w:val="none" w:sz="0" w:space="0" w:color="auto"/>
        <w:right w:val="none" w:sz="0" w:space="0" w:color="auto"/>
      </w:divBdr>
      <w:divsChild>
        <w:div w:id="1022516188">
          <w:marLeft w:val="0"/>
          <w:marRight w:val="0"/>
          <w:marTop w:val="300"/>
          <w:marBottom w:val="375"/>
          <w:divBdr>
            <w:top w:val="none" w:sz="0" w:space="0" w:color="auto"/>
            <w:left w:val="none" w:sz="0" w:space="0" w:color="auto"/>
            <w:bottom w:val="none" w:sz="0" w:space="0" w:color="auto"/>
            <w:right w:val="none" w:sz="0" w:space="0" w:color="auto"/>
          </w:divBdr>
        </w:div>
        <w:div w:id="99841191">
          <w:marLeft w:val="0"/>
          <w:marRight w:val="0"/>
          <w:marTop w:val="0"/>
          <w:marBottom w:val="300"/>
          <w:divBdr>
            <w:top w:val="none" w:sz="0" w:space="0" w:color="auto"/>
            <w:left w:val="none" w:sz="0" w:space="0" w:color="auto"/>
            <w:bottom w:val="none" w:sz="0" w:space="0" w:color="auto"/>
            <w:right w:val="none" w:sz="0" w:space="0" w:color="auto"/>
          </w:divBdr>
        </w:div>
      </w:divsChild>
    </w:div>
    <w:div w:id="1700155702">
      <w:bodyDiv w:val="1"/>
      <w:marLeft w:val="0"/>
      <w:marRight w:val="0"/>
      <w:marTop w:val="0"/>
      <w:marBottom w:val="0"/>
      <w:divBdr>
        <w:top w:val="none" w:sz="0" w:space="0" w:color="auto"/>
        <w:left w:val="none" w:sz="0" w:space="0" w:color="auto"/>
        <w:bottom w:val="none" w:sz="0" w:space="0" w:color="auto"/>
        <w:right w:val="none" w:sz="0" w:space="0" w:color="auto"/>
      </w:divBdr>
    </w:div>
    <w:div w:id="1706982770">
      <w:bodyDiv w:val="1"/>
      <w:marLeft w:val="0"/>
      <w:marRight w:val="0"/>
      <w:marTop w:val="0"/>
      <w:marBottom w:val="0"/>
      <w:divBdr>
        <w:top w:val="none" w:sz="0" w:space="0" w:color="auto"/>
        <w:left w:val="none" w:sz="0" w:space="0" w:color="auto"/>
        <w:bottom w:val="none" w:sz="0" w:space="0" w:color="auto"/>
        <w:right w:val="none" w:sz="0" w:space="0" w:color="auto"/>
      </w:divBdr>
      <w:divsChild>
        <w:div w:id="1153521378">
          <w:marLeft w:val="0"/>
          <w:marRight w:val="0"/>
          <w:marTop w:val="300"/>
          <w:marBottom w:val="375"/>
          <w:divBdr>
            <w:top w:val="none" w:sz="0" w:space="0" w:color="auto"/>
            <w:left w:val="none" w:sz="0" w:space="0" w:color="auto"/>
            <w:bottom w:val="none" w:sz="0" w:space="0" w:color="auto"/>
            <w:right w:val="none" w:sz="0" w:space="0" w:color="auto"/>
          </w:divBdr>
        </w:div>
        <w:div w:id="1252620973">
          <w:marLeft w:val="0"/>
          <w:marRight w:val="0"/>
          <w:marTop w:val="0"/>
          <w:marBottom w:val="300"/>
          <w:divBdr>
            <w:top w:val="none" w:sz="0" w:space="0" w:color="auto"/>
            <w:left w:val="none" w:sz="0" w:space="0" w:color="auto"/>
            <w:bottom w:val="none" w:sz="0" w:space="0" w:color="auto"/>
            <w:right w:val="none" w:sz="0" w:space="0" w:color="auto"/>
          </w:divBdr>
          <w:divsChild>
            <w:div w:id="1129395024">
              <w:marLeft w:val="0"/>
              <w:marRight w:val="0"/>
              <w:marTop w:val="0"/>
              <w:marBottom w:val="300"/>
              <w:divBdr>
                <w:top w:val="none" w:sz="0" w:space="0" w:color="auto"/>
                <w:left w:val="none" w:sz="0" w:space="0" w:color="auto"/>
                <w:bottom w:val="none" w:sz="0" w:space="0" w:color="auto"/>
                <w:right w:val="none" w:sz="0" w:space="0" w:color="auto"/>
              </w:divBdr>
            </w:div>
            <w:div w:id="535580891">
              <w:marLeft w:val="0"/>
              <w:marRight w:val="0"/>
              <w:marTop w:val="0"/>
              <w:marBottom w:val="300"/>
              <w:divBdr>
                <w:top w:val="none" w:sz="0" w:space="0" w:color="auto"/>
                <w:left w:val="none" w:sz="0" w:space="0" w:color="auto"/>
                <w:bottom w:val="none" w:sz="0" w:space="0" w:color="auto"/>
                <w:right w:val="none" w:sz="0" w:space="0" w:color="auto"/>
              </w:divBdr>
            </w:div>
            <w:div w:id="18549513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07098599">
      <w:bodyDiv w:val="1"/>
      <w:marLeft w:val="0"/>
      <w:marRight w:val="0"/>
      <w:marTop w:val="0"/>
      <w:marBottom w:val="0"/>
      <w:divBdr>
        <w:top w:val="none" w:sz="0" w:space="0" w:color="auto"/>
        <w:left w:val="none" w:sz="0" w:space="0" w:color="auto"/>
        <w:bottom w:val="none" w:sz="0" w:space="0" w:color="auto"/>
        <w:right w:val="none" w:sz="0" w:space="0" w:color="auto"/>
      </w:divBdr>
    </w:div>
    <w:div w:id="1712730990">
      <w:bodyDiv w:val="1"/>
      <w:marLeft w:val="0"/>
      <w:marRight w:val="0"/>
      <w:marTop w:val="0"/>
      <w:marBottom w:val="0"/>
      <w:divBdr>
        <w:top w:val="none" w:sz="0" w:space="0" w:color="auto"/>
        <w:left w:val="none" w:sz="0" w:space="0" w:color="auto"/>
        <w:bottom w:val="none" w:sz="0" w:space="0" w:color="auto"/>
        <w:right w:val="none" w:sz="0" w:space="0" w:color="auto"/>
      </w:divBdr>
      <w:divsChild>
        <w:div w:id="1694770636">
          <w:marLeft w:val="0"/>
          <w:marRight w:val="0"/>
          <w:marTop w:val="0"/>
          <w:marBottom w:val="300"/>
          <w:divBdr>
            <w:top w:val="none" w:sz="0" w:space="0" w:color="auto"/>
            <w:left w:val="none" w:sz="0" w:space="0" w:color="auto"/>
            <w:bottom w:val="none" w:sz="0" w:space="0" w:color="auto"/>
            <w:right w:val="none" w:sz="0" w:space="0" w:color="auto"/>
          </w:divBdr>
        </w:div>
        <w:div w:id="1061558136">
          <w:marLeft w:val="0"/>
          <w:marRight w:val="0"/>
          <w:marTop w:val="0"/>
          <w:marBottom w:val="300"/>
          <w:divBdr>
            <w:top w:val="none" w:sz="0" w:space="0" w:color="auto"/>
            <w:left w:val="none" w:sz="0" w:space="0" w:color="auto"/>
            <w:bottom w:val="none" w:sz="0" w:space="0" w:color="auto"/>
            <w:right w:val="none" w:sz="0" w:space="0" w:color="auto"/>
          </w:divBdr>
          <w:divsChild>
            <w:div w:id="3604746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4574420">
      <w:bodyDiv w:val="1"/>
      <w:marLeft w:val="0"/>
      <w:marRight w:val="0"/>
      <w:marTop w:val="0"/>
      <w:marBottom w:val="0"/>
      <w:divBdr>
        <w:top w:val="none" w:sz="0" w:space="0" w:color="auto"/>
        <w:left w:val="none" w:sz="0" w:space="0" w:color="auto"/>
        <w:bottom w:val="none" w:sz="0" w:space="0" w:color="auto"/>
        <w:right w:val="none" w:sz="0" w:space="0" w:color="auto"/>
      </w:divBdr>
      <w:divsChild>
        <w:div w:id="170796773">
          <w:marLeft w:val="0"/>
          <w:marRight w:val="0"/>
          <w:marTop w:val="300"/>
          <w:marBottom w:val="375"/>
          <w:divBdr>
            <w:top w:val="none" w:sz="0" w:space="0" w:color="auto"/>
            <w:left w:val="none" w:sz="0" w:space="0" w:color="auto"/>
            <w:bottom w:val="none" w:sz="0" w:space="0" w:color="auto"/>
            <w:right w:val="none" w:sz="0" w:space="0" w:color="auto"/>
          </w:divBdr>
        </w:div>
        <w:div w:id="456995282">
          <w:marLeft w:val="0"/>
          <w:marRight w:val="0"/>
          <w:marTop w:val="0"/>
          <w:marBottom w:val="0"/>
          <w:divBdr>
            <w:top w:val="none" w:sz="0" w:space="0" w:color="auto"/>
            <w:left w:val="none" w:sz="0" w:space="0" w:color="auto"/>
            <w:bottom w:val="none" w:sz="0" w:space="0" w:color="auto"/>
            <w:right w:val="none" w:sz="0" w:space="0" w:color="auto"/>
          </w:divBdr>
          <w:divsChild>
            <w:div w:id="96535646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7585907">
      <w:bodyDiv w:val="1"/>
      <w:marLeft w:val="0"/>
      <w:marRight w:val="0"/>
      <w:marTop w:val="0"/>
      <w:marBottom w:val="0"/>
      <w:divBdr>
        <w:top w:val="none" w:sz="0" w:space="0" w:color="auto"/>
        <w:left w:val="none" w:sz="0" w:space="0" w:color="auto"/>
        <w:bottom w:val="none" w:sz="0" w:space="0" w:color="auto"/>
        <w:right w:val="none" w:sz="0" w:space="0" w:color="auto"/>
      </w:divBdr>
      <w:divsChild>
        <w:div w:id="1086927230">
          <w:marLeft w:val="0"/>
          <w:marRight w:val="0"/>
          <w:marTop w:val="300"/>
          <w:marBottom w:val="375"/>
          <w:divBdr>
            <w:top w:val="none" w:sz="0" w:space="0" w:color="auto"/>
            <w:left w:val="none" w:sz="0" w:space="0" w:color="auto"/>
            <w:bottom w:val="none" w:sz="0" w:space="0" w:color="auto"/>
            <w:right w:val="none" w:sz="0" w:space="0" w:color="auto"/>
          </w:divBdr>
        </w:div>
        <w:div w:id="1385252845">
          <w:marLeft w:val="0"/>
          <w:marRight w:val="0"/>
          <w:marTop w:val="0"/>
          <w:marBottom w:val="300"/>
          <w:divBdr>
            <w:top w:val="none" w:sz="0" w:space="0" w:color="auto"/>
            <w:left w:val="none" w:sz="0" w:space="0" w:color="auto"/>
            <w:bottom w:val="none" w:sz="0" w:space="0" w:color="auto"/>
            <w:right w:val="none" w:sz="0" w:space="0" w:color="auto"/>
          </w:divBdr>
        </w:div>
      </w:divsChild>
    </w:div>
    <w:div w:id="1721049340">
      <w:bodyDiv w:val="1"/>
      <w:marLeft w:val="0"/>
      <w:marRight w:val="0"/>
      <w:marTop w:val="0"/>
      <w:marBottom w:val="0"/>
      <w:divBdr>
        <w:top w:val="none" w:sz="0" w:space="0" w:color="auto"/>
        <w:left w:val="none" w:sz="0" w:space="0" w:color="auto"/>
        <w:bottom w:val="none" w:sz="0" w:space="0" w:color="auto"/>
        <w:right w:val="none" w:sz="0" w:space="0" w:color="auto"/>
      </w:divBdr>
      <w:divsChild>
        <w:div w:id="879628064">
          <w:marLeft w:val="0"/>
          <w:marRight w:val="0"/>
          <w:marTop w:val="300"/>
          <w:marBottom w:val="375"/>
          <w:divBdr>
            <w:top w:val="none" w:sz="0" w:space="0" w:color="auto"/>
            <w:left w:val="none" w:sz="0" w:space="0" w:color="auto"/>
            <w:bottom w:val="none" w:sz="0" w:space="0" w:color="auto"/>
            <w:right w:val="none" w:sz="0" w:space="0" w:color="auto"/>
          </w:divBdr>
        </w:div>
        <w:div w:id="1211572686">
          <w:marLeft w:val="0"/>
          <w:marRight w:val="0"/>
          <w:marTop w:val="0"/>
          <w:marBottom w:val="300"/>
          <w:divBdr>
            <w:top w:val="none" w:sz="0" w:space="0" w:color="auto"/>
            <w:left w:val="none" w:sz="0" w:space="0" w:color="auto"/>
            <w:bottom w:val="none" w:sz="0" w:space="0" w:color="auto"/>
            <w:right w:val="none" w:sz="0" w:space="0" w:color="auto"/>
          </w:divBdr>
          <w:divsChild>
            <w:div w:id="1381324886">
              <w:marLeft w:val="0"/>
              <w:marRight w:val="0"/>
              <w:marTop w:val="0"/>
              <w:marBottom w:val="300"/>
              <w:divBdr>
                <w:top w:val="none" w:sz="0" w:space="0" w:color="auto"/>
                <w:left w:val="none" w:sz="0" w:space="0" w:color="auto"/>
                <w:bottom w:val="none" w:sz="0" w:space="0" w:color="auto"/>
                <w:right w:val="none" w:sz="0" w:space="0" w:color="auto"/>
              </w:divBdr>
            </w:div>
            <w:div w:id="188192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22556002">
      <w:bodyDiv w:val="1"/>
      <w:marLeft w:val="0"/>
      <w:marRight w:val="0"/>
      <w:marTop w:val="0"/>
      <w:marBottom w:val="0"/>
      <w:divBdr>
        <w:top w:val="none" w:sz="0" w:space="0" w:color="auto"/>
        <w:left w:val="none" w:sz="0" w:space="0" w:color="auto"/>
        <w:bottom w:val="none" w:sz="0" w:space="0" w:color="auto"/>
        <w:right w:val="none" w:sz="0" w:space="0" w:color="auto"/>
      </w:divBdr>
    </w:div>
    <w:div w:id="1732270707">
      <w:bodyDiv w:val="1"/>
      <w:marLeft w:val="0"/>
      <w:marRight w:val="0"/>
      <w:marTop w:val="0"/>
      <w:marBottom w:val="0"/>
      <w:divBdr>
        <w:top w:val="none" w:sz="0" w:space="0" w:color="auto"/>
        <w:left w:val="none" w:sz="0" w:space="0" w:color="auto"/>
        <w:bottom w:val="none" w:sz="0" w:space="0" w:color="auto"/>
        <w:right w:val="none" w:sz="0" w:space="0" w:color="auto"/>
      </w:divBdr>
      <w:divsChild>
        <w:div w:id="472674243">
          <w:marLeft w:val="0"/>
          <w:marRight w:val="0"/>
          <w:marTop w:val="0"/>
          <w:marBottom w:val="0"/>
          <w:divBdr>
            <w:top w:val="none" w:sz="0" w:space="0" w:color="auto"/>
            <w:left w:val="none" w:sz="0" w:space="0" w:color="auto"/>
            <w:bottom w:val="none" w:sz="0" w:space="0" w:color="auto"/>
            <w:right w:val="none" w:sz="0" w:space="0" w:color="auto"/>
          </w:divBdr>
          <w:divsChild>
            <w:div w:id="125389985">
              <w:marLeft w:val="0"/>
              <w:marRight w:val="0"/>
              <w:marTop w:val="300"/>
              <w:marBottom w:val="375"/>
              <w:divBdr>
                <w:top w:val="none" w:sz="0" w:space="0" w:color="auto"/>
                <w:left w:val="none" w:sz="0" w:space="0" w:color="auto"/>
                <w:bottom w:val="none" w:sz="0" w:space="0" w:color="auto"/>
                <w:right w:val="none" w:sz="0" w:space="0" w:color="auto"/>
              </w:divBdr>
            </w:div>
            <w:div w:id="1115828215">
              <w:marLeft w:val="0"/>
              <w:marRight w:val="0"/>
              <w:marTop w:val="0"/>
              <w:marBottom w:val="0"/>
              <w:divBdr>
                <w:top w:val="none" w:sz="0" w:space="0" w:color="auto"/>
                <w:left w:val="none" w:sz="0" w:space="0" w:color="auto"/>
                <w:bottom w:val="none" w:sz="0" w:space="0" w:color="auto"/>
                <w:right w:val="none" w:sz="0" w:space="0" w:color="auto"/>
              </w:divBdr>
              <w:divsChild>
                <w:div w:id="25836636">
                  <w:marLeft w:val="0"/>
                  <w:marRight w:val="0"/>
                  <w:marTop w:val="0"/>
                  <w:marBottom w:val="300"/>
                  <w:divBdr>
                    <w:top w:val="none" w:sz="0" w:space="0" w:color="auto"/>
                    <w:left w:val="none" w:sz="0" w:space="0" w:color="auto"/>
                    <w:bottom w:val="none" w:sz="0" w:space="0" w:color="auto"/>
                    <w:right w:val="none" w:sz="0" w:space="0" w:color="auto"/>
                  </w:divBdr>
                  <w:divsChild>
                    <w:div w:id="129671460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856045418">
          <w:marLeft w:val="0"/>
          <w:marRight w:val="0"/>
          <w:marTop w:val="0"/>
          <w:marBottom w:val="0"/>
          <w:divBdr>
            <w:top w:val="none" w:sz="0" w:space="0" w:color="auto"/>
            <w:left w:val="none" w:sz="0" w:space="0" w:color="auto"/>
            <w:bottom w:val="none" w:sz="0" w:space="0" w:color="auto"/>
            <w:right w:val="none" w:sz="0" w:space="0" w:color="auto"/>
          </w:divBdr>
        </w:div>
      </w:divsChild>
    </w:div>
    <w:div w:id="1735397888">
      <w:bodyDiv w:val="1"/>
      <w:marLeft w:val="0"/>
      <w:marRight w:val="0"/>
      <w:marTop w:val="0"/>
      <w:marBottom w:val="0"/>
      <w:divBdr>
        <w:top w:val="none" w:sz="0" w:space="0" w:color="auto"/>
        <w:left w:val="none" w:sz="0" w:space="0" w:color="auto"/>
        <w:bottom w:val="none" w:sz="0" w:space="0" w:color="auto"/>
        <w:right w:val="none" w:sz="0" w:space="0" w:color="auto"/>
      </w:divBdr>
      <w:divsChild>
        <w:div w:id="908685622">
          <w:marLeft w:val="0"/>
          <w:marRight w:val="0"/>
          <w:marTop w:val="300"/>
          <w:marBottom w:val="375"/>
          <w:divBdr>
            <w:top w:val="none" w:sz="0" w:space="0" w:color="auto"/>
            <w:left w:val="none" w:sz="0" w:space="0" w:color="auto"/>
            <w:bottom w:val="none" w:sz="0" w:space="0" w:color="auto"/>
            <w:right w:val="none" w:sz="0" w:space="0" w:color="auto"/>
          </w:divBdr>
        </w:div>
        <w:div w:id="1907034996">
          <w:marLeft w:val="0"/>
          <w:marRight w:val="0"/>
          <w:marTop w:val="0"/>
          <w:marBottom w:val="300"/>
          <w:divBdr>
            <w:top w:val="none" w:sz="0" w:space="0" w:color="auto"/>
            <w:left w:val="none" w:sz="0" w:space="0" w:color="auto"/>
            <w:bottom w:val="none" w:sz="0" w:space="0" w:color="auto"/>
            <w:right w:val="none" w:sz="0" w:space="0" w:color="auto"/>
          </w:divBdr>
          <w:divsChild>
            <w:div w:id="15368705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40395937">
      <w:bodyDiv w:val="1"/>
      <w:marLeft w:val="0"/>
      <w:marRight w:val="0"/>
      <w:marTop w:val="0"/>
      <w:marBottom w:val="0"/>
      <w:divBdr>
        <w:top w:val="none" w:sz="0" w:space="0" w:color="auto"/>
        <w:left w:val="none" w:sz="0" w:space="0" w:color="auto"/>
        <w:bottom w:val="none" w:sz="0" w:space="0" w:color="auto"/>
        <w:right w:val="none" w:sz="0" w:space="0" w:color="auto"/>
      </w:divBdr>
      <w:divsChild>
        <w:div w:id="1200898223">
          <w:marLeft w:val="0"/>
          <w:marRight w:val="0"/>
          <w:marTop w:val="300"/>
          <w:marBottom w:val="375"/>
          <w:divBdr>
            <w:top w:val="none" w:sz="0" w:space="0" w:color="auto"/>
            <w:left w:val="none" w:sz="0" w:space="0" w:color="auto"/>
            <w:bottom w:val="none" w:sz="0" w:space="0" w:color="auto"/>
            <w:right w:val="none" w:sz="0" w:space="0" w:color="auto"/>
          </w:divBdr>
        </w:div>
        <w:div w:id="1982271118">
          <w:marLeft w:val="0"/>
          <w:marRight w:val="0"/>
          <w:marTop w:val="0"/>
          <w:marBottom w:val="300"/>
          <w:divBdr>
            <w:top w:val="none" w:sz="0" w:space="0" w:color="auto"/>
            <w:left w:val="none" w:sz="0" w:space="0" w:color="auto"/>
            <w:bottom w:val="none" w:sz="0" w:space="0" w:color="auto"/>
            <w:right w:val="none" w:sz="0" w:space="0" w:color="auto"/>
          </w:divBdr>
          <w:divsChild>
            <w:div w:id="232207087">
              <w:marLeft w:val="0"/>
              <w:marRight w:val="0"/>
              <w:marTop w:val="0"/>
              <w:marBottom w:val="300"/>
              <w:divBdr>
                <w:top w:val="none" w:sz="0" w:space="0" w:color="auto"/>
                <w:left w:val="none" w:sz="0" w:space="0" w:color="auto"/>
                <w:bottom w:val="none" w:sz="0" w:space="0" w:color="auto"/>
                <w:right w:val="none" w:sz="0" w:space="0" w:color="auto"/>
              </w:divBdr>
            </w:div>
            <w:div w:id="316881281">
              <w:marLeft w:val="0"/>
              <w:marRight w:val="0"/>
              <w:marTop w:val="0"/>
              <w:marBottom w:val="300"/>
              <w:divBdr>
                <w:top w:val="none" w:sz="0" w:space="0" w:color="auto"/>
                <w:left w:val="none" w:sz="0" w:space="0" w:color="auto"/>
                <w:bottom w:val="none" w:sz="0" w:space="0" w:color="auto"/>
                <w:right w:val="none" w:sz="0" w:space="0" w:color="auto"/>
              </w:divBdr>
            </w:div>
            <w:div w:id="638607268">
              <w:marLeft w:val="0"/>
              <w:marRight w:val="0"/>
              <w:marTop w:val="0"/>
              <w:marBottom w:val="300"/>
              <w:divBdr>
                <w:top w:val="none" w:sz="0" w:space="0" w:color="auto"/>
                <w:left w:val="none" w:sz="0" w:space="0" w:color="auto"/>
                <w:bottom w:val="none" w:sz="0" w:space="0" w:color="auto"/>
                <w:right w:val="none" w:sz="0" w:space="0" w:color="auto"/>
              </w:divBdr>
            </w:div>
            <w:div w:id="778181839">
              <w:marLeft w:val="0"/>
              <w:marRight w:val="0"/>
              <w:marTop w:val="0"/>
              <w:marBottom w:val="300"/>
              <w:divBdr>
                <w:top w:val="none" w:sz="0" w:space="0" w:color="auto"/>
                <w:left w:val="none" w:sz="0" w:space="0" w:color="auto"/>
                <w:bottom w:val="none" w:sz="0" w:space="0" w:color="auto"/>
                <w:right w:val="none" w:sz="0" w:space="0" w:color="auto"/>
              </w:divBdr>
            </w:div>
            <w:div w:id="1213730167">
              <w:marLeft w:val="0"/>
              <w:marRight w:val="0"/>
              <w:marTop w:val="0"/>
              <w:marBottom w:val="300"/>
              <w:divBdr>
                <w:top w:val="none" w:sz="0" w:space="0" w:color="auto"/>
                <w:left w:val="none" w:sz="0" w:space="0" w:color="auto"/>
                <w:bottom w:val="none" w:sz="0" w:space="0" w:color="auto"/>
                <w:right w:val="none" w:sz="0" w:space="0" w:color="auto"/>
              </w:divBdr>
            </w:div>
            <w:div w:id="318340921">
              <w:marLeft w:val="0"/>
              <w:marRight w:val="0"/>
              <w:marTop w:val="0"/>
              <w:marBottom w:val="300"/>
              <w:divBdr>
                <w:top w:val="none" w:sz="0" w:space="0" w:color="auto"/>
                <w:left w:val="none" w:sz="0" w:space="0" w:color="auto"/>
                <w:bottom w:val="none" w:sz="0" w:space="0" w:color="auto"/>
                <w:right w:val="none" w:sz="0" w:space="0" w:color="auto"/>
              </w:divBdr>
            </w:div>
            <w:div w:id="1275331078">
              <w:marLeft w:val="0"/>
              <w:marRight w:val="0"/>
              <w:marTop w:val="0"/>
              <w:marBottom w:val="300"/>
              <w:divBdr>
                <w:top w:val="none" w:sz="0" w:space="0" w:color="auto"/>
                <w:left w:val="none" w:sz="0" w:space="0" w:color="auto"/>
                <w:bottom w:val="none" w:sz="0" w:space="0" w:color="auto"/>
                <w:right w:val="none" w:sz="0" w:space="0" w:color="auto"/>
              </w:divBdr>
            </w:div>
            <w:div w:id="610867484">
              <w:marLeft w:val="0"/>
              <w:marRight w:val="0"/>
              <w:marTop w:val="0"/>
              <w:marBottom w:val="300"/>
              <w:divBdr>
                <w:top w:val="none" w:sz="0" w:space="0" w:color="auto"/>
                <w:left w:val="none" w:sz="0" w:space="0" w:color="auto"/>
                <w:bottom w:val="none" w:sz="0" w:space="0" w:color="auto"/>
                <w:right w:val="none" w:sz="0" w:space="0" w:color="auto"/>
              </w:divBdr>
            </w:div>
            <w:div w:id="1234705810">
              <w:marLeft w:val="0"/>
              <w:marRight w:val="0"/>
              <w:marTop w:val="0"/>
              <w:marBottom w:val="300"/>
              <w:divBdr>
                <w:top w:val="none" w:sz="0" w:space="0" w:color="auto"/>
                <w:left w:val="none" w:sz="0" w:space="0" w:color="auto"/>
                <w:bottom w:val="none" w:sz="0" w:space="0" w:color="auto"/>
                <w:right w:val="none" w:sz="0" w:space="0" w:color="auto"/>
              </w:divBdr>
              <w:divsChild>
                <w:div w:id="128542661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40787797">
      <w:bodyDiv w:val="1"/>
      <w:marLeft w:val="0"/>
      <w:marRight w:val="0"/>
      <w:marTop w:val="0"/>
      <w:marBottom w:val="0"/>
      <w:divBdr>
        <w:top w:val="none" w:sz="0" w:space="0" w:color="auto"/>
        <w:left w:val="none" w:sz="0" w:space="0" w:color="auto"/>
        <w:bottom w:val="none" w:sz="0" w:space="0" w:color="auto"/>
        <w:right w:val="none" w:sz="0" w:space="0" w:color="auto"/>
      </w:divBdr>
      <w:divsChild>
        <w:div w:id="1080754179">
          <w:marLeft w:val="0"/>
          <w:marRight w:val="0"/>
          <w:marTop w:val="0"/>
          <w:marBottom w:val="300"/>
          <w:divBdr>
            <w:top w:val="none" w:sz="0" w:space="0" w:color="auto"/>
            <w:left w:val="none" w:sz="0" w:space="0" w:color="auto"/>
            <w:bottom w:val="none" w:sz="0" w:space="0" w:color="auto"/>
            <w:right w:val="none" w:sz="0" w:space="0" w:color="auto"/>
          </w:divBdr>
        </w:div>
        <w:div w:id="265312288">
          <w:marLeft w:val="0"/>
          <w:marRight w:val="0"/>
          <w:marTop w:val="0"/>
          <w:marBottom w:val="300"/>
          <w:divBdr>
            <w:top w:val="none" w:sz="0" w:space="0" w:color="auto"/>
            <w:left w:val="none" w:sz="0" w:space="0" w:color="auto"/>
            <w:bottom w:val="none" w:sz="0" w:space="0" w:color="auto"/>
            <w:right w:val="none" w:sz="0" w:space="0" w:color="auto"/>
          </w:divBdr>
          <w:divsChild>
            <w:div w:id="21451275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50152563">
      <w:bodyDiv w:val="1"/>
      <w:marLeft w:val="0"/>
      <w:marRight w:val="0"/>
      <w:marTop w:val="0"/>
      <w:marBottom w:val="0"/>
      <w:divBdr>
        <w:top w:val="none" w:sz="0" w:space="0" w:color="auto"/>
        <w:left w:val="none" w:sz="0" w:space="0" w:color="auto"/>
        <w:bottom w:val="none" w:sz="0" w:space="0" w:color="auto"/>
        <w:right w:val="none" w:sz="0" w:space="0" w:color="auto"/>
      </w:divBdr>
      <w:divsChild>
        <w:div w:id="1355184537">
          <w:marLeft w:val="0"/>
          <w:marRight w:val="0"/>
          <w:marTop w:val="300"/>
          <w:marBottom w:val="375"/>
          <w:divBdr>
            <w:top w:val="none" w:sz="0" w:space="0" w:color="auto"/>
            <w:left w:val="none" w:sz="0" w:space="0" w:color="auto"/>
            <w:bottom w:val="none" w:sz="0" w:space="0" w:color="auto"/>
            <w:right w:val="none" w:sz="0" w:space="0" w:color="auto"/>
          </w:divBdr>
        </w:div>
        <w:div w:id="2120180469">
          <w:marLeft w:val="0"/>
          <w:marRight w:val="0"/>
          <w:marTop w:val="0"/>
          <w:marBottom w:val="300"/>
          <w:divBdr>
            <w:top w:val="none" w:sz="0" w:space="0" w:color="auto"/>
            <w:left w:val="none" w:sz="0" w:space="0" w:color="auto"/>
            <w:bottom w:val="none" w:sz="0" w:space="0" w:color="auto"/>
            <w:right w:val="none" w:sz="0" w:space="0" w:color="auto"/>
          </w:divBdr>
        </w:div>
      </w:divsChild>
    </w:div>
    <w:div w:id="1751613107">
      <w:bodyDiv w:val="1"/>
      <w:marLeft w:val="0"/>
      <w:marRight w:val="0"/>
      <w:marTop w:val="0"/>
      <w:marBottom w:val="0"/>
      <w:divBdr>
        <w:top w:val="none" w:sz="0" w:space="0" w:color="auto"/>
        <w:left w:val="none" w:sz="0" w:space="0" w:color="auto"/>
        <w:bottom w:val="none" w:sz="0" w:space="0" w:color="auto"/>
        <w:right w:val="none" w:sz="0" w:space="0" w:color="auto"/>
      </w:divBdr>
      <w:divsChild>
        <w:div w:id="1760636726">
          <w:marLeft w:val="0"/>
          <w:marRight w:val="0"/>
          <w:marTop w:val="300"/>
          <w:marBottom w:val="375"/>
          <w:divBdr>
            <w:top w:val="none" w:sz="0" w:space="0" w:color="auto"/>
            <w:left w:val="none" w:sz="0" w:space="0" w:color="auto"/>
            <w:bottom w:val="none" w:sz="0" w:space="0" w:color="auto"/>
            <w:right w:val="none" w:sz="0" w:space="0" w:color="auto"/>
          </w:divBdr>
        </w:div>
        <w:div w:id="1235970415">
          <w:marLeft w:val="0"/>
          <w:marRight w:val="0"/>
          <w:marTop w:val="0"/>
          <w:marBottom w:val="300"/>
          <w:divBdr>
            <w:top w:val="none" w:sz="0" w:space="0" w:color="auto"/>
            <w:left w:val="none" w:sz="0" w:space="0" w:color="auto"/>
            <w:bottom w:val="none" w:sz="0" w:space="0" w:color="auto"/>
            <w:right w:val="none" w:sz="0" w:space="0" w:color="auto"/>
          </w:divBdr>
        </w:div>
      </w:divsChild>
    </w:div>
    <w:div w:id="1752773712">
      <w:bodyDiv w:val="1"/>
      <w:marLeft w:val="0"/>
      <w:marRight w:val="0"/>
      <w:marTop w:val="0"/>
      <w:marBottom w:val="0"/>
      <w:divBdr>
        <w:top w:val="none" w:sz="0" w:space="0" w:color="auto"/>
        <w:left w:val="none" w:sz="0" w:space="0" w:color="auto"/>
        <w:bottom w:val="none" w:sz="0" w:space="0" w:color="auto"/>
        <w:right w:val="none" w:sz="0" w:space="0" w:color="auto"/>
      </w:divBdr>
    </w:div>
    <w:div w:id="1752970153">
      <w:bodyDiv w:val="1"/>
      <w:marLeft w:val="0"/>
      <w:marRight w:val="0"/>
      <w:marTop w:val="0"/>
      <w:marBottom w:val="0"/>
      <w:divBdr>
        <w:top w:val="none" w:sz="0" w:space="0" w:color="auto"/>
        <w:left w:val="none" w:sz="0" w:space="0" w:color="auto"/>
        <w:bottom w:val="none" w:sz="0" w:space="0" w:color="auto"/>
        <w:right w:val="none" w:sz="0" w:space="0" w:color="auto"/>
      </w:divBdr>
      <w:divsChild>
        <w:div w:id="541596805">
          <w:marLeft w:val="0"/>
          <w:marRight w:val="0"/>
          <w:marTop w:val="300"/>
          <w:marBottom w:val="375"/>
          <w:divBdr>
            <w:top w:val="none" w:sz="0" w:space="0" w:color="auto"/>
            <w:left w:val="none" w:sz="0" w:space="0" w:color="auto"/>
            <w:bottom w:val="none" w:sz="0" w:space="0" w:color="auto"/>
            <w:right w:val="none" w:sz="0" w:space="0" w:color="auto"/>
          </w:divBdr>
        </w:div>
        <w:div w:id="717585683">
          <w:marLeft w:val="0"/>
          <w:marRight w:val="0"/>
          <w:marTop w:val="0"/>
          <w:marBottom w:val="300"/>
          <w:divBdr>
            <w:top w:val="none" w:sz="0" w:space="0" w:color="auto"/>
            <w:left w:val="none" w:sz="0" w:space="0" w:color="auto"/>
            <w:bottom w:val="none" w:sz="0" w:space="0" w:color="auto"/>
            <w:right w:val="none" w:sz="0" w:space="0" w:color="auto"/>
          </w:divBdr>
        </w:div>
      </w:divsChild>
    </w:div>
    <w:div w:id="1761443391">
      <w:bodyDiv w:val="1"/>
      <w:marLeft w:val="0"/>
      <w:marRight w:val="0"/>
      <w:marTop w:val="0"/>
      <w:marBottom w:val="0"/>
      <w:divBdr>
        <w:top w:val="none" w:sz="0" w:space="0" w:color="auto"/>
        <w:left w:val="none" w:sz="0" w:space="0" w:color="auto"/>
        <w:bottom w:val="none" w:sz="0" w:space="0" w:color="auto"/>
        <w:right w:val="none" w:sz="0" w:space="0" w:color="auto"/>
      </w:divBdr>
      <w:divsChild>
        <w:div w:id="752624576">
          <w:marLeft w:val="0"/>
          <w:marRight w:val="0"/>
          <w:marTop w:val="300"/>
          <w:marBottom w:val="375"/>
          <w:divBdr>
            <w:top w:val="none" w:sz="0" w:space="0" w:color="auto"/>
            <w:left w:val="none" w:sz="0" w:space="0" w:color="auto"/>
            <w:bottom w:val="none" w:sz="0" w:space="0" w:color="auto"/>
            <w:right w:val="none" w:sz="0" w:space="0" w:color="auto"/>
          </w:divBdr>
        </w:div>
        <w:div w:id="1888451572">
          <w:marLeft w:val="0"/>
          <w:marRight w:val="0"/>
          <w:marTop w:val="0"/>
          <w:marBottom w:val="300"/>
          <w:divBdr>
            <w:top w:val="none" w:sz="0" w:space="0" w:color="auto"/>
            <w:left w:val="none" w:sz="0" w:space="0" w:color="auto"/>
            <w:bottom w:val="none" w:sz="0" w:space="0" w:color="auto"/>
            <w:right w:val="none" w:sz="0" w:space="0" w:color="auto"/>
          </w:divBdr>
        </w:div>
      </w:divsChild>
    </w:div>
    <w:div w:id="1762675777">
      <w:bodyDiv w:val="1"/>
      <w:marLeft w:val="0"/>
      <w:marRight w:val="0"/>
      <w:marTop w:val="0"/>
      <w:marBottom w:val="0"/>
      <w:divBdr>
        <w:top w:val="none" w:sz="0" w:space="0" w:color="auto"/>
        <w:left w:val="none" w:sz="0" w:space="0" w:color="auto"/>
        <w:bottom w:val="none" w:sz="0" w:space="0" w:color="auto"/>
        <w:right w:val="none" w:sz="0" w:space="0" w:color="auto"/>
      </w:divBdr>
      <w:divsChild>
        <w:div w:id="2047873317">
          <w:marLeft w:val="0"/>
          <w:marRight w:val="0"/>
          <w:marTop w:val="300"/>
          <w:marBottom w:val="375"/>
          <w:divBdr>
            <w:top w:val="none" w:sz="0" w:space="0" w:color="auto"/>
            <w:left w:val="none" w:sz="0" w:space="0" w:color="auto"/>
            <w:bottom w:val="none" w:sz="0" w:space="0" w:color="auto"/>
            <w:right w:val="none" w:sz="0" w:space="0" w:color="auto"/>
          </w:divBdr>
        </w:div>
        <w:div w:id="1986743094">
          <w:marLeft w:val="0"/>
          <w:marRight w:val="0"/>
          <w:marTop w:val="0"/>
          <w:marBottom w:val="300"/>
          <w:divBdr>
            <w:top w:val="none" w:sz="0" w:space="0" w:color="auto"/>
            <w:left w:val="none" w:sz="0" w:space="0" w:color="auto"/>
            <w:bottom w:val="none" w:sz="0" w:space="0" w:color="auto"/>
            <w:right w:val="none" w:sz="0" w:space="0" w:color="auto"/>
          </w:divBdr>
          <w:divsChild>
            <w:div w:id="1177040224">
              <w:marLeft w:val="0"/>
              <w:marRight w:val="0"/>
              <w:marTop w:val="0"/>
              <w:marBottom w:val="300"/>
              <w:divBdr>
                <w:top w:val="none" w:sz="0" w:space="0" w:color="auto"/>
                <w:left w:val="none" w:sz="0" w:space="0" w:color="auto"/>
                <w:bottom w:val="none" w:sz="0" w:space="0" w:color="auto"/>
                <w:right w:val="none" w:sz="0" w:space="0" w:color="auto"/>
              </w:divBdr>
            </w:div>
            <w:div w:id="959536552">
              <w:marLeft w:val="0"/>
              <w:marRight w:val="0"/>
              <w:marTop w:val="0"/>
              <w:marBottom w:val="300"/>
              <w:divBdr>
                <w:top w:val="none" w:sz="0" w:space="0" w:color="auto"/>
                <w:left w:val="none" w:sz="0" w:space="0" w:color="auto"/>
                <w:bottom w:val="none" w:sz="0" w:space="0" w:color="auto"/>
                <w:right w:val="none" w:sz="0" w:space="0" w:color="auto"/>
              </w:divBdr>
            </w:div>
            <w:div w:id="578253909">
              <w:marLeft w:val="0"/>
              <w:marRight w:val="0"/>
              <w:marTop w:val="0"/>
              <w:marBottom w:val="300"/>
              <w:divBdr>
                <w:top w:val="none" w:sz="0" w:space="0" w:color="auto"/>
                <w:left w:val="none" w:sz="0" w:space="0" w:color="auto"/>
                <w:bottom w:val="none" w:sz="0" w:space="0" w:color="auto"/>
                <w:right w:val="none" w:sz="0" w:space="0" w:color="auto"/>
              </w:divBdr>
            </w:div>
            <w:div w:id="119497739">
              <w:marLeft w:val="0"/>
              <w:marRight w:val="0"/>
              <w:marTop w:val="0"/>
              <w:marBottom w:val="300"/>
              <w:divBdr>
                <w:top w:val="none" w:sz="0" w:space="0" w:color="auto"/>
                <w:left w:val="none" w:sz="0" w:space="0" w:color="auto"/>
                <w:bottom w:val="none" w:sz="0" w:space="0" w:color="auto"/>
                <w:right w:val="none" w:sz="0" w:space="0" w:color="auto"/>
              </w:divBdr>
            </w:div>
            <w:div w:id="690227430">
              <w:marLeft w:val="0"/>
              <w:marRight w:val="0"/>
              <w:marTop w:val="0"/>
              <w:marBottom w:val="300"/>
              <w:divBdr>
                <w:top w:val="none" w:sz="0" w:space="0" w:color="auto"/>
                <w:left w:val="none" w:sz="0" w:space="0" w:color="auto"/>
                <w:bottom w:val="none" w:sz="0" w:space="0" w:color="auto"/>
                <w:right w:val="none" w:sz="0" w:space="0" w:color="auto"/>
              </w:divBdr>
            </w:div>
            <w:div w:id="1805080640">
              <w:marLeft w:val="0"/>
              <w:marRight w:val="0"/>
              <w:marTop w:val="0"/>
              <w:marBottom w:val="300"/>
              <w:divBdr>
                <w:top w:val="none" w:sz="0" w:space="0" w:color="auto"/>
                <w:left w:val="none" w:sz="0" w:space="0" w:color="auto"/>
                <w:bottom w:val="none" w:sz="0" w:space="0" w:color="auto"/>
                <w:right w:val="none" w:sz="0" w:space="0" w:color="auto"/>
              </w:divBdr>
            </w:div>
            <w:div w:id="1088384550">
              <w:marLeft w:val="0"/>
              <w:marRight w:val="0"/>
              <w:marTop w:val="0"/>
              <w:marBottom w:val="300"/>
              <w:divBdr>
                <w:top w:val="none" w:sz="0" w:space="0" w:color="auto"/>
                <w:left w:val="none" w:sz="0" w:space="0" w:color="auto"/>
                <w:bottom w:val="none" w:sz="0" w:space="0" w:color="auto"/>
                <w:right w:val="none" w:sz="0" w:space="0" w:color="auto"/>
              </w:divBdr>
            </w:div>
            <w:div w:id="1119109501">
              <w:marLeft w:val="0"/>
              <w:marRight w:val="0"/>
              <w:marTop w:val="0"/>
              <w:marBottom w:val="300"/>
              <w:divBdr>
                <w:top w:val="none" w:sz="0" w:space="0" w:color="auto"/>
                <w:left w:val="none" w:sz="0" w:space="0" w:color="auto"/>
                <w:bottom w:val="none" w:sz="0" w:space="0" w:color="auto"/>
                <w:right w:val="none" w:sz="0" w:space="0" w:color="auto"/>
              </w:divBdr>
            </w:div>
            <w:div w:id="1699161918">
              <w:marLeft w:val="0"/>
              <w:marRight w:val="0"/>
              <w:marTop w:val="0"/>
              <w:marBottom w:val="300"/>
              <w:divBdr>
                <w:top w:val="none" w:sz="0" w:space="0" w:color="auto"/>
                <w:left w:val="none" w:sz="0" w:space="0" w:color="auto"/>
                <w:bottom w:val="none" w:sz="0" w:space="0" w:color="auto"/>
                <w:right w:val="none" w:sz="0" w:space="0" w:color="auto"/>
              </w:divBdr>
            </w:div>
            <w:div w:id="199721787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63261839">
      <w:bodyDiv w:val="1"/>
      <w:marLeft w:val="0"/>
      <w:marRight w:val="0"/>
      <w:marTop w:val="0"/>
      <w:marBottom w:val="0"/>
      <w:divBdr>
        <w:top w:val="none" w:sz="0" w:space="0" w:color="auto"/>
        <w:left w:val="none" w:sz="0" w:space="0" w:color="auto"/>
        <w:bottom w:val="none" w:sz="0" w:space="0" w:color="auto"/>
        <w:right w:val="none" w:sz="0" w:space="0" w:color="auto"/>
      </w:divBdr>
    </w:div>
    <w:div w:id="1764260063">
      <w:bodyDiv w:val="1"/>
      <w:marLeft w:val="0"/>
      <w:marRight w:val="0"/>
      <w:marTop w:val="0"/>
      <w:marBottom w:val="0"/>
      <w:divBdr>
        <w:top w:val="none" w:sz="0" w:space="0" w:color="auto"/>
        <w:left w:val="none" w:sz="0" w:space="0" w:color="auto"/>
        <w:bottom w:val="none" w:sz="0" w:space="0" w:color="auto"/>
        <w:right w:val="none" w:sz="0" w:space="0" w:color="auto"/>
      </w:divBdr>
      <w:divsChild>
        <w:div w:id="197353295">
          <w:marLeft w:val="0"/>
          <w:marRight w:val="0"/>
          <w:marTop w:val="0"/>
          <w:marBottom w:val="0"/>
          <w:divBdr>
            <w:top w:val="none" w:sz="0" w:space="0" w:color="auto"/>
            <w:left w:val="none" w:sz="0" w:space="0" w:color="auto"/>
            <w:bottom w:val="none" w:sz="0" w:space="0" w:color="auto"/>
            <w:right w:val="none" w:sz="0" w:space="0" w:color="auto"/>
          </w:divBdr>
          <w:divsChild>
            <w:div w:id="452870586">
              <w:marLeft w:val="0"/>
              <w:marRight w:val="0"/>
              <w:marTop w:val="300"/>
              <w:marBottom w:val="375"/>
              <w:divBdr>
                <w:top w:val="none" w:sz="0" w:space="0" w:color="auto"/>
                <w:left w:val="none" w:sz="0" w:space="0" w:color="auto"/>
                <w:bottom w:val="none" w:sz="0" w:space="0" w:color="auto"/>
                <w:right w:val="none" w:sz="0" w:space="0" w:color="auto"/>
              </w:divBdr>
            </w:div>
            <w:div w:id="1338389508">
              <w:marLeft w:val="0"/>
              <w:marRight w:val="0"/>
              <w:marTop w:val="0"/>
              <w:marBottom w:val="0"/>
              <w:divBdr>
                <w:top w:val="none" w:sz="0" w:space="0" w:color="auto"/>
                <w:left w:val="none" w:sz="0" w:space="0" w:color="auto"/>
                <w:bottom w:val="none" w:sz="0" w:space="0" w:color="auto"/>
                <w:right w:val="none" w:sz="0" w:space="0" w:color="auto"/>
              </w:divBdr>
              <w:divsChild>
                <w:div w:id="23524122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39697236">
          <w:marLeft w:val="0"/>
          <w:marRight w:val="0"/>
          <w:marTop w:val="0"/>
          <w:marBottom w:val="0"/>
          <w:divBdr>
            <w:top w:val="none" w:sz="0" w:space="0" w:color="auto"/>
            <w:left w:val="none" w:sz="0" w:space="0" w:color="auto"/>
            <w:bottom w:val="none" w:sz="0" w:space="0" w:color="auto"/>
            <w:right w:val="none" w:sz="0" w:space="0" w:color="auto"/>
          </w:divBdr>
        </w:div>
      </w:divsChild>
    </w:div>
    <w:div w:id="1764448732">
      <w:bodyDiv w:val="1"/>
      <w:marLeft w:val="0"/>
      <w:marRight w:val="0"/>
      <w:marTop w:val="0"/>
      <w:marBottom w:val="0"/>
      <w:divBdr>
        <w:top w:val="none" w:sz="0" w:space="0" w:color="auto"/>
        <w:left w:val="none" w:sz="0" w:space="0" w:color="auto"/>
        <w:bottom w:val="none" w:sz="0" w:space="0" w:color="auto"/>
        <w:right w:val="none" w:sz="0" w:space="0" w:color="auto"/>
      </w:divBdr>
      <w:divsChild>
        <w:div w:id="865827770">
          <w:marLeft w:val="0"/>
          <w:marRight w:val="0"/>
          <w:marTop w:val="0"/>
          <w:marBottom w:val="300"/>
          <w:divBdr>
            <w:top w:val="none" w:sz="0" w:space="0" w:color="auto"/>
            <w:left w:val="none" w:sz="0" w:space="0" w:color="auto"/>
            <w:bottom w:val="none" w:sz="0" w:space="0" w:color="auto"/>
            <w:right w:val="none" w:sz="0" w:space="0" w:color="auto"/>
          </w:divBdr>
          <w:divsChild>
            <w:div w:id="1554735756">
              <w:marLeft w:val="0"/>
              <w:marRight w:val="0"/>
              <w:marTop w:val="0"/>
              <w:marBottom w:val="150"/>
              <w:divBdr>
                <w:top w:val="single" w:sz="6" w:space="15" w:color="EBEBEB"/>
                <w:left w:val="single" w:sz="6" w:space="11" w:color="EBEBEB"/>
                <w:bottom w:val="single" w:sz="6" w:space="15" w:color="EBEBEB"/>
                <w:right w:val="single" w:sz="6" w:space="0" w:color="EBEBEB"/>
              </w:divBdr>
              <w:divsChild>
                <w:div w:id="25035536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768233882">
      <w:bodyDiv w:val="1"/>
      <w:marLeft w:val="0"/>
      <w:marRight w:val="0"/>
      <w:marTop w:val="0"/>
      <w:marBottom w:val="0"/>
      <w:divBdr>
        <w:top w:val="none" w:sz="0" w:space="0" w:color="auto"/>
        <w:left w:val="none" w:sz="0" w:space="0" w:color="auto"/>
        <w:bottom w:val="none" w:sz="0" w:space="0" w:color="auto"/>
        <w:right w:val="none" w:sz="0" w:space="0" w:color="auto"/>
      </w:divBdr>
      <w:divsChild>
        <w:div w:id="370620391">
          <w:marLeft w:val="0"/>
          <w:marRight w:val="0"/>
          <w:marTop w:val="0"/>
          <w:marBottom w:val="300"/>
          <w:divBdr>
            <w:top w:val="none" w:sz="0" w:space="0" w:color="auto"/>
            <w:left w:val="none" w:sz="0" w:space="0" w:color="auto"/>
            <w:bottom w:val="none" w:sz="0" w:space="0" w:color="auto"/>
            <w:right w:val="none" w:sz="0" w:space="0" w:color="auto"/>
          </w:divBdr>
        </w:div>
        <w:div w:id="1514371764">
          <w:marLeft w:val="0"/>
          <w:marRight w:val="0"/>
          <w:marTop w:val="0"/>
          <w:marBottom w:val="300"/>
          <w:divBdr>
            <w:top w:val="none" w:sz="0" w:space="0" w:color="auto"/>
            <w:left w:val="none" w:sz="0" w:space="0" w:color="auto"/>
            <w:bottom w:val="none" w:sz="0" w:space="0" w:color="auto"/>
            <w:right w:val="none" w:sz="0" w:space="0" w:color="auto"/>
          </w:divBdr>
          <w:divsChild>
            <w:div w:id="91254862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69621076">
      <w:bodyDiv w:val="1"/>
      <w:marLeft w:val="0"/>
      <w:marRight w:val="0"/>
      <w:marTop w:val="0"/>
      <w:marBottom w:val="0"/>
      <w:divBdr>
        <w:top w:val="none" w:sz="0" w:space="0" w:color="auto"/>
        <w:left w:val="none" w:sz="0" w:space="0" w:color="auto"/>
        <w:bottom w:val="none" w:sz="0" w:space="0" w:color="auto"/>
        <w:right w:val="none" w:sz="0" w:space="0" w:color="auto"/>
      </w:divBdr>
    </w:div>
    <w:div w:id="1773817204">
      <w:bodyDiv w:val="1"/>
      <w:marLeft w:val="0"/>
      <w:marRight w:val="0"/>
      <w:marTop w:val="0"/>
      <w:marBottom w:val="0"/>
      <w:divBdr>
        <w:top w:val="none" w:sz="0" w:space="0" w:color="auto"/>
        <w:left w:val="none" w:sz="0" w:space="0" w:color="auto"/>
        <w:bottom w:val="none" w:sz="0" w:space="0" w:color="auto"/>
        <w:right w:val="none" w:sz="0" w:space="0" w:color="auto"/>
      </w:divBdr>
      <w:divsChild>
        <w:div w:id="204759076">
          <w:marLeft w:val="0"/>
          <w:marRight w:val="0"/>
          <w:marTop w:val="300"/>
          <w:marBottom w:val="375"/>
          <w:divBdr>
            <w:top w:val="none" w:sz="0" w:space="0" w:color="auto"/>
            <w:left w:val="none" w:sz="0" w:space="0" w:color="auto"/>
            <w:bottom w:val="none" w:sz="0" w:space="0" w:color="auto"/>
            <w:right w:val="none" w:sz="0" w:space="0" w:color="auto"/>
          </w:divBdr>
        </w:div>
        <w:div w:id="1920018591">
          <w:marLeft w:val="0"/>
          <w:marRight w:val="0"/>
          <w:marTop w:val="0"/>
          <w:marBottom w:val="300"/>
          <w:divBdr>
            <w:top w:val="none" w:sz="0" w:space="0" w:color="auto"/>
            <w:left w:val="none" w:sz="0" w:space="0" w:color="auto"/>
            <w:bottom w:val="none" w:sz="0" w:space="0" w:color="auto"/>
            <w:right w:val="none" w:sz="0" w:space="0" w:color="auto"/>
          </w:divBdr>
        </w:div>
      </w:divsChild>
    </w:div>
    <w:div w:id="1774208982">
      <w:bodyDiv w:val="1"/>
      <w:marLeft w:val="0"/>
      <w:marRight w:val="0"/>
      <w:marTop w:val="0"/>
      <w:marBottom w:val="0"/>
      <w:divBdr>
        <w:top w:val="none" w:sz="0" w:space="0" w:color="auto"/>
        <w:left w:val="none" w:sz="0" w:space="0" w:color="auto"/>
        <w:bottom w:val="none" w:sz="0" w:space="0" w:color="auto"/>
        <w:right w:val="none" w:sz="0" w:space="0" w:color="auto"/>
      </w:divBdr>
      <w:divsChild>
        <w:div w:id="1942715411">
          <w:marLeft w:val="0"/>
          <w:marRight w:val="0"/>
          <w:marTop w:val="300"/>
          <w:marBottom w:val="375"/>
          <w:divBdr>
            <w:top w:val="none" w:sz="0" w:space="0" w:color="auto"/>
            <w:left w:val="none" w:sz="0" w:space="0" w:color="auto"/>
            <w:bottom w:val="none" w:sz="0" w:space="0" w:color="auto"/>
            <w:right w:val="none" w:sz="0" w:space="0" w:color="auto"/>
          </w:divBdr>
        </w:div>
        <w:div w:id="369963578">
          <w:marLeft w:val="0"/>
          <w:marRight w:val="0"/>
          <w:marTop w:val="0"/>
          <w:marBottom w:val="300"/>
          <w:divBdr>
            <w:top w:val="none" w:sz="0" w:space="0" w:color="auto"/>
            <w:left w:val="none" w:sz="0" w:space="0" w:color="auto"/>
            <w:bottom w:val="none" w:sz="0" w:space="0" w:color="auto"/>
            <w:right w:val="none" w:sz="0" w:space="0" w:color="auto"/>
          </w:divBdr>
        </w:div>
      </w:divsChild>
    </w:div>
    <w:div w:id="1775904568">
      <w:bodyDiv w:val="1"/>
      <w:marLeft w:val="0"/>
      <w:marRight w:val="0"/>
      <w:marTop w:val="0"/>
      <w:marBottom w:val="0"/>
      <w:divBdr>
        <w:top w:val="none" w:sz="0" w:space="0" w:color="auto"/>
        <w:left w:val="none" w:sz="0" w:space="0" w:color="auto"/>
        <w:bottom w:val="none" w:sz="0" w:space="0" w:color="auto"/>
        <w:right w:val="none" w:sz="0" w:space="0" w:color="auto"/>
      </w:divBdr>
      <w:divsChild>
        <w:div w:id="1417820302">
          <w:marLeft w:val="0"/>
          <w:marRight w:val="0"/>
          <w:marTop w:val="300"/>
          <w:marBottom w:val="375"/>
          <w:divBdr>
            <w:top w:val="none" w:sz="0" w:space="0" w:color="auto"/>
            <w:left w:val="none" w:sz="0" w:space="0" w:color="auto"/>
            <w:bottom w:val="none" w:sz="0" w:space="0" w:color="auto"/>
            <w:right w:val="none" w:sz="0" w:space="0" w:color="auto"/>
          </w:divBdr>
        </w:div>
        <w:div w:id="1126582006">
          <w:marLeft w:val="0"/>
          <w:marRight w:val="0"/>
          <w:marTop w:val="0"/>
          <w:marBottom w:val="300"/>
          <w:divBdr>
            <w:top w:val="none" w:sz="0" w:space="0" w:color="auto"/>
            <w:left w:val="none" w:sz="0" w:space="0" w:color="auto"/>
            <w:bottom w:val="none" w:sz="0" w:space="0" w:color="auto"/>
            <w:right w:val="none" w:sz="0" w:space="0" w:color="auto"/>
          </w:divBdr>
        </w:div>
      </w:divsChild>
    </w:div>
    <w:div w:id="1778602620">
      <w:bodyDiv w:val="1"/>
      <w:marLeft w:val="0"/>
      <w:marRight w:val="0"/>
      <w:marTop w:val="0"/>
      <w:marBottom w:val="0"/>
      <w:divBdr>
        <w:top w:val="none" w:sz="0" w:space="0" w:color="auto"/>
        <w:left w:val="none" w:sz="0" w:space="0" w:color="auto"/>
        <w:bottom w:val="none" w:sz="0" w:space="0" w:color="auto"/>
        <w:right w:val="none" w:sz="0" w:space="0" w:color="auto"/>
      </w:divBdr>
      <w:divsChild>
        <w:div w:id="1469736029">
          <w:marLeft w:val="0"/>
          <w:marRight w:val="0"/>
          <w:marTop w:val="300"/>
          <w:marBottom w:val="375"/>
          <w:divBdr>
            <w:top w:val="none" w:sz="0" w:space="0" w:color="auto"/>
            <w:left w:val="none" w:sz="0" w:space="0" w:color="auto"/>
            <w:bottom w:val="none" w:sz="0" w:space="0" w:color="auto"/>
            <w:right w:val="none" w:sz="0" w:space="0" w:color="auto"/>
          </w:divBdr>
        </w:div>
        <w:div w:id="2078622961">
          <w:marLeft w:val="0"/>
          <w:marRight w:val="0"/>
          <w:marTop w:val="0"/>
          <w:marBottom w:val="300"/>
          <w:divBdr>
            <w:top w:val="none" w:sz="0" w:space="0" w:color="auto"/>
            <w:left w:val="none" w:sz="0" w:space="0" w:color="auto"/>
            <w:bottom w:val="none" w:sz="0" w:space="0" w:color="auto"/>
            <w:right w:val="none" w:sz="0" w:space="0" w:color="auto"/>
          </w:divBdr>
        </w:div>
      </w:divsChild>
    </w:div>
    <w:div w:id="1785806881">
      <w:bodyDiv w:val="1"/>
      <w:marLeft w:val="0"/>
      <w:marRight w:val="0"/>
      <w:marTop w:val="0"/>
      <w:marBottom w:val="0"/>
      <w:divBdr>
        <w:top w:val="none" w:sz="0" w:space="0" w:color="auto"/>
        <w:left w:val="none" w:sz="0" w:space="0" w:color="auto"/>
        <w:bottom w:val="none" w:sz="0" w:space="0" w:color="auto"/>
        <w:right w:val="none" w:sz="0" w:space="0" w:color="auto"/>
      </w:divBdr>
      <w:divsChild>
        <w:div w:id="1983196362">
          <w:marLeft w:val="0"/>
          <w:marRight w:val="0"/>
          <w:marTop w:val="300"/>
          <w:marBottom w:val="375"/>
          <w:divBdr>
            <w:top w:val="none" w:sz="0" w:space="0" w:color="auto"/>
            <w:left w:val="none" w:sz="0" w:space="0" w:color="auto"/>
            <w:bottom w:val="none" w:sz="0" w:space="0" w:color="auto"/>
            <w:right w:val="none" w:sz="0" w:space="0" w:color="auto"/>
          </w:divBdr>
        </w:div>
        <w:div w:id="1735657362">
          <w:marLeft w:val="0"/>
          <w:marRight w:val="0"/>
          <w:marTop w:val="0"/>
          <w:marBottom w:val="300"/>
          <w:divBdr>
            <w:top w:val="none" w:sz="0" w:space="0" w:color="auto"/>
            <w:left w:val="none" w:sz="0" w:space="0" w:color="auto"/>
            <w:bottom w:val="none" w:sz="0" w:space="0" w:color="auto"/>
            <w:right w:val="none" w:sz="0" w:space="0" w:color="auto"/>
          </w:divBdr>
          <w:divsChild>
            <w:div w:id="1424838323">
              <w:marLeft w:val="0"/>
              <w:marRight w:val="0"/>
              <w:marTop w:val="0"/>
              <w:marBottom w:val="300"/>
              <w:divBdr>
                <w:top w:val="none" w:sz="0" w:space="0" w:color="auto"/>
                <w:left w:val="none" w:sz="0" w:space="0" w:color="auto"/>
                <w:bottom w:val="none" w:sz="0" w:space="0" w:color="auto"/>
                <w:right w:val="none" w:sz="0" w:space="0" w:color="auto"/>
              </w:divBdr>
            </w:div>
            <w:div w:id="991836578">
              <w:marLeft w:val="0"/>
              <w:marRight w:val="0"/>
              <w:marTop w:val="0"/>
              <w:marBottom w:val="300"/>
              <w:divBdr>
                <w:top w:val="none" w:sz="0" w:space="0" w:color="auto"/>
                <w:left w:val="none" w:sz="0" w:space="0" w:color="auto"/>
                <w:bottom w:val="none" w:sz="0" w:space="0" w:color="auto"/>
                <w:right w:val="none" w:sz="0" w:space="0" w:color="auto"/>
              </w:divBdr>
            </w:div>
            <w:div w:id="613175800">
              <w:marLeft w:val="0"/>
              <w:marRight w:val="0"/>
              <w:marTop w:val="0"/>
              <w:marBottom w:val="300"/>
              <w:divBdr>
                <w:top w:val="none" w:sz="0" w:space="0" w:color="auto"/>
                <w:left w:val="none" w:sz="0" w:space="0" w:color="auto"/>
                <w:bottom w:val="none" w:sz="0" w:space="0" w:color="auto"/>
                <w:right w:val="none" w:sz="0" w:space="0" w:color="auto"/>
              </w:divBdr>
            </w:div>
            <w:div w:id="943538847">
              <w:marLeft w:val="0"/>
              <w:marRight w:val="0"/>
              <w:marTop w:val="0"/>
              <w:marBottom w:val="300"/>
              <w:divBdr>
                <w:top w:val="none" w:sz="0" w:space="0" w:color="auto"/>
                <w:left w:val="none" w:sz="0" w:space="0" w:color="auto"/>
                <w:bottom w:val="none" w:sz="0" w:space="0" w:color="auto"/>
                <w:right w:val="none" w:sz="0" w:space="0" w:color="auto"/>
              </w:divBdr>
            </w:div>
            <w:div w:id="1827354460">
              <w:marLeft w:val="0"/>
              <w:marRight w:val="0"/>
              <w:marTop w:val="0"/>
              <w:marBottom w:val="300"/>
              <w:divBdr>
                <w:top w:val="none" w:sz="0" w:space="0" w:color="auto"/>
                <w:left w:val="none" w:sz="0" w:space="0" w:color="auto"/>
                <w:bottom w:val="none" w:sz="0" w:space="0" w:color="auto"/>
                <w:right w:val="none" w:sz="0" w:space="0" w:color="auto"/>
              </w:divBdr>
            </w:div>
            <w:div w:id="1279919207">
              <w:marLeft w:val="0"/>
              <w:marRight w:val="0"/>
              <w:marTop w:val="0"/>
              <w:marBottom w:val="300"/>
              <w:divBdr>
                <w:top w:val="none" w:sz="0" w:space="0" w:color="auto"/>
                <w:left w:val="none" w:sz="0" w:space="0" w:color="auto"/>
                <w:bottom w:val="none" w:sz="0" w:space="0" w:color="auto"/>
                <w:right w:val="none" w:sz="0" w:space="0" w:color="auto"/>
              </w:divBdr>
            </w:div>
            <w:div w:id="2137986734">
              <w:marLeft w:val="0"/>
              <w:marRight w:val="0"/>
              <w:marTop w:val="0"/>
              <w:marBottom w:val="300"/>
              <w:divBdr>
                <w:top w:val="none" w:sz="0" w:space="0" w:color="auto"/>
                <w:left w:val="none" w:sz="0" w:space="0" w:color="auto"/>
                <w:bottom w:val="none" w:sz="0" w:space="0" w:color="auto"/>
                <w:right w:val="none" w:sz="0" w:space="0" w:color="auto"/>
              </w:divBdr>
            </w:div>
            <w:div w:id="806162976">
              <w:marLeft w:val="0"/>
              <w:marRight w:val="0"/>
              <w:marTop w:val="0"/>
              <w:marBottom w:val="300"/>
              <w:divBdr>
                <w:top w:val="none" w:sz="0" w:space="0" w:color="auto"/>
                <w:left w:val="none" w:sz="0" w:space="0" w:color="auto"/>
                <w:bottom w:val="none" w:sz="0" w:space="0" w:color="auto"/>
                <w:right w:val="none" w:sz="0" w:space="0" w:color="auto"/>
              </w:divBdr>
            </w:div>
            <w:div w:id="1556820962">
              <w:marLeft w:val="0"/>
              <w:marRight w:val="0"/>
              <w:marTop w:val="0"/>
              <w:marBottom w:val="300"/>
              <w:divBdr>
                <w:top w:val="none" w:sz="0" w:space="0" w:color="auto"/>
                <w:left w:val="none" w:sz="0" w:space="0" w:color="auto"/>
                <w:bottom w:val="none" w:sz="0" w:space="0" w:color="auto"/>
                <w:right w:val="none" w:sz="0" w:space="0" w:color="auto"/>
              </w:divBdr>
            </w:div>
            <w:div w:id="1989557202">
              <w:marLeft w:val="0"/>
              <w:marRight w:val="0"/>
              <w:marTop w:val="0"/>
              <w:marBottom w:val="300"/>
              <w:divBdr>
                <w:top w:val="none" w:sz="0" w:space="0" w:color="auto"/>
                <w:left w:val="none" w:sz="0" w:space="0" w:color="auto"/>
                <w:bottom w:val="none" w:sz="0" w:space="0" w:color="auto"/>
                <w:right w:val="none" w:sz="0" w:space="0" w:color="auto"/>
              </w:divBdr>
            </w:div>
            <w:div w:id="2073120658">
              <w:marLeft w:val="0"/>
              <w:marRight w:val="0"/>
              <w:marTop w:val="0"/>
              <w:marBottom w:val="300"/>
              <w:divBdr>
                <w:top w:val="none" w:sz="0" w:space="0" w:color="auto"/>
                <w:left w:val="none" w:sz="0" w:space="0" w:color="auto"/>
                <w:bottom w:val="none" w:sz="0" w:space="0" w:color="auto"/>
                <w:right w:val="none" w:sz="0" w:space="0" w:color="auto"/>
              </w:divBdr>
            </w:div>
            <w:div w:id="10290639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92551336">
      <w:bodyDiv w:val="1"/>
      <w:marLeft w:val="0"/>
      <w:marRight w:val="0"/>
      <w:marTop w:val="0"/>
      <w:marBottom w:val="0"/>
      <w:divBdr>
        <w:top w:val="none" w:sz="0" w:space="0" w:color="auto"/>
        <w:left w:val="none" w:sz="0" w:space="0" w:color="auto"/>
        <w:bottom w:val="none" w:sz="0" w:space="0" w:color="auto"/>
        <w:right w:val="none" w:sz="0" w:space="0" w:color="auto"/>
      </w:divBdr>
      <w:divsChild>
        <w:div w:id="544100230">
          <w:marLeft w:val="0"/>
          <w:marRight w:val="0"/>
          <w:marTop w:val="300"/>
          <w:marBottom w:val="375"/>
          <w:divBdr>
            <w:top w:val="none" w:sz="0" w:space="0" w:color="auto"/>
            <w:left w:val="none" w:sz="0" w:space="0" w:color="auto"/>
            <w:bottom w:val="none" w:sz="0" w:space="0" w:color="auto"/>
            <w:right w:val="none" w:sz="0" w:space="0" w:color="auto"/>
          </w:divBdr>
        </w:div>
        <w:div w:id="1885170128">
          <w:marLeft w:val="0"/>
          <w:marRight w:val="0"/>
          <w:marTop w:val="0"/>
          <w:marBottom w:val="300"/>
          <w:divBdr>
            <w:top w:val="none" w:sz="0" w:space="0" w:color="auto"/>
            <w:left w:val="none" w:sz="0" w:space="0" w:color="auto"/>
            <w:bottom w:val="none" w:sz="0" w:space="0" w:color="auto"/>
            <w:right w:val="none" w:sz="0" w:space="0" w:color="auto"/>
          </w:divBdr>
        </w:div>
      </w:divsChild>
    </w:div>
    <w:div w:id="1799762509">
      <w:bodyDiv w:val="1"/>
      <w:marLeft w:val="0"/>
      <w:marRight w:val="0"/>
      <w:marTop w:val="0"/>
      <w:marBottom w:val="0"/>
      <w:divBdr>
        <w:top w:val="none" w:sz="0" w:space="0" w:color="auto"/>
        <w:left w:val="none" w:sz="0" w:space="0" w:color="auto"/>
        <w:bottom w:val="none" w:sz="0" w:space="0" w:color="auto"/>
        <w:right w:val="none" w:sz="0" w:space="0" w:color="auto"/>
      </w:divBdr>
      <w:divsChild>
        <w:div w:id="1389496709">
          <w:marLeft w:val="0"/>
          <w:marRight w:val="0"/>
          <w:marTop w:val="300"/>
          <w:marBottom w:val="375"/>
          <w:divBdr>
            <w:top w:val="none" w:sz="0" w:space="0" w:color="auto"/>
            <w:left w:val="none" w:sz="0" w:space="0" w:color="auto"/>
            <w:bottom w:val="none" w:sz="0" w:space="0" w:color="auto"/>
            <w:right w:val="none" w:sz="0" w:space="0" w:color="auto"/>
          </w:divBdr>
        </w:div>
        <w:div w:id="175265497">
          <w:marLeft w:val="0"/>
          <w:marRight w:val="0"/>
          <w:marTop w:val="0"/>
          <w:marBottom w:val="300"/>
          <w:divBdr>
            <w:top w:val="none" w:sz="0" w:space="0" w:color="auto"/>
            <w:left w:val="none" w:sz="0" w:space="0" w:color="auto"/>
            <w:bottom w:val="none" w:sz="0" w:space="0" w:color="auto"/>
            <w:right w:val="none" w:sz="0" w:space="0" w:color="auto"/>
          </w:divBdr>
          <w:divsChild>
            <w:div w:id="1041710373">
              <w:marLeft w:val="0"/>
              <w:marRight w:val="0"/>
              <w:marTop w:val="0"/>
              <w:marBottom w:val="300"/>
              <w:divBdr>
                <w:top w:val="none" w:sz="0" w:space="0" w:color="auto"/>
                <w:left w:val="none" w:sz="0" w:space="0" w:color="auto"/>
                <w:bottom w:val="none" w:sz="0" w:space="0" w:color="auto"/>
                <w:right w:val="none" w:sz="0" w:space="0" w:color="auto"/>
              </w:divBdr>
            </w:div>
            <w:div w:id="154756778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05388235">
      <w:bodyDiv w:val="1"/>
      <w:marLeft w:val="0"/>
      <w:marRight w:val="0"/>
      <w:marTop w:val="0"/>
      <w:marBottom w:val="0"/>
      <w:divBdr>
        <w:top w:val="none" w:sz="0" w:space="0" w:color="auto"/>
        <w:left w:val="none" w:sz="0" w:space="0" w:color="auto"/>
        <w:bottom w:val="none" w:sz="0" w:space="0" w:color="auto"/>
        <w:right w:val="none" w:sz="0" w:space="0" w:color="auto"/>
      </w:divBdr>
      <w:divsChild>
        <w:div w:id="1429891752">
          <w:marLeft w:val="0"/>
          <w:marRight w:val="0"/>
          <w:marTop w:val="300"/>
          <w:marBottom w:val="375"/>
          <w:divBdr>
            <w:top w:val="none" w:sz="0" w:space="0" w:color="auto"/>
            <w:left w:val="none" w:sz="0" w:space="0" w:color="auto"/>
            <w:bottom w:val="none" w:sz="0" w:space="0" w:color="auto"/>
            <w:right w:val="none" w:sz="0" w:space="0" w:color="auto"/>
          </w:divBdr>
        </w:div>
        <w:div w:id="1223904354">
          <w:marLeft w:val="0"/>
          <w:marRight w:val="0"/>
          <w:marTop w:val="0"/>
          <w:marBottom w:val="300"/>
          <w:divBdr>
            <w:top w:val="none" w:sz="0" w:space="0" w:color="auto"/>
            <w:left w:val="none" w:sz="0" w:space="0" w:color="auto"/>
            <w:bottom w:val="none" w:sz="0" w:space="0" w:color="auto"/>
            <w:right w:val="none" w:sz="0" w:space="0" w:color="auto"/>
          </w:divBdr>
        </w:div>
      </w:divsChild>
    </w:div>
    <w:div w:id="1812167286">
      <w:bodyDiv w:val="1"/>
      <w:marLeft w:val="0"/>
      <w:marRight w:val="0"/>
      <w:marTop w:val="0"/>
      <w:marBottom w:val="0"/>
      <w:divBdr>
        <w:top w:val="none" w:sz="0" w:space="0" w:color="auto"/>
        <w:left w:val="none" w:sz="0" w:space="0" w:color="auto"/>
        <w:bottom w:val="none" w:sz="0" w:space="0" w:color="auto"/>
        <w:right w:val="none" w:sz="0" w:space="0" w:color="auto"/>
      </w:divBdr>
      <w:divsChild>
        <w:div w:id="1853297748">
          <w:marLeft w:val="0"/>
          <w:marRight w:val="0"/>
          <w:marTop w:val="0"/>
          <w:marBottom w:val="300"/>
          <w:divBdr>
            <w:top w:val="none" w:sz="0" w:space="0" w:color="auto"/>
            <w:left w:val="none" w:sz="0" w:space="0" w:color="auto"/>
            <w:bottom w:val="none" w:sz="0" w:space="0" w:color="auto"/>
            <w:right w:val="none" w:sz="0" w:space="0" w:color="auto"/>
          </w:divBdr>
        </w:div>
        <w:div w:id="913005170">
          <w:marLeft w:val="0"/>
          <w:marRight w:val="0"/>
          <w:marTop w:val="0"/>
          <w:marBottom w:val="300"/>
          <w:divBdr>
            <w:top w:val="none" w:sz="0" w:space="0" w:color="auto"/>
            <w:left w:val="none" w:sz="0" w:space="0" w:color="auto"/>
            <w:bottom w:val="none" w:sz="0" w:space="0" w:color="auto"/>
            <w:right w:val="none" w:sz="0" w:space="0" w:color="auto"/>
          </w:divBdr>
          <w:divsChild>
            <w:div w:id="158912143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12747437">
      <w:bodyDiv w:val="1"/>
      <w:marLeft w:val="0"/>
      <w:marRight w:val="0"/>
      <w:marTop w:val="0"/>
      <w:marBottom w:val="0"/>
      <w:divBdr>
        <w:top w:val="none" w:sz="0" w:space="0" w:color="auto"/>
        <w:left w:val="none" w:sz="0" w:space="0" w:color="auto"/>
        <w:bottom w:val="none" w:sz="0" w:space="0" w:color="auto"/>
        <w:right w:val="none" w:sz="0" w:space="0" w:color="auto"/>
      </w:divBdr>
      <w:divsChild>
        <w:div w:id="1351032542">
          <w:marLeft w:val="0"/>
          <w:marRight w:val="0"/>
          <w:marTop w:val="0"/>
          <w:marBottom w:val="300"/>
          <w:divBdr>
            <w:top w:val="none" w:sz="0" w:space="0" w:color="auto"/>
            <w:left w:val="none" w:sz="0" w:space="0" w:color="auto"/>
            <w:bottom w:val="none" w:sz="0" w:space="0" w:color="auto"/>
            <w:right w:val="none" w:sz="0" w:space="0" w:color="auto"/>
          </w:divBdr>
          <w:divsChild>
            <w:div w:id="233780146">
              <w:marLeft w:val="0"/>
              <w:marRight w:val="0"/>
              <w:marTop w:val="0"/>
              <w:marBottom w:val="150"/>
              <w:divBdr>
                <w:top w:val="single" w:sz="6" w:space="15" w:color="EBEBEB"/>
                <w:left w:val="single" w:sz="6" w:space="11" w:color="EBEBEB"/>
                <w:bottom w:val="single" w:sz="6" w:space="15" w:color="EBEBEB"/>
                <w:right w:val="single" w:sz="6" w:space="0" w:color="EBEBEB"/>
              </w:divBdr>
              <w:divsChild>
                <w:div w:id="838809097">
                  <w:marLeft w:val="0"/>
                  <w:marRight w:val="0"/>
                  <w:marTop w:val="0"/>
                  <w:marBottom w:val="300"/>
                  <w:divBdr>
                    <w:top w:val="none" w:sz="0" w:space="0" w:color="auto"/>
                    <w:left w:val="none" w:sz="0" w:space="0" w:color="auto"/>
                    <w:bottom w:val="none" w:sz="0" w:space="0" w:color="auto"/>
                    <w:right w:val="none" w:sz="0" w:space="0" w:color="auto"/>
                  </w:divBdr>
                </w:div>
                <w:div w:id="248468930">
                  <w:marLeft w:val="0"/>
                  <w:marRight w:val="0"/>
                  <w:marTop w:val="0"/>
                  <w:marBottom w:val="300"/>
                  <w:divBdr>
                    <w:top w:val="none" w:sz="0" w:space="0" w:color="auto"/>
                    <w:left w:val="none" w:sz="0" w:space="0" w:color="auto"/>
                    <w:bottom w:val="none" w:sz="0" w:space="0" w:color="auto"/>
                    <w:right w:val="none" w:sz="0" w:space="0" w:color="auto"/>
                  </w:divBdr>
                  <w:divsChild>
                    <w:div w:id="4680604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7223102">
          <w:marLeft w:val="0"/>
          <w:marRight w:val="0"/>
          <w:marTop w:val="0"/>
          <w:marBottom w:val="300"/>
          <w:divBdr>
            <w:top w:val="none" w:sz="0" w:space="0" w:color="auto"/>
            <w:left w:val="none" w:sz="0" w:space="0" w:color="auto"/>
            <w:bottom w:val="none" w:sz="0" w:space="0" w:color="auto"/>
            <w:right w:val="none" w:sz="0" w:space="0" w:color="auto"/>
          </w:divBdr>
          <w:divsChild>
            <w:div w:id="472328538">
              <w:marLeft w:val="0"/>
              <w:marRight w:val="0"/>
              <w:marTop w:val="0"/>
              <w:marBottom w:val="150"/>
              <w:divBdr>
                <w:top w:val="single" w:sz="6" w:space="15" w:color="EBEBEB"/>
                <w:left w:val="single" w:sz="6" w:space="11" w:color="EBEBEB"/>
                <w:bottom w:val="single" w:sz="6" w:space="15" w:color="EBEBEB"/>
                <w:right w:val="single" w:sz="6" w:space="0" w:color="EBEBEB"/>
              </w:divBdr>
              <w:divsChild>
                <w:div w:id="97421362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22191771">
      <w:bodyDiv w:val="1"/>
      <w:marLeft w:val="0"/>
      <w:marRight w:val="0"/>
      <w:marTop w:val="0"/>
      <w:marBottom w:val="0"/>
      <w:divBdr>
        <w:top w:val="none" w:sz="0" w:space="0" w:color="auto"/>
        <w:left w:val="none" w:sz="0" w:space="0" w:color="auto"/>
        <w:bottom w:val="none" w:sz="0" w:space="0" w:color="auto"/>
        <w:right w:val="none" w:sz="0" w:space="0" w:color="auto"/>
      </w:divBdr>
      <w:divsChild>
        <w:div w:id="1652098426">
          <w:marLeft w:val="0"/>
          <w:marRight w:val="0"/>
          <w:marTop w:val="300"/>
          <w:marBottom w:val="375"/>
          <w:divBdr>
            <w:top w:val="none" w:sz="0" w:space="0" w:color="auto"/>
            <w:left w:val="none" w:sz="0" w:space="0" w:color="auto"/>
            <w:bottom w:val="none" w:sz="0" w:space="0" w:color="auto"/>
            <w:right w:val="none" w:sz="0" w:space="0" w:color="auto"/>
          </w:divBdr>
        </w:div>
        <w:div w:id="283854906">
          <w:marLeft w:val="0"/>
          <w:marRight w:val="0"/>
          <w:marTop w:val="0"/>
          <w:marBottom w:val="300"/>
          <w:divBdr>
            <w:top w:val="none" w:sz="0" w:space="0" w:color="auto"/>
            <w:left w:val="none" w:sz="0" w:space="0" w:color="auto"/>
            <w:bottom w:val="none" w:sz="0" w:space="0" w:color="auto"/>
            <w:right w:val="none" w:sz="0" w:space="0" w:color="auto"/>
          </w:divBdr>
          <w:divsChild>
            <w:div w:id="20509498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2577873">
      <w:bodyDiv w:val="1"/>
      <w:marLeft w:val="0"/>
      <w:marRight w:val="0"/>
      <w:marTop w:val="0"/>
      <w:marBottom w:val="0"/>
      <w:divBdr>
        <w:top w:val="none" w:sz="0" w:space="0" w:color="auto"/>
        <w:left w:val="none" w:sz="0" w:space="0" w:color="auto"/>
        <w:bottom w:val="none" w:sz="0" w:space="0" w:color="auto"/>
        <w:right w:val="none" w:sz="0" w:space="0" w:color="auto"/>
      </w:divBdr>
      <w:divsChild>
        <w:div w:id="1158617699">
          <w:marLeft w:val="0"/>
          <w:marRight w:val="0"/>
          <w:marTop w:val="300"/>
          <w:marBottom w:val="375"/>
          <w:divBdr>
            <w:top w:val="none" w:sz="0" w:space="0" w:color="auto"/>
            <w:left w:val="none" w:sz="0" w:space="0" w:color="auto"/>
            <w:bottom w:val="none" w:sz="0" w:space="0" w:color="auto"/>
            <w:right w:val="none" w:sz="0" w:space="0" w:color="auto"/>
          </w:divBdr>
        </w:div>
        <w:div w:id="1702778912">
          <w:marLeft w:val="0"/>
          <w:marRight w:val="0"/>
          <w:marTop w:val="0"/>
          <w:marBottom w:val="300"/>
          <w:divBdr>
            <w:top w:val="none" w:sz="0" w:space="0" w:color="auto"/>
            <w:left w:val="none" w:sz="0" w:space="0" w:color="auto"/>
            <w:bottom w:val="none" w:sz="0" w:space="0" w:color="auto"/>
            <w:right w:val="none" w:sz="0" w:space="0" w:color="auto"/>
          </w:divBdr>
          <w:divsChild>
            <w:div w:id="1460998527">
              <w:marLeft w:val="0"/>
              <w:marRight w:val="0"/>
              <w:marTop w:val="0"/>
              <w:marBottom w:val="300"/>
              <w:divBdr>
                <w:top w:val="none" w:sz="0" w:space="0" w:color="auto"/>
                <w:left w:val="none" w:sz="0" w:space="0" w:color="auto"/>
                <w:bottom w:val="none" w:sz="0" w:space="0" w:color="auto"/>
                <w:right w:val="none" w:sz="0" w:space="0" w:color="auto"/>
              </w:divBdr>
            </w:div>
            <w:div w:id="1349025511">
              <w:marLeft w:val="0"/>
              <w:marRight w:val="0"/>
              <w:marTop w:val="0"/>
              <w:marBottom w:val="300"/>
              <w:divBdr>
                <w:top w:val="none" w:sz="0" w:space="0" w:color="auto"/>
                <w:left w:val="none" w:sz="0" w:space="0" w:color="auto"/>
                <w:bottom w:val="none" w:sz="0" w:space="0" w:color="auto"/>
                <w:right w:val="none" w:sz="0" w:space="0" w:color="auto"/>
              </w:divBdr>
            </w:div>
            <w:div w:id="391854274">
              <w:marLeft w:val="0"/>
              <w:marRight w:val="0"/>
              <w:marTop w:val="0"/>
              <w:marBottom w:val="300"/>
              <w:divBdr>
                <w:top w:val="none" w:sz="0" w:space="0" w:color="auto"/>
                <w:left w:val="none" w:sz="0" w:space="0" w:color="auto"/>
                <w:bottom w:val="none" w:sz="0" w:space="0" w:color="auto"/>
                <w:right w:val="none" w:sz="0" w:space="0" w:color="auto"/>
              </w:divBdr>
            </w:div>
            <w:div w:id="324477384">
              <w:marLeft w:val="0"/>
              <w:marRight w:val="0"/>
              <w:marTop w:val="0"/>
              <w:marBottom w:val="300"/>
              <w:divBdr>
                <w:top w:val="none" w:sz="0" w:space="0" w:color="auto"/>
                <w:left w:val="none" w:sz="0" w:space="0" w:color="auto"/>
                <w:bottom w:val="none" w:sz="0" w:space="0" w:color="auto"/>
                <w:right w:val="none" w:sz="0" w:space="0" w:color="auto"/>
              </w:divBdr>
            </w:div>
            <w:div w:id="2025328372">
              <w:marLeft w:val="0"/>
              <w:marRight w:val="0"/>
              <w:marTop w:val="0"/>
              <w:marBottom w:val="300"/>
              <w:divBdr>
                <w:top w:val="none" w:sz="0" w:space="0" w:color="auto"/>
                <w:left w:val="none" w:sz="0" w:space="0" w:color="auto"/>
                <w:bottom w:val="none" w:sz="0" w:space="0" w:color="auto"/>
                <w:right w:val="none" w:sz="0" w:space="0" w:color="auto"/>
              </w:divBdr>
            </w:div>
            <w:div w:id="6464988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3234745">
      <w:bodyDiv w:val="1"/>
      <w:marLeft w:val="0"/>
      <w:marRight w:val="0"/>
      <w:marTop w:val="0"/>
      <w:marBottom w:val="0"/>
      <w:divBdr>
        <w:top w:val="none" w:sz="0" w:space="0" w:color="auto"/>
        <w:left w:val="none" w:sz="0" w:space="0" w:color="auto"/>
        <w:bottom w:val="none" w:sz="0" w:space="0" w:color="auto"/>
        <w:right w:val="none" w:sz="0" w:space="0" w:color="auto"/>
      </w:divBdr>
      <w:divsChild>
        <w:div w:id="1821772236">
          <w:marLeft w:val="0"/>
          <w:marRight w:val="0"/>
          <w:marTop w:val="0"/>
          <w:marBottom w:val="300"/>
          <w:divBdr>
            <w:top w:val="none" w:sz="0" w:space="0" w:color="auto"/>
            <w:left w:val="none" w:sz="0" w:space="0" w:color="auto"/>
            <w:bottom w:val="none" w:sz="0" w:space="0" w:color="auto"/>
            <w:right w:val="none" w:sz="0" w:space="0" w:color="auto"/>
          </w:divBdr>
        </w:div>
        <w:div w:id="175775859">
          <w:marLeft w:val="0"/>
          <w:marRight w:val="0"/>
          <w:marTop w:val="0"/>
          <w:marBottom w:val="300"/>
          <w:divBdr>
            <w:top w:val="none" w:sz="0" w:space="0" w:color="auto"/>
            <w:left w:val="none" w:sz="0" w:space="0" w:color="auto"/>
            <w:bottom w:val="none" w:sz="0" w:space="0" w:color="auto"/>
            <w:right w:val="none" w:sz="0" w:space="0" w:color="auto"/>
          </w:divBdr>
          <w:divsChild>
            <w:div w:id="142449416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5976090">
      <w:bodyDiv w:val="1"/>
      <w:marLeft w:val="0"/>
      <w:marRight w:val="0"/>
      <w:marTop w:val="0"/>
      <w:marBottom w:val="0"/>
      <w:divBdr>
        <w:top w:val="none" w:sz="0" w:space="0" w:color="auto"/>
        <w:left w:val="none" w:sz="0" w:space="0" w:color="auto"/>
        <w:bottom w:val="none" w:sz="0" w:space="0" w:color="auto"/>
        <w:right w:val="none" w:sz="0" w:space="0" w:color="auto"/>
      </w:divBdr>
      <w:divsChild>
        <w:div w:id="226502690">
          <w:marLeft w:val="0"/>
          <w:marRight w:val="0"/>
          <w:marTop w:val="300"/>
          <w:marBottom w:val="375"/>
          <w:divBdr>
            <w:top w:val="none" w:sz="0" w:space="0" w:color="auto"/>
            <w:left w:val="none" w:sz="0" w:space="0" w:color="auto"/>
            <w:bottom w:val="none" w:sz="0" w:space="0" w:color="auto"/>
            <w:right w:val="none" w:sz="0" w:space="0" w:color="auto"/>
          </w:divBdr>
        </w:div>
        <w:div w:id="286467915">
          <w:marLeft w:val="0"/>
          <w:marRight w:val="0"/>
          <w:marTop w:val="0"/>
          <w:marBottom w:val="300"/>
          <w:divBdr>
            <w:top w:val="none" w:sz="0" w:space="0" w:color="auto"/>
            <w:left w:val="none" w:sz="0" w:space="0" w:color="auto"/>
            <w:bottom w:val="none" w:sz="0" w:space="0" w:color="auto"/>
            <w:right w:val="none" w:sz="0" w:space="0" w:color="auto"/>
          </w:divBdr>
          <w:divsChild>
            <w:div w:id="589237151">
              <w:marLeft w:val="0"/>
              <w:marRight w:val="0"/>
              <w:marTop w:val="0"/>
              <w:marBottom w:val="300"/>
              <w:divBdr>
                <w:top w:val="none" w:sz="0" w:space="0" w:color="auto"/>
                <w:left w:val="none" w:sz="0" w:space="0" w:color="auto"/>
                <w:bottom w:val="none" w:sz="0" w:space="0" w:color="auto"/>
                <w:right w:val="none" w:sz="0" w:space="0" w:color="auto"/>
              </w:divBdr>
            </w:div>
            <w:div w:id="1350715171">
              <w:marLeft w:val="0"/>
              <w:marRight w:val="0"/>
              <w:marTop w:val="0"/>
              <w:marBottom w:val="300"/>
              <w:divBdr>
                <w:top w:val="none" w:sz="0" w:space="0" w:color="auto"/>
                <w:left w:val="none" w:sz="0" w:space="0" w:color="auto"/>
                <w:bottom w:val="none" w:sz="0" w:space="0" w:color="auto"/>
                <w:right w:val="none" w:sz="0" w:space="0" w:color="auto"/>
              </w:divBdr>
            </w:div>
            <w:div w:id="649866104">
              <w:marLeft w:val="0"/>
              <w:marRight w:val="0"/>
              <w:marTop w:val="0"/>
              <w:marBottom w:val="300"/>
              <w:divBdr>
                <w:top w:val="none" w:sz="0" w:space="0" w:color="auto"/>
                <w:left w:val="none" w:sz="0" w:space="0" w:color="auto"/>
                <w:bottom w:val="none" w:sz="0" w:space="0" w:color="auto"/>
                <w:right w:val="none" w:sz="0" w:space="0" w:color="auto"/>
              </w:divBdr>
            </w:div>
            <w:div w:id="878055853">
              <w:marLeft w:val="0"/>
              <w:marRight w:val="0"/>
              <w:marTop w:val="0"/>
              <w:marBottom w:val="300"/>
              <w:divBdr>
                <w:top w:val="none" w:sz="0" w:space="0" w:color="auto"/>
                <w:left w:val="none" w:sz="0" w:space="0" w:color="auto"/>
                <w:bottom w:val="none" w:sz="0" w:space="0" w:color="auto"/>
                <w:right w:val="none" w:sz="0" w:space="0" w:color="auto"/>
              </w:divBdr>
            </w:div>
            <w:div w:id="687676990">
              <w:marLeft w:val="0"/>
              <w:marRight w:val="0"/>
              <w:marTop w:val="0"/>
              <w:marBottom w:val="300"/>
              <w:divBdr>
                <w:top w:val="none" w:sz="0" w:space="0" w:color="auto"/>
                <w:left w:val="none" w:sz="0" w:space="0" w:color="auto"/>
                <w:bottom w:val="none" w:sz="0" w:space="0" w:color="auto"/>
                <w:right w:val="none" w:sz="0" w:space="0" w:color="auto"/>
              </w:divBdr>
            </w:div>
            <w:div w:id="1361275546">
              <w:marLeft w:val="0"/>
              <w:marRight w:val="0"/>
              <w:marTop w:val="0"/>
              <w:marBottom w:val="300"/>
              <w:divBdr>
                <w:top w:val="none" w:sz="0" w:space="0" w:color="auto"/>
                <w:left w:val="none" w:sz="0" w:space="0" w:color="auto"/>
                <w:bottom w:val="none" w:sz="0" w:space="0" w:color="auto"/>
                <w:right w:val="none" w:sz="0" w:space="0" w:color="auto"/>
              </w:divBdr>
            </w:div>
            <w:div w:id="840123028">
              <w:marLeft w:val="0"/>
              <w:marRight w:val="0"/>
              <w:marTop w:val="0"/>
              <w:marBottom w:val="300"/>
              <w:divBdr>
                <w:top w:val="none" w:sz="0" w:space="0" w:color="auto"/>
                <w:left w:val="none" w:sz="0" w:space="0" w:color="auto"/>
                <w:bottom w:val="none" w:sz="0" w:space="0" w:color="auto"/>
                <w:right w:val="none" w:sz="0" w:space="0" w:color="auto"/>
              </w:divBdr>
            </w:div>
            <w:div w:id="1241796594">
              <w:marLeft w:val="0"/>
              <w:marRight w:val="0"/>
              <w:marTop w:val="0"/>
              <w:marBottom w:val="300"/>
              <w:divBdr>
                <w:top w:val="none" w:sz="0" w:space="0" w:color="auto"/>
                <w:left w:val="none" w:sz="0" w:space="0" w:color="auto"/>
                <w:bottom w:val="none" w:sz="0" w:space="0" w:color="auto"/>
                <w:right w:val="none" w:sz="0" w:space="0" w:color="auto"/>
              </w:divBdr>
            </w:div>
            <w:div w:id="354039798">
              <w:marLeft w:val="0"/>
              <w:marRight w:val="0"/>
              <w:marTop w:val="0"/>
              <w:marBottom w:val="300"/>
              <w:divBdr>
                <w:top w:val="none" w:sz="0" w:space="0" w:color="auto"/>
                <w:left w:val="none" w:sz="0" w:space="0" w:color="auto"/>
                <w:bottom w:val="none" w:sz="0" w:space="0" w:color="auto"/>
                <w:right w:val="none" w:sz="0" w:space="0" w:color="auto"/>
              </w:divBdr>
            </w:div>
            <w:div w:id="1696887197">
              <w:marLeft w:val="0"/>
              <w:marRight w:val="0"/>
              <w:marTop w:val="0"/>
              <w:marBottom w:val="300"/>
              <w:divBdr>
                <w:top w:val="none" w:sz="0" w:space="0" w:color="auto"/>
                <w:left w:val="none" w:sz="0" w:space="0" w:color="auto"/>
                <w:bottom w:val="none" w:sz="0" w:space="0" w:color="auto"/>
                <w:right w:val="none" w:sz="0" w:space="0" w:color="auto"/>
              </w:divBdr>
            </w:div>
            <w:div w:id="773525190">
              <w:marLeft w:val="0"/>
              <w:marRight w:val="0"/>
              <w:marTop w:val="0"/>
              <w:marBottom w:val="300"/>
              <w:divBdr>
                <w:top w:val="none" w:sz="0" w:space="0" w:color="auto"/>
                <w:left w:val="none" w:sz="0" w:space="0" w:color="auto"/>
                <w:bottom w:val="none" w:sz="0" w:space="0" w:color="auto"/>
                <w:right w:val="none" w:sz="0" w:space="0" w:color="auto"/>
              </w:divBdr>
            </w:div>
            <w:div w:id="161926442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26627841">
      <w:bodyDiv w:val="1"/>
      <w:marLeft w:val="0"/>
      <w:marRight w:val="0"/>
      <w:marTop w:val="0"/>
      <w:marBottom w:val="0"/>
      <w:divBdr>
        <w:top w:val="none" w:sz="0" w:space="0" w:color="auto"/>
        <w:left w:val="none" w:sz="0" w:space="0" w:color="auto"/>
        <w:bottom w:val="none" w:sz="0" w:space="0" w:color="auto"/>
        <w:right w:val="none" w:sz="0" w:space="0" w:color="auto"/>
      </w:divBdr>
      <w:divsChild>
        <w:div w:id="105462716">
          <w:marLeft w:val="0"/>
          <w:marRight w:val="0"/>
          <w:marTop w:val="300"/>
          <w:marBottom w:val="375"/>
          <w:divBdr>
            <w:top w:val="none" w:sz="0" w:space="0" w:color="auto"/>
            <w:left w:val="none" w:sz="0" w:space="0" w:color="auto"/>
            <w:bottom w:val="none" w:sz="0" w:space="0" w:color="auto"/>
            <w:right w:val="none" w:sz="0" w:space="0" w:color="auto"/>
          </w:divBdr>
        </w:div>
        <w:div w:id="1247806127">
          <w:marLeft w:val="0"/>
          <w:marRight w:val="0"/>
          <w:marTop w:val="0"/>
          <w:marBottom w:val="0"/>
          <w:divBdr>
            <w:top w:val="none" w:sz="0" w:space="0" w:color="auto"/>
            <w:left w:val="none" w:sz="0" w:space="0" w:color="auto"/>
            <w:bottom w:val="none" w:sz="0" w:space="0" w:color="auto"/>
            <w:right w:val="none" w:sz="0" w:space="0" w:color="auto"/>
          </w:divBdr>
          <w:divsChild>
            <w:div w:id="240330169">
              <w:marLeft w:val="0"/>
              <w:marRight w:val="0"/>
              <w:marTop w:val="0"/>
              <w:marBottom w:val="300"/>
              <w:divBdr>
                <w:top w:val="none" w:sz="0" w:space="0" w:color="auto"/>
                <w:left w:val="none" w:sz="0" w:space="0" w:color="auto"/>
                <w:bottom w:val="none" w:sz="0" w:space="0" w:color="auto"/>
                <w:right w:val="none" w:sz="0" w:space="0" w:color="auto"/>
              </w:divBdr>
              <w:divsChild>
                <w:div w:id="11630818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30289460">
      <w:bodyDiv w:val="1"/>
      <w:marLeft w:val="0"/>
      <w:marRight w:val="0"/>
      <w:marTop w:val="0"/>
      <w:marBottom w:val="0"/>
      <w:divBdr>
        <w:top w:val="none" w:sz="0" w:space="0" w:color="auto"/>
        <w:left w:val="none" w:sz="0" w:space="0" w:color="auto"/>
        <w:bottom w:val="none" w:sz="0" w:space="0" w:color="auto"/>
        <w:right w:val="none" w:sz="0" w:space="0" w:color="auto"/>
      </w:divBdr>
      <w:divsChild>
        <w:div w:id="1991133781">
          <w:marLeft w:val="0"/>
          <w:marRight w:val="0"/>
          <w:marTop w:val="0"/>
          <w:marBottom w:val="300"/>
          <w:divBdr>
            <w:top w:val="none" w:sz="0" w:space="0" w:color="auto"/>
            <w:left w:val="none" w:sz="0" w:space="0" w:color="auto"/>
            <w:bottom w:val="none" w:sz="0" w:space="0" w:color="auto"/>
            <w:right w:val="none" w:sz="0" w:space="0" w:color="auto"/>
          </w:divBdr>
        </w:div>
        <w:div w:id="1328942043">
          <w:marLeft w:val="0"/>
          <w:marRight w:val="0"/>
          <w:marTop w:val="0"/>
          <w:marBottom w:val="300"/>
          <w:divBdr>
            <w:top w:val="none" w:sz="0" w:space="0" w:color="auto"/>
            <w:left w:val="none" w:sz="0" w:space="0" w:color="auto"/>
            <w:bottom w:val="none" w:sz="0" w:space="0" w:color="auto"/>
            <w:right w:val="none" w:sz="0" w:space="0" w:color="auto"/>
          </w:divBdr>
          <w:divsChild>
            <w:div w:id="127725122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32285675">
      <w:bodyDiv w:val="1"/>
      <w:marLeft w:val="0"/>
      <w:marRight w:val="0"/>
      <w:marTop w:val="0"/>
      <w:marBottom w:val="0"/>
      <w:divBdr>
        <w:top w:val="none" w:sz="0" w:space="0" w:color="auto"/>
        <w:left w:val="none" w:sz="0" w:space="0" w:color="auto"/>
        <w:bottom w:val="none" w:sz="0" w:space="0" w:color="auto"/>
        <w:right w:val="none" w:sz="0" w:space="0" w:color="auto"/>
      </w:divBdr>
      <w:divsChild>
        <w:div w:id="1800760979">
          <w:marLeft w:val="0"/>
          <w:marRight w:val="0"/>
          <w:marTop w:val="300"/>
          <w:marBottom w:val="375"/>
          <w:divBdr>
            <w:top w:val="none" w:sz="0" w:space="0" w:color="auto"/>
            <w:left w:val="none" w:sz="0" w:space="0" w:color="auto"/>
            <w:bottom w:val="none" w:sz="0" w:space="0" w:color="auto"/>
            <w:right w:val="none" w:sz="0" w:space="0" w:color="auto"/>
          </w:divBdr>
        </w:div>
        <w:div w:id="645822468">
          <w:marLeft w:val="0"/>
          <w:marRight w:val="0"/>
          <w:marTop w:val="0"/>
          <w:marBottom w:val="300"/>
          <w:divBdr>
            <w:top w:val="none" w:sz="0" w:space="0" w:color="auto"/>
            <w:left w:val="none" w:sz="0" w:space="0" w:color="auto"/>
            <w:bottom w:val="none" w:sz="0" w:space="0" w:color="auto"/>
            <w:right w:val="none" w:sz="0" w:space="0" w:color="auto"/>
          </w:divBdr>
        </w:div>
      </w:divsChild>
    </w:div>
    <w:div w:id="1843425653">
      <w:bodyDiv w:val="1"/>
      <w:marLeft w:val="0"/>
      <w:marRight w:val="0"/>
      <w:marTop w:val="0"/>
      <w:marBottom w:val="0"/>
      <w:divBdr>
        <w:top w:val="none" w:sz="0" w:space="0" w:color="auto"/>
        <w:left w:val="none" w:sz="0" w:space="0" w:color="auto"/>
        <w:bottom w:val="none" w:sz="0" w:space="0" w:color="auto"/>
        <w:right w:val="none" w:sz="0" w:space="0" w:color="auto"/>
      </w:divBdr>
      <w:divsChild>
        <w:div w:id="1851407898">
          <w:marLeft w:val="0"/>
          <w:marRight w:val="0"/>
          <w:marTop w:val="300"/>
          <w:marBottom w:val="375"/>
          <w:divBdr>
            <w:top w:val="none" w:sz="0" w:space="0" w:color="auto"/>
            <w:left w:val="none" w:sz="0" w:space="0" w:color="auto"/>
            <w:bottom w:val="none" w:sz="0" w:space="0" w:color="auto"/>
            <w:right w:val="none" w:sz="0" w:space="0" w:color="auto"/>
          </w:divBdr>
        </w:div>
        <w:div w:id="146242288">
          <w:marLeft w:val="0"/>
          <w:marRight w:val="0"/>
          <w:marTop w:val="0"/>
          <w:marBottom w:val="300"/>
          <w:divBdr>
            <w:top w:val="none" w:sz="0" w:space="0" w:color="auto"/>
            <w:left w:val="none" w:sz="0" w:space="0" w:color="auto"/>
            <w:bottom w:val="none" w:sz="0" w:space="0" w:color="auto"/>
            <w:right w:val="none" w:sz="0" w:space="0" w:color="auto"/>
          </w:divBdr>
        </w:div>
      </w:divsChild>
    </w:div>
    <w:div w:id="1856920386">
      <w:bodyDiv w:val="1"/>
      <w:marLeft w:val="0"/>
      <w:marRight w:val="0"/>
      <w:marTop w:val="0"/>
      <w:marBottom w:val="0"/>
      <w:divBdr>
        <w:top w:val="none" w:sz="0" w:space="0" w:color="auto"/>
        <w:left w:val="none" w:sz="0" w:space="0" w:color="auto"/>
        <w:bottom w:val="none" w:sz="0" w:space="0" w:color="auto"/>
        <w:right w:val="none" w:sz="0" w:space="0" w:color="auto"/>
      </w:divBdr>
      <w:divsChild>
        <w:div w:id="1730153209">
          <w:marLeft w:val="0"/>
          <w:marRight w:val="0"/>
          <w:marTop w:val="300"/>
          <w:marBottom w:val="375"/>
          <w:divBdr>
            <w:top w:val="none" w:sz="0" w:space="0" w:color="auto"/>
            <w:left w:val="none" w:sz="0" w:space="0" w:color="auto"/>
            <w:bottom w:val="none" w:sz="0" w:space="0" w:color="auto"/>
            <w:right w:val="none" w:sz="0" w:space="0" w:color="auto"/>
          </w:divBdr>
        </w:div>
        <w:div w:id="2026402927">
          <w:marLeft w:val="0"/>
          <w:marRight w:val="0"/>
          <w:marTop w:val="0"/>
          <w:marBottom w:val="300"/>
          <w:divBdr>
            <w:top w:val="none" w:sz="0" w:space="0" w:color="auto"/>
            <w:left w:val="none" w:sz="0" w:space="0" w:color="auto"/>
            <w:bottom w:val="none" w:sz="0" w:space="0" w:color="auto"/>
            <w:right w:val="none" w:sz="0" w:space="0" w:color="auto"/>
          </w:divBdr>
        </w:div>
      </w:divsChild>
    </w:div>
    <w:div w:id="1857498513">
      <w:bodyDiv w:val="1"/>
      <w:marLeft w:val="0"/>
      <w:marRight w:val="0"/>
      <w:marTop w:val="0"/>
      <w:marBottom w:val="0"/>
      <w:divBdr>
        <w:top w:val="none" w:sz="0" w:space="0" w:color="auto"/>
        <w:left w:val="none" w:sz="0" w:space="0" w:color="auto"/>
        <w:bottom w:val="none" w:sz="0" w:space="0" w:color="auto"/>
        <w:right w:val="none" w:sz="0" w:space="0" w:color="auto"/>
      </w:divBdr>
    </w:div>
    <w:div w:id="1861121144">
      <w:bodyDiv w:val="1"/>
      <w:marLeft w:val="0"/>
      <w:marRight w:val="0"/>
      <w:marTop w:val="0"/>
      <w:marBottom w:val="0"/>
      <w:divBdr>
        <w:top w:val="none" w:sz="0" w:space="0" w:color="auto"/>
        <w:left w:val="none" w:sz="0" w:space="0" w:color="auto"/>
        <w:bottom w:val="none" w:sz="0" w:space="0" w:color="auto"/>
        <w:right w:val="none" w:sz="0" w:space="0" w:color="auto"/>
      </w:divBdr>
      <w:divsChild>
        <w:div w:id="1095439216">
          <w:marLeft w:val="0"/>
          <w:marRight w:val="0"/>
          <w:marTop w:val="300"/>
          <w:marBottom w:val="375"/>
          <w:divBdr>
            <w:top w:val="none" w:sz="0" w:space="0" w:color="auto"/>
            <w:left w:val="none" w:sz="0" w:space="0" w:color="auto"/>
            <w:bottom w:val="none" w:sz="0" w:space="0" w:color="auto"/>
            <w:right w:val="none" w:sz="0" w:space="0" w:color="auto"/>
          </w:divBdr>
        </w:div>
        <w:div w:id="526791857">
          <w:marLeft w:val="0"/>
          <w:marRight w:val="0"/>
          <w:marTop w:val="0"/>
          <w:marBottom w:val="300"/>
          <w:divBdr>
            <w:top w:val="none" w:sz="0" w:space="0" w:color="auto"/>
            <w:left w:val="none" w:sz="0" w:space="0" w:color="auto"/>
            <w:bottom w:val="none" w:sz="0" w:space="0" w:color="auto"/>
            <w:right w:val="none" w:sz="0" w:space="0" w:color="auto"/>
          </w:divBdr>
        </w:div>
      </w:divsChild>
    </w:div>
    <w:div w:id="1865248570">
      <w:bodyDiv w:val="1"/>
      <w:marLeft w:val="0"/>
      <w:marRight w:val="0"/>
      <w:marTop w:val="0"/>
      <w:marBottom w:val="0"/>
      <w:divBdr>
        <w:top w:val="none" w:sz="0" w:space="0" w:color="auto"/>
        <w:left w:val="none" w:sz="0" w:space="0" w:color="auto"/>
        <w:bottom w:val="none" w:sz="0" w:space="0" w:color="auto"/>
        <w:right w:val="none" w:sz="0" w:space="0" w:color="auto"/>
      </w:divBdr>
      <w:divsChild>
        <w:div w:id="1067724999">
          <w:marLeft w:val="0"/>
          <w:marRight w:val="0"/>
          <w:marTop w:val="300"/>
          <w:marBottom w:val="375"/>
          <w:divBdr>
            <w:top w:val="none" w:sz="0" w:space="0" w:color="auto"/>
            <w:left w:val="none" w:sz="0" w:space="0" w:color="auto"/>
            <w:bottom w:val="none" w:sz="0" w:space="0" w:color="auto"/>
            <w:right w:val="none" w:sz="0" w:space="0" w:color="auto"/>
          </w:divBdr>
        </w:div>
        <w:div w:id="1520854977">
          <w:marLeft w:val="0"/>
          <w:marRight w:val="0"/>
          <w:marTop w:val="0"/>
          <w:marBottom w:val="300"/>
          <w:divBdr>
            <w:top w:val="none" w:sz="0" w:space="0" w:color="auto"/>
            <w:left w:val="none" w:sz="0" w:space="0" w:color="auto"/>
            <w:bottom w:val="none" w:sz="0" w:space="0" w:color="auto"/>
            <w:right w:val="none" w:sz="0" w:space="0" w:color="auto"/>
          </w:divBdr>
        </w:div>
      </w:divsChild>
    </w:div>
    <w:div w:id="1871718129">
      <w:bodyDiv w:val="1"/>
      <w:marLeft w:val="0"/>
      <w:marRight w:val="0"/>
      <w:marTop w:val="0"/>
      <w:marBottom w:val="0"/>
      <w:divBdr>
        <w:top w:val="none" w:sz="0" w:space="0" w:color="auto"/>
        <w:left w:val="none" w:sz="0" w:space="0" w:color="auto"/>
        <w:bottom w:val="none" w:sz="0" w:space="0" w:color="auto"/>
        <w:right w:val="none" w:sz="0" w:space="0" w:color="auto"/>
      </w:divBdr>
      <w:divsChild>
        <w:div w:id="1620721275">
          <w:marLeft w:val="0"/>
          <w:marRight w:val="0"/>
          <w:marTop w:val="0"/>
          <w:marBottom w:val="300"/>
          <w:divBdr>
            <w:top w:val="none" w:sz="0" w:space="0" w:color="auto"/>
            <w:left w:val="none" w:sz="0" w:space="0" w:color="auto"/>
            <w:bottom w:val="none" w:sz="0" w:space="0" w:color="auto"/>
            <w:right w:val="none" w:sz="0" w:space="0" w:color="auto"/>
          </w:divBdr>
        </w:div>
        <w:div w:id="1036469396">
          <w:marLeft w:val="0"/>
          <w:marRight w:val="0"/>
          <w:marTop w:val="0"/>
          <w:marBottom w:val="300"/>
          <w:divBdr>
            <w:top w:val="none" w:sz="0" w:space="0" w:color="auto"/>
            <w:left w:val="none" w:sz="0" w:space="0" w:color="auto"/>
            <w:bottom w:val="none" w:sz="0" w:space="0" w:color="auto"/>
            <w:right w:val="none" w:sz="0" w:space="0" w:color="auto"/>
          </w:divBdr>
          <w:divsChild>
            <w:div w:id="213104624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73574927">
      <w:bodyDiv w:val="1"/>
      <w:marLeft w:val="0"/>
      <w:marRight w:val="0"/>
      <w:marTop w:val="0"/>
      <w:marBottom w:val="0"/>
      <w:divBdr>
        <w:top w:val="none" w:sz="0" w:space="0" w:color="auto"/>
        <w:left w:val="none" w:sz="0" w:space="0" w:color="auto"/>
        <w:bottom w:val="none" w:sz="0" w:space="0" w:color="auto"/>
        <w:right w:val="none" w:sz="0" w:space="0" w:color="auto"/>
      </w:divBdr>
      <w:divsChild>
        <w:div w:id="562642971">
          <w:marLeft w:val="0"/>
          <w:marRight w:val="0"/>
          <w:marTop w:val="300"/>
          <w:marBottom w:val="375"/>
          <w:divBdr>
            <w:top w:val="none" w:sz="0" w:space="0" w:color="auto"/>
            <w:left w:val="none" w:sz="0" w:space="0" w:color="auto"/>
            <w:bottom w:val="none" w:sz="0" w:space="0" w:color="auto"/>
            <w:right w:val="none" w:sz="0" w:space="0" w:color="auto"/>
          </w:divBdr>
        </w:div>
        <w:div w:id="2039811132">
          <w:marLeft w:val="0"/>
          <w:marRight w:val="0"/>
          <w:marTop w:val="0"/>
          <w:marBottom w:val="300"/>
          <w:divBdr>
            <w:top w:val="none" w:sz="0" w:space="0" w:color="auto"/>
            <w:left w:val="none" w:sz="0" w:space="0" w:color="auto"/>
            <w:bottom w:val="none" w:sz="0" w:space="0" w:color="auto"/>
            <w:right w:val="none" w:sz="0" w:space="0" w:color="auto"/>
          </w:divBdr>
        </w:div>
      </w:divsChild>
    </w:div>
    <w:div w:id="1874149622">
      <w:bodyDiv w:val="1"/>
      <w:marLeft w:val="0"/>
      <w:marRight w:val="0"/>
      <w:marTop w:val="0"/>
      <w:marBottom w:val="0"/>
      <w:divBdr>
        <w:top w:val="none" w:sz="0" w:space="0" w:color="auto"/>
        <w:left w:val="none" w:sz="0" w:space="0" w:color="auto"/>
        <w:bottom w:val="none" w:sz="0" w:space="0" w:color="auto"/>
        <w:right w:val="none" w:sz="0" w:space="0" w:color="auto"/>
      </w:divBdr>
      <w:divsChild>
        <w:div w:id="309292086">
          <w:marLeft w:val="0"/>
          <w:marRight w:val="0"/>
          <w:marTop w:val="300"/>
          <w:marBottom w:val="375"/>
          <w:divBdr>
            <w:top w:val="none" w:sz="0" w:space="0" w:color="auto"/>
            <w:left w:val="none" w:sz="0" w:space="0" w:color="auto"/>
            <w:bottom w:val="none" w:sz="0" w:space="0" w:color="auto"/>
            <w:right w:val="none" w:sz="0" w:space="0" w:color="auto"/>
          </w:divBdr>
        </w:div>
        <w:div w:id="1933707761">
          <w:marLeft w:val="0"/>
          <w:marRight w:val="0"/>
          <w:marTop w:val="0"/>
          <w:marBottom w:val="300"/>
          <w:divBdr>
            <w:top w:val="none" w:sz="0" w:space="0" w:color="auto"/>
            <w:left w:val="none" w:sz="0" w:space="0" w:color="auto"/>
            <w:bottom w:val="none" w:sz="0" w:space="0" w:color="auto"/>
            <w:right w:val="none" w:sz="0" w:space="0" w:color="auto"/>
          </w:divBdr>
        </w:div>
      </w:divsChild>
    </w:div>
    <w:div w:id="1876848191">
      <w:bodyDiv w:val="1"/>
      <w:marLeft w:val="0"/>
      <w:marRight w:val="0"/>
      <w:marTop w:val="0"/>
      <w:marBottom w:val="0"/>
      <w:divBdr>
        <w:top w:val="none" w:sz="0" w:space="0" w:color="auto"/>
        <w:left w:val="none" w:sz="0" w:space="0" w:color="auto"/>
        <w:bottom w:val="none" w:sz="0" w:space="0" w:color="auto"/>
        <w:right w:val="none" w:sz="0" w:space="0" w:color="auto"/>
      </w:divBdr>
      <w:divsChild>
        <w:div w:id="576525558">
          <w:marLeft w:val="0"/>
          <w:marRight w:val="0"/>
          <w:marTop w:val="300"/>
          <w:marBottom w:val="375"/>
          <w:divBdr>
            <w:top w:val="none" w:sz="0" w:space="0" w:color="auto"/>
            <w:left w:val="none" w:sz="0" w:space="0" w:color="auto"/>
            <w:bottom w:val="none" w:sz="0" w:space="0" w:color="auto"/>
            <w:right w:val="none" w:sz="0" w:space="0" w:color="auto"/>
          </w:divBdr>
        </w:div>
        <w:div w:id="213196685">
          <w:marLeft w:val="0"/>
          <w:marRight w:val="0"/>
          <w:marTop w:val="0"/>
          <w:marBottom w:val="300"/>
          <w:divBdr>
            <w:top w:val="none" w:sz="0" w:space="0" w:color="auto"/>
            <w:left w:val="none" w:sz="0" w:space="0" w:color="auto"/>
            <w:bottom w:val="none" w:sz="0" w:space="0" w:color="auto"/>
            <w:right w:val="none" w:sz="0" w:space="0" w:color="auto"/>
          </w:divBdr>
          <w:divsChild>
            <w:div w:id="976761394">
              <w:marLeft w:val="0"/>
              <w:marRight w:val="0"/>
              <w:marTop w:val="0"/>
              <w:marBottom w:val="300"/>
              <w:divBdr>
                <w:top w:val="none" w:sz="0" w:space="0" w:color="auto"/>
                <w:left w:val="none" w:sz="0" w:space="0" w:color="auto"/>
                <w:bottom w:val="none" w:sz="0" w:space="0" w:color="auto"/>
                <w:right w:val="none" w:sz="0" w:space="0" w:color="auto"/>
              </w:divBdr>
            </w:div>
            <w:div w:id="89844504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77430527">
      <w:bodyDiv w:val="1"/>
      <w:marLeft w:val="0"/>
      <w:marRight w:val="0"/>
      <w:marTop w:val="0"/>
      <w:marBottom w:val="0"/>
      <w:divBdr>
        <w:top w:val="none" w:sz="0" w:space="0" w:color="auto"/>
        <w:left w:val="none" w:sz="0" w:space="0" w:color="auto"/>
        <w:bottom w:val="none" w:sz="0" w:space="0" w:color="auto"/>
        <w:right w:val="none" w:sz="0" w:space="0" w:color="auto"/>
      </w:divBdr>
      <w:divsChild>
        <w:div w:id="1785540620">
          <w:marLeft w:val="0"/>
          <w:marRight w:val="0"/>
          <w:marTop w:val="300"/>
          <w:marBottom w:val="375"/>
          <w:divBdr>
            <w:top w:val="none" w:sz="0" w:space="0" w:color="auto"/>
            <w:left w:val="none" w:sz="0" w:space="0" w:color="auto"/>
            <w:bottom w:val="none" w:sz="0" w:space="0" w:color="auto"/>
            <w:right w:val="none" w:sz="0" w:space="0" w:color="auto"/>
          </w:divBdr>
        </w:div>
        <w:div w:id="1159077409">
          <w:marLeft w:val="0"/>
          <w:marRight w:val="0"/>
          <w:marTop w:val="0"/>
          <w:marBottom w:val="300"/>
          <w:divBdr>
            <w:top w:val="none" w:sz="0" w:space="0" w:color="auto"/>
            <w:left w:val="none" w:sz="0" w:space="0" w:color="auto"/>
            <w:bottom w:val="none" w:sz="0" w:space="0" w:color="auto"/>
            <w:right w:val="none" w:sz="0" w:space="0" w:color="auto"/>
          </w:divBdr>
        </w:div>
      </w:divsChild>
    </w:div>
    <w:div w:id="1881474498">
      <w:bodyDiv w:val="1"/>
      <w:marLeft w:val="0"/>
      <w:marRight w:val="0"/>
      <w:marTop w:val="0"/>
      <w:marBottom w:val="0"/>
      <w:divBdr>
        <w:top w:val="none" w:sz="0" w:space="0" w:color="auto"/>
        <w:left w:val="none" w:sz="0" w:space="0" w:color="auto"/>
        <w:bottom w:val="none" w:sz="0" w:space="0" w:color="auto"/>
        <w:right w:val="none" w:sz="0" w:space="0" w:color="auto"/>
      </w:divBdr>
      <w:divsChild>
        <w:div w:id="2054695998">
          <w:marLeft w:val="0"/>
          <w:marRight w:val="0"/>
          <w:marTop w:val="300"/>
          <w:marBottom w:val="375"/>
          <w:divBdr>
            <w:top w:val="none" w:sz="0" w:space="0" w:color="auto"/>
            <w:left w:val="none" w:sz="0" w:space="0" w:color="auto"/>
            <w:bottom w:val="none" w:sz="0" w:space="0" w:color="auto"/>
            <w:right w:val="none" w:sz="0" w:space="0" w:color="auto"/>
          </w:divBdr>
        </w:div>
        <w:div w:id="1591503192">
          <w:marLeft w:val="0"/>
          <w:marRight w:val="0"/>
          <w:marTop w:val="0"/>
          <w:marBottom w:val="300"/>
          <w:divBdr>
            <w:top w:val="none" w:sz="0" w:space="0" w:color="auto"/>
            <w:left w:val="none" w:sz="0" w:space="0" w:color="auto"/>
            <w:bottom w:val="none" w:sz="0" w:space="0" w:color="auto"/>
            <w:right w:val="none" w:sz="0" w:space="0" w:color="auto"/>
          </w:divBdr>
        </w:div>
      </w:divsChild>
    </w:div>
    <w:div w:id="1883981591">
      <w:bodyDiv w:val="1"/>
      <w:marLeft w:val="0"/>
      <w:marRight w:val="0"/>
      <w:marTop w:val="0"/>
      <w:marBottom w:val="0"/>
      <w:divBdr>
        <w:top w:val="none" w:sz="0" w:space="0" w:color="auto"/>
        <w:left w:val="none" w:sz="0" w:space="0" w:color="auto"/>
        <w:bottom w:val="none" w:sz="0" w:space="0" w:color="auto"/>
        <w:right w:val="none" w:sz="0" w:space="0" w:color="auto"/>
      </w:divBdr>
      <w:divsChild>
        <w:div w:id="100994352">
          <w:marLeft w:val="0"/>
          <w:marRight w:val="0"/>
          <w:marTop w:val="300"/>
          <w:marBottom w:val="375"/>
          <w:divBdr>
            <w:top w:val="none" w:sz="0" w:space="0" w:color="auto"/>
            <w:left w:val="none" w:sz="0" w:space="0" w:color="auto"/>
            <w:bottom w:val="none" w:sz="0" w:space="0" w:color="auto"/>
            <w:right w:val="none" w:sz="0" w:space="0" w:color="auto"/>
          </w:divBdr>
        </w:div>
        <w:div w:id="190462926">
          <w:marLeft w:val="0"/>
          <w:marRight w:val="0"/>
          <w:marTop w:val="0"/>
          <w:marBottom w:val="300"/>
          <w:divBdr>
            <w:top w:val="none" w:sz="0" w:space="0" w:color="auto"/>
            <w:left w:val="none" w:sz="0" w:space="0" w:color="auto"/>
            <w:bottom w:val="none" w:sz="0" w:space="0" w:color="auto"/>
            <w:right w:val="none" w:sz="0" w:space="0" w:color="auto"/>
          </w:divBdr>
          <w:divsChild>
            <w:div w:id="741685629">
              <w:marLeft w:val="0"/>
              <w:marRight w:val="0"/>
              <w:marTop w:val="0"/>
              <w:marBottom w:val="300"/>
              <w:divBdr>
                <w:top w:val="none" w:sz="0" w:space="0" w:color="auto"/>
                <w:left w:val="none" w:sz="0" w:space="0" w:color="auto"/>
                <w:bottom w:val="none" w:sz="0" w:space="0" w:color="auto"/>
                <w:right w:val="none" w:sz="0" w:space="0" w:color="auto"/>
              </w:divBdr>
            </w:div>
            <w:div w:id="88746398">
              <w:marLeft w:val="0"/>
              <w:marRight w:val="0"/>
              <w:marTop w:val="0"/>
              <w:marBottom w:val="300"/>
              <w:divBdr>
                <w:top w:val="none" w:sz="0" w:space="0" w:color="auto"/>
                <w:left w:val="none" w:sz="0" w:space="0" w:color="auto"/>
                <w:bottom w:val="none" w:sz="0" w:space="0" w:color="auto"/>
                <w:right w:val="none" w:sz="0" w:space="0" w:color="auto"/>
              </w:divBdr>
            </w:div>
            <w:div w:id="2048724294">
              <w:marLeft w:val="0"/>
              <w:marRight w:val="0"/>
              <w:marTop w:val="0"/>
              <w:marBottom w:val="300"/>
              <w:divBdr>
                <w:top w:val="none" w:sz="0" w:space="0" w:color="auto"/>
                <w:left w:val="none" w:sz="0" w:space="0" w:color="auto"/>
                <w:bottom w:val="none" w:sz="0" w:space="0" w:color="auto"/>
                <w:right w:val="none" w:sz="0" w:space="0" w:color="auto"/>
              </w:divBdr>
            </w:div>
            <w:div w:id="10371229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84244399">
      <w:bodyDiv w:val="1"/>
      <w:marLeft w:val="0"/>
      <w:marRight w:val="0"/>
      <w:marTop w:val="0"/>
      <w:marBottom w:val="0"/>
      <w:divBdr>
        <w:top w:val="none" w:sz="0" w:space="0" w:color="auto"/>
        <w:left w:val="none" w:sz="0" w:space="0" w:color="auto"/>
        <w:bottom w:val="none" w:sz="0" w:space="0" w:color="auto"/>
        <w:right w:val="none" w:sz="0" w:space="0" w:color="auto"/>
      </w:divBdr>
      <w:divsChild>
        <w:div w:id="1484812373">
          <w:marLeft w:val="0"/>
          <w:marRight w:val="0"/>
          <w:marTop w:val="300"/>
          <w:marBottom w:val="375"/>
          <w:divBdr>
            <w:top w:val="none" w:sz="0" w:space="0" w:color="auto"/>
            <w:left w:val="none" w:sz="0" w:space="0" w:color="auto"/>
            <w:bottom w:val="none" w:sz="0" w:space="0" w:color="auto"/>
            <w:right w:val="none" w:sz="0" w:space="0" w:color="auto"/>
          </w:divBdr>
        </w:div>
        <w:div w:id="1123353600">
          <w:marLeft w:val="0"/>
          <w:marRight w:val="0"/>
          <w:marTop w:val="0"/>
          <w:marBottom w:val="0"/>
          <w:divBdr>
            <w:top w:val="none" w:sz="0" w:space="0" w:color="auto"/>
            <w:left w:val="none" w:sz="0" w:space="0" w:color="auto"/>
            <w:bottom w:val="none" w:sz="0" w:space="0" w:color="auto"/>
            <w:right w:val="none" w:sz="0" w:space="0" w:color="auto"/>
          </w:divBdr>
          <w:divsChild>
            <w:div w:id="920214543">
              <w:marLeft w:val="0"/>
              <w:marRight w:val="0"/>
              <w:marTop w:val="0"/>
              <w:marBottom w:val="300"/>
              <w:divBdr>
                <w:top w:val="none" w:sz="0" w:space="0" w:color="auto"/>
                <w:left w:val="none" w:sz="0" w:space="0" w:color="auto"/>
                <w:bottom w:val="none" w:sz="0" w:space="0" w:color="auto"/>
                <w:right w:val="none" w:sz="0" w:space="0" w:color="auto"/>
              </w:divBdr>
              <w:divsChild>
                <w:div w:id="1506810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885946637">
      <w:bodyDiv w:val="1"/>
      <w:marLeft w:val="0"/>
      <w:marRight w:val="0"/>
      <w:marTop w:val="0"/>
      <w:marBottom w:val="0"/>
      <w:divBdr>
        <w:top w:val="none" w:sz="0" w:space="0" w:color="auto"/>
        <w:left w:val="none" w:sz="0" w:space="0" w:color="auto"/>
        <w:bottom w:val="none" w:sz="0" w:space="0" w:color="auto"/>
        <w:right w:val="none" w:sz="0" w:space="0" w:color="auto"/>
      </w:divBdr>
      <w:divsChild>
        <w:div w:id="8534608">
          <w:marLeft w:val="0"/>
          <w:marRight w:val="0"/>
          <w:marTop w:val="0"/>
          <w:marBottom w:val="300"/>
          <w:divBdr>
            <w:top w:val="none" w:sz="0" w:space="0" w:color="auto"/>
            <w:left w:val="none" w:sz="0" w:space="0" w:color="auto"/>
            <w:bottom w:val="none" w:sz="0" w:space="0" w:color="auto"/>
            <w:right w:val="none" w:sz="0" w:space="0" w:color="auto"/>
          </w:divBdr>
        </w:div>
        <w:div w:id="245696001">
          <w:marLeft w:val="0"/>
          <w:marRight w:val="0"/>
          <w:marTop w:val="0"/>
          <w:marBottom w:val="300"/>
          <w:divBdr>
            <w:top w:val="none" w:sz="0" w:space="0" w:color="auto"/>
            <w:left w:val="none" w:sz="0" w:space="0" w:color="auto"/>
            <w:bottom w:val="none" w:sz="0" w:space="0" w:color="auto"/>
            <w:right w:val="none" w:sz="0" w:space="0" w:color="auto"/>
          </w:divBdr>
          <w:divsChild>
            <w:div w:id="54725796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92305506">
      <w:bodyDiv w:val="1"/>
      <w:marLeft w:val="0"/>
      <w:marRight w:val="0"/>
      <w:marTop w:val="0"/>
      <w:marBottom w:val="0"/>
      <w:divBdr>
        <w:top w:val="none" w:sz="0" w:space="0" w:color="auto"/>
        <w:left w:val="none" w:sz="0" w:space="0" w:color="auto"/>
        <w:bottom w:val="none" w:sz="0" w:space="0" w:color="auto"/>
        <w:right w:val="none" w:sz="0" w:space="0" w:color="auto"/>
      </w:divBdr>
      <w:divsChild>
        <w:div w:id="186214099">
          <w:marLeft w:val="0"/>
          <w:marRight w:val="0"/>
          <w:marTop w:val="300"/>
          <w:marBottom w:val="375"/>
          <w:divBdr>
            <w:top w:val="none" w:sz="0" w:space="0" w:color="auto"/>
            <w:left w:val="none" w:sz="0" w:space="0" w:color="auto"/>
            <w:bottom w:val="none" w:sz="0" w:space="0" w:color="auto"/>
            <w:right w:val="none" w:sz="0" w:space="0" w:color="auto"/>
          </w:divBdr>
        </w:div>
        <w:div w:id="1620451553">
          <w:marLeft w:val="0"/>
          <w:marRight w:val="0"/>
          <w:marTop w:val="0"/>
          <w:marBottom w:val="300"/>
          <w:divBdr>
            <w:top w:val="none" w:sz="0" w:space="0" w:color="auto"/>
            <w:left w:val="none" w:sz="0" w:space="0" w:color="auto"/>
            <w:bottom w:val="none" w:sz="0" w:space="0" w:color="auto"/>
            <w:right w:val="none" w:sz="0" w:space="0" w:color="auto"/>
          </w:divBdr>
        </w:div>
      </w:divsChild>
    </w:div>
    <w:div w:id="1893732417">
      <w:bodyDiv w:val="1"/>
      <w:marLeft w:val="0"/>
      <w:marRight w:val="0"/>
      <w:marTop w:val="0"/>
      <w:marBottom w:val="0"/>
      <w:divBdr>
        <w:top w:val="none" w:sz="0" w:space="0" w:color="auto"/>
        <w:left w:val="none" w:sz="0" w:space="0" w:color="auto"/>
        <w:bottom w:val="none" w:sz="0" w:space="0" w:color="auto"/>
        <w:right w:val="none" w:sz="0" w:space="0" w:color="auto"/>
      </w:divBdr>
      <w:divsChild>
        <w:div w:id="1218929614">
          <w:marLeft w:val="0"/>
          <w:marRight w:val="0"/>
          <w:marTop w:val="0"/>
          <w:marBottom w:val="300"/>
          <w:divBdr>
            <w:top w:val="none" w:sz="0" w:space="0" w:color="auto"/>
            <w:left w:val="none" w:sz="0" w:space="0" w:color="auto"/>
            <w:bottom w:val="none" w:sz="0" w:space="0" w:color="auto"/>
            <w:right w:val="none" w:sz="0" w:space="0" w:color="auto"/>
          </w:divBdr>
        </w:div>
        <w:div w:id="1689914879">
          <w:marLeft w:val="0"/>
          <w:marRight w:val="0"/>
          <w:marTop w:val="0"/>
          <w:marBottom w:val="300"/>
          <w:divBdr>
            <w:top w:val="none" w:sz="0" w:space="0" w:color="auto"/>
            <w:left w:val="none" w:sz="0" w:space="0" w:color="auto"/>
            <w:bottom w:val="none" w:sz="0" w:space="0" w:color="auto"/>
            <w:right w:val="none" w:sz="0" w:space="0" w:color="auto"/>
          </w:divBdr>
          <w:divsChild>
            <w:div w:id="1632099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895005080">
      <w:bodyDiv w:val="1"/>
      <w:marLeft w:val="0"/>
      <w:marRight w:val="0"/>
      <w:marTop w:val="0"/>
      <w:marBottom w:val="0"/>
      <w:divBdr>
        <w:top w:val="none" w:sz="0" w:space="0" w:color="auto"/>
        <w:left w:val="none" w:sz="0" w:space="0" w:color="auto"/>
        <w:bottom w:val="none" w:sz="0" w:space="0" w:color="auto"/>
        <w:right w:val="none" w:sz="0" w:space="0" w:color="auto"/>
      </w:divBdr>
      <w:divsChild>
        <w:div w:id="2102487872">
          <w:marLeft w:val="0"/>
          <w:marRight w:val="0"/>
          <w:marTop w:val="300"/>
          <w:marBottom w:val="375"/>
          <w:divBdr>
            <w:top w:val="none" w:sz="0" w:space="0" w:color="auto"/>
            <w:left w:val="none" w:sz="0" w:space="0" w:color="auto"/>
            <w:bottom w:val="none" w:sz="0" w:space="0" w:color="auto"/>
            <w:right w:val="none" w:sz="0" w:space="0" w:color="auto"/>
          </w:divBdr>
        </w:div>
        <w:div w:id="803086711">
          <w:marLeft w:val="0"/>
          <w:marRight w:val="0"/>
          <w:marTop w:val="0"/>
          <w:marBottom w:val="300"/>
          <w:divBdr>
            <w:top w:val="none" w:sz="0" w:space="0" w:color="auto"/>
            <w:left w:val="none" w:sz="0" w:space="0" w:color="auto"/>
            <w:bottom w:val="none" w:sz="0" w:space="0" w:color="auto"/>
            <w:right w:val="none" w:sz="0" w:space="0" w:color="auto"/>
          </w:divBdr>
        </w:div>
      </w:divsChild>
    </w:div>
    <w:div w:id="1896089222">
      <w:bodyDiv w:val="1"/>
      <w:marLeft w:val="0"/>
      <w:marRight w:val="0"/>
      <w:marTop w:val="0"/>
      <w:marBottom w:val="0"/>
      <w:divBdr>
        <w:top w:val="none" w:sz="0" w:space="0" w:color="auto"/>
        <w:left w:val="none" w:sz="0" w:space="0" w:color="auto"/>
        <w:bottom w:val="none" w:sz="0" w:space="0" w:color="auto"/>
        <w:right w:val="none" w:sz="0" w:space="0" w:color="auto"/>
      </w:divBdr>
      <w:divsChild>
        <w:div w:id="853156586">
          <w:marLeft w:val="0"/>
          <w:marRight w:val="0"/>
          <w:marTop w:val="0"/>
          <w:marBottom w:val="300"/>
          <w:divBdr>
            <w:top w:val="none" w:sz="0" w:space="0" w:color="auto"/>
            <w:left w:val="none" w:sz="0" w:space="0" w:color="auto"/>
            <w:bottom w:val="none" w:sz="0" w:space="0" w:color="auto"/>
            <w:right w:val="none" w:sz="0" w:space="0" w:color="auto"/>
          </w:divBdr>
        </w:div>
      </w:divsChild>
    </w:div>
    <w:div w:id="1898973688">
      <w:bodyDiv w:val="1"/>
      <w:marLeft w:val="0"/>
      <w:marRight w:val="0"/>
      <w:marTop w:val="0"/>
      <w:marBottom w:val="0"/>
      <w:divBdr>
        <w:top w:val="none" w:sz="0" w:space="0" w:color="auto"/>
        <w:left w:val="none" w:sz="0" w:space="0" w:color="auto"/>
        <w:bottom w:val="none" w:sz="0" w:space="0" w:color="auto"/>
        <w:right w:val="none" w:sz="0" w:space="0" w:color="auto"/>
      </w:divBdr>
    </w:div>
    <w:div w:id="1901095268">
      <w:bodyDiv w:val="1"/>
      <w:marLeft w:val="0"/>
      <w:marRight w:val="0"/>
      <w:marTop w:val="0"/>
      <w:marBottom w:val="0"/>
      <w:divBdr>
        <w:top w:val="none" w:sz="0" w:space="0" w:color="auto"/>
        <w:left w:val="none" w:sz="0" w:space="0" w:color="auto"/>
        <w:bottom w:val="none" w:sz="0" w:space="0" w:color="auto"/>
        <w:right w:val="none" w:sz="0" w:space="0" w:color="auto"/>
      </w:divBdr>
      <w:divsChild>
        <w:div w:id="1274939244">
          <w:marLeft w:val="0"/>
          <w:marRight w:val="0"/>
          <w:marTop w:val="300"/>
          <w:marBottom w:val="375"/>
          <w:divBdr>
            <w:top w:val="none" w:sz="0" w:space="0" w:color="auto"/>
            <w:left w:val="none" w:sz="0" w:space="0" w:color="auto"/>
            <w:bottom w:val="none" w:sz="0" w:space="0" w:color="auto"/>
            <w:right w:val="none" w:sz="0" w:space="0" w:color="auto"/>
          </w:divBdr>
        </w:div>
        <w:div w:id="933785654">
          <w:marLeft w:val="0"/>
          <w:marRight w:val="0"/>
          <w:marTop w:val="0"/>
          <w:marBottom w:val="300"/>
          <w:divBdr>
            <w:top w:val="none" w:sz="0" w:space="0" w:color="auto"/>
            <w:left w:val="none" w:sz="0" w:space="0" w:color="auto"/>
            <w:bottom w:val="none" w:sz="0" w:space="0" w:color="auto"/>
            <w:right w:val="none" w:sz="0" w:space="0" w:color="auto"/>
          </w:divBdr>
        </w:div>
      </w:divsChild>
    </w:div>
    <w:div w:id="1904178955">
      <w:bodyDiv w:val="1"/>
      <w:marLeft w:val="0"/>
      <w:marRight w:val="0"/>
      <w:marTop w:val="0"/>
      <w:marBottom w:val="0"/>
      <w:divBdr>
        <w:top w:val="none" w:sz="0" w:space="0" w:color="auto"/>
        <w:left w:val="none" w:sz="0" w:space="0" w:color="auto"/>
        <w:bottom w:val="none" w:sz="0" w:space="0" w:color="auto"/>
        <w:right w:val="none" w:sz="0" w:space="0" w:color="auto"/>
      </w:divBdr>
      <w:divsChild>
        <w:div w:id="271284211">
          <w:marLeft w:val="0"/>
          <w:marRight w:val="0"/>
          <w:marTop w:val="300"/>
          <w:marBottom w:val="375"/>
          <w:divBdr>
            <w:top w:val="none" w:sz="0" w:space="0" w:color="auto"/>
            <w:left w:val="none" w:sz="0" w:space="0" w:color="auto"/>
            <w:bottom w:val="none" w:sz="0" w:space="0" w:color="auto"/>
            <w:right w:val="none" w:sz="0" w:space="0" w:color="auto"/>
          </w:divBdr>
        </w:div>
        <w:div w:id="694186412">
          <w:marLeft w:val="0"/>
          <w:marRight w:val="0"/>
          <w:marTop w:val="0"/>
          <w:marBottom w:val="0"/>
          <w:divBdr>
            <w:top w:val="none" w:sz="0" w:space="0" w:color="auto"/>
            <w:left w:val="none" w:sz="0" w:space="0" w:color="auto"/>
            <w:bottom w:val="none" w:sz="0" w:space="0" w:color="auto"/>
            <w:right w:val="none" w:sz="0" w:space="0" w:color="auto"/>
          </w:divBdr>
          <w:divsChild>
            <w:div w:id="1160653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4295204">
      <w:bodyDiv w:val="1"/>
      <w:marLeft w:val="0"/>
      <w:marRight w:val="0"/>
      <w:marTop w:val="0"/>
      <w:marBottom w:val="0"/>
      <w:divBdr>
        <w:top w:val="none" w:sz="0" w:space="0" w:color="auto"/>
        <w:left w:val="none" w:sz="0" w:space="0" w:color="auto"/>
        <w:bottom w:val="none" w:sz="0" w:space="0" w:color="auto"/>
        <w:right w:val="none" w:sz="0" w:space="0" w:color="auto"/>
      </w:divBdr>
      <w:divsChild>
        <w:div w:id="639311221">
          <w:marLeft w:val="0"/>
          <w:marRight w:val="0"/>
          <w:marTop w:val="300"/>
          <w:marBottom w:val="375"/>
          <w:divBdr>
            <w:top w:val="none" w:sz="0" w:space="0" w:color="auto"/>
            <w:left w:val="none" w:sz="0" w:space="0" w:color="auto"/>
            <w:bottom w:val="none" w:sz="0" w:space="0" w:color="auto"/>
            <w:right w:val="none" w:sz="0" w:space="0" w:color="auto"/>
          </w:divBdr>
        </w:div>
        <w:div w:id="529610115">
          <w:marLeft w:val="0"/>
          <w:marRight w:val="0"/>
          <w:marTop w:val="0"/>
          <w:marBottom w:val="300"/>
          <w:divBdr>
            <w:top w:val="none" w:sz="0" w:space="0" w:color="auto"/>
            <w:left w:val="none" w:sz="0" w:space="0" w:color="auto"/>
            <w:bottom w:val="none" w:sz="0" w:space="0" w:color="auto"/>
            <w:right w:val="none" w:sz="0" w:space="0" w:color="auto"/>
          </w:divBdr>
          <w:divsChild>
            <w:div w:id="187835402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05871851">
      <w:bodyDiv w:val="1"/>
      <w:marLeft w:val="0"/>
      <w:marRight w:val="0"/>
      <w:marTop w:val="0"/>
      <w:marBottom w:val="0"/>
      <w:divBdr>
        <w:top w:val="none" w:sz="0" w:space="0" w:color="auto"/>
        <w:left w:val="none" w:sz="0" w:space="0" w:color="auto"/>
        <w:bottom w:val="none" w:sz="0" w:space="0" w:color="auto"/>
        <w:right w:val="none" w:sz="0" w:space="0" w:color="auto"/>
      </w:divBdr>
      <w:divsChild>
        <w:div w:id="2137209469">
          <w:marLeft w:val="0"/>
          <w:marRight w:val="0"/>
          <w:marTop w:val="300"/>
          <w:marBottom w:val="375"/>
          <w:divBdr>
            <w:top w:val="none" w:sz="0" w:space="0" w:color="auto"/>
            <w:left w:val="none" w:sz="0" w:space="0" w:color="auto"/>
            <w:bottom w:val="none" w:sz="0" w:space="0" w:color="auto"/>
            <w:right w:val="none" w:sz="0" w:space="0" w:color="auto"/>
          </w:divBdr>
        </w:div>
        <w:div w:id="2018842885">
          <w:marLeft w:val="0"/>
          <w:marRight w:val="0"/>
          <w:marTop w:val="0"/>
          <w:marBottom w:val="300"/>
          <w:divBdr>
            <w:top w:val="none" w:sz="0" w:space="0" w:color="auto"/>
            <w:left w:val="none" w:sz="0" w:space="0" w:color="auto"/>
            <w:bottom w:val="none" w:sz="0" w:space="0" w:color="auto"/>
            <w:right w:val="none" w:sz="0" w:space="0" w:color="auto"/>
          </w:divBdr>
        </w:div>
      </w:divsChild>
    </w:div>
    <w:div w:id="1910112781">
      <w:bodyDiv w:val="1"/>
      <w:marLeft w:val="0"/>
      <w:marRight w:val="0"/>
      <w:marTop w:val="0"/>
      <w:marBottom w:val="0"/>
      <w:divBdr>
        <w:top w:val="none" w:sz="0" w:space="0" w:color="auto"/>
        <w:left w:val="none" w:sz="0" w:space="0" w:color="auto"/>
        <w:bottom w:val="none" w:sz="0" w:space="0" w:color="auto"/>
        <w:right w:val="none" w:sz="0" w:space="0" w:color="auto"/>
      </w:divBdr>
      <w:divsChild>
        <w:div w:id="7829153">
          <w:marLeft w:val="0"/>
          <w:marRight w:val="0"/>
          <w:marTop w:val="0"/>
          <w:marBottom w:val="300"/>
          <w:divBdr>
            <w:top w:val="none" w:sz="0" w:space="0" w:color="auto"/>
            <w:left w:val="none" w:sz="0" w:space="0" w:color="auto"/>
            <w:bottom w:val="none" w:sz="0" w:space="0" w:color="auto"/>
            <w:right w:val="none" w:sz="0" w:space="0" w:color="auto"/>
          </w:divBdr>
        </w:div>
        <w:div w:id="468595802">
          <w:marLeft w:val="0"/>
          <w:marRight w:val="0"/>
          <w:marTop w:val="0"/>
          <w:marBottom w:val="300"/>
          <w:divBdr>
            <w:top w:val="none" w:sz="0" w:space="0" w:color="auto"/>
            <w:left w:val="none" w:sz="0" w:space="0" w:color="auto"/>
            <w:bottom w:val="none" w:sz="0" w:space="0" w:color="auto"/>
            <w:right w:val="none" w:sz="0" w:space="0" w:color="auto"/>
          </w:divBdr>
          <w:divsChild>
            <w:div w:id="80197095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10380716">
      <w:bodyDiv w:val="1"/>
      <w:marLeft w:val="0"/>
      <w:marRight w:val="0"/>
      <w:marTop w:val="0"/>
      <w:marBottom w:val="0"/>
      <w:divBdr>
        <w:top w:val="none" w:sz="0" w:space="0" w:color="auto"/>
        <w:left w:val="none" w:sz="0" w:space="0" w:color="auto"/>
        <w:bottom w:val="none" w:sz="0" w:space="0" w:color="auto"/>
        <w:right w:val="none" w:sz="0" w:space="0" w:color="auto"/>
      </w:divBdr>
      <w:divsChild>
        <w:div w:id="447048032">
          <w:marLeft w:val="0"/>
          <w:marRight w:val="0"/>
          <w:marTop w:val="300"/>
          <w:marBottom w:val="375"/>
          <w:divBdr>
            <w:top w:val="none" w:sz="0" w:space="0" w:color="auto"/>
            <w:left w:val="none" w:sz="0" w:space="0" w:color="auto"/>
            <w:bottom w:val="none" w:sz="0" w:space="0" w:color="auto"/>
            <w:right w:val="none" w:sz="0" w:space="0" w:color="auto"/>
          </w:divBdr>
        </w:div>
        <w:div w:id="474297404">
          <w:marLeft w:val="0"/>
          <w:marRight w:val="0"/>
          <w:marTop w:val="0"/>
          <w:marBottom w:val="300"/>
          <w:divBdr>
            <w:top w:val="none" w:sz="0" w:space="0" w:color="auto"/>
            <w:left w:val="none" w:sz="0" w:space="0" w:color="auto"/>
            <w:bottom w:val="none" w:sz="0" w:space="0" w:color="auto"/>
            <w:right w:val="none" w:sz="0" w:space="0" w:color="auto"/>
          </w:divBdr>
        </w:div>
      </w:divsChild>
    </w:div>
    <w:div w:id="1915160609">
      <w:bodyDiv w:val="1"/>
      <w:marLeft w:val="0"/>
      <w:marRight w:val="0"/>
      <w:marTop w:val="0"/>
      <w:marBottom w:val="0"/>
      <w:divBdr>
        <w:top w:val="none" w:sz="0" w:space="0" w:color="auto"/>
        <w:left w:val="none" w:sz="0" w:space="0" w:color="auto"/>
        <w:bottom w:val="none" w:sz="0" w:space="0" w:color="auto"/>
        <w:right w:val="none" w:sz="0" w:space="0" w:color="auto"/>
      </w:divBdr>
      <w:divsChild>
        <w:div w:id="504636529">
          <w:marLeft w:val="0"/>
          <w:marRight w:val="0"/>
          <w:marTop w:val="0"/>
          <w:marBottom w:val="300"/>
          <w:divBdr>
            <w:top w:val="none" w:sz="0" w:space="0" w:color="auto"/>
            <w:left w:val="none" w:sz="0" w:space="0" w:color="auto"/>
            <w:bottom w:val="none" w:sz="0" w:space="0" w:color="auto"/>
            <w:right w:val="none" w:sz="0" w:space="0" w:color="auto"/>
          </w:divBdr>
        </w:div>
        <w:div w:id="86191430">
          <w:marLeft w:val="0"/>
          <w:marRight w:val="0"/>
          <w:marTop w:val="0"/>
          <w:marBottom w:val="300"/>
          <w:divBdr>
            <w:top w:val="none" w:sz="0" w:space="0" w:color="auto"/>
            <w:left w:val="none" w:sz="0" w:space="0" w:color="auto"/>
            <w:bottom w:val="none" w:sz="0" w:space="0" w:color="auto"/>
            <w:right w:val="none" w:sz="0" w:space="0" w:color="auto"/>
          </w:divBdr>
          <w:divsChild>
            <w:div w:id="1660957232">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15510302">
      <w:bodyDiv w:val="1"/>
      <w:marLeft w:val="0"/>
      <w:marRight w:val="0"/>
      <w:marTop w:val="0"/>
      <w:marBottom w:val="0"/>
      <w:divBdr>
        <w:top w:val="none" w:sz="0" w:space="0" w:color="auto"/>
        <w:left w:val="none" w:sz="0" w:space="0" w:color="auto"/>
        <w:bottom w:val="none" w:sz="0" w:space="0" w:color="auto"/>
        <w:right w:val="none" w:sz="0" w:space="0" w:color="auto"/>
      </w:divBdr>
    </w:div>
    <w:div w:id="1916282763">
      <w:bodyDiv w:val="1"/>
      <w:marLeft w:val="0"/>
      <w:marRight w:val="0"/>
      <w:marTop w:val="0"/>
      <w:marBottom w:val="0"/>
      <w:divBdr>
        <w:top w:val="none" w:sz="0" w:space="0" w:color="auto"/>
        <w:left w:val="none" w:sz="0" w:space="0" w:color="auto"/>
        <w:bottom w:val="none" w:sz="0" w:space="0" w:color="auto"/>
        <w:right w:val="none" w:sz="0" w:space="0" w:color="auto"/>
      </w:divBdr>
      <w:divsChild>
        <w:div w:id="2084601136">
          <w:marLeft w:val="0"/>
          <w:marRight w:val="0"/>
          <w:marTop w:val="300"/>
          <w:marBottom w:val="375"/>
          <w:divBdr>
            <w:top w:val="none" w:sz="0" w:space="0" w:color="auto"/>
            <w:left w:val="none" w:sz="0" w:space="0" w:color="auto"/>
            <w:bottom w:val="none" w:sz="0" w:space="0" w:color="auto"/>
            <w:right w:val="none" w:sz="0" w:space="0" w:color="auto"/>
          </w:divBdr>
        </w:div>
        <w:div w:id="295337966">
          <w:marLeft w:val="0"/>
          <w:marRight w:val="0"/>
          <w:marTop w:val="0"/>
          <w:marBottom w:val="300"/>
          <w:divBdr>
            <w:top w:val="none" w:sz="0" w:space="0" w:color="auto"/>
            <w:left w:val="none" w:sz="0" w:space="0" w:color="auto"/>
            <w:bottom w:val="none" w:sz="0" w:space="0" w:color="auto"/>
            <w:right w:val="none" w:sz="0" w:space="0" w:color="auto"/>
          </w:divBdr>
          <w:divsChild>
            <w:div w:id="1381368441">
              <w:marLeft w:val="0"/>
              <w:marRight w:val="0"/>
              <w:marTop w:val="0"/>
              <w:marBottom w:val="300"/>
              <w:divBdr>
                <w:top w:val="none" w:sz="0" w:space="0" w:color="auto"/>
                <w:left w:val="none" w:sz="0" w:space="0" w:color="auto"/>
                <w:bottom w:val="none" w:sz="0" w:space="0" w:color="auto"/>
                <w:right w:val="none" w:sz="0" w:space="0" w:color="auto"/>
              </w:divBdr>
            </w:div>
            <w:div w:id="87233699">
              <w:marLeft w:val="0"/>
              <w:marRight w:val="0"/>
              <w:marTop w:val="0"/>
              <w:marBottom w:val="300"/>
              <w:divBdr>
                <w:top w:val="none" w:sz="0" w:space="0" w:color="auto"/>
                <w:left w:val="none" w:sz="0" w:space="0" w:color="auto"/>
                <w:bottom w:val="none" w:sz="0" w:space="0" w:color="auto"/>
                <w:right w:val="none" w:sz="0" w:space="0" w:color="auto"/>
              </w:divBdr>
            </w:div>
            <w:div w:id="124028575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38370197">
      <w:bodyDiv w:val="1"/>
      <w:marLeft w:val="0"/>
      <w:marRight w:val="0"/>
      <w:marTop w:val="0"/>
      <w:marBottom w:val="0"/>
      <w:divBdr>
        <w:top w:val="none" w:sz="0" w:space="0" w:color="auto"/>
        <w:left w:val="none" w:sz="0" w:space="0" w:color="auto"/>
        <w:bottom w:val="none" w:sz="0" w:space="0" w:color="auto"/>
        <w:right w:val="none" w:sz="0" w:space="0" w:color="auto"/>
      </w:divBdr>
      <w:divsChild>
        <w:div w:id="112864074">
          <w:marLeft w:val="0"/>
          <w:marRight w:val="0"/>
          <w:marTop w:val="300"/>
          <w:marBottom w:val="375"/>
          <w:divBdr>
            <w:top w:val="none" w:sz="0" w:space="0" w:color="auto"/>
            <w:left w:val="none" w:sz="0" w:space="0" w:color="auto"/>
            <w:bottom w:val="none" w:sz="0" w:space="0" w:color="auto"/>
            <w:right w:val="none" w:sz="0" w:space="0" w:color="auto"/>
          </w:divBdr>
        </w:div>
        <w:div w:id="1242251885">
          <w:marLeft w:val="0"/>
          <w:marRight w:val="0"/>
          <w:marTop w:val="0"/>
          <w:marBottom w:val="300"/>
          <w:divBdr>
            <w:top w:val="none" w:sz="0" w:space="0" w:color="auto"/>
            <w:left w:val="none" w:sz="0" w:space="0" w:color="auto"/>
            <w:bottom w:val="none" w:sz="0" w:space="0" w:color="auto"/>
            <w:right w:val="none" w:sz="0" w:space="0" w:color="auto"/>
          </w:divBdr>
        </w:div>
      </w:divsChild>
    </w:div>
    <w:div w:id="1939286468">
      <w:bodyDiv w:val="1"/>
      <w:marLeft w:val="0"/>
      <w:marRight w:val="0"/>
      <w:marTop w:val="0"/>
      <w:marBottom w:val="0"/>
      <w:divBdr>
        <w:top w:val="none" w:sz="0" w:space="0" w:color="auto"/>
        <w:left w:val="none" w:sz="0" w:space="0" w:color="auto"/>
        <w:bottom w:val="none" w:sz="0" w:space="0" w:color="auto"/>
        <w:right w:val="none" w:sz="0" w:space="0" w:color="auto"/>
      </w:divBdr>
      <w:divsChild>
        <w:div w:id="363676983">
          <w:marLeft w:val="0"/>
          <w:marRight w:val="0"/>
          <w:marTop w:val="300"/>
          <w:marBottom w:val="375"/>
          <w:divBdr>
            <w:top w:val="none" w:sz="0" w:space="0" w:color="auto"/>
            <w:left w:val="none" w:sz="0" w:space="0" w:color="auto"/>
            <w:bottom w:val="none" w:sz="0" w:space="0" w:color="auto"/>
            <w:right w:val="none" w:sz="0" w:space="0" w:color="auto"/>
          </w:divBdr>
        </w:div>
        <w:div w:id="1950040865">
          <w:marLeft w:val="0"/>
          <w:marRight w:val="0"/>
          <w:marTop w:val="0"/>
          <w:marBottom w:val="300"/>
          <w:divBdr>
            <w:top w:val="none" w:sz="0" w:space="0" w:color="auto"/>
            <w:left w:val="none" w:sz="0" w:space="0" w:color="auto"/>
            <w:bottom w:val="none" w:sz="0" w:space="0" w:color="auto"/>
            <w:right w:val="none" w:sz="0" w:space="0" w:color="auto"/>
          </w:divBdr>
        </w:div>
      </w:divsChild>
    </w:div>
    <w:div w:id="1939485963">
      <w:bodyDiv w:val="1"/>
      <w:marLeft w:val="0"/>
      <w:marRight w:val="0"/>
      <w:marTop w:val="0"/>
      <w:marBottom w:val="0"/>
      <w:divBdr>
        <w:top w:val="none" w:sz="0" w:space="0" w:color="auto"/>
        <w:left w:val="none" w:sz="0" w:space="0" w:color="auto"/>
        <w:bottom w:val="none" w:sz="0" w:space="0" w:color="auto"/>
        <w:right w:val="none" w:sz="0" w:space="0" w:color="auto"/>
      </w:divBdr>
      <w:divsChild>
        <w:div w:id="1689746745">
          <w:marLeft w:val="0"/>
          <w:marRight w:val="0"/>
          <w:marTop w:val="300"/>
          <w:marBottom w:val="375"/>
          <w:divBdr>
            <w:top w:val="none" w:sz="0" w:space="0" w:color="auto"/>
            <w:left w:val="none" w:sz="0" w:space="0" w:color="auto"/>
            <w:bottom w:val="none" w:sz="0" w:space="0" w:color="auto"/>
            <w:right w:val="none" w:sz="0" w:space="0" w:color="auto"/>
          </w:divBdr>
        </w:div>
        <w:div w:id="604386661">
          <w:marLeft w:val="0"/>
          <w:marRight w:val="0"/>
          <w:marTop w:val="0"/>
          <w:marBottom w:val="0"/>
          <w:divBdr>
            <w:top w:val="none" w:sz="0" w:space="0" w:color="auto"/>
            <w:left w:val="none" w:sz="0" w:space="0" w:color="auto"/>
            <w:bottom w:val="none" w:sz="0" w:space="0" w:color="auto"/>
            <w:right w:val="none" w:sz="0" w:space="0" w:color="auto"/>
          </w:divBdr>
          <w:divsChild>
            <w:div w:id="1158036515">
              <w:marLeft w:val="0"/>
              <w:marRight w:val="0"/>
              <w:marTop w:val="0"/>
              <w:marBottom w:val="300"/>
              <w:divBdr>
                <w:top w:val="none" w:sz="0" w:space="0" w:color="auto"/>
                <w:left w:val="none" w:sz="0" w:space="0" w:color="auto"/>
                <w:bottom w:val="none" w:sz="0" w:space="0" w:color="auto"/>
                <w:right w:val="none" w:sz="0" w:space="0" w:color="auto"/>
              </w:divBdr>
              <w:divsChild>
                <w:div w:id="126268775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50433997">
      <w:bodyDiv w:val="1"/>
      <w:marLeft w:val="0"/>
      <w:marRight w:val="0"/>
      <w:marTop w:val="0"/>
      <w:marBottom w:val="0"/>
      <w:divBdr>
        <w:top w:val="none" w:sz="0" w:space="0" w:color="auto"/>
        <w:left w:val="none" w:sz="0" w:space="0" w:color="auto"/>
        <w:bottom w:val="none" w:sz="0" w:space="0" w:color="auto"/>
        <w:right w:val="none" w:sz="0" w:space="0" w:color="auto"/>
      </w:divBdr>
      <w:divsChild>
        <w:div w:id="66801857">
          <w:marLeft w:val="0"/>
          <w:marRight w:val="0"/>
          <w:marTop w:val="0"/>
          <w:marBottom w:val="300"/>
          <w:divBdr>
            <w:top w:val="none" w:sz="0" w:space="0" w:color="auto"/>
            <w:left w:val="none" w:sz="0" w:space="0" w:color="auto"/>
            <w:bottom w:val="none" w:sz="0" w:space="0" w:color="auto"/>
            <w:right w:val="none" w:sz="0" w:space="0" w:color="auto"/>
          </w:divBdr>
        </w:div>
        <w:div w:id="1572765281">
          <w:marLeft w:val="0"/>
          <w:marRight w:val="0"/>
          <w:marTop w:val="0"/>
          <w:marBottom w:val="300"/>
          <w:divBdr>
            <w:top w:val="none" w:sz="0" w:space="0" w:color="auto"/>
            <w:left w:val="none" w:sz="0" w:space="0" w:color="auto"/>
            <w:bottom w:val="none" w:sz="0" w:space="0" w:color="auto"/>
            <w:right w:val="none" w:sz="0" w:space="0" w:color="auto"/>
          </w:divBdr>
          <w:divsChild>
            <w:div w:id="3012316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54895789">
      <w:bodyDiv w:val="1"/>
      <w:marLeft w:val="0"/>
      <w:marRight w:val="0"/>
      <w:marTop w:val="0"/>
      <w:marBottom w:val="0"/>
      <w:divBdr>
        <w:top w:val="none" w:sz="0" w:space="0" w:color="auto"/>
        <w:left w:val="none" w:sz="0" w:space="0" w:color="auto"/>
        <w:bottom w:val="none" w:sz="0" w:space="0" w:color="auto"/>
        <w:right w:val="none" w:sz="0" w:space="0" w:color="auto"/>
      </w:divBdr>
      <w:divsChild>
        <w:div w:id="275452152">
          <w:marLeft w:val="0"/>
          <w:marRight w:val="0"/>
          <w:marTop w:val="300"/>
          <w:marBottom w:val="375"/>
          <w:divBdr>
            <w:top w:val="none" w:sz="0" w:space="0" w:color="auto"/>
            <w:left w:val="none" w:sz="0" w:space="0" w:color="auto"/>
            <w:bottom w:val="none" w:sz="0" w:space="0" w:color="auto"/>
            <w:right w:val="none" w:sz="0" w:space="0" w:color="auto"/>
          </w:divBdr>
        </w:div>
        <w:div w:id="119694453">
          <w:marLeft w:val="0"/>
          <w:marRight w:val="0"/>
          <w:marTop w:val="0"/>
          <w:marBottom w:val="300"/>
          <w:divBdr>
            <w:top w:val="none" w:sz="0" w:space="0" w:color="auto"/>
            <w:left w:val="none" w:sz="0" w:space="0" w:color="auto"/>
            <w:bottom w:val="none" w:sz="0" w:space="0" w:color="auto"/>
            <w:right w:val="none" w:sz="0" w:space="0" w:color="auto"/>
          </w:divBdr>
        </w:div>
      </w:divsChild>
    </w:div>
    <w:div w:id="1963613184">
      <w:bodyDiv w:val="1"/>
      <w:marLeft w:val="0"/>
      <w:marRight w:val="0"/>
      <w:marTop w:val="0"/>
      <w:marBottom w:val="0"/>
      <w:divBdr>
        <w:top w:val="none" w:sz="0" w:space="0" w:color="auto"/>
        <w:left w:val="none" w:sz="0" w:space="0" w:color="auto"/>
        <w:bottom w:val="none" w:sz="0" w:space="0" w:color="auto"/>
        <w:right w:val="none" w:sz="0" w:space="0" w:color="auto"/>
      </w:divBdr>
      <w:divsChild>
        <w:div w:id="645937479">
          <w:marLeft w:val="0"/>
          <w:marRight w:val="0"/>
          <w:marTop w:val="300"/>
          <w:marBottom w:val="375"/>
          <w:divBdr>
            <w:top w:val="none" w:sz="0" w:space="0" w:color="auto"/>
            <w:left w:val="none" w:sz="0" w:space="0" w:color="auto"/>
            <w:bottom w:val="none" w:sz="0" w:space="0" w:color="auto"/>
            <w:right w:val="none" w:sz="0" w:space="0" w:color="auto"/>
          </w:divBdr>
        </w:div>
        <w:div w:id="1781140474">
          <w:marLeft w:val="0"/>
          <w:marRight w:val="0"/>
          <w:marTop w:val="0"/>
          <w:marBottom w:val="300"/>
          <w:divBdr>
            <w:top w:val="none" w:sz="0" w:space="0" w:color="auto"/>
            <w:left w:val="none" w:sz="0" w:space="0" w:color="auto"/>
            <w:bottom w:val="none" w:sz="0" w:space="0" w:color="auto"/>
            <w:right w:val="none" w:sz="0" w:space="0" w:color="auto"/>
          </w:divBdr>
        </w:div>
      </w:divsChild>
    </w:div>
    <w:div w:id="1966421083">
      <w:bodyDiv w:val="1"/>
      <w:marLeft w:val="0"/>
      <w:marRight w:val="0"/>
      <w:marTop w:val="0"/>
      <w:marBottom w:val="0"/>
      <w:divBdr>
        <w:top w:val="none" w:sz="0" w:space="0" w:color="auto"/>
        <w:left w:val="none" w:sz="0" w:space="0" w:color="auto"/>
        <w:bottom w:val="none" w:sz="0" w:space="0" w:color="auto"/>
        <w:right w:val="none" w:sz="0" w:space="0" w:color="auto"/>
      </w:divBdr>
      <w:divsChild>
        <w:div w:id="1821343020">
          <w:marLeft w:val="0"/>
          <w:marRight w:val="0"/>
          <w:marTop w:val="300"/>
          <w:marBottom w:val="375"/>
          <w:divBdr>
            <w:top w:val="none" w:sz="0" w:space="0" w:color="auto"/>
            <w:left w:val="none" w:sz="0" w:space="0" w:color="auto"/>
            <w:bottom w:val="none" w:sz="0" w:space="0" w:color="auto"/>
            <w:right w:val="none" w:sz="0" w:space="0" w:color="auto"/>
          </w:divBdr>
        </w:div>
        <w:div w:id="1929583367">
          <w:marLeft w:val="0"/>
          <w:marRight w:val="0"/>
          <w:marTop w:val="0"/>
          <w:marBottom w:val="300"/>
          <w:divBdr>
            <w:top w:val="none" w:sz="0" w:space="0" w:color="auto"/>
            <w:left w:val="none" w:sz="0" w:space="0" w:color="auto"/>
            <w:bottom w:val="none" w:sz="0" w:space="0" w:color="auto"/>
            <w:right w:val="none" w:sz="0" w:space="0" w:color="auto"/>
          </w:divBdr>
        </w:div>
      </w:divsChild>
    </w:div>
    <w:div w:id="1968196396">
      <w:bodyDiv w:val="1"/>
      <w:marLeft w:val="0"/>
      <w:marRight w:val="0"/>
      <w:marTop w:val="0"/>
      <w:marBottom w:val="0"/>
      <w:divBdr>
        <w:top w:val="none" w:sz="0" w:space="0" w:color="auto"/>
        <w:left w:val="none" w:sz="0" w:space="0" w:color="auto"/>
        <w:bottom w:val="none" w:sz="0" w:space="0" w:color="auto"/>
        <w:right w:val="none" w:sz="0" w:space="0" w:color="auto"/>
      </w:divBdr>
      <w:divsChild>
        <w:div w:id="294457805">
          <w:marLeft w:val="0"/>
          <w:marRight w:val="0"/>
          <w:marTop w:val="300"/>
          <w:marBottom w:val="375"/>
          <w:divBdr>
            <w:top w:val="none" w:sz="0" w:space="0" w:color="auto"/>
            <w:left w:val="none" w:sz="0" w:space="0" w:color="auto"/>
            <w:bottom w:val="none" w:sz="0" w:space="0" w:color="auto"/>
            <w:right w:val="none" w:sz="0" w:space="0" w:color="auto"/>
          </w:divBdr>
        </w:div>
        <w:div w:id="356351755">
          <w:marLeft w:val="0"/>
          <w:marRight w:val="0"/>
          <w:marTop w:val="0"/>
          <w:marBottom w:val="0"/>
          <w:divBdr>
            <w:top w:val="none" w:sz="0" w:space="0" w:color="auto"/>
            <w:left w:val="none" w:sz="0" w:space="0" w:color="auto"/>
            <w:bottom w:val="none" w:sz="0" w:space="0" w:color="auto"/>
            <w:right w:val="none" w:sz="0" w:space="0" w:color="auto"/>
          </w:divBdr>
          <w:divsChild>
            <w:div w:id="1109281611">
              <w:marLeft w:val="0"/>
              <w:marRight w:val="0"/>
              <w:marTop w:val="0"/>
              <w:marBottom w:val="300"/>
              <w:divBdr>
                <w:top w:val="none" w:sz="0" w:space="0" w:color="auto"/>
                <w:left w:val="none" w:sz="0" w:space="0" w:color="auto"/>
                <w:bottom w:val="none" w:sz="0" w:space="0" w:color="auto"/>
                <w:right w:val="none" w:sz="0" w:space="0" w:color="auto"/>
              </w:divBdr>
              <w:divsChild>
                <w:div w:id="1641569914">
                  <w:marLeft w:val="0"/>
                  <w:marRight w:val="0"/>
                  <w:marTop w:val="0"/>
                  <w:marBottom w:val="300"/>
                  <w:divBdr>
                    <w:top w:val="none" w:sz="0" w:space="0" w:color="auto"/>
                    <w:left w:val="none" w:sz="0" w:space="0" w:color="auto"/>
                    <w:bottom w:val="none" w:sz="0" w:space="0" w:color="auto"/>
                    <w:right w:val="none" w:sz="0" w:space="0" w:color="auto"/>
                  </w:divBdr>
                </w:div>
                <w:div w:id="20638264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71204627">
      <w:bodyDiv w:val="1"/>
      <w:marLeft w:val="0"/>
      <w:marRight w:val="0"/>
      <w:marTop w:val="0"/>
      <w:marBottom w:val="0"/>
      <w:divBdr>
        <w:top w:val="none" w:sz="0" w:space="0" w:color="auto"/>
        <w:left w:val="none" w:sz="0" w:space="0" w:color="auto"/>
        <w:bottom w:val="none" w:sz="0" w:space="0" w:color="auto"/>
        <w:right w:val="none" w:sz="0" w:space="0" w:color="auto"/>
      </w:divBdr>
      <w:divsChild>
        <w:div w:id="295599461">
          <w:marLeft w:val="0"/>
          <w:marRight w:val="0"/>
          <w:marTop w:val="0"/>
          <w:marBottom w:val="300"/>
          <w:divBdr>
            <w:top w:val="none" w:sz="0" w:space="0" w:color="auto"/>
            <w:left w:val="none" w:sz="0" w:space="0" w:color="auto"/>
            <w:bottom w:val="none" w:sz="0" w:space="0" w:color="auto"/>
            <w:right w:val="none" w:sz="0" w:space="0" w:color="auto"/>
          </w:divBdr>
        </w:div>
        <w:div w:id="1472019847">
          <w:marLeft w:val="0"/>
          <w:marRight w:val="0"/>
          <w:marTop w:val="0"/>
          <w:marBottom w:val="300"/>
          <w:divBdr>
            <w:top w:val="none" w:sz="0" w:space="0" w:color="auto"/>
            <w:left w:val="none" w:sz="0" w:space="0" w:color="auto"/>
            <w:bottom w:val="none" w:sz="0" w:space="0" w:color="auto"/>
            <w:right w:val="none" w:sz="0" w:space="0" w:color="auto"/>
          </w:divBdr>
          <w:divsChild>
            <w:div w:id="117993312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79795321">
      <w:bodyDiv w:val="1"/>
      <w:marLeft w:val="0"/>
      <w:marRight w:val="0"/>
      <w:marTop w:val="0"/>
      <w:marBottom w:val="0"/>
      <w:divBdr>
        <w:top w:val="none" w:sz="0" w:space="0" w:color="auto"/>
        <w:left w:val="none" w:sz="0" w:space="0" w:color="auto"/>
        <w:bottom w:val="none" w:sz="0" w:space="0" w:color="auto"/>
        <w:right w:val="none" w:sz="0" w:space="0" w:color="auto"/>
      </w:divBdr>
      <w:divsChild>
        <w:div w:id="90055044">
          <w:marLeft w:val="0"/>
          <w:marRight w:val="0"/>
          <w:marTop w:val="300"/>
          <w:marBottom w:val="375"/>
          <w:divBdr>
            <w:top w:val="none" w:sz="0" w:space="0" w:color="auto"/>
            <w:left w:val="none" w:sz="0" w:space="0" w:color="auto"/>
            <w:bottom w:val="none" w:sz="0" w:space="0" w:color="auto"/>
            <w:right w:val="none" w:sz="0" w:space="0" w:color="auto"/>
          </w:divBdr>
        </w:div>
        <w:div w:id="114371930">
          <w:marLeft w:val="0"/>
          <w:marRight w:val="0"/>
          <w:marTop w:val="0"/>
          <w:marBottom w:val="0"/>
          <w:divBdr>
            <w:top w:val="none" w:sz="0" w:space="0" w:color="auto"/>
            <w:left w:val="none" w:sz="0" w:space="0" w:color="auto"/>
            <w:bottom w:val="none" w:sz="0" w:space="0" w:color="auto"/>
            <w:right w:val="none" w:sz="0" w:space="0" w:color="auto"/>
          </w:divBdr>
          <w:divsChild>
            <w:div w:id="1163164444">
              <w:marLeft w:val="0"/>
              <w:marRight w:val="0"/>
              <w:marTop w:val="0"/>
              <w:marBottom w:val="300"/>
              <w:divBdr>
                <w:top w:val="none" w:sz="0" w:space="0" w:color="auto"/>
                <w:left w:val="none" w:sz="0" w:space="0" w:color="auto"/>
                <w:bottom w:val="none" w:sz="0" w:space="0" w:color="auto"/>
                <w:right w:val="none" w:sz="0" w:space="0" w:color="auto"/>
              </w:divBdr>
              <w:divsChild>
                <w:div w:id="1086267304">
                  <w:marLeft w:val="0"/>
                  <w:marRight w:val="0"/>
                  <w:marTop w:val="0"/>
                  <w:marBottom w:val="300"/>
                  <w:divBdr>
                    <w:top w:val="none" w:sz="0" w:space="0" w:color="auto"/>
                    <w:left w:val="none" w:sz="0" w:space="0" w:color="auto"/>
                    <w:bottom w:val="none" w:sz="0" w:space="0" w:color="auto"/>
                    <w:right w:val="none" w:sz="0" w:space="0" w:color="auto"/>
                  </w:divBdr>
                </w:div>
                <w:div w:id="2141873801">
                  <w:marLeft w:val="0"/>
                  <w:marRight w:val="0"/>
                  <w:marTop w:val="0"/>
                  <w:marBottom w:val="300"/>
                  <w:divBdr>
                    <w:top w:val="none" w:sz="0" w:space="0" w:color="auto"/>
                    <w:left w:val="none" w:sz="0" w:space="0" w:color="auto"/>
                    <w:bottom w:val="none" w:sz="0" w:space="0" w:color="auto"/>
                    <w:right w:val="none" w:sz="0" w:space="0" w:color="auto"/>
                  </w:divBdr>
                </w:div>
                <w:div w:id="880096841">
                  <w:marLeft w:val="0"/>
                  <w:marRight w:val="0"/>
                  <w:marTop w:val="0"/>
                  <w:marBottom w:val="300"/>
                  <w:divBdr>
                    <w:top w:val="none" w:sz="0" w:space="0" w:color="auto"/>
                    <w:left w:val="none" w:sz="0" w:space="0" w:color="auto"/>
                    <w:bottom w:val="none" w:sz="0" w:space="0" w:color="auto"/>
                    <w:right w:val="none" w:sz="0" w:space="0" w:color="auto"/>
                  </w:divBdr>
                </w:div>
                <w:div w:id="606543908">
                  <w:marLeft w:val="0"/>
                  <w:marRight w:val="0"/>
                  <w:marTop w:val="0"/>
                  <w:marBottom w:val="300"/>
                  <w:divBdr>
                    <w:top w:val="none" w:sz="0" w:space="0" w:color="auto"/>
                    <w:left w:val="none" w:sz="0" w:space="0" w:color="auto"/>
                    <w:bottom w:val="none" w:sz="0" w:space="0" w:color="auto"/>
                    <w:right w:val="none" w:sz="0" w:space="0" w:color="auto"/>
                  </w:divBdr>
                </w:div>
                <w:div w:id="18324887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83923277">
      <w:bodyDiv w:val="1"/>
      <w:marLeft w:val="0"/>
      <w:marRight w:val="0"/>
      <w:marTop w:val="0"/>
      <w:marBottom w:val="0"/>
      <w:divBdr>
        <w:top w:val="none" w:sz="0" w:space="0" w:color="auto"/>
        <w:left w:val="none" w:sz="0" w:space="0" w:color="auto"/>
        <w:bottom w:val="none" w:sz="0" w:space="0" w:color="auto"/>
        <w:right w:val="none" w:sz="0" w:space="0" w:color="auto"/>
      </w:divBdr>
      <w:divsChild>
        <w:div w:id="1497458083">
          <w:marLeft w:val="0"/>
          <w:marRight w:val="0"/>
          <w:marTop w:val="300"/>
          <w:marBottom w:val="375"/>
          <w:divBdr>
            <w:top w:val="none" w:sz="0" w:space="0" w:color="auto"/>
            <w:left w:val="none" w:sz="0" w:space="0" w:color="auto"/>
            <w:bottom w:val="none" w:sz="0" w:space="0" w:color="auto"/>
            <w:right w:val="none" w:sz="0" w:space="0" w:color="auto"/>
          </w:divBdr>
        </w:div>
        <w:div w:id="839545353">
          <w:marLeft w:val="0"/>
          <w:marRight w:val="0"/>
          <w:marTop w:val="0"/>
          <w:marBottom w:val="300"/>
          <w:divBdr>
            <w:top w:val="none" w:sz="0" w:space="0" w:color="auto"/>
            <w:left w:val="none" w:sz="0" w:space="0" w:color="auto"/>
            <w:bottom w:val="none" w:sz="0" w:space="0" w:color="auto"/>
            <w:right w:val="none" w:sz="0" w:space="0" w:color="auto"/>
          </w:divBdr>
          <w:divsChild>
            <w:div w:id="1136751958">
              <w:marLeft w:val="0"/>
              <w:marRight w:val="0"/>
              <w:marTop w:val="0"/>
              <w:marBottom w:val="300"/>
              <w:divBdr>
                <w:top w:val="none" w:sz="0" w:space="0" w:color="auto"/>
                <w:left w:val="none" w:sz="0" w:space="0" w:color="auto"/>
                <w:bottom w:val="none" w:sz="0" w:space="0" w:color="auto"/>
                <w:right w:val="none" w:sz="0" w:space="0" w:color="auto"/>
              </w:divBdr>
            </w:div>
            <w:div w:id="1062561568">
              <w:marLeft w:val="0"/>
              <w:marRight w:val="0"/>
              <w:marTop w:val="0"/>
              <w:marBottom w:val="300"/>
              <w:divBdr>
                <w:top w:val="none" w:sz="0" w:space="0" w:color="auto"/>
                <w:left w:val="none" w:sz="0" w:space="0" w:color="auto"/>
                <w:bottom w:val="none" w:sz="0" w:space="0" w:color="auto"/>
                <w:right w:val="none" w:sz="0" w:space="0" w:color="auto"/>
              </w:divBdr>
            </w:div>
            <w:div w:id="1257251937">
              <w:marLeft w:val="0"/>
              <w:marRight w:val="0"/>
              <w:marTop w:val="0"/>
              <w:marBottom w:val="300"/>
              <w:divBdr>
                <w:top w:val="none" w:sz="0" w:space="0" w:color="auto"/>
                <w:left w:val="none" w:sz="0" w:space="0" w:color="auto"/>
                <w:bottom w:val="none" w:sz="0" w:space="0" w:color="auto"/>
                <w:right w:val="none" w:sz="0" w:space="0" w:color="auto"/>
              </w:divBdr>
            </w:div>
            <w:div w:id="1719821928">
              <w:marLeft w:val="0"/>
              <w:marRight w:val="0"/>
              <w:marTop w:val="0"/>
              <w:marBottom w:val="300"/>
              <w:divBdr>
                <w:top w:val="none" w:sz="0" w:space="0" w:color="auto"/>
                <w:left w:val="none" w:sz="0" w:space="0" w:color="auto"/>
                <w:bottom w:val="none" w:sz="0" w:space="0" w:color="auto"/>
                <w:right w:val="none" w:sz="0" w:space="0" w:color="auto"/>
              </w:divBdr>
            </w:div>
            <w:div w:id="1240481064">
              <w:marLeft w:val="0"/>
              <w:marRight w:val="0"/>
              <w:marTop w:val="0"/>
              <w:marBottom w:val="300"/>
              <w:divBdr>
                <w:top w:val="none" w:sz="0" w:space="0" w:color="auto"/>
                <w:left w:val="none" w:sz="0" w:space="0" w:color="auto"/>
                <w:bottom w:val="none" w:sz="0" w:space="0" w:color="auto"/>
                <w:right w:val="none" w:sz="0" w:space="0" w:color="auto"/>
              </w:divBdr>
            </w:div>
            <w:div w:id="973677442">
              <w:marLeft w:val="0"/>
              <w:marRight w:val="0"/>
              <w:marTop w:val="0"/>
              <w:marBottom w:val="300"/>
              <w:divBdr>
                <w:top w:val="none" w:sz="0" w:space="0" w:color="auto"/>
                <w:left w:val="none" w:sz="0" w:space="0" w:color="auto"/>
                <w:bottom w:val="none" w:sz="0" w:space="0" w:color="auto"/>
                <w:right w:val="none" w:sz="0" w:space="0" w:color="auto"/>
              </w:divBdr>
            </w:div>
            <w:div w:id="911964454">
              <w:marLeft w:val="0"/>
              <w:marRight w:val="0"/>
              <w:marTop w:val="0"/>
              <w:marBottom w:val="300"/>
              <w:divBdr>
                <w:top w:val="none" w:sz="0" w:space="0" w:color="auto"/>
                <w:left w:val="none" w:sz="0" w:space="0" w:color="auto"/>
                <w:bottom w:val="none" w:sz="0" w:space="0" w:color="auto"/>
                <w:right w:val="none" w:sz="0" w:space="0" w:color="auto"/>
              </w:divBdr>
            </w:div>
            <w:div w:id="1111246218">
              <w:marLeft w:val="0"/>
              <w:marRight w:val="0"/>
              <w:marTop w:val="0"/>
              <w:marBottom w:val="300"/>
              <w:divBdr>
                <w:top w:val="none" w:sz="0" w:space="0" w:color="auto"/>
                <w:left w:val="none" w:sz="0" w:space="0" w:color="auto"/>
                <w:bottom w:val="none" w:sz="0" w:space="0" w:color="auto"/>
                <w:right w:val="none" w:sz="0" w:space="0" w:color="auto"/>
              </w:divBdr>
            </w:div>
            <w:div w:id="1863737914">
              <w:marLeft w:val="0"/>
              <w:marRight w:val="0"/>
              <w:marTop w:val="0"/>
              <w:marBottom w:val="300"/>
              <w:divBdr>
                <w:top w:val="none" w:sz="0" w:space="0" w:color="auto"/>
                <w:left w:val="none" w:sz="0" w:space="0" w:color="auto"/>
                <w:bottom w:val="none" w:sz="0" w:space="0" w:color="auto"/>
                <w:right w:val="none" w:sz="0" w:space="0" w:color="auto"/>
              </w:divBdr>
            </w:div>
            <w:div w:id="1841503011">
              <w:marLeft w:val="0"/>
              <w:marRight w:val="0"/>
              <w:marTop w:val="0"/>
              <w:marBottom w:val="300"/>
              <w:divBdr>
                <w:top w:val="none" w:sz="0" w:space="0" w:color="auto"/>
                <w:left w:val="none" w:sz="0" w:space="0" w:color="auto"/>
                <w:bottom w:val="none" w:sz="0" w:space="0" w:color="auto"/>
                <w:right w:val="none" w:sz="0" w:space="0" w:color="auto"/>
              </w:divBdr>
            </w:div>
            <w:div w:id="2036074923">
              <w:marLeft w:val="0"/>
              <w:marRight w:val="0"/>
              <w:marTop w:val="0"/>
              <w:marBottom w:val="300"/>
              <w:divBdr>
                <w:top w:val="none" w:sz="0" w:space="0" w:color="auto"/>
                <w:left w:val="none" w:sz="0" w:space="0" w:color="auto"/>
                <w:bottom w:val="none" w:sz="0" w:space="0" w:color="auto"/>
                <w:right w:val="none" w:sz="0" w:space="0" w:color="auto"/>
              </w:divBdr>
            </w:div>
            <w:div w:id="2016104580">
              <w:marLeft w:val="0"/>
              <w:marRight w:val="0"/>
              <w:marTop w:val="0"/>
              <w:marBottom w:val="300"/>
              <w:divBdr>
                <w:top w:val="none" w:sz="0" w:space="0" w:color="auto"/>
                <w:left w:val="none" w:sz="0" w:space="0" w:color="auto"/>
                <w:bottom w:val="none" w:sz="0" w:space="0" w:color="auto"/>
                <w:right w:val="none" w:sz="0" w:space="0" w:color="auto"/>
              </w:divBdr>
            </w:div>
            <w:div w:id="646012547">
              <w:marLeft w:val="0"/>
              <w:marRight w:val="0"/>
              <w:marTop w:val="0"/>
              <w:marBottom w:val="300"/>
              <w:divBdr>
                <w:top w:val="none" w:sz="0" w:space="0" w:color="auto"/>
                <w:left w:val="none" w:sz="0" w:space="0" w:color="auto"/>
                <w:bottom w:val="none" w:sz="0" w:space="0" w:color="auto"/>
                <w:right w:val="none" w:sz="0" w:space="0" w:color="auto"/>
              </w:divBdr>
            </w:div>
            <w:div w:id="1729062507">
              <w:marLeft w:val="0"/>
              <w:marRight w:val="0"/>
              <w:marTop w:val="0"/>
              <w:marBottom w:val="300"/>
              <w:divBdr>
                <w:top w:val="none" w:sz="0" w:space="0" w:color="auto"/>
                <w:left w:val="none" w:sz="0" w:space="0" w:color="auto"/>
                <w:bottom w:val="none" w:sz="0" w:space="0" w:color="auto"/>
                <w:right w:val="none" w:sz="0" w:space="0" w:color="auto"/>
              </w:divBdr>
            </w:div>
            <w:div w:id="688526159">
              <w:marLeft w:val="0"/>
              <w:marRight w:val="0"/>
              <w:marTop w:val="0"/>
              <w:marBottom w:val="300"/>
              <w:divBdr>
                <w:top w:val="none" w:sz="0" w:space="0" w:color="auto"/>
                <w:left w:val="none" w:sz="0" w:space="0" w:color="auto"/>
                <w:bottom w:val="none" w:sz="0" w:space="0" w:color="auto"/>
                <w:right w:val="none" w:sz="0" w:space="0" w:color="auto"/>
              </w:divBdr>
            </w:div>
            <w:div w:id="1504661945">
              <w:marLeft w:val="0"/>
              <w:marRight w:val="0"/>
              <w:marTop w:val="0"/>
              <w:marBottom w:val="300"/>
              <w:divBdr>
                <w:top w:val="none" w:sz="0" w:space="0" w:color="auto"/>
                <w:left w:val="none" w:sz="0" w:space="0" w:color="auto"/>
                <w:bottom w:val="none" w:sz="0" w:space="0" w:color="auto"/>
                <w:right w:val="none" w:sz="0" w:space="0" w:color="auto"/>
              </w:divBdr>
            </w:div>
            <w:div w:id="1200435867">
              <w:marLeft w:val="0"/>
              <w:marRight w:val="0"/>
              <w:marTop w:val="0"/>
              <w:marBottom w:val="300"/>
              <w:divBdr>
                <w:top w:val="none" w:sz="0" w:space="0" w:color="auto"/>
                <w:left w:val="none" w:sz="0" w:space="0" w:color="auto"/>
                <w:bottom w:val="none" w:sz="0" w:space="0" w:color="auto"/>
                <w:right w:val="none" w:sz="0" w:space="0" w:color="auto"/>
              </w:divBdr>
            </w:div>
            <w:div w:id="1764448462">
              <w:marLeft w:val="0"/>
              <w:marRight w:val="0"/>
              <w:marTop w:val="0"/>
              <w:marBottom w:val="300"/>
              <w:divBdr>
                <w:top w:val="none" w:sz="0" w:space="0" w:color="auto"/>
                <w:left w:val="none" w:sz="0" w:space="0" w:color="auto"/>
                <w:bottom w:val="none" w:sz="0" w:space="0" w:color="auto"/>
                <w:right w:val="none" w:sz="0" w:space="0" w:color="auto"/>
              </w:divBdr>
            </w:div>
            <w:div w:id="601107943">
              <w:marLeft w:val="0"/>
              <w:marRight w:val="0"/>
              <w:marTop w:val="0"/>
              <w:marBottom w:val="300"/>
              <w:divBdr>
                <w:top w:val="none" w:sz="0" w:space="0" w:color="auto"/>
                <w:left w:val="none" w:sz="0" w:space="0" w:color="auto"/>
                <w:bottom w:val="none" w:sz="0" w:space="0" w:color="auto"/>
                <w:right w:val="none" w:sz="0" w:space="0" w:color="auto"/>
              </w:divBdr>
            </w:div>
            <w:div w:id="380911257">
              <w:marLeft w:val="0"/>
              <w:marRight w:val="0"/>
              <w:marTop w:val="0"/>
              <w:marBottom w:val="300"/>
              <w:divBdr>
                <w:top w:val="none" w:sz="0" w:space="0" w:color="auto"/>
                <w:left w:val="none" w:sz="0" w:space="0" w:color="auto"/>
                <w:bottom w:val="none" w:sz="0" w:space="0" w:color="auto"/>
                <w:right w:val="none" w:sz="0" w:space="0" w:color="auto"/>
              </w:divBdr>
            </w:div>
            <w:div w:id="266352176">
              <w:marLeft w:val="0"/>
              <w:marRight w:val="0"/>
              <w:marTop w:val="0"/>
              <w:marBottom w:val="300"/>
              <w:divBdr>
                <w:top w:val="none" w:sz="0" w:space="0" w:color="auto"/>
                <w:left w:val="none" w:sz="0" w:space="0" w:color="auto"/>
                <w:bottom w:val="none" w:sz="0" w:space="0" w:color="auto"/>
                <w:right w:val="none" w:sz="0" w:space="0" w:color="auto"/>
              </w:divBdr>
            </w:div>
            <w:div w:id="2053461236">
              <w:marLeft w:val="0"/>
              <w:marRight w:val="0"/>
              <w:marTop w:val="0"/>
              <w:marBottom w:val="300"/>
              <w:divBdr>
                <w:top w:val="none" w:sz="0" w:space="0" w:color="auto"/>
                <w:left w:val="none" w:sz="0" w:space="0" w:color="auto"/>
                <w:bottom w:val="none" w:sz="0" w:space="0" w:color="auto"/>
                <w:right w:val="none" w:sz="0" w:space="0" w:color="auto"/>
              </w:divBdr>
            </w:div>
            <w:div w:id="921792870">
              <w:marLeft w:val="0"/>
              <w:marRight w:val="0"/>
              <w:marTop w:val="0"/>
              <w:marBottom w:val="300"/>
              <w:divBdr>
                <w:top w:val="none" w:sz="0" w:space="0" w:color="auto"/>
                <w:left w:val="none" w:sz="0" w:space="0" w:color="auto"/>
                <w:bottom w:val="none" w:sz="0" w:space="0" w:color="auto"/>
                <w:right w:val="none" w:sz="0" w:space="0" w:color="auto"/>
              </w:divBdr>
            </w:div>
            <w:div w:id="2067296203">
              <w:marLeft w:val="0"/>
              <w:marRight w:val="0"/>
              <w:marTop w:val="0"/>
              <w:marBottom w:val="300"/>
              <w:divBdr>
                <w:top w:val="none" w:sz="0" w:space="0" w:color="auto"/>
                <w:left w:val="none" w:sz="0" w:space="0" w:color="auto"/>
                <w:bottom w:val="none" w:sz="0" w:space="0" w:color="auto"/>
                <w:right w:val="none" w:sz="0" w:space="0" w:color="auto"/>
              </w:divBdr>
            </w:div>
            <w:div w:id="961113685">
              <w:marLeft w:val="0"/>
              <w:marRight w:val="0"/>
              <w:marTop w:val="0"/>
              <w:marBottom w:val="300"/>
              <w:divBdr>
                <w:top w:val="none" w:sz="0" w:space="0" w:color="auto"/>
                <w:left w:val="none" w:sz="0" w:space="0" w:color="auto"/>
                <w:bottom w:val="none" w:sz="0" w:space="0" w:color="auto"/>
                <w:right w:val="none" w:sz="0" w:space="0" w:color="auto"/>
              </w:divBdr>
            </w:div>
            <w:div w:id="1540704343">
              <w:marLeft w:val="0"/>
              <w:marRight w:val="0"/>
              <w:marTop w:val="0"/>
              <w:marBottom w:val="300"/>
              <w:divBdr>
                <w:top w:val="none" w:sz="0" w:space="0" w:color="auto"/>
                <w:left w:val="none" w:sz="0" w:space="0" w:color="auto"/>
                <w:bottom w:val="none" w:sz="0" w:space="0" w:color="auto"/>
                <w:right w:val="none" w:sz="0" w:space="0" w:color="auto"/>
              </w:divBdr>
            </w:div>
            <w:div w:id="1119297756">
              <w:marLeft w:val="0"/>
              <w:marRight w:val="0"/>
              <w:marTop w:val="0"/>
              <w:marBottom w:val="300"/>
              <w:divBdr>
                <w:top w:val="none" w:sz="0" w:space="0" w:color="auto"/>
                <w:left w:val="none" w:sz="0" w:space="0" w:color="auto"/>
                <w:bottom w:val="none" w:sz="0" w:space="0" w:color="auto"/>
                <w:right w:val="none" w:sz="0" w:space="0" w:color="auto"/>
              </w:divBdr>
            </w:div>
            <w:div w:id="549541170">
              <w:marLeft w:val="0"/>
              <w:marRight w:val="0"/>
              <w:marTop w:val="0"/>
              <w:marBottom w:val="300"/>
              <w:divBdr>
                <w:top w:val="none" w:sz="0" w:space="0" w:color="auto"/>
                <w:left w:val="none" w:sz="0" w:space="0" w:color="auto"/>
                <w:bottom w:val="none" w:sz="0" w:space="0" w:color="auto"/>
                <w:right w:val="none" w:sz="0" w:space="0" w:color="auto"/>
              </w:divBdr>
            </w:div>
            <w:div w:id="198323426">
              <w:marLeft w:val="0"/>
              <w:marRight w:val="0"/>
              <w:marTop w:val="0"/>
              <w:marBottom w:val="300"/>
              <w:divBdr>
                <w:top w:val="none" w:sz="0" w:space="0" w:color="auto"/>
                <w:left w:val="none" w:sz="0" w:space="0" w:color="auto"/>
                <w:bottom w:val="none" w:sz="0" w:space="0" w:color="auto"/>
                <w:right w:val="none" w:sz="0" w:space="0" w:color="auto"/>
              </w:divBdr>
            </w:div>
            <w:div w:id="1266424296">
              <w:marLeft w:val="0"/>
              <w:marRight w:val="0"/>
              <w:marTop w:val="0"/>
              <w:marBottom w:val="300"/>
              <w:divBdr>
                <w:top w:val="none" w:sz="0" w:space="0" w:color="auto"/>
                <w:left w:val="none" w:sz="0" w:space="0" w:color="auto"/>
                <w:bottom w:val="none" w:sz="0" w:space="0" w:color="auto"/>
                <w:right w:val="none" w:sz="0" w:space="0" w:color="auto"/>
              </w:divBdr>
            </w:div>
            <w:div w:id="1491363267">
              <w:marLeft w:val="0"/>
              <w:marRight w:val="0"/>
              <w:marTop w:val="0"/>
              <w:marBottom w:val="300"/>
              <w:divBdr>
                <w:top w:val="none" w:sz="0" w:space="0" w:color="auto"/>
                <w:left w:val="none" w:sz="0" w:space="0" w:color="auto"/>
                <w:bottom w:val="none" w:sz="0" w:space="0" w:color="auto"/>
                <w:right w:val="none" w:sz="0" w:space="0" w:color="auto"/>
              </w:divBdr>
            </w:div>
            <w:div w:id="362364839">
              <w:marLeft w:val="0"/>
              <w:marRight w:val="0"/>
              <w:marTop w:val="0"/>
              <w:marBottom w:val="300"/>
              <w:divBdr>
                <w:top w:val="none" w:sz="0" w:space="0" w:color="auto"/>
                <w:left w:val="none" w:sz="0" w:space="0" w:color="auto"/>
                <w:bottom w:val="none" w:sz="0" w:space="0" w:color="auto"/>
                <w:right w:val="none" w:sz="0" w:space="0" w:color="auto"/>
              </w:divBdr>
            </w:div>
            <w:div w:id="1750928109">
              <w:marLeft w:val="0"/>
              <w:marRight w:val="0"/>
              <w:marTop w:val="0"/>
              <w:marBottom w:val="300"/>
              <w:divBdr>
                <w:top w:val="none" w:sz="0" w:space="0" w:color="auto"/>
                <w:left w:val="none" w:sz="0" w:space="0" w:color="auto"/>
                <w:bottom w:val="none" w:sz="0" w:space="0" w:color="auto"/>
                <w:right w:val="none" w:sz="0" w:space="0" w:color="auto"/>
              </w:divBdr>
            </w:div>
            <w:div w:id="1101298814">
              <w:marLeft w:val="0"/>
              <w:marRight w:val="0"/>
              <w:marTop w:val="0"/>
              <w:marBottom w:val="300"/>
              <w:divBdr>
                <w:top w:val="none" w:sz="0" w:space="0" w:color="auto"/>
                <w:left w:val="none" w:sz="0" w:space="0" w:color="auto"/>
                <w:bottom w:val="none" w:sz="0" w:space="0" w:color="auto"/>
                <w:right w:val="none" w:sz="0" w:space="0" w:color="auto"/>
              </w:divBdr>
            </w:div>
            <w:div w:id="671878021">
              <w:marLeft w:val="0"/>
              <w:marRight w:val="0"/>
              <w:marTop w:val="0"/>
              <w:marBottom w:val="300"/>
              <w:divBdr>
                <w:top w:val="none" w:sz="0" w:space="0" w:color="auto"/>
                <w:left w:val="none" w:sz="0" w:space="0" w:color="auto"/>
                <w:bottom w:val="none" w:sz="0" w:space="0" w:color="auto"/>
                <w:right w:val="none" w:sz="0" w:space="0" w:color="auto"/>
              </w:divBdr>
            </w:div>
            <w:div w:id="283777956">
              <w:marLeft w:val="0"/>
              <w:marRight w:val="0"/>
              <w:marTop w:val="0"/>
              <w:marBottom w:val="300"/>
              <w:divBdr>
                <w:top w:val="none" w:sz="0" w:space="0" w:color="auto"/>
                <w:left w:val="none" w:sz="0" w:space="0" w:color="auto"/>
                <w:bottom w:val="none" w:sz="0" w:space="0" w:color="auto"/>
                <w:right w:val="none" w:sz="0" w:space="0" w:color="auto"/>
              </w:divBdr>
            </w:div>
            <w:div w:id="1951815274">
              <w:marLeft w:val="0"/>
              <w:marRight w:val="0"/>
              <w:marTop w:val="0"/>
              <w:marBottom w:val="300"/>
              <w:divBdr>
                <w:top w:val="none" w:sz="0" w:space="0" w:color="auto"/>
                <w:left w:val="none" w:sz="0" w:space="0" w:color="auto"/>
                <w:bottom w:val="none" w:sz="0" w:space="0" w:color="auto"/>
                <w:right w:val="none" w:sz="0" w:space="0" w:color="auto"/>
              </w:divBdr>
            </w:div>
            <w:div w:id="1022172873">
              <w:marLeft w:val="0"/>
              <w:marRight w:val="0"/>
              <w:marTop w:val="0"/>
              <w:marBottom w:val="300"/>
              <w:divBdr>
                <w:top w:val="none" w:sz="0" w:space="0" w:color="auto"/>
                <w:left w:val="none" w:sz="0" w:space="0" w:color="auto"/>
                <w:bottom w:val="none" w:sz="0" w:space="0" w:color="auto"/>
                <w:right w:val="none" w:sz="0" w:space="0" w:color="auto"/>
              </w:divBdr>
            </w:div>
            <w:div w:id="1599364456">
              <w:marLeft w:val="0"/>
              <w:marRight w:val="0"/>
              <w:marTop w:val="0"/>
              <w:marBottom w:val="300"/>
              <w:divBdr>
                <w:top w:val="none" w:sz="0" w:space="0" w:color="auto"/>
                <w:left w:val="none" w:sz="0" w:space="0" w:color="auto"/>
                <w:bottom w:val="none" w:sz="0" w:space="0" w:color="auto"/>
                <w:right w:val="none" w:sz="0" w:space="0" w:color="auto"/>
              </w:divBdr>
            </w:div>
            <w:div w:id="23956107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984577781">
      <w:bodyDiv w:val="1"/>
      <w:marLeft w:val="0"/>
      <w:marRight w:val="0"/>
      <w:marTop w:val="0"/>
      <w:marBottom w:val="0"/>
      <w:divBdr>
        <w:top w:val="none" w:sz="0" w:space="0" w:color="auto"/>
        <w:left w:val="none" w:sz="0" w:space="0" w:color="auto"/>
        <w:bottom w:val="none" w:sz="0" w:space="0" w:color="auto"/>
        <w:right w:val="none" w:sz="0" w:space="0" w:color="auto"/>
      </w:divBdr>
      <w:divsChild>
        <w:div w:id="115489323">
          <w:marLeft w:val="0"/>
          <w:marRight w:val="0"/>
          <w:marTop w:val="300"/>
          <w:marBottom w:val="375"/>
          <w:divBdr>
            <w:top w:val="none" w:sz="0" w:space="0" w:color="auto"/>
            <w:left w:val="none" w:sz="0" w:space="0" w:color="auto"/>
            <w:bottom w:val="none" w:sz="0" w:space="0" w:color="auto"/>
            <w:right w:val="none" w:sz="0" w:space="0" w:color="auto"/>
          </w:divBdr>
        </w:div>
        <w:div w:id="355549198">
          <w:marLeft w:val="0"/>
          <w:marRight w:val="0"/>
          <w:marTop w:val="0"/>
          <w:marBottom w:val="0"/>
          <w:divBdr>
            <w:top w:val="none" w:sz="0" w:space="0" w:color="auto"/>
            <w:left w:val="none" w:sz="0" w:space="0" w:color="auto"/>
            <w:bottom w:val="none" w:sz="0" w:space="0" w:color="auto"/>
            <w:right w:val="none" w:sz="0" w:space="0" w:color="auto"/>
          </w:divBdr>
          <w:divsChild>
            <w:div w:id="836069467">
              <w:marLeft w:val="0"/>
              <w:marRight w:val="0"/>
              <w:marTop w:val="0"/>
              <w:marBottom w:val="300"/>
              <w:divBdr>
                <w:top w:val="none" w:sz="0" w:space="0" w:color="auto"/>
                <w:left w:val="none" w:sz="0" w:space="0" w:color="auto"/>
                <w:bottom w:val="none" w:sz="0" w:space="0" w:color="auto"/>
                <w:right w:val="none" w:sz="0" w:space="0" w:color="auto"/>
              </w:divBdr>
              <w:divsChild>
                <w:div w:id="30154147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989479011">
      <w:bodyDiv w:val="1"/>
      <w:marLeft w:val="0"/>
      <w:marRight w:val="0"/>
      <w:marTop w:val="0"/>
      <w:marBottom w:val="0"/>
      <w:divBdr>
        <w:top w:val="none" w:sz="0" w:space="0" w:color="auto"/>
        <w:left w:val="none" w:sz="0" w:space="0" w:color="auto"/>
        <w:bottom w:val="none" w:sz="0" w:space="0" w:color="auto"/>
        <w:right w:val="none" w:sz="0" w:space="0" w:color="auto"/>
      </w:divBdr>
    </w:div>
    <w:div w:id="1990473740">
      <w:bodyDiv w:val="1"/>
      <w:marLeft w:val="0"/>
      <w:marRight w:val="0"/>
      <w:marTop w:val="0"/>
      <w:marBottom w:val="0"/>
      <w:divBdr>
        <w:top w:val="none" w:sz="0" w:space="0" w:color="auto"/>
        <w:left w:val="none" w:sz="0" w:space="0" w:color="auto"/>
        <w:bottom w:val="none" w:sz="0" w:space="0" w:color="auto"/>
        <w:right w:val="none" w:sz="0" w:space="0" w:color="auto"/>
      </w:divBdr>
      <w:divsChild>
        <w:div w:id="1616450305">
          <w:marLeft w:val="0"/>
          <w:marRight w:val="0"/>
          <w:marTop w:val="300"/>
          <w:marBottom w:val="375"/>
          <w:divBdr>
            <w:top w:val="none" w:sz="0" w:space="0" w:color="auto"/>
            <w:left w:val="none" w:sz="0" w:space="0" w:color="auto"/>
            <w:bottom w:val="none" w:sz="0" w:space="0" w:color="auto"/>
            <w:right w:val="none" w:sz="0" w:space="0" w:color="auto"/>
          </w:divBdr>
        </w:div>
        <w:div w:id="176236666">
          <w:marLeft w:val="0"/>
          <w:marRight w:val="0"/>
          <w:marTop w:val="0"/>
          <w:marBottom w:val="300"/>
          <w:divBdr>
            <w:top w:val="none" w:sz="0" w:space="0" w:color="auto"/>
            <w:left w:val="none" w:sz="0" w:space="0" w:color="auto"/>
            <w:bottom w:val="none" w:sz="0" w:space="0" w:color="auto"/>
            <w:right w:val="none" w:sz="0" w:space="0" w:color="auto"/>
          </w:divBdr>
        </w:div>
      </w:divsChild>
    </w:div>
    <w:div w:id="1994024867">
      <w:bodyDiv w:val="1"/>
      <w:marLeft w:val="0"/>
      <w:marRight w:val="0"/>
      <w:marTop w:val="0"/>
      <w:marBottom w:val="0"/>
      <w:divBdr>
        <w:top w:val="none" w:sz="0" w:space="0" w:color="auto"/>
        <w:left w:val="none" w:sz="0" w:space="0" w:color="auto"/>
        <w:bottom w:val="none" w:sz="0" w:space="0" w:color="auto"/>
        <w:right w:val="none" w:sz="0" w:space="0" w:color="auto"/>
      </w:divBdr>
      <w:divsChild>
        <w:div w:id="497844048">
          <w:marLeft w:val="0"/>
          <w:marRight w:val="0"/>
          <w:marTop w:val="300"/>
          <w:marBottom w:val="375"/>
          <w:divBdr>
            <w:top w:val="none" w:sz="0" w:space="0" w:color="auto"/>
            <w:left w:val="none" w:sz="0" w:space="0" w:color="auto"/>
            <w:bottom w:val="none" w:sz="0" w:space="0" w:color="auto"/>
            <w:right w:val="none" w:sz="0" w:space="0" w:color="auto"/>
          </w:divBdr>
        </w:div>
        <w:div w:id="1243681006">
          <w:marLeft w:val="0"/>
          <w:marRight w:val="0"/>
          <w:marTop w:val="0"/>
          <w:marBottom w:val="300"/>
          <w:divBdr>
            <w:top w:val="none" w:sz="0" w:space="0" w:color="auto"/>
            <w:left w:val="none" w:sz="0" w:space="0" w:color="auto"/>
            <w:bottom w:val="none" w:sz="0" w:space="0" w:color="auto"/>
            <w:right w:val="none" w:sz="0" w:space="0" w:color="auto"/>
          </w:divBdr>
          <w:divsChild>
            <w:div w:id="1203326541">
              <w:marLeft w:val="0"/>
              <w:marRight w:val="0"/>
              <w:marTop w:val="0"/>
              <w:marBottom w:val="300"/>
              <w:divBdr>
                <w:top w:val="none" w:sz="0" w:space="0" w:color="auto"/>
                <w:left w:val="none" w:sz="0" w:space="0" w:color="auto"/>
                <w:bottom w:val="none" w:sz="0" w:space="0" w:color="auto"/>
                <w:right w:val="none" w:sz="0" w:space="0" w:color="auto"/>
              </w:divBdr>
            </w:div>
            <w:div w:id="147209150">
              <w:marLeft w:val="0"/>
              <w:marRight w:val="0"/>
              <w:marTop w:val="0"/>
              <w:marBottom w:val="300"/>
              <w:divBdr>
                <w:top w:val="none" w:sz="0" w:space="0" w:color="auto"/>
                <w:left w:val="none" w:sz="0" w:space="0" w:color="auto"/>
                <w:bottom w:val="none" w:sz="0" w:space="0" w:color="auto"/>
                <w:right w:val="none" w:sz="0" w:space="0" w:color="auto"/>
              </w:divBdr>
            </w:div>
            <w:div w:id="1692687859">
              <w:marLeft w:val="0"/>
              <w:marRight w:val="0"/>
              <w:marTop w:val="0"/>
              <w:marBottom w:val="300"/>
              <w:divBdr>
                <w:top w:val="none" w:sz="0" w:space="0" w:color="auto"/>
                <w:left w:val="none" w:sz="0" w:space="0" w:color="auto"/>
                <w:bottom w:val="none" w:sz="0" w:space="0" w:color="auto"/>
                <w:right w:val="none" w:sz="0" w:space="0" w:color="auto"/>
              </w:divBdr>
            </w:div>
            <w:div w:id="13166881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05430456">
      <w:bodyDiv w:val="1"/>
      <w:marLeft w:val="0"/>
      <w:marRight w:val="0"/>
      <w:marTop w:val="0"/>
      <w:marBottom w:val="0"/>
      <w:divBdr>
        <w:top w:val="none" w:sz="0" w:space="0" w:color="auto"/>
        <w:left w:val="none" w:sz="0" w:space="0" w:color="auto"/>
        <w:bottom w:val="none" w:sz="0" w:space="0" w:color="auto"/>
        <w:right w:val="none" w:sz="0" w:space="0" w:color="auto"/>
      </w:divBdr>
      <w:divsChild>
        <w:div w:id="154927597">
          <w:marLeft w:val="0"/>
          <w:marRight w:val="0"/>
          <w:marTop w:val="300"/>
          <w:marBottom w:val="375"/>
          <w:divBdr>
            <w:top w:val="none" w:sz="0" w:space="0" w:color="auto"/>
            <w:left w:val="none" w:sz="0" w:space="0" w:color="auto"/>
            <w:bottom w:val="none" w:sz="0" w:space="0" w:color="auto"/>
            <w:right w:val="none" w:sz="0" w:space="0" w:color="auto"/>
          </w:divBdr>
        </w:div>
        <w:div w:id="1564876351">
          <w:marLeft w:val="0"/>
          <w:marRight w:val="0"/>
          <w:marTop w:val="0"/>
          <w:marBottom w:val="300"/>
          <w:divBdr>
            <w:top w:val="none" w:sz="0" w:space="0" w:color="auto"/>
            <w:left w:val="none" w:sz="0" w:space="0" w:color="auto"/>
            <w:bottom w:val="none" w:sz="0" w:space="0" w:color="auto"/>
            <w:right w:val="none" w:sz="0" w:space="0" w:color="auto"/>
          </w:divBdr>
        </w:div>
      </w:divsChild>
    </w:div>
    <w:div w:id="2007317709">
      <w:bodyDiv w:val="1"/>
      <w:marLeft w:val="0"/>
      <w:marRight w:val="0"/>
      <w:marTop w:val="0"/>
      <w:marBottom w:val="0"/>
      <w:divBdr>
        <w:top w:val="none" w:sz="0" w:space="0" w:color="auto"/>
        <w:left w:val="none" w:sz="0" w:space="0" w:color="auto"/>
        <w:bottom w:val="none" w:sz="0" w:space="0" w:color="auto"/>
        <w:right w:val="none" w:sz="0" w:space="0" w:color="auto"/>
      </w:divBdr>
      <w:divsChild>
        <w:div w:id="750196992">
          <w:marLeft w:val="0"/>
          <w:marRight w:val="0"/>
          <w:marTop w:val="300"/>
          <w:marBottom w:val="375"/>
          <w:divBdr>
            <w:top w:val="none" w:sz="0" w:space="0" w:color="auto"/>
            <w:left w:val="none" w:sz="0" w:space="0" w:color="auto"/>
            <w:bottom w:val="none" w:sz="0" w:space="0" w:color="auto"/>
            <w:right w:val="none" w:sz="0" w:space="0" w:color="auto"/>
          </w:divBdr>
        </w:div>
        <w:div w:id="973146342">
          <w:marLeft w:val="0"/>
          <w:marRight w:val="0"/>
          <w:marTop w:val="0"/>
          <w:marBottom w:val="300"/>
          <w:divBdr>
            <w:top w:val="none" w:sz="0" w:space="0" w:color="auto"/>
            <w:left w:val="none" w:sz="0" w:space="0" w:color="auto"/>
            <w:bottom w:val="none" w:sz="0" w:space="0" w:color="auto"/>
            <w:right w:val="none" w:sz="0" w:space="0" w:color="auto"/>
          </w:divBdr>
          <w:divsChild>
            <w:div w:id="46262504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15722288">
      <w:bodyDiv w:val="1"/>
      <w:marLeft w:val="0"/>
      <w:marRight w:val="0"/>
      <w:marTop w:val="0"/>
      <w:marBottom w:val="0"/>
      <w:divBdr>
        <w:top w:val="none" w:sz="0" w:space="0" w:color="auto"/>
        <w:left w:val="none" w:sz="0" w:space="0" w:color="auto"/>
        <w:bottom w:val="none" w:sz="0" w:space="0" w:color="auto"/>
        <w:right w:val="none" w:sz="0" w:space="0" w:color="auto"/>
      </w:divBdr>
      <w:divsChild>
        <w:div w:id="463234088">
          <w:marLeft w:val="0"/>
          <w:marRight w:val="0"/>
          <w:marTop w:val="0"/>
          <w:marBottom w:val="300"/>
          <w:divBdr>
            <w:top w:val="none" w:sz="0" w:space="0" w:color="auto"/>
            <w:left w:val="none" w:sz="0" w:space="0" w:color="auto"/>
            <w:bottom w:val="none" w:sz="0" w:space="0" w:color="auto"/>
            <w:right w:val="none" w:sz="0" w:space="0" w:color="auto"/>
          </w:divBdr>
        </w:div>
        <w:div w:id="296644162">
          <w:marLeft w:val="0"/>
          <w:marRight w:val="0"/>
          <w:marTop w:val="0"/>
          <w:marBottom w:val="300"/>
          <w:divBdr>
            <w:top w:val="none" w:sz="0" w:space="0" w:color="auto"/>
            <w:left w:val="none" w:sz="0" w:space="0" w:color="auto"/>
            <w:bottom w:val="none" w:sz="0" w:space="0" w:color="auto"/>
            <w:right w:val="none" w:sz="0" w:space="0" w:color="auto"/>
          </w:divBdr>
          <w:divsChild>
            <w:div w:id="214068861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27365333">
      <w:bodyDiv w:val="1"/>
      <w:marLeft w:val="0"/>
      <w:marRight w:val="0"/>
      <w:marTop w:val="0"/>
      <w:marBottom w:val="0"/>
      <w:divBdr>
        <w:top w:val="none" w:sz="0" w:space="0" w:color="auto"/>
        <w:left w:val="none" w:sz="0" w:space="0" w:color="auto"/>
        <w:bottom w:val="none" w:sz="0" w:space="0" w:color="auto"/>
        <w:right w:val="none" w:sz="0" w:space="0" w:color="auto"/>
      </w:divBdr>
      <w:divsChild>
        <w:div w:id="503859182">
          <w:marLeft w:val="0"/>
          <w:marRight w:val="0"/>
          <w:marTop w:val="300"/>
          <w:marBottom w:val="375"/>
          <w:divBdr>
            <w:top w:val="none" w:sz="0" w:space="0" w:color="auto"/>
            <w:left w:val="none" w:sz="0" w:space="0" w:color="auto"/>
            <w:bottom w:val="none" w:sz="0" w:space="0" w:color="auto"/>
            <w:right w:val="none" w:sz="0" w:space="0" w:color="auto"/>
          </w:divBdr>
        </w:div>
        <w:div w:id="1199047493">
          <w:marLeft w:val="0"/>
          <w:marRight w:val="0"/>
          <w:marTop w:val="0"/>
          <w:marBottom w:val="0"/>
          <w:divBdr>
            <w:top w:val="none" w:sz="0" w:space="0" w:color="auto"/>
            <w:left w:val="none" w:sz="0" w:space="0" w:color="auto"/>
            <w:bottom w:val="none" w:sz="0" w:space="0" w:color="auto"/>
            <w:right w:val="none" w:sz="0" w:space="0" w:color="auto"/>
          </w:divBdr>
          <w:divsChild>
            <w:div w:id="582180602">
              <w:marLeft w:val="0"/>
              <w:marRight w:val="0"/>
              <w:marTop w:val="0"/>
              <w:marBottom w:val="300"/>
              <w:divBdr>
                <w:top w:val="none" w:sz="0" w:space="0" w:color="auto"/>
                <w:left w:val="none" w:sz="0" w:space="0" w:color="auto"/>
                <w:bottom w:val="none" w:sz="0" w:space="0" w:color="auto"/>
                <w:right w:val="none" w:sz="0" w:space="0" w:color="auto"/>
              </w:divBdr>
              <w:divsChild>
                <w:div w:id="128739674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031950651">
      <w:bodyDiv w:val="1"/>
      <w:marLeft w:val="0"/>
      <w:marRight w:val="0"/>
      <w:marTop w:val="0"/>
      <w:marBottom w:val="0"/>
      <w:divBdr>
        <w:top w:val="none" w:sz="0" w:space="0" w:color="auto"/>
        <w:left w:val="none" w:sz="0" w:space="0" w:color="auto"/>
        <w:bottom w:val="none" w:sz="0" w:space="0" w:color="auto"/>
        <w:right w:val="none" w:sz="0" w:space="0" w:color="auto"/>
      </w:divBdr>
      <w:divsChild>
        <w:div w:id="132452560">
          <w:marLeft w:val="0"/>
          <w:marRight w:val="0"/>
          <w:marTop w:val="300"/>
          <w:marBottom w:val="375"/>
          <w:divBdr>
            <w:top w:val="none" w:sz="0" w:space="0" w:color="auto"/>
            <w:left w:val="none" w:sz="0" w:space="0" w:color="auto"/>
            <w:bottom w:val="none" w:sz="0" w:space="0" w:color="auto"/>
            <w:right w:val="none" w:sz="0" w:space="0" w:color="auto"/>
          </w:divBdr>
        </w:div>
        <w:div w:id="38937856">
          <w:marLeft w:val="0"/>
          <w:marRight w:val="0"/>
          <w:marTop w:val="0"/>
          <w:marBottom w:val="300"/>
          <w:divBdr>
            <w:top w:val="none" w:sz="0" w:space="0" w:color="auto"/>
            <w:left w:val="none" w:sz="0" w:space="0" w:color="auto"/>
            <w:bottom w:val="none" w:sz="0" w:space="0" w:color="auto"/>
            <w:right w:val="none" w:sz="0" w:space="0" w:color="auto"/>
          </w:divBdr>
        </w:div>
      </w:divsChild>
    </w:div>
    <w:div w:id="2032413211">
      <w:bodyDiv w:val="1"/>
      <w:marLeft w:val="0"/>
      <w:marRight w:val="0"/>
      <w:marTop w:val="0"/>
      <w:marBottom w:val="0"/>
      <w:divBdr>
        <w:top w:val="none" w:sz="0" w:space="0" w:color="auto"/>
        <w:left w:val="none" w:sz="0" w:space="0" w:color="auto"/>
        <w:bottom w:val="none" w:sz="0" w:space="0" w:color="auto"/>
        <w:right w:val="none" w:sz="0" w:space="0" w:color="auto"/>
      </w:divBdr>
      <w:divsChild>
        <w:div w:id="1218476214">
          <w:marLeft w:val="0"/>
          <w:marRight w:val="0"/>
          <w:marTop w:val="300"/>
          <w:marBottom w:val="375"/>
          <w:divBdr>
            <w:top w:val="none" w:sz="0" w:space="0" w:color="auto"/>
            <w:left w:val="none" w:sz="0" w:space="0" w:color="auto"/>
            <w:bottom w:val="none" w:sz="0" w:space="0" w:color="auto"/>
            <w:right w:val="none" w:sz="0" w:space="0" w:color="auto"/>
          </w:divBdr>
        </w:div>
        <w:div w:id="47340807">
          <w:marLeft w:val="0"/>
          <w:marRight w:val="0"/>
          <w:marTop w:val="0"/>
          <w:marBottom w:val="300"/>
          <w:divBdr>
            <w:top w:val="none" w:sz="0" w:space="0" w:color="auto"/>
            <w:left w:val="none" w:sz="0" w:space="0" w:color="auto"/>
            <w:bottom w:val="none" w:sz="0" w:space="0" w:color="auto"/>
            <w:right w:val="none" w:sz="0" w:space="0" w:color="auto"/>
          </w:divBdr>
        </w:div>
      </w:divsChild>
    </w:div>
    <w:div w:id="2037584792">
      <w:bodyDiv w:val="1"/>
      <w:marLeft w:val="0"/>
      <w:marRight w:val="0"/>
      <w:marTop w:val="0"/>
      <w:marBottom w:val="0"/>
      <w:divBdr>
        <w:top w:val="none" w:sz="0" w:space="0" w:color="auto"/>
        <w:left w:val="none" w:sz="0" w:space="0" w:color="auto"/>
        <w:bottom w:val="none" w:sz="0" w:space="0" w:color="auto"/>
        <w:right w:val="none" w:sz="0" w:space="0" w:color="auto"/>
      </w:divBdr>
      <w:divsChild>
        <w:div w:id="552746">
          <w:marLeft w:val="0"/>
          <w:marRight w:val="0"/>
          <w:marTop w:val="300"/>
          <w:marBottom w:val="375"/>
          <w:divBdr>
            <w:top w:val="none" w:sz="0" w:space="0" w:color="auto"/>
            <w:left w:val="none" w:sz="0" w:space="0" w:color="auto"/>
            <w:bottom w:val="none" w:sz="0" w:space="0" w:color="auto"/>
            <w:right w:val="none" w:sz="0" w:space="0" w:color="auto"/>
          </w:divBdr>
        </w:div>
        <w:div w:id="795878936">
          <w:marLeft w:val="0"/>
          <w:marRight w:val="0"/>
          <w:marTop w:val="0"/>
          <w:marBottom w:val="0"/>
          <w:divBdr>
            <w:top w:val="none" w:sz="0" w:space="0" w:color="auto"/>
            <w:left w:val="none" w:sz="0" w:space="0" w:color="auto"/>
            <w:bottom w:val="none" w:sz="0" w:space="0" w:color="auto"/>
            <w:right w:val="none" w:sz="0" w:space="0" w:color="auto"/>
          </w:divBdr>
          <w:divsChild>
            <w:div w:id="1444106127">
              <w:marLeft w:val="0"/>
              <w:marRight w:val="0"/>
              <w:marTop w:val="0"/>
              <w:marBottom w:val="300"/>
              <w:divBdr>
                <w:top w:val="none" w:sz="0" w:space="0" w:color="auto"/>
                <w:left w:val="none" w:sz="0" w:space="0" w:color="auto"/>
                <w:bottom w:val="none" w:sz="0" w:space="0" w:color="auto"/>
                <w:right w:val="none" w:sz="0" w:space="0" w:color="auto"/>
              </w:divBdr>
              <w:divsChild>
                <w:div w:id="1129476011">
                  <w:marLeft w:val="0"/>
                  <w:marRight w:val="0"/>
                  <w:marTop w:val="0"/>
                  <w:marBottom w:val="300"/>
                  <w:divBdr>
                    <w:top w:val="none" w:sz="0" w:space="0" w:color="auto"/>
                    <w:left w:val="none" w:sz="0" w:space="0" w:color="auto"/>
                    <w:bottom w:val="none" w:sz="0" w:space="0" w:color="auto"/>
                    <w:right w:val="none" w:sz="0" w:space="0" w:color="auto"/>
                  </w:divBdr>
                </w:div>
                <w:div w:id="629437171">
                  <w:marLeft w:val="0"/>
                  <w:marRight w:val="0"/>
                  <w:marTop w:val="0"/>
                  <w:marBottom w:val="300"/>
                  <w:divBdr>
                    <w:top w:val="none" w:sz="0" w:space="0" w:color="auto"/>
                    <w:left w:val="none" w:sz="0" w:space="0" w:color="auto"/>
                    <w:bottom w:val="none" w:sz="0" w:space="0" w:color="auto"/>
                    <w:right w:val="none" w:sz="0" w:space="0" w:color="auto"/>
                  </w:divBdr>
                </w:div>
                <w:div w:id="1898322666">
                  <w:marLeft w:val="0"/>
                  <w:marRight w:val="0"/>
                  <w:marTop w:val="0"/>
                  <w:marBottom w:val="300"/>
                  <w:divBdr>
                    <w:top w:val="none" w:sz="0" w:space="0" w:color="auto"/>
                    <w:left w:val="none" w:sz="0" w:space="0" w:color="auto"/>
                    <w:bottom w:val="none" w:sz="0" w:space="0" w:color="auto"/>
                    <w:right w:val="none" w:sz="0" w:space="0" w:color="auto"/>
                  </w:divBdr>
                </w:div>
                <w:div w:id="1293025309">
                  <w:marLeft w:val="0"/>
                  <w:marRight w:val="0"/>
                  <w:marTop w:val="0"/>
                  <w:marBottom w:val="300"/>
                  <w:divBdr>
                    <w:top w:val="none" w:sz="0" w:space="0" w:color="auto"/>
                    <w:left w:val="none" w:sz="0" w:space="0" w:color="auto"/>
                    <w:bottom w:val="none" w:sz="0" w:space="0" w:color="auto"/>
                    <w:right w:val="none" w:sz="0" w:space="0" w:color="auto"/>
                  </w:divBdr>
                </w:div>
                <w:div w:id="1698578886">
                  <w:marLeft w:val="0"/>
                  <w:marRight w:val="0"/>
                  <w:marTop w:val="0"/>
                  <w:marBottom w:val="300"/>
                  <w:divBdr>
                    <w:top w:val="none" w:sz="0" w:space="0" w:color="auto"/>
                    <w:left w:val="none" w:sz="0" w:space="0" w:color="auto"/>
                    <w:bottom w:val="none" w:sz="0" w:space="0" w:color="auto"/>
                    <w:right w:val="none" w:sz="0" w:space="0" w:color="auto"/>
                  </w:divBdr>
                </w:div>
                <w:div w:id="1371108454">
                  <w:marLeft w:val="0"/>
                  <w:marRight w:val="0"/>
                  <w:marTop w:val="0"/>
                  <w:marBottom w:val="300"/>
                  <w:divBdr>
                    <w:top w:val="none" w:sz="0" w:space="0" w:color="auto"/>
                    <w:left w:val="none" w:sz="0" w:space="0" w:color="auto"/>
                    <w:bottom w:val="none" w:sz="0" w:space="0" w:color="auto"/>
                    <w:right w:val="none" w:sz="0" w:space="0" w:color="auto"/>
                  </w:divBdr>
                </w:div>
                <w:div w:id="370303926">
                  <w:marLeft w:val="0"/>
                  <w:marRight w:val="0"/>
                  <w:marTop w:val="0"/>
                  <w:marBottom w:val="300"/>
                  <w:divBdr>
                    <w:top w:val="none" w:sz="0" w:space="0" w:color="auto"/>
                    <w:left w:val="none" w:sz="0" w:space="0" w:color="auto"/>
                    <w:bottom w:val="none" w:sz="0" w:space="0" w:color="auto"/>
                    <w:right w:val="none" w:sz="0" w:space="0" w:color="auto"/>
                  </w:divBdr>
                </w:div>
                <w:div w:id="1861819793">
                  <w:marLeft w:val="0"/>
                  <w:marRight w:val="0"/>
                  <w:marTop w:val="0"/>
                  <w:marBottom w:val="300"/>
                  <w:divBdr>
                    <w:top w:val="none" w:sz="0" w:space="0" w:color="auto"/>
                    <w:left w:val="none" w:sz="0" w:space="0" w:color="auto"/>
                    <w:bottom w:val="none" w:sz="0" w:space="0" w:color="auto"/>
                    <w:right w:val="none" w:sz="0" w:space="0" w:color="auto"/>
                  </w:divBdr>
                </w:div>
                <w:div w:id="1701928185">
                  <w:marLeft w:val="0"/>
                  <w:marRight w:val="0"/>
                  <w:marTop w:val="0"/>
                  <w:marBottom w:val="300"/>
                  <w:divBdr>
                    <w:top w:val="none" w:sz="0" w:space="0" w:color="auto"/>
                    <w:left w:val="none" w:sz="0" w:space="0" w:color="auto"/>
                    <w:bottom w:val="none" w:sz="0" w:space="0" w:color="auto"/>
                    <w:right w:val="none" w:sz="0" w:space="0" w:color="auto"/>
                  </w:divBdr>
                </w:div>
                <w:div w:id="411322295">
                  <w:marLeft w:val="0"/>
                  <w:marRight w:val="0"/>
                  <w:marTop w:val="0"/>
                  <w:marBottom w:val="300"/>
                  <w:divBdr>
                    <w:top w:val="none" w:sz="0" w:space="0" w:color="auto"/>
                    <w:left w:val="none" w:sz="0" w:space="0" w:color="auto"/>
                    <w:bottom w:val="none" w:sz="0" w:space="0" w:color="auto"/>
                    <w:right w:val="none" w:sz="0" w:space="0" w:color="auto"/>
                  </w:divBdr>
                </w:div>
                <w:div w:id="1493519067">
                  <w:marLeft w:val="0"/>
                  <w:marRight w:val="0"/>
                  <w:marTop w:val="0"/>
                  <w:marBottom w:val="300"/>
                  <w:divBdr>
                    <w:top w:val="none" w:sz="0" w:space="0" w:color="auto"/>
                    <w:left w:val="none" w:sz="0" w:space="0" w:color="auto"/>
                    <w:bottom w:val="none" w:sz="0" w:space="0" w:color="auto"/>
                    <w:right w:val="none" w:sz="0" w:space="0" w:color="auto"/>
                  </w:divBdr>
                </w:div>
                <w:div w:id="117106539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042243929">
      <w:bodyDiv w:val="1"/>
      <w:marLeft w:val="0"/>
      <w:marRight w:val="0"/>
      <w:marTop w:val="0"/>
      <w:marBottom w:val="0"/>
      <w:divBdr>
        <w:top w:val="none" w:sz="0" w:space="0" w:color="auto"/>
        <w:left w:val="none" w:sz="0" w:space="0" w:color="auto"/>
        <w:bottom w:val="none" w:sz="0" w:space="0" w:color="auto"/>
        <w:right w:val="none" w:sz="0" w:space="0" w:color="auto"/>
      </w:divBdr>
      <w:divsChild>
        <w:div w:id="1095327001">
          <w:marLeft w:val="0"/>
          <w:marRight w:val="0"/>
          <w:marTop w:val="300"/>
          <w:marBottom w:val="375"/>
          <w:divBdr>
            <w:top w:val="none" w:sz="0" w:space="0" w:color="auto"/>
            <w:left w:val="none" w:sz="0" w:space="0" w:color="auto"/>
            <w:bottom w:val="none" w:sz="0" w:space="0" w:color="auto"/>
            <w:right w:val="none" w:sz="0" w:space="0" w:color="auto"/>
          </w:divBdr>
        </w:div>
        <w:div w:id="2078933112">
          <w:marLeft w:val="0"/>
          <w:marRight w:val="0"/>
          <w:marTop w:val="0"/>
          <w:marBottom w:val="0"/>
          <w:divBdr>
            <w:top w:val="none" w:sz="0" w:space="0" w:color="auto"/>
            <w:left w:val="none" w:sz="0" w:space="0" w:color="auto"/>
            <w:bottom w:val="none" w:sz="0" w:space="0" w:color="auto"/>
            <w:right w:val="none" w:sz="0" w:space="0" w:color="auto"/>
          </w:divBdr>
          <w:divsChild>
            <w:div w:id="692807657">
              <w:marLeft w:val="0"/>
              <w:marRight w:val="0"/>
              <w:marTop w:val="0"/>
              <w:marBottom w:val="300"/>
              <w:divBdr>
                <w:top w:val="none" w:sz="0" w:space="0" w:color="auto"/>
                <w:left w:val="none" w:sz="0" w:space="0" w:color="auto"/>
                <w:bottom w:val="none" w:sz="0" w:space="0" w:color="auto"/>
                <w:right w:val="none" w:sz="0" w:space="0" w:color="auto"/>
              </w:divBdr>
              <w:divsChild>
                <w:div w:id="1967420236">
                  <w:marLeft w:val="0"/>
                  <w:marRight w:val="0"/>
                  <w:marTop w:val="0"/>
                  <w:marBottom w:val="300"/>
                  <w:divBdr>
                    <w:top w:val="none" w:sz="0" w:space="0" w:color="auto"/>
                    <w:left w:val="none" w:sz="0" w:space="0" w:color="auto"/>
                    <w:bottom w:val="none" w:sz="0" w:space="0" w:color="auto"/>
                    <w:right w:val="none" w:sz="0" w:space="0" w:color="auto"/>
                  </w:divBdr>
                </w:div>
                <w:div w:id="117980703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042435131">
      <w:bodyDiv w:val="1"/>
      <w:marLeft w:val="0"/>
      <w:marRight w:val="0"/>
      <w:marTop w:val="0"/>
      <w:marBottom w:val="0"/>
      <w:divBdr>
        <w:top w:val="none" w:sz="0" w:space="0" w:color="auto"/>
        <w:left w:val="none" w:sz="0" w:space="0" w:color="auto"/>
        <w:bottom w:val="none" w:sz="0" w:space="0" w:color="auto"/>
        <w:right w:val="none" w:sz="0" w:space="0" w:color="auto"/>
      </w:divBdr>
      <w:divsChild>
        <w:div w:id="1012563613">
          <w:marLeft w:val="0"/>
          <w:marRight w:val="0"/>
          <w:marTop w:val="300"/>
          <w:marBottom w:val="375"/>
          <w:divBdr>
            <w:top w:val="none" w:sz="0" w:space="0" w:color="auto"/>
            <w:left w:val="none" w:sz="0" w:space="0" w:color="auto"/>
            <w:bottom w:val="none" w:sz="0" w:space="0" w:color="auto"/>
            <w:right w:val="none" w:sz="0" w:space="0" w:color="auto"/>
          </w:divBdr>
        </w:div>
        <w:div w:id="54159400">
          <w:marLeft w:val="0"/>
          <w:marRight w:val="0"/>
          <w:marTop w:val="0"/>
          <w:marBottom w:val="300"/>
          <w:divBdr>
            <w:top w:val="none" w:sz="0" w:space="0" w:color="auto"/>
            <w:left w:val="none" w:sz="0" w:space="0" w:color="auto"/>
            <w:bottom w:val="none" w:sz="0" w:space="0" w:color="auto"/>
            <w:right w:val="none" w:sz="0" w:space="0" w:color="auto"/>
          </w:divBdr>
        </w:div>
      </w:divsChild>
    </w:div>
    <w:div w:id="2051149204">
      <w:bodyDiv w:val="1"/>
      <w:marLeft w:val="0"/>
      <w:marRight w:val="0"/>
      <w:marTop w:val="0"/>
      <w:marBottom w:val="0"/>
      <w:divBdr>
        <w:top w:val="none" w:sz="0" w:space="0" w:color="auto"/>
        <w:left w:val="none" w:sz="0" w:space="0" w:color="auto"/>
        <w:bottom w:val="none" w:sz="0" w:space="0" w:color="auto"/>
        <w:right w:val="none" w:sz="0" w:space="0" w:color="auto"/>
      </w:divBdr>
      <w:divsChild>
        <w:div w:id="1554662060">
          <w:marLeft w:val="0"/>
          <w:marRight w:val="0"/>
          <w:marTop w:val="0"/>
          <w:marBottom w:val="300"/>
          <w:divBdr>
            <w:top w:val="none" w:sz="0" w:space="0" w:color="auto"/>
            <w:left w:val="none" w:sz="0" w:space="0" w:color="auto"/>
            <w:bottom w:val="none" w:sz="0" w:space="0" w:color="auto"/>
            <w:right w:val="none" w:sz="0" w:space="0" w:color="auto"/>
          </w:divBdr>
        </w:div>
        <w:div w:id="233201484">
          <w:marLeft w:val="0"/>
          <w:marRight w:val="0"/>
          <w:marTop w:val="0"/>
          <w:marBottom w:val="300"/>
          <w:divBdr>
            <w:top w:val="none" w:sz="0" w:space="0" w:color="auto"/>
            <w:left w:val="none" w:sz="0" w:space="0" w:color="auto"/>
            <w:bottom w:val="none" w:sz="0" w:space="0" w:color="auto"/>
            <w:right w:val="none" w:sz="0" w:space="0" w:color="auto"/>
          </w:divBdr>
          <w:divsChild>
            <w:div w:id="180107535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61710993">
      <w:bodyDiv w:val="1"/>
      <w:marLeft w:val="0"/>
      <w:marRight w:val="0"/>
      <w:marTop w:val="0"/>
      <w:marBottom w:val="0"/>
      <w:divBdr>
        <w:top w:val="none" w:sz="0" w:space="0" w:color="auto"/>
        <w:left w:val="none" w:sz="0" w:space="0" w:color="auto"/>
        <w:bottom w:val="none" w:sz="0" w:space="0" w:color="auto"/>
        <w:right w:val="none" w:sz="0" w:space="0" w:color="auto"/>
      </w:divBdr>
      <w:divsChild>
        <w:div w:id="565381607">
          <w:marLeft w:val="0"/>
          <w:marRight w:val="0"/>
          <w:marTop w:val="0"/>
          <w:marBottom w:val="300"/>
          <w:divBdr>
            <w:top w:val="none" w:sz="0" w:space="0" w:color="auto"/>
            <w:left w:val="none" w:sz="0" w:space="0" w:color="auto"/>
            <w:bottom w:val="none" w:sz="0" w:space="0" w:color="auto"/>
            <w:right w:val="none" w:sz="0" w:space="0" w:color="auto"/>
          </w:divBdr>
        </w:div>
        <w:div w:id="1763456837">
          <w:marLeft w:val="0"/>
          <w:marRight w:val="0"/>
          <w:marTop w:val="0"/>
          <w:marBottom w:val="300"/>
          <w:divBdr>
            <w:top w:val="none" w:sz="0" w:space="0" w:color="auto"/>
            <w:left w:val="none" w:sz="0" w:space="0" w:color="auto"/>
            <w:bottom w:val="none" w:sz="0" w:space="0" w:color="auto"/>
            <w:right w:val="none" w:sz="0" w:space="0" w:color="auto"/>
          </w:divBdr>
          <w:divsChild>
            <w:div w:id="17067082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67100534">
      <w:bodyDiv w:val="1"/>
      <w:marLeft w:val="0"/>
      <w:marRight w:val="0"/>
      <w:marTop w:val="0"/>
      <w:marBottom w:val="0"/>
      <w:divBdr>
        <w:top w:val="none" w:sz="0" w:space="0" w:color="auto"/>
        <w:left w:val="none" w:sz="0" w:space="0" w:color="auto"/>
        <w:bottom w:val="none" w:sz="0" w:space="0" w:color="auto"/>
        <w:right w:val="none" w:sz="0" w:space="0" w:color="auto"/>
      </w:divBdr>
    </w:div>
    <w:div w:id="2067336195">
      <w:bodyDiv w:val="1"/>
      <w:marLeft w:val="0"/>
      <w:marRight w:val="0"/>
      <w:marTop w:val="0"/>
      <w:marBottom w:val="0"/>
      <w:divBdr>
        <w:top w:val="none" w:sz="0" w:space="0" w:color="auto"/>
        <w:left w:val="none" w:sz="0" w:space="0" w:color="auto"/>
        <w:bottom w:val="none" w:sz="0" w:space="0" w:color="auto"/>
        <w:right w:val="none" w:sz="0" w:space="0" w:color="auto"/>
      </w:divBdr>
      <w:divsChild>
        <w:div w:id="1627349725">
          <w:marLeft w:val="0"/>
          <w:marRight w:val="0"/>
          <w:marTop w:val="300"/>
          <w:marBottom w:val="375"/>
          <w:divBdr>
            <w:top w:val="none" w:sz="0" w:space="0" w:color="auto"/>
            <w:left w:val="none" w:sz="0" w:space="0" w:color="auto"/>
            <w:bottom w:val="none" w:sz="0" w:space="0" w:color="auto"/>
            <w:right w:val="none" w:sz="0" w:space="0" w:color="auto"/>
          </w:divBdr>
        </w:div>
        <w:div w:id="1483741255">
          <w:marLeft w:val="0"/>
          <w:marRight w:val="0"/>
          <w:marTop w:val="0"/>
          <w:marBottom w:val="300"/>
          <w:divBdr>
            <w:top w:val="none" w:sz="0" w:space="0" w:color="auto"/>
            <w:left w:val="none" w:sz="0" w:space="0" w:color="auto"/>
            <w:bottom w:val="none" w:sz="0" w:space="0" w:color="auto"/>
            <w:right w:val="none" w:sz="0" w:space="0" w:color="auto"/>
          </w:divBdr>
        </w:div>
      </w:divsChild>
    </w:div>
    <w:div w:id="2067531346">
      <w:bodyDiv w:val="1"/>
      <w:marLeft w:val="0"/>
      <w:marRight w:val="0"/>
      <w:marTop w:val="0"/>
      <w:marBottom w:val="0"/>
      <w:divBdr>
        <w:top w:val="none" w:sz="0" w:space="0" w:color="auto"/>
        <w:left w:val="none" w:sz="0" w:space="0" w:color="auto"/>
        <w:bottom w:val="none" w:sz="0" w:space="0" w:color="auto"/>
        <w:right w:val="none" w:sz="0" w:space="0" w:color="auto"/>
      </w:divBdr>
      <w:divsChild>
        <w:div w:id="1083726348">
          <w:marLeft w:val="0"/>
          <w:marRight w:val="0"/>
          <w:marTop w:val="300"/>
          <w:marBottom w:val="375"/>
          <w:divBdr>
            <w:top w:val="none" w:sz="0" w:space="0" w:color="auto"/>
            <w:left w:val="none" w:sz="0" w:space="0" w:color="auto"/>
            <w:bottom w:val="none" w:sz="0" w:space="0" w:color="auto"/>
            <w:right w:val="none" w:sz="0" w:space="0" w:color="auto"/>
          </w:divBdr>
        </w:div>
        <w:div w:id="615868029">
          <w:marLeft w:val="0"/>
          <w:marRight w:val="0"/>
          <w:marTop w:val="0"/>
          <w:marBottom w:val="300"/>
          <w:divBdr>
            <w:top w:val="none" w:sz="0" w:space="0" w:color="auto"/>
            <w:left w:val="none" w:sz="0" w:space="0" w:color="auto"/>
            <w:bottom w:val="none" w:sz="0" w:space="0" w:color="auto"/>
            <w:right w:val="none" w:sz="0" w:space="0" w:color="auto"/>
          </w:divBdr>
        </w:div>
      </w:divsChild>
    </w:div>
    <w:div w:id="2070952846">
      <w:bodyDiv w:val="1"/>
      <w:marLeft w:val="0"/>
      <w:marRight w:val="0"/>
      <w:marTop w:val="0"/>
      <w:marBottom w:val="0"/>
      <w:divBdr>
        <w:top w:val="none" w:sz="0" w:space="0" w:color="auto"/>
        <w:left w:val="none" w:sz="0" w:space="0" w:color="auto"/>
        <w:bottom w:val="none" w:sz="0" w:space="0" w:color="auto"/>
        <w:right w:val="none" w:sz="0" w:space="0" w:color="auto"/>
      </w:divBdr>
      <w:divsChild>
        <w:div w:id="192035605">
          <w:marLeft w:val="0"/>
          <w:marRight w:val="0"/>
          <w:marTop w:val="300"/>
          <w:marBottom w:val="375"/>
          <w:divBdr>
            <w:top w:val="none" w:sz="0" w:space="0" w:color="auto"/>
            <w:left w:val="none" w:sz="0" w:space="0" w:color="auto"/>
            <w:bottom w:val="none" w:sz="0" w:space="0" w:color="auto"/>
            <w:right w:val="none" w:sz="0" w:space="0" w:color="auto"/>
          </w:divBdr>
        </w:div>
        <w:div w:id="1501433817">
          <w:marLeft w:val="0"/>
          <w:marRight w:val="0"/>
          <w:marTop w:val="0"/>
          <w:marBottom w:val="300"/>
          <w:divBdr>
            <w:top w:val="none" w:sz="0" w:space="0" w:color="auto"/>
            <w:left w:val="none" w:sz="0" w:space="0" w:color="auto"/>
            <w:bottom w:val="none" w:sz="0" w:space="0" w:color="auto"/>
            <w:right w:val="none" w:sz="0" w:space="0" w:color="auto"/>
          </w:divBdr>
          <w:divsChild>
            <w:div w:id="896284734">
              <w:marLeft w:val="0"/>
              <w:marRight w:val="0"/>
              <w:marTop w:val="0"/>
              <w:marBottom w:val="300"/>
              <w:divBdr>
                <w:top w:val="none" w:sz="0" w:space="0" w:color="auto"/>
                <w:left w:val="none" w:sz="0" w:space="0" w:color="auto"/>
                <w:bottom w:val="none" w:sz="0" w:space="0" w:color="auto"/>
                <w:right w:val="none" w:sz="0" w:space="0" w:color="auto"/>
              </w:divBdr>
            </w:div>
            <w:div w:id="3353533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71532652">
      <w:bodyDiv w:val="1"/>
      <w:marLeft w:val="0"/>
      <w:marRight w:val="0"/>
      <w:marTop w:val="0"/>
      <w:marBottom w:val="0"/>
      <w:divBdr>
        <w:top w:val="none" w:sz="0" w:space="0" w:color="auto"/>
        <w:left w:val="none" w:sz="0" w:space="0" w:color="auto"/>
        <w:bottom w:val="none" w:sz="0" w:space="0" w:color="auto"/>
        <w:right w:val="none" w:sz="0" w:space="0" w:color="auto"/>
      </w:divBdr>
    </w:div>
    <w:div w:id="2074351909">
      <w:bodyDiv w:val="1"/>
      <w:marLeft w:val="0"/>
      <w:marRight w:val="0"/>
      <w:marTop w:val="0"/>
      <w:marBottom w:val="0"/>
      <w:divBdr>
        <w:top w:val="none" w:sz="0" w:space="0" w:color="auto"/>
        <w:left w:val="none" w:sz="0" w:space="0" w:color="auto"/>
        <w:bottom w:val="none" w:sz="0" w:space="0" w:color="auto"/>
        <w:right w:val="none" w:sz="0" w:space="0" w:color="auto"/>
      </w:divBdr>
      <w:divsChild>
        <w:div w:id="982076321">
          <w:marLeft w:val="0"/>
          <w:marRight w:val="0"/>
          <w:marTop w:val="300"/>
          <w:marBottom w:val="375"/>
          <w:divBdr>
            <w:top w:val="none" w:sz="0" w:space="0" w:color="auto"/>
            <w:left w:val="none" w:sz="0" w:space="0" w:color="auto"/>
            <w:bottom w:val="none" w:sz="0" w:space="0" w:color="auto"/>
            <w:right w:val="none" w:sz="0" w:space="0" w:color="auto"/>
          </w:divBdr>
        </w:div>
        <w:div w:id="664359531">
          <w:marLeft w:val="0"/>
          <w:marRight w:val="0"/>
          <w:marTop w:val="0"/>
          <w:marBottom w:val="300"/>
          <w:divBdr>
            <w:top w:val="none" w:sz="0" w:space="0" w:color="auto"/>
            <w:left w:val="none" w:sz="0" w:space="0" w:color="auto"/>
            <w:bottom w:val="none" w:sz="0" w:space="0" w:color="auto"/>
            <w:right w:val="none" w:sz="0" w:space="0" w:color="auto"/>
          </w:divBdr>
          <w:divsChild>
            <w:div w:id="7681822">
              <w:marLeft w:val="0"/>
              <w:marRight w:val="0"/>
              <w:marTop w:val="0"/>
              <w:marBottom w:val="300"/>
              <w:divBdr>
                <w:top w:val="none" w:sz="0" w:space="0" w:color="auto"/>
                <w:left w:val="none" w:sz="0" w:space="0" w:color="auto"/>
                <w:bottom w:val="none" w:sz="0" w:space="0" w:color="auto"/>
                <w:right w:val="none" w:sz="0" w:space="0" w:color="auto"/>
              </w:divBdr>
            </w:div>
            <w:div w:id="174418783">
              <w:marLeft w:val="0"/>
              <w:marRight w:val="0"/>
              <w:marTop w:val="0"/>
              <w:marBottom w:val="300"/>
              <w:divBdr>
                <w:top w:val="none" w:sz="0" w:space="0" w:color="auto"/>
                <w:left w:val="none" w:sz="0" w:space="0" w:color="auto"/>
                <w:bottom w:val="none" w:sz="0" w:space="0" w:color="auto"/>
                <w:right w:val="none" w:sz="0" w:space="0" w:color="auto"/>
              </w:divBdr>
            </w:div>
            <w:div w:id="1171992066">
              <w:marLeft w:val="0"/>
              <w:marRight w:val="0"/>
              <w:marTop w:val="0"/>
              <w:marBottom w:val="300"/>
              <w:divBdr>
                <w:top w:val="none" w:sz="0" w:space="0" w:color="auto"/>
                <w:left w:val="none" w:sz="0" w:space="0" w:color="auto"/>
                <w:bottom w:val="none" w:sz="0" w:space="0" w:color="auto"/>
                <w:right w:val="none" w:sz="0" w:space="0" w:color="auto"/>
              </w:divBdr>
            </w:div>
            <w:div w:id="2108453920">
              <w:marLeft w:val="0"/>
              <w:marRight w:val="0"/>
              <w:marTop w:val="0"/>
              <w:marBottom w:val="300"/>
              <w:divBdr>
                <w:top w:val="none" w:sz="0" w:space="0" w:color="auto"/>
                <w:left w:val="none" w:sz="0" w:space="0" w:color="auto"/>
                <w:bottom w:val="none" w:sz="0" w:space="0" w:color="auto"/>
                <w:right w:val="none" w:sz="0" w:space="0" w:color="auto"/>
              </w:divBdr>
              <w:divsChild>
                <w:div w:id="444233989">
                  <w:marLeft w:val="0"/>
                  <w:marRight w:val="0"/>
                  <w:marTop w:val="0"/>
                  <w:marBottom w:val="300"/>
                  <w:divBdr>
                    <w:top w:val="none" w:sz="0" w:space="0" w:color="auto"/>
                    <w:left w:val="none" w:sz="0" w:space="0" w:color="auto"/>
                    <w:bottom w:val="none" w:sz="0" w:space="0" w:color="auto"/>
                    <w:right w:val="none" w:sz="0" w:space="0" w:color="auto"/>
                  </w:divBdr>
                </w:div>
              </w:divsChild>
            </w:div>
            <w:div w:id="323356249">
              <w:marLeft w:val="0"/>
              <w:marRight w:val="0"/>
              <w:marTop w:val="0"/>
              <w:marBottom w:val="300"/>
              <w:divBdr>
                <w:top w:val="none" w:sz="0" w:space="0" w:color="auto"/>
                <w:left w:val="none" w:sz="0" w:space="0" w:color="auto"/>
                <w:bottom w:val="none" w:sz="0" w:space="0" w:color="auto"/>
                <w:right w:val="none" w:sz="0" w:space="0" w:color="auto"/>
              </w:divBdr>
            </w:div>
            <w:div w:id="2119593104">
              <w:marLeft w:val="0"/>
              <w:marRight w:val="0"/>
              <w:marTop w:val="0"/>
              <w:marBottom w:val="300"/>
              <w:divBdr>
                <w:top w:val="none" w:sz="0" w:space="0" w:color="auto"/>
                <w:left w:val="none" w:sz="0" w:space="0" w:color="auto"/>
                <w:bottom w:val="none" w:sz="0" w:space="0" w:color="auto"/>
                <w:right w:val="none" w:sz="0" w:space="0" w:color="auto"/>
              </w:divBdr>
            </w:div>
            <w:div w:id="690185221">
              <w:marLeft w:val="0"/>
              <w:marRight w:val="0"/>
              <w:marTop w:val="0"/>
              <w:marBottom w:val="300"/>
              <w:divBdr>
                <w:top w:val="none" w:sz="0" w:space="0" w:color="auto"/>
                <w:left w:val="none" w:sz="0" w:space="0" w:color="auto"/>
                <w:bottom w:val="none" w:sz="0" w:space="0" w:color="auto"/>
                <w:right w:val="none" w:sz="0" w:space="0" w:color="auto"/>
              </w:divBdr>
              <w:divsChild>
                <w:div w:id="37628675">
                  <w:marLeft w:val="0"/>
                  <w:marRight w:val="0"/>
                  <w:marTop w:val="0"/>
                  <w:marBottom w:val="300"/>
                  <w:divBdr>
                    <w:top w:val="none" w:sz="0" w:space="0" w:color="auto"/>
                    <w:left w:val="none" w:sz="0" w:space="0" w:color="auto"/>
                    <w:bottom w:val="none" w:sz="0" w:space="0" w:color="auto"/>
                    <w:right w:val="none" w:sz="0" w:space="0" w:color="auto"/>
                  </w:divBdr>
                </w:div>
              </w:divsChild>
            </w:div>
            <w:div w:id="9184898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82603570">
      <w:bodyDiv w:val="1"/>
      <w:marLeft w:val="0"/>
      <w:marRight w:val="0"/>
      <w:marTop w:val="0"/>
      <w:marBottom w:val="0"/>
      <w:divBdr>
        <w:top w:val="none" w:sz="0" w:space="0" w:color="auto"/>
        <w:left w:val="none" w:sz="0" w:space="0" w:color="auto"/>
        <w:bottom w:val="none" w:sz="0" w:space="0" w:color="auto"/>
        <w:right w:val="none" w:sz="0" w:space="0" w:color="auto"/>
      </w:divBdr>
      <w:divsChild>
        <w:div w:id="1637295109">
          <w:marLeft w:val="0"/>
          <w:marRight w:val="0"/>
          <w:marTop w:val="300"/>
          <w:marBottom w:val="375"/>
          <w:divBdr>
            <w:top w:val="none" w:sz="0" w:space="0" w:color="auto"/>
            <w:left w:val="none" w:sz="0" w:space="0" w:color="auto"/>
            <w:bottom w:val="none" w:sz="0" w:space="0" w:color="auto"/>
            <w:right w:val="none" w:sz="0" w:space="0" w:color="auto"/>
          </w:divBdr>
        </w:div>
        <w:div w:id="42171811">
          <w:marLeft w:val="0"/>
          <w:marRight w:val="0"/>
          <w:marTop w:val="0"/>
          <w:marBottom w:val="0"/>
          <w:divBdr>
            <w:top w:val="none" w:sz="0" w:space="0" w:color="auto"/>
            <w:left w:val="none" w:sz="0" w:space="0" w:color="auto"/>
            <w:bottom w:val="none" w:sz="0" w:space="0" w:color="auto"/>
            <w:right w:val="none" w:sz="0" w:space="0" w:color="auto"/>
          </w:divBdr>
          <w:divsChild>
            <w:div w:id="1676498743">
              <w:marLeft w:val="0"/>
              <w:marRight w:val="0"/>
              <w:marTop w:val="0"/>
              <w:marBottom w:val="300"/>
              <w:divBdr>
                <w:top w:val="none" w:sz="0" w:space="0" w:color="auto"/>
                <w:left w:val="none" w:sz="0" w:space="0" w:color="auto"/>
                <w:bottom w:val="none" w:sz="0" w:space="0" w:color="auto"/>
                <w:right w:val="none" w:sz="0" w:space="0" w:color="auto"/>
              </w:divBdr>
              <w:divsChild>
                <w:div w:id="168639428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084721797">
      <w:bodyDiv w:val="1"/>
      <w:marLeft w:val="0"/>
      <w:marRight w:val="0"/>
      <w:marTop w:val="0"/>
      <w:marBottom w:val="0"/>
      <w:divBdr>
        <w:top w:val="none" w:sz="0" w:space="0" w:color="auto"/>
        <w:left w:val="none" w:sz="0" w:space="0" w:color="auto"/>
        <w:bottom w:val="none" w:sz="0" w:space="0" w:color="auto"/>
        <w:right w:val="none" w:sz="0" w:space="0" w:color="auto"/>
      </w:divBdr>
      <w:divsChild>
        <w:div w:id="1791702279">
          <w:marLeft w:val="0"/>
          <w:marRight w:val="0"/>
          <w:marTop w:val="300"/>
          <w:marBottom w:val="375"/>
          <w:divBdr>
            <w:top w:val="none" w:sz="0" w:space="0" w:color="auto"/>
            <w:left w:val="none" w:sz="0" w:space="0" w:color="auto"/>
            <w:bottom w:val="none" w:sz="0" w:space="0" w:color="auto"/>
            <w:right w:val="none" w:sz="0" w:space="0" w:color="auto"/>
          </w:divBdr>
        </w:div>
        <w:div w:id="216016932">
          <w:marLeft w:val="0"/>
          <w:marRight w:val="0"/>
          <w:marTop w:val="0"/>
          <w:marBottom w:val="300"/>
          <w:divBdr>
            <w:top w:val="none" w:sz="0" w:space="0" w:color="auto"/>
            <w:left w:val="none" w:sz="0" w:space="0" w:color="auto"/>
            <w:bottom w:val="none" w:sz="0" w:space="0" w:color="auto"/>
            <w:right w:val="none" w:sz="0" w:space="0" w:color="auto"/>
          </w:divBdr>
          <w:divsChild>
            <w:div w:id="157769425">
              <w:marLeft w:val="0"/>
              <w:marRight w:val="0"/>
              <w:marTop w:val="0"/>
              <w:marBottom w:val="300"/>
              <w:divBdr>
                <w:top w:val="none" w:sz="0" w:space="0" w:color="auto"/>
                <w:left w:val="none" w:sz="0" w:space="0" w:color="auto"/>
                <w:bottom w:val="none" w:sz="0" w:space="0" w:color="auto"/>
                <w:right w:val="none" w:sz="0" w:space="0" w:color="auto"/>
              </w:divBdr>
              <w:divsChild>
                <w:div w:id="68310885">
                  <w:marLeft w:val="0"/>
                  <w:marRight w:val="0"/>
                  <w:marTop w:val="0"/>
                  <w:marBottom w:val="300"/>
                  <w:divBdr>
                    <w:top w:val="none" w:sz="0" w:space="0" w:color="auto"/>
                    <w:left w:val="none" w:sz="0" w:space="0" w:color="auto"/>
                    <w:bottom w:val="none" w:sz="0" w:space="0" w:color="auto"/>
                    <w:right w:val="none" w:sz="0" w:space="0" w:color="auto"/>
                  </w:divBdr>
                  <w:divsChild>
                    <w:div w:id="589657609">
                      <w:marLeft w:val="0"/>
                      <w:marRight w:val="0"/>
                      <w:marTop w:val="0"/>
                      <w:marBottom w:val="300"/>
                      <w:divBdr>
                        <w:top w:val="none" w:sz="0" w:space="0" w:color="auto"/>
                        <w:left w:val="none" w:sz="0" w:space="0" w:color="auto"/>
                        <w:bottom w:val="none" w:sz="0" w:space="0" w:color="auto"/>
                        <w:right w:val="none" w:sz="0" w:space="0" w:color="auto"/>
                      </w:divBdr>
                    </w:div>
                    <w:div w:id="1968318560">
                      <w:marLeft w:val="0"/>
                      <w:marRight w:val="0"/>
                      <w:marTop w:val="0"/>
                      <w:marBottom w:val="300"/>
                      <w:divBdr>
                        <w:top w:val="none" w:sz="0" w:space="0" w:color="auto"/>
                        <w:left w:val="none" w:sz="0" w:space="0" w:color="auto"/>
                        <w:bottom w:val="none" w:sz="0" w:space="0" w:color="auto"/>
                        <w:right w:val="none" w:sz="0" w:space="0" w:color="auto"/>
                      </w:divBdr>
                    </w:div>
                  </w:divsChild>
                </w:div>
                <w:div w:id="1314799301">
                  <w:marLeft w:val="0"/>
                  <w:marRight w:val="0"/>
                  <w:marTop w:val="0"/>
                  <w:marBottom w:val="300"/>
                  <w:divBdr>
                    <w:top w:val="none" w:sz="0" w:space="0" w:color="auto"/>
                    <w:left w:val="none" w:sz="0" w:space="0" w:color="auto"/>
                    <w:bottom w:val="none" w:sz="0" w:space="0" w:color="auto"/>
                    <w:right w:val="none" w:sz="0" w:space="0" w:color="auto"/>
                  </w:divBdr>
                </w:div>
                <w:div w:id="19883183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087457240">
      <w:bodyDiv w:val="1"/>
      <w:marLeft w:val="0"/>
      <w:marRight w:val="0"/>
      <w:marTop w:val="0"/>
      <w:marBottom w:val="0"/>
      <w:divBdr>
        <w:top w:val="none" w:sz="0" w:space="0" w:color="auto"/>
        <w:left w:val="none" w:sz="0" w:space="0" w:color="auto"/>
        <w:bottom w:val="none" w:sz="0" w:space="0" w:color="auto"/>
        <w:right w:val="none" w:sz="0" w:space="0" w:color="auto"/>
      </w:divBdr>
      <w:divsChild>
        <w:div w:id="473178875">
          <w:marLeft w:val="0"/>
          <w:marRight w:val="0"/>
          <w:marTop w:val="0"/>
          <w:marBottom w:val="0"/>
          <w:divBdr>
            <w:top w:val="none" w:sz="0" w:space="0" w:color="auto"/>
            <w:left w:val="none" w:sz="0" w:space="0" w:color="auto"/>
            <w:bottom w:val="none" w:sz="0" w:space="0" w:color="auto"/>
            <w:right w:val="none" w:sz="0" w:space="0" w:color="auto"/>
          </w:divBdr>
        </w:div>
      </w:divsChild>
    </w:div>
    <w:div w:id="2095348773">
      <w:bodyDiv w:val="1"/>
      <w:marLeft w:val="0"/>
      <w:marRight w:val="0"/>
      <w:marTop w:val="0"/>
      <w:marBottom w:val="0"/>
      <w:divBdr>
        <w:top w:val="none" w:sz="0" w:space="0" w:color="auto"/>
        <w:left w:val="none" w:sz="0" w:space="0" w:color="auto"/>
        <w:bottom w:val="none" w:sz="0" w:space="0" w:color="auto"/>
        <w:right w:val="none" w:sz="0" w:space="0" w:color="auto"/>
      </w:divBdr>
      <w:divsChild>
        <w:div w:id="1163472248">
          <w:marLeft w:val="0"/>
          <w:marRight w:val="0"/>
          <w:marTop w:val="300"/>
          <w:marBottom w:val="375"/>
          <w:divBdr>
            <w:top w:val="none" w:sz="0" w:space="0" w:color="auto"/>
            <w:left w:val="none" w:sz="0" w:space="0" w:color="auto"/>
            <w:bottom w:val="none" w:sz="0" w:space="0" w:color="auto"/>
            <w:right w:val="none" w:sz="0" w:space="0" w:color="auto"/>
          </w:divBdr>
        </w:div>
        <w:div w:id="1484196674">
          <w:marLeft w:val="0"/>
          <w:marRight w:val="0"/>
          <w:marTop w:val="0"/>
          <w:marBottom w:val="300"/>
          <w:divBdr>
            <w:top w:val="none" w:sz="0" w:space="0" w:color="auto"/>
            <w:left w:val="none" w:sz="0" w:space="0" w:color="auto"/>
            <w:bottom w:val="none" w:sz="0" w:space="0" w:color="auto"/>
            <w:right w:val="none" w:sz="0" w:space="0" w:color="auto"/>
          </w:divBdr>
        </w:div>
      </w:divsChild>
    </w:div>
    <w:div w:id="2095390723">
      <w:bodyDiv w:val="1"/>
      <w:marLeft w:val="0"/>
      <w:marRight w:val="0"/>
      <w:marTop w:val="0"/>
      <w:marBottom w:val="0"/>
      <w:divBdr>
        <w:top w:val="none" w:sz="0" w:space="0" w:color="auto"/>
        <w:left w:val="none" w:sz="0" w:space="0" w:color="auto"/>
        <w:bottom w:val="none" w:sz="0" w:space="0" w:color="auto"/>
        <w:right w:val="none" w:sz="0" w:space="0" w:color="auto"/>
      </w:divBdr>
    </w:div>
    <w:div w:id="2096005025">
      <w:bodyDiv w:val="1"/>
      <w:marLeft w:val="0"/>
      <w:marRight w:val="0"/>
      <w:marTop w:val="0"/>
      <w:marBottom w:val="0"/>
      <w:divBdr>
        <w:top w:val="none" w:sz="0" w:space="0" w:color="auto"/>
        <w:left w:val="none" w:sz="0" w:space="0" w:color="auto"/>
        <w:bottom w:val="none" w:sz="0" w:space="0" w:color="auto"/>
        <w:right w:val="none" w:sz="0" w:space="0" w:color="auto"/>
      </w:divBdr>
      <w:divsChild>
        <w:div w:id="1545171706">
          <w:marLeft w:val="0"/>
          <w:marRight w:val="0"/>
          <w:marTop w:val="300"/>
          <w:marBottom w:val="375"/>
          <w:divBdr>
            <w:top w:val="none" w:sz="0" w:space="0" w:color="auto"/>
            <w:left w:val="none" w:sz="0" w:space="0" w:color="auto"/>
            <w:bottom w:val="none" w:sz="0" w:space="0" w:color="auto"/>
            <w:right w:val="none" w:sz="0" w:space="0" w:color="auto"/>
          </w:divBdr>
        </w:div>
        <w:div w:id="2029982564">
          <w:marLeft w:val="0"/>
          <w:marRight w:val="0"/>
          <w:marTop w:val="0"/>
          <w:marBottom w:val="300"/>
          <w:divBdr>
            <w:top w:val="none" w:sz="0" w:space="0" w:color="auto"/>
            <w:left w:val="none" w:sz="0" w:space="0" w:color="auto"/>
            <w:bottom w:val="none" w:sz="0" w:space="0" w:color="auto"/>
            <w:right w:val="none" w:sz="0" w:space="0" w:color="auto"/>
          </w:divBdr>
          <w:divsChild>
            <w:div w:id="418794141">
              <w:marLeft w:val="0"/>
              <w:marRight w:val="0"/>
              <w:marTop w:val="0"/>
              <w:marBottom w:val="300"/>
              <w:divBdr>
                <w:top w:val="none" w:sz="0" w:space="0" w:color="auto"/>
                <w:left w:val="none" w:sz="0" w:space="0" w:color="auto"/>
                <w:bottom w:val="none" w:sz="0" w:space="0" w:color="auto"/>
                <w:right w:val="none" w:sz="0" w:space="0" w:color="auto"/>
              </w:divBdr>
              <w:divsChild>
                <w:div w:id="1692221625">
                  <w:marLeft w:val="0"/>
                  <w:marRight w:val="0"/>
                  <w:marTop w:val="0"/>
                  <w:marBottom w:val="300"/>
                  <w:divBdr>
                    <w:top w:val="none" w:sz="0" w:space="0" w:color="auto"/>
                    <w:left w:val="none" w:sz="0" w:space="0" w:color="auto"/>
                    <w:bottom w:val="none" w:sz="0" w:space="0" w:color="auto"/>
                    <w:right w:val="none" w:sz="0" w:space="0" w:color="auto"/>
                  </w:divBdr>
                  <w:divsChild>
                    <w:div w:id="808206176">
                      <w:marLeft w:val="0"/>
                      <w:marRight w:val="0"/>
                      <w:marTop w:val="0"/>
                      <w:marBottom w:val="150"/>
                      <w:divBdr>
                        <w:top w:val="single" w:sz="6" w:space="15" w:color="EBEBEB"/>
                        <w:left w:val="single" w:sz="6" w:space="11" w:color="EBEBEB"/>
                        <w:bottom w:val="single" w:sz="6" w:space="15" w:color="EBEBEB"/>
                        <w:right w:val="single" w:sz="6" w:space="0" w:color="EBEBEB"/>
                      </w:divBdr>
                      <w:divsChild>
                        <w:div w:id="502937775">
                          <w:marLeft w:val="0"/>
                          <w:marRight w:val="0"/>
                          <w:marTop w:val="0"/>
                          <w:marBottom w:val="300"/>
                          <w:divBdr>
                            <w:top w:val="none" w:sz="0" w:space="0" w:color="auto"/>
                            <w:left w:val="none" w:sz="0" w:space="0" w:color="auto"/>
                            <w:bottom w:val="none" w:sz="0" w:space="0" w:color="auto"/>
                            <w:right w:val="none" w:sz="0" w:space="0" w:color="auto"/>
                          </w:divBdr>
                        </w:div>
                        <w:div w:id="474418104">
                          <w:marLeft w:val="0"/>
                          <w:marRight w:val="0"/>
                          <w:marTop w:val="0"/>
                          <w:marBottom w:val="300"/>
                          <w:divBdr>
                            <w:top w:val="none" w:sz="0" w:space="0" w:color="auto"/>
                            <w:left w:val="none" w:sz="0" w:space="0" w:color="auto"/>
                            <w:bottom w:val="none" w:sz="0" w:space="0" w:color="auto"/>
                            <w:right w:val="none" w:sz="0" w:space="0" w:color="auto"/>
                          </w:divBdr>
                          <w:divsChild>
                            <w:div w:id="6564964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8210489">
      <w:bodyDiv w:val="1"/>
      <w:marLeft w:val="0"/>
      <w:marRight w:val="0"/>
      <w:marTop w:val="0"/>
      <w:marBottom w:val="0"/>
      <w:divBdr>
        <w:top w:val="none" w:sz="0" w:space="0" w:color="auto"/>
        <w:left w:val="none" w:sz="0" w:space="0" w:color="auto"/>
        <w:bottom w:val="none" w:sz="0" w:space="0" w:color="auto"/>
        <w:right w:val="none" w:sz="0" w:space="0" w:color="auto"/>
      </w:divBdr>
      <w:divsChild>
        <w:div w:id="1850563134">
          <w:marLeft w:val="0"/>
          <w:marRight w:val="0"/>
          <w:marTop w:val="0"/>
          <w:marBottom w:val="300"/>
          <w:divBdr>
            <w:top w:val="none" w:sz="0" w:space="0" w:color="auto"/>
            <w:left w:val="none" w:sz="0" w:space="0" w:color="auto"/>
            <w:bottom w:val="none" w:sz="0" w:space="0" w:color="auto"/>
            <w:right w:val="none" w:sz="0" w:space="0" w:color="auto"/>
          </w:divBdr>
        </w:div>
        <w:div w:id="66463099">
          <w:marLeft w:val="0"/>
          <w:marRight w:val="0"/>
          <w:marTop w:val="0"/>
          <w:marBottom w:val="300"/>
          <w:divBdr>
            <w:top w:val="none" w:sz="0" w:space="0" w:color="auto"/>
            <w:left w:val="none" w:sz="0" w:space="0" w:color="auto"/>
            <w:bottom w:val="none" w:sz="0" w:space="0" w:color="auto"/>
            <w:right w:val="none" w:sz="0" w:space="0" w:color="auto"/>
          </w:divBdr>
          <w:divsChild>
            <w:div w:id="7542825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00715840">
      <w:bodyDiv w:val="1"/>
      <w:marLeft w:val="0"/>
      <w:marRight w:val="0"/>
      <w:marTop w:val="0"/>
      <w:marBottom w:val="0"/>
      <w:divBdr>
        <w:top w:val="none" w:sz="0" w:space="0" w:color="auto"/>
        <w:left w:val="none" w:sz="0" w:space="0" w:color="auto"/>
        <w:bottom w:val="none" w:sz="0" w:space="0" w:color="auto"/>
        <w:right w:val="none" w:sz="0" w:space="0" w:color="auto"/>
      </w:divBdr>
      <w:divsChild>
        <w:div w:id="1971814027">
          <w:marLeft w:val="0"/>
          <w:marRight w:val="0"/>
          <w:marTop w:val="0"/>
          <w:marBottom w:val="300"/>
          <w:divBdr>
            <w:top w:val="none" w:sz="0" w:space="0" w:color="auto"/>
            <w:left w:val="none" w:sz="0" w:space="0" w:color="auto"/>
            <w:bottom w:val="none" w:sz="0" w:space="0" w:color="auto"/>
            <w:right w:val="none" w:sz="0" w:space="0" w:color="auto"/>
          </w:divBdr>
        </w:div>
        <w:div w:id="1251310334">
          <w:marLeft w:val="0"/>
          <w:marRight w:val="0"/>
          <w:marTop w:val="0"/>
          <w:marBottom w:val="300"/>
          <w:divBdr>
            <w:top w:val="none" w:sz="0" w:space="0" w:color="auto"/>
            <w:left w:val="none" w:sz="0" w:space="0" w:color="auto"/>
            <w:bottom w:val="none" w:sz="0" w:space="0" w:color="auto"/>
            <w:right w:val="none" w:sz="0" w:space="0" w:color="auto"/>
          </w:divBdr>
        </w:div>
      </w:divsChild>
    </w:div>
    <w:div w:id="2106999201">
      <w:bodyDiv w:val="1"/>
      <w:marLeft w:val="0"/>
      <w:marRight w:val="0"/>
      <w:marTop w:val="0"/>
      <w:marBottom w:val="0"/>
      <w:divBdr>
        <w:top w:val="none" w:sz="0" w:space="0" w:color="auto"/>
        <w:left w:val="none" w:sz="0" w:space="0" w:color="auto"/>
        <w:bottom w:val="none" w:sz="0" w:space="0" w:color="auto"/>
        <w:right w:val="none" w:sz="0" w:space="0" w:color="auto"/>
      </w:divBdr>
      <w:divsChild>
        <w:div w:id="1028066026">
          <w:marLeft w:val="0"/>
          <w:marRight w:val="0"/>
          <w:marTop w:val="300"/>
          <w:marBottom w:val="375"/>
          <w:divBdr>
            <w:top w:val="none" w:sz="0" w:space="0" w:color="auto"/>
            <w:left w:val="none" w:sz="0" w:space="0" w:color="auto"/>
            <w:bottom w:val="none" w:sz="0" w:space="0" w:color="auto"/>
            <w:right w:val="none" w:sz="0" w:space="0" w:color="auto"/>
          </w:divBdr>
        </w:div>
        <w:div w:id="1976132932">
          <w:marLeft w:val="0"/>
          <w:marRight w:val="0"/>
          <w:marTop w:val="0"/>
          <w:marBottom w:val="300"/>
          <w:divBdr>
            <w:top w:val="none" w:sz="0" w:space="0" w:color="auto"/>
            <w:left w:val="none" w:sz="0" w:space="0" w:color="auto"/>
            <w:bottom w:val="none" w:sz="0" w:space="0" w:color="auto"/>
            <w:right w:val="none" w:sz="0" w:space="0" w:color="auto"/>
          </w:divBdr>
          <w:divsChild>
            <w:div w:id="871452881">
              <w:marLeft w:val="0"/>
              <w:marRight w:val="0"/>
              <w:marTop w:val="0"/>
              <w:marBottom w:val="300"/>
              <w:divBdr>
                <w:top w:val="none" w:sz="0" w:space="0" w:color="auto"/>
                <w:left w:val="none" w:sz="0" w:space="0" w:color="auto"/>
                <w:bottom w:val="none" w:sz="0" w:space="0" w:color="auto"/>
                <w:right w:val="none" w:sz="0" w:space="0" w:color="auto"/>
              </w:divBdr>
              <w:divsChild>
                <w:div w:id="75714287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08502327">
      <w:bodyDiv w:val="1"/>
      <w:marLeft w:val="0"/>
      <w:marRight w:val="0"/>
      <w:marTop w:val="0"/>
      <w:marBottom w:val="0"/>
      <w:divBdr>
        <w:top w:val="none" w:sz="0" w:space="0" w:color="auto"/>
        <w:left w:val="none" w:sz="0" w:space="0" w:color="auto"/>
        <w:bottom w:val="none" w:sz="0" w:space="0" w:color="auto"/>
        <w:right w:val="none" w:sz="0" w:space="0" w:color="auto"/>
      </w:divBdr>
      <w:divsChild>
        <w:div w:id="1504583682">
          <w:marLeft w:val="0"/>
          <w:marRight w:val="0"/>
          <w:marTop w:val="300"/>
          <w:marBottom w:val="375"/>
          <w:divBdr>
            <w:top w:val="none" w:sz="0" w:space="0" w:color="auto"/>
            <w:left w:val="none" w:sz="0" w:space="0" w:color="auto"/>
            <w:bottom w:val="none" w:sz="0" w:space="0" w:color="auto"/>
            <w:right w:val="none" w:sz="0" w:space="0" w:color="auto"/>
          </w:divBdr>
        </w:div>
        <w:div w:id="1002975609">
          <w:marLeft w:val="0"/>
          <w:marRight w:val="0"/>
          <w:marTop w:val="0"/>
          <w:marBottom w:val="300"/>
          <w:divBdr>
            <w:top w:val="none" w:sz="0" w:space="0" w:color="auto"/>
            <w:left w:val="none" w:sz="0" w:space="0" w:color="auto"/>
            <w:bottom w:val="none" w:sz="0" w:space="0" w:color="auto"/>
            <w:right w:val="none" w:sz="0" w:space="0" w:color="auto"/>
          </w:divBdr>
          <w:divsChild>
            <w:div w:id="1228957041">
              <w:marLeft w:val="0"/>
              <w:marRight w:val="0"/>
              <w:marTop w:val="0"/>
              <w:marBottom w:val="300"/>
              <w:divBdr>
                <w:top w:val="none" w:sz="0" w:space="0" w:color="auto"/>
                <w:left w:val="none" w:sz="0" w:space="0" w:color="auto"/>
                <w:bottom w:val="none" w:sz="0" w:space="0" w:color="auto"/>
                <w:right w:val="none" w:sz="0" w:space="0" w:color="auto"/>
              </w:divBdr>
              <w:divsChild>
                <w:div w:id="1857956916">
                  <w:marLeft w:val="0"/>
                  <w:marRight w:val="0"/>
                  <w:marTop w:val="0"/>
                  <w:marBottom w:val="300"/>
                  <w:divBdr>
                    <w:top w:val="none" w:sz="0" w:space="0" w:color="auto"/>
                    <w:left w:val="none" w:sz="0" w:space="0" w:color="auto"/>
                    <w:bottom w:val="none" w:sz="0" w:space="0" w:color="auto"/>
                    <w:right w:val="none" w:sz="0" w:space="0" w:color="auto"/>
                  </w:divBdr>
                </w:div>
              </w:divsChild>
            </w:div>
            <w:div w:id="134763184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10813815">
      <w:bodyDiv w:val="1"/>
      <w:marLeft w:val="0"/>
      <w:marRight w:val="0"/>
      <w:marTop w:val="0"/>
      <w:marBottom w:val="0"/>
      <w:divBdr>
        <w:top w:val="none" w:sz="0" w:space="0" w:color="auto"/>
        <w:left w:val="none" w:sz="0" w:space="0" w:color="auto"/>
        <w:bottom w:val="none" w:sz="0" w:space="0" w:color="auto"/>
        <w:right w:val="none" w:sz="0" w:space="0" w:color="auto"/>
      </w:divBdr>
      <w:divsChild>
        <w:div w:id="811142303">
          <w:marLeft w:val="0"/>
          <w:marRight w:val="0"/>
          <w:marTop w:val="300"/>
          <w:marBottom w:val="375"/>
          <w:divBdr>
            <w:top w:val="none" w:sz="0" w:space="0" w:color="auto"/>
            <w:left w:val="none" w:sz="0" w:space="0" w:color="auto"/>
            <w:bottom w:val="none" w:sz="0" w:space="0" w:color="auto"/>
            <w:right w:val="none" w:sz="0" w:space="0" w:color="auto"/>
          </w:divBdr>
        </w:div>
        <w:div w:id="1011220553">
          <w:marLeft w:val="0"/>
          <w:marRight w:val="0"/>
          <w:marTop w:val="0"/>
          <w:marBottom w:val="300"/>
          <w:divBdr>
            <w:top w:val="none" w:sz="0" w:space="0" w:color="auto"/>
            <w:left w:val="none" w:sz="0" w:space="0" w:color="auto"/>
            <w:bottom w:val="none" w:sz="0" w:space="0" w:color="auto"/>
            <w:right w:val="none" w:sz="0" w:space="0" w:color="auto"/>
          </w:divBdr>
        </w:div>
      </w:divsChild>
    </w:div>
    <w:div w:id="2112315715">
      <w:bodyDiv w:val="1"/>
      <w:marLeft w:val="0"/>
      <w:marRight w:val="0"/>
      <w:marTop w:val="0"/>
      <w:marBottom w:val="0"/>
      <w:divBdr>
        <w:top w:val="none" w:sz="0" w:space="0" w:color="auto"/>
        <w:left w:val="none" w:sz="0" w:space="0" w:color="auto"/>
        <w:bottom w:val="none" w:sz="0" w:space="0" w:color="auto"/>
        <w:right w:val="none" w:sz="0" w:space="0" w:color="auto"/>
      </w:divBdr>
    </w:div>
    <w:div w:id="2115246330">
      <w:bodyDiv w:val="1"/>
      <w:marLeft w:val="0"/>
      <w:marRight w:val="0"/>
      <w:marTop w:val="0"/>
      <w:marBottom w:val="0"/>
      <w:divBdr>
        <w:top w:val="none" w:sz="0" w:space="0" w:color="auto"/>
        <w:left w:val="none" w:sz="0" w:space="0" w:color="auto"/>
        <w:bottom w:val="none" w:sz="0" w:space="0" w:color="auto"/>
        <w:right w:val="none" w:sz="0" w:space="0" w:color="auto"/>
      </w:divBdr>
      <w:divsChild>
        <w:div w:id="372390069">
          <w:marLeft w:val="0"/>
          <w:marRight w:val="0"/>
          <w:marTop w:val="300"/>
          <w:marBottom w:val="375"/>
          <w:divBdr>
            <w:top w:val="none" w:sz="0" w:space="0" w:color="auto"/>
            <w:left w:val="none" w:sz="0" w:space="0" w:color="auto"/>
            <w:bottom w:val="none" w:sz="0" w:space="0" w:color="auto"/>
            <w:right w:val="none" w:sz="0" w:space="0" w:color="auto"/>
          </w:divBdr>
        </w:div>
        <w:div w:id="1257521093">
          <w:marLeft w:val="0"/>
          <w:marRight w:val="0"/>
          <w:marTop w:val="0"/>
          <w:marBottom w:val="300"/>
          <w:divBdr>
            <w:top w:val="none" w:sz="0" w:space="0" w:color="auto"/>
            <w:left w:val="none" w:sz="0" w:space="0" w:color="auto"/>
            <w:bottom w:val="none" w:sz="0" w:space="0" w:color="auto"/>
            <w:right w:val="none" w:sz="0" w:space="0" w:color="auto"/>
          </w:divBdr>
        </w:div>
      </w:divsChild>
    </w:div>
    <w:div w:id="2117559740">
      <w:bodyDiv w:val="1"/>
      <w:marLeft w:val="0"/>
      <w:marRight w:val="0"/>
      <w:marTop w:val="0"/>
      <w:marBottom w:val="0"/>
      <w:divBdr>
        <w:top w:val="none" w:sz="0" w:space="0" w:color="auto"/>
        <w:left w:val="none" w:sz="0" w:space="0" w:color="auto"/>
        <w:bottom w:val="none" w:sz="0" w:space="0" w:color="auto"/>
        <w:right w:val="none" w:sz="0" w:space="0" w:color="auto"/>
      </w:divBdr>
      <w:divsChild>
        <w:div w:id="1858807870">
          <w:marLeft w:val="0"/>
          <w:marRight w:val="0"/>
          <w:marTop w:val="300"/>
          <w:marBottom w:val="375"/>
          <w:divBdr>
            <w:top w:val="none" w:sz="0" w:space="0" w:color="auto"/>
            <w:left w:val="none" w:sz="0" w:space="0" w:color="auto"/>
            <w:bottom w:val="none" w:sz="0" w:space="0" w:color="auto"/>
            <w:right w:val="none" w:sz="0" w:space="0" w:color="auto"/>
          </w:divBdr>
        </w:div>
        <w:div w:id="1185054061">
          <w:marLeft w:val="0"/>
          <w:marRight w:val="0"/>
          <w:marTop w:val="0"/>
          <w:marBottom w:val="300"/>
          <w:divBdr>
            <w:top w:val="none" w:sz="0" w:space="0" w:color="auto"/>
            <w:left w:val="none" w:sz="0" w:space="0" w:color="auto"/>
            <w:bottom w:val="none" w:sz="0" w:space="0" w:color="auto"/>
            <w:right w:val="none" w:sz="0" w:space="0" w:color="auto"/>
          </w:divBdr>
          <w:divsChild>
            <w:div w:id="1422801557">
              <w:marLeft w:val="0"/>
              <w:marRight w:val="0"/>
              <w:marTop w:val="0"/>
              <w:marBottom w:val="300"/>
              <w:divBdr>
                <w:top w:val="none" w:sz="0" w:space="0" w:color="auto"/>
                <w:left w:val="none" w:sz="0" w:space="0" w:color="auto"/>
                <w:bottom w:val="none" w:sz="0" w:space="0" w:color="auto"/>
                <w:right w:val="none" w:sz="0" w:space="0" w:color="auto"/>
              </w:divBdr>
            </w:div>
            <w:div w:id="2114740662">
              <w:marLeft w:val="0"/>
              <w:marRight w:val="0"/>
              <w:marTop w:val="0"/>
              <w:marBottom w:val="300"/>
              <w:divBdr>
                <w:top w:val="none" w:sz="0" w:space="0" w:color="auto"/>
                <w:left w:val="none" w:sz="0" w:space="0" w:color="auto"/>
                <w:bottom w:val="none" w:sz="0" w:space="0" w:color="auto"/>
                <w:right w:val="none" w:sz="0" w:space="0" w:color="auto"/>
              </w:divBdr>
            </w:div>
            <w:div w:id="993948762">
              <w:marLeft w:val="0"/>
              <w:marRight w:val="0"/>
              <w:marTop w:val="0"/>
              <w:marBottom w:val="300"/>
              <w:divBdr>
                <w:top w:val="none" w:sz="0" w:space="0" w:color="auto"/>
                <w:left w:val="none" w:sz="0" w:space="0" w:color="auto"/>
                <w:bottom w:val="none" w:sz="0" w:space="0" w:color="auto"/>
                <w:right w:val="none" w:sz="0" w:space="0" w:color="auto"/>
              </w:divBdr>
            </w:div>
            <w:div w:id="1388455612">
              <w:marLeft w:val="0"/>
              <w:marRight w:val="0"/>
              <w:marTop w:val="0"/>
              <w:marBottom w:val="300"/>
              <w:divBdr>
                <w:top w:val="none" w:sz="0" w:space="0" w:color="auto"/>
                <w:left w:val="none" w:sz="0" w:space="0" w:color="auto"/>
                <w:bottom w:val="none" w:sz="0" w:space="0" w:color="auto"/>
                <w:right w:val="none" w:sz="0" w:space="0" w:color="auto"/>
              </w:divBdr>
            </w:div>
            <w:div w:id="2120024202">
              <w:marLeft w:val="0"/>
              <w:marRight w:val="0"/>
              <w:marTop w:val="0"/>
              <w:marBottom w:val="300"/>
              <w:divBdr>
                <w:top w:val="none" w:sz="0" w:space="0" w:color="auto"/>
                <w:left w:val="none" w:sz="0" w:space="0" w:color="auto"/>
                <w:bottom w:val="none" w:sz="0" w:space="0" w:color="auto"/>
                <w:right w:val="none" w:sz="0" w:space="0" w:color="auto"/>
              </w:divBdr>
            </w:div>
            <w:div w:id="647435771">
              <w:marLeft w:val="0"/>
              <w:marRight w:val="0"/>
              <w:marTop w:val="0"/>
              <w:marBottom w:val="300"/>
              <w:divBdr>
                <w:top w:val="none" w:sz="0" w:space="0" w:color="auto"/>
                <w:left w:val="none" w:sz="0" w:space="0" w:color="auto"/>
                <w:bottom w:val="none" w:sz="0" w:space="0" w:color="auto"/>
                <w:right w:val="none" w:sz="0" w:space="0" w:color="auto"/>
              </w:divBdr>
            </w:div>
            <w:div w:id="1486891591">
              <w:marLeft w:val="0"/>
              <w:marRight w:val="0"/>
              <w:marTop w:val="0"/>
              <w:marBottom w:val="300"/>
              <w:divBdr>
                <w:top w:val="none" w:sz="0" w:space="0" w:color="auto"/>
                <w:left w:val="none" w:sz="0" w:space="0" w:color="auto"/>
                <w:bottom w:val="none" w:sz="0" w:space="0" w:color="auto"/>
                <w:right w:val="none" w:sz="0" w:space="0" w:color="auto"/>
              </w:divBdr>
            </w:div>
            <w:div w:id="92212767">
              <w:marLeft w:val="0"/>
              <w:marRight w:val="0"/>
              <w:marTop w:val="0"/>
              <w:marBottom w:val="300"/>
              <w:divBdr>
                <w:top w:val="none" w:sz="0" w:space="0" w:color="auto"/>
                <w:left w:val="none" w:sz="0" w:space="0" w:color="auto"/>
                <w:bottom w:val="none" w:sz="0" w:space="0" w:color="auto"/>
                <w:right w:val="none" w:sz="0" w:space="0" w:color="auto"/>
              </w:divBdr>
            </w:div>
            <w:div w:id="1470979611">
              <w:marLeft w:val="0"/>
              <w:marRight w:val="0"/>
              <w:marTop w:val="0"/>
              <w:marBottom w:val="300"/>
              <w:divBdr>
                <w:top w:val="none" w:sz="0" w:space="0" w:color="auto"/>
                <w:left w:val="none" w:sz="0" w:space="0" w:color="auto"/>
                <w:bottom w:val="none" w:sz="0" w:space="0" w:color="auto"/>
                <w:right w:val="none" w:sz="0" w:space="0" w:color="auto"/>
              </w:divBdr>
            </w:div>
            <w:div w:id="1660575476">
              <w:marLeft w:val="0"/>
              <w:marRight w:val="0"/>
              <w:marTop w:val="0"/>
              <w:marBottom w:val="300"/>
              <w:divBdr>
                <w:top w:val="none" w:sz="0" w:space="0" w:color="auto"/>
                <w:left w:val="none" w:sz="0" w:space="0" w:color="auto"/>
                <w:bottom w:val="none" w:sz="0" w:space="0" w:color="auto"/>
                <w:right w:val="none" w:sz="0" w:space="0" w:color="auto"/>
              </w:divBdr>
            </w:div>
            <w:div w:id="1678847456">
              <w:marLeft w:val="0"/>
              <w:marRight w:val="0"/>
              <w:marTop w:val="0"/>
              <w:marBottom w:val="300"/>
              <w:divBdr>
                <w:top w:val="none" w:sz="0" w:space="0" w:color="auto"/>
                <w:left w:val="none" w:sz="0" w:space="0" w:color="auto"/>
                <w:bottom w:val="none" w:sz="0" w:space="0" w:color="auto"/>
                <w:right w:val="none" w:sz="0" w:space="0" w:color="auto"/>
              </w:divBdr>
            </w:div>
            <w:div w:id="20789422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1410962">
      <w:bodyDiv w:val="1"/>
      <w:marLeft w:val="0"/>
      <w:marRight w:val="0"/>
      <w:marTop w:val="0"/>
      <w:marBottom w:val="0"/>
      <w:divBdr>
        <w:top w:val="none" w:sz="0" w:space="0" w:color="auto"/>
        <w:left w:val="none" w:sz="0" w:space="0" w:color="auto"/>
        <w:bottom w:val="none" w:sz="0" w:space="0" w:color="auto"/>
        <w:right w:val="none" w:sz="0" w:space="0" w:color="auto"/>
      </w:divBdr>
      <w:divsChild>
        <w:div w:id="1062873576">
          <w:marLeft w:val="0"/>
          <w:marRight w:val="0"/>
          <w:marTop w:val="300"/>
          <w:marBottom w:val="375"/>
          <w:divBdr>
            <w:top w:val="none" w:sz="0" w:space="0" w:color="auto"/>
            <w:left w:val="none" w:sz="0" w:space="0" w:color="auto"/>
            <w:bottom w:val="none" w:sz="0" w:space="0" w:color="auto"/>
            <w:right w:val="none" w:sz="0" w:space="0" w:color="auto"/>
          </w:divBdr>
        </w:div>
        <w:div w:id="1625500294">
          <w:marLeft w:val="0"/>
          <w:marRight w:val="0"/>
          <w:marTop w:val="0"/>
          <w:marBottom w:val="0"/>
          <w:divBdr>
            <w:top w:val="none" w:sz="0" w:space="0" w:color="auto"/>
            <w:left w:val="none" w:sz="0" w:space="0" w:color="auto"/>
            <w:bottom w:val="none" w:sz="0" w:space="0" w:color="auto"/>
            <w:right w:val="none" w:sz="0" w:space="0" w:color="auto"/>
          </w:divBdr>
          <w:divsChild>
            <w:div w:id="140040426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1483724">
      <w:bodyDiv w:val="1"/>
      <w:marLeft w:val="0"/>
      <w:marRight w:val="0"/>
      <w:marTop w:val="0"/>
      <w:marBottom w:val="0"/>
      <w:divBdr>
        <w:top w:val="none" w:sz="0" w:space="0" w:color="auto"/>
        <w:left w:val="none" w:sz="0" w:space="0" w:color="auto"/>
        <w:bottom w:val="none" w:sz="0" w:space="0" w:color="auto"/>
        <w:right w:val="none" w:sz="0" w:space="0" w:color="auto"/>
      </w:divBdr>
      <w:divsChild>
        <w:div w:id="370347965">
          <w:marLeft w:val="0"/>
          <w:marRight w:val="0"/>
          <w:marTop w:val="0"/>
          <w:marBottom w:val="300"/>
          <w:divBdr>
            <w:top w:val="none" w:sz="0" w:space="0" w:color="auto"/>
            <w:left w:val="none" w:sz="0" w:space="0" w:color="auto"/>
            <w:bottom w:val="none" w:sz="0" w:space="0" w:color="auto"/>
            <w:right w:val="none" w:sz="0" w:space="0" w:color="auto"/>
          </w:divBdr>
        </w:div>
        <w:div w:id="1223322208">
          <w:marLeft w:val="0"/>
          <w:marRight w:val="0"/>
          <w:marTop w:val="0"/>
          <w:marBottom w:val="300"/>
          <w:divBdr>
            <w:top w:val="none" w:sz="0" w:space="0" w:color="auto"/>
            <w:left w:val="none" w:sz="0" w:space="0" w:color="auto"/>
            <w:bottom w:val="none" w:sz="0" w:space="0" w:color="auto"/>
            <w:right w:val="none" w:sz="0" w:space="0" w:color="auto"/>
          </w:divBdr>
          <w:divsChild>
            <w:div w:id="111274425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3262690">
      <w:bodyDiv w:val="1"/>
      <w:marLeft w:val="0"/>
      <w:marRight w:val="0"/>
      <w:marTop w:val="0"/>
      <w:marBottom w:val="0"/>
      <w:divBdr>
        <w:top w:val="none" w:sz="0" w:space="0" w:color="auto"/>
        <w:left w:val="none" w:sz="0" w:space="0" w:color="auto"/>
        <w:bottom w:val="none" w:sz="0" w:space="0" w:color="auto"/>
        <w:right w:val="none" w:sz="0" w:space="0" w:color="auto"/>
      </w:divBdr>
      <w:divsChild>
        <w:div w:id="818808774">
          <w:marLeft w:val="0"/>
          <w:marRight w:val="0"/>
          <w:marTop w:val="0"/>
          <w:marBottom w:val="300"/>
          <w:divBdr>
            <w:top w:val="none" w:sz="0" w:space="0" w:color="auto"/>
            <w:left w:val="none" w:sz="0" w:space="0" w:color="auto"/>
            <w:bottom w:val="none" w:sz="0" w:space="0" w:color="auto"/>
            <w:right w:val="none" w:sz="0" w:space="0" w:color="auto"/>
          </w:divBdr>
        </w:div>
        <w:div w:id="327097289">
          <w:marLeft w:val="0"/>
          <w:marRight w:val="0"/>
          <w:marTop w:val="0"/>
          <w:marBottom w:val="300"/>
          <w:divBdr>
            <w:top w:val="none" w:sz="0" w:space="0" w:color="auto"/>
            <w:left w:val="none" w:sz="0" w:space="0" w:color="auto"/>
            <w:bottom w:val="none" w:sz="0" w:space="0" w:color="auto"/>
            <w:right w:val="none" w:sz="0" w:space="0" w:color="auto"/>
          </w:divBdr>
          <w:divsChild>
            <w:div w:id="85153339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3331785">
      <w:bodyDiv w:val="1"/>
      <w:marLeft w:val="0"/>
      <w:marRight w:val="0"/>
      <w:marTop w:val="0"/>
      <w:marBottom w:val="0"/>
      <w:divBdr>
        <w:top w:val="none" w:sz="0" w:space="0" w:color="auto"/>
        <w:left w:val="none" w:sz="0" w:space="0" w:color="auto"/>
        <w:bottom w:val="none" w:sz="0" w:space="0" w:color="auto"/>
        <w:right w:val="none" w:sz="0" w:space="0" w:color="auto"/>
      </w:divBdr>
      <w:divsChild>
        <w:div w:id="1583880231">
          <w:marLeft w:val="0"/>
          <w:marRight w:val="0"/>
          <w:marTop w:val="300"/>
          <w:marBottom w:val="375"/>
          <w:divBdr>
            <w:top w:val="none" w:sz="0" w:space="0" w:color="auto"/>
            <w:left w:val="none" w:sz="0" w:space="0" w:color="auto"/>
            <w:bottom w:val="none" w:sz="0" w:space="0" w:color="auto"/>
            <w:right w:val="none" w:sz="0" w:space="0" w:color="auto"/>
          </w:divBdr>
        </w:div>
        <w:div w:id="747771919">
          <w:marLeft w:val="0"/>
          <w:marRight w:val="0"/>
          <w:marTop w:val="0"/>
          <w:marBottom w:val="300"/>
          <w:divBdr>
            <w:top w:val="none" w:sz="0" w:space="0" w:color="auto"/>
            <w:left w:val="none" w:sz="0" w:space="0" w:color="auto"/>
            <w:bottom w:val="none" w:sz="0" w:space="0" w:color="auto"/>
            <w:right w:val="none" w:sz="0" w:space="0" w:color="auto"/>
          </w:divBdr>
        </w:div>
      </w:divsChild>
    </w:div>
    <w:div w:id="2124491887">
      <w:bodyDiv w:val="1"/>
      <w:marLeft w:val="0"/>
      <w:marRight w:val="0"/>
      <w:marTop w:val="0"/>
      <w:marBottom w:val="0"/>
      <w:divBdr>
        <w:top w:val="none" w:sz="0" w:space="0" w:color="auto"/>
        <w:left w:val="none" w:sz="0" w:space="0" w:color="auto"/>
        <w:bottom w:val="none" w:sz="0" w:space="0" w:color="auto"/>
        <w:right w:val="none" w:sz="0" w:space="0" w:color="auto"/>
      </w:divBdr>
      <w:divsChild>
        <w:div w:id="1583681397">
          <w:marLeft w:val="0"/>
          <w:marRight w:val="0"/>
          <w:marTop w:val="0"/>
          <w:marBottom w:val="300"/>
          <w:divBdr>
            <w:top w:val="none" w:sz="0" w:space="0" w:color="auto"/>
            <w:left w:val="none" w:sz="0" w:space="0" w:color="auto"/>
            <w:bottom w:val="none" w:sz="0" w:space="0" w:color="auto"/>
            <w:right w:val="none" w:sz="0" w:space="0" w:color="auto"/>
          </w:divBdr>
        </w:div>
        <w:div w:id="678890243">
          <w:marLeft w:val="0"/>
          <w:marRight w:val="0"/>
          <w:marTop w:val="0"/>
          <w:marBottom w:val="300"/>
          <w:divBdr>
            <w:top w:val="none" w:sz="0" w:space="0" w:color="auto"/>
            <w:left w:val="none" w:sz="0" w:space="0" w:color="auto"/>
            <w:bottom w:val="none" w:sz="0" w:space="0" w:color="auto"/>
            <w:right w:val="none" w:sz="0" w:space="0" w:color="auto"/>
          </w:divBdr>
          <w:divsChild>
            <w:div w:id="2131390419">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5346359">
      <w:bodyDiv w:val="1"/>
      <w:marLeft w:val="0"/>
      <w:marRight w:val="0"/>
      <w:marTop w:val="0"/>
      <w:marBottom w:val="0"/>
      <w:divBdr>
        <w:top w:val="none" w:sz="0" w:space="0" w:color="auto"/>
        <w:left w:val="none" w:sz="0" w:space="0" w:color="auto"/>
        <w:bottom w:val="none" w:sz="0" w:space="0" w:color="auto"/>
        <w:right w:val="none" w:sz="0" w:space="0" w:color="auto"/>
      </w:divBdr>
      <w:divsChild>
        <w:div w:id="1277178598">
          <w:marLeft w:val="0"/>
          <w:marRight w:val="0"/>
          <w:marTop w:val="300"/>
          <w:marBottom w:val="375"/>
          <w:divBdr>
            <w:top w:val="none" w:sz="0" w:space="0" w:color="auto"/>
            <w:left w:val="none" w:sz="0" w:space="0" w:color="auto"/>
            <w:bottom w:val="none" w:sz="0" w:space="0" w:color="auto"/>
            <w:right w:val="none" w:sz="0" w:space="0" w:color="auto"/>
          </w:divBdr>
        </w:div>
        <w:div w:id="703673648">
          <w:marLeft w:val="0"/>
          <w:marRight w:val="0"/>
          <w:marTop w:val="0"/>
          <w:marBottom w:val="0"/>
          <w:divBdr>
            <w:top w:val="none" w:sz="0" w:space="0" w:color="auto"/>
            <w:left w:val="none" w:sz="0" w:space="0" w:color="auto"/>
            <w:bottom w:val="none" w:sz="0" w:space="0" w:color="auto"/>
            <w:right w:val="none" w:sz="0" w:space="0" w:color="auto"/>
          </w:divBdr>
          <w:divsChild>
            <w:div w:id="11480873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6146594">
      <w:bodyDiv w:val="1"/>
      <w:marLeft w:val="0"/>
      <w:marRight w:val="0"/>
      <w:marTop w:val="0"/>
      <w:marBottom w:val="0"/>
      <w:divBdr>
        <w:top w:val="none" w:sz="0" w:space="0" w:color="auto"/>
        <w:left w:val="none" w:sz="0" w:space="0" w:color="auto"/>
        <w:bottom w:val="none" w:sz="0" w:space="0" w:color="auto"/>
        <w:right w:val="none" w:sz="0" w:space="0" w:color="auto"/>
      </w:divBdr>
      <w:divsChild>
        <w:div w:id="199364815">
          <w:marLeft w:val="0"/>
          <w:marRight w:val="0"/>
          <w:marTop w:val="300"/>
          <w:marBottom w:val="375"/>
          <w:divBdr>
            <w:top w:val="none" w:sz="0" w:space="0" w:color="auto"/>
            <w:left w:val="none" w:sz="0" w:space="0" w:color="auto"/>
            <w:bottom w:val="none" w:sz="0" w:space="0" w:color="auto"/>
            <w:right w:val="none" w:sz="0" w:space="0" w:color="auto"/>
          </w:divBdr>
        </w:div>
        <w:div w:id="373582288">
          <w:marLeft w:val="0"/>
          <w:marRight w:val="0"/>
          <w:marTop w:val="0"/>
          <w:marBottom w:val="300"/>
          <w:divBdr>
            <w:top w:val="none" w:sz="0" w:space="0" w:color="auto"/>
            <w:left w:val="none" w:sz="0" w:space="0" w:color="auto"/>
            <w:bottom w:val="none" w:sz="0" w:space="0" w:color="auto"/>
            <w:right w:val="none" w:sz="0" w:space="0" w:color="auto"/>
          </w:divBdr>
          <w:divsChild>
            <w:div w:id="852496796">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27500045">
      <w:bodyDiv w:val="1"/>
      <w:marLeft w:val="0"/>
      <w:marRight w:val="0"/>
      <w:marTop w:val="0"/>
      <w:marBottom w:val="0"/>
      <w:divBdr>
        <w:top w:val="none" w:sz="0" w:space="0" w:color="auto"/>
        <w:left w:val="none" w:sz="0" w:space="0" w:color="auto"/>
        <w:bottom w:val="none" w:sz="0" w:space="0" w:color="auto"/>
        <w:right w:val="none" w:sz="0" w:space="0" w:color="auto"/>
      </w:divBdr>
      <w:divsChild>
        <w:div w:id="64760947">
          <w:marLeft w:val="0"/>
          <w:marRight w:val="0"/>
          <w:marTop w:val="300"/>
          <w:marBottom w:val="375"/>
          <w:divBdr>
            <w:top w:val="none" w:sz="0" w:space="0" w:color="auto"/>
            <w:left w:val="none" w:sz="0" w:space="0" w:color="auto"/>
            <w:bottom w:val="none" w:sz="0" w:space="0" w:color="auto"/>
            <w:right w:val="none" w:sz="0" w:space="0" w:color="auto"/>
          </w:divBdr>
        </w:div>
        <w:div w:id="1764376534">
          <w:marLeft w:val="0"/>
          <w:marRight w:val="0"/>
          <w:marTop w:val="0"/>
          <w:marBottom w:val="0"/>
          <w:divBdr>
            <w:top w:val="none" w:sz="0" w:space="0" w:color="auto"/>
            <w:left w:val="none" w:sz="0" w:space="0" w:color="auto"/>
            <w:bottom w:val="none" w:sz="0" w:space="0" w:color="auto"/>
            <w:right w:val="none" w:sz="0" w:space="0" w:color="auto"/>
          </w:divBdr>
          <w:divsChild>
            <w:div w:id="12612240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30010480">
      <w:bodyDiv w:val="1"/>
      <w:marLeft w:val="0"/>
      <w:marRight w:val="0"/>
      <w:marTop w:val="0"/>
      <w:marBottom w:val="0"/>
      <w:divBdr>
        <w:top w:val="none" w:sz="0" w:space="0" w:color="auto"/>
        <w:left w:val="none" w:sz="0" w:space="0" w:color="auto"/>
        <w:bottom w:val="none" w:sz="0" w:space="0" w:color="auto"/>
        <w:right w:val="none" w:sz="0" w:space="0" w:color="auto"/>
      </w:divBdr>
      <w:divsChild>
        <w:div w:id="795758755">
          <w:marLeft w:val="0"/>
          <w:marRight w:val="0"/>
          <w:marTop w:val="300"/>
          <w:marBottom w:val="375"/>
          <w:divBdr>
            <w:top w:val="none" w:sz="0" w:space="0" w:color="auto"/>
            <w:left w:val="none" w:sz="0" w:space="0" w:color="auto"/>
            <w:bottom w:val="none" w:sz="0" w:space="0" w:color="auto"/>
            <w:right w:val="none" w:sz="0" w:space="0" w:color="auto"/>
          </w:divBdr>
        </w:div>
        <w:div w:id="1383401386">
          <w:marLeft w:val="0"/>
          <w:marRight w:val="0"/>
          <w:marTop w:val="0"/>
          <w:marBottom w:val="300"/>
          <w:divBdr>
            <w:top w:val="none" w:sz="0" w:space="0" w:color="auto"/>
            <w:left w:val="none" w:sz="0" w:space="0" w:color="auto"/>
            <w:bottom w:val="none" w:sz="0" w:space="0" w:color="auto"/>
            <w:right w:val="none" w:sz="0" w:space="0" w:color="auto"/>
          </w:divBdr>
          <w:divsChild>
            <w:div w:id="50817568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30661237">
      <w:bodyDiv w:val="1"/>
      <w:marLeft w:val="0"/>
      <w:marRight w:val="0"/>
      <w:marTop w:val="0"/>
      <w:marBottom w:val="0"/>
      <w:divBdr>
        <w:top w:val="none" w:sz="0" w:space="0" w:color="auto"/>
        <w:left w:val="none" w:sz="0" w:space="0" w:color="auto"/>
        <w:bottom w:val="none" w:sz="0" w:space="0" w:color="auto"/>
        <w:right w:val="none" w:sz="0" w:space="0" w:color="auto"/>
      </w:divBdr>
      <w:divsChild>
        <w:div w:id="1567767373">
          <w:marLeft w:val="0"/>
          <w:marRight w:val="0"/>
          <w:marTop w:val="300"/>
          <w:marBottom w:val="375"/>
          <w:divBdr>
            <w:top w:val="none" w:sz="0" w:space="0" w:color="auto"/>
            <w:left w:val="none" w:sz="0" w:space="0" w:color="auto"/>
            <w:bottom w:val="none" w:sz="0" w:space="0" w:color="auto"/>
            <w:right w:val="none" w:sz="0" w:space="0" w:color="auto"/>
          </w:divBdr>
        </w:div>
        <w:div w:id="1751462458">
          <w:marLeft w:val="0"/>
          <w:marRight w:val="0"/>
          <w:marTop w:val="0"/>
          <w:marBottom w:val="300"/>
          <w:divBdr>
            <w:top w:val="none" w:sz="0" w:space="0" w:color="auto"/>
            <w:left w:val="none" w:sz="0" w:space="0" w:color="auto"/>
            <w:bottom w:val="none" w:sz="0" w:space="0" w:color="auto"/>
            <w:right w:val="none" w:sz="0" w:space="0" w:color="auto"/>
          </w:divBdr>
          <w:divsChild>
            <w:div w:id="104275066">
              <w:marLeft w:val="0"/>
              <w:marRight w:val="0"/>
              <w:marTop w:val="0"/>
              <w:marBottom w:val="300"/>
              <w:divBdr>
                <w:top w:val="none" w:sz="0" w:space="0" w:color="auto"/>
                <w:left w:val="none" w:sz="0" w:space="0" w:color="auto"/>
                <w:bottom w:val="none" w:sz="0" w:space="0" w:color="auto"/>
                <w:right w:val="none" w:sz="0" w:space="0" w:color="auto"/>
              </w:divBdr>
            </w:div>
            <w:div w:id="204106319">
              <w:marLeft w:val="0"/>
              <w:marRight w:val="0"/>
              <w:marTop w:val="0"/>
              <w:marBottom w:val="300"/>
              <w:divBdr>
                <w:top w:val="none" w:sz="0" w:space="0" w:color="auto"/>
                <w:left w:val="none" w:sz="0" w:space="0" w:color="auto"/>
                <w:bottom w:val="none" w:sz="0" w:space="0" w:color="auto"/>
                <w:right w:val="none" w:sz="0" w:space="0" w:color="auto"/>
              </w:divBdr>
            </w:div>
            <w:div w:id="103617667">
              <w:marLeft w:val="0"/>
              <w:marRight w:val="0"/>
              <w:marTop w:val="0"/>
              <w:marBottom w:val="300"/>
              <w:divBdr>
                <w:top w:val="none" w:sz="0" w:space="0" w:color="auto"/>
                <w:left w:val="none" w:sz="0" w:space="0" w:color="auto"/>
                <w:bottom w:val="none" w:sz="0" w:space="0" w:color="auto"/>
                <w:right w:val="none" w:sz="0" w:space="0" w:color="auto"/>
              </w:divBdr>
            </w:div>
            <w:div w:id="2079665522">
              <w:marLeft w:val="0"/>
              <w:marRight w:val="0"/>
              <w:marTop w:val="0"/>
              <w:marBottom w:val="300"/>
              <w:divBdr>
                <w:top w:val="none" w:sz="0" w:space="0" w:color="auto"/>
                <w:left w:val="none" w:sz="0" w:space="0" w:color="auto"/>
                <w:bottom w:val="none" w:sz="0" w:space="0" w:color="auto"/>
                <w:right w:val="none" w:sz="0" w:space="0" w:color="auto"/>
              </w:divBdr>
            </w:div>
            <w:div w:id="293365832">
              <w:marLeft w:val="0"/>
              <w:marRight w:val="0"/>
              <w:marTop w:val="0"/>
              <w:marBottom w:val="300"/>
              <w:divBdr>
                <w:top w:val="none" w:sz="0" w:space="0" w:color="auto"/>
                <w:left w:val="none" w:sz="0" w:space="0" w:color="auto"/>
                <w:bottom w:val="none" w:sz="0" w:space="0" w:color="auto"/>
                <w:right w:val="none" w:sz="0" w:space="0" w:color="auto"/>
              </w:divBdr>
            </w:div>
            <w:div w:id="1010254658">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140371600">
      <w:bodyDiv w:val="1"/>
      <w:marLeft w:val="0"/>
      <w:marRight w:val="0"/>
      <w:marTop w:val="0"/>
      <w:marBottom w:val="0"/>
      <w:divBdr>
        <w:top w:val="none" w:sz="0" w:space="0" w:color="auto"/>
        <w:left w:val="none" w:sz="0" w:space="0" w:color="auto"/>
        <w:bottom w:val="none" w:sz="0" w:space="0" w:color="auto"/>
        <w:right w:val="none" w:sz="0" w:space="0" w:color="auto"/>
      </w:divBdr>
      <w:divsChild>
        <w:div w:id="1472139715">
          <w:marLeft w:val="0"/>
          <w:marRight w:val="0"/>
          <w:marTop w:val="300"/>
          <w:marBottom w:val="375"/>
          <w:divBdr>
            <w:top w:val="none" w:sz="0" w:space="0" w:color="auto"/>
            <w:left w:val="none" w:sz="0" w:space="0" w:color="auto"/>
            <w:bottom w:val="none" w:sz="0" w:space="0" w:color="auto"/>
            <w:right w:val="none" w:sz="0" w:space="0" w:color="auto"/>
          </w:divBdr>
        </w:div>
        <w:div w:id="163519710">
          <w:marLeft w:val="0"/>
          <w:marRight w:val="0"/>
          <w:marTop w:val="0"/>
          <w:marBottom w:val="0"/>
          <w:divBdr>
            <w:top w:val="none" w:sz="0" w:space="0" w:color="auto"/>
            <w:left w:val="none" w:sz="0" w:space="0" w:color="auto"/>
            <w:bottom w:val="none" w:sz="0" w:space="0" w:color="auto"/>
            <w:right w:val="none" w:sz="0" w:space="0" w:color="auto"/>
          </w:divBdr>
          <w:divsChild>
            <w:div w:id="613177200">
              <w:marLeft w:val="0"/>
              <w:marRight w:val="0"/>
              <w:marTop w:val="0"/>
              <w:marBottom w:val="300"/>
              <w:divBdr>
                <w:top w:val="none" w:sz="0" w:space="0" w:color="auto"/>
                <w:left w:val="none" w:sz="0" w:space="0" w:color="auto"/>
                <w:bottom w:val="none" w:sz="0" w:space="0" w:color="auto"/>
                <w:right w:val="none" w:sz="0" w:space="0" w:color="auto"/>
              </w:divBdr>
              <w:divsChild>
                <w:div w:id="1968656721">
                  <w:marLeft w:val="0"/>
                  <w:marRight w:val="0"/>
                  <w:marTop w:val="0"/>
                  <w:marBottom w:val="300"/>
                  <w:divBdr>
                    <w:top w:val="none" w:sz="0" w:space="0" w:color="auto"/>
                    <w:left w:val="none" w:sz="0" w:space="0" w:color="auto"/>
                    <w:bottom w:val="none" w:sz="0" w:space="0" w:color="auto"/>
                    <w:right w:val="none" w:sz="0" w:space="0" w:color="auto"/>
                  </w:divBdr>
                </w:div>
                <w:div w:id="85295873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141150302">
      <w:bodyDiv w:val="1"/>
      <w:marLeft w:val="0"/>
      <w:marRight w:val="0"/>
      <w:marTop w:val="0"/>
      <w:marBottom w:val="0"/>
      <w:divBdr>
        <w:top w:val="none" w:sz="0" w:space="0" w:color="auto"/>
        <w:left w:val="none" w:sz="0" w:space="0" w:color="auto"/>
        <w:bottom w:val="none" w:sz="0" w:space="0" w:color="auto"/>
        <w:right w:val="none" w:sz="0" w:space="0" w:color="auto"/>
      </w:divBdr>
    </w:div>
    <w:div w:id="2141217306">
      <w:bodyDiv w:val="1"/>
      <w:marLeft w:val="0"/>
      <w:marRight w:val="0"/>
      <w:marTop w:val="0"/>
      <w:marBottom w:val="0"/>
      <w:divBdr>
        <w:top w:val="none" w:sz="0" w:space="0" w:color="auto"/>
        <w:left w:val="none" w:sz="0" w:space="0" w:color="auto"/>
        <w:bottom w:val="none" w:sz="0" w:space="0" w:color="auto"/>
        <w:right w:val="none" w:sz="0" w:space="0" w:color="auto"/>
      </w:divBdr>
      <w:divsChild>
        <w:div w:id="1368338682">
          <w:marLeft w:val="0"/>
          <w:marRight w:val="0"/>
          <w:marTop w:val="300"/>
          <w:marBottom w:val="375"/>
          <w:divBdr>
            <w:top w:val="none" w:sz="0" w:space="0" w:color="auto"/>
            <w:left w:val="none" w:sz="0" w:space="0" w:color="auto"/>
            <w:bottom w:val="none" w:sz="0" w:space="0" w:color="auto"/>
            <w:right w:val="none" w:sz="0" w:space="0" w:color="auto"/>
          </w:divBdr>
        </w:div>
        <w:div w:id="134371771">
          <w:marLeft w:val="0"/>
          <w:marRight w:val="0"/>
          <w:marTop w:val="0"/>
          <w:marBottom w:val="3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griffith.edu.au/research-study/apply/choose-your-research-topic" TargetMode="External"/><Relationship Id="rId671" Type="http://schemas.openxmlformats.org/officeDocument/2006/relationships/hyperlink" Target="mailto:mathilde.mallet@campusfrance.org" TargetMode="External"/><Relationship Id="rId769" Type="http://schemas.openxmlformats.org/officeDocument/2006/relationships/hyperlink" Target="https://www.hec.gov.pk/english/scholarshipsgrants/SPPDFPF/Documents/Application%20Form%20For%20PostDoc.doc" TargetMode="External"/><Relationship Id="rId976" Type="http://schemas.openxmlformats.org/officeDocument/2006/relationships/hyperlink" Target="https://www.hec.gov.pk/english/scholarshipsgrants/BF-III/Documents/User-Manual-BALFATA-P-III.pdf" TargetMode="External"/><Relationship Id="rId21" Type="http://schemas.openxmlformats.org/officeDocument/2006/relationships/hyperlink" Target="https://www.hec.gov.pk/english/scholarshipsgrants/ASDIS/PublishingImages/Pages/Terms-and-Conditions/For%20MS%20-%20Legal%20documents.pdf" TargetMode="External"/><Relationship Id="rId324" Type="http://schemas.openxmlformats.org/officeDocument/2006/relationships/hyperlink" Target="https://www.hec.gov.pk/english/scholarshipsgrants/ahbp/overseasscholarships/Pages/default.aspx" TargetMode="External"/><Relationship Id="rId531" Type="http://schemas.openxmlformats.org/officeDocument/2006/relationships/hyperlink" Target="https://scholarship.hec.gov.pk/" TargetMode="External"/><Relationship Id="rId629" Type="http://schemas.openxmlformats.org/officeDocument/2006/relationships/hyperlink" Target="https://drive.google.com/drive/folders/1CH3kvgv6z7iTZDE0D0VH9Astqi-44rPb" TargetMode="External"/><Relationship Id="rId170" Type="http://schemas.openxmlformats.org/officeDocument/2006/relationships/hyperlink" Target="https://www.mq.edu.au/research/phd-and-research-degrees/how-to-apply" TargetMode="External"/><Relationship Id="rId836" Type="http://schemas.openxmlformats.org/officeDocument/2006/relationships/hyperlink" Target="http://www.gcu.edu.pk/" TargetMode="External"/><Relationship Id="rId268" Type="http://schemas.openxmlformats.org/officeDocument/2006/relationships/hyperlink" Target="https://www.hec.gov.pk/english/scholarshipsgrants/ahbp/overseasscholarships/Pages/default.aspx" TargetMode="External"/><Relationship Id="rId475" Type="http://schemas.openxmlformats.org/officeDocument/2006/relationships/hyperlink" Target="https://www.hec.gov.pk/english/NAHE/IPFP/Documents/Revised%20IPFP%20Policy%202021.pdf" TargetMode="External"/><Relationship Id="rId682" Type="http://schemas.openxmlformats.org/officeDocument/2006/relationships/hyperlink" Target="mailto:alahmed@hec.gov.pk" TargetMode="External"/><Relationship Id="rId903" Type="http://schemas.openxmlformats.org/officeDocument/2006/relationships/hyperlink" Target="https://www.hec.gov.pk/english/scholarshipsgrants/NBS/Documents/Deed%20of%20agreement.docx" TargetMode="External"/><Relationship Id="rId32" Type="http://schemas.openxmlformats.org/officeDocument/2006/relationships/image" Target="media/image4.png"/><Relationship Id="rId128" Type="http://schemas.openxmlformats.org/officeDocument/2006/relationships/hyperlink" Target="https://www.ed.ac.uk/student-funding/postgraduate/international/region/asia/hec" TargetMode="External"/><Relationship Id="rId335" Type="http://schemas.openxmlformats.org/officeDocument/2006/relationships/hyperlink" Target="https://www.hec.gov.pk/english/scholarshipsgrants/UESTPS-UETS/Pages/Introduction.aspx" TargetMode="External"/><Relationship Id="rId542" Type="http://schemas.openxmlformats.org/officeDocument/2006/relationships/hyperlink" Target="https://www.csc.edu.cn/" TargetMode="External"/><Relationship Id="rId987" Type="http://schemas.openxmlformats.org/officeDocument/2006/relationships/image" Target="media/image64.jpeg"/><Relationship Id="rId181" Type="http://schemas.openxmlformats.org/officeDocument/2006/relationships/hyperlink" Target="mailto:m.bawaz@griffith.edu.au" TargetMode="External"/><Relationship Id="rId402" Type="http://schemas.openxmlformats.org/officeDocument/2006/relationships/hyperlink" Target="mailto:egkywong@ust.hk" TargetMode="External"/><Relationship Id="rId847" Type="http://schemas.openxmlformats.org/officeDocument/2006/relationships/hyperlink" Target="https://www.buitms.edu.pk/" TargetMode="External"/><Relationship Id="rId279" Type="http://schemas.openxmlformats.org/officeDocument/2006/relationships/hyperlink" Target="https://www.hec.gov.pk/english/scholarshipsgrants/OSSP/Pages/default.aspx" TargetMode="External"/><Relationship Id="rId486" Type="http://schemas.openxmlformats.org/officeDocument/2006/relationships/hyperlink" Target="https://www.hec.gov.pk/english/scholarshipsgrants/LGSP/Pages/Merit-List-LGSP.aspx" TargetMode="External"/><Relationship Id="rId693" Type="http://schemas.openxmlformats.org/officeDocument/2006/relationships/hyperlink" Target="mailto:elizabeth.campbell@uwa.edu.au" TargetMode="External"/><Relationship Id="rId707" Type="http://schemas.openxmlformats.org/officeDocument/2006/relationships/hyperlink" Target="https://experts.griffith.edu.au/" TargetMode="External"/><Relationship Id="rId914" Type="http://schemas.openxmlformats.org/officeDocument/2006/relationships/image" Target="media/image56.jpeg"/><Relationship Id="rId43" Type="http://schemas.openxmlformats.org/officeDocument/2006/relationships/hyperlink" Target="https://www.hec.gov.pk/english/scholarshipsgrants/Guidelines/Pages/Guideline-for-New-Zealand.aspx" TargetMode="External"/><Relationship Id="rId139" Type="http://schemas.openxmlformats.org/officeDocument/2006/relationships/hyperlink" Target="mailto:fabiana.farro@unibs.it" TargetMode="External"/><Relationship Id="rId346" Type="http://schemas.openxmlformats.org/officeDocument/2006/relationships/hyperlink" Target="https://www.hec.gov.pk/english/scholarshipsgrants/OSSPhase-III/Documents/CSCOnlineApplicationDocuments.pdf" TargetMode="External"/><Relationship Id="rId553" Type="http://schemas.openxmlformats.org/officeDocument/2006/relationships/hyperlink" Target="https://cscuk.fcdo.gov.uk/national-nominating-agencies/" TargetMode="External"/><Relationship Id="rId760" Type="http://schemas.openxmlformats.org/officeDocument/2006/relationships/hyperlink" Target="https://www.hec.gov.pk/english/universities/Pages/DAIs/HEC-recognized-Campuses.aspx" TargetMode="External"/><Relationship Id="rId998" Type="http://schemas.openxmlformats.org/officeDocument/2006/relationships/hyperlink" Target="http://www.hec.gov.pk/" TargetMode="External"/><Relationship Id="rId192" Type="http://schemas.openxmlformats.org/officeDocument/2006/relationships/hyperlink" Target="mailto:cambridge.trust@admin.cam.ac.uk" TargetMode="External"/><Relationship Id="rId206" Type="http://schemas.openxmlformats.org/officeDocument/2006/relationships/hyperlink" Target="https://www.hec.gov.pk/english/scholarshipsgrants/OSSPhase-III/Documents/Final%20Advertisement%20for%20Batch-2.jpg" TargetMode="External"/><Relationship Id="rId413" Type="http://schemas.openxmlformats.org/officeDocument/2006/relationships/hyperlink" Target="mailto:joe.depasquale@monash.edu" TargetMode="External"/><Relationship Id="rId858" Type="http://schemas.openxmlformats.org/officeDocument/2006/relationships/hyperlink" Target="http://www.uaf.edu.pk/" TargetMode="External"/><Relationship Id="rId497" Type="http://schemas.openxmlformats.org/officeDocument/2006/relationships/hyperlink" Target="https://www.hec.gov.pk/english/scholarshipsgrants/lao/Documents/Test-Pattern-USAT-HAT.pdf" TargetMode="External"/><Relationship Id="rId620" Type="http://schemas.openxmlformats.org/officeDocument/2006/relationships/hyperlink" Target="https://etc.hec.gov.pk/" TargetMode="External"/><Relationship Id="rId718" Type="http://schemas.openxmlformats.org/officeDocument/2006/relationships/hyperlink" Target="mailto:ndewart@ualberta.ca" TargetMode="External"/><Relationship Id="rId925" Type="http://schemas.openxmlformats.org/officeDocument/2006/relationships/image" Target="media/image60.gif"/><Relationship Id="rId357" Type="http://schemas.openxmlformats.org/officeDocument/2006/relationships/hyperlink" Target="https://futurestudents.unimelb.edu.au/admissions/applications/research" TargetMode="External"/><Relationship Id="rId54" Type="http://schemas.openxmlformats.org/officeDocument/2006/relationships/image" Target="media/image15.png"/><Relationship Id="rId217" Type="http://schemas.openxmlformats.org/officeDocument/2006/relationships/hyperlink" Target="https://www.hec.gov.pk/english/HECAnnouncements/Pages/OSSP-Initially-Shortlist.aspx" TargetMode="External"/><Relationship Id="rId564" Type="http://schemas.openxmlformats.org/officeDocument/2006/relationships/hyperlink" Target="https://cscuk.fcdo.gov.uk/scholarships-filter-search/" TargetMode="External"/><Relationship Id="rId771" Type="http://schemas.openxmlformats.org/officeDocument/2006/relationships/hyperlink" Target="https://www.hec.gov.pk/english/scholarshipsgrants/SPPDFPF/Documents/ACCEPTANCE%20FORM.pdf" TargetMode="External"/><Relationship Id="rId869" Type="http://schemas.openxmlformats.org/officeDocument/2006/relationships/hyperlink" Target="http://www.uaar.edu.pk/" TargetMode="External"/><Relationship Id="rId424" Type="http://schemas.openxmlformats.org/officeDocument/2006/relationships/hyperlink" Target="mailto:cwithtt@hanyang.ac.kr" TargetMode="External"/><Relationship Id="rId631" Type="http://schemas.openxmlformats.org/officeDocument/2006/relationships/hyperlink" Target="https://apply.upb.ro/" TargetMode="External"/><Relationship Id="rId729" Type="http://schemas.openxmlformats.org/officeDocument/2006/relationships/hyperlink" Target="mailto:ossp%E2%80%8B%E2%80%8Bhase3@hec.gov.pk" TargetMode="External"/><Relationship Id="rId270" Type="http://schemas.openxmlformats.org/officeDocument/2006/relationships/hyperlink" Target="https://www.hec.gov.pk/english/NAHE/IPFP/Documents/Revised%20IPFP%20Policy%202021.pdf" TargetMode="External"/><Relationship Id="rId936" Type="http://schemas.openxmlformats.org/officeDocument/2006/relationships/hyperlink" Target="mailto:crsb@hec.gov.pk" TargetMode="External"/><Relationship Id="rId65" Type="http://schemas.openxmlformats.org/officeDocument/2006/relationships/hyperlink" Target="https://www.hec.gov.pk/english/scholarshipsgrants/Guidelines/Pages/Guideline-for-UNSW,-Australia.aspx" TargetMode="External"/><Relationship Id="rId130" Type="http://schemas.openxmlformats.org/officeDocument/2006/relationships/hyperlink" Target="mailto:harish.lokhun@ed.ac.uk" TargetMode="External"/><Relationship Id="rId368" Type="http://schemas.openxmlformats.org/officeDocument/2006/relationships/hyperlink" Target="https://www.griffith.edu.au/research-study/apply" TargetMode="External"/><Relationship Id="rId575" Type="http://schemas.openxmlformats.org/officeDocument/2006/relationships/hyperlink" Target="https://cscuk.fcdo.gov.uk/scholarships/commonwealth-masters-scholarships/" TargetMode="External"/><Relationship Id="rId782" Type="http://schemas.openxmlformats.org/officeDocument/2006/relationships/hyperlink" Target="https://www.hec.gov.pk/english/scholarshipsgrants/US-Pakcorridor/Documents/Annex-I%20Deed%20of%20Agreement%20Final.pdf" TargetMode="External"/><Relationship Id="rId228" Type="http://schemas.openxmlformats.org/officeDocument/2006/relationships/hyperlink" Target="https://www.hec.gov.pk/english/scholarshipsgrants/ahbp/overseasscholarships/Pages/default.aspx" TargetMode="External"/><Relationship Id="rId435" Type="http://schemas.openxmlformats.org/officeDocument/2006/relationships/hyperlink" Target="https://www.hec.gov.pk/english/NAHE/IPFP/PublishingImages/HEC-IPFP2223.jpg" TargetMode="External"/><Relationship Id="rId642" Type="http://schemas.openxmlformats.org/officeDocument/2006/relationships/hyperlink" Target="http://www.stipendiumhungaricum.hu/about/" TargetMode="External"/><Relationship Id="rId281" Type="http://schemas.openxmlformats.org/officeDocument/2006/relationships/hyperlink" Target="https://www.hec.gov.pk/english/NAHE/IPFP/Documents/Revised%20IPFP%20Policy%202021.pdf" TargetMode="External"/><Relationship Id="rId502" Type="http://schemas.openxmlformats.org/officeDocument/2006/relationships/hyperlink" Target="https://www.hec.gov.pk/english/scholarshipsgrants/lao/CGSP/Pages/default.aspx" TargetMode="External"/><Relationship Id="rId947" Type="http://schemas.openxmlformats.org/officeDocument/2006/relationships/hyperlink" Target="http://hec.gov.pk/site/PHOBF" TargetMode="External"/><Relationship Id="rId76" Type="http://schemas.openxmlformats.org/officeDocument/2006/relationships/image" Target="media/image27.png"/><Relationship Id="rId141" Type="http://schemas.openxmlformats.org/officeDocument/2006/relationships/hyperlink" Target="https://portal.daad.de/sap/bc/bsp/sap/z_set_cookie/setcookie.htm?fund_ar=stv&amp;id=57630247" TargetMode="External"/><Relationship Id="rId379" Type="http://schemas.openxmlformats.org/officeDocument/2006/relationships/hyperlink" Target="mailto:harish.lokhun@ed.ac.uk" TargetMode="External"/><Relationship Id="rId586" Type="http://schemas.openxmlformats.org/officeDocument/2006/relationships/hyperlink" Target="https://cscuk.fcdo.gov.uk/scholarships/commonwealth-masters-scholarships/" TargetMode="External"/><Relationship Id="rId793" Type="http://schemas.openxmlformats.org/officeDocument/2006/relationships/hyperlink" Target="https://www.hec.gov.pk/english/scholarshipsgrants/amisp/Documents/Pak-Afghan.jpg" TargetMode="External"/><Relationship Id="rId807" Type="http://schemas.openxmlformats.org/officeDocument/2006/relationships/hyperlink" Target="https://www.hec.gov.pk/english/scholarshipsgrants/pshecp/PublishingImages/final-fyler.jpg" TargetMode="External"/><Relationship Id="rId7" Type="http://schemas.openxmlformats.org/officeDocument/2006/relationships/endnotes" Target="endnotes.xml"/><Relationship Id="rId239" Type="http://schemas.openxmlformats.org/officeDocument/2006/relationships/hyperlink" Target="https://www.hec.gov.pk/english/NAHE/IPFP/PublishingImages/HEC-IPFP2223.jpg" TargetMode="External"/><Relationship Id="rId446" Type="http://schemas.openxmlformats.org/officeDocument/2006/relationships/hyperlink" Target="https://www.hec.gov.pk/english/scholarshipsgrants/Guidelines/Pages/Guideline-for-ITU-Turkey.aspx" TargetMode="External"/><Relationship Id="rId653" Type="http://schemas.openxmlformats.org/officeDocument/2006/relationships/hyperlink" Target="https://scholarship.hec.gov.pk/" TargetMode="External"/><Relationship Id="rId292" Type="http://schemas.openxmlformats.org/officeDocument/2006/relationships/hyperlink" Target="https://www.hec.gov.pk/english/NAHE/IPFP/PublishingImages/HEC-IPFP2223.jpg" TargetMode="External"/><Relationship Id="rId306" Type="http://schemas.openxmlformats.org/officeDocument/2006/relationships/hyperlink" Target="https://www.hec.gov.pk/english/NAHE/IPFP/PublishingImages/HEC-IPFP2223.jpg" TargetMode="External"/><Relationship Id="rId860" Type="http://schemas.openxmlformats.org/officeDocument/2006/relationships/hyperlink" Target="http://www.neduet.edu.pk/" TargetMode="External"/><Relationship Id="rId958" Type="http://schemas.openxmlformats.org/officeDocument/2006/relationships/hyperlink" Target="https://oldsite.hec.gov.pk/english/HECAnnouncements/Pages/HAT-Result-I5000.aspx" TargetMode="External"/><Relationship Id="rId87" Type="http://schemas.openxmlformats.org/officeDocument/2006/relationships/hyperlink" Target="https://www.hec.gov.pk/english/NAHE/IPFP/Documents/Revised%20IPFP%20Policy%202021.pdf" TargetMode="External"/><Relationship Id="rId513" Type="http://schemas.openxmlformats.org/officeDocument/2006/relationships/hyperlink" Target="https://www.hec.gov.pk/english/scholarshipsgrants/lao/SHSP/Documents/Study%20fields.xlsx" TargetMode="External"/><Relationship Id="rId597" Type="http://schemas.openxmlformats.org/officeDocument/2006/relationships/hyperlink" Target="https://cscuk.fcdo.gov.uk/scholarships/commonwealth-masters-scholarships/" TargetMode="External"/><Relationship Id="rId720" Type="http://schemas.openxmlformats.org/officeDocument/2006/relationships/hyperlink" Target="https://www.ed.ac.uk/student-funding/postgraduate/international/region/asia/hec" TargetMode="External"/><Relationship Id="rId818" Type="http://schemas.openxmlformats.org/officeDocument/2006/relationships/hyperlink" Target="http://www.bahria.edu.pk/" TargetMode="External"/><Relationship Id="rId152" Type="http://schemas.openxmlformats.org/officeDocument/2006/relationships/hyperlink" Target="https://www.hec.gov.pk/english/scholarshipsgrants/OSSPhase-III/Documents/InstructionsforChineseGovernmentScholarship.pdf" TargetMode="External"/><Relationship Id="rId457" Type="http://schemas.openxmlformats.org/officeDocument/2006/relationships/hyperlink" Target="https://www.hec.gov.pk/english/scholarshipsgrants/UESTPS-UETS/Pages/Introduction.aspx" TargetMode="External"/><Relationship Id="rId1003" Type="http://schemas.openxmlformats.org/officeDocument/2006/relationships/hyperlink" Target="mailto:OSSPhase3@hec.gov.pk" TargetMode="External"/><Relationship Id="rId664" Type="http://schemas.openxmlformats.org/officeDocument/2006/relationships/hyperlink" Target="mailto:fabiana.farro@unibs.it" TargetMode="External"/><Relationship Id="rId871" Type="http://schemas.openxmlformats.org/officeDocument/2006/relationships/hyperlink" Target="http://www.aup.edu.pk/" TargetMode="External"/><Relationship Id="rId969" Type="http://schemas.openxmlformats.org/officeDocument/2006/relationships/hyperlink" Target="https://oldsite.hec.gov.pk/english/scholarshipsgrants/IPHDFP5000F/Shared%20Documents/Superviosr%20Profile.docx" TargetMode="External"/><Relationship Id="rId14" Type="http://schemas.openxmlformats.org/officeDocument/2006/relationships/hyperlink" Target="mailto:OSSPhase3@hec.gov.pk" TargetMode="External"/><Relationship Id="rId317" Type="http://schemas.openxmlformats.org/officeDocument/2006/relationships/image" Target="media/image42.png"/><Relationship Id="rId524" Type="http://schemas.openxmlformats.org/officeDocument/2006/relationships/hyperlink" Target="https://scholarship.hec.gov.pk/" TargetMode="External"/><Relationship Id="rId731" Type="http://schemas.openxmlformats.org/officeDocument/2006/relationships/hyperlink" Target="https://www.hec.gov.pk/english/scholarshipsgrants/OSSPhase-III/Documents/Terms%20%20Conditions-Attached%20Catagory.pdf" TargetMode="External"/><Relationship Id="rId98" Type="http://schemas.openxmlformats.org/officeDocument/2006/relationships/hyperlink" Target="https://www.hec.gov.pk/english/scholarshipsgrants/OSSPhase-III/Documents/InstructionsforChineseGovernmentScholarship.pdf" TargetMode="External"/><Relationship Id="rId163" Type="http://schemas.openxmlformats.org/officeDocument/2006/relationships/hyperlink" Target="https://www.swinburne.edu.au/research/research-degrees/find-a-supervisor" TargetMode="External"/><Relationship Id="rId370" Type="http://schemas.openxmlformats.org/officeDocument/2006/relationships/hyperlink" Target="mailto:arburki@hec.gov.pk" TargetMode="External"/><Relationship Id="rId829" Type="http://schemas.openxmlformats.org/officeDocument/2006/relationships/hyperlink" Target="mailto:amjad@mail.au.edu.pk" TargetMode="External"/><Relationship Id="rId230" Type="http://schemas.openxmlformats.org/officeDocument/2006/relationships/hyperlink" Target="https://www.hec.gov.pk/english/NAHE/IPFP/Documents/Revised%20IPFP%20Policy%202021.pdf" TargetMode="External"/><Relationship Id="rId468" Type="http://schemas.openxmlformats.org/officeDocument/2006/relationships/hyperlink" Target="https://www.hec.gov.pk/english/scholarshipsgrants/ahbp/overseasscholarships/Pages/default.aspx" TargetMode="External"/><Relationship Id="rId675" Type="http://schemas.openxmlformats.org/officeDocument/2006/relationships/hyperlink" Target="https://www.hec.gov.pk/english/scholarshipsgrants/OSSPhase-III/Documents/CSCOnlineApplicationDocuments.pdf" TargetMode="External"/><Relationship Id="rId882" Type="http://schemas.openxmlformats.org/officeDocument/2006/relationships/hyperlink" Target="http://www.bahria.edu.pk/" TargetMode="External"/><Relationship Id="rId25" Type="http://schemas.openxmlformats.org/officeDocument/2006/relationships/hyperlink" Target="https://www.hec.gov.pk/site/fdpos" TargetMode="External"/><Relationship Id="rId328" Type="http://schemas.openxmlformats.org/officeDocument/2006/relationships/hyperlink" Target="https://www.hec.gov.pk/english/scholarshipsgrants/UESTPS-UETS/Pages/Introduction.aspx" TargetMode="External"/><Relationship Id="rId535" Type="http://schemas.openxmlformats.org/officeDocument/2006/relationships/hyperlink" Target="https://www.hec.gov.pk/english/scholarshipsgrants/lao/CGSP/Documents/Chinese%20Government%20Scholarship%20Application.docx" TargetMode="External"/><Relationship Id="rId742" Type="http://schemas.openxmlformats.org/officeDocument/2006/relationships/hyperlink" Target="https://www.hec.gov.pk/english/scholarshipsgrants/OSSPhase-III/Documents/Foreign%20Partner%20Countries%20Unversities%20Detail%20March-17-2020.pdf" TargetMode="External"/><Relationship Id="rId174" Type="http://schemas.openxmlformats.org/officeDocument/2006/relationships/hyperlink" Target="mailto:joe.depasquale@monash.edu" TargetMode="External"/><Relationship Id="rId381" Type="http://schemas.openxmlformats.org/officeDocument/2006/relationships/hyperlink" Target="https://www.qmul.ac.uk/scholarships/items/pakistan-hec-qmul-phd-scholarships.html" TargetMode="External"/><Relationship Id="rId602" Type="http://schemas.openxmlformats.org/officeDocument/2006/relationships/hyperlink" Target="https://cscuk.fcdo.gov.uk/scholarships/commonwealth-masters-scholarships/" TargetMode="External"/><Relationship Id="rId241" Type="http://schemas.openxmlformats.org/officeDocument/2006/relationships/hyperlink" Target="https://www.hec.gov.pk/english/scholarshipsgrants/OSSP/Pages/default.aspx" TargetMode="External"/><Relationship Id="rId479" Type="http://schemas.openxmlformats.org/officeDocument/2006/relationships/hyperlink" Target="https://www.hec.gov.pk/english/NAHE/IPFP/PublishingImages/HEC-IPFP2223.jpg" TargetMode="External"/><Relationship Id="rId686" Type="http://schemas.openxmlformats.org/officeDocument/2006/relationships/hyperlink" Target="mailto:alahmed@hec.gov.pk" TargetMode="External"/><Relationship Id="rId893" Type="http://schemas.openxmlformats.org/officeDocument/2006/relationships/hyperlink" Target="https://www.hec.gov.pk/english/scholarshipsgrants/Ehsaas/Documents/BSU-Annual-Accounts-2022-23.pdf" TargetMode="External"/><Relationship Id="rId907" Type="http://schemas.openxmlformats.org/officeDocument/2006/relationships/hyperlink" Target="mailto:hnbs@hec.gov.pk" TargetMode="External"/><Relationship Id="rId36" Type="http://schemas.openxmlformats.org/officeDocument/2006/relationships/image" Target="media/image6.png"/><Relationship Id="rId339" Type="http://schemas.openxmlformats.org/officeDocument/2006/relationships/hyperlink" Target="https://www.daad.de/sapportal/hilfe/hb_portal_pdf/02_Bewerbung_PBF_AUSL_en.pdf" TargetMode="External"/><Relationship Id="rId546" Type="http://schemas.openxmlformats.org/officeDocument/2006/relationships/hyperlink" Target="http://www.scholarship.hec.gov.pk/" TargetMode="External"/><Relationship Id="rId753" Type="http://schemas.openxmlformats.org/officeDocument/2006/relationships/hyperlink" Target="https://pdfp.hec.gov.pk/" TargetMode="External"/><Relationship Id="rId101" Type="http://schemas.openxmlformats.org/officeDocument/2006/relationships/hyperlink" Target="mailto:Saskia.Bovijn@UGent.be" TargetMode="External"/><Relationship Id="rId185" Type="http://schemas.openxmlformats.org/officeDocument/2006/relationships/hyperlink" Target="mailto:alahmed@hec.gov.pk" TargetMode="External"/><Relationship Id="rId406" Type="http://schemas.openxmlformats.org/officeDocument/2006/relationships/hyperlink" Target="mailto:elizabeth.campbell@uwa.edu.au" TargetMode="External"/><Relationship Id="rId960" Type="http://schemas.openxmlformats.org/officeDocument/2006/relationships/hyperlink" Target="https://oldsite.hec.gov.pk/english/scholarshipsgrants/IPHDFP5000F/Pages/Provisional-Merit-List-of-Batch-IV.aspx" TargetMode="External"/><Relationship Id="rId392" Type="http://schemas.openxmlformats.org/officeDocument/2006/relationships/hyperlink" Target="mailto:director@daad.pk" TargetMode="External"/><Relationship Id="rId613" Type="http://schemas.openxmlformats.org/officeDocument/2006/relationships/hyperlink" Target="https://www.hec.gov.pk/english/scholarshipsgrants/lao/AMCI/Documents/MIF.pdf" TargetMode="External"/><Relationship Id="rId697" Type="http://schemas.openxmlformats.org/officeDocument/2006/relationships/hyperlink" Target="https://www.mq.edu.au/research/phd-and-research-degrees/scholarships/scholarship-search/data/higher-education-commission-hec%2c-government-of-the-islamic-republic-of-pakistan-scholarship-program" TargetMode="External"/><Relationship Id="rId820" Type="http://schemas.openxmlformats.org/officeDocument/2006/relationships/hyperlink" Target="http://www.uaf.edu.pk/" TargetMode="External"/><Relationship Id="rId918" Type="http://schemas.openxmlformats.org/officeDocument/2006/relationships/hyperlink" Target="https://scholarships.hec.gov.pk/" TargetMode="External"/><Relationship Id="rId252" Type="http://schemas.openxmlformats.org/officeDocument/2006/relationships/hyperlink" Target="https://www.hec.gov.pk/english/scholarshipsgrants/UESTPS-UETS/Pages/Introduction.aspx" TargetMode="External"/><Relationship Id="rId47" Type="http://schemas.openxmlformats.org/officeDocument/2006/relationships/hyperlink" Target="https://www.hec.gov.pk/english/scholarshipsgrants/Guidelines/Pages/Guideline-for-South-Korea.aspx" TargetMode="External"/><Relationship Id="rId112" Type="http://schemas.openxmlformats.org/officeDocument/2006/relationships/hyperlink" Target="https://www.mq.edu.au/research/phd-and-research-degrees/contact-us" TargetMode="External"/><Relationship Id="rId557" Type="http://schemas.openxmlformats.org/officeDocument/2006/relationships/hyperlink" Target="https://cscuk.fcdo.gov.uk/scholarships/high-income-commonwealth-phd-scholarships/" TargetMode="External"/><Relationship Id="rId764" Type="http://schemas.openxmlformats.org/officeDocument/2006/relationships/hyperlink" Target="http://hec.gov.pk/english/services/universities/pqr/Pages/HEIs-Focal-Persons.aspx" TargetMode="External"/><Relationship Id="rId971" Type="http://schemas.openxmlformats.org/officeDocument/2006/relationships/hyperlink" Target="mailto:indigenous2020@hec.gov.pk" TargetMode="External"/><Relationship Id="rId196" Type="http://schemas.openxmlformats.org/officeDocument/2006/relationships/hyperlink" Target="mailto:f.mckay@qmul.ac.uk" TargetMode="External"/><Relationship Id="rId417" Type="http://schemas.openxmlformats.org/officeDocument/2006/relationships/hyperlink" Target="https://experts.griffith.edu.au/" TargetMode="External"/><Relationship Id="rId624" Type="http://schemas.openxmlformats.org/officeDocument/2006/relationships/hyperlink" Target="https://www.hec.gov.pk/english/scholarshipsgrants/lao/CHULABHORN/Documents/Application-Form.pdf" TargetMode="External"/><Relationship Id="rId831" Type="http://schemas.openxmlformats.org/officeDocument/2006/relationships/hyperlink" Target="http://www.usindh.edu.pk/" TargetMode="External"/><Relationship Id="rId263" Type="http://schemas.openxmlformats.org/officeDocument/2006/relationships/hyperlink" Target="https://www.hec.gov.pk/english/scholarshipsgrants/ahbp/overseasscholarships/Pages/default.aspx" TargetMode="External"/><Relationship Id="rId470" Type="http://schemas.openxmlformats.org/officeDocument/2006/relationships/hyperlink" Target="https://www.hec.gov.pk/english/NAHE/IPFP/Documents/Revised%20IPFP%20Policy%202021.pdf" TargetMode="External"/><Relationship Id="rId929" Type="http://schemas.openxmlformats.org/officeDocument/2006/relationships/image" Target="media/image61.png"/><Relationship Id="rId58" Type="http://schemas.openxmlformats.org/officeDocument/2006/relationships/image" Target="media/image18.jpeg"/><Relationship Id="rId123" Type="http://schemas.openxmlformats.org/officeDocument/2006/relationships/hyperlink" Target="mailto:P.Cullen1@massey.ac.nz" TargetMode="External"/><Relationship Id="rId330" Type="http://schemas.openxmlformats.org/officeDocument/2006/relationships/hyperlink" Target="https://www.hec.gov.pk/english/NAHE/IPFP/PublishingImages/HEC-IPFP2223.jpg" TargetMode="External"/><Relationship Id="rId568" Type="http://schemas.openxmlformats.org/officeDocument/2006/relationships/hyperlink" Target="https://cscuk.fcdo.gov.uk/current-scholars/handbook-policies-forms/" TargetMode="External"/><Relationship Id="rId775" Type="http://schemas.openxmlformats.org/officeDocument/2006/relationships/hyperlink" Target="https://scholarships.hec.gov.pk/" TargetMode="External"/><Relationship Id="rId982" Type="http://schemas.openxmlformats.org/officeDocument/2006/relationships/image" Target="media/image62.jpeg"/><Relationship Id="rId428" Type="http://schemas.openxmlformats.org/officeDocument/2006/relationships/hyperlink" Target="mailto:cambridge.trust@admin.cam.ac.uk" TargetMode="External"/><Relationship Id="rId635" Type="http://schemas.openxmlformats.org/officeDocument/2006/relationships/hyperlink" Target="https://onlinehelp.hec.gov.pk/" TargetMode="External"/><Relationship Id="rId842" Type="http://schemas.openxmlformats.org/officeDocument/2006/relationships/hyperlink" Target="https://itu.edu.pk/" TargetMode="External"/><Relationship Id="rId274" Type="http://schemas.openxmlformats.org/officeDocument/2006/relationships/hyperlink" Target="https://www.hec.gov.pk/english/scholarshipsgrants/UESTPS-UETS/Pages/Introduction.aspx" TargetMode="External"/><Relationship Id="rId481" Type="http://schemas.openxmlformats.org/officeDocument/2006/relationships/hyperlink" Target="https://www.hec.gov.pk/english/scholarshipsgrants/OSSP/Pages/default.aspx" TargetMode="External"/><Relationship Id="rId702" Type="http://schemas.openxmlformats.org/officeDocument/2006/relationships/hyperlink" Target="mailto:joe.depasquale@monash.edu" TargetMode="External"/><Relationship Id="rId69" Type="http://schemas.openxmlformats.org/officeDocument/2006/relationships/hyperlink" Target="https://www.hec.gov.pk/english/scholarshipsgrants/Guidelines/Pages/Guideline-for-the-University-of-Melbourne.aspx" TargetMode="External"/><Relationship Id="rId134" Type="http://schemas.openxmlformats.org/officeDocument/2006/relationships/hyperlink" Target="mailto:J.Thurman@lboro.ac.uk" TargetMode="External"/><Relationship Id="rId579" Type="http://schemas.openxmlformats.org/officeDocument/2006/relationships/hyperlink" Target="https://cscuk.fcdo.gov.uk/scholarships/commonwealth-phd-scholarships-for-least-developed-countries-and-fragile-states/" TargetMode="External"/><Relationship Id="rId786" Type="http://schemas.openxmlformats.org/officeDocument/2006/relationships/hyperlink" Target="https://www.hec.gov.pk/english/scholarshipsgrants/US-Pakcorridor/Documents/Annex-V%20Declaration%20of%20Assets%20US-PAK%20%20Knowledge%20%20Corridor%202020.pdf" TargetMode="External"/><Relationship Id="rId993" Type="http://schemas.openxmlformats.org/officeDocument/2006/relationships/hyperlink" Target="mailto:gbscholarship@hec.gov.pk" TargetMode="External"/><Relationship Id="rId80" Type="http://schemas.openxmlformats.org/officeDocument/2006/relationships/hyperlink" Target="https://www.hec.gov.pk/english/scholarshipsgrants/Guidelines/Pages/Griffith-University,-Australia.aspx" TargetMode="External"/><Relationship Id="rId176" Type="http://schemas.openxmlformats.org/officeDocument/2006/relationships/hyperlink" Target="mailto:Victoria.Jone@westernsydney.edu.au" TargetMode="External"/><Relationship Id="rId341" Type="http://schemas.openxmlformats.org/officeDocument/2006/relationships/hyperlink" Target="mailto:hamadeh@daad.de" TargetMode="External"/><Relationship Id="rId383" Type="http://schemas.openxmlformats.org/officeDocument/2006/relationships/hyperlink" Target="mailto:J.Thurman@lboro.ac.uk" TargetMode="External"/><Relationship Id="rId439" Type="http://schemas.openxmlformats.org/officeDocument/2006/relationships/hyperlink" Target="https://www.hec.gov.pk/english/scholarshipsgrants/UESTPS-UETS/Pages/Introduction.aspx" TargetMode="External"/><Relationship Id="rId590" Type="http://schemas.openxmlformats.org/officeDocument/2006/relationships/hyperlink" Target="https://onlinehelp.hec.gov.pk/" TargetMode="External"/><Relationship Id="rId604" Type="http://schemas.openxmlformats.org/officeDocument/2006/relationships/hyperlink" Target="https://cscuk.fcdo.gov.uk/scholarships/commonwealth-phd-scholarships-for-least-developed-countries-and-vulnerable-states/" TargetMode="External"/><Relationship Id="rId646" Type="http://schemas.openxmlformats.org/officeDocument/2006/relationships/hyperlink" Target="https://stipendiumhungaricum.hu/apply/" TargetMode="External"/><Relationship Id="rId811" Type="http://schemas.openxmlformats.org/officeDocument/2006/relationships/hyperlink" Target="http://www.neduet.edu.pk/" TargetMode="External"/><Relationship Id="rId201" Type="http://schemas.openxmlformats.org/officeDocument/2006/relationships/hyperlink" Target="https://www.hec.gov.pk/english/scholarshipsgrants/OSSPhase-III/Documents/Terms%20%20Conditions-Attached%20Catagory%20(Waiver).pdf" TargetMode="External"/><Relationship Id="rId243" Type="http://schemas.openxmlformats.org/officeDocument/2006/relationships/hyperlink" Target="https://www.hec.gov.pk/english/scholarshipsgrants/ahbp/overseasscholarships/Pages/default.aspx" TargetMode="External"/><Relationship Id="rId285" Type="http://schemas.openxmlformats.org/officeDocument/2006/relationships/hyperlink" Target="https://www.hec.gov.pk/english/scholarshipsgrants/ahbp/overseasscholarships/Pages/default.aspx" TargetMode="External"/><Relationship Id="rId450" Type="http://schemas.openxmlformats.org/officeDocument/2006/relationships/hyperlink" Target="https://www.hec.gov.pk/english/scholarshipsgrants/Guidelines/Pages/Guideline-for-Sabanci-University.aspx" TargetMode="External"/><Relationship Id="rId506" Type="http://schemas.openxmlformats.org/officeDocument/2006/relationships/hyperlink" Target="https://apply.stipendiumhungaricum.hu/" TargetMode="External"/><Relationship Id="rId688" Type="http://schemas.openxmlformats.org/officeDocument/2006/relationships/hyperlink" Target="mailto:alahmed@hec.gov.pk" TargetMode="External"/><Relationship Id="rId853" Type="http://schemas.openxmlformats.org/officeDocument/2006/relationships/hyperlink" Target="https://www.hec.gov.pk/" TargetMode="External"/><Relationship Id="rId895" Type="http://schemas.openxmlformats.org/officeDocument/2006/relationships/hyperlink" Target="https://www.hec.gov.pk/english/scholarshipsgrants/Ehsaas/Documents/FY%202020-21%20Annual%20Accounts.pdf" TargetMode="External"/><Relationship Id="rId909" Type="http://schemas.openxmlformats.org/officeDocument/2006/relationships/hyperlink" Target="https://www.hec.gov.pk/english/scholarshipsgrants/USAID-NeedsBased/PublishingImages/UGSF.jpeg" TargetMode="External"/><Relationship Id="rId38" Type="http://schemas.openxmlformats.org/officeDocument/2006/relationships/image" Target="media/image7.png"/><Relationship Id="rId103" Type="http://schemas.openxmlformats.org/officeDocument/2006/relationships/hyperlink" Target="mailto:egkywong@ust.hk" TargetMode="External"/><Relationship Id="rId310" Type="http://schemas.openxmlformats.org/officeDocument/2006/relationships/image" Target="media/image37.jpeg"/><Relationship Id="rId492" Type="http://schemas.openxmlformats.org/officeDocument/2006/relationships/hyperlink" Target="https://eportal.hec.gov.pk/hec-portal-web/auth/login.jsf" TargetMode="External"/><Relationship Id="rId548" Type="http://schemas.openxmlformats.org/officeDocument/2006/relationships/hyperlink" Target="https://cscuk.fcdo.gov.uk/scholarships/commonwealth-masters-scholarships/" TargetMode="External"/><Relationship Id="rId713" Type="http://schemas.openxmlformats.org/officeDocument/2006/relationships/hyperlink" Target="mailto:alahmed@hec.gov.pk" TargetMode="External"/><Relationship Id="rId755" Type="http://schemas.openxmlformats.org/officeDocument/2006/relationships/hyperlink" Target="https://www.hec.gov.pk/english/scholarshipsgrants/postdoc/Documents/PDFP-User-Manual.pdf" TargetMode="External"/><Relationship Id="rId797" Type="http://schemas.openxmlformats.org/officeDocument/2006/relationships/hyperlink" Target="mailto:pan@hec.gov.pk" TargetMode="External"/><Relationship Id="rId920" Type="http://schemas.openxmlformats.org/officeDocument/2006/relationships/control" Target="activeX/activeX1.xml"/><Relationship Id="rId962" Type="http://schemas.openxmlformats.org/officeDocument/2006/relationships/hyperlink" Target="https://oldsite.hec.gov.pk/english/scholarshipsgrants/IPHDFP5000F/Pages/Merit-Criteria-Phase-II-Batch-IV.aspx" TargetMode="External"/><Relationship Id="rId91" Type="http://schemas.openxmlformats.org/officeDocument/2006/relationships/hyperlink" Target="https://www.pei.de/EN/newsroom/dossier/coronavirus/coronavirus%20content.html%3bjsessionid=B8C6023979FB453FF3E0620FC8A7BE52.intranet212?cms_pos=3" TargetMode="External"/><Relationship Id="rId145" Type="http://schemas.openxmlformats.org/officeDocument/2006/relationships/hyperlink" Target="mailto:director@daad.pk" TargetMode="External"/><Relationship Id="rId187" Type="http://schemas.openxmlformats.org/officeDocument/2006/relationships/hyperlink" Target="mailto:alahmed@hec.gov.pk" TargetMode="External"/><Relationship Id="rId352" Type="http://schemas.openxmlformats.org/officeDocument/2006/relationships/hyperlink" Target="mailto:egkywong@ust.hk" TargetMode="External"/><Relationship Id="rId394" Type="http://schemas.openxmlformats.org/officeDocument/2006/relationships/hyperlink" Target="mailto:aurelie.seguin@diplomatie.gouv.fr" TargetMode="External"/><Relationship Id="rId408" Type="http://schemas.openxmlformats.org/officeDocument/2006/relationships/hyperlink" Target="https://www.mq.edu.au/research/phd-and-research-degrees/scholarships/scholarship-search/data/higher-education-commission-hec%2c-government-of-the-islamic-republic-of-pakistan-scholarship-program" TargetMode="External"/><Relationship Id="rId615" Type="http://schemas.openxmlformats.org/officeDocument/2006/relationships/hyperlink" Target="http://www.enssup.gov.ma/" TargetMode="External"/><Relationship Id="rId822" Type="http://schemas.openxmlformats.org/officeDocument/2006/relationships/hyperlink" Target="http://www.iiu.edu.pk/" TargetMode="External"/><Relationship Id="rId212" Type="http://schemas.openxmlformats.org/officeDocument/2006/relationships/hyperlink" Target="https://www.hec.gov.pk/english/scholarshipsgrants/OSSPhase-III/Pages/Initially-Short-Listed-Candidates-under-the-Overseas-Phase-III.aspx" TargetMode="External"/><Relationship Id="rId254" Type="http://schemas.openxmlformats.org/officeDocument/2006/relationships/hyperlink" Target="https://www.hec.gov.pk/english/NAHE/IPFP/PublishingImages/HEC-IPFP2223.jpg" TargetMode="External"/><Relationship Id="rId657" Type="http://schemas.openxmlformats.org/officeDocument/2006/relationships/hyperlink" Target="https://scholarship.hec.gov.pk/" TargetMode="External"/><Relationship Id="rId699" Type="http://schemas.openxmlformats.org/officeDocument/2006/relationships/hyperlink" Target="https://hdrss.mq.edu.au/" TargetMode="External"/><Relationship Id="rId864" Type="http://schemas.openxmlformats.org/officeDocument/2006/relationships/hyperlink" Target="https://www.hec.gov.pk/" TargetMode="External"/><Relationship Id="rId49" Type="http://schemas.openxmlformats.org/officeDocument/2006/relationships/hyperlink" Target="https://www.hec.gov.pk/english/scholarshipsgrants/Guidelines/Pages/Turkey.aspx" TargetMode="External"/><Relationship Id="rId114" Type="http://schemas.openxmlformats.org/officeDocument/2006/relationships/hyperlink" Target="mailto:joe.depasquale@monash.edu" TargetMode="External"/><Relationship Id="rId296" Type="http://schemas.openxmlformats.org/officeDocument/2006/relationships/hyperlink" Target="https://www.hec.gov.pk/english/scholarshipsgrants/UESTPS-UETS/Pages/Introduction.aspx" TargetMode="External"/><Relationship Id="rId461" Type="http://schemas.openxmlformats.org/officeDocument/2006/relationships/hyperlink" Target="https://www.hec.gov.pk/english/scholarshipsgrants/OSSP/Pages/default.aspx" TargetMode="External"/><Relationship Id="rId517" Type="http://schemas.openxmlformats.org/officeDocument/2006/relationships/hyperlink" Target="https://stipendiumhungaricum.hu/apply/" TargetMode="External"/><Relationship Id="rId559" Type="http://schemas.openxmlformats.org/officeDocument/2006/relationships/hyperlink" Target="https://cscuk.fcdo.gov.uk/ngos-and-charitable-body-nominators/" TargetMode="External"/><Relationship Id="rId724" Type="http://schemas.openxmlformats.org/officeDocument/2006/relationships/hyperlink" Target="https://www.qmul.ac.uk/scholarships/items/pakistan-hec-qmul-phd-scholarships.html" TargetMode="External"/><Relationship Id="rId766" Type="http://schemas.openxmlformats.org/officeDocument/2006/relationships/hyperlink" Target="mailto:postdoc3@hec.gov.pk" TargetMode="External"/><Relationship Id="rId931" Type="http://schemas.openxmlformats.org/officeDocument/2006/relationships/hyperlink" Target="javascript:" TargetMode="External"/><Relationship Id="rId60" Type="http://schemas.openxmlformats.org/officeDocument/2006/relationships/image" Target="media/image19.png"/><Relationship Id="rId156" Type="http://schemas.openxmlformats.org/officeDocument/2006/relationships/hyperlink" Target="mailto:Saskia.Bovijn@UGent.be" TargetMode="External"/><Relationship Id="rId198" Type="http://schemas.openxmlformats.org/officeDocument/2006/relationships/hyperlink" Target="mailto:arburki@hec.gov.pk" TargetMode="External"/><Relationship Id="rId321" Type="http://schemas.openxmlformats.org/officeDocument/2006/relationships/image" Target="media/image44.jpeg"/><Relationship Id="rId363" Type="http://schemas.openxmlformats.org/officeDocument/2006/relationships/hyperlink" Target="mailto:joe.depasquale@monash.edu" TargetMode="External"/><Relationship Id="rId419" Type="http://schemas.openxmlformats.org/officeDocument/2006/relationships/hyperlink" Target="mailto:m.bawaz@griffith.edu.au" TargetMode="External"/><Relationship Id="rId570" Type="http://schemas.openxmlformats.org/officeDocument/2006/relationships/hyperlink" Target="https://cscuk.fcdo.gov.uk/ngos-and-charitable-body-nominators/" TargetMode="External"/><Relationship Id="rId626" Type="http://schemas.openxmlformats.org/officeDocument/2006/relationships/hyperlink" Target="mailto:cgi_academic@cgi.ac.th" TargetMode="External"/><Relationship Id="rId973" Type="http://schemas.openxmlformats.org/officeDocument/2006/relationships/hyperlink" Target="https://www.hec.gov.pk/english/scholarshipsgrants/BF-III/PublishingImages/Pages/default/Final%20Add%20%28Batch-III%29.jpg" TargetMode="External"/><Relationship Id="rId223" Type="http://schemas.openxmlformats.org/officeDocument/2006/relationships/hyperlink" Target="https://www.hec.gov.pk/english/scholarshipsgrants/ahbp/overseasscholarships/Pages/default.aspx" TargetMode="External"/><Relationship Id="rId430" Type="http://schemas.openxmlformats.org/officeDocument/2006/relationships/hyperlink" Target="mailto:Simon.Stanley@rhul.ac.uk" TargetMode="External"/><Relationship Id="rId668" Type="http://schemas.openxmlformats.org/officeDocument/2006/relationships/hyperlink" Target="https://www.pei.de/EN/newsroom/dossier/coronavirus/coronavirus%20content.html%3bjsessionid=B8C6023979FB453FF3E0620FC8A7BE52.intranet212?cms_pos=3" TargetMode="External"/><Relationship Id="rId833" Type="http://schemas.openxmlformats.org/officeDocument/2006/relationships/hyperlink" Target="http://www.imsciences.edu.pk/" TargetMode="External"/><Relationship Id="rId875" Type="http://schemas.openxmlformats.org/officeDocument/2006/relationships/hyperlink" Target="http://www.neduet.edu.pk/" TargetMode="External"/><Relationship Id="rId18" Type="http://schemas.openxmlformats.org/officeDocument/2006/relationships/hyperlink" Target="https://asdis.hec.gov.pk/" TargetMode="External"/><Relationship Id="rId265" Type="http://schemas.openxmlformats.org/officeDocument/2006/relationships/hyperlink" Target="https://www.hec.gov.pk/english/NAHE/IPFP/Documents/Revised%20IPFP%20Policy%202021.pdf" TargetMode="External"/><Relationship Id="rId472" Type="http://schemas.openxmlformats.org/officeDocument/2006/relationships/hyperlink" Target="https://www.hec.gov.pk/english/scholarshipsgrants/UESTPS-UETS/Pages/Introduction.aspx" TargetMode="External"/><Relationship Id="rId528" Type="http://schemas.openxmlformats.org/officeDocument/2006/relationships/hyperlink" Target="http://studyinhungary.hu/study-in-hungary/menu/ask-us.html" TargetMode="External"/><Relationship Id="rId735" Type="http://schemas.openxmlformats.org/officeDocument/2006/relationships/hyperlink" Target="https://www.hec.gov.pk/english/scholarshipsgrants/OSSPhase-III/Documents/List%20of%20the%20Public%20Sector%20Universities%20for%20OSS%20Phase-3%2c%20%28Batch-3%29.pdf" TargetMode="External"/><Relationship Id="rId900" Type="http://schemas.openxmlformats.org/officeDocument/2006/relationships/hyperlink" Target="https://www.hec.gov.pk/english/scholarshipsgrants/NBS/Documents/Application-Form.pdf" TargetMode="External"/><Relationship Id="rId942" Type="http://schemas.openxmlformats.org/officeDocument/2006/relationships/hyperlink" Target="https://www.hec.gov.pk/HESBF_Phase-II" TargetMode="External"/><Relationship Id="rId125" Type="http://schemas.openxmlformats.org/officeDocument/2006/relationships/hyperlink" Target="mailto:cwithtt@hanyang.ac.kr" TargetMode="External"/><Relationship Id="rId167" Type="http://schemas.openxmlformats.org/officeDocument/2006/relationships/hyperlink" Target="mailto:alahmed@hec.gov.pk" TargetMode="External"/><Relationship Id="rId332" Type="http://schemas.openxmlformats.org/officeDocument/2006/relationships/hyperlink" Target="https://www.hec.gov.pk/english/Pages/default.aspx" TargetMode="External"/><Relationship Id="rId374" Type="http://schemas.openxmlformats.org/officeDocument/2006/relationships/hyperlink" Target="mailto:cwithtt@hanyang.ac.kr" TargetMode="External"/><Relationship Id="rId581" Type="http://schemas.openxmlformats.org/officeDocument/2006/relationships/hyperlink" Target="https://cscuk.fcdo.gov.uk/scholarships/commonwealth-masters-scholarships/" TargetMode="External"/><Relationship Id="rId777" Type="http://schemas.openxmlformats.org/officeDocument/2006/relationships/hyperlink" Target="https://scholarships.hec.gov.pk/" TargetMode="External"/><Relationship Id="rId984" Type="http://schemas.openxmlformats.org/officeDocument/2006/relationships/hyperlink" Target="https://www.hec.gov.pk/english/scholarshipsgrants/BF-III/PublishingImages/Pages/default/Final%20Add%20(Batch-III).jpg" TargetMode="External"/><Relationship Id="rId71" Type="http://schemas.openxmlformats.org/officeDocument/2006/relationships/hyperlink" Target="https://www.hec.gov.pk/english/scholarshipsgrants/Guidelines/Pages/Guideline-for-Monash-University,-Australia.aspx" TargetMode="External"/><Relationship Id="rId234" Type="http://schemas.openxmlformats.org/officeDocument/2006/relationships/hyperlink" Target="https://www.hec.gov.pk/english/NAHE/IPFP/PublishingImages/HEC-IPFP2223.jpg" TargetMode="External"/><Relationship Id="rId637" Type="http://schemas.openxmlformats.org/officeDocument/2006/relationships/hyperlink" Target="https://apply.stipendiumhungaricum.hu/" TargetMode="External"/><Relationship Id="rId679" Type="http://schemas.openxmlformats.org/officeDocument/2006/relationships/hyperlink" Target="mailto:Guido.VanHuylenbroeck@UGent.be" TargetMode="External"/><Relationship Id="rId802" Type="http://schemas.openxmlformats.org/officeDocument/2006/relationships/hyperlink" Target="mailto:aanwar@hec.gov.pk" TargetMode="External"/><Relationship Id="rId844" Type="http://schemas.openxmlformats.org/officeDocument/2006/relationships/hyperlink" Target="https://www.smiu.edu.pk/" TargetMode="External"/><Relationship Id="rId886" Type="http://schemas.openxmlformats.org/officeDocument/2006/relationships/hyperlink" Target="http://www.iba-suk.edu.pk/" TargetMode="External"/><Relationship Id="rId2" Type="http://schemas.openxmlformats.org/officeDocument/2006/relationships/styles" Target="styles.xml"/><Relationship Id="rId29" Type="http://schemas.openxmlformats.org/officeDocument/2006/relationships/hyperlink" Target="https://www.hec.gov.pk/english/scholarshipsgrants/OSSPhase-III/Pages/HEC-Partner-Countries-and-Universities.aspx" TargetMode="External"/><Relationship Id="rId276" Type="http://schemas.openxmlformats.org/officeDocument/2006/relationships/hyperlink" Target="https://www.hec.gov.pk/english/NAHE/IPFP/PublishingImages/HEC-IPFP2223.jpg" TargetMode="External"/><Relationship Id="rId441" Type="http://schemas.openxmlformats.org/officeDocument/2006/relationships/hyperlink" Target="https://www.hec.gov.pk/english/NAHE/IPFP/PublishingImages/HEC-IPFP2223.jpg" TargetMode="External"/><Relationship Id="rId483" Type="http://schemas.openxmlformats.org/officeDocument/2006/relationships/hyperlink" Target="https://www.hec.gov.pk/english/scholarshipsgrants/ahbp/overseasscholarships/Pages/default.aspx" TargetMode="External"/><Relationship Id="rId539" Type="http://schemas.openxmlformats.org/officeDocument/2006/relationships/hyperlink" Target="https://www.csc.edu.cn/laihua" TargetMode="External"/><Relationship Id="rId690" Type="http://schemas.openxmlformats.org/officeDocument/2006/relationships/hyperlink" Target="https://www.swinburne.edu.au/research/research-degrees/find-a-supervisor" TargetMode="External"/><Relationship Id="rId704" Type="http://schemas.openxmlformats.org/officeDocument/2006/relationships/hyperlink" Target="mailto:Victoria.Jone@westernsydney.edu.au" TargetMode="External"/><Relationship Id="rId746" Type="http://schemas.openxmlformats.org/officeDocument/2006/relationships/hyperlink" Target="https://www.hec.gov.pk/english/scholarshipsgrants/OSSPhase-III/Pages/Language-Course-Requirements.aspx" TargetMode="External"/><Relationship Id="rId911" Type="http://schemas.openxmlformats.org/officeDocument/2006/relationships/hyperlink" Target="https://usaidmnbsp-fas.hec.gov.pk/" TargetMode="External"/><Relationship Id="rId40" Type="http://schemas.openxmlformats.org/officeDocument/2006/relationships/image" Target="media/image8.png"/><Relationship Id="rId136" Type="http://schemas.openxmlformats.org/officeDocument/2006/relationships/image" Target="media/image30.jpeg"/><Relationship Id="rId178" Type="http://schemas.openxmlformats.org/officeDocument/2006/relationships/hyperlink" Target="https://www.griffith.edu.au/research-study/apply/choose-your-research-topic" TargetMode="External"/><Relationship Id="rId301" Type="http://schemas.openxmlformats.org/officeDocument/2006/relationships/hyperlink" Target="http://www.massey.ac.nz/" TargetMode="External"/><Relationship Id="rId343" Type="http://schemas.openxmlformats.org/officeDocument/2006/relationships/hyperlink" Target="mailto:mathilde.mallet@campusfrance.org" TargetMode="External"/><Relationship Id="rId550" Type="http://schemas.openxmlformats.org/officeDocument/2006/relationships/hyperlink" Target="https://cscuk.fcdo.gov.uk/scholarships/commonwealth-phd-scholarships-for-least-developed-countries-and-fragile-states/" TargetMode="External"/><Relationship Id="rId788" Type="http://schemas.openxmlformats.org/officeDocument/2006/relationships/hyperlink" Target="https://www.hec.gov.pk/english/scholarshipsgrants/US-Pakcorridor/Pages/Defaulters/Nathanial-Bashir.aspx" TargetMode="External"/><Relationship Id="rId953" Type="http://schemas.openxmlformats.org/officeDocument/2006/relationships/hyperlink" Target="https://oldsite.hec.gov.pk/english/scholarshipsgrants/IPHDFP5000F/Shared%20Documents/Superviosr%20Profile.docx" TargetMode="External"/><Relationship Id="rId995" Type="http://schemas.openxmlformats.org/officeDocument/2006/relationships/hyperlink" Target="mailto:gbscholarship@hec.gov.pk" TargetMode="External"/><Relationship Id="rId82" Type="http://schemas.openxmlformats.org/officeDocument/2006/relationships/hyperlink" Target="https://www.hec.gov.pk/english/scholarshipsgrants/OSSP/Pages/default.aspx" TargetMode="External"/><Relationship Id="rId203" Type="http://schemas.openxmlformats.org/officeDocument/2006/relationships/hyperlink" Target="https://www.hec.gov.pk/english/scholarshipsgrants/OSSPhase-III/Documents/List%20of%20the%20Public%20Sector%20Universities%20for%20OSS%20Phase-3%2c%20%28Batch-3%29.pdf" TargetMode="External"/><Relationship Id="rId385" Type="http://schemas.openxmlformats.org/officeDocument/2006/relationships/hyperlink" Target="mailto:ossp%E2%80%8B%E2%80%8Bhase3@hec.gov.pk" TargetMode="External"/><Relationship Id="rId592" Type="http://schemas.openxmlformats.org/officeDocument/2006/relationships/hyperlink" Target="https://cscuk.fcdo.gov.uk/scholarships/commonwealth-phd-scholarships-for-least-developed-countries-and-fragile-states/" TargetMode="External"/><Relationship Id="rId606" Type="http://schemas.openxmlformats.org/officeDocument/2006/relationships/hyperlink" Target="https://www.hec.gov.pk/english/scholarshipsgrants/lao/SRU/Documents/Silk-Route-Guideline.pdf" TargetMode="External"/><Relationship Id="rId648" Type="http://schemas.openxmlformats.org/officeDocument/2006/relationships/hyperlink" Target="https://stipendiumhungaricum.hu/apply/" TargetMode="External"/><Relationship Id="rId813" Type="http://schemas.openxmlformats.org/officeDocument/2006/relationships/hyperlink" Target="http://www.admin.muet.edu.pk/" TargetMode="External"/><Relationship Id="rId855" Type="http://schemas.openxmlformats.org/officeDocument/2006/relationships/hyperlink" Target="http://www.numl.edu.pk/" TargetMode="External"/><Relationship Id="rId245" Type="http://schemas.openxmlformats.org/officeDocument/2006/relationships/hyperlink" Target="https://www.hec.gov.pk/english/NAHE/IPFP/Documents/Revised%20IPFP%20Policy%202021.pdf" TargetMode="External"/><Relationship Id="rId287" Type="http://schemas.openxmlformats.org/officeDocument/2006/relationships/hyperlink" Target="https://www.hec.gov.pk/english/NAHE/IPFP/Documents/Revised%20IPFP%20Policy%202021.pdf" TargetMode="External"/><Relationship Id="rId410" Type="http://schemas.openxmlformats.org/officeDocument/2006/relationships/hyperlink" Target="https://hdrss.mq.edu.au/" TargetMode="External"/><Relationship Id="rId452" Type="http://schemas.openxmlformats.org/officeDocument/2006/relationships/hyperlink" Target="https://www.hec.gov.pk/english/scholarshipsgrants/Guidelines/Pages/Guideline-for-Middle-East-Technical-University.aspx" TargetMode="External"/><Relationship Id="rId494" Type="http://schemas.openxmlformats.org/officeDocument/2006/relationships/hyperlink" Target="https://www.hec.gov.pk/english/scholarshipsgrants/LGSP" TargetMode="External"/><Relationship Id="rId508" Type="http://schemas.openxmlformats.org/officeDocument/2006/relationships/hyperlink" Target="https://www.hec.gov.pk/english/scholarshipsgrants/lao/SHSP/Documents/PMDC%20Public%20Notification-1.pdf" TargetMode="External"/><Relationship Id="rId715" Type="http://schemas.openxmlformats.org/officeDocument/2006/relationships/hyperlink" Target="mailto:alahmed@hec.gov.pk" TargetMode="External"/><Relationship Id="rId897" Type="http://schemas.openxmlformats.org/officeDocument/2006/relationships/hyperlink" Target="http://ehsaas.hec.gov.pk/" TargetMode="External"/><Relationship Id="rId922" Type="http://schemas.openxmlformats.org/officeDocument/2006/relationships/image" Target="media/image59.wmf"/><Relationship Id="rId105" Type="http://schemas.openxmlformats.org/officeDocument/2006/relationships/hyperlink" Target="https://www.swinburne.edu.au/research/research-degrees/find-a-supervisor" TargetMode="External"/><Relationship Id="rId147" Type="http://schemas.openxmlformats.org/officeDocument/2006/relationships/hyperlink" Target="mailto:mathilde.mallet@campusfrance.org" TargetMode="External"/><Relationship Id="rId312" Type="http://schemas.openxmlformats.org/officeDocument/2006/relationships/image" Target="media/image39.jpeg"/><Relationship Id="rId354" Type="http://schemas.openxmlformats.org/officeDocument/2006/relationships/hyperlink" Target="https://www.swinburne.edu.au/research/research-degrees/find-a-supervisor" TargetMode="External"/><Relationship Id="rId757" Type="http://schemas.openxmlformats.org/officeDocument/2006/relationships/hyperlink" Target="https://www.hec.gov.pk/english/scholarshipsgrants/postdoc/Documents/Assessment-Proforma.pdf" TargetMode="External"/><Relationship Id="rId799" Type="http://schemas.openxmlformats.org/officeDocument/2006/relationships/hyperlink" Target="https://twitter.com/Pakistan_Alumni" TargetMode="External"/><Relationship Id="rId964" Type="http://schemas.openxmlformats.org/officeDocument/2006/relationships/hyperlink" Target="https://oldsite.hec.gov.pk/english/scholarshipsgrants/IPHDFP5000F/Shared%20Documents/Revised.%20Final%20Cut-Off%20Scores%20Batch-VI.pdf" TargetMode="External"/><Relationship Id="rId51" Type="http://schemas.openxmlformats.org/officeDocument/2006/relationships/hyperlink" Target="https://www.hec.gov.pk/english/scholarshipsgrants/Guidelines/Pages/Guideline-for-Sweden.aspx" TargetMode="External"/><Relationship Id="rId93" Type="http://schemas.openxmlformats.org/officeDocument/2006/relationships/hyperlink" Target="mailto:director@daad.pk" TargetMode="External"/><Relationship Id="rId189" Type="http://schemas.openxmlformats.org/officeDocument/2006/relationships/hyperlink" Target="mailto:amanda.fraser@vuw.ac.nz" TargetMode="External"/><Relationship Id="rId396" Type="http://schemas.openxmlformats.org/officeDocument/2006/relationships/hyperlink" Target="https://www.hec.gov.pk/english/scholarshipsgrants/OSSPhase-III/Documents/CSCOnlineApplicationDocuments.pdf" TargetMode="External"/><Relationship Id="rId561" Type="http://schemas.openxmlformats.org/officeDocument/2006/relationships/hyperlink" Target="https://cscuk.fcdo.gov.uk/commonwealth-scholarships-frequently-asked-questions/" TargetMode="External"/><Relationship Id="rId617" Type="http://schemas.openxmlformats.org/officeDocument/2006/relationships/hyperlink" Target="https://scholarship.hec.gov.pk/" TargetMode="External"/><Relationship Id="rId659" Type="http://schemas.openxmlformats.org/officeDocument/2006/relationships/hyperlink" Target="http://www.stipendiumhungaricum.hu/about/" TargetMode="External"/><Relationship Id="rId824" Type="http://schemas.openxmlformats.org/officeDocument/2006/relationships/hyperlink" Target="http://www.fjwu.edu.pk/" TargetMode="External"/><Relationship Id="rId866" Type="http://schemas.openxmlformats.org/officeDocument/2006/relationships/hyperlink" Target="http://www.nust.edu.pk/" TargetMode="External"/><Relationship Id="rId214" Type="http://schemas.openxmlformats.org/officeDocument/2006/relationships/hyperlink" Target="https://www.hec.gov.pk/english/scholarshipsgrants/OSSPhase-III/Pages/HEC-Priority-Areas_HEC-National-Conference.aspx" TargetMode="External"/><Relationship Id="rId256" Type="http://schemas.openxmlformats.org/officeDocument/2006/relationships/hyperlink" Target="https://www.hec.gov.pk/english/scholarshipsgrants/OSSP/Pages/default.aspx" TargetMode="External"/><Relationship Id="rId298" Type="http://schemas.openxmlformats.org/officeDocument/2006/relationships/hyperlink" Target="https://www.hec.gov.pk/english/NAHE/IPFP/PublishingImages/HEC-IPFP2223.jpg" TargetMode="External"/><Relationship Id="rId421" Type="http://schemas.openxmlformats.org/officeDocument/2006/relationships/hyperlink" Target="mailto:richard.witts@waikato.ac.nz" TargetMode="External"/><Relationship Id="rId463" Type="http://schemas.openxmlformats.org/officeDocument/2006/relationships/hyperlink" Target="https://www.hec.gov.pk/english/scholarshipsgrants/ahbp/overseasscholarships/Pages/default.aspx" TargetMode="External"/><Relationship Id="rId519" Type="http://schemas.openxmlformats.org/officeDocument/2006/relationships/hyperlink" Target="https://etc.hec.gov.pk/" TargetMode="External"/><Relationship Id="rId670" Type="http://schemas.openxmlformats.org/officeDocument/2006/relationships/hyperlink" Target="mailto:director@daad.pk" TargetMode="External"/><Relationship Id="rId116" Type="http://schemas.openxmlformats.org/officeDocument/2006/relationships/hyperlink" Target="https://www.griffith.edu.au/research-study/degrees" TargetMode="External"/><Relationship Id="rId158" Type="http://schemas.openxmlformats.org/officeDocument/2006/relationships/hyperlink" Target="mailto:alahmed@hec.gov.pk" TargetMode="External"/><Relationship Id="rId323" Type="http://schemas.openxmlformats.org/officeDocument/2006/relationships/hyperlink" Target="https://www.hec.gov.pk/english/scholarshipsgrants/UESTPS-UETS/Pages/Introduction.aspx" TargetMode="External"/><Relationship Id="rId530" Type="http://schemas.openxmlformats.org/officeDocument/2006/relationships/hyperlink" Target="https://www.csc.edu.cn/laihua" TargetMode="External"/><Relationship Id="rId726" Type="http://schemas.openxmlformats.org/officeDocument/2006/relationships/hyperlink" Target="mailto:J.Thurman@lboro.ac.uk" TargetMode="External"/><Relationship Id="rId768" Type="http://schemas.openxmlformats.org/officeDocument/2006/relationships/hyperlink" Target="mailto:postdoc3@hec.gov.pk" TargetMode="External"/><Relationship Id="rId933" Type="http://schemas.openxmlformats.org/officeDocument/2006/relationships/hyperlink" Target="https://www.youtube.com/watch?v=vcy0X9c6lrc" TargetMode="External"/><Relationship Id="rId975" Type="http://schemas.openxmlformats.org/officeDocument/2006/relationships/hyperlink" Target="https://scholarships.hec.gov.pk/" TargetMode="External"/><Relationship Id="rId20" Type="http://schemas.openxmlformats.org/officeDocument/2006/relationships/hyperlink" Target="https://scholarships.hec.gov.pk/" TargetMode="External"/><Relationship Id="rId62" Type="http://schemas.openxmlformats.org/officeDocument/2006/relationships/image" Target="media/image20.png"/><Relationship Id="rId365" Type="http://schemas.openxmlformats.org/officeDocument/2006/relationships/hyperlink" Target="https://www.griffith.edu.au/research-study/degrees" TargetMode="External"/><Relationship Id="rId572" Type="http://schemas.openxmlformats.org/officeDocument/2006/relationships/hyperlink" Target="https://cscuk.fcdo.gov.uk/csc-development-themes/" TargetMode="External"/><Relationship Id="rId628" Type="http://schemas.openxmlformats.org/officeDocument/2006/relationships/hyperlink" Target="mailto:loa@hec.gov.pk" TargetMode="External"/><Relationship Id="rId835" Type="http://schemas.openxmlformats.org/officeDocument/2006/relationships/hyperlink" Target="http://www.aup.edu.pk/" TargetMode="External"/><Relationship Id="rId225" Type="http://schemas.openxmlformats.org/officeDocument/2006/relationships/hyperlink" Target="https://www.hec.gov.pk/english/NAHE/IPFP/Documents/Revised%20IPFP%20Policy%202021.pdf" TargetMode="External"/><Relationship Id="rId267" Type="http://schemas.openxmlformats.org/officeDocument/2006/relationships/hyperlink" Target="https://www.hec.gov.pk/english/scholarshipsgrants/UESTPS-UETS/Pages/Introduction.aspx" TargetMode="External"/><Relationship Id="rId432" Type="http://schemas.openxmlformats.org/officeDocument/2006/relationships/hyperlink" Target="mailto:f.mckay@qmul.ac.uk" TargetMode="External"/><Relationship Id="rId474" Type="http://schemas.openxmlformats.org/officeDocument/2006/relationships/hyperlink" Target="https://www.hec.gov.pk/english/NAHE/IPFP/PublishingImages/HEC-IPFP2223.jpg" TargetMode="External"/><Relationship Id="rId877" Type="http://schemas.openxmlformats.org/officeDocument/2006/relationships/hyperlink" Target="http://www.uettaxila.edu.pk/" TargetMode="External"/><Relationship Id="rId127" Type="http://schemas.openxmlformats.org/officeDocument/2006/relationships/hyperlink" Target="mailto:ndewart@ualberta.ca" TargetMode="External"/><Relationship Id="rId681" Type="http://schemas.openxmlformats.org/officeDocument/2006/relationships/hyperlink" Target="mailto:hec@ugent.be" TargetMode="External"/><Relationship Id="rId737" Type="http://schemas.openxmlformats.org/officeDocument/2006/relationships/hyperlink" Target="https://www.hec.gov.pk/english/scholarshipsgrants/OSSPhase-III/Documents/List%20of%20MS%20Subjects%20approved%20by%20NTC%20for%20Batch-3.pdf" TargetMode="External"/><Relationship Id="rId779" Type="http://schemas.openxmlformats.org/officeDocument/2006/relationships/hyperlink" Target="https://www.topuniversities.com/university-rankings/world-university-rankings/2022" TargetMode="External"/><Relationship Id="rId902" Type="http://schemas.openxmlformats.org/officeDocument/2006/relationships/hyperlink" Target="https://www.hec.gov.pk/english/scholarshipsgrants/NBS/Documents/Application%20Sumission%20Guidlines.docx" TargetMode="External"/><Relationship Id="rId944" Type="http://schemas.openxmlformats.org/officeDocument/2006/relationships/hyperlink" Target="mailto:phebf@hec.gov.pk" TargetMode="External"/><Relationship Id="rId986" Type="http://schemas.openxmlformats.org/officeDocument/2006/relationships/hyperlink" Target="https://www.hec.gov.pk/english/scholarshipsgrants/BF-III/PublishingImages/Pages/default/BF3.jpg" TargetMode="External"/><Relationship Id="rId31" Type="http://schemas.openxmlformats.org/officeDocument/2006/relationships/hyperlink" Target="https://www.hec.gov.pk/english/scholarshipsgrants/Guidelines/Pages/Guideline-for-Australia.aspx" TargetMode="External"/><Relationship Id="rId73" Type="http://schemas.openxmlformats.org/officeDocument/2006/relationships/hyperlink" Target="https://www.hec.gov.pk/english/scholarshipsgrants/Guidelines/Pages/Guideline-for-Swinburne-University-of-Technology.aspx" TargetMode="External"/><Relationship Id="rId169" Type="http://schemas.openxmlformats.org/officeDocument/2006/relationships/hyperlink" Target="https://www.mq.edu.au/research/phd-and-research-degrees/scholarships/scholarship-search/data/higher-education-commission-hec%2c-government-of-the-islamic-republic-of-pakistan-scholarship-program" TargetMode="External"/><Relationship Id="rId334" Type="http://schemas.openxmlformats.org/officeDocument/2006/relationships/hyperlink" Target="https://www.hec.gov.pk/english/scholarshipsgrants/OSSP/Pages/default.aspx" TargetMode="External"/><Relationship Id="rId376" Type="http://schemas.openxmlformats.org/officeDocument/2006/relationships/hyperlink" Target="mailto:ndewart@ualberta.ca" TargetMode="External"/><Relationship Id="rId541" Type="http://schemas.openxmlformats.org/officeDocument/2006/relationships/hyperlink" Target="http://www.campuschina.org/" TargetMode="External"/><Relationship Id="rId583" Type="http://schemas.openxmlformats.org/officeDocument/2006/relationships/hyperlink" Target="https://cscuk.fcdo.gov.uk/scholarships/commonwealth-phd-scholarships-for-least-developed-countries-and-fragile-states/" TargetMode="External"/><Relationship Id="rId639" Type="http://schemas.openxmlformats.org/officeDocument/2006/relationships/hyperlink" Target="https://etc.hec.gov.pk/" TargetMode="External"/><Relationship Id="rId790" Type="http://schemas.openxmlformats.org/officeDocument/2006/relationships/hyperlink" Target="https://forms.gle/8D6eHRuwRN37zh1J6" TargetMode="External"/><Relationship Id="rId804" Type="http://schemas.openxmlformats.org/officeDocument/2006/relationships/hyperlink" Target="https://www.hec.gov.pk/english/scholarshipsgrants/pshecp/Documents/Faculty%20Exchange%20Application%20form.doc" TargetMode="External"/><Relationship Id="rId4" Type="http://schemas.openxmlformats.org/officeDocument/2006/relationships/settings" Target="settings.xml"/><Relationship Id="rId180" Type="http://schemas.openxmlformats.org/officeDocument/2006/relationships/hyperlink" Target="https://www.griffith.edu.au/research-study/apply" TargetMode="External"/><Relationship Id="rId236" Type="http://schemas.openxmlformats.org/officeDocument/2006/relationships/hyperlink" Target="https://www.hec.gov.pk/english/scholarshipsgrants/OSSP/Pages/default.aspx" TargetMode="External"/><Relationship Id="rId278" Type="http://schemas.openxmlformats.org/officeDocument/2006/relationships/image" Target="media/image32.jpeg"/><Relationship Id="rId401" Type="http://schemas.openxmlformats.org/officeDocument/2006/relationships/hyperlink" Target="mailto:hec@ugent.be" TargetMode="External"/><Relationship Id="rId443" Type="http://schemas.openxmlformats.org/officeDocument/2006/relationships/image" Target="media/image45.jpeg"/><Relationship Id="rId650" Type="http://schemas.openxmlformats.org/officeDocument/2006/relationships/hyperlink" Target="https://stipendiumhungaricum.hu/apply/" TargetMode="External"/><Relationship Id="rId846" Type="http://schemas.openxmlformats.org/officeDocument/2006/relationships/hyperlink" Target="https://www.kiu.edu.pk/" TargetMode="External"/><Relationship Id="rId888" Type="http://schemas.openxmlformats.org/officeDocument/2006/relationships/hyperlink" Target="http://www.gcu.edu.pk/" TargetMode="External"/><Relationship Id="rId303" Type="http://schemas.openxmlformats.org/officeDocument/2006/relationships/hyperlink" Target="https://www.hec.gov.pk/english/scholarshipsgrants/OSSP/Pages/default.aspx" TargetMode="External"/><Relationship Id="rId485" Type="http://schemas.openxmlformats.org/officeDocument/2006/relationships/hyperlink" Target="https://www.hec.gov.pk/english/NAHE/IPFP/Documents/Revised%20IPFP%20Policy%202021.pdf" TargetMode="External"/><Relationship Id="rId692" Type="http://schemas.openxmlformats.org/officeDocument/2006/relationships/hyperlink" Target="https://oldsite.hec.gov.pk/english/scholarshipsgrants/OSSPhase-III/Documents/Admission%20Guideline.pdf" TargetMode="External"/><Relationship Id="rId706" Type="http://schemas.openxmlformats.org/officeDocument/2006/relationships/hyperlink" Target="https://www.griffith.edu.au/research-study/apply/choose-your-research-topic" TargetMode="External"/><Relationship Id="rId748" Type="http://schemas.openxmlformats.org/officeDocument/2006/relationships/hyperlink" Target="https://www.hec.gov.pk/english/scholarshipsgrants/postdoc/Documents/Research%20Proposal%20Format%20%28word%20format%29.DOCX" TargetMode="External"/><Relationship Id="rId913" Type="http://schemas.openxmlformats.org/officeDocument/2006/relationships/hyperlink" Target="https://talenthunt.hec.gov.pk/" TargetMode="External"/><Relationship Id="rId955" Type="http://schemas.openxmlformats.org/officeDocument/2006/relationships/hyperlink" Target="https://oldsite.hec.gov.pk/english/scholarshipsgrants/IPHDFP5000F/Pages/MeritCut-of-Phase-II.aspx" TargetMode="External"/><Relationship Id="rId42" Type="http://schemas.openxmlformats.org/officeDocument/2006/relationships/image" Target="media/image9.png"/><Relationship Id="rId84" Type="http://schemas.openxmlformats.org/officeDocument/2006/relationships/hyperlink" Target="https://www.hec.gov.pk/english/scholarshipsgrants/UESTPS-UETS/Pages/Introduction.aspx" TargetMode="External"/><Relationship Id="rId138" Type="http://schemas.openxmlformats.org/officeDocument/2006/relationships/hyperlink" Target="https://www.hec.gov.pk/english/scholarshipsgrants/OSSPhase-III/Pages/List-of-Foreign-Partner-Universities.aspx" TargetMode="External"/><Relationship Id="rId345" Type="http://schemas.openxmlformats.org/officeDocument/2006/relationships/hyperlink" Target="mailto:katharina.wurzer@oead.at" TargetMode="External"/><Relationship Id="rId387" Type="http://schemas.openxmlformats.org/officeDocument/2006/relationships/hyperlink" Target="mailto:fabiana.farro@unibs.it" TargetMode="External"/><Relationship Id="rId510" Type="http://schemas.openxmlformats.org/officeDocument/2006/relationships/hyperlink" Target="http://www.stipendiumhungaricum.hu/about/" TargetMode="External"/><Relationship Id="rId552" Type="http://schemas.openxmlformats.org/officeDocument/2006/relationships/hyperlink" Target="https://cscuk.fcdo.gov.uk/csc-development-themes/" TargetMode="External"/><Relationship Id="rId594" Type="http://schemas.openxmlformats.org/officeDocument/2006/relationships/hyperlink" Target="https://cscuk.fcdo.gov.uk/scholarships/commonwealth-phd-scholarships-for-least-developed-countries-and-fragile-states/" TargetMode="External"/><Relationship Id="rId608" Type="http://schemas.openxmlformats.org/officeDocument/2006/relationships/hyperlink" Target="https://scholarship.hec.gov.pk/" TargetMode="External"/><Relationship Id="rId815" Type="http://schemas.openxmlformats.org/officeDocument/2006/relationships/hyperlink" Target="http://www.uettaxila.edu.pk/" TargetMode="External"/><Relationship Id="rId997" Type="http://schemas.openxmlformats.org/officeDocument/2006/relationships/hyperlink" Target="mailto:aanwar@hec.gov.pk" TargetMode="External"/><Relationship Id="rId191" Type="http://schemas.openxmlformats.org/officeDocument/2006/relationships/hyperlink" Target="https://www.ed.ac.uk/student-funding/postgraduate/international/region/asia/hec" TargetMode="External"/><Relationship Id="rId205" Type="http://schemas.openxmlformats.org/officeDocument/2006/relationships/hyperlink" Target="https://www.hec.gov.pk/english/scholarshipsgrants/OSSPhase-III/Documents/List%20of%20MS%20Subjects%20approved%20by%20NTC%20for%20Batch-3.pdf" TargetMode="External"/><Relationship Id="rId247" Type="http://schemas.openxmlformats.org/officeDocument/2006/relationships/hyperlink" Target="https://www.hec.gov.pk/english/scholarshipsgrants/UESTPS-UETS/Pages/Introduction.aspx" TargetMode="External"/><Relationship Id="rId412" Type="http://schemas.openxmlformats.org/officeDocument/2006/relationships/hyperlink" Target="mailto:gr.applications@mq.edu.au" TargetMode="External"/><Relationship Id="rId857" Type="http://schemas.openxmlformats.org/officeDocument/2006/relationships/hyperlink" Target="http://www.uaar.edu.pk/" TargetMode="External"/><Relationship Id="rId899" Type="http://schemas.openxmlformats.org/officeDocument/2006/relationships/hyperlink" Target="mailto:Ehsaas@hec.gov.pk" TargetMode="External"/><Relationship Id="rId1000" Type="http://schemas.openxmlformats.org/officeDocument/2006/relationships/image" Target="media/image65.jpeg"/><Relationship Id="rId107" Type="http://schemas.openxmlformats.org/officeDocument/2006/relationships/hyperlink" Target="mailto:elizabeth.campbell@uwa.edu.au" TargetMode="External"/><Relationship Id="rId289" Type="http://schemas.openxmlformats.org/officeDocument/2006/relationships/hyperlink" Target="https://www.hec.gov.pk/english/scholarshipsgrants/OSSP/Pages/default.aspx" TargetMode="External"/><Relationship Id="rId454" Type="http://schemas.openxmlformats.org/officeDocument/2006/relationships/hyperlink" Target="https://www.hec.gov.pk/english/scholarshipsgrants/Guidelines/Pages/Guideline-for-Izmir-University-Turkey.aspx" TargetMode="External"/><Relationship Id="rId496" Type="http://schemas.openxmlformats.org/officeDocument/2006/relationships/hyperlink" Target="https://etc.hec.gov.pk/" TargetMode="External"/><Relationship Id="rId661" Type="http://schemas.openxmlformats.org/officeDocument/2006/relationships/hyperlink" Target="http://studyinhungary.hu/study-in-hungary/menu/ask-us.html" TargetMode="External"/><Relationship Id="rId717" Type="http://schemas.openxmlformats.org/officeDocument/2006/relationships/hyperlink" Target="mailto:amanda.fraser@vuw.ac.nz" TargetMode="External"/><Relationship Id="rId759" Type="http://schemas.openxmlformats.org/officeDocument/2006/relationships/hyperlink" Target="https://www.hec.gov.pk/english/universities/Pages/recognised.aspx" TargetMode="External"/><Relationship Id="rId924" Type="http://schemas.openxmlformats.org/officeDocument/2006/relationships/hyperlink" Target="javascript:" TargetMode="External"/><Relationship Id="rId966" Type="http://schemas.openxmlformats.org/officeDocument/2006/relationships/hyperlink" Target="https://oldsite.hec.gov.pk/english/scholarshipsgrants/IPHDFP5000F/Shared%20Documents/acceptance%20form%20Batch-VI.docx" TargetMode="External"/><Relationship Id="rId11" Type="http://schemas.openxmlformats.org/officeDocument/2006/relationships/hyperlink" Target="https://eportal.hec.gov.pk/idps75" TargetMode="External"/><Relationship Id="rId53" Type="http://schemas.openxmlformats.org/officeDocument/2006/relationships/hyperlink" Target="https://www.hec.gov.pk/english/scholarshipsgrants/Guidelines/Pages/Guideline-for-Thailand.aspx" TargetMode="External"/><Relationship Id="rId149" Type="http://schemas.openxmlformats.org/officeDocument/2006/relationships/hyperlink" Target="mailto:katharina.wurzer@oead.at" TargetMode="External"/><Relationship Id="rId314" Type="http://schemas.openxmlformats.org/officeDocument/2006/relationships/hyperlink" Target="https://www.hec.gov.pk/english/scholarshipsgrants/Guidelines/Pages/Guideline-for-QMU.aspx" TargetMode="External"/><Relationship Id="rId356" Type="http://schemas.openxmlformats.org/officeDocument/2006/relationships/hyperlink" Target="mailto:elizabeth.campbell@uwa.edu.au" TargetMode="External"/><Relationship Id="rId398" Type="http://schemas.openxmlformats.org/officeDocument/2006/relationships/hyperlink" Target="mailto:hrsi@csc.edu.cn" TargetMode="External"/><Relationship Id="rId521" Type="http://schemas.openxmlformats.org/officeDocument/2006/relationships/hyperlink" Target="https://apply.stipendiumhungaricum.hu/" TargetMode="External"/><Relationship Id="rId563" Type="http://schemas.openxmlformats.org/officeDocument/2006/relationships/hyperlink" Target="https://cscuk.fcdo.gov.uk/scholarships/commonwealth-phd-scholarships-for-high-income-countries/" TargetMode="External"/><Relationship Id="rId619" Type="http://schemas.openxmlformats.org/officeDocument/2006/relationships/hyperlink" Target="https://etc.hec.gov.pk/" TargetMode="External"/><Relationship Id="rId770" Type="http://schemas.openxmlformats.org/officeDocument/2006/relationships/hyperlink" Target="https://www.hec.gov.pk/english/scholarshipsgrants/SPPDFPF/Documents/Application%20Form%20For%20Split%20PhD.doc" TargetMode="External"/><Relationship Id="rId95" Type="http://schemas.openxmlformats.org/officeDocument/2006/relationships/hyperlink" Target="mailto:aurelie.seguin@diplomatie.gouv.fr" TargetMode="External"/><Relationship Id="rId160" Type="http://schemas.openxmlformats.org/officeDocument/2006/relationships/hyperlink" Target="mailto:egkywong@ust.hk" TargetMode="External"/><Relationship Id="rId216" Type="http://schemas.openxmlformats.org/officeDocument/2006/relationships/hyperlink" Target="https://www.hec.gov.pk/english/scholarshipsgrants/OSSPhase-III/Documents/Foreign%20Partner%20Countries%20Unversities%20Detail%20March-17-2020.pdf" TargetMode="External"/><Relationship Id="rId423" Type="http://schemas.openxmlformats.org/officeDocument/2006/relationships/hyperlink" Target="mailto:imempark@skku.edu" TargetMode="External"/><Relationship Id="rId826" Type="http://schemas.openxmlformats.org/officeDocument/2006/relationships/hyperlink" Target="http://www.uop.edu.pk/" TargetMode="External"/><Relationship Id="rId868" Type="http://schemas.openxmlformats.org/officeDocument/2006/relationships/hyperlink" Target="http://www.qau.edu.pk/" TargetMode="External"/><Relationship Id="rId258" Type="http://schemas.openxmlformats.org/officeDocument/2006/relationships/hyperlink" Target="https://www.hec.gov.pk/english/scholarshipsgrants/ahbp/overseasscholarships/Pages/default.aspx" TargetMode="External"/><Relationship Id="rId465" Type="http://schemas.openxmlformats.org/officeDocument/2006/relationships/hyperlink" Target="https://www.hec.gov.pk/english/NAHE/IPFP/Documents/Revised%20IPFP%20Policy%202021.pdf" TargetMode="External"/><Relationship Id="rId630" Type="http://schemas.openxmlformats.org/officeDocument/2006/relationships/hyperlink" Target="https://scholarship.hec.gov.pk/" TargetMode="External"/><Relationship Id="rId672" Type="http://schemas.openxmlformats.org/officeDocument/2006/relationships/hyperlink" Target="mailto:aurelie.seguin@diplomatie.gouv.fr" TargetMode="External"/><Relationship Id="rId728" Type="http://schemas.openxmlformats.org/officeDocument/2006/relationships/image" Target="media/image52.jpeg"/><Relationship Id="rId935" Type="http://schemas.openxmlformats.org/officeDocument/2006/relationships/hyperlink" Target="mailto:crsb@hec.gov.pk" TargetMode="External"/><Relationship Id="rId22" Type="http://schemas.openxmlformats.org/officeDocument/2006/relationships/image" Target="media/image3.png"/><Relationship Id="rId64" Type="http://schemas.openxmlformats.org/officeDocument/2006/relationships/image" Target="media/image21.png"/><Relationship Id="rId118" Type="http://schemas.openxmlformats.org/officeDocument/2006/relationships/hyperlink" Target="https://experts.griffith.edu.au/" TargetMode="External"/><Relationship Id="rId325" Type="http://schemas.openxmlformats.org/officeDocument/2006/relationships/hyperlink" Target="https://www.hec.gov.pk/english/NAHE/IPFP/PublishingImages/HEC-IPFP2223.jpg" TargetMode="External"/><Relationship Id="rId367" Type="http://schemas.openxmlformats.org/officeDocument/2006/relationships/hyperlink" Target="https://experts.griffith.edu.au/" TargetMode="External"/><Relationship Id="rId532" Type="http://schemas.openxmlformats.org/officeDocument/2006/relationships/hyperlink" Target="http://www.campuschina.org/" TargetMode="External"/><Relationship Id="rId574" Type="http://schemas.openxmlformats.org/officeDocument/2006/relationships/hyperlink" Target="https://cscuk.fcdo.gov.uk/scholarships/commonwealth-masters-scholarships/" TargetMode="External"/><Relationship Id="rId977" Type="http://schemas.openxmlformats.org/officeDocument/2006/relationships/hyperlink" Target="https://www.youtube.com/watch?v=bGXhukx-BFY" TargetMode="External"/><Relationship Id="rId171" Type="http://schemas.openxmlformats.org/officeDocument/2006/relationships/hyperlink" Target="https://hdrss.mq.edu.au/" TargetMode="External"/><Relationship Id="rId227" Type="http://schemas.openxmlformats.org/officeDocument/2006/relationships/hyperlink" Target="https://www.hec.gov.pk/english/scholarshipsgrants/UESTPS-UETS/Pages/Introduction.aspx" TargetMode="External"/><Relationship Id="rId781" Type="http://schemas.openxmlformats.org/officeDocument/2006/relationships/hyperlink" Target="https://www.hec.gov.pk/english/scholarshipsgrants/US-Pakcorridor/Documents/General%20Instructions%20-%20US-PAK%20Knowledge%20Corridor%202020.pdf" TargetMode="External"/><Relationship Id="rId837" Type="http://schemas.openxmlformats.org/officeDocument/2006/relationships/hyperlink" Target="http://www.bzu.edu.pk/" TargetMode="External"/><Relationship Id="rId879" Type="http://schemas.openxmlformats.org/officeDocument/2006/relationships/hyperlink" Target="http://www.pu.edu.pk/" TargetMode="External"/><Relationship Id="rId269" Type="http://schemas.openxmlformats.org/officeDocument/2006/relationships/hyperlink" Target="https://www.hec.gov.pk/english/NAHE/IPFP/PublishingImages/HEC-IPFP2223.jpg" TargetMode="External"/><Relationship Id="rId434" Type="http://schemas.openxmlformats.org/officeDocument/2006/relationships/hyperlink" Target="mailto:arburki@hec.gov.pk" TargetMode="External"/><Relationship Id="rId476" Type="http://schemas.openxmlformats.org/officeDocument/2006/relationships/hyperlink" Target="https://www.hec.gov.pk/english/scholarshipsgrants/OSSP/Pages/default.aspx" TargetMode="External"/><Relationship Id="rId641" Type="http://schemas.openxmlformats.org/officeDocument/2006/relationships/hyperlink" Target="https://www.hec.gov.pk/english/scholarshipsgrants/lao/SHSP/Documents/PMDC%20Public%20Notification-2.pdf" TargetMode="External"/><Relationship Id="rId683" Type="http://schemas.openxmlformats.org/officeDocument/2006/relationships/hyperlink" Target="mailto:bert.willems@ku.leuven.edu.be" TargetMode="External"/><Relationship Id="rId739" Type="http://schemas.openxmlformats.org/officeDocument/2006/relationships/hyperlink" Target="https://www.hec.gov.pk/english/scholarshipsgrants/OSSPhase-III/Pages/FAQs.aspx" TargetMode="External"/><Relationship Id="rId890" Type="http://schemas.openxmlformats.org/officeDocument/2006/relationships/hyperlink" Target="http://www.muet.edu.pk/" TargetMode="External"/><Relationship Id="rId904" Type="http://schemas.openxmlformats.org/officeDocument/2006/relationships/hyperlink" Target="https://www.hec.gov.pk/english/scholarshipsgrants/NBS/Pages/List-of-Eligible-DAIs.aspx" TargetMode="External"/><Relationship Id="rId33" Type="http://schemas.openxmlformats.org/officeDocument/2006/relationships/hyperlink" Target="https://www.hec.gov.pk/english/scholarshipsgrants/Guidelines/Pages/Guideline-for-Austria.aspx" TargetMode="External"/><Relationship Id="rId129" Type="http://schemas.openxmlformats.org/officeDocument/2006/relationships/hyperlink" Target="mailto:cambridge.trust@admin.cam.ac.uk" TargetMode="External"/><Relationship Id="rId280" Type="http://schemas.openxmlformats.org/officeDocument/2006/relationships/hyperlink" Target="https://www.hec.gov.pk/english/NAHE/IPFP/PublishingImages/HEC-IPFP2223.jpg" TargetMode="External"/><Relationship Id="rId336" Type="http://schemas.openxmlformats.org/officeDocument/2006/relationships/hyperlink" Target="https://www.hec.gov.pk/english/scholarshipsgrants/ahbp/overseasscholarships/Pages/default.aspx" TargetMode="External"/><Relationship Id="rId501" Type="http://schemas.openxmlformats.org/officeDocument/2006/relationships/hyperlink" Target="https://www.hec.gov.pk/english/scholarshipsgrants/lao/AMCI/Pages/default.aspx" TargetMode="External"/><Relationship Id="rId543" Type="http://schemas.openxmlformats.org/officeDocument/2006/relationships/hyperlink" Target="https://www.hec.gov.pk/english/scholarshipsgrants/lao/CGSP/Documents/Annex-A%20Instructions%20for%20Chinese%20Government%20Scholarship.pdf" TargetMode="External"/><Relationship Id="rId946" Type="http://schemas.openxmlformats.org/officeDocument/2006/relationships/hyperlink" Target="http://hec.gov.pk/site/phobf" TargetMode="External"/><Relationship Id="rId988" Type="http://schemas.openxmlformats.org/officeDocument/2006/relationships/hyperlink" Target="mailto:bf3@hec.gov.pk" TargetMode="External"/><Relationship Id="rId75" Type="http://schemas.openxmlformats.org/officeDocument/2006/relationships/hyperlink" Target="https://www.hec.gov.pk/english/scholarshipsgrants/Guidelines/Pages/Guideline-for-University-of-Southern-Queensland.aspx" TargetMode="External"/><Relationship Id="rId140" Type="http://schemas.openxmlformats.org/officeDocument/2006/relationships/hyperlink" Target="mailto:alahmed@hec.gov.pk" TargetMode="External"/><Relationship Id="rId182" Type="http://schemas.openxmlformats.org/officeDocument/2006/relationships/hyperlink" Target="mailto:arburki@hec.gov.pk" TargetMode="External"/><Relationship Id="rId378" Type="http://schemas.openxmlformats.org/officeDocument/2006/relationships/hyperlink" Target="mailto:cambridge.trust@admin.cam.ac.uk" TargetMode="External"/><Relationship Id="rId403" Type="http://schemas.openxmlformats.org/officeDocument/2006/relationships/hyperlink" Target="https://www.swinburne.edu.au/research/research-degrees/application-process" TargetMode="External"/><Relationship Id="rId585" Type="http://schemas.openxmlformats.org/officeDocument/2006/relationships/hyperlink" Target="https://cscuk.fcdo.gov.uk/scholarships/commonwealth-masters-scholarships/" TargetMode="External"/><Relationship Id="rId750" Type="http://schemas.openxmlformats.org/officeDocument/2006/relationships/hyperlink" Target="https://pdfp.hec.gov.pk/" TargetMode="External"/><Relationship Id="rId792" Type="http://schemas.openxmlformats.org/officeDocument/2006/relationships/hyperlink" Target="http://www.etc.hec.gov.pk/" TargetMode="External"/><Relationship Id="rId806" Type="http://schemas.openxmlformats.org/officeDocument/2006/relationships/hyperlink" Target="mailto:info.paksl@hec.gov.pk" TargetMode="External"/><Relationship Id="rId848" Type="http://schemas.openxmlformats.org/officeDocument/2006/relationships/hyperlink" Target="mailto:uspak@hec.gov.pk" TargetMode="External"/><Relationship Id="rId6" Type="http://schemas.openxmlformats.org/officeDocument/2006/relationships/footnotes" Target="footnotes.xml"/><Relationship Id="rId238" Type="http://schemas.openxmlformats.org/officeDocument/2006/relationships/hyperlink" Target="https://www.hec.gov.pk/english/scholarshipsgrants/ahbp/overseasscholarships/Pages/default.aspx" TargetMode="External"/><Relationship Id="rId445" Type="http://schemas.openxmlformats.org/officeDocument/2006/relationships/image" Target="media/image46.png"/><Relationship Id="rId487" Type="http://schemas.openxmlformats.org/officeDocument/2006/relationships/hyperlink" Target="https://www.hec.gov.pk/english/scholarshipsgrants/LGSP/Documents/LLM-Local-Merit.pdf" TargetMode="External"/><Relationship Id="rId610" Type="http://schemas.openxmlformats.org/officeDocument/2006/relationships/hyperlink" Target="https://onlinehelp.hec.gov.pk/" TargetMode="External"/><Relationship Id="rId652" Type="http://schemas.openxmlformats.org/officeDocument/2006/relationships/hyperlink" Target="https://etc.hec.gov.pk/" TargetMode="External"/><Relationship Id="rId694" Type="http://schemas.openxmlformats.org/officeDocument/2006/relationships/hyperlink" Target="mailto:alahmed@hec.gov.pk" TargetMode="External"/><Relationship Id="rId708" Type="http://schemas.openxmlformats.org/officeDocument/2006/relationships/hyperlink" Target="https://www.griffith.edu.au/research-study/apply" TargetMode="External"/><Relationship Id="rId915" Type="http://schemas.openxmlformats.org/officeDocument/2006/relationships/hyperlink" Target="https://usaidmnbsp-fas.hec.gov.pk/" TargetMode="External"/><Relationship Id="rId291" Type="http://schemas.openxmlformats.org/officeDocument/2006/relationships/hyperlink" Target="https://www.hec.gov.pk/english/scholarshipsgrants/ahbp/overseasscholarships/Pages/default.aspx" TargetMode="External"/><Relationship Id="rId305" Type="http://schemas.openxmlformats.org/officeDocument/2006/relationships/hyperlink" Target="https://www.hec.gov.pk/english/scholarshipsgrants/ahbp/overseasscholarships/Pages/default.aspx" TargetMode="External"/><Relationship Id="rId347" Type="http://schemas.openxmlformats.org/officeDocument/2006/relationships/hyperlink" Target="https://www.hec.gov.pk/english/scholarshipsgrants/OSSPhase-III/Documents/InstructionsforChineseGovernmentScholarship.pdf" TargetMode="External"/><Relationship Id="rId512" Type="http://schemas.openxmlformats.org/officeDocument/2006/relationships/hyperlink" Target="https://stipendiumhungaricum.hu/study-finder/" TargetMode="External"/><Relationship Id="rId957" Type="http://schemas.openxmlformats.org/officeDocument/2006/relationships/hyperlink" Target="https://oldsite.hec.gov.pk/english/scholarshipsgrants/IPHDFP5000F/Pages/RequirementsforApplicantsofBatch-VII.aspx" TargetMode="External"/><Relationship Id="rId999" Type="http://schemas.openxmlformats.org/officeDocument/2006/relationships/hyperlink" Target="https://www.hec.gov.pk/english/scholarshipsgrants/GUSP/PublishingImages/Pages/default/GSU.jpeg" TargetMode="External"/><Relationship Id="rId44" Type="http://schemas.openxmlformats.org/officeDocument/2006/relationships/image" Target="media/image10.png"/><Relationship Id="rId86" Type="http://schemas.openxmlformats.org/officeDocument/2006/relationships/hyperlink" Target="https://www.hec.gov.pk/english/NAHE/IPFP/PublishingImages/HEC-IPFP2223.jpg" TargetMode="External"/><Relationship Id="rId151" Type="http://schemas.openxmlformats.org/officeDocument/2006/relationships/hyperlink" Target="https://www.hec.gov.pk/english/scholarshipsgrants/OSSPhase-III/Documents/CSCOnlineApplicationDocuments.pdf" TargetMode="External"/><Relationship Id="rId389" Type="http://schemas.openxmlformats.org/officeDocument/2006/relationships/hyperlink" Target="https://www.daad.de/sapportal/hilfe/hb_portal_pdf/02_Bewerbung_PBF_AUSL_en.pdf" TargetMode="External"/><Relationship Id="rId554" Type="http://schemas.openxmlformats.org/officeDocument/2006/relationships/hyperlink" Target="https://cscuk.fcdo.gov.uk/ngos/" TargetMode="External"/><Relationship Id="rId596" Type="http://schemas.openxmlformats.org/officeDocument/2006/relationships/hyperlink" Target="https://scholarships.hec.gov.pk/" TargetMode="External"/><Relationship Id="rId761" Type="http://schemas.openxmlformats.org/officeDocument/2006/relationships/hyperlink" Target="mailto:postdoc3@hec.gov.pk" TargetMode="External"/><Relationship Id="rId817" Type="http://schemas.openxmlformats.org/officeDocument/2006/relationships/hyperlink" Target="http://www.comsats.edu.pk/" TargetMode="External"/><Relationship Id="rId859" Type="http://schemas.openxmlformats.org/officeDocument/2006/relationships/hyperlink" Target="http://www.uet.edu.pk/" TargetMode="External"/><Relationship Id="rId1002" Type="http://schemas.openxmlformats.org/officeDocument/2006/relationships/hyperlink" Target="https://eportal.hec.gov.pk/hec-portal-web/auth/login.jsf" TargetMode="External"/><Relationship Id="rId193" Type="http://schemas.openxmlformats.org/officeDocument/2006/relationships/hyperlink" Target="mailto:harish.lokhun@ed.ac.uk" TargetMode="External"/><Relationship Id="rId207" Type="http://schemas.openxmlformats.org/officeDocument/2006/relationships/hyperlink" Target="https://www.hec.gov.pk/english/scholarshipsgrants/OSSPhase-III/Pages/FAQs.aspx" TargetMode="External"/><Relationship Id="rId249" Type="http://schemas.openxmlformats.org/officeDocument/2006/relationships/hyperlink" Target="https://www.hec.gov.pk/english/NAHE/IPFP/PublishingImages/HEC-IPFP2223.jpg" TargetMode="External"/><Relationship Id="rId414" Type="http://schemas.openxmlformats.org/officeDocument/2006/relationships/hyperlink" Target="mailto:Victoria.Jone@westernsydney.edu.au" TargetMode="External"/><Relationship Id="rId456" Type="http://schemas.openxmlformats.org/officeDocument/2006/relationships/hyperlink" Target="https://www.hec.gov.pk/english/scholarshipsgrants/OSSP/Pages/default.aspx" TargetMode="External"/><Relationship Id="rId498" Type="http://schemas.openxmlformats.org/officeDocument/2006/relationships/hyperlink" Target="https://www.hec.gov.pk/english/scholarshipsgrants/lao/Documents/Proforma%20for%20Medical%20Certificate.doc" TargetMode="External"/><Relationship Id="rId621" Type="http://schemas.openxmlformats.org/officeDocument/2006/relationships/hyperlink" Target="https://scholarships.hec.gov.pk/" TargetMode="External"/><Relationship Id="rId663" Type="http://schemas.openxmlformats.org/officeDocument/2006/relationships/hyperlink" Target="https://www.hec.gov.pk/english/NAHE/IPFP/Documents/Revised%20IPFP%20Policy%202021.pdf" TargetMode="External"/><Relationship Id="rId870" Type="http://schemas.openxmlformats.org/officeDocument/2006/relationships/hyperlink" Target="http://www.uaf.edu.pk/" TargetMode="External"/><Relationship Id="rId13" Type="http://schemas.openxmlformats.org/officeDocument/2006/relationships/hyperlink" Target="https://onlinehelp.hec.gov.pk/" TargetMode="External"/><Relationship Id="rId109" Type="http://schemas.openxmlformats.org/officeDocument/2006/relationships/hyperlink" Target="https://www.mq.edu.au/research/phd-and-research-degrees/scholarships/scholarship-search/data/higher-education-commission-hec%2c-government-of-the-islamic-republic-of-pakistan-scholarship-program" TargetMode="External"/><Relationship Id="rId260" Type="http://schemas.openxmlformats.org/officeDocument/2006/relationships/hyperlink" Target="https://www.hec.gov.pk/english/NAHE/IPFP/Documents/Revised%20IPFP%20Policy%202021.pdf" TargetMode="External"/><Relationship Id="rId316" Type="http://schemas.openxmlformats.org/officeDocument/2006/relationships/hyperlink" Target="https://www.hec.gov.pk/english/scholarshipsgrants/Guidelines/Pages/Guideline-for-RHUL-UK.aspx" TargetMode="External"/><Relationship Id="rId523" Type="http://schemas.openxmlformats.org/officeDocument/2006/relationships/hyperlink" Target="https://etc.hec.gov.pk/" TargetMode="External"/><Relationship Id="rId719" Type="http://schemas.openxmlformats.org/officeDocument/2006/relationships/hyperlink" Target="mailto:ndewart@ualberta.ca" TargetMode="External"/><Relationship Id="rId926" Type="http://schemas.openxmlformats.org/officeDocument/2006/relationships/hyperlink" Target="javascript:" TargetMode="External"/><Relationship Id="rId968" Type="http://schemas.openxmlformats.org/officeDocument/2006/relationships/hyperlink" Target="https://oldsite.hec.gov.pk/english/scholarshipsgrants/IPHDFP5000F/Shared%20Documents/Certificate%20of%20Surety%20-%20IND,%20P-II,%20B-VI.docx" TargetMode="External"/><Relationship Id="rId55" Type="http://schemas.openxmlformats.org/officeDocument/2006/relationships/hyperlink" Target="https://www.hec.gov.pk/english/scholarshipsgrants/Guidelines/Pages/Guideline-for-UK.aspx" TargetMode="External"/><Relationship Id="rId97" Type="http://schemas.openxmlformats.org/officeDocument/2006/relationships/hyperlink" Target="https://www.hec.gov.pk/english/scholarshipsgrants/OSSPhase-III/Documents/CSCOnlineApplicationDocuments.pdf" TargetMode="External"/><Relationship Id="rId120" Type="http://schemas.openxmlformats.org/officeDocument/2006/relationships/hyperlink" Target="mailto:m.bawaz@griffith.edu.au" TargetMode="External"/><Relationship Id="rId358" Type="http://schemas.openxmlformats.org/officeDocument/2006/relationships/hyperlink" Target="https://www.mq.edu.au/research/phd-and-research-degrees/scholarships/scholarship-search/data/higher-education-commission-hec%2c-government-of-the-islamic-republic-of-pakistan-scholarship-program" TargetMode="External"/><Relationship Id="rId565" Type="http://schemas.openxmlformats.org/officeDocument/2006/relationships/hyperlink" Target="https://cscuk.fcdo.gov.uk/scholarships/commonwealth-split-site-scholarships-for-low-and-middle-income-countries/" TargetMode="External"/><Relationship Id="rId730" Type="http://schemas.openxmlformats.org/officeDocument/2006/relationships/hyperlink" Target="https://www.hec.gov.pk/english/scholarshipsgrants/OSSPhase-III/Pages/List-of-Foreign-Partner-Universities.aspx" TargetMode="External"/><Relationship Id="rId772" Type="http://schemas.openxmlformats.org/officeDocument/2006/relationships/hyperlink" Target="https://www.hec.gov.pk/english/scholarshipsgrants/SPPDFPF/Documents/Post-Doc%20Annex-I,%20II,%20III.pdf" TargetMode="External"/><Relationship Id="rId828" Type="http://schemas.openxmlformats.org/officeDocument/2006/relationships/hyperlink" Target="http://www.bahria.edu.pk/" TargetMode="External"/><Relationship Id="rId162" Type="http://schemas.openxmlformats.org/officeDocument/2006/relationships/hyperlink" Target="https://www.swinburne.edu.au/research/research-degrees/application-process" TargetMode="External"/><Relationship Id="rId218" Type="http://schemas.openxmlformats.org/officeDocument/2006/relationships/hyperlink" Target="https://www.hec.gov.pk/english/scholarshipsgrants/OSSP/Pages/default.aspx" TargetMode="External"/><Relationship Id="rId425" Type="http://schemas.openxmlformats.org/officeDocument/2006/relationships/hyperlink" Target="mailto:amanda.fraser@vuw.ac.nz" TargetMode="External"/><Relationship Id="rId467" Type="http://schemas.openxmlformats.org/officeDocument/2006/relationships/hyperlink" Target="https://www.hec.gov.pk/english/scholarshipsgrants/UESTPS-UETS/Pages/Introduction.aspx" TargetMode="External"/><Relationship Id="rId632" Type="http://schemas.openxmlformats.org/officeDocument/2006/relationships/hyperlink" Target="https://www.hec.gov.pk/english/scholarshipsgrants/lao/upb/Documents/Application_form_nonEU_en.docx" TargetMode="External"/><Relationship Id="rId271" Type="http://schemas.openxmlformats.org/officeDocument/2006/relationships/image" Target="media/image31.jpeg"/><Relationship Id="rId674" Type="http://schemas.openxmlformats.org/officeDocument/2006/relationships/hyperlink" Target="mailto:alahmed@hec.gov.pk" TargetMode="External"/><Relationship Id="rId881" Type="http://schemas.openxmlformats.org/officeDocument/2006/relationships/hyperlink" Target="http://www.uop.edu.pk/" TargetMode="External"/><Relationship Id="rId937" Type="http://schemas.openxmlformats.org/officeDocument/2006/relationships/hyperlink" Target="http://www.hec.gov.pk/site/CRHES" TargetMode="External"/><Relationship Id="rId979" Type="http://schemas.openxmlformats.org/officeDocument/2006/relationships/hyperlink" Target="https://www.hec.gov.pk/english/scholarshipsgrants/BF-III/PublishingImages/Pages/default/Final%20Add%20%28Batch-III%29.jpg" TargetMode="External"/><Relationship Id="rId24" Type="http://schemas.openxmlformats.org/officeDocument/2006/relationships/hyperlink" Target="https://onlinehelp.hec.gov.pk/" TargetMode="External"/><Relationship Id="rId66" Type="http://schemas.openxmlformats.org/officeDocument/2006/relationships/image" Target="media/image22.png"/><Relationship Id="rId131" Type="http://schemas.openxmlformats.org/officeDocument/2006/relationships/hyperlink" Target="mailto:Simon.Stanley@rhul.ac.uk" TargetMode="External"/><Relationship Id="rId327" Type="http://schemas.openxmlformats.org/officeDocument/2006/relationships/hyperlink" Target="https://www.hec.gov.pk/english/scholarshipsgrants/OSSP/Pages/default.aspx" TargetMode="External"/><Relationship Id="rId369" Type="http://schemas.openxmlformats.org/officeDocument/2006/relationships/hyperlink" Target="mailto:m.bawaz@griffith.edu.au" TargetMode="External"/><Relationship Id="rId534" Type="http://schemas.openxmlformats.org/officeDocument/2006/relationships/hyperlink" Target="https://www.hec.gov.pk/english/scholarshipsgrants/lao/CGSP/Documents/Annex-A%20Instructions%20for%20Chinese%20Government%20Scholarship.pdf" TargetMode="External"/><Relationship Id="rId576" Type="http://schemas.openxmlformats.org/officeDocument/2006/relationships/hyperlink" Target="https://cscuk.fcdo.gov.uk/scholarships/commonwealth-masters-scholarships/" TargetMode="External"/><Relationship Id="rId741" Type="http://schemas.openxmlformats.org/officeDocument/2006/relationships/hyperlink" Target="https://www.hec.gov.pk/english/scholarshipsgrants/OSSPhase-III/Documents/Batch-2/List%20of%20Public%20Sector%20Universities%20and%20Subject%20Demand%20for%20Batch-2.pdf" TargetMode="External"/><Relationship Id="rId783" Type="http://schemas.openxmlformats.org/officeDocument/2006/relationships/hyperlink" Target="https://www.hec.gov.pk/english/scholarshipsgrants/US-Pakcorridor/Documents/Annex-II%20Gurantee%20US-PAK%20%20Knowledge%20%20Corridor%202020.pdf" TargetMode="External"/><Relationship Id="rId839" Type="http://schemas.openxmlformats.org/officeDocument/2006/relationships/hyperlink" Target="http://www.ist.edu.pk/" TargetMode="External"/><Relationship Id="rId990" Type="http://schemas.openxmlformats.org/officeDocument/2006/relationships/hyperlink" Target="mailto:bf3@hec.gov.pk" TargetMode="External"/><Relationship Id="rId173" Type="http://schemas.openxmlformats.org/officeDocument/2006/relationships/hyperlink" Target="mailto:gr.applications@mq.edu.au" TargetMode="External"/><Relationship Id="rId229" Type="http://schemas.openxmlformats.org/officeDocument/2006/relationships/hyperlink" Target="https://www.hec.gov.pk/english/NAHE/IPFP/PublishingImages/HEC-IPFP2223.jpg" TargetMode="External"/><Relationship Id="rId380" Type="http://schemas.openxmlformats.org/officeDocument/2006/relationships/hyperlink" Target="mailto:Simon.Stanley@rhul.ac.uk" TargetMode="External"/><Relationship Id="rId436" Type="http://schemas.openxmlformats.org/officeDocument/2006/relationships/hyperlink" Target="https://www.hec.gov.pk/english/NAHE/IPFP/Documents/Revised%20IPFP%20Policy%202021.pdf" TargetMode="External"/><Relationship Id="rId601" Type="http://schemas.openxmlformats.org/officeDocument/2006/relationships/hyperlink" Target="https://cscuk.fcdo.gov.uk/scholarships/commonwealth-masters-scholarships/" TargetMode="External"/><Relationship Id="rId643" Type="http://schemas.openxmlformats.org/officeDocument/2006/relationships/hyperlink" Target="http://www.studyinhungary.hu/living-in-hungary/menu/your-costs-of-living.html" TargetMode="External"/><Relationship Id="rId240" Type="http://schemas.openxmlformats.org/officeDocument/2006/relationships/hyperlink" Target="https://www.hec.gov.pk/english/NAHE/IPFP/Documents/Revised%20IPFP%20Policy%202021.pdf" TargetMode="External"/><Relationship Id="rId478" Type="http://schemas.openxmlformats.org/officeDocument/2006/relationships/hyperlink" Target="https://www.hec.gov.pk/english/scholarshipsgrants/ahbp/overseasscholarships/Pages/default.aspx" TargetMode="External"/><Relationship Id="rId685" Type="http://schemas.openxmlformats.org/officeDocument/2006/relationships/hyperlink" Target="mailto:egkywong@ust.hk" TargetMode="External"/><Relationship Id="rId850" Type="http://schemas.openxmlformats.org/officeDocument/2006/relationships/hyperlink" Target="http://www.nust.edu.pk/" TargetMode="External"/><Relationship Id="rId892" Type="http://schemas.openxmlformats.org/officeDocument/2006/relationships/hyperlink" Target="https://ehsaas.hec.gov.pk/" TargetMode="External"/><Relationship Id="rId906" Type="http://schemas.openxmlformats.org/officeDocument/2006/relationships/hyperlink" Target="mailto:hnbs@hec.gov.pk" TargetMode="External"/><Relationship Id="rId948" Type="http://schemas.openxmlformats.org/officeDocument/2006/relationships/hyperlink" Target="mailto:phebf@hec.gov.pk" TargetMode="External"/><Relationship Id="rId35" Type="http://schemas.openxmlformats.org/officeDocument/2006/relationships/hyperlink" Target="https://www.hec.gov.pk/english/scholarshipsgrants/Guidelines/Pages/Guideline-for-China.aspx" TargetMode="External"/><Relationship Id="rId77" Type="http://schemas.openxmlformats.org/officeDocument/2006/relationships/hyperlink" Target="https://www.hec.gov.pk/english/scholarshipsgrants/Guidelines/Pages/The-University-of-Western%2c-Australia.aspx" TargetMode="External"/><Relationship Id="rId100" Type="http://schemas.openxmlformats.org/officeDocument/2006/relationships/hyperlink" Target="mailto:Guido.VanHuylenbroeck@UGent.be" TargetMode="External"/><Relationship Id="rId282" Type="http://schemas.openxmlformats.org/officeDocument/2006/relationships/image" Target="media/image33.jpeg"/><Relationship Id="rId338" Type="http://schemas.openxmlformats.org/officeDocument/2006/relationships/hyperlink" Target="https://portal.daad.de/sap/bc/bsp/sap/z_set_cookie/setcookie.htm?fund_ar=stv&amp;id=57630247" TargetMode="External"/><Relationship Id="rId503" Type="http://schemas.openxmlformats.org/officeDocument/2006/relationships/hyperlink" Target="https://www.hec.gov.pk/english/scholarshipsgrants/lao/Pages/Inactive-Scholarships.aspx" TargetMode="External"/><Relationship Id="rId545" Type="http://schemas.openxmlformats.org/officeDocument/2006/relationships/hyperlink" Target="https://www.hec.gov.pk/english/scholarshipsgrants/lao/CGSP/Documents/FOREIGNER%20PHYSICAL%20EXAMINATION%20FORM.pdf" TargetMode="External"/><Relationship Id="rId587" Type="http://schemas.openxmlformats.org/officeDocument/2006/relationships/hyperlink" Target="https://cscuk.fcdo.gov.uk/scholarships/commonwealth-phd-scholarships-for-least-developed-countries-and-fragile-states/" TargetMode="External"/><Relationship Id="rId710" Type="http://schemas.openxmlformats.org/officeDocument/2006/relationships/hyperlink" Target="mailto:arburki@hec.gov.pk" TargetMode="External"/><Relationship Id="rId752" Type="http://schemas.openxmlformats.org/officeDocument/2006/relationships/hyperlink" Target="https://www.hec.gov.pk/english/scholarshipsgrants/postdoc/Documents/QS-WUR.pdf" TargetMode="External"/><Relationship Id="rId808" Type="http://schemas.openxmlformats.org/officeDocument/2006/relationships/image" Target="media/image55.gif"/><Relationship Id="rId8" Type="http://schemas.openxmlformats.org/officeDocument/2006/relationships/hyperlink" Target="https://www.hec.gov.pk/english/scholarshipsgrants/IDPS/PublishingImages/Pages/Announcements/Final%20Published%20Advertisement_75%20Scholarship.jpg" TargetMode="External"/><Relationship Id="rId142" Type="http://schemas.openxmlformats.org/officeDocument/2006/relationships/hyperlink" Target="https://www.daad.de/sapportal/hilfe/hb_portal_pdf/02_Bewerbung_PBF_AUSL_en.pdf" TargetMode="External"/><Relationship Id="rId184" Type="http://schemas.openxmlformats.org/officeDocument/2006/relationships/hyperlink" Target="mailto:P.Cullen1@massey.ac.nz" TargetMode="External"/><Relationship Id="rId391" Type="http://schemas.openxmlformats.org/officeDocument/2006/relationships/hyperlink" Target="mailto:hamadeh@daad.de" TargetMode="External"/><Relationship Id="rId405" Type="http://schemas.openxmlformats.org/officeDocument/2006/relationships/hyperlink" Target="https://oldsite.hec.gov.pk/english/scholarshipsgrants/OSSPhase-III/Documents/Admission%20Guideline.pdf" TargetMode="External"/><Relationship Id="rId447" Type="http://schemas.openxmlformats.org/officeDocument/2006/relationships/image" Target="media/image47.png"/><Relationship Id="rId612" Type="http://schemas.openxmlformats.org/officeDocument/2006/relationships/hyperlink" Target="https://etc.hec.gov.pk/" TargetMode="External"/><Relationship Id="rId794" Type="http://schemas.openxmlformats.org/officeDocument/2006/relationships/image" Target="media/image54.jpg"/><Relationship Id="rId251" Type="http://schemas.openxmlformats.org/officeDocument/2006/relationships/hyperlink" Target="https://www.hec.gov.pk/english/scholarshipsgrants/OSSP/Pages/default.aspx" TargetMode="External"/><Relationship Id="rId489" Type="http://schemas.openxmlformats.org/officeDocument/2006/relationships/hyperlink" Target="https://www.hec.gov.pk/english/scholarshipsgrants/LGSP/Documents/PhD-Foreign-Merit.pdf" TargetMode="External"/><Relationship Id="rId654" Type="http://schemas.openxmlformats.org/officeDocument/2006/relationships/hyperlink" Target="https://apply.stipendiumhungaricum.hu/" TargetMode="External"/><Relationship Id="rId696" Type="http://schemas.openxmlformats.org/officeDocument/2006/relationships/hyperlink" Target="https://futurestudents.unimelb.edu.au/admissions/applications/research" TargetMode="External"/><Relationship Id="rId861" Type="http://schemas.openxmlformats.org/officeDocument/2006/relationships/hyperlink" Target="http://www.iccs.edu/" TargetMode="External"/><Relationship Id="rId917" Type="http://schemas.openxmlformats.org/officeDocument/2006/relationships/hyperlink" Target="https://www.hec.gov.pk/english/scholarshipsgrants/CRHES/Pages/Provisional-Merit.aspx" TargetMode="External"/><Relationship Id="rId959" Type="http://schemas.openxmlformats.org/officeDocument/2006/relationships/hyperlink" Target="https://oldsite.hec.gov.pk/english/scholarshipsgrants/IPHDFP5000F/Pages/Provisional-Merit-List-of-Batch-IV.aspx" TargetMode="External"/><Relationship Id="rId46" Type="http://schemas.openxmlformats.org/officeDocument/2006/relationships/image" Target="media/image11.png"/><Relationship Id="rId293" Type="http://schemas.openxmlformats.org/officeDocument/2006/relationships/hyperlink" Target="https://www.hec.gov.pk/english/NAHE/IPFP/Documents/Revised%20IPFP%20Policy%202021.pdf" TargetMode="External"/><Relationship Id="rId307" Type="http://schemas.openxmlformats.org/officeDocument/2006/relationships/hyperlink" Target="https://www.hec.gov.pk/english/NAHE/IPFP/Documents/Revised%20IPFP%20Policy%202021.pdf" TargetMode="External"/><Relationship Id="rId349" Type="http://schemas.openxmlformats.org/officeDocument/2006/relationships/hyperlink" Target="mailto:Guido.VanHuylenbroeck@UGent.be" TargetMode="External"/><Relationship Id="rId514" Type="http://schemas.openxmlformats.org/officeDocument/2006/relationships/hyperlink" Target="https://stipendiumhungaricum.hu/apply/" TargetMode="External"/><Relationship Id="rId556" Type="http://schemas.openxmlformats.org/officeDocument/2006/relationships/hyperlink" Target="https://cscuk.fcdo.gov.uk/about-us/scholarships-and-fellowships/" TargetMode="External"/><Relationship Id="rId721" Type="http://schemas.openxmlformats.org/officeDocument/2006/relationships/hyperlink" Target="mailto:cambridge.trust@admin.cam.ac.uk" TargetMode="External"/><Relationship Id="rId763" Type="http://schemas.openxmlformats.org/officeDocument/2006/relationships/hyperlink" Target="mailto:postdoc3@hec.gov.pk" TargetMode="External"/><Relationship Id="rId88" Type="http://schemas.openxmlformats.org/officeDocument/2006/relationships/hyperlink" Target="mailto:fabiana.farro@unibs.it" TargetMode="External"/><Relationship Id="rId111" Type="http://schemas.openxmlformats.org/officeDocument/2006/relationships/hyperlink" Target="https://hdrss.mq.edu.au/" TargetMode="External"/><Relationship Id="rId153" Type="http://schemas.openxmlformats.org/officeDocument/2006/relationships/hyperlink" Target="mailto:hrsi@csc.edu.cn" TargetMode="External"/><Relationship Id="rId195" Type="http://schemas.openxmlformats.org/officeDocument/2006/relationships/hyperlink" Target="https://www.qmul.ac.uk/scholarships/items/pakistan-hec-qmul-phd-scholarships.html" TargetMode="External"/><Relationship Id="rId209" Type="http://schemas.openxmlformats.org/officeDocument/2006/relationships/hyperlink" Target="https://www.hec.gov.pk/english/scholarshipsgrants/OSSPhase-III/Documents/Batch-2/List%20of%20Public%20Sector%20Universities%20and%20Subject%20Demand%20for%20Batch-2.pdf" TargetMode="External"/><Relationship Id="rId360" Type="http://schemas.openxmlformats.org/officeDocument/2006/relationships/hyperlink" Target="https://hdrss.mq.edu.au/" TargetMode="External"/><Relationship Id="rId416" Type="http://schemas.openxmlformats.org/officeDocument/2006/relationships/hyperlink" Target="https://www.griffith.edu.au/research-study/apply/choose-your-research-topic" TargetMode="External"/><Relationship Id="rId598" Type="http://schemas.openxmlformats.org/officeDocument/2006/relationships/hyperlink" Target="https://cscuk.fcdo.gov.uk/scholarships/commonwealth-masters-scholarships/" TargetMode="External"/><Relationship Id="rId819" Type="http://schemas.openxmlformats.org/officeDocument/2006/relationships/hyperlink" Target="http://www.au.edu.pk/" TargetMode="External"/><Relationship Id="rId970" Type="http://schemas.openxmlformats.org/officeDocument/2006/relationships/hyperlink" Target="https://oldsite.hec.gov.pk/english/scholarshipsgrants/IPHDFP5000F/Shared%20Documents/Departmental%20%20proforma.docx" TargetMode="External"/><Relationship Id="rId1004" Type="http://schemas.openxmlformats.org/officeDocument/2006/relationships/hyperlink" Target="mailto:etc@hec.gov.pk" TargetMode="External"/><Relationship Id="rId220" Type="http://schemas.openxmlformats.org/officeDocument/2006/relationships/hyperlink" Target="https://www.hec.gov.pk/english/scholarshipsgrants/ahbp/overseasscholarships/Pages/default.aspx" TargetMode="External"/><Relationship Id="rId458" Type="http://schemas.openxmlformats.org/officeDocument/2006/relationships/hyperlink" Target="https://www.hec.gov.pk/english/scholarshipsgrants/ahbp/overseasscholarships/Pages/default.aspx" TargetMode="External"/><Relationship Id="rId623" Type="http://schemas.openxmlformats.org/officeDocument/2006/relationships/hyperlink" Target="https://scholarship.hec.gov.pk/" TargetMode="External"/><Relationship Id="rId665" Type="http://schemas.openxmlformats.org/officeDocument/2006/relationships/hyperlink" Target="mailto:alahmed@hec.gov.pk" TargetMode="External"/><Relationship Id="rId830" Type="http://schemas.openxmlformats.org/officeDocument/2006/relationships/hyperlink" Target="http://www.pu.edu.pk/" TargetMode="External"/><Relationship Id="rId872" Type="http://schemas.openxmlformats.org/officeDocument/2006/relationships/hyperlink" Target="http://www.sau.edu.pk/" TargetMode="External"/><Relationship Id="rId928" Type="http://schemas.openxmlformats.org/officeDocument/2006/relationships/hyperlink" Target="javascript:;" TargetMode="External"/><Relationship Id="rId15" Type="http://schemas.openxmlformats.org/officeDocument/2006/relationships/hyperlink" Target="https://www.hec.gov.pk/english/scholarshipsgrants/ASDIS/Pages/Terms-and-Conditions.aspx" TargetMode="External"/><Relationship Id="rId57" Type="http://schemas.openxmlformats.org/officeDocument/2006/relationships/image" Target="media/image17.png"/><Relationship Id="rId262" Type="http://schemas.openxmlformats.org/officeDocument/2006/relationships/hyperlink" Target="https://www.hec.gov.pk/english/scholarshipsgrants/UESTPS-UETS/Pages/Introduction.aspx" TargetMode="External"/><Relationship Id="rId318" Type="http://schemas.openxmlformats.org/officeDocument/2006/relationships/hyperlink" Target="https://www.hec.gov.pk/english/scholarshipsgrants/Guidelines/Pages/Coventry-University-2c-UK.aspx" TargetMode="External"/><Relationship Id="rId525" Type="http://schemas.openxmlformats.org/officeDocument/2006/relationships/hyperlink" Target="https://scholarship.hec.gov.pk/" TargetMode="External"/><Relationship Id="rId567" Type="http://schemas.openxmlformats.org/officeDocument/2006/relationships/hyperlink" Target="https://cscuk.fcdo.gov.uk/about-us/scholarships-and-fellowships/" TargetMode="External"/><Relationship Id="rId732" Type="http://schemas.openxmlformats.org/officeDocument/2006/relationships/hyperlink" Target="https://www.hec.gov.pk/english/scholarshipsgrants/OSSPhase-III/Documents/Terms%20%20Conditions-Unattached%20Catagory.pdf" TargetMode="External"/><Relationship Id="rId99" Type="http://schemas.openxmlformats.org/officeDocument/2006/relationships/hyperlink" Target="mailto:hrsi@csc.edu.cn" TargetMode="External"/><Relationship Id="rId122" Type="http://schemas.openxmlformats.org/officeDocument/2006/relationships/hyperlink" Target="mailto:richard.witts@waikato.ac.nz" TargetMode="External"/><Relationship Id="rId164" Type="http://schemas.openxmlformats.org/officeDocument/2006/relationships/hyperlink" Target="mailto:alahmed@hec.gov.pk" TargetMode="External"/><Relationship Id="rId371" Type="http://schemas.openxmlformats.org/officeDocument/2006/relationships/hyperlink" Target="mailto:richard.witts@waikato.ac.nz" TargetMode="External"/><Relationship Id="rId774" Type="http://schemas.openxmlformats.org/officeDocument/2006/relationships/hyperlink" Target="https://onlinehelp.hec.gov.pk/" TargetMode="External"/><Relationship Id="rId981" Type="http://schemas.openxmlformats.org/officeDocument/2006/relationships/hyperlink" Target="https://www.hec.gov.pk/english/scholarshipsgrants/BF-III/PublishingImages/Pages/default/BF3.jpg" TargetMode="External"/><Relationship Id="rId427" Type="http://schemas.openxmlformats.org/officeDocument/2006/relationships/hyperlink" Target="https://www.ed.ac.uk/student-funding/postgraduate/international/region/asia/hec" TargetMode="External"/><Relationship Id="rId469" Type="http://schemas.openxmlformats.org/officeDocument/2006/relationships/hyperlink" Target="https://www.hec.gov.pk/english/NAHE/IPFP/PublishingImages/HEC-IPFP2223.jpg" TargetMode="External"/><Relationship Id="rId634" Type="http://schemas.openxmlformats.org/officeDocument/2006/relationships/hyperlink" Target="https://www.hec.gov.pk/english/scholarshipsgrants/lao/upb/Documents/Consent_for_processing_personal_data_en.docx" TargetMode="External"/><Relationship Id="rId676" Type="http://schemas.openxmlformats.org/officeDocument/2006/relationships/hyperlink" Target="https://www.hec.gov.pk/english/scholarshipsgrants/OSSPhase-III/Documents/InstructionsforChineseGovernmentScholarship.pdf" TargetMode="External"/><Relationship Id="rId841" Type="http://schemas.openxmlformats.org/officeDocument/2006/relationships/hyperlink" Target="https://www.numl.edu.pk/" TargetMode="External"/><Relationship Id="rId883" Type="http://schemas.openxmlformats.org/officeDocument/2006/relationships/hyperlink" Target="http://www.comsats.edu.pk/" TargetMode="External"/><Relationship Id="rId26" Type="http://schemas.openxmlformats.org/officeDocument/2006/relationships/hyperlink" Target="https://www.hec.gov.pk/english/scholarshipsgrants/OSSPhase-III/Pages/HEC-Partner-Countries-and-Universities.aspx" TargetMode="External"/><Relationship Id="rId231" Type="http://schemas.openxmlformats.org/officeDocument/2006/relationships/hyperlink" Target="https://www.hec.gov.pk/english/scholarshipsgrants/OSSP/Pages/default.aspx" TargetMode="External"/><Relationship Id="rId273" Type="http://schemas.openxmlformats.org/officeDocument/2006/relationships/hyperlink" Target="https://www.hec.gov.pk/english/scholarshipsgrants/OSSP/Pages/default.aspx" TargetMode="External"/><Relationship Id="rId329" Type="http://schemas.openxmlformats.org/officeDocument/2006/relationships/hyperlink" Target="https://www.hec.gov.pk/english/scholarshipsgrants/ahbp/overseasscholarships/Pages/default.aspx" TargetMode="External"/><Relationship Id="rId480" Type="http://schemas.openxmlformats.org/officeDocument/2006/relationships/hyperlink" Target="https://www.hec.gov.pk/english/NAHE/IPFP/Documents/Revised%20IPFP%20Policy%202021.pdf" TargetMode="External"/><Relationship Id="rId536" Type="http://schemas.openxmlformats.org/officeDocument/2006/relationships/hyperlink" Target="https://www.hec.gov.pk/english/scholarshipsgrants/lao/CGSP/Documents/FOREIGNER%20PHYSICAL%20EXAMINATION%20FORM.pdf" TargetMode="External"/><Relationship Id="rId701" Type="http://schemas.openxmlformats.org/officeDocument/2006/relationships/hyperlink" Target="mailto:gr.applications@mq.edu.au" TargetMode="External"/><Relationship Id="rId939" Type="http://schemas.openxmlformats.org/officeDocument/2006/relationships/hyperlink" Target="https://www.hec.gov.pk/english/scholarshipsgrants/BAL-FATA/Documents/BAL.pdf" TargetMode="External"/><Relationship Id="rId68" Type="http://schemas.openxmlformats.org/officeDocument/2006/relationships/image" Target="media/image23.png"/><Relationship Id="rId133" Type="http://schemas.openxmlformats.org/officeDocument/2006/relationships/hyperlink" Target="mailto:f.mckay@qmul.ac.uk" TargetMode="External"/><Relationship Id="rId175" Type="http://schemas.openxmlformats.org/officeDocument/2006/relationships/hyperlink" Target="mailto:alahmed@hec.gov.pk" TargetMode="External"/><Relationship Id="rId340" Type="http://schemas.openxmlformats.org/officeDocument/2006/relationships/hyperlink" Target="https://www.pei.de/EN/newsroom/dossier/coronavirus/coronavirus%20content.html%3bjsessionid=B8C6023979FB453FF3E0620FC8A7BE52.intranet212?cms_pos=3" TargetMode="External"/><Relationship Id="rId578" Type="http://schemas.openxmlformats.org/officeDocument/2006/relationships/hyperlink" Target="https://cscuk.fcdo.gov.uk/scholarships/commonwealth-phd-scholarships-for-least-developed-countries-and-vulnerable-states/" TargetMode="External"/><Relationship Id="rId743" Type="http://schemas.openxmlformats.org/officeDocument/2006/relationships/hyperlink" Target="https://www.hec.gov.pk/english/scholarshipsgrants/OSSPhase-III/Pages/Initially-Short-Listed-Candidates-under-the-Overseas-Phase-III.aspx" TargetMode="External"/><Relationship Id="rId785" Type="http://schemas.openxmlformats.org/officeDocument/2006/relationships/hyperlink" Target="https://www.hec.gov.pk/english/scholarshipsgrants/US-Pakcorridor/Documents/Annex-IV%20Surety%20Bond%20US-PAK%20%20Knowledge%20%20Corridor%202020.pdf" TargetMode="External"/><Relationship Id="rId950" Type="http://schemas.openxmlformats.org/officeDocument/2006/relationships/hyperlink" Target="https://www.hec.gov.pk/english/scholarshipsgrants/IPHDFP5000F/Documents/Laptop%20for%20ALL%20univeristy.pdf" TargetMode="External"/><Relationship Id="rId992" Type="http://schemas.openxmlformats.org/officeDocument/2006/relationships/hyperlink" Target="https://www.hec.gov.pk/english/scholarshipsgrants/USP-GB/Documents/Content-Weightages.pdf" TargetMode="External"/><Relationship Id="rId200" Type="http://schemas.openxmlformats.org/officeDocument/2006/relationships/hyperlink" Target="https://www.hec.gov.pk/english/scholarshipsgrants/OSSPhase-III/Documents/Terms%20%20Conditions-Unattached%20Catagory.pdf" TargetMode="External"/><Relationship Id="rId382" Type="http://schemas.openxmlformats.org/officeDocument/2006/relationships/hyperlink" Target="mailto:f.mckay@qmul.ac.uk" TargetMode="External"/><Relationship Id="rId438" Type="http://schemas.openxmlformats.org/officeDocument/2006/relationships/hyperlink" Target="https://www.hec.gov.pk/english/scholarshipsgrants/OSSP/Pages/default.aspx" TargetMode="External"/><Relationship Id="rId603" Type="http://schemas.openxmlformats.org/officeDocument/2006/relationships/hyperlink" Target="https://cscuk.fcdo.gov.uk/scholarships/commonwealth-phd-scholarships-for-least-developed-countries-and-fragile-states/" TargetMode="External"/><Relationship Id="rId645" Type="http://schemas.openxmlformats.org/officeDocument/2006/relationships/hyperlink" Target="https://www.hec.gov.pk/english/scholarshipsgrants/lao/SHSP/Documents/Study%20fields.xlsx" TargetMode="External"/><Relationship Id="rId687" Type="http://schemas.openxmlformats.org/officeDocument/2006/relationships/hyperlink" Target="mailto:alahmed@hec.gov.pk" TargetMode="External"/><Relationship Id="rId810" Type="http://schemas.openxmlformats.org/officeDocument/2006/relationships/hyperlink" Target="http://eportal.hec.gov.pk/paksl" TargetMode="External"/><Relationship Id="rId852" Type="http://schemas.openxmlformats.org/officeDocument/2006/relationships/hyperlink" Target="http://www.uaar.edu.pk/" TargetMode="External"/><Relationship Id="rId908" Type="http://schemas.openxmlformats.org/officeDocument/2006/relationships/hyperlink" Target="mailto:hnbs@hec.gov.pk" TargetMode="External"/><Relationship Id="rId242" Type="http://schemas.openxmlformats.org/officeDocument/2006/relationships/hyperlink" Target="https://www.hec.gov.pk/english/scholarshipsgrants/UESTPS-UETS/Pages/Introduction.aspx" TargetMode="External"/><Relationship Id="rId284" Type="http://schemas.openxmlformats.org/officeDocument/2006/relationships/hyperlink" Target="https://www.hec.gov.pk/english/scholarshipsgrants/UESTPS-UETS/Pages/Introduction.aspx" TargetMode="External"/><Relationship Id="rId491" Type="http://schemas.openxmlformats.org/officeDocument/2006/relationships/hyperlink" Target="https://www.hec.gov.pk/english/scholarshipsgrants/LGSP/Documents/LGB-User-Manual-v1.pdf" TargetMode="External"/><Relationship Id="rId505" Type="http://schemas.openxmlformats.org/officeDocument/2006/relationships/hyperlink" Target="https://apply.stipendiumhungaricum.hu/" TargetMode="External"/><Relationship Id="rId712" Type="http://schemas.openxmlformats.org/officeDocument/2006/relationships/hyperlink" Target="mailto:P.Cullen1@massey.ac.nz" TargetMode="External"/><Relationship Id="rId894" Type="http://schemas.openxmlformats.org/officeDocument/2006/relationships/hyperlink" Target="https://www.hec.gov.pk/english/scholarshipsgrants/Ehsaas/Documents/BISP-Annual-Report-21-22.pdf" TargetMode="External"/><Relationship Id="rId37" Type="http://schemas.openxmlformats.org/officeDocument/2006/relationships/hyperlink" Target="https://www.hec.gov.pk/english/scholarshipsgrants/Guidelines/Pages/Guideline-for-Germany.aspx" TargetMode="External"/><Relationship Id="rId79" Type="http://schemas.openxmlformats.org/officeDocument/2006/relationships/image" Target="media/image28.png"/><Relationship Id="rId102" Type="http://schemas.openxmlformats.org/officeDocument/2006/relationships/hyperlink" Target="mailto:hec@ugent.be" TargetMode="External"/><Relationship Id="rId144" Type="http://schemas.openxmlformats.org/officeDocument/2006/relationships/hyperlink" Target="mailto:hamadeh@daad.de" TargetMode="External"/><Relationship Id="rId547" Type="http://schemas.openxmlformats.org/officeDocument/2006/relationships/hyperlink" Target="https://cscuk.fcdo.gov.uk/scholarships/commonwealth-masters-scholarships/" TargetMode="External"/><Relationship Id="rId589" Type="http://schemas.openxmlformats.org/officeDocument/2006/relationships/hyperlink" Target="https://scholarships.hec.gov.pk/" TargetMode="External"/><Relationship Id="rId754" Type="http://schemas.openxmlformats.org/officeDocument/2006/relationships/hyperlink" Target="https://pdfp.hec.gov.pk/" TargetMode="External"/><Relationship Id="rId796" Type="http://schemas.openxmlformats.org/officeDocument/2006/relationships/hyperlink" Target="https://www.hec.gov.pk/english/scholarshipsgrants/amisp/Documents/ASSP-User-Manual.pdf" TargetMode="External"/><Relationship Id="rId961" Type="http://schemas.openxmlformats.org/officeDocument/2006/relationships/hyperlink" Target="https://oldsite.hec.gov.pk/english/scholarshipsgrants/IPHDFP5000F/Pages/Provisional-Merit-List-of-Batch-IV.aspx" TargetMode="External"/><Relationship Id="rId90" Type="http://schemas.openxmlformats.org/officeDocument/2006/relationships/hyperlink" Target="https://www.daad.de/sapportal/hilfe/hb_portal_pdf/02_Bewerbung_PBF_AUSL_en.pdf" TargetMode="External"/><Relationship Id="rId186" Type="http://schemas.openxmlformats.org/officeDocument/2006/relationships/hyperlink" Target="mailto:imempark@skku.edu" TargetMode="External"/><Relationship Id="rId351" Type="http://schemas.openxmlformats.org/officeDocument/2006/relationships/hyperlink" Target="mailto:hec@ugent.be" TargetMode="External"/><Relationship Id="rId393" Type="http://schemas.openxmlformats.org/officeDocument/2006/relationships/hyperlink" Target="mailto:mathilde.mallet@campusfrance.org" TargetMode="External"/><Relationship Id="rId407" Type="http://schemas.openxmlformats.org/officeDocument/2006/relationships/hyperlink" Target="https://futurestudents.unimelb.edu.au/admissions/applications/research" TargetMode="External"/><Relationship Id="rId449" Type="http://schemas.openxmlformats.org/officeDocument/2006/relationships/image" Target="media/image48.png"/><Relationship Id="rId614" Type="http://schemas.openxmlformats.org/officeDocument/2006/relationships/hyperlink" Target="http://www.amci.ma/" TargetMode="External"/><Relationship Id="rId656" Type="http://schemas.openxmlformats.org/officeDocument/2006/relationships/hyperlink" Target="https://etc.hec.gov.pk/" TargetMode="External"/><Relationship Id="rId821" Type="http://schemas.openxmlformats.org/officeDocument/2006/relationships/hyperlink" Target="http://www.ntu.edu.pk/" TargetMode="External"/><Relationship Id="rId863" Type="http://schemas.openxmlformats.org/officeDocument/2006/relationships/hyperlink" Target="http://www.water.muet.edu.pk/" TargetMode="External"/><Relationship Id="rId211" Type="http://schemas.openxmlformats.org/officeDocument/2006/relationships/hyperlink" Target="https://www.hec.gov.pk/english/scholarshipsgrants/OSSPhase-III/Documents/Foreign%20Partner%20Countries%20Unversities%20Detail%20March-17-2020.pdf" TargetMode="External"/><Relationship Id="rId253" Type="http://schemas.openxmlformats.org/officeDocument/2006/relationships/hyperlink" Target="https://www.hec.gov.pk/english/scholarshipsgrants/ahbp/overseasscholarships/Pages/default.aspx" TargetMode="External"/><Relationship Id="rId295" Type="http://schemas.openxmlformats.org/officeDocument/2006/relationships/hyperlink" Target="https://www.hec.gov.pk/english/scholarshipsgrants/OSSP/Pages/default.aspx" TargetMode="External"/><Relationship Id="rId309" Type="http://schemas.openxmlformats.org/officeDocument/2006/relationships/hyperlink" Target="https://www.hec.gov.pk/english/Pages/default.aspx" TargetMode="External"/><Relationship Id="rId460" Type="http://schemas.openxmlformats.org/officeDocument/2006/relationships/hyperlink" Target="https://www.hec.gov.pk/english/NAHE/IPFP/Documents/Revised%20IPFP%20Policy%202021.pdf" TargetMode="External"/><Relationship Id="rId516" Type="http://schemas.openxmlformats.org/officeDocument/2006/relationships/hyperlink" Target="https://stipendiumhungaricum.hu/apply/" TargetMode="External"/><Relationship Id="rId698" Type="http://schemas.openxmlformats.org/officeDocument/2006/relationships/hyperlink" Target="https://www.mq.edu.au/research/phd-and-research-degrees/how-to-apply" TargetMode="External"/><Relationship Id="rId919" Type="http://schemas.openxmlformats.org/officeDocument/2006/relationships/image" Target="media/image57.wmf"/><Relationship Id="rId48" Type="http://schemas.openxmlformats.org/officeDocument/2006/relationships/image" Target="media/image12.png"/><Relationship Id="rId113" Type="http://schemas.openxmlformats.org/officeDocument/2006/relationships/hyperlink" Target="mailto:gr.applications@mq.edu.au" TargetMode="External"/><Relationship Id="rId320" Type="http://schemas.openxmlformats.org/officeDocument/2006/relationships/hyperlink" Target="https://www.hec.gov.pk/english/scholarshipsgrants/Guidelines/Pages/Cambridge-Commonwealth,-European-and-International-Trust,-UK.aspx" TargetMode="External"/><Relationship Id="rId558" Type="http://schemas.openxmlformats.org/officeDocument/2006/relationships/hyperlink" Target="https://cscuk.fcdo.gov.uk/about-us/scholarships-and-fellowships/" TargetMode="External"/><Relationship Id="rId723" Type="http://schemas.openxmlformats.org/officeDocument/2006/relationships/hyperlink" Target="mailto:Simon.Stanley@rhul.ac.uk" TargetMode="External"/><Relationship Id="rId765" Type="http://schemas.openxmlformats.org/officeDocument/2006/relationships/hyperlink" Target="mailto:postdoc3@hec.gov.pk" TargetMode="External"/><Relationship Id="rId930" Type="http://schemas.openxmlformats.org/officeDocument/2006/relationships/hyperlink" Target="javascript:" TargetMode="External"/><Relationship Id="rId972" Type="http://schemas.openxmlformats.org/officeDocument/2006/relationships/hyperlink" Target="https://oldsite.hec.gov.pk/english/HECAnnouncements/Pages/Keys-HAT-Oct20.aspx" TargetMode="External"/><Relationship Id="rId1006" Type="http://schemas.openxmlformats.org/officeDocument/2006/relationships/theme" Target="theme/theme1.xml"/><Relationship Id="rId155" Type="http://schemas.openxmlformats.org/officeDocument/2006/relationships/hyperlink" Target="mailto:Guido.VanHuylenbroeck@UGent.be" TargetMode="External"/><Relationship Id="rId197" Type="http://schemas.openxmlformats.org/officeDocument/2006/relationships/hyperlink" Target="mailto:J.Thurman@lboro.ac.uk" TargetMode="External"/><Relationship Id="rId362" Type="http://schemas.openxmlformats.org/officeDocument/2006/relationships/hyperlink" Target="mailto:gr.applications@mq.edu.au" TargetMode="External"/><Relationship Id="rId418" Type="http://schemas.openxmlformats.org/officeDocument/2006/relationships/hyperlink" Target="https://www.griffith.edu.au/research-study/apply" TargetMode="External"/><Relationship Id="rId625" Type="http://schemas.openxmlformats.org/officeDocument/2006/relationships/hyperlink" Target="https://www.hec.gov.pk/english/scholarshipsgrants/lao/CHULABHORN/Documents/Medical-Form.pdf" TargetMode="External"/><Relationship Id="rId832" Type="http://schemas.openxmlformats.org/officeDocument/2006/relationships/hyperlink" Target="http://www.uaar.edu.pk/" TargetMode="External"/><Relationship Id="rId222" Type="http://schemas.openxmlformats.org/officeDocument/2006/relationships/hyperlink" Target="https://www.hec.gov.pk/english/scholarshipsgrants/UESTPS-UETS/Pages/Introduction.aspx" TargetMode="External"/><Relationship Id="rId264" Type="http://schemas.openxmlformats.org/officeDocument/2006/relationships/hyperlink" Target="https://www.hec.gov.pk/english/NAHE/IPFP/PublishingImages/HEC-IPFP2223.jpg" TargetMode="External"/><Relationship Id="rId471" Type="http://schemas.openxmlformats.org/officeDocument/2006/relationships/hyperlink" Target="https://www.hec.gov.pk/english/scholarshipsgrants/OSSP/Pages/default.aspx" TargetMode="External"/><Relationship Id="rId667" Type="http://schemas.openxmlformats.org/officeDocument/2006/relationships/hyperlink" Target="https://www.daad.de/sapportal/hilfe/hb_portal_pdf/02_Bewerbung_PBF_AUSL_en.pdf" TargetMode="External"/><Relationship Id="rId874" Type="http://schemas.openxmlformats.org/officeDocument/2006/relationships/hyperlink" Target="http://www.uet.edu.pk/" TargetMode="External"/><Relationship Id="rId17" Type="http://schemas.openxmlformats.org/officeDocument/2006/relationships/hyperlink" Target="https://onlinehelp.hec.gov.pk/" TargetMode="External"/><Relationship Id="rId59" Type="http://schemas.openxmlformats.org/officeDocument/2006/relationships/hyperlink" Target="https://www.hec.gov.pk/english/scholarshipsgrants/Guidelines/Pages/Guideline-for-Edith-Cowan-University,-Australia.aspx" TargetMode="External"/><Relationship Id="rId124" Type="http://schemas.openxmlformats.org/officeDocument/2006/relationships/hyperlink" Target="mailto:imempark@skku.edu" TargetMode="External"/><Relationship Id="rId527" Type="http://schemas.openxmlformats.org/officeDocument/2006/relationships/hyperlink" Target="http://www.studyinhungary.hu/living-in-hungary/menu/your-costs-of-living.html" TargetMode="External"/><Relationship Id="rId569" Type="http://schemas.openxmlformats.org/officeDocument/2006/relationships/hyperlink" Target="https://cscuk.fcdo.gov.uk/csc-disability-support-statement/" TargetMode="External"/><Relationship Id="rId734" Type="http://schemas.openxmlformats.org/officeDocument/2006/relationships/hyperlink" Target="https://www.hec.gov.pk/Style%20Library/HEC/images/HEC-Overseas%20Scholarship%20Phase-3%20%2c%20Batch-3%20Advertisement%20Final%20%2009%20May%2002021.jpeg" TargetMode="External"/><Relationship Id="rId776" Type="http://schemas.openxmlformats.org/officeDocument/2006/relationships/hyperlink" Target="https://scholarships.hec.gov.pk/" TargetMode="External"/><Relationship Id="rId941" Type="http://schemas.openxmlformats.org/officeDocument/2006/relationships/hyperlink" Target="mailto:phebf@hec.gov.pk" TargetMode="External"/><Relationship Id="rId983" Type="http://schemas.openxmlformats.org/officeDocument/2006/relationships/hyperlink" Target="https://www.hec.gov.pk/english/scholarshipsgrants/BF-III/PublishingImages/Pages/default/Final%20Add%20%28Batch-III%29.jpg" TargetMode="External"/><Relationship Id="rId70" Type="http://schemas.openxmlformats.org/officeDocument/2006/relationships/image" Target="media/image24.png"/><Relationship Id="rId166" Type="http://schemas.openxmlformats.org/officeDocument/2006/relationships/hyperlink" Target="mailto:elizabeth.campbell@uwa.edu.au" TargetMode="External"/><Relationship Id="rId331" Type="http://schemas.openxmlformats.org/officeDocument/2006/relationships/hyperlink" Target="https://www.hec.gov.pk/english/NAHE/IPFP/Documents/Revised%20IPFP%20Policy%202021.pdf" TargetMode="External"/><Relationship Id="rId373" Type="http://schemas.openxmlformats.org/officeDocument/2006/relationships/hyperlink" Target="mailto:imempark@skku.edu" TargetMode="External"/><Relationship Id="rId429" Type="http://schemas.openxmlformats.org/officeDocument/2006/relationships/hyperlink" Target="mailto:harish.lokhun@ed.ac.uk" TargetMode="External"/><Relationship Id="rId580" Type="http://schemas.openxmlformats.org/officeDocument/2006/relationships/hyperlink" Target="https://scholarships.hec.gov.pk/" TargetMode="External"/><Relationship Id="rId636" Type="http://schemas.openxmlformats.org/officeDocument/2006/relationships/hyperlink" Target="https://apply.stipendiumhungaricum.hu/" TargetMode="External"/><Relationship Id="rId801" Type="http://schemas.openxmlformats.org/officeDocument/2006/relationships/hyperlink" Target="https://www.hec.gov.pk/english/scholarshipsgrants/ASA/Documents/Notification%20HEC%20Approved%20Supervisor-Discontinued.pdf" TargetMode="External"/><Relationship Id="rId1" Type="http://schemas.openxmlformats.org/officeDocument/2006/relationships/numbering" Target="numbering.xml"/><Relationship Id="rId233" Type="http://schemas.openxmlformats.org/officeDocument/2006/relationships/hyperlink" Target="https://www.hec.gov.pk/english/scholarshipsgrants/ahbp/overseasscholarships/Pages/default.aspx" TargetMode="External"/><Relationship Id="rId440" Type="http://schemas.openxmlformats.org/officeDocument/2006/relationships/hyperlink" Target="https://www.hec.gov.pk/english/scholarshipsgrants/ahbp/overseasscholarships/Pages/default.aspx" TargetMode="External"/><Relationship Id="rId678" Type="http://schemas.openxmlformats.org/officeDocument/2006/relationships/hyperlink" Target="mailto:alahmed@hec.gov.pk" TargetMode="External"/><Relationship Id="rId843" Type="http://schemas.openxmlformats.org/officeDocument/2006/relationships/hyperlink" Target="https://www.ue.edu.pk/beta/" TargetMode="External"/><Relationship Id="rId885" Type="http://schemas.openxmlformats.org/officeDocument/2006/relationships/hyperlink" Target="http://www.imsciences.edu.pk/" TargetMode="External"/><Relationship Id="rId28" Type="http://schemas.openxmlformats.org/officeDocument/2006/relationships/hyperlink" Target="mailto:fdpos@hec.gov.pk" TargetMode="External"/><Relationship Id="rId275" Type="http://schemas.openxmlformats.org/officeDocument/2006/relationships/hyperlink" Target="https://www.hec.gov.pk/english/scholarshipsgrants/ahbp/overseasscholarships/Pages/default.aspx" TargetMode="External"/><Relationship Id="rId300" Type="http://schemas.openxmlformats.org/officeDocument/2006/relationships/hyperlink" Target="https://www.auckland.ac.nz/en.html" TargetMode="External"/><Relationship Id="rId482" Type="http://schemas.openxmlformats.org/officeDocument/2006/relationships/hyperlink" Target="https://www.hec.gov.pk/english/scholarshipsgrants/UESTPS-UETS/Pages/Introduction.aspx" TargetMode="External"/><Relationship Id="rId538" Type="http://schemas.openxmlformats.org/officeDocument/2006/relationships/hyperlink" Target="https://campuschina.org/" TargetMode="External"/><Relationship Id="rId703" Type="http://schemas.openxmlformats.org/officeDocument/2006/relationships/hyperlink" Target="mailto:alahmed@hec.gov.pk" TargetMode="External"/><Relationship Id="rId745" Type="http://schemas.openxmlformats.org/officeDocument/2006/relationships/hyperlink" Target="https://www.hec.gov.pk/english/scholarshipsgrants/OSSPhase-III/Pages/HEC-Priority-Areas_HEC-National-Conference.aspx" TargetMode="External"/><Relationship Id="rId910" Type="http://schemas.openxmlformats.org/officeDocument/2006/relationships/hyperlink" Target="https://usaidmnbsp-fas.hec.gov.pk/" TargetMode="External"/><Relationship Id="rId952" Type="http://schemas.openxmlformats.org/officeDocument/2006/relationships/hyperlink" Target="https://oldsite.hec.gov.pk/english/scholarshipsgrants/IPHDFP5000F/Shared%20Documents/Expenditure%20statement%20(Indigenous%20Phase-II%20Scholars).docx" TargetMode="External"/><Relationship Id="rId81" Type="http://schemas.openxmlformats.org/officeDocument/2006/relationships/image" Target="media/image29.png"/><Relationship Id="rId135" Type="http://schemas.openxmlformats.org/officeDocument/2006/relationships/hyperlink" Target="mailto:arburki@hec.gov.pk" TargetMode="External"/><Relationship Id="rId177" Type="http://schemas.openxmlformats.org/officeDocument/2006/relationships/hyperlink" Target="https://www.griffith.edu.au/research-study/degrees" TargetMode="External"/><Relationship Id="rId342" Type="http://schemas.openxmlformats.org/officeDocument/2006/relationships/hyperlink" Target="mailto:director@daad.pk" TargetMode="External"/><Relationship Id="rId384" Type="http://schemas.openxmlformats.org/officeDocument/2006/relationships/hyperlink" Target="mailto:arburki@hec.gov.pk" TargetMode="External"/><Relationship Id="rId591" Type="http://schemas.openxmlformats.org/officeDocument/2006/relationships/hyperlink" Target="https://etc.hec.gov.pk/" TargetMode="External"/><Relationship Id="rId605" Type="http://schemas.openxmlformats.org/officeDocument/2006/relationships/hyperlink" Target="https://scholarships.hec.gov.pk/" TargetMode="External"/><Relationship Id="rId787" Type="http://schemas.openxmlformats.org/officeDocument/2006/relationships/hyperlink" Target="https://www.hec.gov.pk/english/scholarshipsgrants/US-Pakcorridor/Documents/Annex-VI%20Authorization%20US-PAK%20%20Knowledge%20%20Corridor%202020.pdf" TargetMode="External"/><Relationship Id="rId812" Type="http://schemas.openxmlformats.org/officeDocument/2006/relationships/hyperlink" Target="http://www.nust.edu.pk/" TargetMode="External"/><Relationship Id="rId994" Type="http://schemas.openxmlformats.org/officeDocument/2006/relationships/hyperlink" Target="mailto:gbscholarship@hec.gov.pk" TargetMode="External"/><Relationship Id="rId202" Type="http://schemas.openxmlformats.org/officeDocument/2006/relationships/hyperlink" Target="https://www.hec.gov.pk/Style%20Library/HEC/images/HEC-Overseas%20Scholarship%20Phase-3%20%2c%20Batch-3%20Advertisement%20Final%20%2009%20May%2002021.jpeg" TargetMode="External"/><Relationship Id="rId244" Type="http://schemas.openxmlformats.org/officeDocument/2006/relationships/hyperlink" Target="https://www.hec.gov.pk/english/NAHE/IPFP/PublishingImages/HEC-IPFP2223.jpg" TargetMode="External"/><Relationship Id="rId647" Type="http://schemas.openxmlformats.org/officeDocument/2006/relationships/hyperlink" Target="http://scholarship.hec.gov.pk/" TargetMode="External"/><Relationship Id="rId689" Type="http://schemas.openxmlformats.org/officeDocument/2006/relationships/hyperlink" Target="https://www.swinburne.edu.au/research/research-degrees/application-process" TargetMode="External"/><Relationship Id="rId854" Type="http://schemas.openxmlformats.org/officeDocument/2006/relationships/hyperlink" Target="http://www.nust.edu.pk/" TargetMode="External"/><Relationship Id="rId896" Type="http://schemas.openxmlformats.org/officeDocument/2006/relationships/hyperlink" Target="https://www.hec.gov.pk/english/scholarshipsgrants/Ehsaas/Documents/FY%202019-20%20Annual%20Accounts.pdf" TargetMode="External"/><Relationship Id="rId39" Type="http://schemas.openxmlformats.org/officeDocument/2006/relationships/hyperlink" Target="https://www.hec.gov.pk/english/scholarshipsgrants/Guidelines/Pages/Guideline-for-Netherlands.aspx" TargetMode="External"/><Relationship Id="rId286" Type="http://schemas.openxmlformats.org/officeDocument/2006/relationships/hyperlink" Target="https://www.hec.gov.pk/english/NAHE/IPFP/PublishingImages/HEC-IPFP2223.jpg" TargetMode="External"/><Relationship Id="rId451" Type="http://schemas.openxmlformats.org/officeDocument/2006/relationships/image" Target="media/image49.png"/><Relationship Id="rId493" Type="http://schemas.openxmlformats.org/officeDocument/2006/relationships/hyperlink" Target="https://edutv.hec.gov.pk/" TargetMode="External"/><Relationship Id="rId507" Type="http://schemas.openxmlformats.org/officeDocument/2006/relationships/hyperlink" Target="https://etc.hec.gov.pk/" TargetMode="External"/><Relationship Id="rId549" Type="http://schemas.openxmlformats.org/officeDocument/2006/relationships/hyperlink" Target="https://cscuk.fcdo.gov.uk/scholarships/commonwealth-phd-scholarships-for-least-developed-countries-and-fragile-states/" TargetMode="External"/><Relationship Id="rId714" Type="http://schemas.openxmlformats.org/officeDocument/2006/relationships/hyperlink" Target="mailto:imempark@skku.edu" TargetMode="External"/><Relationship Id="rId756" Type="http://schemas.openxmlformats.org/officeDocument/2006/relationships/hyperlink" Target="https://www.hec.gov.pk/english/scholarshipsgrants/postdoc/Documents/Annex-3A.pdf" TargetMode="External"/><Relationship Id="rId921" Type="http://schemas.openxmlformats.org/officeDocument/2006/relationships/image" Target="media/image58.gif"/><Relationship Id="rId50" Type="http://schemas.openxmlformats.org/officeDocument/2006/relationships/image" Target="media/image13.png"/><Relationship Id="rId104" Type="http://schemas.openxmlformats.org/officeDocument/2006/relationships/hyperlink" Target="https://www.swinburne.edu.au/research/research-degrees/application-process" TargetMode="External"/><Relationship Id="rId146" Type="http://schemas.openxmlformats.org/officeDocument/2006/relationships/hyperlink" Target="mailto:alahmed@hec.gov.pk" TargetMode="External"/><Relationship Id="rId188" Type="http://schemas.openxmlformats.org/officeDocument/2006/relationships/hyperlink" Target="mailto:cwithtt@hanyang.ac.kr" TargetMode="External"/><Relationship Id="rId311" Type="http://schemas.openxmlformats.org/officeDocument/2006/relationships/image" Target="media/image38.jpeg"/><Relationship Id="rId353" Type="http://schemas.openxmlformats.org/officeDocument/2006/relationships/hyperlink" Target="https://www.swinburne.edu.au/research/research-degrees/application-process" TargetMode="External"/><Relationship Id="rId395" Type="http://schemas.openxmlformats.org/officeDocument/2006/relationships/hyperlink" Target="mailto:katharina.wurzer@oead.at" TargetMode="External"/><Relationship Id="rId409" Type="http://schemas.openxmlformats.org/officeDocument/2006/relationships/hyperlink" Target="https://www.mq.edu.au/research/phd-and-research-degrees/how-to-apply" TargetMode="External"/><Relationship Id="rId560" Type="http://schemas.openxmlformats.org/officeDocument/2006/relationships/hyperlink" Target="https://cscuk.fcdo.gov.uk/ngos-and-charitable-body-nominators/" TargetMode="External"/><Relationship Id="rId798" Type="http://schemas.openxmlformats.org/officeDocument/2006/relationships/hyperlink" Target="https://www.facebook.com/www.paa.org.pk/" TargetMode="External"/><Relationship Id="rId963" Type="http://schemas.openxmlformats.org/officeDocument/2006/relationships/hyperlink" Target="https://scholarships.hec.gov.pk/" TargetMode="External"/><Relationship Id="rId92" Type="http://schemas.openxmlformats.org/officeDocument/2006/relationships/hyperlink" Target="mailto:hamadeh@daad.de" TargetMode="External"/><Relationship Id="rId213" Type="http://schemas.openxmlformats.org/officeDocument/2006/relationships/hyperlink" Target="https://www.hec.gov.pk/english/scholarshipsgrants/OSSPhase-III/Documents/Universities%20Demand%20%20For%20Website.pdf" TargetMode="External"/><Relationship Id="rId420" Type="http://schemas.openxmlformats.org/officeDocument/2006/relationships/hyperlink" Target="mailto:arburki@hec.gov.pk" TargetMode="External"/><Relationship Id="rId616" Type="http://schemas.openxmlformats.org/officeDocument/2006/relationships/hyperlink" Target="http://www.men.gov.ma/" TargetMode="External"/><Relationship Id="rId658" Type="http://schemas.openxmlformats.org/officeDocument/2006/relationships/hyperlink" Target="https://scholarship.hec.gov.pk/" TargetMode="External"/><Relationship Id="rId823" Type="http://schemas.openxmlformats.org/officeDocument/2006/relationships/hyperlink" Target="http://www.qau.edu.pk/" TargetMode="External"/><Relationship Id="rId865" Type="http://schemas.openxmlformats.org/officeDocument/2006/relationships/hyperlink" Target="mailto:sff@hec.gov.pk" TargetMode="External"/><Relationship Id="rId255" Type="http://schemas.openxmlformats.org/officeDocument/2006/relationships/hyperlink" Target="https://www.hec.gov.pk/english/NAHE/IPFP/Documents/Revised%20IPFP%20Policy%202021.pdf" TargetMode="External"/><Relationship Id="rId297" Type="http://schemas.openxmlformats.org/officeDocument/2006/relationships/hyperlink" Target="https://www.hec.gov.pk/english/scholarshipsgrants/ahbp/overseasscholarships/Pages/default.aspx" TargetMode="External"/><Relationship Id="rId462" Type="http://schemas.openxmlformats.org/officeDocument/2006/relationships/hyperlink" Target="https://www.hec.gov.pk/english/scholarshipsgrants/UESTPS-UETS/Pages/Introduction.aspx" TargetMode="External"/><Relationship Id="rId518" Type="http://schemas.openxmlformats.org/officeDocument/2006/relationships/hyperlink" Target="https://apply.stipendiumhungaricum.hu/%20" TargetMode="External"/><Relationship Id="rId725" Type="http://schemas.openxmlformats.org/officeDocument/2006/relationships/hyperlink" Target="mailto:f.mckay@qmul.ac.uk" TargetMode="External"/><Relationship Id="rId932" Type="http://schemas.openxmlformats.org/officeDocument/2006/relationships/hyperlink" Target="https://www.youtube.com/watch?v=vcy0X9c6lrc" TargetMode="External"/><Relationship Id="rId115" Type="http://schemas.openxmlformats.org/officeDocument/2006/relationships/hyperlink" Target="mailto:Victoria.Jone@westernsydney.edu.au" TargetMode="External"/><Relationship Id="rId157" Type="http://schemas.openxmlformats.org/officeDocument/2006/relationships/hyperlink" Target="mailto:hec@ugent.be" TargetMode="External"/><Relationship Id="rId322" Type="http://schemas.openxmlformats.org/officeDocument/2006/relationships/hyperlink" Target="https://www.hec.gov.pk/english/scholarshipsgrants/OSSP/Pages/default.aspx" TargetMode="External"/><Relationship Id="rId364" Type="http://schemas.openxmlformats.org/officeDocument/2006/relationships/hyperlink" Target="mailto:Victoria.Jone@westernsydney.edu.au" TargetMode="External"/><Relationship Id="rId767" Type="http://schemas.openxmlformats.org/officeDocument/2006/relationships/hyperlink" Target="mailto:postdoc3@hec.gov.pk" TargetMode="External"/><Relationship Id="rId974" Type="http://schemas.openxmlformats.org/officeDocument/2006/relationships/hyperlink" Target="https://scholarships.hec.gov.pk/" TargetMode="External"/><Relationship Id="rId61" Type="http://schemas.openxmlformats.org/officeDocument/2006/relationships/hyperlink" Target="https://www.hec.gov.pk/english/scholarshipsgrants/Guidelines/Pages/Guideline-for-Macquarie-University,-Australia.aspx" TargetMode="External"/><Relationship Id="rId199" Type="http://schemas.openxmlformats.org/officeDocument/2006/relationships/hyperlink" Target="https://www.hec.gov.pk/english/scholarshipsgrants/OSSPhase-III/Documents/Terms%20%20Conditions-Attached%20Catagory.pdf" TargetMode="External"/><Relationship Id="rId571" Type="http://schemas.openxmlformats.org/officeDocument/2006/relationships/hyperlink" Target="https://cscuk.fcdo.gov.uk/about-us/scholarships-and-fellowships/" TargetMode="External"/><Relationship Id="rId627" Type="http://schemas.openxmlformats.org/officeDocument/2006/relationships/hyperlink" Target="https://www.cgi.ac.th/admission/cgi" TargetMode="External"/><Relationship Id="rId669" Type="http://schemas.openxmlformats.org/officeDocument/2006/relationships/hyperlink" Target="mailto:hamadeh@daad.de" TargetMode="External"/><Relationship Id="rId834" Type="http://schemas.openxmlformats.org/officeDocument/2006/relationships/hyperlink" Target="http://www.iba-suk.edu.pk/" TargetMode="External"/><Relationship Id="rId876" Type="http://schemas.openxmlformats.org/officeDocument/2006/relationships/hyperlink" Target="http://www.uetpeshawar.edu.pk/" TargetMode="External"/><Relationship Id="rId19" Type="http://schemas.openxmlformats.org/officeDocument/2006/relationships/hyperlink" Target="https://asdis.hec.gov.pk/" TargetMode="External"/><Relationship Id="rId224" Type="http://schemas.openxmlformats.org/officeDocument/2006/relationships/hyperlink" Target="https://www.hec.gov.pk/english/NAHE/IPFP/PublishingImages/HEC-IPFP2223.jpg" TargetMode="External"/><Relationship Id="rId266" Type="http://schemas.openxmlformats.org/officeDocument/2006/relationships/hyperlink" Target="https://www.hec.gov.pk/english/scholarshipsgrants/OSSP/Pages/default.aspx" TargetMode="External"/><Relationship Id="rId431" Type="http://schemas.openxmlformats.org/officeDocument/2006/relationships/hyperlink" Target="https://www.qmul.ac.uk/scholarships/items/pakistan-hec-qmul-phd-scholarships.html" TargetMode="External"/><Relationship Id="rId473" Type="http://schemas.openxmlformats.org/officeDocument/2006/relationships/hyperlink" Target="https://www.hec.gov.pk/english/scholarshipsgrants/ahbp/overseasscholarships/Pages/default.aspx" TargetMode="External"/><Relationship Id="rId529" Type="http://schemas.openxmlformats.org/officeDocument/2006/relationships/hyperlink" Target="https://campuschina.org/" TargetMode="External"/><Relationship Id="rId680" Type="http://schemas.openxmlformats.org/officeDocument/2006/relationships/hyperlink" Target="mailto:Saskia.Bovijn@UGent.be" TargetMode="External"/><Relationship Id="rId736" Type="http://schemas.openxmlformats.org/officeDocument/2006/relationships/hyperlink" Target="https://www.hec.gov.pk/english/scholarshipsgrants/OSSPhase-III/Documents/HEC%20Approved%20list%20of%20disciplines%20and%20subjects%20PhD.pdf" TargetMode="External"/><Relationship Id="rId901" Type="http://schemas.openxmlformats.org/officeDocument/2006/relationships/hyperlink" Target="https://www.hec.gov.pk/english/scholarshipsgrants/NBS/Documents/Application-Form.pdf" TargetMode="External"/><Relationship Id="rId30" Type="http://schemas.openxmlformats.org/officeDocument/2006/relationships/hyperlink" Target="mailto:fdpos@hec.gov.pk" TargetMode="External"/><Relationship Id="rId126" Type="http://schemas.openxmlformats.org/officeDocument/2006/relationships/hyperlink" Target="mailto:amanda.fraser@vuw.ac.nz" TargetMode="External"/><Relationship Id="rId168" Type="http://schemas.openxmlformats.org/officeDocument/2006/relationships/hyperlink" Target="https://futurestudents.unimelb.edu.au/admissions/applications/research" TargetMode="External"/><Relationship Id="rId333" Type="http://schemas.openxmlformats.org/officeDocument/2006/relationships/hyperlink" Target="https://www.hec.gov.pk/english/scholarshipsgrants/OSSPhase-III/Pages/default.aspx" TargetMode="External"/><Relationship Id="rId540" Type="http://schemas.openxmlformats.org/officeDocument/2006/relationships/hyperlink" Target="https://scholarship.hec.gov.pk/" TargetMode="External"/><Relationship Id="rId778" Type="http://schemas.openxmlformats.org/officeDocument/2006/relationships/hyperlink" Target="mailto:pmu@hec.gov.pk" TargetMode="External"/><Relationship Id="rId943" Type="http://schemas.openxmlformats.org/officeDocument/2006/relationships/hyperlink" Target="https://eportal.hec.gov.pk/bfap" TargetMode="External"/><Relationship Id="rId985" Type="http://schemas.openxmlformats.org/officeDocument/2006/relationships/image" Target="media/image63.jpeg"/><Relationship Id="rId72" Type="http://schemas.openxmlformats.org/officeDocument/2006/relationships/image" Target="media/image25.png"/><Relationship Id="rId375" Type="http://schemas.openxmlformats.org/officeDocument/2006/relationships/hyperlink" Target="mailto:amanda.fraser@vuw.ac.nz" TargetMode="External"/><Relationship Id="rId582" Type="http://schemas.openxmlformats.org/officeDocument/2006/relationships/hyperlink" Target="https://cscuk.fcdo.gov.uk/scholarships/commonwealth-masters-scholarships/" TargetMode="External"/><Relationship Id="rId638" Type="http://schemas.openxmlformats.org/officeDocument/2006/relationships/hyperlink" Target="https://apply.stipendiumhungaricum.hu/" TargetMode="External"/><Relationship Id="rId803" Type="http://schemas.openxmlformats.org/officeDocument/2006/relationships/hyperlink" Target="http://www.hec.gov.pk/" TargetMode="External"/><Relationship Id="rId845" Type="http://schemas.openxmlformats.org/officeDocument/2006/relationships/hyperlink" Target="http://www.uok.edu.pk/" TargetMode="External"/><Relationship Id="rId3" Type="http://schemas.microsoft.com/office/2007/relationships/stylesWithEffects" Target="stylesWithEffects.xml"/><Relationship Id="rId235" Type="http://schemas.openxmlformats.org/officeDocument/2006/relationships/hyperlink" Target="https://www.hec.gov.pk/english/NAHE/IPFP/Documents/Revised%20IPFP%20Policy%202021.pdf" TargetMode="External"/><Relationship Id="rId277" Type="http://schemas.openxmlformats.org/officeDocument/2006/relationships/hyperlink" Target="https://www.hec.gov.pk/english/NAHE/IPFP/Documents/Revised%20IPFP%20Policy%202021.pdf" TargetMode="External"/><Relationship Id="rId400" Type="http://schemas.openxmlformats.org/officeDocument/2006/relationships/hyperlink" Target="mailto:Saskia.Bovijn@UGent.be" TargetMode="External"/><Relationship Id="rId442" Type="http://schemas.openxmlformats.org/officeDocument/2006/relationships/hyperlink" Target="https://www.hec.gov.pk/english/NAHE/IPFP/Documents/Revised%20IPFP%20Policy%202021.pdf" TargetMode="External"/><Relationship Id="rId484" Type="http://schemas.openxmlformats.org/officeDocument/2006/relationships/hyperlink" Target="https://www.hec.gov.pk/english/NAHE/IPFP/PublishingImages/HEC-IPFP2223.jpg" TargetMode="External"/><Relationship Id="rId705" Type="http://schemas.openxmlformats.org/officeDocument/2006/relationships/hyperlink" Target="https://www.griffith.edu.au/research-study/degrees" TargetMode="External"/><Relationship Id="rId887" Type="http://schemas.openxmlformats.org/officeDocument/2006/relationships/hyperlink" Target="http://www.fjwu.edu.pk/" TargetMode="External"/><Relationship Id="rId137" Type="http://schemas.openxmlformats.org/officeDocument/2006/relationships/hyperlink" Target="mailto:ossp%E2%80%8B%E2%80%8Bhase3@hec.gov.pk" TargetMode="External"/><Relationship Id="rId302" Type="http://schemas.openxmlformats.org/officeDocument/2006/relationships/hyperlink" Target="http://www.waikato.ac.nz/" TargetMode="External"/><Relationship Id="rId344" Type="http://schemas.openxmlformats.org/officeDocument/2006/relationships/hyperlink" Target="mailto:aurelie.seguin@diplomatie.gouv.fr" TargetMode="External"/><Relationship Id="rId691" Type="http://schemas.openxmlformats.org/officeDocument/2006/relationships/hyperlink" Target="mailto:alahmed@hec.gov.pk" TargetMode="External"/><Relationship Id="rId747" Type="http://schemas.openxmlformats.org/officeDocument/2006/relationships/hyperlink" Target="https://www.hec.gov.pk/english/scholarshipsgrants/postdoc/Documents/Research-Proposal-Format.pdf" TargetMode="External"/><Relationship Id="rId789" Type="http://schemas.openxmlformats.org/officeDocument/2006/relationships/image" Target="media/image53.jpeg"/><Relationship Id="rId912" Type="http://schemas.openxmlformats.org/officeDocument/2006/relationships/hyperlink" Target="https://www.hec.gov.pk/english/scholarshipsgrants/USAID-NeedsBased/PublishingImages/EngAD.jpg" TargetMode="External"/><Relationship Id="rId954" Type="http://schemas.openxmlformats.org/officeDocument/2006/relationships/hyperlink" Target="https://oldsite.hec.gov.pk/english/scholarshipsgrants/IPHDFP5000F/Shared%20Documents/Departmental%20%20proforma.docx" TargetMode="External"/><Relationship Id="rId996" Type="http://schemas.openxmlformats.org/officeDocument/2006/relationships/hyperlink" Target="https://www.hec.gov.pk/english/scholarshipsgrants/ASA/Documents/Notification%20HEC%20Approved%20Supervisor-Discontinued.pdf" TargetMode="External"/><Relationship Id="rId41" Type="http://schemas.openxmlformats.org/officeDocument/2006/relationships/hyperlink" Target="https://www.hec.gov.pk/english/scholarshipsgrants/Guidelines/Pages/Guideline-for-France.aspx" TargetMode="External"/><Relationship Id="rId83" Type="http://schemas.openxmlformats.org/officeDocument/2006/relationships/hyperlink" Target="https://www.hec.gov.pk/english/scholarshipsgrants/OSSPhase-III/Pages/default.aspx" TargetMode="External"/><Relationship Id="rId179" Type="http://schemas.openxmlformats.org/officeDocument/2006/relationships/hyperlink" Target="https://experts.griffith.edu.au/" TargetMode="External"/><Relationship Id="rId386" Type="http://schemas.openxmlformats.org/officeDocument/2006/relationships/hyperlink" Target="https://www.hec.gov.pk/english/scholarshipsgrants/OSSPhase-III/Pages/List-of-Foreign-Partner-Universities.aspx" TargetMode="External"/><Relationship Id="rId551" Type="http://schemas.openxmlformats.org/officeDocument/2006/relationships/hyperlink" Target="https://www.gov.uk/government/organisations/department-for-international-development" TargetMode="External"/><Relationship Id="rId593" Type="http://schemas.openxmlformats.org/officeDocument/2006/relationships/hyperlink" Target="https://cscuk.fcdo.gov.uk/scholarships/commonwealth-phd-scholarships-for-least-developed-countries-and-fragile-states/" TargetMode="External"/><Relationship Id="rId607" Type="http://schemas.openxmlformats.org/officeDocument/2006/relationships/hyperlink" Target="https://etc.hec.gov.pk/" TargetMode="External"/><Relationship Id="rId649" Type="http://schemas.openxmlformats.org/officeDocument/2006/relationships/hyperlink" Target="https://stipendiumhungaricum.hu/apply/" TargetMode="External"/><Relationship Id="rId814" Type="http://schemas.openxmlformats.org/officeDocument/2006/relationships/hyperlink" Target="mailto:vc@uetpeshawar.edu.pk" TargetMode="External"/><Relationship Id="rId856" Type="http://schemas.openxmlformats.org/officeDocument/2006/relationships/hyperlink" Target="http://www.qau.edu.pk/" TargetMode="External"/><Relationship Id="rId190" Type="http://schemas.openxmlformats.org/officeDocument/2006/relationships/hyperlink" Target="mailto:ndewart@ualberta.ca" TargetMode="External"/><Relationship Id="rId204" Type="http://schemas.openxmlformats.org/officeDocument/2006/relationships/hyperlink" Target="https://www.hec.gov.pk/english/scholarshipsgrants/OSSPhase-III/Documents/HEC%20Approved%20list%20of%20disciplines%20and%20subjects%20PhD.pdf" TargetMode="External"/><Relationship Id="rId246" Type="http://schemas.openxmlformats.org/officeDocument/2006/relationships/hyperlink" Target="https://www.hec.gov.pk/english/scholarshipsgrants/OSSP/Pages/default.aspx" TargetMode="External"/><Relationship Id="rId288" Type="http://schemas.openxmlformats.org/officeDocument/2006/relationships/image" Target="media/image34.jpeg"/><Relationship Id="rId411" Type="http://schemas.openxmlformats.org/officeDocument/2006/relationships/hyperlink" Target="https://www.mq.edu.au/research/phd-and-research-degrees/contact-us" TargetMode="External"/><Relationship Id="rId453" Type="http://schemas.openxmlformats.org/officeDocument/2006/relationships/image" Target="media/image50.png"/><Relationship Id="rId509" Type="http://schemas.openxmlformats.org/officeDocument/2006/relationships/hyperlink" Target="https://www.hec.gov.pk/english/scholarshipsgrants/lao/SHSP/Documents/PMDC%20Public%20Notification-2.pdf" TargetMode="External"/><Relationship Id="rId660" Type="http://schemas.openxmlformats.org/officeDocument/2006/relationships/hyperlink" Target="http://www.studyinhungary.hu/living-in-hungary/menu/your-costs-of-living.html" TargetMode="External"/><Relationship Id="rId898" Type="http://schemas.openxmlformats.org/officeDocument/2006/relationships/hyperlink" Target="http://onlinehelp.hec.gov.pk/" TargetMode="External"/><Relationship Id="rId106" Type="http://schemas.openxmlformats.org/officeDocument/2006/relationships/hyperlink" Target="https://oldsite.hec.gov.pk/english/scholarshipsgrants/OSSPhase-III/Documents/Admission%20Guideline.pdf" TargetMode="External"/><Relationship Id="rId313" Type="http://schemas.openxmlformats.org/officeDocument/2006/relationships/image" Target="media/image40.jpeg"/><Relationship Id="rId495" Type="http://schemas.openxmlformats.org/officeDocument/2006/relationships/hyperlink" Target="mailto:lawbal@hec.gov.pk" TargetMode="External"/><Relationship Id="rId716" Type="http://schemas.openxmlformats.org/officeDocument/2006/relationships/hyperlink" Target="mailto:cwithtt@hanyang.ac.kr" TargetMode="External"/><Relationship Id="rId758" Type="http://schemas.openxmlformats.org/officeDocument/2006/relationships/hyperlink" Target="https://www.hec.gov.pk/english/universities/pages/recognised.aspx" TargetMode="External"/><Relationship Id="rId923" Type="http://schemas.openxmlformats.org/officeDocument/2006/relationships/control" Target="activeX/activeX2.xml"/><Relationship Id="rId965" Type="http://schemas.openxmlformats.org/officeDocument/2006/relationships/hyperlink" Target="https://oldsite.hec.gov.pk/english/scholarshipsgrants/IPHDFP5000F/Shared%20Documents/Document%20Checklist%20Batch-VI(New).docx" TargetMode="External"/><Relationship Id="rId10" Type="http://schemas.openxmlformats.org/officeDocument/2006/relationships/image" Target="media/image2.jpeg"/><Relationship Id="rId52" Type="http://schemas.openxmlformats.org/officeDocument/2006/relationships/image" Target="media/image14.png"/><Relationship Id="rId94" Type="http://schemas.openxmlformats.org/officeDocument/2006/relationships/hyperlink" Target="mailto:mathilde.mallet@campusfrance.org" TargetMode="External"/><Relationship Id="rId148" Type="http://schemas.openxmlformats.org/officeDocument/2006/relationships/hyperlink" Target="mailto:aurelie.seguin@diplomatie.gouv.fr" TargetMode="External"/><Relationship Id="rId355" Type="http://schemas.openxmlformats.org/officeDocument/2006/relationships/hyperlink" Target="https://oldsite.hec.gov.pk/english/scholarshipsgrants/OSSPhase-III/Documents/Admission%20Guideline.pdf" TargetMode="External"/><Relationship Id="rId397" Type="http://schemas.openxmlformats.org/officeDocument/2006/relationships/hyperlink" Target="https://www.hec.gov.pk/english/scholarshipsgrants/OSSPhase-III/Documents/InstructionsforChineseGovernmentScholarship.pdf" TargetMode="External"/><Relationship Id="rId520" Type="http://schemas.openxmlformats.org/officeDocument/2006/relationships/hyperlink" Target="https://scholarship.hec.gov.pk/" TargetMode="External"/><Relationship Id="rId562" Type="http://schemas.openxmlformats.org/officeDocument/2006/relationships/hyperlink" Target="https://cscuk.fcdo.gov.uk/about-us/contact-us/" TargetMode="External"/><Relationship Id="rId618" Type="http://schemas.openxmlformats.org/officeDocument/2006/relationships/hyperlink" Target="https://onlinehelp.hec.gov.pk/" TargetMode="External"/><Relationship Id="rId825" Type="http://schemas.openxmlformats.org/officeDocument/2006/relationships/hyperlink" Target="http://www.uaf.edu.pk/" TargetMode="External"/><Relationship Id="rId215" Type="http://schemas.openxmlformats.org/officeDocument/2006/relationships/hyperlink" Target="https://www.hec.gov.pk/english/scholarshipsgrants/OSSPhase-III/Pages/Language-Course-Requirements.aspx" TargetMode="External"/><Relationship Id="rId257" Type="http://schemas.openxmlformats.org/officeDocument/2006/relationships/hyperlink" Target="https://www.hec.gov.pk/english/scholarshipsgrants/UESTPS-UETS/Pages/Introduction.aspx" TargetMode="External"/><Relationship Id="rId422" Type="http://schemas.openxmlformats.org/officeDocument/2006/relationships/hyperlink" Target="mailto:P.Cullen1@massey.ac.nz" TargetMode="External"/><Relationship Id="rId464" Type="http://schemas.openxmlformats.org/officeDocument/2006/relationships/hyperlink" Target="https://www.hec.gov.pk/english/NAHE/IPFP/PublishingImages/HEC-IPFP2223.jpg" TargetMode="External"/><Relationship Id="rId867" Type="http://schemas.openxmlformats.org/officeDocument/2006/relationships/hyperlink" Target="http://www.iba.edu.pk/" TargetMode="External"/><Relationship Id="rId299" Type="http://schemas.openxmlformats.org/officeDocument/2006/relationships/hyperlink" Target="https://www.hec.gov.pk/english/NAHE/IPFP/Documents/Revised%20IPFP%20Policy%202021.pdf" TargetMode="External"/><Relationship Id="rId727" Type="http://schemas.openxmlformats.org/officeDocument/2006/relationships/hyperlink" Target="mailto:arburki@hec.gov.pk" TargetMode="External"/><Relationship Id="rId934" Type="http://schemas.openxmlformats.org/officeDocument/2006/relationships/hyperlink" Target="https://www.hec.gov.pk/english/scholarshipsgrants/CRHES/Documents/Provisional-Merit-List.pdf" TargetMode="External"/><Relationship Id="rId63" Type="http://schemas.openxmlformats.org/officeDocument/2006/relationships/hyperlink" Target="https://www.hec.gov.pk/english/scholarshipsgrants/Guidelines/Pages/Guideline-for-Royal-Melbourne-Institute-of-Technology,-Australia.aspx" TargetMode="External"/><Relationship Id="rId159" Type="http://schemas.openxmlformats.org/officeDocument/2006/relationships/hyperlink" Target="mailto:alahmed@hec.gov.pk" TargetMode="External"/><Relationship Id="rId366" Type="http://schemas.openxmlformats.org/officeDocument/2006/relationships/hyperlink" Target="https://www.griffith.edu.au/research-study/apply/choose-your-research-topic" TargetMode="External"/><Relationship Id="rId573" Type="http://schemas.openxmlformats.org/officeDocument/2006/relationships/hyperlink" Target="https://assets.publishing.service.gov.uk/government/uploads/system/uploads/attachment_data/file/975753/Guidance_-_Aligning_UK_international_support_for_the_clean_energy_transition_-_March_2021_.pdf" TargetMode="External"/><Relationship Id="rId780" Type="http://schemas.openxmlformats.org/officeDocument/2006/relationships/hyperlink" Target="https://www.topuniversities.com/subject-rankings/2022?qs_qp=topnav" TargetMode="External"/><Relationship Id="rId226" Type="http://schemas.openxmlformats.org/officeDocument/2006/relationships/hyperlink" Target="https://www.hec.gov.pk/english/scholarshipsgrants/OSSP/Pages/default.aspx" TargetMode="External"/><Relationship Id="rId433" Type="http://schemas.openxmlformats.org/officeDocument/2006/relationships/hyperlink" Target="mailto:J.Thurman@lboro.ac.uk" TargetMode="External"/><Relationship Id="rId878" Type="http://schemas.openxmlformats.org/officeDocument/2006/relationships/hyperlink" Target="http://www.buitms.edu.pk/" TargetMode="External"/><Relationship Id="rId640" Type="http://schemas.openxmlformats.org/officeDocument/2006/relationships/hyperlink" Target="https://www.hec.gov.pk/english/scholarshipsgrants/lao/SHSP/Documents/PMDC%20Public%20Notification-1.pdf" TargetMode="External"/><Relationship Id="rId738" Type="http://schemas.openxmlformats.org/officeDocument/2006/relationships/hyperlink" Target="https://www.hec.gov.pk/english/scholarshipsgrants/OSSPhase-III/Documents/Final%20Advertisement%20for%20Batch-2.jpg" TargetMode="External"/><Relationship Id="rId945" Type="http://schemas.openxmlformats.org/officeDocument/2006/relationships/hyperlink" Target="mailto:phebf@hec.gov.pk" TargetMode="External"/><Relationship Id="rId74" Type="http://schemas.openxmlformats.org/officeDocument/2006/relationships/image" Target="media/image26.png"/><Relationship Id="rId377" Type="http://schemas.openxmlformats.org/officeDocument/2006/relationships/hyperlink" Target="https://www.ed.ac.uk/student-funding/postgraduate/international/region/asia/hec" TargetMode="External"/><Relationship Id="rId500" Type="http://schemas.openxmlformats.org/officeDocument/2006/relationships/hyperlink" Target="https://www.hec.gov.pk/english/scholarshipsgrants/lao/SHSP/Pages/default.aspx" TargetMode="External"/><Relationship Id="rId584" Type="http://schemas.openxmlformats.org/officeDocument/2006/relationships/hyperlink" Target="https://cscuk.fcdo.gov.uk/scholarships/commonwealth-phd-scholarships-for-least-developed-countries-and-vulnerable-states/" TargetMode="External"/><Relationship Id="rId805" Type="http://schemas.openxmlformats.org/officeDocument/2006/relationships/hyperlink" Target="https://www.hec.gov.pk/english/scholarshipsgrants/pshecp/Documents/Faculty%20Exchange%20Application%20form.pdf" TargetMode="External"/><Relationship Id="rId5" Type="http://schemas.openxmlformats.org/officeDocument/2006/relationships/webSettings" Target="webSettings.xml"/><Relationship Id="rId237" Type="http://schemas.openxmlformats.org/officeDocument/2006/relationships/hyperlink" Target="https://www.hec.gov.pk/english/scholarshipsgrants/UESTPS-UETS/Pages/Introduction.aspx" TargetMode="External"/><Relationship Id="rId791" Type="http://schemas.openxmlformats.org/officeDocument/2006/relationships/hyperlink" Target="http://www.ets.org/" TargetMode="External"/><Relationship Id="rId889" Type="http://schemas.openxmlformats.org/officeDocument/2006/relationships/hyperlink" Target="http://www.ntu.edu.pk/" TargetMode="External"/><Relationship Id="rId444" Type="http://schemas.openxmlformats.org/officeDocument/2006/relationships/hyperlink" Target="https://www.hec.gov.pk/english/scholarshipsgrants/Guidelines/Pages/Guideline-for-Bilkent-University.aspx" TargetMode="External"/><Relationship Id="rId651" Type="http://schemas.openxmlformats.org/officeDocument/2006/relationships/hyperlink" Target="https://apply.stipendiumhungaricum.hu/%20" TargetMode="External"/><Relationship Id="rId749" Type="http://schemas.openxmlformats.org/officeDocument/2006/relationships/hyperlink" Target="https://pdfp.hec.gov.pk/" TargetMode="External"/><Relationship Id="rId290" Type="http://schemas.openxmlformats.org/officeDocument/2006/relationships/hyperlink" Target="https://www.hec.gov.pk/english/scholarshipsgrants/UESTPS-UETS/Pages/Introduction.aspx" TargetMode="External"/><Relationship Id="rId304" Type="http://schemas.openxmlformats.org/officeDocument/2006/relationships/hyperlink" Target="https://www.hec.gov.pk/english/scholarshipsgrants/UESTPS-UETS/Pages/Introduction.aspx" TargetMode="External"/><Relationship Id="rId388" Type="http://schemas.openxmlformats.org/officeDocument/2006/relationships/hyperlink" Target="https://portal.daad.de/sap/bc/bsp/sap/z_set_cookie/setcookie.htm?fund_ar=stv&amp;id=57630247" TargetMode="External"/><Relationship Id="rId511" Type="http://schemas.openxmlformats.org/officeDocument/2006/relationships/hyperlink" Target="http://www.studyinhungary.hu/living-in-hungary/menu/your-costs-of-living.html" TargetMode="External"/><Relationship Id="rId609" Type="http://schemas.openxmlformats.org/officeDocument/2006/relationships/hyperlink" Target="http://admission.univ-silkroad.uz/" TargetMode="External"/><Relationship Id="rId956" Type="http://schemas.openxmlformats.org/officeDocument/2006/relationships/hyperlink" Target="https://oldsite.hec.gov.pk/english/scholarshipsgrants/IPHDFP5000F/Pages/PhaseII-MeritC.aspx" TargetMode="External"/><Relationship Id="rId85" Type="http://schemas.openxmlformats.org/officeDocument/2006/relationships/hyperlink" Target="https://www.hec.gov.pk/english/scholarshipsgrants/ahbp/overseasscholarships/Pages/default.aspx" TargetMode="External"/><Relationship Id="rId150" Type="http://schemas.openxmlformats.org/officeDocument/2006/relationships/hyperlink" Target="mailto:alahmed@hec.gov.pk" TargetMode="External"/><Relationship Id="rId595" Type="http://schemas.openxmlformats.org/officeDocument/2006/relationships/hyperlink" Target="https://cscuk.fcdo.gov.uk/scholarships/commonwealth-phd-scholarships-for-least-developed-countries-and-fragile-states/" TargetMode="External"/><Relationship Id="rId816" Type="http://schemas.openxmlformats.org/officeDocument/2006/relationships/hyperlink" Target="http://www.uet.edu.pk/" TargetMode="External"/><Relationship Id="rId1001" Type="http://schemas.openxmlformats.org/officeDocument/2006/relationships/hyperlink" Target="https://www.hec.gov.pk/english/scholarshipsgrants/GUSP/PublishingImages/Pages/default/GSU.jpeg" TargetMode="External"/><Relationship Id="rId248" Type="http://schemas.openxmlformats.org/officeDocument/2006/relationships/hyperlink" Target="https://www.hec.gov.pk/english/scholarshipsgrants/ahbp/overseasscholarships/Pages/default.aspx" TargetMode="External"/><Relationship Id="rId455" Type="http://schemas.openxmlformats.org/officeDocument/2006/relationships/image" Target="media/image51.png"/><Relationship Id="rId662" Type="http://schemas.openxmlformats.org/officeDocument/2006/relationships/hyperlink" Target="https://www.hec.gov.pk/english/NAHE/IPFP/PublishingImages/HEC-IPFP2223.jpg" TargetMode="External"/><Relationship Id="rId12" Type="http://schemas.openxmlformats.org/officeDocument/2006/relationships/hyperlink" Target="https://www.hec.gov.pk/english/scholarshipsgrants/IDPS/Pages/Selected-Subjects.aspx" TargetMode="External"/><Relationship Id="rId108" Type="http://schemas.openxmlformats.org/officeDocument/2006/relationships/hyperlink" Target="https://futurestudents.unimelb.edu.au/admissions/applications/research" TargetMode="External"/><Relationship Id="rId315" Type="http://schemas.openxmlformats.org/officeDocument/2006/relationships/image" Target="media/image41.png"/><Relationship Id="rId522" Type="http://schemas.openxmlformats.org/officeDocument/2006/relationships/hyperlink" Target="https://apply.stipendiumhungaricum.hu/" TargetMode="External"/><Relationship Id="rId967" Type="http://schemas.openxmlformats.org/officeDocument/2006/relationships/hyperlink" Target="https://oldsite.hec.gov.pk/english/scholarshipsgrants/IPHDFP5000F/Shared%20Documents/Deed%20of%20Agreement%20%20Gurantee%20-%20IND,%20P-II,%20B-VI.docx" TargetMode="External"/><Relationship Id="rId96" Type="http://schemas.openxmlformats.org/officeDocument/2006/relationships/hyperlink" Target="mailto:katharina.wurzer@oead.at" TargetMode="External"/><Relationship Id="rId161" Type="http://schemas.openxmlformats.org/officeDocument/2006/relationships/hyperlink" Target="mailto:alahmed@hec.gov.pk" TargetMode="External"/><Relationship Id="rId399" Type="http://schemas.openxmlformats.org/officeDocument/2006/relationships/hyperlink" Target="mailto:Guido.VanHuylenbroeck@UGent.be" TargetMode="External"/><Relationship Id="rId827" Type="http://schemas.openxmlformats.org/officeDocument/2006/relationships/hyperlink" Target="http://www.comsats.edu.pk/" TargetMode="External"/><Relationship Id="rId259" Type="http://schemas.openxmlformats.org/officeDocument/2006/relationships/hyperlink" Target="https://www.hec.gov.pk/english/NAHE/IPFP/PublishingImages/HEC-IPFP2223.jpg" TargetMode="External"/><Relationship Id="rId466" Type="http://schemas.openxmlformats.org/officeDocument/2006/relationships/hyperlink" Target="https://www.hec.gov.pk/english/scholarshipsgrants/OSSP/Pages/default.aspx" TargetMode="External"/><Relationship Id="rId673" Type="http://schemas.openxmlformats.org/officeDocument/2006/relationships/hyperlink" Target="mailto:katharina.wurzer@oead.at" TargetMode="External"/><Relationship Id="rId880" Type="http://schemas.openxmlformats.org/officeDocument/2006/relationships/hyperlink" Target="http://www.uok.edu.pk/" TargetMode="External"/><Relationship Id="rId23" Type="http://schemas.openxmlformats.org/officeDocument/2006/relationships/hyperlink" Target="https://www.hec.gov.pk/english/scholarshipsgrants/ASDIS/PublishingImages/Pages/Terms-and-Conditions/For%20PhD%20-%20Legal%20documents.pdf" TargetMode="External"/><Relationship Id="rId119" Type="http://schemas.openxmlformats.org/officeDocument/2006/relationships/hyperlink" Target="https://www.griffith.edu.au/research-study/apply" TargetMode="External"/><Relationship Id="rId326" Type="http://schemas.openxmlformats.org/officeDocument/2006/relationships/hyperlink" Target="https://www.hec.gov.pk/english/NAHE/IPFP/Documents/Revised%20IPFP%20Policy%202021.pdf" TargetMode="External"/><Relationship Id="rId533" Type="http://schemas.openxmlformats.org/officeDocument/2006/relationships/hyperlink" Target="https://www.csc.edu.cn/" TargetMode="External"/><Relationship Id="rId978" Type="http://schemas.openxmlformats.org/officeDocument/2006/relationships/hyperlink" Target="https://www.youtube.com/watch?v=bGXhukx-BFY" TargetMode="External"/><Relationship Id="rId740" Type="http://schemas.openxmlformats.org/officeDocument/2006/relationships/hyperlink" Target="https://www.hec.gov.pk/english/scholarshipsgrants/OSSPhase-III/Documents/Discipline%20_%20Subject%20List.pdf" TargetMode="External"/><Relationship Id="rId838" Type="http://schemas.openxmlformats.org/officeDocument/2006/relationships/hyperlink" Target="http://uvas.edu.pk/index.php" TargetMode="External"/><Relationship Id="rId172" Type="http://schemas.openxmlformats.org/officeDocument/2006/relationships/hyperlink" Target="https://www.mq.edu.au/research/phd-and-research-degrees/contact-us" TargetMode="External"/><Relationship Id="rId477" Type="http://schemas.openxmlformats.org/officeDocument/2006/relationships/hyperlink" Target="https://www.hec.gov.pk/english/scholarshipsgrants/UESTPS-UETS/Pages/Introduction.aspx" TargetMode="External"/><Relationship Id="rId600" Type="http://schemas.openxmlformats.org/officeDocument/2006/relationships/hyperlink" Target="https://cscuk.fcdo.gov.uk/scholarships/commonwealth-phd-scholarships-for-least-developed-countries-and-vulnerable-states/" TargetMode="External"/><Relationship Id="rId684" Type="http://schemas.openxmlformats.org/officeDocument/2006/relationships/hyperlink" Target="mailto:alahmed@hec.gov.pk" TargetMode="External"/><Relationship Id="rId337" Type="http://schemas.openxmlformats.org/officeDocument/2006/relationships/hyperlink" Target="mailto:fabiana.farro@unibs.it" TargetMode="External"/><Relationship Id="rId891" Type="http://schemas.openxmlformats.org/officeDocument/2006/relationships/hyperlink" Target="https://www.hec.gov.pk/" TargetMode="External"/><Relationship Id="rId905" Type="http://schemas.openxmlformats.org/officeDocument/2006/relationships/hyperlink" Target="https://www.hec.gov.pk/english/scholarshipsgrants/NBS/Pages/Downloads.aspx" TargetMode="External"/><Relationship Id="rId989" Type="http://schemas.openxmlformats.org/officeDocument/2006/relationships/hyperlink" Target="http://hec.gov.pk/site/bf3" TargetMode="External"/><Relationship Id="rId34" Type="http://schemas.openxmlformats.org/officeDocument/2006/relationships/image" Target="media/image5.png"/><Relationship Id="rId544" Type="http://schemas.openxmlformats.org/officeDocument/2006/relationships/hyperlink" Target="https://www.hec.gov.pk/english/scholarshipsgrants/lao/CGSP/Documents/Chinese%20Government%20Scholarship%20Application.docx" TargetMode="External"/><Relationship Id="rId751" Type="http://schemas.openxmlformats.org/officeDocument/2006/relationships/hyperlink" Target="https://www.hec.gov.pk/english/scholarshipsgrants/postdoc/Documents/QS-WUR.pdf" TargetMode="External"/><Relationship Id="rId849" Type="http://schemas.openxmlformats.org/officeDocument/2006/relationships/hyperlink" Target="mailto:uspak@hec.gov.pk" TargetMode="External"/><Relationship Id="rId183" Type="http://schemas.openxmlformats.org/officeDocument/2006/relationships/hyperlink" Target="mailto:richard.witts@waikato.ac.nz" TargetMode="External"/><Relationship Id="rId390" Type="http://schemas.openxmlformats.org/officeDocument/2006/relationships/hyperlink" Target="https://www.pei.de/EN/newsroom/dossier/coronavirus/coronavirus%20content.html%3bjsessionid=B8C6023979FB453FF3E0620FC8A7BE52.intranet212?cms_pos=3" TargetMode="External"/><Relationship Id="rId404" Type="http://schemas.openxmlformats.org/officeDocument/2006/relationships/hyperlink" Target="https://www.swinburne.edu.au/research/research-degrees/find-a-supervisor" TargetMode="External"/><Relationship Id="rId611" Type="http://schemas.openxmlformats.org/officeDocument/2006/relationships/hyperlink" Target="mailto:loa@hec.gov.pk" TargetMode="External"/><Relationship Id="rId250" Type="http://schemas.openxmlformats.org/officeDocument/2006/relationships/hyperlink" Target="https://www.hec.gov.pk/english/NAHE/IPFP/Documents/Revised%20IPFP%20Policy%202021.pdf" TargetMode="External"/><Relationship Id="rId488" Type="http://schemas.openxmlformats.org/officeDocument/2006/relationships/hyperlink" Target="https://www.hec.gov.pk/english/scholarshipsgrants/LGSP/Documents/LLM-Foreign-Merit.pdf" TargetMode="External"/><Relationship Id="rId695" Type="http://schemas.openxmlformats.org/officeDocument/2006/relationships/hyperlink" Target="mailto:alahmed@hec.gov.pk" TargetMode="External"/><Relationship Id="rId709" Type="http://schemas.openxmlformats.org/officeDocument/2006/relationships/hyperlink" Target="mailto:m.bawaz@griffith.edu.au" TargetMode="External"/><Relationship Id="rId916" Type="http://schemas.openxmlformats.org/officeDocument/2006/relationships/hyperlink" Target="https://www.hec.gov.pk/english/scholarshipsgrants/USAID-NeedsBased/Documents/USAID%20User%20Manual.pdf" TargetMode="External"/><Relationship Id="rId45" Type="http://schemas.openxmlformats.org/officeDocument/2006/relationships/hyperlink" Target="https://www.hec.gov.pk/english/scholarshipsgrants/Guidelines/Pages/Guideline-for-Norway.aspx" TargetMode="External"/><Relationship Id="rId110" Type="http://schemas.openxmlformats.org/officeDocument/2006/relationships/hyperlink" Target="https://www.mq.edu.au/research/phd-and-research-degrees/how-to-apply" TargetMode="External"/><Relationship Id="rId348" Type="http://schemas.openxmlformats.org/officeDocument/2006/relationships/hyperlink" Target="mailto:hrsi@csc.edu.cn" TargetMode="External"/><Relationship Id="rId555" Type="http://schemas.openxmlformats.org/officeDocument/2006/relationships/hyperlink" Target="https://cscuk.fcdo.gov.uk/advice-for-applicants/" TargetMode="External"/><Relationship Id="rId762" Type="http://schemas.openxmlformats.org/officeDocument/2006/relationships/hyperlink" Target="mailto:postdoc3@hec.gov.pk" TargetMode="External"/><Relationship Id="rId194" Type="http://schemas.openxmlformats.org/officeDocument/2006/relationships/hyperlink" Target="mailto:Simon.Stanley@rhul.ac.uk" TargetMode="External"/><Relationship Id="rId208" Type="http://schemas.openxmlformats.org/officeDocument/2006/relationships/hyperlink" Target="https://www.hec.gov.pk/english/scholarshipsgrants/OSSPhase-III/Documents/Discipline%20_%20Subject%20List.pdf" TargetMode="External"/><Relationship Id="rId415" Type="http://schemas.openxmlformats.org/officeDocument/2006/relationships/hyperlink" Target="https://www.griffith.edu.au/research-study/degrees" TargetMode="External"/><Relationship Id="rId622" Type="http://schemas.openxmlformats.org/officeDocument/2006/relationships/hyperlink" Target="https://etc.hec.gov.pk/" TargetMode="External"/><Relationship Id="rId261" Type="http://schemas.openxmlformats.org/officeDocument/2006/relationships/hyperlink" Target="https://www.hec.gov.pk/english/scholarshipsgrants/OSSP/Pages/default.aspx" TargetMode="External"/><Relationship Id="rId499" Type="http://schemas.openxmlformats.org/officeDocument/2006/relationships/hyperlink" Target="https://www.hec.gov.pk/english/scholarshipsgrants/lao/AMCI/Pages/default.aspx" TargetMode="External"/><Relationship Id="rId927" Type="http://schemas.openxmlformats.org/officeDocument/2006/relationships/hyperlink" Target="javascript:" TargetMode="External"/><Relationship Id="rId56" Type="http://schemas.openxmlformats.org/officeDocument/2006/relationships/image" Target="media/image16.png"/><Relationship Id="rId359" Type="http://schemas.openxmlformats.org/officeDocument/2006/relationships/hyperlink" Target="https://www.mq.edu.au/research/phd-and-research-degrees/how-to-apply" TargetMode="External"/><Relationship Id="rId566" Type="http://schemas.openxmlformats.org/officeDocument/2006/relationships/hyperlink" Target="https://cscuk.fcdo.gov.uk/scholarships/commonwealth-shared-scholarships-2022/" TargetMode="External"/><Relationship Id="rId773" Type="http://schemas.openxmlformats.org/officeDocument/2006/relationships/hyperlink" Target="https://etc.hec.gov.pk/" TargetMode="External"/><Relationship Id="rId121" Type="http://schemas.openxmlformats.org/officeDocument/2006/relationships/hyperlink" Target="mailto:arburki@hec.gov.pk" TargetMode="External"/><Relationship Id="rId219" Type="http://schemas.openxmlformats.org/officeDocument/2006/relationships/hyperlink" Target="https://www.hec.gov.pk/english/scholarshipsgrants/UESTPS-UETS/Pages/Introduction.aspx" TargetMode="External"/><Relationship Id="rId426" Type="http://schemas.openxmlformats.org/officeDocument/2006/relationships/hyperlink" Target="mailto:ndewart@ualberta.ca" TargetMode="External"/><Relationship Id="rId633" Type="http://schemas.openxmlformats.org/officeDocument/2006/relationships/hyperlink" Target="https://www.hec.gov.pk/english/scholarshipsgrants/lao/upb/Documents/Statement_of_documents_authenticity_en.docx" TargetMode="External"/><Relationship Id="rId980" Type="http://schemas.openxmlformats.org/officeDocument/2006/relationships/hyperlink" Target="https://www.hec.gov.pk/english/scholarshipsgrants/BF-III/Documents/CW-BAL-FATA.pdf" TargetMode="External"/><Relationship Id="rId840" Type="http://schemas.openxmlformats.org/officeDocument/2006/relationships/hyperlink" Target="http://www.nca.edu.pk/" TargetMode="External"/><Relationship Id="rId938" Type="http://schemas.openxmlformats.org/officeDocument/2006/relationships/hyperlink" Target="mailto:crsb@hec.gov.pk" TargetMode="External"/><Relationship Id="rId67" Type="http://schemas.openxmlformats.org/officeDocument/2006/relationships/hyperlink" Target="https://www.hec.gov.pk/english/scholarshipsgrants/Guidelines/Pages/Guideline-for-University-of-Wollongong,-Australia.aspx" TargetMode="External"/><Relationship Id="rId272" Type="http://schemas.openxmlformats.org/officeDocument/2006/relationships/hyperlink" Target="https://www.hec.gov.pk/" TargetMode="External"/><Relationship Id="rId577" Type="http://schemas.openxmlformats.org/officeDocument/2006/relationships/hyperlink" Target="https://cscuk.fcdo.gov.uk/scholarships/commonwealth-phd-scholarships-for-least-developed-countries-and-fragile-states/" TargetMode="External"/><Relationship Id="rId700" Type="http://schemas.openxmlformats.org/officeDocument/2006/relationships/hyperlink" Target="https://www.mq.edu.au/research/phd-and-research-degrees/contact-us" TargetMode="External"/><Relationship Id="rId132" Type="http://schemas.openxmlformats.org/officeDocument/2006/relationships/hyperlink" Target="https://www.qmul.ac.uk/scholarships/items/pakistan-hec-qmul-phd-scholarships.html" TargetMode="External"/><Relationship Id="rId784" Type="http://schemas.openxmlformats.org/officeDocument/2006/relationships/hyperlink" Target="https://www.hec.gov.pk/english/scholarshipsgrants/US-Pakcorridor/Documents/Annex-III%20Certificate%20of%20Financil%20Soundness%20US-PAK%20%20Knowledge%20%20Corridor%202020.pdf" TargetMode="External"/><Relationship Id="rId991" Type="http://schemas.openxmlformats.org/officeDocument/2006/relationships/hyperlink" Target="https://eportal.hec.gov.pk/" TargetMode="External"/><Relationship Id="rId437" Type="http://schemas.openxmlformats.org/officeDocument/2006/relationships/hyperlink" Target="https://www.hec.gov.pk/english/scholarshipsgrants/OSSPhase-III/Pages/default.aspx" TargetMode="External"/><Relationship Id="rId644" Type="http://schemas.openxmlformats.org/officeDocument/2006/relationships/hyperlink" Target="https://stipendiumhungaricum.hu/study-finder/" TargetMode="External"/><Relationship Id="rId851" Type="http://schemas.openxmlformats.org/officeDocument/2006/relationships/hyperlink" Target="http://www.qau.edu.pk/" TargetMode="External"/><Relationship Id="rId283" Type="http://schemas.openxmlformats.org/officeDocument/2006/relationships/hyperlink" Target="https://www.hec.gov.pk/english/scholarshipsgrants/OSSP/Pages/default.aspx" TargetMode="External"/><Relationship Id="rId490" Type="http://schemas.openxmlformats.org/officeDocument/2006/relationships/hyperlink" Target="mailto:lawbal@hec.gov.pk" TargetMode="External"/><Relationship Id="rId504" Type="http://schemas.openxmlformats.org/officeDocument/2006/relationships/hyperlink" Target="https://apply.stipendiumhungaricum.hu/" TargetMode="External"/><Relationship Id="rId711" Type="http://schemas.openxmlformats.org/officeDocument/2006/relationships/hyperlink" Target="mailto:richard.witts@waikato.ac.nz" TargetMode="External"/><Relationship Id="rId949" Type="http://schemas.openxmlformats.org/officeDocument/2006/relationships/hyperlink" Target="https://www.hec.gov.pk/english/scholarshipsgrants/IPHDFP5000F/Documents/Laptop%20for%20ALL%20univeristy.pdf" TargetMode="External"/><Relationship Id="rId78" Type="http://schemas.openxmlformats.org/officeDocument/2006/relationships/hyperlink" Target="https://www.hec.gov.pk/english/scholarshipsgrants/Guidelines/Pages/The-University-of-Western,-Australia.aspx" TargetMode="External"/><Relationship Id="rId143" Type="http://schemas.openxmlformats.org/officeDocument/2006/relationships/hyperlink" Target="https://www.pei.de/EN/newsroom/dossier/coronavirus/coronavirus%20content.html%3bjsessionid=B8C6023979FB453FF3E0620FC8A7BE52.intranet212?cms_pos=3" TargetMode="External"/><Relationship Id="rId350" Type="http://schemas.openxmlformats.org/officeDocument/2006/relationships/hyperlink" Target="mailto:Saskia.Bovijn@UGent.be" TargetMode="External"/><Relationship Id="rId588" Type="http://schemas.openxmlformats.org/officeDocument/2006/relationships/hyperlink" Target="https://cscuk.fcdo.gov.uk/scholarships/commonwealth-phd-scholarships-for-least-developed-countries-and-vulnerable-states/" TargetMode="External"/><Relationship Id="rId795" Type="http://schemas.openxmlformats.org/officeDocument/2006/relationships/hyperlink" Target="http://pakafghan.hec.gov.pk/" TargetMode="External"/><Relationship Id="rId809" Type="http://schemas.openxmlformats.org/officeDocument/2006/relationships/hyperlink" Target="https://www.hec.gov.pk/english/scholarshipsgrants/pshecp/aiss/Documents/Pak-Srilanka-Manual.pdf" TargetMode="External"/><Relationship Id="rId9" Type="http://schemas.openxmlformats.org/officeDocument/2006/relationships/image" Target="media/image1.gif"/><Relationship Id="rId210" Type="http://schemas.openxmlformats.org/officeDocument/2006/relationships/hyperlink" Target="mailto:ossphase3@hec.gov.pk" TargetMode="External"/><Relationship Id="rId448" Type="http://schemas.openxmlformats.org/officeDocument/2006/relationships/hyperlink" Target="https://www.hec.gov.pk/english/scholarshipsgrants/Guidelines/Pages/Guideline-for-KOC-University-Turkey.aspx" TargetMode="External"/><Relationship Id="rId655" Type="http://schemas.openxmlformats.org/officeDocument/2006/relationships/hyperlink" Target="https://apply.stipendiumhungaricum.hu/" TargetMode="External"/><Relationship Id="rId862" Type="http://schemas.openxmlformats.org/officeDocument/2006/relationships/hyperlink" Target="http://www.iccs.edu/" TargetMode="External"/><Relationship Id="rId294" Type="http://schemas.openxmlformats.org/officeDocument/2006/relationships/image" Target="media/image35.jpeg"/><Relationship Id="rId308" Type="http://schemas.openxmlformats.org/officeDocument/2006/relationships/image" Target="media/image36.gif"/><Relationship Id="rId515" Type="http://schemas.openxmlformats.org/officeDocument/2006/relationships/hyperlink" Target="http://scholarship.hec.gov.pk/" TargetMode="External"/><Relationship Id="rId722" Type="http://schemas.openxmlformats.org/officeDocument/2006/relationships/hyperlink" Target="mailto:harish.lokhun@ed.ac.uk" TargetMode="External"/><Relationship Id="rId89" Type="http://schemas.openxmlformats.org/officeDocument/2006/relationships/hyperlink" Target="https://portal.daad.de/sap/bc/bsp/sap/z_set_cookie/setcookie.htm?fund_ar=stv&amp;id=57630247" TargetMode="External"/><Relationship Id="rId154" Type="http://schemas.openxmlformats.org/officeDocument/2006/relationships/hyperlink" Target="mailto:alahmed@hec.gov.pk" TargetMode="External"/><Relationship Id="rId361" Type="http://schemas.openxmlformats.org/officeDocument/2006/relationships/hyperlink" Target="https://www.mq.edu.au/research/phd-and-research-degrees/contact-us" TargetMode="External"/><Relationship Id="rId599" Type="http://schemas.openxmlformats.org/officeDocument/2006/relationships/hyperlink" Target="https://cscuk.fcdo.gov.uk/scholarships/commonwealth-phd-scholarships-for-least-developed-countries-and-fragile-states/" TargetMode="External"/><Relationship Id="rId1005" Type="http://schemas.openxmlformats.org/officeDocument/2006/relationships/fontTable" Target="fontTable.xml"/><Relationship Id="rId459" Type="http://schemas.openxmlformats.org/officeDocument/2006/relationships/hyperlink" Target="https://www.hec.gov.pk/english/NAHE/IPFP/PublishingImages/HEC-IPFP2223.jpg" TargetMode="External"/><Relationship Id="rId666" Type="http://schemas.openxmlformats.org/officeDocument/2006/relationships/hyperlink" Target="https://portal.daad.de/sap/bc/bsp/sap/z_set_cookie/setcookie.htm?fund_ar=stv&amp;id=57630247" TargetMode="External"/><Relationship Id="rId873" Type="http://schemas.openxmlformats.org/officeDocument/2006/relationships/hyperlink" Target="http://www.uvas.edu.pk/" TargetMode="External"/><Relationship Id="rId16" Type="http://schemas.openxmlformats.org/officeDocument/2006/relationships/hyperlink" Target="mailto:asdis@hec.gov.pk" TargetMode="External"/><Relationship Id="rId221" Type="http://schemas.openxmlformats.org/officeDocument/2006/relationships/hyperlink" Target="https://www.hec.gov.pk/english/scholarshipsgrants/OSSP/Pages/default.aspx" TargetMode="External"/><Relationship Id="rId319" Type="http://schemas.openxmlformats.org/officeDocument/2006/relationships/image" Target="media/image43.png"/><Relationship Id="rId526" Type="http://schemas.openxmlformats.org/officeDocument/2006/relationships/hyperlink" Target="http://www.stipendiumhungaricum.hu/about/" TargetMode="External"/><Relationship Id="rId733" Type="http://schemas.openxmlformats.org/officeDocument/2006/relationships/hyperlink" Target="https://www.hec.gov.pk/english/scholarshipsgrants/OSSPhase-III/Documents/Terms%20%20Conditions-Attached%20Catagory%20(Waiver).pdf" TargetMode="External"/><Relationship Id="rId940" Type="http://schemas.openxmlformats.org/officeDocument/2006/relationships/hyperlink" Target="https://www.hec.gov.pk/english/scholarshipsgrants/BAL-FATA/Documents/FATA.pdf" TargetMode="External"/><Relationship Id="rId165" Type="http://schemas.openxmlformats.org/officeDocument/2006/relationships/hyperlink" Target="https://oldsite.hec.gov.pk/english/scholarshipsgrants/OSSPhase-III/Documents/Admission%20Guideline.pdf" TargetMode="External"/><Relationship Id="rId372" Type="http://schemas.openxmlformats.org/officeDocument/2006/relationships/hyperlink" Target="mailto:P.Cullen1@massey.ac.nz" TargetMode="External"/><Relationship Id="rId677" Type="http://schemas.openxmlformats.org/officeDocument/2006/relationships/hyperlink" Target="mailto:hrsi@csc.edu.cn" TargetMode="External"/><Relationship Id="rId800" Type="http://schemas.openxmlformats.org/officeDocument/2006/relationships/hyperlink" Target="mailto:jkhan@hec.gov.pk" TargetMode="External"/><Relationship Id="rId232" Type="http://schemas.openxmlformats.org/officeDocument/2006/relationships/hyperlink" Target="https://www.hec.gov.pk/english/scholarshipsgrants/UESTPS-UETS/Pages/Introduction.aspx" TargetMode="External"/><Relationship Id="rId884" Type="http://schemas.openxmlformats.org/officeDocument/2006/relationships/hyperlink" Target="http://www.iiu.edu.pk/" TargetMode="External"/><Relationship Id="rId27" Type="http://schemas.openxmlformats.org/officeDocument/2006/relationships/hyperlink" Target="https://www.hec.gov.pk/site/fdpos" TargetMode="External"/><Relationship Id="rId537" Type="http://schemas.openxmlformats.org/officeDocument/2006/relationships/hyperlink" Target="http://www.scholarship.hec.gov.pk/" TargetMode="External"/><Relationship Id="rId744" Type="http://schemas.openxmlformats.org/officeDocument/2006/relationships/hyperlink" Target="https://www.hec.gov.pk/english/scholarshipsgrants/OSSPhase-III/Documents/Universities%20Demand%20%20For%20Website.pdf" TargetMode="External"/><Relationship Id="rId951" Type="http://schemas.openxmlformats.org/officeDocument/2006/relationships/hyperlink" Target="https://oldsite.hec.gov.pk/english/scholarshipsgrants/IPHDFP5000F/Shared%20Documents/Progress%20Report%20(Indig.%20Phase-II%20Scholars).docx"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activeX1.xml><?xml version="1.0" encoding="utf-8"?>
<ax:ocx xmlns:ax="http://schemas.microsoft.com/office/2006/activeX" xmlns:r="http://schemas.openxmlformats.org/officeDocument/2006/relationships" ax:classid="{5512D11A-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612</Pages>
  <Words>135167</Words>
  <Characters>770454</Characters>
  <Application>Microsoft Office Word</Application>
  <DocSecurity>0</DocSecurity>
  <Lines>6420</Lines>
  <Paragraphs>1807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903814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abdul mateen</dc:creator>
  <cp:lastModifiedBy>abdul mateen</cp:lastModifiedBy>
  <cp:revision>10</cp:revision>
  <dcterms:created xsi:type="dcterms:W3CDTF">2024-12-12T20:00:00Z</dcterms:created>
  <dcterms:modified xsi:type="dcterms:W3CDTF">2025-01-16T13:56:00Z</dcterms:modified>
</cp:coreProperties>
</file>