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285C" w:rsidRPr="00E0285C" w:rsidRDefault="00E0285C" w:rsidP="00E0285C">
      <w:pPr>
        <w:shd w:val="clear" w:color="auto" w:fill="FFFFFF"/>
        <w:spacing w:line="630" w:lineRule="atLeast"/>
        <w:rPr>
          <w:rFonts w:ascii="Roboto-Bold" w:eastAsia="Times New Roman" w:hAnsi="Roboto-Bold" w:cs="Times New Roman"/>
          <w:caps/>
          <w:sz w:val="54"/>
          <w:szCs w:val="54"/>
        </w:rPr>
      </w:pPr>
      <w:r w:rsidRPr="00E0285C">
        <w:rPr>
          <w:rFonts w:ascii="Roboto-Bold" w:eastAsia="Times New Roman" w:hAnsi="Roboto-Bold" w:cs="Times New Roman"/>
          <w:caps/>
          <w:sz w:val="54"/>
          <w:szCs w:val="54"/>
        </w:rPr>
        <w:t>Education Testing Council</w:t>
      </w:r>
    </w:p>
    <w:p w:rsidR="00E0285C" w:rsidRPr="00E0285C" w:rsidRDefault="00E0285C" w:rsidP="00E0285C">
      <w:pPr>
        <w:shd w:val="clear" w:color="auto" w:fill="FFFFFF"/>
        <w:spacing w:line="390" w:lineRule="atLeast"/>
        <w:jc w:val="both"/>
        <w:rPr>
          <w:rFonts w:ascii="Roboto-Regular" w:eastAsia="Times New Roman" w:hAnsi="Roboto-Regular" w:cs="Times New Roman"/>
          <w:color w:val="595959"/>
          <w:sz w:val="27"/>
          <w:szCs w:val="27"/>
        </w:rPr>
      </w:pPr>
      <w:r w:rsidRPr="00E0285C">
        <w:rPr>
          <w:rFonts w:ascii="Arial" w:eastAsia="Times New Roman" w:hAnsi="Arial" w:cs="Arial"/>
          <w:b/>
          <w:bCs/>
          <w:color w:val="595959"/>
        </w:rPr>
        <w:t xml:space="preserve">​​​​​​​​​​​​​​​​​​​​​​​​​​​​​​​​​​​​​​​​​​​​​​​​​​​​​​​​​​​​​​​Higher Education Commission has established Education Testing Council (ETC) under which it will hold standardized entry tests from Fall 2017 admissions for </w:t>
      </w:r>
      <w:proofErr w:type="gramStart"/>
      <w:r w:rsidRPr="00E0285C">
        <w:rPr>
          <w:rFonts w:ascii="Arial" w:eastAsia="Times New Roman" w:hAnsi="Arial" w:cs="Arial"/>
          <w:b/>
          <w:bCs/>
          <w:color w:val="595959"/>
        </w:rPr>
        <w:t>public ​and</w:t>
      </w:r>
      <w:proofErr w:type="gramEnd"/>
      <w:r w:rsidRPr="00E0285C">
        <w:rPr>
          <w:rFonts w:ascii="Arial" w:eastAsia="Times New Roman" w:hAnsi="Arial" w:cs="Arial"/>
          <w:b/>
          <w:bCs/>
          <w:color w:val="595959"/>
        </w:rPr>
        <w:t xml:space="preserve"> private universities of Pakistan. The aim of constitution of ETC is to hold uniform, accessible and competitive assessment base for admissions to universities.​</w:t>
      </w:r>
    </w:p>
    <w:p w:rsidR="00E0285C" w:rsidRPr="00E0285C" w:rsidRDefault="00E0285C" w:rsidP="00E0285C">
      <w:pPr>
        <w:shd w:val="clear" w:color="auto" w:fill="FFFFFF"/>
        <w:spacing w:line="630" w:lineRule="atLeast"/>
        <w:rPr>
          <w:rFonts w:ascii="Roboto-Bold" w:eastAsia="Times New Roman" w:hAnsi="Roboto-Bold" w:cs="Times New Roman"/>
          <w:caps/>
          <w:sz w:val="54"/>
          <w:szCs w:val="54"/>
        </w:rPr>
      </w:pPr>
      <w:r w:rsidRPr="00E0285C">
        <w:rPr>
          <w:rFonts w:ascii="Roboto-Bold" w:eastAsia="Times New Roman" w:hAnsi="Roboto-Bold" w:cs="Times New Roman"/>
          <w:caps/>
          <w:sz w:val="54"/>
          <w:szCs w:val="54"/>
        </w:rPr>
        <w:t>Announcements</w:t>
      </w:r>
    </w:p>
    <w:p w:rsidR="00E0285C" w:rsidRPr="00E0285C" w:rsidRDefault="00E0285C" w:rsidP="00E0285C">
      <w:pPr>
        <w:shd w:val="clear" w:color="auto" w:fill="FFFFFF"/>
        <w:spacing w:after="300" w:line="390" w:lineRule="atLeast"/>
        <w:rPr>
          <w:rFonts w:ascii="Roboto-Regular" w:eastAsia="Times New Roman" w:hAnsi="Roboto-Regular" w:cs="Times New Roman"/>
          <w:color w:val="595959"/>
          <w:sz w:val="27"/>
          <w:szCs w:val="27"/>
        </w:rPr>
      </w:pPr>
      <w:r w:rsidRPr="00E0285C">
        <w:rPr>
          <w:rFonts w:ascii="Roboto-Regular" w:eastAsia="Times New Roman" w:hAnsi="Roboto-Regular" w:cs="Times New Roman"/>
          <w:color w:val="595959"/>
          <w:sz w:val="27"/>
          <w:szCs w:val="27"/>
        </w:rPr>
        <w:t>​​​​​​​​​​</w:t>
      </w:r>
    </w:p>
    <w:p w:rsidR="00E0285C" w:rsidRPr="00E0285C" w:rsidRDefault="0063407A" w:rsidP="00E0285C">
      <w:pPr>
        <w:numPr>
          <w:ilvl w:val="0"/>
          <w:numId w:val="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5" w:history="1">
        <w:r w:rsidR="00E0285C" w:rsidRPr="00E0285C">
          <w:rPr>
            <w:rFonts w:ascii="Roboto-Regular" w:eastAsia="Times New Roman" w:hAnsi="Roboto-Regular" w:cs="Times New Roman"/>
            <w:color w:val="0000FF"/>
            <w:sz w:val="27"/>
            <w:szCs w:val="27"/>
          </w:rPr>
          <w:t>Law Admission Test has been rescheduled till 15 December 2024​​​</w:t>
        </w:r>
      </w:hyperlink>
      <w:r w:rsidR="00E0285C">
        <w:rPr>
          <w:rFonts w:ascii="Roboto-Regular" w:eastAsia="Times New Roman" w:hAnsi="Roboto-Regular" w:cs="Times New Roman"/>
          <w:color w:val="595959"/>
          <w:sz w:val="27"/>
          <w:szCs w:val="27"/>
        </w:rPr>
        <w:t xml:space="preserve">       (</w:t>
      </w:r>
      <w:hyperlink r:id="rId6" w:history="1">
        <w:r w:rsidR="00E0285C">
          <w:rPr>
            <w:rStyle w:val="Hyperlink"/>
          </w:rPr>
          <w:t>LAT Notification.JPG (896×519)</w:t>
        </w:r>
      </w:hyperlink>
      <w:r w:rsidR="00E0285C">
        <w:rPr>
          <w:rFonts w:ascii="Roboto-Regular" w:eastAsia="Times New Roman" w:hAnsi="Roboto-Regular" w:cs="Times New Roman"/>
          <w:color w:val="595959"/>
          <w:sz w:val="27"/>
          <w:szCs w:val="27"/>
        </w:rPr>
        <w:t>)</w:t>
      </w:r>
    </w:p>
    <w:p w:rsidR="00E0285C" w:rsidRPr="00E0285C" w:rsidRDefault="0063407A" w:rsidP="00E0285C">
      <w:pPr>
        <w:numPr>
          <w:ilvl w:val="0"/>
          <w:numId w:val="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7" w:history="1">
        <w:r w:rsidR="00E0285C" w:rsidRPr="00E0285C">
          <w:rPr>
            <w:rFonts w:ascii="Roboto-Regular" w:eastAsia="Times New Roman" w:hAnsi="Roboto-Regular" w:cs="Times New Roman"/>
            <w:color w:val="0000FF"/>
            <w:sz w:val="27"/>
            <w:szCs w:val="27"/>
          </w:rPr>
          <w:t>See Law test to be held on 14th of July 2024</w:t>
        </w:r>
      </w:hyperlink>
      <w:r w:rsidR="00E0285C">
        <w:rPr>
          <w:rFonts w:ascii="Roboto-Regular" w:eastAsia="Times New Roman" w:hAnsi="Roboto-Regular" w:cs="Times New Roman"/>
          <w:color w:val="595959"/>
          <w:sz w:val="27"/>
          <w:szCs w:val="27"/>
        </w:rPr>
        <w:t xml:space="preserve">     (</w:t>
      </w:r>
      <w:hyperlink r:id="rId8" w:history="1">
        <w:r w:rsidR="00E0285C">
          <w:rPr>
            <w:rStyle w:val="Hyperlink"/>
          </w:rPr>
          <w:t>SEE-Law MCL.jpg (1894×3849)</w:t>
        </w:r>
      </w:hyperlink>
      <w:r w:rsidR="00E0285C">
        <w:rPr>
          <w:rFonts w:ascii="Roboto-Regular" w:eastAsia="Times New Roman" w:hAnsi="Roboto-Regular" w:cs="Times New Roman"/>
          <w:color w:val="595959"/>
          <w:sz w:val="27"/>
          <w:szCs w:val="27"/>
        </w:rPr>
        <w:t>)</w:t>
      </w:r>
    </w:p>
    <w:p w:rsidR="00E0285C" w:rsidRPr="00E0285C" w:rsidRDefault="00E0285C" w:rsidP="00E0285C">
      <w:pPr>
        <w:numPr>
          <w:ilvl w:val="0"/>
          <w:numId w:val="1"/>
        </w:numPr>
        <w:shd w:val="clear" w:color="auto" w:fill="FFFFFF"/>
        <w:spacing w:after="150" w:line="390" w:lineRule="atLeast"/>
        <w:ind w:left="1020" w:right="300"/>
        <w:rPr>
          <w:rFonts w:ascii="Roboto-Regular" w:eastAsia="Times New Roman" w:hAnsi="Roboto-Regular" w:cs="Times New Roman"/>
          <w:color w:val="595959"/>
          <w:sz w:val="27"/>
          <w:szCs w:val="27"/>
        </w:rPr>
      </w:pPr>
      <w:r w:rsidRPr="00E0285C">
        <w:rPr>
          <w:rFonts w:ascii="Roboto-Regular" w:eastAsia="Times New Roman" w:hAnsi="Roboto-Regular" w:cs="Times New Roman"/>
          <w:color w:val="595959"/>
          <w:sz w:val="27"/>
          <w:szCs w:val="27"/>
        </w:rPr>
        <w:t>​</w:t>
      </w:r>
      <w:hyperlink r:id="rId9" w:history="1">
        <w:r w:rsidRPr="00E0285C">
          <w:rPr>
            <w:rFonts w:ascii="Roboto-Regular" w:eastAsia="Times New Roman" w:hAnsi="Roboto-Regular" w:cs="Times New Roman"/>
            <w:color w:val="0000FF"/>
            <w:sz w:val="27"/>
            <w:szCs w:val="27"/>
          </w:rPr>
          <w:t>USAT test to be held on 14th of July 2024.​</w:t>
        </w:r>
      </w:hyperlink>
      <w:r>
        <w:rPr>
          <w:rFonts w:ascii="Roboto-Regular" w:eastAsia="Times New Roman" w:hAnsi="Roboto-Regular" w:cs="Times New Roman"/>
          <w:color w:val="595959"/>
          <w:sz w:val="27"/>
          <w:szCs w:val="27"/>
        </w:rPr>
        <w:t xml:space="preserve">                (</w:t>
      </w:r>
      <w:hyperlink r:id="rId10" w:history="1">
        <w:r>
          <w:rPr>
            <w:rStyle w:val="Hyperlink"/>
          </w:rPr>
          <w:t>USAT-Int.L.jpg (1743×3189)</w:t>
        </w:r>
      </w:hyperlink>
      <w:r>
        <w:rPr>
          <w:rFonts w:ascii="Roboto-Regular" w:eastAsia="Times New Roman" w:hAnsi="Roboto-Regular" w:cs="Times New Roman"/>
          <w:color w:val="595959"/>
          <w:sz w:val="27"/>
          <w:szCs w:val="27"/>
        </w:rPr>
        <w:t>)</w:t>
      </w:r>
    </w:p>
    <w:p w:rsidR="0063407A" w:rsidRDefault="0063407A" w:rsidP="00E0285C">
      <w:pPr>
        <w:numPr>
          <w:ilvl w:val="0"/>
          <w:numId w:val="1"/>
        </w:numPr>
        <w:shd w:val="clear" w:color="auto" w:fill="FFFFFF"/>
        <w:spacing w:line="390" w:lineRule="atLeast"/>
        <w:ind w:left="1020" w:right="300"/>
        <w:rPr>
          <w:rFonts w:ascii="Roboto-Regular" w:eastAsia="Times New Roman" w:hAnsi="Roboto-Regular" w:cs="Times New Roman"/>
          <w:color w:val="595959"/>
          <w:sz w:val="27"/>
          <w:szCs w:val="27"/>
        </w:rPr>
      </w:pPr>
      <w:hyperlink r:id="rId11" w:anchor="/webpage" w:history="1">
        <w:r w:rsidR="00E0285C" w:rsidRPr="00E0285C">
          <w:rPr>
            <w:rFonts w:ascii="Roboto-Regular" w:eastAsia="Times New Roman" w:hAnsi="Roboto-Regular" w:cs="Times New Roman"/>
            <w:color w:val="0000FF"/>
            <w:sz w:val="27"/>
            <w:szCs w:val="27"/>
          </w:rPr>
          <w:t>Result of HEC Recruitment Test.​</w:t>
        </w:r>
      </w:hyperlink>
      <w:r w:rsidR="00E0285C">
        <w:rPr>
          <w:rFonts w:ascii="Roboto-Regular" w:eastAsia="Times New Roman" w:hAnsi="Roboto-Regular" w:cs="Times New Roman"/>
          <w:color w:val="595959"/>
          <w:sz w:val="27"/>
          <w:szCs w:val="27"/>
        </w:rPr>
        <w:t xml:space="preserve">         (</w:t>
      </w:r>
      <w:hyperlink r:id="rId12" w:anchor="/webpage" w:history="1">
        <w:r w:rsidR="00E0285C">
          <w:rPr>
            <w:rStyle w:val="Hyperlink"/>
          </w:rPr>
          <w:t>HEC - Education Testing Council</w:t>
        </w:r>
      </w:hyperlink>
      <w:r>
        <w:rPr>
          <w:rFonts w:ascii="Roboto-Regular" w:eastAsia="Times New Roman" w:hAnsi="Roboto-Regular" w:cs="Times New Roman"/>
          <w:color w:val="595959"/>
          <w:sz w:val="27"/>
          <w:szCs w:val="27"/>
        </w:rPr>
        <w:t>)</w:t>
      </w:r>
    </w:p>
    <w:p w:rsidR="00EA3C70" w:rsidRPr="00E0285C" w:rsidRDefault="00E0285C" w:rsidP="0063407A">
      <w:pPr>
        <w:shd w:val="clear" w:color="auto" w:fill="FFFFFF"/>
        <w:spacing w:line="390" w:lineRule="atLeast"/>
        <w:ind w:right="300"/>
        <w:rPr>
          <w:rFonts w:ascii="Roboto-Regular" w:eastAsia="Times New Roman" w:hAnsi="Roboto-Regular" w:cs="Times New Roman"/>
          <w:color w:val="595959"/>
          <w:sz w:val="27"/>
          <w:szCs w:val="27"/>
        </w:rPr>
      </w:pPr>
      <w:r>
        <w:rPr>
          <w:rFonts w:ascii="Roboto-Bold" w:hAnsi="Roboto-Bold"/>
          <w:caps/>
          <w:color w:val="19202C"/>
          <w:sz w:val="54"/>
          <w:szCs w:val="54"/>
          <w:shd w:val="clear" w:color="auto" w:fill="FFFFFF"/>
        </w:rPr>
        <w:t>Test &amp; Products</w:t>
      </w:r>
    </w:p>
    <w:p w:rsidR="00E0285C" w:rsidRPr="00E0285C" w:rsidRDefault="00E0285C" w:rsidP="00E0285C">
      <w:pPr>
        <w:spacing w:line="630" w:lineRule="atLeast"/>
        <w:rPr>
          <w:rFonts w:ascii="Roboto-Bold" w:eastAsia="Times New Roman" w:hAnsi="Roboto-Bold" w:cs="Times New Roman"/>
          <w:caps/>
          <w:sz w:val="54"/>
          <w:szCs w:val="54"/>
        </w:rPr>
      </w:pPr>
      <w:r w:rsidRPr="00E0285C">
        <w:rPr>
          <w:rFonts w:ascii="Roboto-Bold" w:eastAsia="Times New Roman" w:hAnsi="Roboto-Bold" w:cs="Times New Roman"/>
          <w:caps/>
          <w:sz w:val="54"/>
          <w:szCs w:val="54"/>
        </w:rPr>
        <w:t>About ETC</w:t>
      </w:r>
    </w:p>
    <w:p w:rsidR="00E0285C" w:rsidRPr="00E0285C" w:rsidRDefault="00E0285C" w:rsidP="00E0285C">
      <w:pPr>
        <w:spacing w:after="300" w:line="390" w:lineRule="atLeast"/>
        <w:jc w:val="both"/>
        <w:rPr>
          <w:rFonts w:ascii="Roboto-Regular" w:eastAsia="Times New Roman" w:hAnsi="Roboto-Regular" w:cs="Times New Roman"/>
          <w:color w:val="595959"/>
          <w:sz w:val="27"/>
          <w:szCs w:val="27"/>
        </w:rPr>
      </w:pPr>
      <w:r w:rsidRPr="00E0285C">
        <w:rPr>
          <w:rFonts w:ascii="Roboto-Regular" w:eastAsia="Times New Roman" w:hAnsi="Roboto-Regular" w:cs="Times New Roman"/>
          <w:color w:val="595959"/>
          <w:sz w:val="27"/>
          <w:szCs w:val="27"/>
        </w:rPr>
        <w:t>​​Education Testing Council (ETC) was setup by the Higher Education Commission of Pakistan (HEC) vide notification No. 19-54 HEC/HRM/14/584, dated 25th January 2017. Later, the Supreme Court of Pakistan directed the HEC in August 2018 to conduct assessment tests for admission into LLB degree programs and enrollment of law graduates with Pakistan Bar Council. Thus, recognizing the need for a state-of-the-art, independent, financially viable, transparent, and accountable testing service provider, the Commission approved the establishment of a revamped Education Testing Council (ETC) in its 34th meeting held on August 30-31, 2018​​​​.</w:t>
      </w:r>
    </w:p>
    <w:p w:rsidR="00E0285C" w:rsidRPr="00E0285C" w:rsidRDefault="00E0285C" w:rsidP="00E0285C">
      <w:pPr>
        <w:spacing w:before="100" w:beforeAutospacing="1" w:after="100" w:afterAutospacing="1" w:line="240" w:lineRule="auto"/>
        <w:outlineLvl w:val="3"/>
        <w:rPr>
          <w:rFonts w:ascii="Segoe UI" w:eastAsia="Times New Roman" w:hAnsi="Segoe UI" w:cs="Segoe UI"/>
          <w:color w:val="777777"/>
          <w:sz w:val="24"/>
          <w:szCs w:val="24"/>
        </w:rPr>
      </w:pPr>
      <w:r w:rsidRPr="00E0285C">
        <w:rPr>
          <w:rFonts w:ascii="Segoe UI" w:eastAsia="Times New Roman" w:hAnsi="Segoe UI" w:cs="Segoe UI"/>
          <w:color w:val="222222"/>
          <w:sz w:val="24"/>
          <w:szCs w:val="24"/>
        </w:rPr>
        <w:t>​Our Vision:</w:t>
      </w:r>
    </w:p>
    <w:p w:rsidR="00E0285C" w:rsidRPr="00E0285C" w:rsidRDefault="00E0285C" w:rsidP="00E0285C">
      <w:pPr>
        <w:spacing w:after="300" w:line="390" w:lineRule="atLeast"/>
        <w:jc w:val="both"/>
        <w:rPr>
          <w:rFonts w:ascii="Roboto-Regular" w:eastAsia="Times New Roman" w:hAnsi="Roboto-Regular" w:cs="Times New Roman"/>
          <w:color w:val="595959"/>
          <w:sz w:val="27"/>
          <w:szCs w:val="27"/>
        </w:rPr>
      </w:pPr>
      <w:r w:rsidRPr="00E0285C">
        <w:rPr>
          <w:rFonts w:ascii="Roboto-Regular" w:eastAsia="Times New Roman" w:hAnsi="Roboto-Regular" w:cs="Times New Roman"/>
          <w:color w:val="595959"/>
          <w:sz w:val="27"/>
          <w:szCs w:val="27"/>
        </w:rPr>
        <w:lastRenderedPageBreak/>
        <w:t>“Be the enabler for coming generations of students to unlock their true potential in service of the nation, as well as establish and help ensure merit at all levels of education, public service and professional endeavor through uncompromising commitment to quality, equity and fairness in all our efforts.”</w:t>
      </w:r>
    </w:p>
    <w:p w:rsidR="00E0285C" w:rsidRPr="00E0285C" w:rsidRDefault="00E0285C" w:rsidP="00E0285C">
      <w:pPr>
        <w:spacing w:before="100" w:beforeAutospacing="1" w:after="100" w:afterAutospacing="1" w:line="240" w:lineRule="auto"/>
        <w:outlineLvl w:val="3"/>
        <w:rPr>
          <w:rFonts w:ascii="Segoe UI" w:eastAsia="Times New Roman" w:hAnsi="Segoe UI" w:cs="Segoe UI"/>
          <w:color w:val="777777"/>
          <w:sz w:val="24"/>
          <w:szCs w:val="24"/>
        </w:rPr>
      </w:pPr>
      <w:r w:rsidRPr="00E0285C">
        <w:rPr>
          <w:rFonts w:ascii="Segoe UI" w:eastAsia="Times New Roman" w:hAnsi="Segoe UI" w:cs="Segoe UI"/>
          <w:color w:val="222222"/>
          <w:sz w:val="24"/>
          <w:szCs w:val="24"/>
        </w:rPr>
        <w:t>Our Mission:</w:t>
      </w:r>
    </w:p>
    <w:p w:rsidR="00E0285C" w:rsidRPr="00E0285C" w:rsidRDefault="00E0285C" w:rsidP="00E0285C">
      <w:pPr>
        <w:spacing w:after="300" w:line="390" w:lineRule="atLeast"/>
        <w:rPr>
          <w:rFonts w:ascii="Roboto-Regular" w:eastAsia="Times New Roman" w:hAnsi="Roboto-Regular" w:cs="Times New Roman"/>
          <w:color w:val="595959"/>
          <w:sz w:val="27"/>
          <w:szCs w:val="27"/>
        </w:rPr>
      </w:pPr>
      <w:r w:rsidRPr="00E0285C">
        <w:rPr>
          <w:rFonts w:ascii="Roboto-Regular" w:eastAsia="Times New Roman" w:hAnsi="Roboto-Regular" w:cs="Times New Roman"/>
          <w:color w:val="595959"/>
          <w:sz w:val="27"/>
          <w:szCs w:val="27"/>
        </w:rPr>
        <w:t>To realize the vision of developing a merit-based induction system for higher education, novel methods involving stochastic modeling and probability theory are essential. These methods will help create testing systems that determine students' merit, aptitude, and inclinations, providing feedback on their strengths and areas needing reinforcement. The system aims to standardize assessments across diverse educational backgrounds and align with international best practices, such as those of SAT, GRE, and GMAT.</w:t>
      </w:r>
    </w:p>
    <w:p w:rsidR="00E0285C" w:rsidRPr="00E0285C" w:rsidRDefault="00E0285C" w:rsidP="00E0285C">
      <w:pPr>
        <w:spacing w:after="300" w:line="390" w:lineRule="atLeast"/>
        <w:rPr>
          <w:rFonts w:ascii="Roboto-Regular" w:eastAsia="Times New Roman" w:hAnsi="Roboto-Regular" w:cs="Times New Roman"/>
          <w:color w:val="595959"/>
          <w:sz w:val="27"/>
          <w:szCs w:val="27"/>
        </w:rPr>
      </w:pPr>
      <w:r w:rsidRPr="00E0285C">
        <w:rPr>
          <w:rFonts w:ascii="Roboto-Regular" w:eastAsia="Times New Roman" w:hAnsi="Roboto-Regular" w:cs="Times New Roman"/>
          <w:color w:val="595959"/>
          <w:sz w:val="27"/>
          <w:szCs w:val="27"/>
        </w:rPr>
        <w:t xml:space="preserve">Technology plays a crucial role in achieving this goal by reducing human involvement in the testing process. The use of the internet, cloud computing, </w:t>
      </w:r>
      <w:proofErr w:type="spellStart"/>
      <w:r w:rsidRPr="00E0285C">
        <w:rPr>
          <w:rFonts w:ascii="Roboto-Regular" w:eastAsia="Times New Roman" w:hAnsi="Roboto-Regular" w:cs="Times New Roman"/>
          <w:color w:val="595959"/>
          <w:sz w:val="27"/>
          <w:szCs w:val="27"/>
        </w:rPr>
        <w:t>blockchain</w:t>
      </w:r>
      <w:proofErr w:type="spellEnd"/>
      <w:r w:rsidRPr="00E0285C">
        <w:rPr>
          <w:rFonts w:ascii="Roboto-Regular" w:eastAsia="Times New Roman" w:hAnsi="Roboto-Regular" w:cs="Times New Roman"/>
          <w:color w:val="595959"/>
          <w:sz w:val="27"/>
          <w:szCs w:val="27"/>
        </w:rPr>
        <w:t xml:space="preserve">, and AI can streamline registration, testing, and result dissemination, ensuring secure, efficient, and timely feedback. An interim plan has been implemented to improve current processes, automating and digitizing some aspects while enhancing printing and binding with better </w:t>
      </w:r>
      <w:proofErr w:type="gramStart"/>
      <w:r w:rsidRPr="00E0285C">
        <w:rPr>
          <w:rFonts w:ascii="Roboto-Regular" w:eastAsia="Times New Roman" w:hAnsi="Roboto-Regular" w:cs="Times New Roman"/>
          <w:color w:val="595959"/>
          <w:sz w:val="27"/>
          <w:szCs w:val="27"/>
        </w:rPr>
        <w:t>hardware​.​</w:t>
      </w:r>
      <w:proofErr w:type="gramEnd"/>
    </w:p>
    <w:p w:rsidR="00E0285C" w:rsidRPr="0063407A" w:rsidRDefault="00E0285C" w:rsidP="00E0285C">
      <w:pPr>
        <w:spacing w:before="100" w:beforeAutospacing="1" w:after="100" w:afterAutospacing="1" w:line="240" w:lineRule="auto"/>
        <w:outlineLvl w:val="3"/>
        <w:rPr>
          <w:rFonts w:ascii="Segoe UI" w:eastAsia="Times New Roman" w:hAnsi="Segoe UI" w:cs="Segoe UI"/>
          <w:b/>
          <w:color w:val="777777"/>
          <w:sz w:val="28"/>
          <w:szCs w:val="24"/>
        </w:rPr>
      </w:pPr>
      <w:r w:rsidRPr="0063407A">
        <w:rPr>
          <w:rFonts w:ascii="Segoe UI" w:eastAsia="Times New Roman" w:hAnsi="Segoe UI" w:cs="Segoe UI"/>
          <w:b/>
          <w:color w:val="222222"/>
          <w:sz w:val="28"/>
          <w:szCs w:val="24"/>
        </w:rPr>
        <w:t>ETC Objectives:</w:t>
      </w:r>
    </w:p>
    <w:p w:rsidR="00E0285C" w:rsidRPr="00E0285C" w:rsidRDefault="00E0285C" w:rsidP="00E0285C">
      <w:pPr>
        <w:numPr>
          <w:ilvl w:val="0"/>
          <w:numId w:val="2"/>
        </w:numPr>
        <w:spacing w:after="150" w:line="390" w:lineRule="atLeast"/>
        <w:ind w:left="1020" w:right="300"/>
        <w:jc w:val="both"/>
        <w:rPr>
          <w:rFonts w:ascii="Roboto-Regular" w:eastAsia="Times New Roman" w:hAnsi="Roboto-Regular" w:cs="Times New Roman"/>
          <w:color w:val="595959"/>
          <w:sz w:val="27"/>
          <w:szCs w:val="27"/>
        </w:rPr>
      </w:pPr>
      <w:r w:rsidRPr="00E0285C">
        <w:rPr>
          <w:rFonts w:ascii="Roboto-Regular" w:eastAsia="Times New Roman" w:hAnsi="Roboto-Regular" w:cs="Times New Roman"/>
          <w:color w:val="595959"/>
          <w:sz w:val="27"/>
          <w:szCs w:val="27"/>
        </w:rPr>
        <w:t>​to develop, administer and score tests for admission into higher education programs, in such areas and fields as determined by the BOG or as may be directed by the superior judiciary of Pakistan;</w:t>
      </w:r>
    </w:p>
    <w:p w:rsidR="00E0285C" w:rsidRPr="00E0285C" w:rsidRDefault="00E0285C" w:rsidP="00E0285C">
      <w:pPr>
        <w:numPr>
          <w:ilvl w:val="0"/>
          <w:numId w:val="2"/>
        </w:numPr>
        <w:spacing w:after="150" w:line="390" w:lineRule="atLeast"/>
        <w:ind w:left="1020" w:right="300"/>
        <w:jc w:val="both"/>
        <w:rPr>
          <w:rFonts w:ascii="Roboto-Regular" w:eastAsia="Times New Roman" w:hAnsi="Roboto-Regular" w:cs="Times New Roman"/>
          <w:color w:val="595959"/>
          <w:sz w:val="27"/>
          <w:szCs w:val="27"/>
        </w:rPr>
      </w:pPr>
      <w:r w:rsidRPr="00E0285C">
        <w:rPr>
          <w:rFonts w:ascii="Roboto-Regular" w:eastAsia="Times New Roman" w:hAnsi="Roboto-Regular" w:cs="Times New Roman"/>
          <w:color w:val="595959"/>
          <w:sz w:val="27"/>
          <w:szCs w:val="27"/>
        </w:rPr>
        <w:t>to develop, administer and score tests for the assessment of graduates of higher education programs with respect to general skills and specific expertise for the purpose of having a pool of duly benchmarked candidates for employment in public and private sectors, in such areas and fields as determined by the BOG;</w:t>
      </w:r>
    </w:p>
    <w:p w:rsidR="00E0285C" w:rsidRPr="00E0285C" w:rsidRDefault="00E0285C" w:rsidP="00E0285C">
      <w:pPr>
        <w:numPr>
          <w:ilvl w:val="0"/>
          <w:numId w:val="2"/>
        </w:numPr>
        <w:spacing w:after="150" w:line="390" w:lineRule="atLeast"/>
        <w:ind w:left="1020" w:right="300"/>
        <w:jc w:val="both"/>
        <w:rPr>
          <w:rFonts w:ascii="Roboto-Regular" w:eastAsia="Times New Roman" w:hAnsi="Roboto-Regular" w:cs="Times New Roman"/>
          <w:color w:val="595959"/>
          <w:sz w:val="27"/>
          <w:szCs w:val="27"/>
        </w:rPr>
      </w:pPr>
      <w:r w:rsidRPr="00E0285C">
        <w:rPr>
          <w:rFonts w:ascii="Roboto-Regular" w:eastAsia="Times New Roman" w:hAnsi="Roboto-Regular" w:cs="Times New Roman"/>
          <w:color w:val="595959"/>
          <w:sz w:val="27"/>
          <w:szCs w:val="27"/>
        </w:rPr>
        <w:lastRenderedPageBreak/>
        <w:t>to provide an objective measurement of students' and graduates' knowledge, skills and aptitude, thereby providing a uniform, transparent and standardized evaluation of candidates' abilities;</w:t>
      </w:r>
    </w:p>
    <w:p w:rsidR="00E0285C" w:rsidRPr="00E0285C" w:rsidRDefault="00E0285C" w:rsidP="00E0285C">
      <w:pPr>
        <w:numPr>
          <w:ilvl w:val="0"/>
          <w:numId w:val="2"/>
        </w:numPr>
        <w:spacing w:after="150" w:line="390" w:lineRule="atLeast"/>
        <w:ind w:left="1020" w:right="300"/>
        <w:jc w:val="both"/>
        <w:rPr>
          <w:rFonts w:ascii="Roboto-Regular" w:eastAsia="Times New Roman" w:hAnsi="Roboto-Regular" w:cs="Times New Roman"/>
          <w:color w:val="595959"/>
          <w:sz w:val="27"/>
          <w:szCs w:val="27"/>
        </w:rPr>
      </w:pPr>
      <w:r w:rsidRPr="00E0285C">
        <w:rPr>
          <w:rFonts w:ascii="Roboto-Regular" w:eastAsia="Times New Roman" w:hAnsi="Roboto-Regular" w:cs="Times New Roman"/>
          <w:color w:val="595959"/>
          <w:sz w:val="27"/>
          <w:szCs w:val="27"/>
        </w:rPr>
        <w:t>to provide highly effective and efficient testing services by utilizing latest technologies, at a reasonable cost;</w:t>
      </w:r>
    </w:p>
    <w:p w:rsidR="00E0285C" w:rsidRPr="00E0285C" w:rsidRDefault="00E0285C" w:rsidP="00E0285C">
      <w:pPr>
        <w:numPr>
          <w:ilvl w:val="0"/>
          <w:numId w:val="2"/>
        </w:numPr>
        <w:spacing w:after="150" w:line="390" w:lineRule="atLeast"/>
        <w:ind w:left="1020" w:right="300"/>
        <w:jc w:val="both"/>
        <w:rPr>
          <w:rFonts w:ascii="Roboto-Regular" w:eastAsia="Times New Roman" w:hAnsi="Roboto-Regular" w:cs="Times New Roman"/>
          <w:color w:val="595959"/>
          <w:sz w:val="27"/>
          <w:szCs w:val="27"/>
        </w:rPr>
      </w:pPr>
      <w:r w:rsidRPr="00E0285C">
        <w:rPr>
          <w:rFonts w:ascii="Roboto-Regular" w:eastAsia="Times New Roman" w:hAnsi="Roboto-Regular" w:cs="Times New Roman"/>
          <w:color w:val="595959"/>
          <w:sz w:val="27"/>
          <w:szCs w:val="27"/>
        </w:rPr>
        <w:t>to provide advisory services and training/ capacity building on educational testing to relevant stakeholders;​</w:t>
      </w:r>
    </w:p>
    <w:p w:rsidR="00E0285C" w:rsidRPr="00E0285C" w:rsidRDefault="00E0285C" w:rsidP="00E0285C">
      <w:pPr>
        <w:numPr>
          <w:ilvl w:val="0"/>
          <w:numId w:val="2"/>
        </w:numPr>
        <w:spacing w:after="150" w:line="390" w:lineRule="atLeast"/>
        <w:ind w:left="1020" w:right="300"/>
        <w:jc w:val="both"/>
        <w:rPr>
          <w:rFonts w:ascii="Roboto-Regular" w:eastAsia="Times New Roman" w:hAnsi="Roboto-Regular" w:cs="Times New Roman"/>
          <w:color w:val="595959"/>
          <w:sz w:val="27"/>
          <w:szCs w:val="27"/>
        </w:rPr>
      </w:pPr>
      <w:r w:rsidRPr="00E0285C">
        <w:rPr>
          <w:rFonts w:ascii="Roboto-Regular" w:eastAsia="Times New Roman" w:hAnsi="Roboto-Regular" w:cs="Times New Roman"/>
          <w:color w:val="595959"/>
          <w:sz w:val="27"/>
          <w:szCs w:val="27"/>
        </w:rPr>
        <w:t>​to undertake high quality research in the field of educational assessment, including focusing on global best practices, for the purpose of developing more effective and innovative assessment tools; and</w:t>
      </w:r>
    </w:p>
    <w:p w:rsidR="00E0285C" w:rsidRPr="00E0285C" w:rsidRDefault="00E0285C" w:rsidP="00E0285C">
      <w:pPr>
        <w:numPr>
          <w:ilvl w:val="0"/>
          <w:numId w:val="2"/>
        </w:numPr>
        <w:spacing w:line="390" w:lineRule="atLeast"/>
        <w:ind w:left="1020" w:right="300"/>
        <w:jc w:val="both"/>
        <w:rPr>
          <w:rFonts w:ascii="Roboto-Regular" w:eastAsia="Times New Roman" w:hAnsi="Roboto-Regular" w:cs="Times New Roman"/>
          <w:color w:val="595959"/>
          <w:sz w:val="27"/>
          <w:szCs w:val="27"/>
        </w:rPr>
      </w:pPr>
      <w:proofErr w:type="gramStart"/>
      <w:r w:rsidRPr="00E0285C">
        <w:rPr>
          <w:rFonts w:ascii="Roboto-Regular" w:eastAsia="Times New Roman" w:hAnsi="Roboto-Regular" w:cs="Times New Roman"/>
          <w:color w:val="595959"/>
          <w:sz w:val="27"/>
          <w:szCs w:val="27"/>
        </w:rPr>
        <w:t>to</w:t>
      </w:r>
      <w:proofErr w:type="gramEnd"/>
      <w:r w:rsidRPr="00E0285C">
        <w:rPr>
          <w:rFonts w:ascii="Roboto-Regular" w:eastAsia="Times New Roman" w:hAnsi="Roboto-Regular" w:cs="Times New Roman"/>
          <w:color w:val="595959"/>
          <w:sz w:val="27"/>
          <w:szCs w:val="27"/>
        </w:rPr>
        <w:t xml:space="preserve"> develop and evolve into a globally recognized testing and assessment solutions provider.​​​</w:t>
      </w:r>
    </w:p>
    <w:p w:rsidR="00E0285C" w:rsidRPr="0063407A" w:rsidRDefault="00E0285C" w:rsidP="0063407A">
      <w:pPr>
        <w:shd w:val="clear" w:color="auto" w:fill="FFFFFF"/>
        <w:spacing w:line="630" w:lineRule="atLeast"/>
        <w:rPr>
          <w:rFonts w:ascii="Roboto-Bold" w:eastAsia="Times New Roman" w:hAnsi="Roboto-Bold" w:cs="Times New Roman"/>
          <w:caps/>
          <w:sz w:val="54"/>
          <w:szCs w:val="54"/>
        </w:rPr>
      </w:pPr>
      <w:r w:rsidRPr="00E0285C">
        <w:rPr>
          <w:rFonts w:ascii="Roboto-Bold" w:eastAsia="Times New Roman" w:hAnsi="Roboto-Bold" w:cs="Times New Roman"/>
          <w:caps/>
          <w:sz w:val="54"/>
          <w:szCs w:val="54"/>
        </w:rPr>
        <w:t>Content Weightages/Syllabus</w:t>
      </w:r>
    </w:p>
    <w:p w:rsidR="00E0285C" w:rsidRPr="00E0285C" w:rsidRDefault="00E0285C" w:rsidP="00E0285C">
      <w:pPr>
        <w:numPr>
          <w:ilvl w:val="0"/>
          <w:numId w:val="3"/>
        </w:numPr>
        <w:shd w:val="clear" w:color="auto" w:fill="FFFFFF"/>
        <w:spacing w:after="150" w:line="390" w:lineRule="atLeast"/>
        <w:ind w:left="1020" w:right="300"/>
        <w:rPr>
          <w:rFonts w:ascii="Roboto-Regular" w:eastAsia="Times New Roman" w:hAnsi="Roboto-Regular" w:cs="Times New Roman"/>
          <w:color w:val="595959"/>
          <w:sz w:val="27"/>
          <w:szCs w:val="27"/>
        </w:rPr>
      </w:pPr>
      <w:r w:rsidRPr="00E0285C">
        <w:rPr>
          <w:rFonts w:ascii="Roboto-Regular" w:eastAsia="Times New Roman" w:hAnsi="Roboto-Regular" w:cs="Times New Roman"/>
          <w:color w:val="595959"/>
          <w:sz w:val="27"/>
          <w:szCs w:val="27"/>
        </w:rPr>
        <w:t>​</w:t>
      </w:r>
      <w:hyperlink r:id="rId13" w:history="1">
        <w:r w:rsidRPr="00E0285C">
          <w:rPr>
            <w:rFonts w:ascii="Roboto-Regular" w:eastAsia="Times New Roman" w:hAnsi="Roboto-Regular" w:cs="Times New Roman"/>
            <w:color w:val="0000FF"/>
          </w:rPr>
          <w:t>​</w:t>
        </w:r>
        <w:r w:rsidRPr="00E0285C">
          <w:rPr>
            <w:rFonts w:ascii="Roboto-Regular" w:eastAsia="Times New Roman" w:hAnsi="Roboto-Regular" w:cs="Times New Roman"/>
            <w:b/>
            <w:bCs/>
            <w:color w:val="0000FF"/>
          </w:rPr>
          <w:t>Approved Content Weightages for Drug Regulatory Authority Government of Pakistan</w:t>
        </w:r>
        <w:proofErr w:type="gramStart"/>
        <w:r w:rsidRPr="00E0285C">
          <w:rPr>
            <w:rFonts w:ascii="Roboto-Regular" w:eastAsia="Times New Roman" w:hAnsi="Roboto-Regular" w:cs="Times New Roman"/>
            <w:b/>
            <w:bCs/>
            <w:color w:val="0000FF"/>
          </w:rPr>
          <w:t>​ for</w:t>
        </w:r>
        <w:proofErr w:type="gramEnd"/>
        <w:r w:rsidRPr="00E0285C">
          <w:rPr>
            <w:rFonts w:ascii="Roboto-Regular" w:eastAsia="Times New Roman" w:hAnsi="Roboto-Regular" w:cs="Times New Roman"/>
            <w:b/>
            <w:bCs/>
            <w:color w:val="0000FF"/>
          </w:rPr>
          <w:t xml:space="preserve"> the posts of Director &amp; Deputy Director. Adv.No.02/</w:t>
        </w:r>
        <w:proofErr w:type="gramStart"/>
        <w:r w:rsidRPr="00E0285C">
          <w:rPr>
            <w:rFonts w:ascii="Roboto-Regular" w:eastAsia="Times New Roman" w:hAnsi="Roboto-Regular" w:cs="Times New Roman"/>
            <w:b/>
            <w:bCs/>
            <w:color w:val="0000FF"/>
          </w:rPr>
          <w:t>2024​.</w:t>
        </w:r>
        <w:r w:rsidRPr="00E0285C">
          <w:rPr>
            <w:rFonts w:ascii="Roboto-Regular" w:eastAsia="Times New Roman" w:hAnsi="Roboto-Regular" w:cs="Times New Roman"/>
            <w:color w:val="0000FF"/>
          </w:rPr>
          <w:t>​</w:t>
        </w:r>
        <w:proofErr w:type="gramEnd"/>
      </w:hyperlink>
      <w:r>
        <w:rPr>
          <w:rFonts w:ascii="Roboto-Regular" w:eastAsia="Times New Roman" w:hAnsi="Roboto-Regular" w:cs="Times New Roman"/>
          <w:color w:val="595959"/>
          <w:sz w:val="27"/>
          <w:szCs w:val="27"/>
        </w:rPr>
        <w:t xml:space="preserve"> (</w:t>
      </w:r>
      <w:hyperlink r:id="rId14" w:history="1">
        <w:r>
          <w:rPr>
            <w:rStyle w:val="Hyperlink"/>
          </w:rPr>
          <w:t>Approved Content Weightages for Drug Regulatory Authority of Pakistan-D &amp;DD's.pdf</w:t>
        </w:r>
      </w:hyperlink>
      <w:r>
        <w:rPr>
          <w:rFonts w:ascii="Roboto-Regular" w:eastAsia="Times New Roman" w:hAnsi="Roboto-Regular" w:cs="Times New Roman"/>
          <w:color w:val="595959"/>
          <w:sz w:val="27"/>
          <w:szCs w:val="27"/>
        </w:rPr>
        <w:t>)</w:t>
      </w:r>
    </w:p>
    <w:p w:rsidR="00E0285C" w:rsidRPr="00E0285C" w:rsidRDefault="0063407A" w:rsidP="00E0285C">
      <w:pPr>
        <w:numPr>
          <w:ilvl w:val="0"/>
          <w:numId w:val="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5" w:history="1">
        <w:r w:rsidR="00E0285C" w:rsidRPr="00E0285C">
          <w:rPr>
            <w:rFonts w:ascii="Roboto-Regular" w:eastAsia="Times New Roman" w:hAnsi="Roboto-Regular" w:cs="Times New Roman"/>
            <w:color w:val="0000FF"/>
            <w:sz w:val="27"/>
            <w:szCs w:val="27"/>
          </w:rPr>
          <w:t>​​​</w:t>
        </w:r>
        <w:r w:rsidR="00E0285C" w:rsidRPr="00E0285C">
          <w:rPr>
            <w:rFonts w:ascii="Roboto-Regular" w:eastAsia="Times New Roman" w:hAnsi="Roboto-Regular" w:cs="Times New Roman"/>
            <w:b/>
            <w:bCs/>
            <w:color w:val="0000FF"/>
          </w:rPr>
          <w:t>Approved Content Weightages for Drug Regulatory Authority Government of Pakistan for the posts of Assistant Director. Adv.No.01/2024​​​</w:t>
        </w:r>
      </w:hyperlink>
      <w:r w:rsidR="00E0285C" w:rsidRPr="00E0285C">
        <w:rPr>
          <w:rFonts w:ascii="Roboto-Regular" w:eastAsia="Times New Roman" w:hAnsi="Roboto-Regular" w:cs="Times New Roman"/>
          <w:color w:val="595959"/>
          <w:sz w:val="27"/>
          <w:szCs w:val="27"/>
        </w:rPr>
        <w:t>​.</w:t>
      </w:r>
      <w:r w:rsidR="00E0285C">
        <w:rPr>
          <w:rFonts w:ascii="Roboto-Regular" w:eastAsia="Times New Roman" w:hAnsi="Roboto-Regular" w:cs="Times New Roman"/>
          <w:color w:val="595959"/>
          <w:sz w:val="27"/>
          <w:szCs w:val="27"/>
        </w:rPr>
        <w:t xml:space="preserve">    (</w:t>
      </w:r>
      <w:hyperlink r:id="rId16" w:history="1">
        <w:r w:rsidR="00E0285C">
          <w:rPr>
            <w:rStyle w:val="Hyperlink"/>
          </w:rPr>
          <w:t>Approved Content Weightages for Drug Regulatory Authority of Pakistan-AD's.pdf</w:t>
        </w:r>
      </w:hyperlink>
      <w:r w:rsidR="00E0285C">
        <w:rPr>
          <w:rFonts w:ascii="Roboto-Regular" w:eastAsia="Times New Roman" w:hAnsi="Roboto-Regular" w:cs="Times New Roman"/>
          <w:color w:val="595959"/>
          <w:sz w:val="27"/>
          <w:szCs w:val="27"/>
        </w:rPr>
        <w:t>)</w:t>
      </w:r>
    </w:p>
    <w:p w:rsidR="00E0285C" w:rsidRPr="00E0285C" w:rsidRDefault="00E0285C" w:rsidP="00E0285C">
      <w:pPr>
        <w:numPr>
          <w:ilvl w:val="0"/>
          <w:numId w:val="3"/>
        </w:numPr>
        <w:shd w:val="clear" w:color="auto" w:fill="FFFFFF"/>
        <w:spacing w:after="150" w:line="390" w:lineRule="atLeast"/>
        <w:ind w:left="1020" w:right="300"/>
        <w:rPr>
          <w:rFonts w:ascii="Roboto-Regular" w:eastAsia="Times New Roman" w:hAnsi="Roboto-Regular" w:cs="Times New Roman"/>
          <w:color w:val="595959"/>
          <w:sz w:val="27"/>
          <w:szCs w:val="27"/>
        </w:rPr>
      </w:pPr>
      <w:r w:rsidRPr="00E0285C">
        <w:rPr>
          <w:rFonts w:ascii="Roboto-Regular" w:eastAsia="Times New Roman" w:hAnsi="Roboto-Regular" w:cs="Times New Roman"/>
          <w:b/>
          <w:bCs/>
          <w:color w:val="595959"/>
        </w:rPr>
        <w:t>​​​​</w:t>
      </w:r>
      <w:hyperlink r:id="rId17" w:history="1">
        <w:r w:rsidRPr="00E0285C">
          <w:rPr>
            <w:rFonts w:ascii="Roboto-Regular" w:eastAsia="Times New Roman" w:hAnsi="Roboto-Regular" w:cs="Times New Roman"/>
            <w:b/>
            <w:bCs/>
            <w:color w:val="0000FF"/>
          </w:rPr>
          <w:t xml:space="preserve">Approved Content Weightages for </w:t>
        </w:r>
        <w:proofErr w:type="spellStart"/>
        <w:r w:rsidRPr="00E0285C">
          <w:rPr>
            <w:rFonts w:ascii="Roboto-Regular" w:eastAsia="Times New Roman" w:hAnsi="Roboto-Regular" w:cs="Times New Roman"/>
            <w:b/>
            <w:bCs/>
            <w:color w:val="0000FF"/>
          </w:rPr>
          <w:t>Wafaqi</w:t>
        </w:r>
        <w:proofErr w:type="spellEnd"/>
        <w:r w:rsidRPr="00E0285C">
          <w:rPr>
            <w:rFonts w:ascii="Roboto-Regular" w:eastAsia="Times New Roman" w:hAnsi="Roboto-Regular" w:cs="Times New Roman"/>
            <w:b/>
            <w:bCs/>
            <w:color w:val="0000FF"/>
          </w:rPr>
          <w:t xml:space="preserve"> </w:t>
        </w:r>
        <w:proofErr w:type="spellStart"/>
        <w:r w:rsidRPr="00E0285C">
          <w:rPr>
            <w:rFonts w:ascii="Roboto-Regular" w:eastAsia="Times New Roman" w:hAnsi="Roboto-Regular" w:cs="Times New Roman"/>
            <w:b/>
            <w:bCs/>
            <w:color w:val="0000FF"/>
          </w:rPr>
          <w:t>Mohtasib</w:t>
        </w:r>
        <w:proofErr w:type="spellEnd"/>
        <w:r w:rsidRPr="00E0285C">
          <w:rPr>
            <w:rFonts w:ascii="Roboto-Regular" w:eastAsia="Times New Roman" w:hAnsi="Roboto-Regular" w:cs="Times New Roman"/>
            <w:b/>
            <w:bCs/>
            <w:color w:val="0000FF"/>
          </w:rPr>
          <w:t xml:space="preserve"> (Ombudsman)'s Secretariat BS 01 - BS 17​</w:t>
        </w:r>
      </w:hyperlink>
      <w:r w:rsidRPr="00E0285C">
        <w:rPr>
          <w:rFonts w:ascii="Roboto-Regular" w:eastAsia="Times New Roman" w:hAnsi="Roboto-Regular" w:cs="Times New Roman"/>
          <w:b/>
          <w:bCs/>
          <w:color w:val="595959"/>
        </w:rPr>
        <w:t>​​</w:t>
      </w:r>
      <w:hyperlink r:id="rId18" w:history="1">
        <w:r w:rsidRPr="00E0285C">
          <w:rPr>
            <w:rFonts w:ascii="Roboto-Regular" w:eastAsia="Times New Roman" w:hAnsi="Roboto-Regular" w:cs="Times New Roman"/>
            <w:b/>
            <w:bCs/>
            <w:color w:val="0000FF"/>
          </w:rPr>
          <w:t>​</w:t>
        </w:r>
      </w:hyperlink>
      <w:r>
        <w:rPr>
          <w:rFonts w:ascii="Roboto-Regular" w:eastAsia="Times New Roman" w:hAnsi="Roboto-Regular" w:cs="Times New Roman"/>
          <w:b/>
          <w:bCs/>
          <w:color w:val="595959"/>
        </w:rPr>
        <w:t xml:space="preserve">      (</w:t>
      </w:r>
      <w:proofErr w:type="spellStart"/>
      <w:r>
        <w:fldChar w:fldCharType="begin"/>
      </w:r>
      <w:r>
        <w:instrText xml:space="preserve"> HYPERLINK "https://www.hec.gov.pk/english/services/students/etc/Documents/Approved%20Content%20Weightages%20of%20Wafaqi%20Mohtasib%20%28Ombudsman%29%20Secretariat.pdf" </w:instrText>
      </w:r>
      <w:r>
        <w:fldChar w:fldCharType="separate"/>
      </w:r>
      <w:r>
        <w:rPr>
          <w:rStyle w:val="Hyperlink"/>
        </w:rPr>
        <w:t>CamScanner</w:t>
      </w:r>
      <w:proofErr w:type="spellEnd"/>
      <w:r>
        <w:rPr>
          <w:rStyle w:val="Hyperlink"/>
        </w:rPr>
        <w:t xml:space="preserve"> 09-25-2024 15.57</w:t>
      </w:r>
      <w:r>
        <w:fldChar w:fldCharType="end"/>
      </w:r>
      <w:r>
        <w:rPr>
          <w:rFonts w:ascii="Roboto-Regular" w:eastAsia="Times New Roman" w:hAnsi="Roboto-Regular" w:cs="Times New Roman"/>
          <w:b/>
          <w:bCs/>
          <w:color w:val="595959"/>
        </w:rPr>
        <w:t>)</w:t>
      </w:r>
    </w:p>
    <w:p w:rsidR="00E0285C" w:rsidRPr="00E0285C" w:rsidRDefault="0063407A" w:rsidP="00E0285C">
      <w:pPr>
        <w:numPr>
          <w:ilvl w:val="0"/>
          <w:numId w:val="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9" w:history="1">
        <w:r w:rsidR="00E0285C" w:rsidRPr="00E0285C">
          <w:rPr>
            <w:rFonts w:ascii="Roboto-Regular" w:eastAsia="Times New Roman" w:hAnsi="Roboto-Regular" w:cs="Times New Roman"/>
            <w:b/>
            <w:bCs/>
            <w:color w:val="0000FF"/>
          </w:rPr>
          <w:t>Approved Content Weightages for Higher Education Development Program (HEDP) ​Higher Education Commission Islamabad Pakistan​</w:t>
        </w:r>
      </w:hyperlink>
      <w:r w:rsidR="00E0285C">
        <w:rPr>
          <w:rFonts w:ascii="Roboto-Regular" w:eastAsia="Times New Roman" w:hAnsi="Roboto-Regular" w:cs="Times New Roman"/>
          <w:b/>
          <w:bCs/>
          <w:color w:val="595959"/>
        </w:rPr>
        <w:t xml:space="preserve">   (</w:t>
      </w:r>
      <w:proofErr w:type="spellStart"/>
      <w:r w:rsidR="00E0285C">
        <w:fldChar w:fldCharType="begin"/>
      </w:r>
      <w:r w:rsidR="00E0285C">
        <w:instrText xml:space="preserve"> HYPERLINK "https://www.hec.gov.pk/english/services/students/etc/Documents/Approoved%20Content%20Weightages%20of%20HEDP%20Positions%20%281%29.pdf" </w:instrText>
      </w:r>
      <w:r w:rsidR="00E0285C">
        <w:fldChar w:fldCharType="separate"/>
      </w:r>
      <w:r w:rsidR="00E0285C">
        <w:rPr>
          <w:rStyle w:val="Hyperlink"/>
        </w:rPr>
        <w:t>Approoved</w:t>
      </w:r>
      <w:proofErr w:type="spellEnd"/>
      <w:r w:rsidR="00E0285C">
        <w:rPr>
          <w:rStyle w:val="Hyperlink"/>
        </w:rPr>
        <w:t xml:space="preserve"> Content Weightages of HEDP Positions (1).pdf</w:t>
      </w:r>
      <w:r w:rsidR="00E0285C">
        <w:fldChar w:fldCharType="end"/>
      </w:r>
      <w:r w:rsidR="00E0285C">
        <w:rPr>
          <w:rFonts w:ascii="Roboto-Regular" w:eastAsia="Times New Roman" w:hAnsi="Roboto-Regular" w:cs="Times New Roman"/>
          <w:b/>
          <w:bCs/>
          <w:color w:val="595959"/>
        </w:rPr>
        <w:t>)</w:t>
      </w:r>
    </w:p>
    <w:p w:rsidR="00E0285C" w:rsidRPr="00E0285C" w:rsidRDefault="0063407A" w:rsidP="00E0285C">
      <w:pPr>
        <w:numPr>
          <w:ilvl w:val="0"/>
          <w:numId w:val="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0" w:history="1">
        <w:r w:rsidR="00E0285C" w:rsidRPr="00E0285C">
          <w:rPr>
            <w:rFonts w:ascii="Roboto-Regular" w:eastAsia="Times New Roman" w:hAnsi="Roboto-Regular" w:cs="Times New Roman"/>
            <w:b/>
            <w:bCs/>
            <w:color w:val="0000FF"/>
          </w:rPr>
          <w:t>Approved Content Weightages “Opportunity for Test Administration Staff” Education Testing Council Higher Education Commission Islamabad​</w:t>
        </w:r>
      </w:hyperlink>
      <w:r w:rsidR="00E0285C">
        <w:rPr>
          <w:rFonts w:ascii="Roboto-Regular" w:eastAsia="Times New Roman" w:hAnsi="Roboto-Regular" w:cs="Times New Roman"/>
          <w:b/>
          <w:bCs/>
          <w:color w:val="595959"/>
        </w:rPr>
        <w:t xml:space="preserve">   (</w:t>
      </w:r>
      <w:hyperlink r:id="rId21" w:history="1">
        <w:r w:rsidR="00E0285C">
          <w:rPr>
            <w:rStyle w:val="Hyperlink"/>
          </w:rPr>
          <w:t>Approved Content Weightages for Test Admin Staff Educational Testing Council Higher Education Commission.pdf</w:t>
        </w:r>
      </w:hyperlink>
      <w:r w:rsidR="00E0285C">
        <w:rPr>
          <w:rFonts w:ascii="Roboto-Regular" w:eastAsia="Times New Roman" w:hAnsi="Roboto-Regular" w:cs="Times New Roman"/>
          <w:b/>
          <w:bCs/>
          <w:color w:val="595959"/>
        </w:rPr>
        <w:t>)</w:t>
      </w:r>
    </w:p>
    <w:p w:rsidR="00E0285C" w:rsidRPr="00E0285C" w:rsidRDefault="00E0285C" w:rsidP="00E0285C">
      <w:pPr>
        <w:numPr>
          <w:ilvl w:val="0"/>
          <w:numId w:val="3"/>
        </w:numPr>
        <w:shd w:val="clear" w:color="auto" w:fill="FFFFFF"/>
        <w:spacing w:after="150" w:line="390" w:lineRule="atLeast"/>
        <w:ind w:left="1020" w:right="300"/>
        <w:rPr>
          <w:rFonts w:ascii="Roboto-Regular" w:eastAsia="Times New Roman" w:hAnsi="Roboto-Regular" w:cs="Times New Roman"/>
          <w:color w:val="595959"/>
          <w:sz w:val="27"/>
          <w:szCs w:val="27"/>
        </w:rPr>
      </w:pPr>
      <w:r w:rsidRPr="00E0285C">
        <w:rPr>
          <w:rFonts w:ascii="Roboto-Regular" w:eastAsia="Times New Roman" w:hAnsi="Roboto-Regular" w:cs="Times New Roman"/>
          <w:b/>
          <w:bCs/>
          <w:color w:val="595959"/>
        </w:rPr>
        <w:lastRenderedPageBreak/>
        <w:t>​</w:t>
      </w:r>
      <w:hyperlink r:id="rId22" w:history="1">
        <w:r w:rsidRPr="00E0285C">
          <w:rPr>
            <w:rFonts w:ascii="Roboto-Regular" w:eastAsia="Times New Roman" w:hAnsi="Roboto-Regular" w:cs="Times New Roman"/>
            <w:b/>
            <w:bCs/>
            <w:color w:val="0000FF"/>
          </w:rPr>
          <w:t xml:space="preserve">Approved Content Weightages for Election Commission Secretariat </w:t>
        </w:r>
        <w:proofErr w:type="spellStart"/>
        <w:r w:rsidRPr="00E0285C">
          <w:rPr>
            <w:rFonts w:ascii="Roboto-Regular" w:eastAsia="Times New Roman" w:hAnsi="Roboto-Regular" w:cs="Times New Roman"/>
            <w:b/>
            <w:bCs/>
            <w:color w:val="0000FF"/>
          </w:rPr>
          <w:t>Gilgit-Baltistan</w:t>
        </w:r>
        <w:proofErr w:type="spellEnd"/>
        <w:r w:rsidRPr="00E0285C">
          <w:rPr>
            <w:rFonts w:ascii="Roboto-Regular" w:eastAsia="Times New Roman" w:hAnsi="Roboto-Regular" w:cs="Times New Roman"/>
            <w:b/>
            <w:bCs/>
            <w:color w:val="0000FF"/>
          </w:rPr>
          <w:t>​​</w:t>
        </w:r>
      </w:hyperlink>
    </w:p>
    <w:p w:rsidR="00E0285C" w:rsidRPr="00E0285C" w:rsidRDefault="00E0285C" w:rsidP="00E0285C">
      <w:pPr>
        <w:shd w:val="clear" w:color="auto" w:fill="FFFFFF"/>
        <w:spacing w:after="150" w:line="390" w:lineRule="atLeast"/>
        <w:ind w:left="1020" w:right="300"/>
        <w:rPr>
          <w:rFonts w:ascii="Roboto-Regular" w:eastAsia="Times New Roman" w:hAnsi="Roboto-Regular" w:cs="Times New Roman"/>
          <w:color w:val="595959"/>
          <w:sz w:val="27"/>
          <w:szCs w:val="27"/>
        </w:rPr>
      </w:pPr>
      <w:r>
        <w:rPr>
          <w:rFonts w:ascii="Roboto-Regular" w:eastAsia="Times New Roman" w:hAnsi="Roboto-Regular" w:cs="Times New Roman"/>
          <w:b/>
          <w:bCs/>
          <w:color w:val="595959"/>
        </w:rPr>
        <w:t>(</w:t>
      </w:r>
      <w:hyperlink r:id="rId23" w:history="1">
        <w:r>
          <w:rPr>
            <w:rStyle w:val="Hyperlink"/>
          </w:rPr>
          <w:t xml:space="preserve">Approved Content Weightages for Election Commission Secretariat </w:t>
        </w:r>
        <w:proofErr w:type="spellStart"/>
        <w:r>
          <w:rPr>
            <w:rStyle w:val="Hyperlink"/>
          </w:rPr>
          <w:t>Gilgit</w:t>
        </w:r>
        <w:proofErr w:type="spellEnd"/>
        <w:r>
          <w:rPr>
            <w:rStyle w:val="Hyperlink"/>
          </w:rPr>
          <w:t xml:space="preserve">- </w:t>
        </w:r>
        <w:proofErr w:type="spellStart"/>
        <w:r>
          <w:rPr>
            <w:rStyle w:val="Hyperlink"/>
          </w:rPr>
          <w:t>Baltistan</w:t>
        </w:r>
        <w:proofErr w:type="spellEnd"/>
        <w:proofErr w:type="gramStart"/>
        <w:r>
          <w:rPr>
            <w:rStyle w:val="Hyperlink"/>
          </w:rPr>
          <w:t>..pdf</w:t>
        </w:r>
        <w:proofErr w:type="gramEnd"/>
      </w:hyperlink>
      <w:r>
        <w:rPr>
          <w:rFonts w:ascii="Roboto-Regular" w:eastAsia="Times New Roman" w:hAnsi="Roboto-Regular" w:cs="Times New Roman"/>
          <w:b/>
          <w:bCs/>
          <w:color w:val="595959"/>
        </w:rPr>
        <w:t>)</w:t>
      </w:r>
    </w:p>
    <w:p w:rsidR="00E0285C" w:rsidRPr="00E0285C" w:rsidRDefault="00E0285C" w:rsidP="00E0285C">
      <w:pPr>
        <w:numPr>
          <w:ilvl w:val="0"/>
          <w:numId w:val="3"/>
        </w:numPr>
        <w:shd w:val="clear" w:color="auto" w:fill="FFFFFF"/>
        <w:spacing w:after="150" w:line="390" w:lineRule="atLeast"/>
        <w:ind w:left="1020" w:right="300"/>
        <w:rPr>
          <w:rFonts w:ascii="Roboto-Regular" w:eastAsia="Times New Roman" w:hAnsi="Roboto-Regular" w:cs="Times New Roman"/>
          <w:color w:val="595959"/>
          <w:sz w:val="27"/>
          <w:szCs w:val="27"/>
        </w:rPr>
      </w:pPr>
      <w:r w:rsidRPr="00E0285C">
        <w:rPr>
          <w:rFonts w:ascii="Roboto-Regular" w:eastAsia="Times New Roman" w:hAnsi="Roboto-Regular" w:cs="Times New Roman"/>
          <w:b/>
          <w:bCs/>
          <w:color w:val="595959"/>
        </w:rPr>
        <w:t>​</w:t>
      </w:r>
      <w:hyperlink r:id="rId24" w:history="1">
        <w:r w:rsidRPr="00E0285C">
          <w:rPr>
            <w:rFonts w:ascii="Roboto-Regular" w:eastAsia="Times New Roman" w:hAnsi="Roboto-Regular" w:cs="Times New Roman"/>
            <w:b/>
            <w:bCs/>
            <w:color w:val="0000FF"/>
          </w:rPr>
          <w:t>Approved Content Weightages for HEC HAT Regular Streams​</w:t>
        </w:r>
      </w:hyperlink>
      <w:r w:rsidRPr="00E0285C">
        <w:rPr>
          <w:rFonts w:ascii="Roboto-Regular" w:eastAsia="Times New Roman" w:hAnsi="Roboto-Regular" w:cs="Times New Roman"/>
          <w:color w:val="595959"/>
          <w:sz w:val="27"/>
          <w:szCs w:val="27"/>
        </w:rPr>
        <w:t>​</w:t>
      </w:r>
      <w:r>
        <w:rPr>
          <w:rFonts w:ascii="Roboto-Regular" w:eastAsia="Times New Roman" w:hAnsi="Roboto-Regular" w:cs="Times New Roman"/>
          <w:color w:val="595959"/>
          <w:sz w:val="27"/>
          <w:szCs w:val="27"/>
        </w:rPr>
        <w:t xml:space="preserve">   (</w:t>
      </w:r>
      <w:hyperlink r:id="rId25" w:history="1">
        <w:r>
          <w:rPr>
            <w:rStyle w:val="Hyperlink"/>
          </w:rPr>
          <w:t xml:space="preserve">Approved Content Weightages for HEC HAT Regular </w:t>
        </w:r>
        <w:proofErr w:type="spellStart"/>
        <w:r>
          <w:rPr>
            <w:rStyle w:val="Hyperlink"/>
          </w:rPr>
          <w:t>Streams</w:t>
        </w:r>
        <w:proofErr w:type="gramStart"/>
        <w:r>
          <w:rPr>
            <w:rStyle w:val="Hyperlink"/>
          </w:rPr>
          <w:t>..</w:t>
        </w:r>
        <w:proofErr w:type="gramEnd"/>
        <w:r>
          <w:rPr>
            <w:rStyle w:val="Hyperlink"/>
          </w:rPr>
          <w:t>pdf</w:t>
        </w:r>
        <w:proofErr w:type="spellEnd"/>
      </w:hyperlink>
      <w:r>
        <w:rPr>
          <w:rFonts w:ascii="Roboto-Regular" w:eastAsia="Times New Roman" w:hAnsi="Roboto-Regular" w:cs="Times New Roman"/>
          <w:color w:val="595959"/>
          <w:sz w:val="27"/>
          <w:szCs w:val="27"/>
        </w:rPr>
        <w:t>)</w:t>
      </w:r>
    </w:p>
    <w:p w:rsidR="00E0285C" w:rsidRPr="00E0285C" w:rsidRDefault="0063407A" w:rsidP="00E0285C">
      <w:pPr>
        <w:numPr>
          <w:ilvl w:val="0"/>
          <w:numId w:val="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6" w:history="1">
        <w:r w:rsidR="00E0285C" w:rsidRPr="00E0285C">
          <w:rPr>
            <w:rFonts w:ascii="Roboto-Regular" w:eastAsia="Times New Roman" w:hAnsi="Roboto-Regular" w:cs="Times New Roman"/>
            <w:b/>
            <w:bCs/>
            <w:color w:val="0000FF"/>
            <w:shd w:val="clear" w:color="auto" w:fill="FFFFFF"/>
          </w:rPr>
          <w:t xml:space="preserve">Approved Content Weightages for Government of </w:t>
        </w:r>
        <w:proofErr w:type="spellStart"/>
        <w:r w:rsidR="00E0285C" w:rsidRPr="00E0285C">
          <w:rPr>
            <w:rFonts w:ascii="Roboto-Regular" w:eastAsia="Times New Roman" w:hAnsi="Roboto-Regular" w:cs="Times New Roman"/>
            <w:b/>
            <w:bCs/>
            <w:color w:val="0000FF"/>
            <w:shd w:val="clear" w:color="auto" w:fill="FFFFFF"/>
          </w:rPr>
          <w:t>Gilgit-Baltistan</w:t>
        </w:r>
        <w:proofErr w:type="spellEnd"/>
        <w:r w:rsidR="00E0285C" w:rsidRPr="00E0285C">
          <w:rPr>
            <w:rFonts w:ascii="Roboto-Regular" w:eastAsia="Times New Roman" w:hAnsi="Roboto-Regular" w:cs="Times New Roman"/>
            <w:b/>
            <w:bCs/>
            <w:color w:val="0000FF"/>
            <w:shd w:val="clear" w:color="auto" w:fill="FFFFFF"/>
          </w:rPr>
          <w:t xml:space="preserve"> Directorate of Health Services </w:t>
        </w:r>
        <w:proofErr w:type="spellStart"/>
        <w:r w:rsidR="00E0285C" w:rsidRPr="00E0285C">
          <w:rPr>
            <w:rFonts w:ascii="Roboto-Regular" w:eastAsia="Times New Roman" w:hAnsi="Roboto-Regular" w:cs="Times New Roman"/>
            <w:b/>
            <w:bCs/>
            <w:color w:val="0000FF"/>
            <w:shd w:val="clear" w:color="auto" w:fill="FFFFFF"/>
          </w:rPr>
          <w:t>Diamer-Astore</w:t>
        </w:r>
        <w:proofErr w:type="spellEnd"/>
        <w:r w:rsidR="00E0285C" w:rsidRPr="00E0285C">
          <w:rPr>
            <w:rFonts w:ascii="Roboto-Regular" w:eastAsia="Times New Roman" w:hAnsi="Roboto-Regular" w:cs="Times New Roman"/>
            <w:b/>
            <w:bCs/>
            <w:color w:val="0000FF"/>
            <w:shd w:val="clear" w:color="auto" w:fill="FFFFFF"/>
          </w:rPr>
          <w:t xml:space="preserve"> Region</w:t>
        </w:r>
      </w:hyperlink>
      <w:r w:rsidR="00E0285C">
        <w:rPr>
          <w:rFonts w:ascii="Roboto-Regular" w:eastAsia="Times New Roman" w:hAnsi="Roboto-Regular" w:cs="Times New Roman"/>
          <w:color w:val="595959"/>
          <w:sz w:val="27"/>
          <w:szCs w:val="27"/>
        </w:rPr>
        <w:t xml:space="preserve">   (</w:t>
      </w:r>
      <w:hyperlink r:id="rId27" w:history="1">
        <w:r w:rsidR="00E0285C">
          <w:rPr>
            <w:rStyle w:val="Hyperlink"/>
          </w:rPr>
          <w:t xml:space="preserve">Approved Content Weightages for Directorate of Health Services </w:t>
        </w:r>
        <w:proofErr w:type="spellStart"/>
        <w:r w:rsidR="00E0285C">
          <w:rPr>
            <w:rStyle w:val="Hyperlink"/>
          </w:rPr>
          <w:t>Diamer-Astore</w:t>
        </w:r>
        <w:proofErr w:type="spellEnd"/>
        <w:r w:rsidR="00E0285C">
          <w:rPr>
            <w:rStyle w:val="Hyperlink"/>
          </w:rPr>
          <w:t xml:space="preserve"> Region.pdf</w:t>
        </w:r>
      </w:hyperlink>
      <w:r w:rsidR="00E0285C">
        <w:rPr>
          <w:rFonts w:ascii="Roboto-Regular" w:eastAsia="Times New Roman" w:hAnsi="Roboto-Regular" w:cs="Times New Roman"/>
          <w:color w:val="595959"/>
          <w:sz w:val="27"/>
          <w:szCs w:val="27"/>
        </w:rPr>
        <w:t>)</w:t>
      </w:r>
    </w:p>
    <w:p w:rsidR="00E0285C" w:rsidRPr="00E0285C" w:rsidRDefault="0063407A" w:rsidP="00E0285C">
      <w:pPr>
        <w:numPr>
          <w:ilvl w:val="0"/>
          <w:numId w:val="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8" w:history="1">
        <w:r w:rsidR="00E0285C" w:rsidRPr="00E0285C">
          <w:rPr>
            <w:rFonts w:ascii="Arial" w:eastAsia="Times New Roman" w:hAnsi="Arial" w:cs="Arial"/>
            <w:b/>
            <w:bCs/>
            <w:color w:val="0000FF"/>
          </w:rPr>
          <w:t xml:space="preserve">​​Approved Content Weightages for the Government of </w:t>
        </w:r>
        <w:proofErr w:type="spellStart"/>
        <w:r w:rsidR="00E0285C" w:rsidRPr="00E0285C">
          <w:rPr>
            <w:rFonts w:ascii="Arial" w:eastAsia="Times New Roman" w:hAnsi="Arial" w:cs="Arial"/>
            <w:b/>
            <w:bCs/>
            <w:color w:val="0000FF"/>
          </w:rPr>
          <w:t>Gilgit-Baltistan</w:t>
        </w:r>
        <w:proofErr w:type="spellEnd"/>
        <w:r w:rsidR="00E0285C" w:rsidRPr="00E0285C">
          <w:rPr>
            <w:rFonts w:ascii="Arial" w:eastAsia="Times New Roman" w:hAnsi="Arial" w:cs="Arial"/>
            <w:b/>
            <w:bCs/>
            <w:color w:val="0000FF"/>
          </w:rPr>
          <w:t xml:space="preserve"> Directorate of Health Services </w:t>
        </w:r>
        <w:proofErr w:type="spellStart"/>
        <w:r w:rsidR="00E0285C" w:rsidRPr="00E0285C">
          <w:rPr>
            <w:rFonts w:ascii="Arial" w:eastAsia="Times New Roman" w:hAnsi="Arial" w:cs="Arial"/>
            <w:b/>
            <w:bCs/>
            <w:color w:val="0000FF"/>
          </w:rPr>
          <w:t>Baltistan</w:t>
        </w:r>
        <w:proofErr w:type="spellEnd"/>
        <w:r w:rsidR="00E0285C" w:rsidRPr="00E0285C">
          <w:rPr>
            <w:rFonts w:ascii="Arial" w:eastAsia="Times New Roman" w:hAnsi="Arial" w:cs="Arial"/>
            <w:b/>
            <w:bCs/>
            <w:color w:val="0000FF"/>
          </w:rPr>
          <w:t xml:space="preserve"> Region </w:t>
        </w:r>
        <w:proofErr w:type="spellStart"/>
        <w:r w:rsidR="00E0285C" w:rsidRPr="00E0285C">
          <w:rPr>
            <w:rFonts w:ascii="Arial" w:eastAsia="Times New Roman" w:hAnsi="Arial" w:cs="Arial"/>
            <w:b/>
            <w:bCs/>
            <w:color w:val="0000FF"/>
          </w:rPr>
          <w:t>Skardu</w:t>
        </w:r>
        <w:proofErr w:type="spellEnd"/>
        <w:r w:rsidR="00E0285C" w:rsidRPr="00E0285C">
          <w:rPr>
            <w:rFonts w:ascii="Arial" w:eastAsia="Times New Roman" w:hAnsi="Arial" w:cs="Arial"/>
            <w:b/>
            <w:bCs/>
            <w:color w:val="0000FF"/>
          </w:rPr>
          <w:t>​​</w:t>
        </w:r>
      </w:hyperlink>
      <w:r w:rsidR="00E0285C">
        <w:rPr>
          <w:rFonts w:ascii="Roboto-Regular" w:eastAsia="Times New Roman" w:hAnsi="Roboto-Regular" w:cs="Times New Roman"/>
          <w:color w:val="595959"/>
          <w:sz w:val="27"/>
          <w:szCs w:val="27"/>
        </w:rPr>
        <w:t xml:space="preserve">    (</w:t>
      </w:r>
      <w:hyperlink r:id="rId29" w:history="1">
        <w:r w:rsidR="00E0285C">
          <w:rPr>
            <w:rStyle w:val="Hyperlink"/>
          </w:rPr>
          <w:t>Approved Content Weightages for Directorate of Health Department Baltistan Region Skardu.pdf</w:t>
        </w:r>
      </w:hyperlink>
      <w:r w:rsidR="00E0285C">
        <w:rPr>
          <w:rFonts w:ascii="Roboto-Regular" w:eastAsia="Times New Roman" w:hAnsi="Roboto-Regular" w:cs="Times New Roman"/>
          <w:color w:val="595959"/>
          <w:sz w:val="27"/>
          <w:szCs w:val="27"/>
        </w:rPr>
        <w:t>)</w:t>
      </w:r>
    </w:p>
    <w:p w:rsidR="00E0285C" w:rsidRPr="00E0285C" w:rsidRDefault="0063407A" w:rsidP="00E0285C">
      <w:pPr>
        <w:numPr>
          <w:ilvl w:val="0"/>
          <w:numId w:val="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0" w:history="1">
        <w:r w:rsidR="00E0285C" w:rsidRPr="00E0285C">
          <w:rPr>
            <w:rFonts w:ascii="Roboto-Regular" w:eastAsia="Times New Roman" w:hAnsi="Roboto-Regular" w:cs="Times New Roman"/>
            <w:b/>
            <w:bCs/>
            <w:color w:val="0000FF"/>
          </w:rPr>
          <w:t xml:space="preserve">Approved Content Weightages for Government of </w:t>
        </w:r>
        <w:proofErr w:type="spellStart"/>
        <w:r w:rsidR="00E0285C" w:rsidRPr="00E0285C">
          <w:rPr>
            <w:rFonts w:ascii="Roboto-Regular" w:eastAsia="Times New Roman" w:hAnsi="Roboto-Regular" w:cs="Times New Roman"/>
            <w:b/>
            <w:bCs/>
            <w:color w:val="0000FF"/>
          </w:rPr>
          <w:t>Gilgit-Baltistan</w:t>
        </w:r>
        <w:proofErr w:type="spellEnd"/>
        <w:r w:rsidR="00E0285C" w:rsidRPr="00E0285C">
          <w:rPr>
            <w:rFonts w:ascii="Roboto-Regular" w:eastAsia="Times New Roman" w:hAnsi="Roboto-Regular" w:cs="Times New Roman"/>
            <w:b/>
            <w:bCs/>
            <w:color w:val="0000FF"/>
          </w:rPr>
          <w:t xml:space="preserve"> Directorate of Health services </w:t>
        </w:r>
        <w:proofErr w:type="spellStart"/>
        <w:r w:rsidR="00E0285C" w:rsidRPr="00E0285C">
          <w:rPr>
            <w:rFonts w:ascii="Roboto-Regular" w:eastAsia="Times New Roman" w:hAnsi="Roboto-Regular" w:cs="Times New Roman"/>
            <w:b/>
            <w:bCs/>
            <w:color w:val="0000FF"/>
          </w:rPr>
          <w:t>Gilgit</w:t>
        </w:r>
        <w:proofErr w:type="spellEnd"/>
        <w:r w:rsidR="00E0285C" w:rsidRPr="00E0285C">
          <w:rPr>
            <w:rFonts w:ascii="Roboto-Regular" w:eastAsia="Times New Roman" w:hAnsi="Roboto-Regular" w:cs="Times New Roman"/>
            <w:b/>
            <w:bCs/>
            <w:color w:val="0000FF"/>
          </w:rPr>
          <w:t xml:space="preserve"> Region</w:t>
        </w:r>
      </w:hyperlink>
      <w:r w:rsidR="00E0285C">
        <w:rPr>
          <w:rFonts w:ascii="Roboto-Regular" w:eastAsia="Times New Roman" w:hAnsi="Roboto-Regular" w:cs="Times New Roman"/>
          <w:color w:val="595959"/>
          <w:sz w:val="27"/>
          <w:szCs w:val="27"/>
        </w:rPr>
        <w:t xml:space="preserve">     (</w:t>
      </w:r>
      <w:hyperlink r:id="rId31" w:history="1">
        <w:r w:rsidR="00E0285C">
          <w:rPr>
            <w:rStyle w:val="Hyperlink"/>
          </w:rPr>
          <w:t xml:space="preserve">Approved Content Weightages for Directorate of Health Services </w:t>
        </w:r>
        <w:proofErr w:type="spellStart"/>
        <w:r w:rsidR="00E0285C">
          <w:rPr>
            <w:rStyle w:val="Hyperlink"/>
          </w:rPr>
          <w:t>Gilgit</w:t>
        </w:r>
        <w:proofErr w:type="spellEnd"/>
        <w:r w:rsidR="00E0285C">
          <w:rPr>
            <w:rStyle w:val="Hyperlink"/>
          </w:rPr>
          <w:t xml:space="preserve"> Region.pdf</w:t>
        </w:r>
      </w:hyperlink>
      <w:r w:rsidR="00E0285C">
        <w:rPr>
          <w:rFonts w:ascii="Roboto-Regular" w:eastAsia="Times New Roman" w:hAnsi="Roboto-Regular" w:cs="Times New Roman"/>
          <w:color w:val="595959"/>
          <w:sz w:val="27"/>
          <w:szCs w:val="27"/>
        </w:rPr>
        <w:t>)</w:t>
      </w:r>
    </w:p>
    <w:p w:rsidR="00E0285C" w:rsidRPr="00E0285C" w:rsidRDefault="0063407A" w:rsidP="00E0285C">
      <w:pPr>
        <w:numPr>
          <w:ilvl w:val="0"/>
          <w:numId w:val="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2" w:history="1">
        <w:r w:rsidR="00E0285C" w:rsidRPr="00E0285C">
          <w:rPr>
            <w:rFonts w:ascii="Arial" w:eastAsia="Times New Roman" w:hAnsi="Arial" w:cs="Arial"/>
            <w:b/>
            <w:bCs/>
            <w:color w:val="0000FF"/>
          </w:rPr>
          <w:t>Approved Content Weightages for Establishment of Federal Institute at Hyderabad Sindh Higher Education Commission-Pakistan​</w:t>
        </w:r>
        <w:r w:rsidR="00E0285C">
          <w:rPr>
            <w:rFonts w:ascii="Arial" w:eastAsia="Times New Roman" w:hAnsi="Arial" w:cs="Arial"/>
            <w:b/>
            <w:bCs/>
            <w:color w:val="0000FF"/>
          </w:rPr>
          <w:t xml:space="preserve">    (</w:t>
        </w:r>
        <w:hyperlink r:id="rId33" w:history="1">
          <w:r w:rsidR="00E0285C">
            <w:rPr>
              <w:rStyle w:val="Hyperlink"/>
            </w:rPr>
            <w:t>Approved Content Weightages for Establishment of Federal Institute at Hyderabad sindh.pdf</w:t>
          </w:r>
        </w:hyperlink>
        <w:r w:rsidR="00E0285C">
          <w:rPr>
            <w:rFonts w:ascii="Arial" w:eastAsia="Times New Roman" w:hAnsi="Arial" w:cs="Arial"/>
            <w:b/>
            <w:bCs/>
            <w:color w:val="0000FF"/>
          </w:rPr>
          <w:t>)</w:t>
        </w:r>
        <w:r w:rsidR="00E0285C" w:rsidRPr="00E0285C">
          <w:rPr>
            <w:rFonts w:ascii="Arial" w:eastAsia="Times New Roman" w:hAnsi="Arial" w:cs="Arial"/>
            <w:color w:val="0000FF"/>
          </w:rPr>
          <w:br/>
        </w:r>
      </w:hyperlink>
    </w:p>
    <w:p w:rsidR="00E0285C" w:rsidRPr="00E0285C" w:rsidRDefault="0063407A" w:rsidP="00E0285C">
      <w:pPr>
        <w:numPr>
          <w:ilvl w:val="0"/>
          <w:numId w:val="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4" w:history="1">
        <w:r w:rsidR="00E0285C" w:rsidRPr="00E0285C">
          <w:rPr>
            <w:rFonts w:ascii="Arial" w:eastAsia="Times New Roman" w:hAnsi="Arial" w:cs="Arial"/>
            <w:b/>
            <w:bCs/>
            <w:color w:val="0000FF"/>
          </w:rPr>
          <w:t>Approved Content Weightages for Higher Education Commission Regular Positions (BPS-5 to BPS-16) ​</w:t>
        </w:r>
      </w:hyperlink>
      <w:r w:rsidR="00E0285C">
        <w:rPr>
          <w:rFonts w:ascii="Roboto-Regular" w:eastAsia="Times New Roman" w:hAnsi="Roboto-Regular" w:cs="Times New Roman"/>
          <w:color w:val="595959"/>
          <w:sz w:val="27"/>
          <w:szCs w:val="27"/>
        </w:rPr>
        <w:t xml:space="preserve">   (</w:t>
      </w:r>
      <w:hyperlink r:id="rId35" w:history="1">
        <w:r w:rsidR="00E0285C">
          <w:rPr>
            <w:rStyle w:val="Hyperlink"/>
          </w:rPr>
          <w:t>Approved Content Weightages for Higher Education Commission Regular Positions (BPS-05 to BPS-16) (2).pdf</w:t>
        </w:r>
      </w:hyperlink>
      <w:r w:rsidR="00E0285C">
        <w:rPr>
          <w:rFonts w:ascii="Roboto-Regular" w:eastAsia="Times New Roman" w:hAnsi="Roboto-Regular" w:cs="Times New Roman"/>
          <w:color w:val="595959"/>
          <w:sz w:val="27"/>
          <w:szCs w:val="27"/>
        </w:rPr>
        <w:t>)</w:t>
      </w:r>
    </w:p>
    <w:p w:rsidR="00E0285C" w:rsidRPr="00E0285C" w:rsidRDefault="0063407A" w:rsidP="00E0285C">
      <w:pPr>
        <w:numPr>
          <w:ilvl w:val="0"/>
          <w:numId w:val="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6" w:history="1">
        <w:r w:rsidR="00E0285C" w:rsidRPr="00E0285C">
          <w:rPr>
            <w:rFonts w:ascii="Arial" w:eastAsia="Times New Roman" w:hAnsi="Arial" w:cs="Arial"/>
            <w:b/>
            <w:bCs/>
            <w:color w:val="0000FF"/>
          </w:rPr>
          <w:t>Approved Content Weightages for Administrative Positions University of M​</w:t>
        </w:r>
        <w:proofErr w:type="spellStart"/>
        <w:r w:rsidR="00E0285C" w:rsidRPr="00E0285C">
          <w:rPr>
            <w:rFonts w:ascii="Arial" w:eastAsia="Times New Roman" w:hAnsi="Arial" w:cs="Arial"/>
            <w:b/>
            <w:bCs/>
            <w:color w:val="0000FF"/>
          </w:rPr>
          <w:t>ianwali</w:t>
        </w:r>
        <w:proofErr w:type="spellEnd"/>
      </w:hyperlink>
      <w:r w:rsidR="00BC6CEB">
        <w:rPr>
          <w:rFonts w:ascii="Roboto-Regular" w:eastAsia="Times New Roman" w:hAnsi="Roboto-Regular" w:cs="Times New Roman"/>
          <w:color w:val="595959"/>
          <w:sz w:val="27"/>
          <w:szCs w:val="27"/>
        </w:rPr>
        <w:t xml:space="preserve">         (</w:t>
      </w:r>
      <w:hyperlink r:id="rId37" w:history="1">
        <w:r w:rsidR="00BC6CEB">
          <w:rPr>
            <w:rStyle w:val="Hyperlink"/>
          </w:rPr>
          <w:t xml:space="preserve">Approved Content Weightages for </w:t>
        </w:r>
        <w:proofErr w:type="spellStart"/>
        <w:r w:rsidR="00BC6CEB">
          <w:rPr>
            <w:rStyle w:val="Hyperlink"/>
          </w:rPr>
          <w:t>Admistration</w:t>
        </w:r>
        <w:proofErr w:type="spellEnd"/>
        <w:r w:rsidR="00BC6CEB">
          <w:rPr>
            <w:rStyle w:val="Hyperlink"/>
          </w:rPr>
          <w:t xml:space="preserve"> Position of University of Mianwali.pdf</w:t>
        </w:r>
      </w:hyperlink>
      <w:r w:rsidR="00BC6CEB">
        <w:rPr>
          <w:rFonts w:ascii="Roboto-Regular" w:eastAsia="Times New Roman" w:hAnsi="Roboto-Regular" w:cs="Times New Roman"/>
          <w:color w:val="595959"/>
          <w:sz w:val="27"/>
          <w:szCs w:val="27"/>
        </w:rPr>
        <w:t>)</w:t>
      </w:r>
    </w:p>
    <w:p w:rsidR="00E0285C" w:rsidRPr="00BC6CEB" w:rsidRDefault="0063407A" w:rsidP="00E0285C">
      <w:pPr>
        <w:numPr>
          <w:ilvl w:val="0"/>
          <w:numId w:val="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8" w:history="1">
        <w:r w:rsidR="00E0285C" w:rsidRPr="00E0285C">
          <w:rPr>
            <w:rFonts w:ascii="Arial" w:eastAsia="Times New Roman" w:hAnsi="Arial" w:cs="Arial"/>
            <w:b/>
            <w:bCs/>
            <w:color w:val="0000FF"/>
          </w:rPr>
          <w:t xml:space="preserve">Approved Content Weightages for Faculty Positions University of </w:t>
        </w:r>
        <w:proofErr w:type="spellStart"/>
        <w:r w:rsidR="00E0285C" w:rsidRPr="00E0285C">
          <w:rPr>
            <w:rFonts w:ascii="Arial" w:eastAsia="Times New Roman" w:hAnsi="Arial" w:cs="Arial"/>
            <w:b/>
            <w:bCs/>
            <w:color w:val="0000FF"/>
          </w:rPr>
          <w:t>Mianwali</w:t>
        </w:r>
        <w:proofErr w:type="spellEnd"/>
      </w:hyperlink>
      <w:r w:rsidR="00E0285C" w:rsidRPr="00E0285C">
        <w:rPr>
          <w:rFonts w:ascii="Arial" w:eastAsia="Times New Roman" w:hAnsi="Arial" w:cs="Arial"/>
          <w:color w:val="595959"/>
        </w:rPr>
        <w:t>​​</w:t>
      </w:r>
    </w:p>
    <w:p w:rsidR="00BC6CEB" w:rsidRPr="00E0285C" w:rsidRDefault="00BC6CEB" w:rsidP="00BC6CEB">
      <w:pPr>
        <w:shd w:val="clear" w:color="auto" w:fill="FFFFFF"/>
        <w:spacing w:after="150" w:line="390" w:lineRule="atLeast"/>
        <w:ind w:left="660" w:right="300"/>
        <w:rPr>
          <w:rFonts w:ascii="Roboto-Regular" w:eastAsia="Times New Roman" w:hAnsi="Roboto-Regular" w:cs="Times New Roman"/>
          <w:color w:val="595959"/>
          <w:sz w:val="27"/>
          <w:szCs w:val="27"/>
        </w:rPr>
      </w:pPr>
      <w:r>
        <w:rPr>
          <w:rFonts w:ascii="Arial" w:eastAsia="Times New Roman" w:hAnsi="Arial" w:cs="Arial"/>
          <w:color w:val="595959"/>
        </w:rPr>
        <w:t xml:space="preserve">  (</w:t>
      </w:r>
      <w:hyperlink r:id="rId39" w:history="1">
        <w:r>
          <w:rPr>
            <w:rStyle w:val="Hyperlink"/>
          </w:rPr>
          <w:t>Approved Content Weightages for Faculty positions-University of Mianwali.pdf</w:t>
        </w:r>
      </w:hyperlink>
      <w:r>
        <w:rPr>
          <w:rFonts w:ascii="Arial" w:eastAsia="Times New Roman" w:hAnsi="Arial" w:cs="Arial"/>
          <w:color w:val="595959"/>
        </w:rPr>
        <w:t>)</w:t>
      </w:r>
    </w:p>
    <w:p w:rsidR="00E0285C" w:rsidRPr="00E0285C" w:rsidRDefault="0063407A" w:rsidP="00E0285C">
      <w:pPr>
        <w:numPr>
          <w:ilvl w:val="0"/>
          <w:numId w:val="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40" w:history="1">
        <w:r w:rsidR="00E0285C" w:rsidRPr="00E0285C">
          <w:rPr>
            <w:rFonts w:ascii="Roboto-Regular" w:eastAsia="Times New Roman" w:hAnsi="Roboto-Regular" w:cs="Arial"/>
            <w:b/>
            <w:bCs/>
            <w:color w:val="0000FF"/>
          </w:rPr>
          <w:t>Syllabus for the Post of Naib-Tehsildar (BS -14)​</w:t>
        </w:r>
      </w:hyperlink>
      <w:r w:rsidR="00E0285C" w:rsidRPr="00E0285C">
        <w:rPr>
          <w:rFonts w:ascii="Arial" w:eastAsia="Times New Roman" w:hAnsi="Arial" w:cs="Arial"/>
          <w:b/>
          <w:bCs/>
          <w:color w:val="444444"/>
        </w:rPr>
        <w:t>​</w:t>
      </w:r>
      <w:r w:rsidR="00BC6CEB">
        <w:rPr>
          <w:rFonts w:ascii="Arial" w:eastAsia="Times New Roman" w:hAnsi="Arial" w:cs="Arial"/>
          <w:b/>
          <w:bCs/>
          <w:color w:val="444444"/>
        </w:rPr>
        <w:t xml:space="preserve">    (</w:t>
      </w:r>
      <w:hyperlink r:id="rId41" w:history="1">
        <w:r w:rsidR="00BC6CEB">
          <w:rPr>
            <w:rStyle w:val="Hyperlink"/>
          </w:rPr>
          <w:t>Syllabus for the post of Naib Tehsildar.pdf</w:t>
        </w:r>
      </w:hyperlink>
      <w:r w:rsidR="00BC6CEB">
        <w:rPr>
          <w:rFonts w:ascii="Arial" w:eastAsia="Times New Roman" w:hAnsi="Arial" w:cs="Arial"/>
          <w:b/>
          <w:bCs/>
          <w:color w:val="444444"/>
        </w:rPr>
        <w:t>)</w:t>
      </w:r>
    </w:p>
    <w:p w:rsidR="00E0285C" w:rsidRPr="00E0285C" w:rsidRDefault="0063407A" w:rsidP="00E0285C">
      <w:pPr>
        <w:numPr>
          <w:ilvl w:val="0"/>
          <w:numId w:val="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42" w:history="1">
        <w:r w:rsidR="00E0285C" w:rsidRPr="00E0285C">
          <w:rPr>
            <w:rFonts w:ascii="Arial" w:eastAsia="Times New Roman" w:hAnsi="Arial" w:cs="Arial"/>
            <w:b/>
            <w:bCs/>
            <w:color w:val="0000FF"/>
          </w:rPr>
          <w:t xml:space="preserve">Syllabus for the Posts of Government of </w:t>
        </w:r>
        <w:proofErr w:type="spellStart"/>
        <w:r w:rsidR="00E0285C" w:rsidRPr="00E0285C">
          <w:rPr>
            <w:rFonts w:ascii="Arial" w:eastAsia="Times New Roman" w:hAnsi="Arial" w:cs="Arial"/>
            <w:b/>
            <w:bCs/>
            <w:color w:val="0000FF"/>
          </w:rPr>
          <w:t>Gilgit-Baltistan</w:t>
        </w:r>
        <w:proofErr w:type="spellEnd"/>
        <w:r w:rsidR="00E0285C" w:rsidRPr="00E0285C">
          <w:rPr>
            <w:rFonts w:ascii="Arial" w:eastAsia="Times New Roman" w:hAnsi="Arial" w:cs="Arial"/>
            <w:b/>
            <w:bCs/>
            <w:color w:val="0000FF"/>
          </w:rPr>
          <w:t xml:space="preserve"> Health Department </w:t>
        </w:r>
        <w:proofErr w:type="spellStart"/>
        <w:r w:rsidR="00E0285C" w:rsidRPr="00E0285C">
          <w:rPr>
            <w:rFonts w:ascii="Arial" w:eastAsia="Times New Roman" w:hAnsi="Arial" w:cs="Arial"/>
            <w:b/>
            <w:bCs/>
            <w:color w:val="0000FF"/>
          </w:rPr>
          <w:t>Gilgit-Baltistan</w:t>
        </w:r>
        <w:proofErr w:type="spellEnd"/>
      </w:hyperlink>
      <w:r w:rsidR="00E0285C" w:rsidRPr="00E0285C">
        <w:rPr>
          <w:rFonts w:ascii="Roboto-Regular" w:eastAsia="Times New Roman" w:hAnsi="Roboto-Regular" w:cs="Times New Roman"/>
          <w:color w:val="595959"/>
        </w:rPr>
        <w:t>​</w:t>
      </w:r>
      <w:r w:rsidR="00BC6CEB">
        <w:rPr>
          <w:rFonts w:ascii="Roboto-Regular" w:eastAsia="Times New Roman" w:hAnsi="Roboto-Regular" w:cs="Times New Roman"/>
          <w:color w:val="595959"/>
        </w:rPr>
        <w:t xml:space="preserve">    (</w:t>
      </w:r>
      <w:hyperlink r:id="rId43" w:history="1">
        <w:r w:rsidR="00BC6CEB">
          <w:rPr>
            <w:rStyle w:val="Hyperlink"/>
          </w:rPr>
          <w:t>Approved Content Weightages for Health Department Gilgit-Baltistan.pdf</w:t>
        </w:r>
      </w:hyperlink>
      <w:r w:rsidR="00BC6CEB">
        <w:rPr>
          <w:rFonts w:ascii="Roboto-Regular" w:eastAsia="Times New Roman" w:hAnsi="Roboto-Regular" w:cs="Times New Roman"/>
          <w:color w:val="595959"/>
        </w:rPr>
        <w:t>)</w:t>
      </w:r>
    </w:p>
    <w:p w:rsidR="00E0285C" w:rsidRPr="00E0285C" w:rsidRDefault="0063407A" w:rsidP="00E0285C">
      <w:pPr>
        <w:numPr>
          <w:ilvl w:val="0"/>
          <w:numId w:val="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44" w:history="1">
        <w:r w:rsidR="00E0285C" w:rsidRPr="00E0285C">
          <w:rPr>
            <w:rFonts w:ascii="Roboto-Regular" w:eastAsia="Times New Roman" w:hAnsi="Roboto-Regular" w:cs="Times New Roman"/>
            <w:b/>
            <w:bCs/>
            <w:color w:val="0000FF"/>
            <w:shd w:val="clear" w:color="auto" w:fill="FFFFFF"/>
          </w:rPr>
          <w:t>Content Weightages for HEC HAT Regular Streams</w:t>
        </w:r>
      </w:hyperlink>
      <w:r w:rsidR="00BC6CEB">
        <w:rPr>
          <w:rFonts w:ascii="Roboto-Regular" w:eastAsia="Times New Roman" w:hAnsi="Roboto-Regular" w:cs="Times New Roman"/>
          <w:color w:val="595959"/>
          <w:sz w:val="27"/>
          <w:szCs w:val="27"/>
        </w:rPr>
        <w:t xml:space="preserve">   (</w:t>
      </w:r>
      <w:hyperlink r:id="rId45" w:history="1">
        <w:r w:rsidR="00BC6CEB">
          <w:rPr>
            <w:rStyle w:val="Hyperlink"/>
          </w:rPr>
          <w:t>Approved Content Weightages for HEC HAT Regular Streams.pdf</w:t>
        </w:r>
      </w:hyperlink>
      <w:r w:rsidR="00BC6CEB">
        <w:rPr>
          <w:rFonts w:ascii="Roboto-Regular" w:eastAsia="Times New Roman" w:hAnsi="Roboto-Regular" w:cs="Times New Roman"/>
          <w:color w:val="595959"/>
          <w:sz w:val="27"/>
          <w:szCs w:val="27"/>
        </w:rPr>
        <w:t>)</w:t>
      </w:r>
    </w:p>
    <w:p w:rsidR="00E0285C" w:rsidRPr="00E0285C" w:rsidRDefault="0063407A" w:rsidP="00E0285C">
      <w:pPr>
        <w:numPr>
          <w:ilvl w:val="0"/>
          <w:numId w:val="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46" w:history="1">
        <w:r w:rsidR="00E0285C" w:rsidRPr="00E0285C">
          <w:rPr>
            <w:rFonts w:ascii="Calibri" w:eastAsia="Times New Roman" w:hAnsi="Calibri" w:cs="Calibri"/>
            <w:b/>
            <w:bCs/>
            <w:color w:val="0000FF"/>
            <w:shd w:val="clear" w:color="auto" w:fill="FFFFFF"/>
          </w:rPr>
          <w:t>Syllabus for the post of Naib Tehsildar (BS-14) under GB Board of Revenue, 2023​</w:t>
        </w:r>
      </w:hyperlink>
      <w:r w:rsidR="00BC6CEB">
        <w:rPr>
          <w:rFonts w:ascii="Roboto-Regular" w:eastAsia="Times New Roman" w:hAnsi="Roboto-Regular" w:cs="Times New Roman"/>
          <w:color w:val="595959"/>
          <w:sz w:val="27"/>
          <w:szCs w:val="27"/>
        </w:rPr>
        <w:t xml:space="preserve">   (</w:t>
      </w:r>
      <w:hyperlink r:id="rId47" w:history="1">
        <w:r w:rsidR="00BC6CEB">
          <w:rPr>
            <w:rStyle w:val="Hyperlink"/>
          </w:rPr>
          <w:t>Syllabus for the post of Naib Tehsildar.pdf</w:t>
        </w:r>
      </w:hyperlink>
      <w:r w:rsidR="00BC6CEB">
        <w:rPr>
          <w:rFonts w:ascii="Roboto-Regular" w:eastAsia="Times New Roman" w:hAnsi="Roboto-Regular" w:cs="Times New Roman"/>
          <w:color w:val="595959"/>
          <w:sz w:val="27"/>
          <w:szCs w:val="27"/>
        </w:rPr>
        <w:t>)</w:t>
      </w:r>
    </w:p>
    <w:p w:rsidR="00E0285C" w:rsidRPr="00E0285C" w:rsidRDefault="0063407A" w:rsidP="00E0285C">
      <w:pPr>
        <w:numPr>
          <w:ilvl w:val="0"/>
          <w:numId w:val="3"/>
        </w:numPr>
        <w:shd w:val="clear" w:color="auto" w:fill="FFFFFF"/>
        <w:spacing w:line="390" w:lineRule="atLeast"/>
        <w:ind w:left="1020" w:right="300"/>
        <w:rPr>
          <w:rFonts w:ascii="Roboto-Regular" w:eastAsia="Times New Roman" w:hAnsi="Roboto-Regular" w:cs="Times New Roman"/>
          <w:color w:val="595959"/>
          <w:sz w:val="27"/>
          <w:szCs w:val="27"/>
        </w:rPr>
      </w:pPr>
      <w:hyperlink r:id="rId48" w:history="1">
        <w:r w:rsidR="00E0285C" w:rsidRPr="00E0285C">
          <w:rPr>
            <w:rFonts w:ascii="Calibri" w:eastAsia="Times New Roman" w:hAnsi="Calibri" w:cs="Calibri"/>
            <w:b/>
            <w:bCs/>
            <w:color w:val="0000FF"/>
            <w:shd w:val="clear" w:color="auto" w:fill="FFFFFF"/>
          </w:rPr>
          <w:t xml:space="preserve">S​syllabus for Health Department </w:t>
        </w:r>
        <w:proofErr w:type="spellStart"/>
        <w:r w:rsidR="00E0285C" w:rsidRPr="00E0285C">
          <w:rPr>
            <w:rFonts w:ascii="Calibri" w:eastAsia="Times New Roman" w:hAnsi="Calibri" w:cs="Calibri"/>
            <w:b/>
            <w:bCs/>
            <w:color w:val="0000FF"/>
            <w:shd w:val="clear" w:color="auto" w:fill="FFFFFF"/>
          </w:rPr>
          <w:t>Gilgit-Baltistan</w:t>
        </w:r>
        <w:proofErr w:type="spellEnd"/>
        <w:r w:rsidR="00E0285C" w:rsidRPr="00E0285C">
          <w:rPr>
            <w:rFonts w:ascii="Calibri" w:eastAsia="Times New Roman" w:hAnsi="Calibri" w:cs="Calibri"/>
            <w:b/>
            <w:bCs/>
            <w:color w:val="0000FF"/>
            <w:shd w:val="clear" w:color="auto" w:fill="FFFFFF"/>
          </w:rPr>
          <w:t xml:space="preserve"> Government of </w:t>
        </w:r>
        <w:proofErr w:type="spellStart"/>
        <w:r w:rsidR="00E0285C" w:rsidRPr="00E0285C">
          <w:rPr>
            <w:rFonts w:ascii="Calibri" w:eastAsia="Times New Roman" w:hAnsi="Calibri" w:cs="Calibri"/>
            <w:b/>
            <w:bCs/>
            <w:color w:val="0000FF"/>
            <w:shd w:val="clear" w:color="auto" w:fill="FFFFFF"/>
          </w:rPr>
          <w:t>Gilgit-Baltistan</w:t>
        </w:r>
        <w:proofErr w:type="spellEnd"/>
      </w:hyperlink>
      <w:r w:rsidR="00BC6CEB">
        <w:rPr>
          <w:rFonts w:ascii="Roboto-Regular" w:eastAsia="Times New Roman" w:hAnsi="Roboto-Regular" w:cs="Times New Roman"/>
          <w:color w:val="595959"/>
          <w:sz w:val="27"/>
          <w:szCs w:val="27"/>
        </w:rPr>
        <w:t xml:space="preserve">  (</w:t>
      </w:r>
      <w:hyperlink r:id="rId49" w:history="1">
        <w:r w:rsidR="00BC6CEB">
          <w:rPr>
            <w:rStyle w:val="Hyperlink"/>
          </w:rPr>
          <w:t>Proposed Content Weightages for Health Department Gilgit-Baltistan1.pdf</w:t>
        </w:r>
      </w:hyperlink>
      <w:r w:rsidR="00BC6CEB">
        <w:rPr>
          <w:rFonts w:ascii="Roboto-Regular" w:eastAsia="Times New Roman" w:hAnsi="Roboto-Regular" w:cs="Times New Roman"/>
          <w:color w:val="595959"/>
          <w:sz w:val="27"/>
          <w:szCs w:val="27"/>
        </w:rPr>
        <w:t xml:space="preserve"> )</w:t>
      </w:r>
    </w:p>
    <w:p w:rsidR="00BC6CEB" w:rsidRPr="00BC6CEB" w:rsidRDefault="00BC6CEB" w:rsidP="00BC6CEB">
      <w:pPr>
        <w:shd w:val="clear" w:color="auto" w:fill="FFFFFF"/>
        <w:spacing w:line="630" w:lineRule="atLeast"/>
        <w:rPr>
          <w:rFonts w:ascii="Roboto-Bold" w:eastAsia="Times New Roman" w:hAnsi="Roboto-Bold" w:cs="Times New Roman"/>
          <w:caps/>
          <w:sz w:val="54"/>
          <w:szCs w:val="54"/>
        </w:rPr>
      </w:pPr>
      <w:r w:rsidRPr="00BC6CEB">
        <w:rPr>
          <w:rFonts w:ascii="Roboto-Bold" w:eastAsia="Times New Roman" w:hAnsi="Roboto-Bold" w:cs="Times New Roman"/>
          <w:caps/>
          <w:sz w:val="54"/>
          <w:szCs w:val="54"/>
        </w:rPr>
        <w:t>Sample Papers</w:t>
      </w:r>
    </w:p>
    <w:p w:rsidR="00BC6CEB" w:rsidRPr="00BC6CEB" w:rsidRDefault="00BC6CEB" w:rsidP="00BC6CEB">
      <w:pPr>
        <w:shd w:val="clear" w:color="auto" w:fill="FFFFFF"/>
        <w:spacing w:after="300" w:line="390" w:lineRule="atLeast"/>
        <w:rPr>
          <w:rFonts w:ascii="Roboto-Regular" w:eastAsia="Times New Roman" w:hAnsi="Roboto-Regular" w:cs="Times New Roman"/>
          <w:color w:val="595959"/>
          <w:sz w:val="27"/>
          <w:szCs w:val="27"/>
        </w:rPr>
      </w:pPr>
      <w:r w:rsidRPr="00BC6CEB">
        <w:rPr>
          <w:rFonts w:ascii="Roboto-Regular" w:eastAsia="Times New Roman" w:hAnsi="Roboto-Regular" w:cs="Times New Roman"/>
          <w:b/>
          <w:bCs/>
          <w:color w:val="595959"/>
          <w:sz w:val="27"/>
          <w:szCs w:val="27"/>
        </w:rPr>
        <w:t>​​​​​​​​​  COMMONWEALTH - HAT (MS/MPHIL) SAMPLE PAPERS:</w:t>
      </w:r>
    </w:p>
    <w:p w:rsidR="00BC6CEB" w:rsidRPr="00BC6CEB" w:rsidRDefault="00BC6CEB" w:rsidP="00BC6CEB">
      <w:pPr>
        <w:numPr>
          <w:ilvl w:val="0"/>
          <w:numId w:val="4"/>
        </w:numPr>
        <w:shd w:val="clear" w:color="auto" w:fill="FFFFFF"/>
        <w:spacing w:after="150" w:line="390" w:lineRule="atLeast"/>
        <w:ind w:left="1020" w:right="300"/>
        <w:rPr>
          <w:rFonts w:ascii="Roboto-Regular" w:eastAsia="Times New Roman" w:hAnsi="Roboto-Regular" w:cs="Times New Roman"/>
          <w:color w:val="595959"/>
          <w:sz w:val="27"/>
          <w:szCs w:val="27"/>
        </w:rPr>
      </w:pPr>
      <w:r w:rsidRPr="00BC6CEB">
        <w:rPr>
          <w:rFonts w:ascii="Roboto-Regular" w:eastAsia="Times New Roman" w:hAnsi="Roboto-Regular" w:cs="Times New Roman"/>
          <w:color w:val="595959"/>
          <w:sz w:val="27"/>
          <w:szCs w:val="27"/>
        </w:rPr>
        <w:t>​</w:t>
      </w:r>
      <w:hyperlink r:id="rId50" w:history="1">
        <w:r w:rsidRPr="00BC6CEB">
          <w:rPr>
            <w:rFonts w:ascii="Roboto-Regular" w:eastAsia="Times New Roman" w:hAnsi="Roboto-Regular" w:cs="Times New Roman"/>
            <w:color w:val="0000FF"/>
            <w:sz w:val="27"/>
            <w:szCs w:val="27"/>
            <w:shd w:val="clear" w:color="auto" w:fill="FFFFFF"/>
          </w:rPr>
          <w:t>SAMPLE PAPER-HAT-ARTS AND HUMANITIES (MS)​</w:t>
        </w:r>
      </w:hyperlink>
      <w:r>
        <w:rPr>
          <w:rFonts w:ascii="Roboto-Regular" w:eastAsia="Times New Roman" w:hAnsi="Roboto-Regular" w:cs="Times New Roman"/>
          <w:color w:val="595959"/>
          <w:sz w:val="27"/>
          <w:szCs w:val="27"/>
        </w:rPr>
        <w:t xml:space="preserve">   (</w:t>
      </w:r>
      <w:hyperlink r:id="rId51" w:history="1">
        <w:r>
          <w:rPr>
            <w:rStyle w:val="Hyperlink"/>
          </w:rPr>
          <w:t>VERBAL</w:t>
        </w:r>
      </w:hyperlink>
      <w:r>
        <w:rPr>
          <w:rFonts w:ascii="Roboto-Regular" w:eastAsia="Times New Roman" w:hAnsi="Roboto-Regular" w:cs="Times New Roman"/>
          <w:color w:val="595959"/>
          <w:sz w:val="27"/>
          <w:szCs w:val="27"/>
        </w:rPr>
        <w:t>)</w:t>
      </w:r>
    </w:p>
    <w:p w:rsidR="00BC6CEB" w:rsidRPr="00BC6CEB" w:rsidRDefault="0063407A" w:rsidP="00BC6CEB">
      <w:pPr>
        <w:numPr>
          <w:ilvl w:val="0"/>
          <w:numId w:val="4"/>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52" w:history="1">
        <w:r w:rsidR="00BC6CEB" w:rsidRPr="00BC6CEB">
          <w:rPr>
            <w:rFonts w:ascii="Roboto-Regular" w:eastAsia="Times New Roman" w:hAnsi="Roboto-Regular" w:cs="Times New Roman"/>
            <w:color w:val="0000FF"/>
            <w:sz w:val="27"/>
            <w:szCs w:val="27"/>
          </w:rPr>
          <w:t>SAMPLE PAPER-HAT-ENGINEERING-(MS)</w:t>
        </w:r>
      </w:hyperlink>
      <w:r w:rsidR="00BC6CEB">
        <w:rPr>
          <w:rFonts w:ascii="Roboto-Regular" w:eastAsia="Times New Roman" w:hAnsi="Roboto-Regular" w:cs="Times New Roman"/>
          <w:color w:val="595959"/>
          <w:sz w:val="27"/>
          <w:szCs w:val="27"/>
        </w:rPr>
        <w:t xml:space="preserve">                 (</w:t>
      </w:r>
      <w:hyperlink r:id="rId53" w:history="1">
        <w:r w:rsidR="00BC6CEB">
          <w:rPr>
            <w:rStyle w:val="Hyperlink"/>
          </w:rPr>
          <w:t>VERBAL</w:t>
        </w:r>
      </w:hyperlink>
      <w:r w:rsidR="00BC6CEB">
        <w:rPr>
          <w:rFonts w:ascii="Roboto-Regular" w:eastAsia="Times New Roman" w:hAnsi="Roboto-Regular" w:cs="Times New Roman"/>
          <w:color w:val="595959"/>
          <w:sz w:val="27"/>
          <w:szCs w:val="27"/>
        </w:rPr>
        <w:t>)</w:t>
      </w:r>
    </w:p>
    <w:p w:rsidR="00BC6CEB" w:rsidRPr="00BC6CEB" w:rsidRDefault="0063407A" w:rsidP="00BC6CEB">
      <w:pPr>
        <w:numPr>
          <w:ilvl w:val="0"/>
          <w:numId w:val="4"/>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54" w:history="1">
        <w:r w:rsidR="00BC6CEB" w:rsidRPr="00BC6CEB">
          <w:rPr>
            <w:rFonts w:ascii="Roboto-Regular" w:eastAsia="Times New Roman" w:hAnsi="Roboto-Regular" w:cs="Times New Roman"/>
            <w:color w:val="0000FF"/>
            <w:sz w:val="27"/>
            <w:szCs w:val="27"/>
          </w:rPr>
          <w:t>SAMPLE PAPER-HAT-GENERAL (MS)​</w:t>
        </w:r>
      </w:hyperlink>
      <w:r w:rsidR="00BC6CEB">
        <w:rPr>
          <w:rFonts w:ascii="Roboto-Regular" w:eastAsia="Times New Roman" w:hAnsi="Roboto-Regular" w:cs="Times New Roman"/>
          <w:color w:val="595959"/>
          <w:sz w:val="27"/>
          <w:szCs w:val="27"/>
        </w:rPr>
        <w:t xml:space="preserve">             (</w:t>
      </w:r>
      <w:hyperlink r:id="rId55" w:history="1">
        <w:r w:rsidR="00BC6CEB">
          <w:rPr>
            <w:rStyle w:val="Hyperlink"/>
          </w:rPr>
          <w:t>VERBAL</w:t>
        </w:r>
      </w:hyperlink>
      <w:r w:rsidR="00BC6CEB">
        <w:rPr>
          <w:rFonts w:ascii="Roboto-Regular" w:eastAsia="Times New Roman" w:hAnsi="Roboto-Regular" w:cs="Times New Roman"/>
          <w:color w:val="595959"/>
          <w:sz w:val="27"/>
          <w:szCs w:val="27"/>
        </w:rPr>
        <w:t>)</w:t>
      </w:r>
    </w:p>
    <w:p w:rsidR="00BC6CEB" w:rsidRPr="00BC6CEB" w:rsidRDefault="0063407A" w:rsidP="00BC6CEB">
      <w:pPr>
        <w:numPr>
          <w:ilvl w:val="0"/>
          <w:numId w:val="4"/>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56" w:history="1">
        <w:r w:rsidR="00BC6CEB" w:rsidRPr="00BC6CEB">
          <w:rPr>
            <w:rFonts w:ascii="Roboto-Regular" w:eastAsia="Times New Roman" w:hAnsi="Roboto-Regular" w:cs="Times New Roman"/>
            <w:color w:val="0000FF"/>
            <w:sz w:val="27"/>
            <w:szCs w:val="27"/>
          </w:rPr>
          <w:t>SAMPLE PAPER-HAT-MANAGEMENT SCIENCES-(MS)​</w:t>
        </w:r>
      </w:hyperlink>
      <w:r w:rsidR="00BC6CEB">
        <w:rPr>
          <w:rFonts w:ascii="Roboto-Regular" w:eastAsia="Times New Roman" w:hAnsi="Roboto-Regular" w:cs="Times New Roman"/>
          <w:color w:val="595959"/>
          <w:sz w:val="27"/>
          <w:szCs w:val="27"/>
        </w:rPr>
        <w:t xml:space="preserve">     (</w:t>
      </w:r>
      <w:hyperlink r:id="rId57" w:history="1">
        <w:r w:rsidR="00BC6CEB">
          <w:rPr>
            <w:rStyle w:val="Hyperlink"/>
          </w:rPr>
          <w:t>VERBAL</w:t>
        </w:r>
      </w:hyperlink>
      <w:r w:rsidR="00BC6CEB">
        <w:rPr>
          <w:rFonts w:ascii="Roboto-Regular" w:eastAsia="Times New Roman" w:hAnsi="Roboto-Regular" w:cs="Times New Roman"/>
          <w:color w:val="595959"/>
          <w:sz w:val="27"/>
          <w:szCs w:val="27"/>
        </w:rPr>
        <w:t>)</w:t>
      </w:r>
    </w:p>
    <w:p w:rsidR="00BC6CEB" w:rsidRPr="00BC6CEB" w:rsidRDefault="0063407A" w:rsidP="00BC6CEB">
      <w:pPr>
        <w:numPr>
          <w:ilvl w:val="0"/>
          <w:numId w:val="4"/>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58" w:history="1">
        <w:r w:rsidR="00BC6CEB" w:rsidRPr="00BC6CEB">
          <w:rPr>
            <w:rFonts w:ascii="Roboto-Regular" w:eastAsia="Times New Roman" w:hAnsi="Roboto-Regular" w:cs="Times New Roman"/>
            <w:color w:val="0000FF"/>
            <w:sz w:val="27"/>
            <w:szCs w:val="27"/>
          </w:rPr>
          <w:t>SAMPLE PAPER-HAT-MEDICAL(MS)</w:t>
        </w:r>
      </w:hyperlink>
      <w:r w:rsidR="00BC6CEB">
        <w:rPr>
          <w:rFonts w:ascii="Roboto-Regular" w:eastAsia="Times New Roman" w:hAnsi="Roboto-Regular" w:cs="Times New Roman"/>
          <w:color w:val="595959"/>
          <w:sz w:val="27"/>
          <w:szCs w:val="27"/>
        </w:rPr>
        <w:t xml:space="preserve">     (</w:t>
      </w:r>
      <w:hyperlink r:id="rId59" w:history="1">
        <w:r w:rsidR="00BC6CEB">
          <w:rPr>
            <w:rStyle w:val="Hyperlink"/>
          </w:rPr>
          <w:t>VERBAL</w:t>
        </w:r>
      </w:hyperlink>
      <w:r w:rsidR="00BC6CEB">
        <w:rPr>
          <w:rFonts w:ascii="Roboto-Regular" w:eastAsia="Times New Roman" w:hAnsi="Roboto-Regular" w:cs="Times New Roman"/>
          <w:color w:val="595959"/>
          <w:sz w:val="27"/>
          <w:szCs w:val="27"/>
        </w:rPr>
        <w:t>)</w:t>
      </w:r>
    </w:p>
    <w:p w:rsidR="00BC6CEB" w:rsidRPr="00BC6CEB" w:rsidRDefault="00BC6CEB" w:rsidP="00BC6CEB">
      <w:pPr>
        <w:shd w:val="clear" w:color="auto" w:fill="FFFFFF"/>
        <w:spacing w:after="300" w:line="390" w:lineRule="atLeast"/>
        <w:rPr>
          <w:rFonts w:ascii="Roboto-Regular" w:eastAsia="Times New Roman" w:hAnsi="Roboto-Regular" w:cs="Times New Roman"/>
          <w:color w:val="595959"/>
          <w:sz w:val="27"/>
          <w:szCs w:val="27"/>
        </w:rPr>
      </w:pPr>
    </w:p>
    <w:p w:rsidR="00BC6CEB" w:rsidRPr="00BC6CEB" w:rsidRDefault="00BC6CEB" w:rsidP="00BC6CEB">
      <w:pPr>
        <w:shd w:val="clear" w:color="auto" w:fill="FFFFFF"/>
        <w:spacing w:after="300" w:line="390" w:lineRule="atLeast"/>
        <w:rPr>
          <w:rFonts w:ascii="Roboto-Regular" w:eastAsia="Times New Roman" w:hAnsi="Roboto-Regular" w:cs="Times New Roman"/>
          <w:color w:val="595959"/>
          <w:sz w:val="27"/>
          <w:szCs w:val="27"/>
        </w:rPr>
      </w:pPr>
      <w:r w:rsidRPr="00BC6CEB">
        <w:rPr>
          <w:rFonts w:ascii="Roboto-Regular" w:eastAsia="Times New Roman" w:hAnsi="Roboto-Regular" w:cs="Times New Roman"/>
          <w:b/>
          <w:bCs/>
          <w:color w:val="595959"/>
          <w:sz w:val="27"/>
          <w:szCs w:val="27"/>
        </w:rPr>
        <w:t>  COMMONWEALTH - HAT (PHD) SAMPLE PAPERS:</w:t>
      </w:r>
    </w:p>
    <w:p w:rsidR="00BC6CEB" w:rsidRPr="00BC6CEB" w:rsidRDefault="0063407A" w:rsidP="00BC6CEB">
      <w:pPr>
        <w:numPr>
          <w:ilvl w:val="0"/>
          <w:numId w:val="5"/>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60" w:history="1">
        <w:r w:rsidR="00BC6CEB" w:rsidRPr="00BC6CEB">
          <w:rPr>
            <w:rFonts w:ascii="Roboto-Regular" w:eastAsia="Times New Roman" w:hAnsi="Roboto-Regular" w:cs="Times New Roman"/>
            <w:color w:val="0000FF"/>
            <w:sz w:val="27"/>
            <w:szCs w:val="27"/>
          </w:rPr>
          <w:t>SAMPLE PAPER-HAT-ART AND HUMANITIES (PHD)​</w:t>
        </w:r>
      </w:hyperlink>
      <w:r w:rsidR="00BC6CEB">
        <w:rPr>
          <w:rFonts w:ascii="Roboto-Regular" w:eastAsia="Times New Roman" w:hAnsi="Roboto-Regular" w:cs="Times New Roman"/>
          <w:color w:val="595959"/>
          <w:sz w:val="27"/>
          <w:szCs w:val="27"/>
        </w:rPr>
        <w:t xml:space="preserve">          (</w:t>
      </w:r>
      <w:hyperlink r:id="rId61" w:history="1">
        <w:r w:rsidR="00BC6CEB">
          <w:rPr>
            <w:rStyle w:val="Hyperlink"/>
          </w:rPr>
          <w:t>VERBAL</w:t>
        </w:r>
      </w:hyperlink>
      <w:r w:rsidR="00BC6CEB">
        <w:rPr>
          <w:rFonts w:ascii="Roboto-Regular" w:eastAsia="Times New Roman" w:hAnsi="Roboto-Regular" w:cs="Times New Roman"/>
          <w:color w:val="595959"/>
          <w:sz w:val="27"/>
          <w:szCs w:val="27"/>
        </w:rPr>
        <w:t>)</w:t>
      </w:r>
    </w:p>
    <w:p w:rsidR="00BC6CEB" w:rsidRPr="00BC6CEB" w:rsidRDefault="0063407A" w:rsidP="00BC6CEB">
      <w:pPr>
        <w:numPr>
          <w:ilvl w:val="0"/>
          <w:numId w:val="5"/>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62" w:history="1">
        <w:r w:rsidR="00BC6CEB" w:rsidRPr="00BC6CEB">
          <w:rPr>
            <w:rFonts w:ascii="Roboto-Regular" w:eastAsia="Times New Roman" w:hAnsi="Roboto-Regular" w:cs="Times New Roman"/>
            <w:color w:val="0000FF"/>
            <w:sz w:val="27"/>
            <w:szCs w:val="27"/>
          </w:rPr>
          <w:t>SAMPLE PAPER-HAT-ENGINEERING-(PHD)</w:t>
        </w:r>
      </w:hyperlink>
      <w:r w:rsidR="00BC6CEB">
        <w:rPr>
          <w:rFonts w:ascii="Roboto-Regular" w:eastAsia="Times New Roman" w:hAnsi="Roboto-Regular" w:cs="Times New Roman"/>
          <w:color w:val="595959"/>
          <w:sz w:val="27"/>
          <w:szCs w:val="27"/>
        </w:rPr>
        <w:t xml:space="preserve">       (</w:t>
      </w:r>
      <w:hyperlink r:id="rId63" w:history="1">
        <w:r w:rsidR="00BC6CEB">
          <w:rPr>
            <w:rStyle w:val="Hyperlink"/>
          </w:rPr>
          <w:t>VERBAL</w:t>
        </w:r>
      </w:hyperlink>
      <w:r w:rsidR="00BC6CEB">
        <w:rPr>
          <w:rFonts w:ascii="Roboto-Regular" w:eastAsia="Times New Roman" w:hAnsi="Roboto-Regular" w:cs="Times New Roman"/>
          <w:color w:val="595959"/>
          <w:sz w:val="27"/>
          <w:szCs w:val="27"/>
        </w:rPr>
        <w:t>)</w:t>
      </w:r>
    </w:p>
    <w:p w:rsidR="00BC6CEB" w:rsidRPr="00BC6CEB" w:rsidRDefault="0063407A" w:rsidP="00BC6CEB">
      <w:pPr>
        <w:numPr>
          <w:ilvl w:val="0"/>
          <w:numId w:val="5"/>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64" w:history="1">
        <w:r w:rsidR="00BC6CEB" w:rsidRPr="00BC6CEB">
          <w:rPr>
            <w:rFonts w:ascii="Roboto-Regular" w:eastAsia="Times New Roman" w:hAnsi="Roboto-Regular" w:cs="Times New Roman"/>
            <w:color w:val="0000FF"/>
            <w:sz w:val="27"/>
            <w:szCs w:val="27"/>
          </w:rPr>
          <w:t>SAMPLE PAPER-HAT-GENERAL-(PHD)​</w:t>
        </w:r>
      </w:hyperlink>
      <w:r w:rsidR="00BC6CEB">
        <w:rPr>
          <w:rFonts w:ascii="Roboto-Regular" w:eastAsia="Times New Roman" w:hAnsi="Roboto-Regular" w:cs="Times New Roman"/>
          <w:color w:val="595959"/>
          <w:sz w:val="27"/>
          <w:szCs w:val="27"/>
        </w:rPr>
        <w:t xml:space="preserve">            (</w:t>
      </w:r>
      <w:hyperlink r:id="rId65" w:history="1">
        <w:r w:rsidR="00BC6CEB">
          <w:rPr>
            <w:rStyle w:val="Hyperlink"/>
          </w:rPr>
          <w:t>VERBAL</w:t>
        </w:r>
      </w:hyperlink>
      <w:r w:rsidR="00BC6CEB">
        <w:rPr>
          <w:rFonts w:ascii="Roboto-Regular" w:eastAsia="Times New Roman" w:hAnsi="Roboto-Regular" w:cs="Times New Roman"/>
          <w:color w:val="595959"/>
          <w:sz w:val="27"/>
          <w:szCs w:val="27"/>
        </w:rPr>
        <w:t>)</w:t>
      </w:r>
    </w:p>
    <w:p w:rsidR="00BC6CEB" w:rsidRPr="00BC6CEB" w:rsidRDefault="0063407A" w:rsidP="00BC6CEB">
      <w:pPr>
        <w:numPr>
          <w:ilvl w:val="0"/>
          <w:numId w:val="5"/>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66" w:history="1">
        <w:r w:rsidR="00BC6CEB" w:rsidRPr="00BC6CEB">
          <w:rPr>
            <w:rFonts w:ascii="Roboto-Regular" w:eastAsia="Times New Roman" w:hAnsi="Roboto-Regular" w:cs="Times New Roman"/>
            <w:color w:val="0000FF"/>
            <w:sz w:val="27"/>
            <w:szCs w:val="27"/>
          </w:rPr>
          <w:t>SAMPLE PAPER-HAT-MANAGEMENT SCIENCES (PHD)</w:t>
        </w:r>
      </w:hyperlink>
      <w:r w:rsidR="00BC6CEB">
        <w:rPr>
          <w:rFonts w:ascii="Roboto-Regular" w:eastAsia="Times New Roman" w:hAnsi="Roboto-Regular" w:cs="Times New Roman"/>
          <w:color w:val="595959"/>
          <w:sz w:val="27"/>
          <w:szCs w:val="27"/>
        </w:rPr>
        <w:t xml:space="preserve">     (</w:t>
      </w:r>
      <w:hyperlink r:id="rId67" w:history="1">
        <w:r w:rsidR="00BC6CEB">
          <w:rPr>
            <w:rStyle w:val="Hyperlink"/>
          </w:rPr>
          <w:t>VERBAL</w:t>
        </w:r>
      </w:hyperlink>
      <w:r w:rsidR="00BC6CEB">
        <w:rPr>
          <w:rFonts w:ascii="Roboto-Regular" w:eastAsia="Times New Roman" w:hAnsi="Roboto-Regular" w:cs="Times New Roman"/>
          <w:color w:val="595959"/>
          <w:sz w:val="27"/>
          <w:szCs w:val="27"/>
        </w:rPr>
        <w:t>)</w:t>
      </w:r>
    </w:p>
    <w:p w:rsidR="00BC6CEB" w:rsidRPr="00BC6CEB" w:rsidRDefault="0063407A" w:rsidP="00BC6CEB">
      <w:pPr>
        <w:numPr>
          <w:ilvl w:val="0"/>
          <w:numId w:val="5"/>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68" w:history="1">
        <w:r w:rsidR="00BC6CEB" w:rsidRPr="00BC6CEB">
          <w:rPr>
            <w:rFonts w:ascii="Roboto-Regular" w:eastAsia="Times New Roman" w:hAnsi="Roboto-Regular" w:cs="Times New Roman"/>
            <w:color w:val="0000FF"/>
            <w:sz w:val="27"/>
            <w:szCs w:val="27"/>
          </w:rPr>
          <w:t>SAMPLE PAPER-HAT MEDICAL (PHD)​​</w:t>
        </w:r>
      </w:hyperlink>
      <w:r w:rsidR="00BC6CEB">
        <w:rPr>
          <w:rFonts w:ascii="Roboto-Regular" w:eastAsia="Times New Roman" w:hAnsi="Roboto-Regular" w:cs="Times New Roman"/>
          <w:color w:val="595959"/>
          <w:sz w:val="27"/>
          <w:szCs w:val="27"/>
        </w:rPr>
        <w:t xml:space="preserve">         (</w:t>
      </w:r>
      <w:hyperlink r:id="rId69" w:history="1">
        <w:r w:rsidR="00BC6CEB">
          <w:rPr>
            <w:rStyle w:val="Hyperlink"/>
          </w:rPr>
          <w:t>VERBAL</w:t>
        </w:r>
      </w:hyperlink>
      <w:r w:rsidR="00BC6CEB">
        <w:rPr>
          <w:rFonts w:ascii="Roboto-Regular" w:eastAsia="Times New Roman" w:hAnsi="Roboto-Regular" w:cs="Times New Roman"/>
          <w:color w:val="595959"/>
          <w:sz w:val="27"/>
          <w:szCs w:val="27"/>
        </w:rPr>
        <w:t>)</w:t>
      </w:r>
    </w:p>
    <w:p w:rsidR="00BC6CEB" w:rsidRPr="00BC6CEB" w:rsidRDefault="00BC6CEB" w:rsidP="00BC6CEB">
      <w:pPr>
        <w:shd w:val="clear" w:color="auto" w:fill="FFFFFF"/>
        <w:spacing w:line="390" w:lineRule="atLeast"/>
        <w:rPr>
          <w:rFonts w:ascii="Roboto-Regular" w:eastAsia="Times New Roman" w:hAnsi="Roboto-Regular" w:cs="Times New Roman"/>
          <w:color w:val="595959"/>
          <w:sz w:val="27"/>
          <w:szCs w:val="27"/>
        </w:rPr>
      </w:pPr>
    </w:p>
    <w:p w:rsidR="00BC6CEB" w:rsidRPr="00BC6CEB" w:rsidRDefault="00BC6CEB" w:rsidP="00BC6CEB">
      <w:pPr>
        <w:shd w:val="clear" w:color="auto" w:fill="FFFFFF"/>
        <w:spacing w:line="390" w:lineRule="atLeast"/>
        <w:rPr>
          <w:rFonts w:ascii="Roboto-Regular" w:eastAsia="Times New Roman" w:hAnsi="Roboto-Regular" w:cs="Times New Roman"/>
          <w:color w:val="595959"/>
          <w:sz w:val="27"/>
          <w:szCs w:val="27"/>
        </w:rPr>
      </w:pPr>
      <w:r w:rsidRPr="00BC6CEB">
        <w:rPr>
          <w:rFonts w:ascii="Roboto-Regular" w:eastAsia="Times New Roman" w:hAnsi="Roboto-Regular" w:cs="Times New Roman"/>
          <w:color w:val="595959"/>
          <w:sz w:val="27"/>
          <w:szCs w:val="27"/>
        </w:rPr>
        <w:lastRenderedPageBreak/>
        <w:t>  </w:t>
      </w:r>
      <w:r w:rsidRPr="00BC6CEB">
        <w:rPr>
          <w:rFonts w:ascii="Roboto-Regular" w:eastAsia="Times New Roman" w:hAnsi="Roboto-Regular" w:cs="Times New Roman"/>
          <w:b/>
          <w:bCs/>
          <w:color w:val="444444"/>
          <w:sz w:val="27"/>
          <w:szCs w:val="27"/>
        </w:rPr>
        <w:t>USAT - SAMPLE PAPERS</w:t>
      </w:r>
    </w:p>
    <w:p w:rsidR="00F3430A" w:rsidRDefault="0063407A" w:rsidP="00F3430A">
      <w:pPr>
        <w:numPr>
          <w:ilvl w:val="0"/>
          <w:numId w:val="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70" w:history="1">
        <w:r w:rsidR="00BC6CEB" w:rsidRPr="00F3430A">
          <w:rPr>
            <w:rFonts w:ascii="Roboto-Regular" w:eastAsia="Times New Roman" w:hAnsi="Roboto-Regular" w:cs="Times New Roman"/>
            <w:color w:val="0000FF"/>
            <w:sz w:val="27"/>
            <w:szCs w:val="27"/>
          </w:rPr>
          <w:t>SAMPLE PAPER-USAT-ARTS &amp; HUMANITIES</w:t>
        </w:r>
      </w:hyperlink>
      <w:r w:rsidR="00F3430A" w:rsidRPr="00F3430A">
        <w:rPr>
          <w:rFonts w:ascii="Roboto-Regular" w:eastAsia="Times New Roman" w:hAnsi="Roboto-Regular" w:cs="Times New Roman"/>
          <w:color w:val="595959"/>
          <w:sz w:val="27"/>
          <w:szCs w:val="27"/>
        </w:rPr>
        <w:t xml:space="preserve"> (</w:t>
      </w:r>
      <w:hyperlink r:id="rId71" w:history="1">
        <w:r w:rsidR="00F3430A">
          <w:rPr>
            <w:rStyle w:val="Hyperlink"/>
          </w:rPr>
          <w:t>SAMPLE PAPER-USAT-ARTS &amp; HUMANITIES.pdf</w:t>
        </w:r>
      </w:hyperlink>
      <w:r w:rsidR="00F3430A" w:rsidRPr="00F3430A">
        <w:rPr>
          <w:rFonts w:ascii="Roboto-Regular" w:eastAsia="Times New Roman" w:hAnsi="Roboto-Regular" w:cs="Times New Roman"/>
          <w:color w:val="595959"/>
          <w:sz w:val="27"/>
          <w:szCs w:val="27"/>
        </w:rPr>
        <w:t xml:space="preserve">) </w:t>
      </w:r>
    </w:p>
    <w:p w:rsidR="00BC6CEB" w:rsidRPr="00BC6CEB" w:rsidRDefault="0063407A" w:rsidP="00F3430A">
      <w:pPr>
        <w:numPr>
          <w:ilvl w:val="0"/>
          <w:numId w:val="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72" w:history="1">
        <w:r w:rsidR="00BC6CEB" w:rsidRPr="00F3430A">
          <w:rPr>
            <w:rFonts w:ascii="Roboto-Regular" w:eastAsia="Times New Roman" w:hAnsi="Roboto-Regular" w:cs="Times New Roman"/>
            <w:color w:val="0000FF"/>
            <w:sz w:val="27"/>
            <w:szCs w:val="27"/>
          </w:rPr>
          <w:t>SAMPLE PAPER-USAT-COMMERCE</w:t>
        </w:r>
      </w:hyperlink>
      <w:r w:rsidR="00F3430A" w:rsidRPr="00F3430A">
        <w:rPr>
          <w:rFonts w:ascii="Roboto-Regular" w:eastAsia="Times New Roman" w:hAnsi="Roboto-Regular" w:cs="Times New Roman"/>
          <w:color w:val="595959"/>
          <w:sz w:val="27"/>
          <w:szCs w:val="27"/>
        </w:rPr>
        <w:t xml:space="preserve">        </w:t>
      </w:r>
      <w:r w:rsidR="00F3430A">
        <w:rPr>
          <w:rFonts w:ascii="Roboto-Regular" w:eastAsia="Times New Roman" w:hAnsi="Roboto-Regular" w:cs="Times New Roman"/>
          <w:color w:val="595959"/>
          <w:sz w:val="27"/>
          <w:szCs w:val="27"/>
        </w:rPr>
        <w:t xml:space="preserve"> (</w:t>
      </w:r>
      <w:hyperlink r:id="rId73" w:history="1">
        <w:r w:rsidR="00F3430A">
          <w:rPr>
            <w:rStyle w:val="Hyperlink"/>
          </w:rPr>
          <w:t>VERBAL</w:t>
        </w:r>
      </w:hyperlink>
      <w:r w:rsidR="00F3430A">
        <w:rPr>
          <w:rFonts w:ascii="Roboto-Regular" w:eastAsia="Times New Roman" w:hAnsi="Roboto-Regular" w:cs="Times New Roman"/>
          <w:color w:val="595959"/>
          <w:sz w:val="27"/>
          <w:szCs w:val="27"/>
        </w:rPr>
        <w:t>)</w:t>
      </w:r>
    </w:p>
    <w:p w:rsidR="00BC6CEB" w:rsidRPr="00BC6CEB" w:rsidRDefault="0063407A" w:rsidP="00F3430A">
      <w:pPr>
        <w:numPr>
          <w:ilvl w:val="0"/>
          <w:numId w:val="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74" w:history="1">
        <w:r w:rsidR="00BC6CEB" w:rsidRPr="00BC6CEB">
          <w:rPr>
            <w:rFonts w:ascii="Roboto-Regular" w:eastAsia="Times New Roman" w:hAnsi="Roboto-Regular" w:cs="Times New Roman"/>
            <w:color w:val="0000FF"/>
            <w:sz w:val="27"/>
            <w:szCs w:val="27"/>
          </w:rPr>
          <w:t>SAMPLE PAPER-USAT-COMPUTER SCIENCE</w:t>
        </w:r>
      </w:hyperlink>
      <w:r w:rsidR="00F3430A">
        <w:rPr>
          <w:rFonts w:ascii="Roboto-Regular" w:eastAsia="Times New Roman" w:hAnsi="Roboto-Regular" w:cs="Times New Roman"/>
          <w:color w:val="595959"/>
          <w:sz w:val="27"/>
          <w:szCs w:val="27"/>
        </w:rPr>
        <w:t xml:space="preserve">    </w:t>
      </w:r>
      <w:r w:rsidR="00F3430A" w:rsidRPr="00F3430A">
        <w:rPr>
          <w:rFonts w:ascii="Roboto-Regular" w:eastAsia="Times New Roman" w:hAnsi="Roboto-Regular" w:cs="Times New Roman"/>
          <w:color w:val="595959"/>
          <w:sz w:val="27"/>
          <w:szCs w:val="27"/>
        </w:rPr>
        <w:t>(</w:t>
      </w:r>
      <w:hyperlink r:id="rId75" w:history="1">
        <w:r w:rsidR="00F3430A">
          <w:rPr>
            <w:rStyle w:val="Hyperlink"/>
          </w:rPr>
          <w:t>VERBAL</w:t>
        </w:r>
      </w:hyperlink>
      <w:r w:rsidR="00F3430A" w:rsidRPr="00F3430A">
        <w:rPr>
          <w:rFonts w:ascii="Roboto-Regular" w:eastAsia="Times New Roman" w:hAnsi="Roboto-Regular" w:cs="Times New Roman"/>
          <w:color w:val="595959"/>
          <w:sz w:val="27"/>
          <w:szCs w:val="27"/>
        </w:rPr>
        <w:t>)</w:t>
      </w:r>
    </w:p>
    <w:p w:rsidR="00F3430A" w:rsidRPr="00F3430A" w:rsidRDefault="0063407A" w:rsidP="00F3430A">
      <w:pPr>
        <w:numPr>
          <w:ilvl w:val="0"/>
          <w:numId w:val="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76" w:history="1">
        <w:r w:rsidR="00BC6CEB" w:rsidRPr="00F3430A">
          <w:rPr>
            <w:rFonts w:ascii="Roboto-Regular" w:eastAsia="Times New Roman" w:hAnsi="Roboto-Regular" w:cs="Times New Roman"/>
            <w:color w:val="0000FF"/>
            <w:sz w:val="27"/>
            <w:szCs w:val="27"/>
          </w:rPr>
          <w:t>SAMPLE PAPER-USAT-GENERAL SCIENCE</w:t>
        </w:r>
      </w:hyperlink>
      <w:r w:rsidR="00F3430A" w:rsidRPr="00F3430A">
        <w:rPr>
          <w:rFonts w:ascii="Roboto-Regular" w:eastAsia="Times New Roman" w:hAnsi="Roboto-Regular" w:cs="Times New Roman"/>
          <w:color w:val="595959"/>
          <w:sz w:val="27"/>
          <w:szCs w:val="27"/>
        </w:rPr>
        <w:t xml:space="preserve">   </w:t>
      </w:r>
      <w:r w:rsidR="00F3430A">
        <w:rPr>
          <w:rFonts w:ascii="Roboto-Regular" w:eastAsia="Times New Roman" w:hAnsi="Roboto-Regular" w:cs="Times New Roman"/>
          <w:color w:val="595959"/>
          <w:sz w:val="27"/>
          <w:szCs w:val="27"/>
        </w:rPr>
        <w:t>(</w:t>
      </w:r>
      <w:hyperlink r:id="rId77" w:history="1">
        <w:r w:rsidR="00F3430A">
          <w:rPr>
            <w:rStyle w:val="Hyperlink"/>
          </w:rPr>
          <w:t>VERBAL</w:t>
        </w:r>
      </w:hyperlink>
      <w:r w:rsidR="00F3430A">
        <w:rPr>
          <w:rFonts w:ascii="Roboto-Regular" w:eastAsia="Times New Roman" w:hAnsi="Roboto-Regular" w:cs="Times New Roman"/>
          <w:color w:val="595959"/>
          <w:sz w:val="27"/>
          <w:szCs w:val="27"/>
        </w:rPr>
        <w:t>)</w:t>
      </w:r>
    </w:p>
    <w:p w:rsidR="00BC6CEB" w:rsidRPr="00BC6CEB" w:rsidRDefault="00F3430A" w:rsidP="00F3430A">
      <w:pPr>
        <w:numPr>
          <w:ilvl w:val="0"/>
          <w:numId w:val="6"/>
        </w:numPr>
        <w:shd w:val="clear" w:color="auto" w:fill="FFFFFF"/>
        <w:spacing w:after="150" w:line="390" w:lineRule="atLeast"/>
        <w:ind w:left="1020" w:right="300"/>
        <w:rPr>
          <w:rFonts w:ascii="Roboto-Regular" w:eastAsia="Times New Roman" w:hAnsi="Roboto-Regular" w:cs="Times New Roman"/>
          <w:color w:val="595959"/>
          <w:sz w:val="27"/>
          <w:szCs w:val="27"/>
        </w:rPr>
      </w:pPr>
      <w:r w:rsidRPr="00F3430A">
        <w:rPr>
          <w:rFonts w:ascii="Roboto-Regular" w:eastAsia="Times New Roman" w:hAnsi="Roboto-Regular" w:cs="Times New Roman"/>
          <w:color w:val="595959"/>
          <w:sz w:val="27"/>
          <w:szCs w:val="27"/>
        </w:rPr>
        <w:t xml:space="preserve"> </w:t>
      </w:r>
      <w:hyperlink r:id="rId78" w:history="1">
        <w:r w:rsidR="00BC6CEB" w:rsidRPr="00F3430A">
          <w:rPr>
            <w:rFonts w:ascii="Roboto-Regular" w:eastAsia="Times New Roman" w:hAnsi="Roboto-Regular" w:cs="Times New Roman"/>
            <w:color w:val="0000FF"/>
            <w:sz w:val="27"/>
            <w:szCs w:val="27"/>
          </w:rPr>
          <w:t>SAMPLE PAPER-USAT-PRE-ENGINEERING</w:t>
        </w:r>
      </w:hyperlink>
      <w:r>
        <w:rPr>
          <w:rFonts w:ascii="Roboto-Regular" w:eastAsia="Times New Roman" w:hAnsi="Roboto-Regular" w:cs="Times New Roman"/>
          <w:color w:val="595959"/>
          <w:sz w:val="27"/>
          <w:szCs w:val="27"/>
        </w:rPr>
        <w:t xml:space="preserve">   (</w:t>
      </w:r>
      <w:hyperlink r:id="rId79" w:history="1">
        <w:r>
          <w:rPr>
            <w:rStyle w:val="Hyperlink"/>
          </w:rPr>
          <w:t>VERBAL</w:t>
        </w:r>
      </w:hyperlink>
      <w:r>
        <w:rPr>
          <w:rFonts w:ascii="Roboto-Regular" w:eastAsia="Times New Roman" w:hAnsi="Roboto-Regular" w:cs="Times New Roman"/>
          <w:color w:val="595959"/>
          <w:sz w:val="27"/>
          <w:szCs w:val="27"/>
        </w:rPr>
        <w:t>)</w:t>
      </w:r>
    </w:p>
    <w:p w:rsidR="00BC6CEB" w:rsidRPr="00BC6CEB" w:rsidRDefault="0063407A" w:rsidP="00BC6CEB">
      <w:pPr>
        <w:numPr>
          <w:ilvl w:val="0"/>
          <w:numId w:val="6"/>
        </w:numPr>
        <w:shd w:val="clear" w:color="auto" w:fill="FFFFFF"/>
        <w:spacing w:line="390" w:lineRule="atLeast"/>
        <w:ind w:left="1020" w:right="300"/>
        <w:rPr>
          <w:rFonts w:ascii="Roboto-Regular" w:eastAsia="Times New Roman" w:hAnsi="Roboto-Regular" w:cs="Times New Roman"/>
          <w:color w:val="595959"/>
          <w:sz w:val="27"/>
          <w:szCs w:val="27"/>
        </w:rPr>
      </w:pPr>
      <w:hyperlink r:id="rId80" w:history="1">
        <w:r w:rsidR="00BC6CEB" w:rsidRPr="00BC6CEB">
          <w:rPr>
            <w:rFonts w:ascii="Roboto-Regular" w:eastAsia="Times New Roman" w:hAnsi="Roboto-Regular" w:cs="Times New Roman"/>
            <w:color w:val="0000FF"/>
            <w:sz w:val="27"/>
            <w:szCs w:val="27"/>
          </w:rPr>
          <w:t>SAMPLE PAPER-USAT-PRE-MEDICAL​</w:t>
        </w:r>
      </w:hyperlink>
      <w:r w:rsidR="00BC6CEB" w:rsidRPr="00BC6CEB">
        <w:rPr>
          <w:rFonts w:ascii="Roboto-Regular" w:eastAsia="Times New Roman" w:hAnsi="Roboto-Regular" w:cs="Times New Roman"/>
          <w:color w:val="595959"/>
          <w:sz w:val="27"/>
          <w:szCs w:val="27"/>
        </w:rPr>
        <w:t>​</w:t>
      </w:r>
      <w:r w:rsidR="00F3430A">
        <w:rPr>
          <w:rFonts w:ascii="Roboto-Regular" w:eastAsia="Times New Roman" w:hAnsi="Roboto-Regular" w:cs="Times New Roman"/>
          <w:color w:val="595959"/>
          <w:sz w:val="27"/>
          <w:szCs w:val="27"/>
        </w:rPr>
        <w:t xml:space="preserve">         (</w:t>
      </w:r>
      <w:hyperlink r:id="rId81" w:history="1">
        <w:r w:rsidR="00F3430A">
          <w:rPr>
            <w:rStyle w:val="Hyperlink"/>
          </w:rPr>
          <w:t>VERBAL</w:t>
        </w:r>
      </w:hyperlink>
      <w:r w:rsidR="00F3430A">
        <w:rPr>
          <w:rFonts w:ascii="Roboto-Regular" w:eastAsia="Times New Roman" w:hAnsi="Roboto-Regular" w:cs="Times New Roman"/>
          <w:color w:val="595959"/>
          <w:sz w:val="27"/>
          <w:szCs w:val="27"/>
        </w:rPr>
        <w:t>)</w:t>
      </w:r>
    </w:p>
    <w:p w:rsidR="00BC6CEB" w:rsidRPr="00BC6CEB" w:rsidRDefault="00BC6CEB" w:rsidP="00BC6CEB">
      <w:pPr>
        <w:shd w:val="clear" w:color="auto" w:fill="FFFFFF"/>
        <w:spacing w:after="300" w:line="390" w:lineRule="atLeast"/>
        <w:rPr>
          <w:rFonts w:ascii="Roboto-Regular" w:eastAsia="Times New Roman" w:hAnsi="Roboto-Regular" w:cs="Times New Roman"/>
          <w:color w:val="595959"/>
          <w:sz w:val="27"/>
          <w:szCs w:val="27"/>
        </w:rPr>
      </w:pPr>
      <w:r w:rsidRPr="00BC6CEB">
        <w:rPr>
          <w:rFonts w:ascii="Roboto-Regular" w:eastAsia="Times New Roman" w:hAnsi="Roboto-Regular" w:cs="Times New Roman"/>
          <w:color w:val="595959"/>
          <w:sz w:val="27"/>
          <w:szCs w:val="27"/>
        </w:rPr>
        <w:t>​</w:t>
      </w:r>
    </w:p>
    <w:p w:rsidR="00BC6CEB" w:rsidRPr="00BC6CEB" w:rsidRDefault="00BC6CEB" w:rsidP="00BC6CEB">
      <w:pPr>
        <w:shd w:val="clear" w:color="auto" w:fill="FFFFFF"/>
        <w:spacing w:after="300" w:line="390" w:lineRule="atLeast"/>
        <w:rPr>
          <w:rFonts w:ascii="Roboto-Regular" w:eastAsia="Times New Roman" w:hAnsi="Roboto-Regular" w:cs="Times New Roman"/>
          <w:color w:val="595959"/>
          <w:sz w:val="27"/>
          <w:szCs w:val="27"/>
        </w:rPr>
      </w:pPr>
      <w:r w:rsidRPr="00BC6CEB">
        <w:rPr>
          <w:rFonts w:ascii="Roboto-Regular" w:eastAsia="Times New Roman" w:hAnsi="Roboto-Regular" w:cs="Times New Roman"/>
          <w:color w:val="595959"/>
          <w:sz w:val="27"/>
          <w:szCs w:val="27"/>
        </w:rPr>
        <w:t>​</w:t>
      </w:r>
      <w:r w:rsidRPr="00BC6CEB">
        <w:rPr>
          <w:rFonts w:ascii="Roboto-Regular" w:eastAsia="Times New Roman" w:hAnsi="Roboto-Regular" w:cs="Times New Roman"/>
          <w:b/>
          <w:bCs/>
          <w:color w:val="444444"/>
          <w:sz w:val="27"/>
          <w:szCs w:val="27"/>
        </w:rPr>
        <w:t>UNDERGRADUATE SCHOLARSHIP for STUDENTS of BALOCHISTAN &amp; FATA PHASE-III (BATCH-II)</w:t>
      </w:r>
      <w:r w:rsidRPr="00BC6CEB">
        <w:rPr>
          <w:rFonts w:ascii="Roboto-Regular" w:eastAsia="Times New Roman" w:hAnsi="Roboto-Regular" w:cs="Times New Roman"/>
          <w:b/>
          <w:bCs/>
          <w:color w:val="444444"/>
          <w:sz w:val="27"/>
          <w:szCs w:val="27"/>
        </w:rPr>
        <w:br/>
        <w:t>​</w:t>
      </w:r>
    </w:p>
    <w:p w:rsidR="00BC6CEB" w:rsidRPr="00BC6CEB" w:rsidRDefault="0063407A" w:rsidP="00BC6CEB">
      <w:pPr>
        <w:numPr>
          <w:ilvl w:val="0"/>
          <w:numId w:val="7"/>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82" w:history="1">
        <w:r w:rsidR="00BC6CEB" w:rsidRPr="00BC6CEB">
          <w:rPr>
            <w:rFonts w:ascii="Roboto-Regular" w:eastAsia="Times New Roman" w:hAnsi="Roboto-Regular" w:cs="Times New Roman"/>
            <w:color w:val="0000FF"/>
            <w:sz w:val="27"/>
            <w:szCs w:val="27"/>
          </w:rPr>
          <w:t>SAMPLE PAPER-BFAP-USAT-ARTS &amp; HUMANITIES</w:t>
        </w:r>
      </w:hyperlink>
      <w:r w:rsidR="00F3430A">
        <w:rPr>
          <w:rFonts w:ascii="Roboto-Regular" w:eastAsia="Times New Roman" w:hAnsi="Roboto-Regular" w:cs="Times New Roman"/>
          <w:color w:val="595959"/>
          <w:sz w:val="27"/>
          <w:szCs w:val="27"/>
        </w:rPr>
        <w:t xml:space="preserve">  (</w:t>
      </w:r>
      <w:hyperlink r:id="rId83" w:history="1">
        <w:r w:rsidR="00EA3C70">
          <w:rPr>
            <w:rStyle w:val="Hyperlink"/>
          </w:rPr>
          <w:t>SAMPLE PAPER-BFAP-USAT-ARTS &amp; HUMANITIES.pdf</w:t>
        </w:r>
      </w:hyperlink>
      <w:r w:rsidR="00F3430A">
        <w:rPr>
          <w:rFonts w:ascii="Roboto-Regular" w:eastAsia="Times New Roman" w:hAnsi="Roboto-Regular" w:cs="Times New Roman"/>
          <w:color w:val="595959"/>
          <w:sz w:val="27"/>
          <w:szCs w:val="27"/>
        </w:rPr>
        <w:t>)</w:t>
      </w:r>
    </w:p>
    <w:p w:rsidR="00BC6CEB" w:rsidRPr="00BC6CEB" w:rsidRDefault="0063407A" w:rsidP="00BC6CEB">
      <w:pPr>
        <w:numPr>
          <w:ilvl w:val="0"/>
          <w:numId w:val="7"/>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84" w:history="1">
        <w:r w:rsidR="00BC6CEB" w:rsidRPr="00BC6CEB">
          <w:rPr>
            <w:rFonts w:ascii="Roboto-Regular" w:eastAsia="Times New Roman" w:hAnsi="Roboto-Regular" w:cs="Times New Roman"/>
            <w:color w:val="0000FF"/>
            <w:sz w:val="27"/>
            <w:szCs w:val="27"/>
          </w:rPr>
          <w:t>SAMPLE PAPER-BFAP-USAT-COMMERCE</w:t>
        </w:r>
      </w:hyperlink>
      <w:r w:rsidR="00F3430A">
        <w:rPr>
          <w:rFonts w:ascii="Roboto-Regular" w:eastAsia="Times New Roman" w:hAnsi="Roboto-Regular" w:cs="Times New Roman"/>
          <w:color w:val="595959"/>
          <w:sz w:val="27"/>
          <w:szCs w:val="27"/>
        </w:rPr>
        <w:t xml:space="preserve">          (</w:t>
      </w:r>
      <w:hyperlink r:id="rId85" w:history="1">
        <w:r w:rsidR="00EA3C70">
          <w:rPr>
            <w:rStyle w:val="Hyperlink"/>
          </w:rPr>
          <w:t>VERBAL</w:t>
        </w:r>
      </w:hyperlink>
      <w:r w:rsidR="00F3430A">
        <w:rPr>
          <w:rFonts w:ascii="Roboto-Regular" w:eastAsia="Times New Roman" w:hAnsi="Roboto-Regular" w:cs="Times New Roman"/>
          <w:color w:val="595959"/>
          <w:sz w:val="27"/>
          <w:szCs w:val="27"/>
        </w:rPr>
        <w:t>)</w:t>
      </w:r>
    </w:p>
    <w:p w:rsidR="00BC6CEB" w:rsidRPr="00BC6CEB" w:rsidRDefault="0063407A" w:rsidP="00BC6CEB">
      <w:pPr>
        <w:numPr>
          <w:ilvl w:val="0"/>
          <w:numId w:val="7"/>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86" w:history="1">
        <w:r w:rsidR="00BC6CEB" w:rsidRPr="00BC6CEB">
          <w:rPr>
            <w:rFonts w:ascii="Roboto-Regular" w:eastAsia="Times New Roman" w:hAnsi="Roboto-Regular" w:cs="Times New Roman"/>
            <w:color w:val="0000FF"/>
            <w:sz w:val="27"/>
            <w:szCs w:val="27"/>
          </w:rPr>
          <w:t>SAMPLE PAPER-BFAP-USAT-COMPUTER SCIENCE</w:t>
        </w:r>
        <w:r w:rsidR="00F3430A">
          <w:rPr>
            <w:rFonts w:ascii="Roboto-Regular" w:eastAsia="Times New Roman" w:hAnsi="Roboto-Regular" w:cs="Times New Roman"/>
            <w:color w:val="0000FF"/>
            <w:sz w:val="27"/>
            <w:szCs w:val="27"/>
          </w:rPr>
          <w:t xml:space="preserve">            (</w:t>
        </w:r>
        <w:hyperlink r:id="rId87" w:history="1">
          <w:r w:rsidR="00EA3C70">
            <w:rPr>
              <w:rStyle w:val="Hyperlink"/>
            </w:rPr>
            <w:t>VERBAL</w:t>
          </w:r>
        </w:hyperlink>
        <w:r w:rsidR="00F3430A">
          <w:rPr>
            <w:rFonts w:ascii="Roboto-Regular" w:eastAsia="Times New Roman" w:hAnsi="Roboto-Regular" w:cs="Times New Roman"/>
            <w:color w:val="0000FF"/>
            <w:sz w:val="27"/>
            <w:szCs w:val="27"/>
          </w:rPr>
          <w:t>)</w:t>
        </w:r>
        <w:r w:rsidR="00BC6CEB" w:rsidRPr="00BC6CEB">
          <w:rPr>
            <w:rFonts w:ascii="Roboto-Regular" w:eastAsia="Times New Roman" w:hAnsi="Roboto-Regular" w:cs="Times New Roman"/>
            <w:color w:val="0000FF"/>
            <w:sz w:val="27"/>
            <w:szCs w:val="27"/>
          </w:rPr>
          <w:t>​</w:t>
        </w:r>
      </w:hyperlink>
    </w:p>
    <w:p w:rsidR="00BC6CEB" w:rsidRPr="00BC6CEB" w:rsidRDefault="0063407A" w:rsidP="00BC6CEB">
      <w:pPr>
        <w:numPr>
          <w:ilvl w:val="0"/>
          <w:numId w:val="7"/>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88" w:history="1">
        <w:r w:rsidR="00BC6CEB" w:rsidRPr="00BC6CEB">
          <w:rPr>
            <w:rFonts w:ascii="Roboto-Regular" w:eastAsia="Times New Roman" w:hAnsi="Roboto-Regular" w:cs="Times New Roman"/>
            <w:color w:val="0000FF"/>
            <w:sz w:val="27"/>
            <w:szCs w:val="27"/>
          </w:rPr>
          <w:t>SAMPLE PAPER-BFAP-USAT-GENERAL SCIENCE</w:t>
        </w:r>
      </w:hyperlink>
      <w:r w:rsidR="00F3430A">
        <w:rPr>
          <w:rFonts w:ascii="Roboto-Regular" w:eastAsia="Times New Roman" w:hAnsi="Roboto-Regular" w:cs="Times New Roman"/>
          <w:color w:val="595959"/>
          <w:sz w:val="27"/>
          <w:szCs w:val="27"/>
        </w:rPr>
        <w:t xml:space="preserve">              (</w:t>
      </w:r>
      <w:hyperlink r:id="rId89" w:history="1">
        <w:r w:rsidR="00EA3C70">
          <w:rPr>
            <w:rStyle w:val="Hyperlink"/>
          </w:rPr>
          <w:t>VERBAL</w:t>
        </w:r>
      </w:hyperlink>
      <w:r w:rsidR="00F3430A">
        <w:rPr>
          <w:rFonts w:ascii="Roboto-Regular" w:eastAsia="Times New Roman" w:hAnsi="Roboto-Regular" w:cs="Times New Roman"/>
          <w:color w:val="595959"/>
          <w:sz w:val="27"/>
          <w:szCs w:val="27"/>
        </w:rPr>
        <w:t>)</w:t>
      </w:r>
    </w:p>
    <w:p w:rsidR="00EA3C70" w:rsidRPr="00BC6CEB" w:rsidRDefault="0063407A" w:rsidP="00EA3C70">
      <w:pPr>
        <w:numPr>
          <w:ilvl w:val="0"/>
          <w:numId w:val="7"/>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90" w:history="1">
        <w:r w:rsidR="00BC6CEB" w:rsidRPr="00BC6CEB">
          <w:rPr>
            <w:rFonts w:ascii="Roboto-Regular" w:eastAsia="Times New Roman" w:hAnsi="Roboto-Regular" w:cs="Times New Roman"/>
            <w:color w:val="0000FF"/>
            <w:sz w:val="27"/>
            <w:szCs w:val="27"/>
          </w:rPr>
          <w:t>SAMPLE PAPER-BFAP-USAT-PRE-ENGINEERING</w:t>
        </w:r>
      </w:hyperlink>
      <w:r w:rsidR="00F3430A">
        <w:rPr>
          <w:rFonts w:ascii="Roboto-Regular" w:eastAsia="Times New Roman" w:hAnsi="Roboto-Regular" w:cs="Times New Roman"/>
          <w:color w:val="595959"/>
          <w:sz w:val="27"/>
          <w:szCs w:val="27"/>
        </w:rPr>
        <w:t xml:space="preserve">                     (</w:t>
      </w:r>
      <w:hyperlink r:id="rId91" w:history="1">
        <w:r w:rsidR="00EA3C70">
          <w:rPr>
            <w:rStyle w:val="Hyperlink"/>
          </w:rPr>
          <w:t>VERBAL</w:t>
        </w:r>
      </w:hyperlink>
      <w:r w:rsidR="00F3430A">
        <w:rPr>
          <w:rFonts w:ascii="Roboto-Regular" w:eastAsia="Times New Roman" w:hAnsi="Roboto-Regular" w:cs="Times New Roman"/>
          <w:color w:val="595959"/>
          <w:sz w:val="27"/>
          <w:szCs w:val="27"/>
        </w:rPr>
        <w:t xml:space="preserve">) </w:t>
      </w:r>
    </w:p>
    <w:p w:rsidR="00BC6CEB" w:rsidRPr="00BC6CEB" w:rsidRDefault="0063407A" w:rsidP="00BC6CEB">
      <w:pPr>
        <w:numPr>
          <w:ilvl w:val="0"/>
          <w:numId w:val="7"/>
        </w:numPr>
        <w:shd w:val="clear" w:color="auto" w:fill="FFFFFF"/>
        <w:spacing w:line="390" w:lineRule="atLeast"/>
        <w:ind w:left="1020" w:right="300"/>
        <w:rPr>
          <w:rFonts w:ascii="Roboto-Regular" w:eastAsia="Times New Roman" w:hAnsi="Roboto-Regular" w:cs="Times New Roman"/>
          <w:color w:val="595959"/>
          <w:sz w:val="27"/>
          <w:szCs w:val="27"/>
        </w:rPr>
      </w:pPr>
      <w:hyperlink r:id="rId92" w:history="1">
        <w:r w:rsidR="00BC6CEB" w:rsidRPr="00BC6CEB">
          <w:rPr>
            <w:rFonts w:ascii="Roboto-Regular" w:eastAsia="Times New Roman" w:hAnsi="Roboto-Regular" w:cs="Times New Roman"/>
            <w:color w:val="0000FF"/>
            <w:sz w:val="27"/>
            <w:szCs w:val="27"/>
          </w:rPr>
          <w:t>SAMPLE PAPER-BFAP-USAT-PRE-MEDICAL</w:t>
        </w:r>
      </w:hyperlink>
      <w:r w:rsidR="00EA3C70">
        <w:rPr>
          <w:rFonts w:ascii="Roboto-Regular" w:eastAsia="Times New Roman" w:hAnsi="Roboto-Regular" w:cs="Times New Roman"/>
          <w:color w:val="595959"/>
          <w:sz w:val="27"/>
          <w:szCs w:val="27"/>
        </w:rPr>
        <w:t xml:space="preserve">                         (</w:t>
      </w:r>
      <w:hyperlink r:id="rId93" w:history="1">
        <w:r w:rsidR="00EA3C70">
          <w:rPr>
            <w:rStyle w:val="Hyperlink"/>
          </w:rPr>
          <w:t>VERBAL</w:t>
        </w:r>
      </w:hyperlink>
      <w:r w:rsidR="00EA3C70">
        <w:rPr>
          <w:rFonts w:ascii="Roboto-Regular" w:eastAsia="Times New Roman" w:hAnsi="Roboto-Regular" w:cs="Times New Roman"/>
          <w:color w:val="595959"/>
          <w:sz w:val="27"/>
          <w:szCs w:val="27"/>
        </w:rPr>
        <w:t>)</w:t>
      </w:r>
    </w:p>
    <w:p w:rsidR="00EA3C70" w:rsidRPr="00EA3C70" w:rsidRDefault="00EA3C70" w:rsidP="00EA3C70">
      <w:pPr>
        <w:spacing w:line="630" w:lineRule="atLeast"/>
        <w:rPr>
          <w:rFonts w:ascii="Roboto-Bold" w:eastAsia="Times New Roman" w:hAnsi="Roboto-Bold" w:cs="Times New Roman"/>
          <w:caps/>
          <w:sz w:val="54"/>
          <w:szCs w:val="54"/>
        </w:rPr>
      </w:pPr>
      <w:r w:rsidRPr="00EA3C70">
        <w:rPr>
          <w:rFonts w:ascii="Roboto-Bold" w:eastAsia="Times New Roman" w:hAnsi="Roboto-Bold" w:cs="Times New Roman"/>
          <w:caps/>
          <w:sz w:val="54"/>
          <w:szCs w:val="54"/>
        </w:rPr>
        <w:t>University of Karachi Recruitment Test</w:t>
      </w:r>
    </w:p>
    <w:p w:rsidR="00EA3C70" w:rsidRPr="00EA3C70" w:rsidRDefault="00EA3C70" w:rsidP="00EA3C70">
      <w:pPr>
        <w:spacing w:after="300" w:line="390" w:lineRule="atLeast"/>
        <w:jc w:val="center"/>
        <w:rPr>
          <w:rFonts w:ascii="Roboto-Regular" w:eastAsia="Times New Roman" w:hAnsi="Roboto-Regular" w:cs="Times New Roman"/>
          <w:color w:val="595959"/>
          <w:sz w:val="27"/>
          <w:szCs w:val="27"/>
        </w:rPr>
      </w:pPr>
      <w:r w:rsidRPr="00EA3C70">
        <w:rPr>
          <w:rFonts w:ascii="Roboto-Regular" w:eastAsia="Times New Roman" w:hAnsi="Roboto-Regular" w:cs="Times New Roman"/>
          <w:b/>
          <w:bCs/>
          <w:color w:val="444444"/>
          <w:sz w:val="36"/>
          <w:szCs w:val="36"/>
          <w:u w:val="single"/>
        </w:rPr>
        <w:t>​​​​​​​​​​​​</w:t>
      </w:r>
    </w:p>
    <w:p w:rsidR="00EA3C70" w:rsidRPr="00EA3C70" w:rsidRDefault="00EA3C70" w:rsidP="00EA3C70">
      <w:pPr>
        <w:spacing w:after="300" w:line="390" w:lineRule="atLeast"/>
        <w:jc w:val="center"/>
        <w:rPr>
          <w:rFonts w:ascii="Roboto-Regular" w:eastAsia="Times New Roman" w:hAnsi="Roboto-Regular" w:cs="Times New Roman"/>
          <w:color w:val="595959"/>
          <w:sz w:val="27"/>
          <w:szCs w:val="27"/>
        </w:rPr>
      </w:pPr>
      <w:r w:rsidRPr="00EA3C70">
        <w:rPr>
          <w:rFonts w:ascii="Roboto-Regular" w:eastAsia="Times New Roman" w:hAnsi="Roboto-Regular" w:cs="Times New Roman"/>
          <w:b/>
          <w:bCs/>
          <w:color w:val="444444"/>
          <w:sz w:val="36"/>
          <w:szCs w:val="36"/>
          <w:u w:val="single"/>
        </w:rPr>
        <w:lastRenderedPageBreak/>
        <w:t>Announcement</w:t>
      </w:r>
    </w:p>
    <w:p w:rsidR="00EA3C70" w:rsidRPr="00EA3C70" w:rsidRDefault="00EA3C70" w:rsidP="00EA3C70">
      <w:pPr>
        <w:spacing w:after="300" w:line="390" w:lineRule="atLeast"/>
        <w:jc w:val="both"/>
        <w:rPr>
          <w:rFonts w:ascii="Roboto-Regular" w:eastAsia="Times New Roman" w:hAnsi="Roboto-Regular" w:cs="Times New Roman"/>
          <w:color w:val="595959"/>
          <w:sz w:val="27"/>
          <w:szCs w:val="27"/>
        </w:rPr>
      </w:pPr>
      <w:r w:rsidRPr="00EA3C70">
        <w:rPr>
          <w:rFonts w:ascii="Roboto-Regular" w:eastAsia="Times New Roman" w:hAnsi="Roboto-Regular" w:cs="Times New Roman"/>
          <w:color w:val="444444"/>
          <w:sz w:val="27"/>
          <w:szCs w:val="27"/>
        </w:rPr>
        <w:t>All Candidates who have already applied for the posts of Lecturers &amp; Assistant Professors, announced by University of Karachi, are need to submit their test fee by downloading the fee voucher's from the following links against the respective positions. The test date/time shall be announced immediately after the verification of fee deposited by the candidates.</w:t>
      </w:r>
    </w:p>
    <w:p w:rsidR="00EA3C70" w:rsidRPr="00EA3C70" w:rsidRDefault="00EA3C70" w:rsidP="00EA3C70">
      <w:pPr>
        <w:spacing w:after="300" w:line="390" w:lineRule="atLeast"/>
        <w:jc w:val="center"/>
        <w:rPr>
          <w:rFonts w:ascii="Roboto-Regular" w:eastAsia="Times New Roman" w:hAnsi="Roboto-Regular" w:cs="Times New Roman"/>
          <w:color w:val="595959"/>
          <w:sz w:val="27"/>
          <w:szCs w:val="27"/>
          <w:u w:val="single"/>
        </w:rPr>
      </w:pPr>
      <w:r w:rsidRPr="00EA3C70">
        <w:rPr>
          <w:rFonts w:ascii="Roboto-Regular" w:eastAsia="Times New Roman" w:hAnsi="Roboto-Regular" w:cs="Times New Roman"/>
          <w:b/>
          <w:bCs/>
          <w:color w:val="444444"/>
          <w:sz w:val="36"/>
          <w:szCs w:val="36"/>
          <w:u w:val="single"/>
        </w:rPr>
        <w:t>Corrigendum -</w:t>
      </w:r>
      <w:proofErr w:type="gramStart"/>
      <w:r w:rsidRPr="00EA3C70">
        <w:rPr>
          <w:rFonts w:ascii="Roboto-Regular" w:eastAsia="Times New Roman" w:hAnsi="Roboto-Regular" w:cs="Times New Roman"/>
          <w:b/>
          <w:bCs/>
          <w:color w:val="444444"/>
          <w:sz w:val="36"/>
          <w:szCs w:val="36"/>
          <w:u w:val="single"/>
        </w:rPr>
        <w:t> ​University</w:t>
      </w:r>
      <w:proofErr w:type="gramEnd"/>
      <w:r w:rsidRPr="00EA3C70">
        <w:rPr>
          <w:rFonts w:ascii="Roboto-Regular" w:eastAsia="Times New Roman" w:hAnsi="Roboto-Regular" w:cs="Times New Roman"/>
          <w:b/>
          <w:bCs/>
          <w:color w:val="444444"/>
          <w:sz w:val="36"/>
          <w:szCs w:val="36"/>
          <w:u w:val="single"/>
        </w:rPr>
        <w:t xml:space="preserve"> of Karachi</w:t>
      </w:r>
    </w:p>
    <w:p w:rsidR="00EA3C70" w:rsidRPr="00EA3C70" w:rsidRDefault="00EA3C70" w:rsidP="00EA3C70">
      <w:pPr>
        <w:spacing w:after="300" w:line="390" w:lineRule="atLeast"/>
        <w:jc w:val="center"/>
        <w:rPr>
          <w:rFonts w:ascii="Roboto-Regular" w:eastAsia="Times New Roman" w:hAnsi="Roboto-Regular" w:cs="Times New Roman"/>
          <w:color w:val="595959"/>
          <w:sz w:val="27"/>
          <w:szCs w:val="27"/>
        </w:rPr>
      </w:pPr>
      <w:r>
        <w:rPr>
          <w:rFonts w:ascii="Roboto-Regular" w:eastAsia="Times New Roman" w:hAnsi="Roboto-Regular" w:cs="Times New Roman"/>
          <w:b/>
          <w:bCs/>
          <w:noProof/>
          <w:color w:val="444444"/>
          <w:sz w:val="27"/>
          <w:szCs w:val="27"/>
        </w:rPr>
        <w:drawing>
          <wp:inline distT="0" distB="0" distL="0" distR="0">
            <wp:extent cx="2179960" cy="4800600"/>
            <wp:effectExtent l="0" t="0" r="0" b="0"/>
            <wp:docPr id="1" name="Picture 1" descr="Final Corrigendum U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al Corrigendum UoK.jp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179960" cy="4800600"/>
                    </a:xfrm>
                    <a:prstGeom prst="rect">
                      <a:avLst/>
                    </a:prstGeom>
                    <a:noFill/>
                    <a:ln>
                      <a:noFill/>
                    </a:ln>
                  </pic:spPr>
                </pic:pic>
              </a:graphicData>
            </a:graphic>
          </wp:inline>
        </w:drawing>
      </w:r>
      <w:r w:rsidRPr="00EA3C70">
        <w:rPr>
          <w:rFonts w:ascii="Roboto-Regular" w:eastAsia="Times New Roman" w:hAnsi="Roboto-Regular" w:cs="Times New Roman"/>
          <w:b/>
          <w:bCs/>
          <w:color w:val="444444"/>
          <w:sz w:val="27"/>
          <w:szCs w:val="27"/>
        </w:rPr>
        <w:br/>
      </w:r>
    </w:p>
    <w:p w:rsidR="00EA3C70" w:rsidRPr="00EA3C70" w:rsidRDefault="00EA3C70" w:rsidP="00EA3C70">
      <w:pPr>
        <w:spacing w:after="300" w:line="390" w:lineRule="atLeast"/>
        <w:rPr>
          <w:rFonts w:ascii="Roboto-Regular" w:eastAsia="Times New Roman" w:hAnsi="Roboto-Regular" w:cs="Times New Roman"/>
          <w:color w:val="595959"/>
          <w:sz w:val="27"/>
          <w:szCs w:val="27"/>
        </w:rPr>
      </w:pPr>
      <w:r w:rsidRPr="00EA3C70">
        <w:rPr>
          <w:rFonts w:ascii="Roboto-Regular" w:eastAsia="Times New Roman" w:hAnsi="Roboto-Regular" w:cs="Times New Roman"/>
          <w:b/>
          <w:bCs/>
          <w:color w:val="444444"/>
          <w:sz w:val="27"/>
          <w:szCs w:val="27"/>
        </w:rPr>
        <w:t xml:space="preserve">Fee Voucher's for University of Karachi Recruitment </w:t>
      </w:r>
      <w:proofErr w:type="gramStart"/>
      <w:r w:rsidRPr="00EA3C70">
        <w:rPr>
          <w:rFonts w:ascii="Roboto-Regular" w:eastAsia="Times New Roman" w:hAnsi="Roboto-Regular" w:cs="Times New Roman"/>
          <w:b/>
          <w:bCs/>
          <w:color w:val="444444"/>
          <w:sz w:val="27"/>
          <w:szCs w:val="27"/>
        </w:rPr>
        <w:t>Test​​:</w:t>
      </w:r>
      <w:proofErr w:type="gramEnd"/>
    </w:p>
    <w:p w:rsidR="00EA3C70" w:rsidRPr="00EA3C70" w:rsidRDefault="0063407A" w:rsidP="00EA3C70">
      <w:pPr>
        <w:spacing w:after="300" w:line="390" w:lineRule="atLeast"/>
        <w:rPr>
          <w:rFonts w:ascii="Roboto-Regular" w:eastAsia="Times New Roman" w:hAnsi="Roboto-Regular" w:cs="Times New Roman"/>
          <w:color w:val="595959"/>
          <w:sz w:val="27"/>
          <w:szCs w:val="27"/>
        </w:rPr>
      </w:pPr>
      <w:hyperlink r:id="rId95" w:history="1">
        <w:r w:rsidR="00EA3C70" w:rsidRPr="00EA3C70">
          <w:rPr>
            <w:rFonts w:ascii="Roboto-Regular" w:eastAsia="Times New Roman" w:hAnsi="Roboto-Regular" w:cs="Times New Roman"/>
            <w:b/>
            <w:bCs/>
            <w:color w:val="0000FF"/>
            <w:sz w:val="27"/>
            <w:szCs w:val="27"/>
          </w:rPr>
          <w:t xml:space="preserve">Fee Voucher for </w:t>
        </w:r>
        <w:proofErr w:type="gramStart"/>
        <w:r w:rsidR="00EA3C70" w:rsidRPr="00EA3C70">
          <w:rPr>
            <w:rFonts w:ascii="Roboto-Regular" w:eastAsia="Times New Roman" w:hAnsi="Roboto-Regular" w:cs="Times New Roman"/>
            <w:b/>
            <w:bCs/>
            <w:color w:val="0000FF"/>
            <w:sz w:val="27"/>
            <w:szCs w:val="27"/>
          </w:rPr>
          <w:t>The</w:t>
        </w:r>
        <w:proofErr w:type="gramEnd"/>
        <w:r w:rsidR="00EA3C70" w:rsidRPr="00EA3C70">
          <w:rPr>
            <w:rFonts w:ascii="Roboto-Regular" w:eastAsia="Times New Roman" w:hAnsi="Roboto-Regular" w:cs="Times New Roman"/>
            <w:b/>
            <w:bCs/>
            <w:color w:val="0000FF"/>
            <w:sz w:val="27"/>
            <w:szCs w:val="27"/>
          </w:rPr>
          <w:t xml:space="preserve"> Post of Assistant Professor - University of Karachi</w:t>
        </w:r>
      </w:hyperlink>
      <w:r w:rsidR="00A678BC">
        <w:rPr>
          <w:rFonts w:ascii="Roboto-Regular" w:eastAsia="Times New Roman" w:hAnsi="Roboto-Regular" w:cs="Times New Roman"/>
          <w:color w:val="595959"/>
          <w:sz w:val="27"/>
          <w:szCs w:val="27"/>
        </w:rPr>
        <w:t xml:space="preserve"> (</w:t>
      </w:r>
      <w:hyperlink r:id="rId96" w:history="1">
        <w:r w:rsidR="00A678BC">
          <w:rPr>
            <w:rStyle w:val="Hyperlink"/>
          </w:rPr>
          <w:t xml:space="preserve">Final </w:t>
        </w:r>
        <w:proofErr w:type="spellStart"/>
        <w:r w:rsidR="00A678BC">
          <w:rPr>
            <w:rStyle w:val="Hyperlink"/>
          </w:rPr>
          <w:t>Challan</w:t>
        </w:r>
        <w:proofErr w:type="spellEnd"/>
        <w:r w:rsidR="00A678BC">
          <w:rPr>
            <w:rStyle w:val="Hyperlink"/>
          </w:rPr>
          <w:t xml:space="preserve"> </w:t>
        </w:r>
        <w:proofErr w:type="spellStart"/>
        <w:r w:rsidR="00A678BC">
          <w:rPr>
            <w:rStyle w:val="Hyperlink"/>
          </w:rPr>
          <w:t>Asst.prof</w:t>
        </w:r>
        <w:proofErr w:type="spellEnd"/>
        <w:r w:rsidR="00A678BC">
          <w:rPr>
            <w:rStyle w:val="Hyperlink"/>
          </w:rPr>
          <w:t xml:space="preserve"> 25 NOV 2023.pdf</w:t>
        </w:r>
      </w:hyperlink>
      <w:r w:rsidR="00A678BC">
        <w:t>)</w:t>
      </w:r>
    </w:p>
    <w:p w:rsidR="00EA3C70" w:rsidRPr="00EA3C70" w:rsidRDefault="0063407A" w:rsidP="00EA3C70">
      <w:pPr>
        <w:spacing w:after="300" w:line="390" w:lineRule="atLeast"/>
        <w:rPr>
          <w:rFonts w:ascii="Roboto-Regular" w:eastAsia="Times New Roman" w:hAnsi="Roboto-Regular" w:cs="Times New Roman"/>
          <w:color w:val="595959"/>
          <w:sz w:val="27"/>
          <w:szCs w:val="27"/>
        </w:rPr>
      </w:pPr>
      <w:hyperlink r:id="rId97" w:history="1">
        <w:r w:rsidR="00EA3C70" w:rsidRPr="00EA3C70">
          <w:rPr>
            <w:rFonts w:ascii="Roboto-Regular" w:eastAsia="Times New Roman" w:hAnsi="Roboto-Regular" w:cs="Times New Roman"/>
            <w:b/>
            <w:bCs/>
            <w:color w:val="0000FF"/>
            <w:sz w:val="27"/>
            <w:szCs w:val="27"/>
          </w:rPr>
          <w:t>Fee Voucher for The Post of Lecturer - University of Karachi​</w:t>
        </w:r>
      </w:hyperlink>
      <w:r w:rsidR="00A678BC">
        <w:rPr>
          <w:rFonts w:ascii="Roboto-Regular" w:eastAsia="Times New Roman" w:hAnsi="Roboto-Regular" w:cs="Times New Roman"/>
          <w:color w:val="595959"/>
          <w:sz w:val="27"/>
          <w:szCs w:val="27"/>
        </w:rPr>
        <w:t xml:space="preserve"> (</w:t>
      </w:r>
      <w:hyperlink r:id="rId98" w:history="1">
        <w:r w:rsidR="00A678BC">
          <w:rPr>
            <w:rStyle w:val="Hyperlink"/>
          </w:rPr>
          <w:t>Final Challan Lecturer 25 NOV 2023 -.pdf</w:t>
        </w:r>
      </w:hyperlink>
      <w:r w:rsidR="00A678BC">
        <w:t>)</w:t>
      </w:r>
    </w:p>
    <w:p w:rsidR="00EA3C70" w:rsidRPr="00EA3C70" w:rsidRDefault="00EA3C70" w:rsidP="00EA3C70">
      <w:pPr>
        <w:spacing w:after="300" w:line="390" w:lineRule="atLeast"/>
        <w:jc w:val="both"/>
        <w:rPr>
          <w:rFonts w:ascii="Roboto-Regular" w:eastAsia="Times New Roman" w:hAnsi="Roboto-Regular" w:cs="Times New Roman"/>
          <w:color w:val="595959"/>
          <w:sz w:val="27"/>
          <w:szCs w:val="27"/>
        </w:rPr>
      </w:pPr>
      <w:r w:rsidRPr="00EA3C70">
        <w:rPr>
          <w:rFonts w:ascii="Roboto-Regular" w:eastAsia="Times New Roman" w:hAnsi="Roboto-Regular" w:cs="Times New Roman"/>
          <w:color w:val="595959"/>
          <w:sz w:val="27"/>
          <w:szCs w:val="27"/>
        </w:rPr>
        <w:t> </w:t>
      </w:r>
      <w:r w:rsidRPr="00EA3C70">
        <w:rPr>
          <w:rFonts w:ascii="Roboto-Regular" w:eastAsia="Times New Roman" w:hAnsi="Roboto-Regular" w:cs="Times New Roman"/>
          <w:b/>
          <w:bCs/>
          <w:color w:val="595959"/>
          <w:sz w:val="36"/>
          <w:szCs w:val="36"/>
        </w:rPr>
        <w:t>*</w:t>
      </w:r>
      <w:r w:rsidRPr="00EA3C70">
        <w:rPr>
          <w:rFonts w:ascii="Roboto-Regular" w:eastAsia="Times New Roman" w:hAnsi="Roboto-Regular" w:cs="Times New Roman"/>
          <w:b/>
          <w:bCs/>
          <w:color w:val="FF0000"/>
          <w:sz w:val="27"/>
          <w:szCs w:val="27"/>
        </w:rPr>
        <w:t>This is the final extension for the challan date, now extended until November 25, 2023. Thus, it represents the last opportunity to submit the fee.</w:t>
      </w:r>
    </w:p>
    <w:p w:rsidR="00EA3C70" w:rsidRPr="00EA3C70" w:rsidRDefault="00EA3C70" w:rsidP="00EA3C70">
      <w:pPr>
        <w:spacing w:after="300" w:line="390" w:lineRule="atLeast"/>
        <w:jc w:val="both"/>
        <w:rPr>
          <w:rFonts w:ascii="Roboto-Regular" w:eastAsia="Times New Roman" w:hAnsi="Roboto-Regular" w:cs="Times New Roman"/>
          <w:color w:val="595959"/>
          <w:sz w:val="27"/>
          <w:szCs w:val="27"/>
        </w:rPr>
      </w:pPr>
      <w:r w:rsidRPr="00EA3C70">
        <w:rPr>
          <w:rFonts w:ascii="Roboto-Regular" w:eastAsia="Times New Roman" w:hAnsi="Roboto-Regular" w:cs="Times New Roman"/>
          <w:color w:val="595959"/>
          <w:sz w:val="27"/>
          <w:szCs w:val="27"/>
        </w:rPr>
        <w:t>​</w:t>
      </w:r>
      <w:r w:rsidRPr="00EA3C70">
        <w:rPr>
          <w:rFonts w:ascii="Roboto-Regular" w:eastAsia="Times New Roman" w:hAnsi="Roboto-Regular" w:cs="Times New Roman"/>
          <w:b/>
          <w:bCs/>
          <w:color w:val="595959"/>
          <w:sz w:val="27"/>
          <w:szCs w:val="27"/>
        </w:rPr>
        <w:t>Please upload the scanned copy of the paid fee voucher using the following link:</w:t>
      </w:r>
      <w:r w:rsidRPr="00EA3C70">
        <w:rPr>
          <w:rFonts w:ascii="Roboto-Regular" w:eastAsia="Times New Roman" w:hAnsi="Roboto-Regular" w:cs="Times New Roman"/>
          <w:color w:val="595959"/>
          <w:sz w:val="27"/>
          <w:szCs w:val="27"/>
        </w:rPr>
        <w:t>   </w:t>
      </w:r>
      <w:hyperlink r:id="rId99" w:history="1">
        <w:r w:rsidRPr="00EA3C70">
          <w:rPr>
            <w:rFonts w:ascii="Roboto-Regular" w:eastAsia="Times New Roman" w:hAnsi="Roboto-Regular" w:cs="Times New Roman"/>
            <w:b/>
            <w:bCs/>
            <w:color w:val="0000FF"/>
            <w:sz w:val="27"/>
            <w:szCs w:val="27"/>
          </w:rPr>
          <w:t>https://forms.gle/ko2CW4gGXbXtTVLfA</w:t>
        </w:r>
      </w:hyperlink>
      <w:r w:rsidRPr="00EA3C70">
        <w:rPr>
          <w:rFonts w:ascii="Roboto-Regular" w:eastAsia="Times New Roman" w:hAnsi="Roboto-Regular" w:cs="Times New Roman"/>
          <w:color w:val="595959"/>
          <w:sz w:val="27"/>
          <w:szCs w:val="27"/>
        </w:rPr>
        <w:t>    </w:t>
      </w:r>
    </w:p>
    <w:p w:rsidR="00EA3C70" w:rsidRPr="00EA3C70" w:rsidRDefault="00EA3C70" w:rsidP="00EA3C70">
      <w:pPr>
        <w:spacing w:after="300" w:line="390" w:lineRule="atLeast"/>
        <w:rPr>
          <w:rFonts w:ascii="Roboto-Regular" w:eastAsia="Times New Roman" w:hAnsi="Roboto-Regular" w:cs="Times New Roman"/>
          <w:color w:val="595959"/>
          <w:sz w:val="27"/>
          <w:szCs w:val="27"/>
        </w:rPr>
      </w:pPr>
    </w:p>
    <w:p w:rsidR="00EA3C70" w:rsidRPr="00EA3C70" w:rsidRDefault="00EA3C70" w:rsidP="00EA3C70">
      <w:pPr>
        <w:spacing w:after="300" w:line="390" w:lineRule="atLeast"/>
        <w:rPr>
          <w:rFonts w:ascii="Roboto-Regular" w:eastAsia="Times New Roman" w:hAnsi="Roboto-Regular" w:cs="Times New Roman"/>
          <w:color w:val="595959"/>
          <w:sz w:val="27"/>
          <w:szCs w:val="27"/>
        </w:rPr>
      </w:pPr>
      <w:r w:rsidRPr="00EA3C70">
        <w:rPr>
          <w:rFonts w:ascii="Roboto-Regular" w:eastAsia="Times New Roman" w:hAnsi="Roboto-Regular" w:cs="Times New Roman"/>
          <w:b/>
          <w:bCs/>
          <w:color w:val="444444"/>
          <w:sz w:val="27"/>
          <w:szCs w:val="27"/>
        </w:rPr>
        <w:t>​Instructions to Submit the Test Fee:-</w:t>
      </w:r>
    </w:p>
    <w:p w:rsidR="00EA3C70" w:rsidRPr="00EA3C70" w:rsidRDefault="00EA3C70" w:rsidP="00EA3C70">
      <w:pPr>
        <w:numPr>
          <w:ilvl w:val="0"/>
          <w:numId w:val="8"/>
        </w:numPr>
        <w:spacing w:after="150" w:line="390" w:lineRule="atLeast"/>
        <w:ind w:left="1020" w:right="300"/>
        <w:rPr>
          <w:rFonts w:ascii="Roboto-Regular" w:eastAsia="Times New Roman" w:hAnsi="Roboto-Regular" w:cs="Times New Roman"/>
          <w:color w:val="595959"/>
          <w:sz w:val="27"/>
          <w:szCs w:val="27"/>
        </w:rPr>
      </w:pPr>
      <w:r w:rsidRPr="00EA3C70">
        <w:rPr>
          <w:rFonts w:ascii="Roboto-Regular" w:eastAsia="Times New Roman" w:hAnsi="Roboto-Regular" w:cs="Times New Roman"/>
          <w:color w:val="444444"/>
          <w:sz w:val="27"/>
          <w:szCs w:val="27"/>
        </w:rPr>
        <w:t>​Fee needs to be deposited separately</w:t>
      </w:r>
      <w:proofErr w:type="gramStart"/>
      <w:r w:rsidRPr="00EA3C70">
        <w:rPr>
          <w:rFonts w:ascii="Roboto-Regular" w:eastAsia="Times New Roman" w:hAnsi="Roboto-Regular" w:cs="Times New Roman"/>
          <w:color w:val="444444"/>
          <w:sz w:val="27"/>
          <w:szCs w:val="27"/>
        </w:rPr>
        <w:t>​ against</w:t>
      </w:r>
      <w:proofErr w:type="gramEnd"/>
      <w:r w:rsidRPr="00EA3C70">
        <w:rPr>
          <w:rFonts w:ascii="Roboto-Regular" w:eastAsia="Times New Roman" w:hAnsi="Roboto-Regular" w:cs="Times New Roman"/>
          <w:color w:val="444444"/>
          <w:sz w:val="27"/>
          <w:szCs w:val="27"/>
        </w:rPr>
        <w:t xml:space="preserve"> each post applied for.</w:t>
      </w:r>
      <w:r w:rsidRPr="00EA3C70">
        <w:rPr>
          <w:rFonts w:ascii="Roboto-Regular" w:eastAsia="Times New Roman" w:hAnsi="Roboto-Regular" w:cs="Times New Roman"/>
          <w:color w:val="444444"/>
          <w:sz w:val="27"/>
          <w:szCs w:val="27"/>
        </w:rPr>
        <w:br/>
      </w:r>
    </w:p>
    <w:p w:rsidR="00EA3C70" w:rsidRPr="00EA3C70" w:rsidRDefault="00EA3C70" w:rsidP="00EA3C70">
      <w:pPr>
        <w:numPr>
          <w:ilvl w:val="0"/>
          <w:numId w:val="8"/>
        </w:numPr>
        <w:spacing w:after="150" w:line="390" w:lineRule="atLeast"/>
        <w:ind w:left="1020" w:right="300"/>
        <w:rPr>
          <w:rFonts w:ascii="Roboto-Regular" w:eastAsia="Times New Roman" w:hAnsi="Roboto-Regular" w:cs="Times New Roman"/>
          <w:color w:val="595959"/>
          <w:sz w:val="27"/>
          <w:szCs w:val="27"/>
        </w:rPr>
      </w:pPr>
      <w:r w:rsidRPr="00EA3C70">
        <w:rPr>
          <w:rFonts w:ascii="Roboto-Regular" w:eastAsia="Times New Roman" w:hAnsi="Roboto-Regular" w:cs="Times New Roman"/>
          <w:color w:val="444444"/>
          <w:sz w:val="27"/>
          <w:szCs w:val="27"/>
        </w:rPr>
        <w:t>The test fee is non-refundable and non-transferable.</w:t>
      </w:r>
    </w:p>
    <w:p w:rsidR="00EA3C70" w:rsidRPr="00EA3C70" w:rsidRDefault="00EA3C70" w:rsidP="00EA3C70">
      <w:pPr>
        <w:spacing w:line="390" w:lineRule="atLeast"/>
        <w:rPr>
          <w:rFonts w:ascii="Roboto-Regular" w:eastAsia="Times New Roman" w:hAnsi="Roboto-Regular" w:cs="Times New Roman"/>
          <w:color w:val="595959"/>
          <w:sz w:val="27"/>
          <w:szCs w:val="27"/>
        </w:rPr>
      </w:pPr>
      <w:r w:rsidRPr="00EA3C70">
        <w:rPr>
          <w:rFonts w:ascii="Roboto-Regular" w:eastAsia="Times New Roman" w:hAnsi="Roboto-Regular" w:cs="Times New Roman"/>
          <w:b/>
          <w:bCs/>
          <w:color w:val="595959"/>
          <w:sz w:val="27"/>
          <w:szCs w:val="27"/>
          <w:u w:val="single"/>
        </w:rPr>
        <w:br/>
      </w:r>
    </w:p>
    <w:p w:rsidR="00EA3C70" w:rsidRDefault="0063407A" w:rsidP="00EA3C70">
      <w:pPr>
        <w:spacing w:line="390" w:lineRule="atLeast"/>
        <w:jc w:val="center"/>
        <w:rPr>
          <w:rFonts w:ascii="Roboto-Regular" w:eastAsia="Times New Roman" w:hAnsi="Roboto-Regular" w:cs="Times New Roman"/>
          <w:b/>
          <w:bCs/>
          <w:color w:val="444444"/>
          <w:sz w:val="27"/>
          <w:szCs w:val="27"/>
          <w:u w:val="single"/>
        </w:rPr>
      </w:pPr>
      <w:hyperlink r:id="rId100" w:history="1">
        <w:r w:rsidR="00EA3C70" w:rsidRPr="00EA3C70">
          <w:rPr>
            <w:rFonts w:ascii="Roboto-Regular" w:eastAsia="Times New Roman" w:hAnsi="Roboto-Regular" w:cs="Times New Roman"/>
            <w:b/>
            <w:bCs/>
            <w:color w:val="0000FF"/>
            <w:sz w:val="27"/>
            <w:szCs w:val="27"/>
          </w:rPr>
          <w:t>Approved Test Weightages for Lecturers and Assistant Professors University of Karachi​</w:t>
        </w:r>
      </w:hyperlink>
    </w:p>
    <w:p w:rsidR="00A678BC" w:rsidRPr="00EA3C70" w:rsidRDefault="0063407A" w:rsidP="00EA3C70">
      <w:pPr>
        <w:spacing w:line="390" w:lineRule="atLeast"/>
        <w:jc w:val="center"/>
        <w:rPr>
          <w:rFonts w:ascii="Roboto-Regular" w:eastAsia="Times New Roman" w:hAnsi="Roboto-Regular" w:cs="Times New Roman"/>
          <w:color w:val="595959"/>
          <w:sz w:val="27"/>
          <w:szCs w:val="27"/>
        </w:rPr>
      </w:pPr>
      <w:hyperlink r:id="rId101" w:history="1">
        <w:r w:rsidR="00A678BC">
          <w:rPr>
            <w:rStyle w:val="Hyperlink"/>
          </w:rPr>
          <w:t>Approved Test Weightages for Lecturers and Assistant Professors University of Karachi.pdf</w:t>
        </w:r>
      </w:hyperlink>
    </w:p>
    <w:p w:rsidR="00EA3C70" w:rsidRPr="00EA3C70" w:rsidRDefault="00EA3C70" w:rsidP="00EA3C70">
      <w:pPr>
        <w:spacing w:line="630" w:lineRule="atLeast"/>
        <w:rPr>
          <w:rFonts w:ascii="Roboto-Bold" w:eastAsia="Times New Roman" w:hAnsi="Roboto-Bold" w:cs="Times New Roman"/>
          <w:caps/>
          <w:sz w:val="54"/>
          <w:szCs w:val="54"/>
        </w:rPr>
      </w:pPr>
      <w:r w:rsidRPr="00EA3C70">
        <w:rPr>
          <w:rFonts w:ascii="Roboto-Bold" w:eastAsia="Times New Roman" w:hAnsi="Roboto-Bold" w:cs="Times New Roman"/>
          <w:caps/>
          <w:sz w:val="54"/>
          <w:szCs w:val="54"/>
        </w:rPr>
        <w:t>Result and Keys</w:t>
      </w:r>
    </w:p>
    <w:p w:rsidR="00EA3C70" w:rsidRDefault="00EA3C70" w:rsidP="00EA3C70">
      <w:pPr>
        <w:spacing w:after="300" w:line="390" w:lineRule="atLeast"/>
        <w:rPr>
          <w:rFonts w:ascii="Roboto-Regular" w:eastAsia="Times New Roman" w:hAnsi="Roboto-Regular" w:cs="Times New Roman"/>
          <w:color w:val="595959"/>
          <w:sz w:val="27"/>
          <w:szCs w:val="27"/>
        </w:rPr>
      </w:pPr>
      <w:r w:rsidRPr="00EA3C70">
        <w:rPr>
          <w:rFonts w:ascii="Roboto-Regular" w:eastAsia="Times New Roman" w:hAnsi="Roboto-Regular" w:cs="Times New Roman"/>
          <w:b/>
          <w:bCs/>
          <w:color w:val="595959"/>
          <w:sz w:val="27"/>
          <w:szCs w:val="27"/>
          <w:u w:val="single"/>
        </w:rPr>
        <w:t>​​​​​​​​​​​​​​​​​​​​​You can check your result here and can verify it with uploaded keys.</w:t>
      </w:r>
      <w:r w:rsidRPr="00EA3C70">
        <w:rPr>
          <w:rFonts w:ascii="Roboto-Regular" w:eastAsia="Times New Roman" w:hAnsi="Roboto-Regular" w:cs="Times New Roman"/>
          <w:b/>
          <w:bCs/>
          <w:color w:val="595959"/>
          <w:sz w:val="27"/>
          <w:szCs w:val="27"/>
          <w:u w:val="single"/>
        </w:rPr>
        <w:br/>
      </w:r>
      <w:r w:rsidRPr="00EA3C70">
        <w:rPr>
          <w:rFonts w:ascii="Roboto-Regular" w:eastAsia="Times New Roman" w:hAnsi="Roboto-Regular" w:cs="Times New Roman"/>
          <w:b/>
          <w:bCs/>
          <w:color w:val="595959"/>
          <w:sz w:val="27"/>
          <w:szCs w:val="27"/>
          <w:u w:val="single"/>
        </w:rPr>
        <w:br/>
      </w:r>
      <w:hyperlink r:id="rId102" w:anchor="/login" w:history="1">
        <w:r w:rsidRPr="00EA3C70">
          <w:rPr>
            <w:rFonts w:ascii="Roboto-Regular" w:eastAsia="Times New Roman" w:hAnsi="Roboto-Regular" w:cs="Times New Roman"/>
            <w:color w:val="ED0033"/>
            <w:sz w:val="27"/>
            <w:szCs w:val="27"/>
          </w:rPr>
          <w:t>Click here to check your result.</w:t>
        </w:r>
      </w:hyperlink>
      <w:r w:rsidRPr="00EA3C70">
        <w:rPr>
          <w:rFonts w:ascii="Roboto-Regular" w:eastAsia="Times New Roman" w:hAnsi="Roboto-Regular" w:cs="Times New Roman"/>
          <w:color w:val="595959"/>
          <w:sz w:val="27"/>
          <w:szCs w:val="27"/>
        </w:rPr>
        <w:t>​</w:t>
      </w:r>
    </w:p>
    <w:p w:rsidR="00EA3C70" w:rsidRPr="00EA3C70" w:rsidRDefault="0063407A" w:rsidP="00EA3C70">
      <w:pPr>
        <w:spacing w:after="300" w:line="390" w:lineRule="atLeast"/>
        <w:rPr>
          <w:rFonts w:ascii="Roboto-Regular" w:eastAsia="Times New Roman" w:hAnsi="Roboto-Regular" w:cs="Times New Roman"/>
          <w:color w:val="595959"/>
          <w:sz w:val="27"/>
          <w:szCs w:val="27"/>
        </w:rPr>
      </w:pPr>
      <w:hyperlink r:id="rId103" w:anchor="/login" w:history="1">
        <w:r w:rsidR="00EA3C70">
          <w:rPr>
            <w:rStyle w:val="Hyperlink"/>
          </w:rPr>
          <w:t>HEC - Education Testing Council</w:t>
        </w:r>
      </w:hyperlink>
    </w:p>
    <w:p w:rsidR="00EA3C70" w:rsidRPr="00EA3C70" w:rsidRDefault="00EA3C70" w:rsidP="00EA3C70">
      <w:pPr>
        <w:spacing w:after="300" w:line="390" w:lineRule="atLeast"/>
        <w:rPr>
          <w:rFonts w:ascii="Roboto-Regular" w:eastAsia="Times New Roman" w:hAnsi="Roboto-Regular" w:cs="Times New Roman"/>
          <w:color w:val="595959"/>
          <w:sz w:val="27"/>
          <w:szCs w:val="27"/>
        </w:rPr>
      </w:pPr>
      <w:r w:rsidRPr="00EA3C70">
        <w:rPr>
          <w:rFonts w:ascii="Roboto-Bold" w:eastAsia="Times New Roman" w:hAnsi="Roboto-Bold" w:cs="Times New Roman"/>
          <w:b/>
          <w:bCs/>
          <w:caps/>
          <w:color w:val="19202C"/>
          <w:sz w:val="26"/>
          <w:szCs w:val="26"/>
        </w:rPr>
        <w:lastRenderedPageBreak/>
        <w:t>ANSWER KEYS FOR THE SEE LAW TEST HELD ON JULY 14, 2024​</w:t>
      </w:r>
      <w:r w:rsidRPr="00EA3C70">
        <w:rPr>
          <w:rFonts w:ascii="Roboto-Regular" w:eastAsia="Times New Roman" w:hAnsi="Roboto-Regular" w:cs="Times New Roman"/>
          <w:b/>
          <w:bCs/>
          <w:color w:val="444444"/>
          <w:sz w:val="26"/>
          <w:szCs w:val="26"/>
        </w:rPr>
        <w:t>​</w:t>
      </w:r>
    </w:p>
    <w:p w:rsidR="00EA3C70" w:rsidRPr="00EA3C70" w:rsidRDefault="0063407A" w:rsidP="00EA3C70">
      <w:pPr>
        <w:spacing w:after="300" w:line="390" w:lineRule="atLeast"/>
        <w:rPr>
          <w:rFonts w:ascii="Roboto-Regular" w:eastAsia="Times New Roman" w:hAnsi="Roboto-Regular" w:cs="Times New Roman"/>
          <w:color w:val="595959"/>
          <w:sz w:val="27"/>
          <w:szCs w:val="27"/>
        </w:rPr>
      </w:pPr>
      <w:hyperlink r:id="rId104" w:history="1">
        <w:r w:rsidR="00EA3C70" w:rsidRPr="00EA3C70">
          <w:rPr>
            <w:rFonts w:ascii="Roboto-Regular" w:eastAsia="Times New Roman" w:hAnsi="Roboto-Regular" w:cs="Times New Roman"/>
            <w:color w:val="0000FF"/>
            <w:sz w:val="27"/>
            <w:szCs w:val="27"/>
          </w:rPr>
          <w:t>F-24-1166-SEE-LAW-140724-Blue</w:t>
        </w:r>
      </w:hyperlink>
    </w:p>
    <w:p w:rsidR="00EA3C70" w:rsidRPr="00EA3C70" w:rsidRDefault="0063407A" w:rsidP="00EA3C70">
      <w:pPr>
        <w:spacing w:after="300" w:line="390" w:lineRule="atLeast"/>
        <w:rPr>
          <w:rFonts w:ascii="Roboto-Regular" w:eastAsia="Times New Roman" w:hAnsi="Roboto-Regular" w:cs="Times New Roman"/>
          <w:color w:val="595959"/>
          <w:sz w:val="27"/>
          <w:szCs w:val="27"/>
        </w:rPr>
      </w:pPr>
      <w:hyperlink r:id="rId105" w:history="1">
        <w:r w:rsidR="00EA3C70" w:rsidRPr="00EA3C70">
          <w:rPr>
            <w:rFonts w:ascii="Roboto-Regular" w:eastAsia="Times New Roman" w:hAnsi="Roboto-Regular" w:cs="Times New Roman"/>
            <w:color w:val="0000FF"/>
            <w:sz w:val="27"/>
            <w:szCs w:val="27"/>
          </w:rPr>
          <w:t>F-24-1166-SEE-LAW-140724-Green</w:t>
        </w:r>
      </w:hyperlink>
      <w:r w:rsidR="00EA3C70">
        <w:rPr>
          <w:rFonts w:ascii="Roboto-Regular" w:eastAsia="Times New Roman" w:hAnsi="Roboto-Regular" w:cs="Times New Roman"/>
          <w:color w:val="595959"/>
          <w:sz w:val="27"/>
          <w:szCs w:val="27"/>
        </w:rPr>
        <w:t xml:space="preserve"> </w:t>
      </w:r>
    </w:p>
    <w:p w:rsidR="00EA3C70" w:rsidRPr="00EA3C70" w:rsidRDefault="0063407A" w:rsidP="00EA3C70">
      <w:pPr>
        <w:spacing w:after="300" w:line="390" w:lineRule="atLeast"/>
        <w:rPr>
          <w:rFonts w:ascii="Roboto-Regular" w:eastAsia="Times New Roman" w:hAnsi="Roboto-Regular" w:cs="Times New Roman"/>
          <w:color w:val="595959"/>
          <w:sz w:val="27"/>
          <w:szCs w:val="27"/>
        </w:rPr>
      </w:pPr>
      <w:hyperlink r:id="rId106" w:history="1">
        <w:r w:rsidR="00EA3C70" w:rsidRPr="00EA3C70">
          <w:rPr>
            <w:rFonts w:ascii="Roboto-Regular" w:eastAsia="Times New Roman" w:hAnsi="Roboto-Regular" w:cs="Times New Roman"/>
            <w:color w:val="0000FF"/>
            <w:sz w:val="27"/>
            <w:szCs w:val="27"/>
          </w:rPr>
          <w:t>F-24-1166-SEE-LAW-140724-Pink</w:t>
        </w:r>
      </w:hyperlink>
    </w:p>
    <w:p w:rsidR="00EA3C70" w:rsidRPr="00EA3C70" w:rsidRDefault="0063407A" w:rsidP="00EA3C70">
      <w:pPr>
        <w:spacing w:after="300" w:line="390" w:lineRule="atLeast"/>
        <w:rPr>
          <w:rFonts w:ascii="Roboto-Regular" w:eastAsia="Times New Roman" w:hAnsi="Roboto-Regular" w:cs="Times New Roman"/>
          <w:color w:val="595959"/>
          <w:sz w:val="27"/>
          <w:szCs w:val="27"/>
        </w:rPr>
      </w:pPr>
      <w:hyperlink r:id="rId107" w:history="1">
        <w:r w:rsidR="00EA3C70" w:rsidRPr="00EA3C70">
          <w:rPr>
            <w:rFonts w:ascii="Roboto-Regular" w:eastAsia="Times New Roman" w:hAnsi="Roboto-Regular" w:cs="Times New Roman"/>
            <w:color w:val="0000FF"/>
            <w:sz w:val="27"/>
            <w:szCs w:val="27"/>
          </w:rPr>
          <w:t>F-24-1166-SEE-LAW-140724-White</w:t>
        </w:r>
      </w:hyperlink>
    </w:p>
    <w:p w:rsidR="00EA3C70" w:rsidRPr="00EA3C70" w:rsidRDefault="00EA3C70" w:rsidP="00EA3C70">
      <w:pPr>
        <w:spacing w:after="300" w:line="390" w:lineRule="atLeast"/>
        <w:rPr>
          <w:rFonts w:ascii="Roboto-Regular" w:eastAsia="Times New Roman" w:hAnsi="Roboto-Regular" w:cs="Times New Roman"/>
          <w:color w:val="595959"/>
          <w:sz w:val="27"/>
          <w:szCs w:val="27"/>
        </w:rPr>
      </w:pPr>
      <w:r w:rsidRPr="00EA3C70">
        <w:rPr>
          <w:rFonts w:ascii="Roboto-Regular" w:eastAsia="Times New Roman" w:hAnsi="Roboto-Regular" w:cs="Times New Roman"/>
          <w:color w:val="595959"/>
          <w:sz w:val="27"/>
          <w:szCs w:val="27"/>
        </w:rPr>
        <w:t>​​</w:t>
      </w:r>
      <w:hyperlink r:id="rId108" w:history="1">
        <w:r w:rsidRPr="00EA3C70">
          <w:rPr>
            <w:rFonts w:ascii="Roboto-Regular" w:eastAsia="Times New Roman" w:hAnsi="Roboto-Regular" w:cs="Times New Roman"/>
            <w:color w:val="0000FF"/>
            <w:sz w:val="27"/>
            <w:szCs w:val="27"/>
          </w:rPr>
          <w:t>F-24-1166-SEE-LAW-140724-Yellow​</w:t>
        </w:r>
      </w:hyperlink>
    </w:p>
    <w:p w:rsidR="00EA3C70" w:rsidRPr="00EA3C70" w:rsidRDefault="00EA3C70" w:rsidP="00EA3C70">
      <w:pPr>
        <w:spacing w:after="300" w:line="390" w:lineRule="atLeast"/>
        <w:rPr>
          <w:rFonts w:ascii="Roboto-Regular" w:eastAsia="Times New Roman" w:hAnsi="Roboto-Regular" w:cs="Times New Roman"/>
          <w:color w:val="595959"/>
          <w:sz w:val="27"/>
          <w:szCs w:val="27"/>
        </w:rPr>
      </w:pPr>
      <w:r w:rsidRPr="00EA3C70">
        <w:rPr>
          <w:rFonts w:ascii="Roboto-Bold" w:eastAsia="Times New Roman" w:hAnsi="Roboto-Bold" w:cs="Times New Roman"/>
          <w:caps/>
          <w:color w:val="19202C"/>
          <w:sz w:val="26"/>
          <w:szCs w:val="26"/>
        </w:rPr>
        <w:t>ANSWER KEYS FOR USAT SIX CATEGORIES HELD ON JULY 14, 2024</w:t>
      </w:r>
    </w:p>
    <w:p w:rsidR="00EA3C70" w:rsidRDefault="0063407A" w:rsidP="00EA3C70">
      <w:pPr>
        <w:spacing w:line="390" w:lineRule="atLeast"/>
        <w:rPr>
          <w:rFonts w:ascii="Roboto-Regular" w:eastAsia="Times New Roman" w:hAnsi="Roboto-Regular" w:cs="Times New Roman"/>
          <w:color w:val="595959"/>
          <w:sz w:val="27"/>
          <w:szCs w:val="27"/>
        </w:rPr>
      </w:pPr>
      <w:hyperlink r:id="rId109" w:history="1">
        <w:r w:rsidR="00EA3C70" w:rsidRPr="00EA3C70">
          <w:rPr>
            <w:rFonts w:ascii="Roboto-Regular" w:eastAsia="Times New Roman" w:hAnsi="Roboto-Regular" w:cs="Times New Roman"/>
            <w:color w:val="0000FF"/>
            <w:sz w:val="27"/>
            <w:szCs w:val="27"/>
          </w:rPr>
          <w:t>Click to see USAT Answer Keys ​</w:t>
        </w:r>
      </w:hyperlink>
      <w:r w:rsidR="00EA3C70" w:rsidRPr="00EA3C70">
        <w:rPr>
          <w:rFonts w:ascii="Roboto-Regular" w:eastAsia="Times New Roman" w:hAnsi="Roboto-Regular" w:cs="Times New Roman"/>
          <w:color w:val="595959"/>
          <w:sz w:val="27"/>
          <w:szCs w:val="27"/>
        </w:rPr>
        <w:t>​</w:t>
      </w:r>
    </w:p>
    <w:p w:rsidR="00EA3C70" w:rsidRPr="00EA3C70" w:rsidRDefault="00EA3C70" w:rsidP="00EA3C70">
      <w:pPr>
        <w:shd w:val="clear" w:color="auto" w:fill="FFFFFF"/>
        <w:spacing w:line="630" w:lineRule="atLeast"/>
        <w:rPr>
          <w:rFonts w:ascii="Roboto-Bold" w:eastAsia="Times New Roman" w:hAnsi="Roboto-Bold" w:cs="Times New Roman"/>
          <w:caps/>
          <w:color w:val="212529"/>
          <w:sz w:val="54"/>
          <w:szCs w:val="54"/>
        </w:rPr>
      </w:pPr>
      <w:r w:rsidRPr="00EA3C70">
        <w:rPr>
          <w:rFonts w:ascii="Roboto-Bold" w:eastAsia="Times New Roman" w:hAnsi="Roboto-Bold" w:cs="Times New Roman"/>
          <w:caps/>
          <w:color w:val="212529"/>
          <w:sz w:val="54"/>
          <w:szCs w:val="54"/>
        </w:rPr>
        <w:t>Test Calendar</w:t>
      </w:r>
    </w:p>
    <w:p w:rsidR="00EA3C70" w:rsidRPr="00EA3C70" w:rsidRDefault="0063407A" w:rsidP="00EA3C70">
      <w:pPr>
        <w:shd w:val="clear" w:color="auto" w:fill="FFFFFF"/>
        <w:spacing w:line="390" w:lineRule="atLeast"/>
        <w:rPr>
          <w:rFonts w:ascii="Roboto-Regular" w:eastAsia="Times New Roman" w:hAnsi="Roboto-Regular" w:cs="Times New Roman"/>
          <w:color w:val="595959"/>
          <w:sz w:val="27"/>
          <w:szCs w:val="27"/>
        </w:rPr>
      </w:pPr>
      <w:hyperlink r:id="rId110" w:history="1">
        <w:r w:rsidR="00EA3C70" w:rsidRPr="00EA3C70">
          <w:rPr>
            <w:rFonts w:ascii="Roboto-Regular" w:eastAsia="Times New Roman" w:hAnsi="Roboto-Regular" w:cs="Times New Roman"/>
            <w:color w:val="0000FF"/>
            <w:sz w:val="36"/>
            <w:szCs w:val="36"/>
          </w:rPr>
          <w:t>​Click Here to View Calendar​</w:t>
        </w:r>
      </w:hyperlink>
      <w:r w:rsidR="00EA3C70">
        <w:rPr>
          <w:rFonts w:ascii="Roboto-Regular" w:eastAsia="Times New Roman" w:hAnsi="Roboto-Regular" w:cs="Times New Roman"/>
          <w:noProof/>
          <w:color w:val="595959"/>
          <w:sz w:val="27"/>
          <w:szCs w:val="27"/>
        </w:rPr>
        <w:drawing>
          <wp:inline distT="0" distB="0" distL="0" distR="0">
            <wp:extent cx="2821642" cy="2180360"/>
            <wp:effectExtent l="0" t="0" r="0" b="0"/>
            <wp:docPr id="2" name="Picture 2" descr="https://www.hec.gov.pk/english/services/students/etc/PublishingImages/ETC%20Tests%20Schedule%20%282024-2025%29.%20%281%29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hec.gov.pk/english/services/students/etc/PublishingImages/ETC%20Tests%20Schedule%20%282024-2025%29.%20%281%29_page-0001.jpg"/>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821180" cy="2180003"/>
                    </a:xfrm>
                    <a:prstGeom prst="rect">
                      <a:avLst/>
                    </a:prstGeom>
                    <a:noFill/>
                    <a:ln>
                      <a:noFill/>
                    </a:ln>
                  </pic:spPr>
                </pic:pic>
              </a:graphicData>
            </a:graphic>
          </wp:inline>
        </w:drawing>
      </w:r>
      <w:r w:rsidR="00EA3C70" w:rsidRPr="00EA3C70">
        <w:rPr>
          <w:rFonts w:ascii="Roboto-Regular" w:eastAsia="Times New Roman" w:hAnsi="Roboto-Regular" w:cs="Times New Roman"/>
          <w:color w:val="595959"/>
          <w:sz w:val="27"/>
          <w:szCs w:val="27"/>
        </w:rPr>
        <w:t>​</w:t>
      </w:r>
    </w:p>
    <w:p w:rsidR="00EA3C70" w:rsidRPr="00EA3C70" w:rsidRDefault="00EA3C70" w:rsidP="00EA3C70">
      <w:pPr>
        <w:pBdr>
          <w:bottom w:val="single" w:sz="6" w:space="1" w:color="auto"/>
        </w:pBdr>
        <w:spacing w:after="0" w:line="240" w:lineRule="auto"/>
        <w:jc w:val="center"/>
        <w:rPr>
          <w:rFonts w:ascii="Arial" w:eastAsia="Times New Roman" w:hAnsi="Arial" w:cs="Arial"/>
          <w:vanish/>
          <w:sz w:val="16"/>
          <w:szCs w:val="16"/>
        </w:rPr>
      </w:pPr>
      <w:r w:rsidRPr="00EA3C70">
        <w:rPr>
          <w:rFonts w:ascii="Arial" w:eastAsia="Times New Roman" w:hAnsi="Arial" w:cs="Arial"/>
          <w:vanish/>
          <w:sz w:val="16"/>
          <w:szCs w:val="16"/>
        </w:rPr>
        <w:t>Top of Form</w:t>
      </w:r>
    </w:p>
    <w:p w:rsidR="00EA3C70" w:rsidRPr="00EA3C70" w:rsidRDefault="00EA3C70" w:rsidP="00EA3C70">
      <w:pPr>
        <w:pBdr>
          <w:top w:val="single" w:sz="6" w:space="1" w:color="auto"/>
        </w:pBdr>
        <w:spacing w:after="0" w:line="240" w:lineRule="auto"/>
        <w:jc w:val="center"/>
        <w:rPr>
          <w:rFonts w:ascii="Arial" w:eastAsia="Times New Roman" w:hAnsi="Arial" w:cs="Arial"/>
          <w:vanish/>
          <w:sz w:val="16"/>
          <w:szCs w:val="16"/>
        </w:rPr>
      </w:pPr>
      <w:r w:rsidRPr="00EA3C70">
        <w:rPr>
          <w:rFonts w:ascii="Arial" w:eastAsia="Times New Roman" w:hAnsi="Arial" w:cs="Arial"/>
          <w:vanish/>
          <w:sz w:val="16"/>
          <w:szCs w:val="16"/>
        </w:rPr>
        <w:t>Bottom of Form</w:t>
      </w:r>
    </w:p>
    <w:p w:rsidR="00EA3C70" w:rsidRPr="00EA3C70" w:rsidRDefault="00EA3C70" w:rsidP="00EA3C70">
      <w:pPr>
        <w:spacing w:line="390" w:lineRule="atLeast"/>
        <w:rPr>
          <w:rFonts w:ascii="Roboto-Regular" w:eastAsia="Times New Roman" w:hAnsi="Roboto-Regular" w:cs="Times New Roman"/>
          <w:color w:val="595959"/>
          <w:sz w:val="27"/>
          <w:szCs w:val="27"/>
        </w:rPr>
      </w:pPr>
    </w:p>
    <w:p w:rsidR="00EA3C70" w:rsidRPr="00EA3C70" w:rsidRDefault="00EA3C70" w:rsidP="00EA3C70">
      <w:pPr>
        <w:shd w:val="clear" w:color="auto" w:fill="FFFFFF"/>
        <w:spacing w:line="630" w:lineRule="atLeast"/>
        <w:rPr>
          <w:rFonts w:ascii="Roboto-Bold" w:eastAsia="Times New Roman" w:hAnsi="Roboto-Bold" w:cs="Times New Roman"/>
          <w:caps/>
          <w:sz w:val="54"/>
          <w:szCs w:val="54"/>
        </w:rPr>
      </w:pPr>
      <w:r w:rsidRPr="00EA3C70">
        <w:rPr>
          <w:rFonts w:ascii="Roboto-Bold" w:eastAsia="Times New Roman" w:hAnsi="Roboto-Bold" w:cs="Times New Roman"/>
          <w:caps/>
          <w:sz w:val="54"/>
          <w:szCs w:val="54"/>
        </w:rPr>
        <w:t>Important Downloads</w:t>
      </w:r>
    </w:p>
    <w:p w:rsidR="00EA3C70" w:rsidRPr="00EA3C70" w:rsidRDefault="00EA3C70" w:rsidP="00EA3C70">
      <w:pPr>
        <w:shd w:val="clear" w:color="auto" w:fill="FFFFFF"/>
        <w:spacing w:after="300" w:line="390" w:lineRule="atLeast"/>
        <w:rPr>
          <w:rFonts w:ascii="Roboto-Regular" w:eastAsia="Times New Roman" w:hAnsi="Roboto-Regular" w:cs="Times New Roman"/>
          <w:color w:val="595959"/>
          <w:sz w:val="27"/>
          <w:szCs w:val="27"/>
        </w:rPr>
      </w:pPr>
      <w:r w:rsidRPr="00EA3C70">
        <w:rPr>
          <w:rFonts w:ascii="Roboto-Regular" w:eastAsia="Times New Roman" w:hAnsi="Roboto-Regular" w:cs="Times New Roman"/>
          <w:color w:val="595959"/>
          <w:sz w:val="27"/>
          <w:szCs w:val="27"/>
        </w:rPr>
        <w:t>​​​​</w:t>
      </w:r>
      <w:hyperlink r:id="rId112" w:history="1">
        <w:r w:rsidRPr="00EA3C70">
          <w:rPr>
            <w:rFonts w:ascii="Roboto-Regular" w:eastAsia="Times New Roman" w:hAnsi="Roboto-Regular" w:cs="Times New Roman"/>
            <w:color w:val="0000FF"/>
            <w:sz w:val="27"/>
            <w:szCs w:val="27"/>
          </w:rPr>
          <w:t>​</w:t>
        </w:r>
      </w:hyperlink>
      <w:r w:rsidRPr="00EA3C70">
        <w:rPr>
          <w:rFonts w:ascii="Roboto-Regular" w:eastAsia="Times New Roman" w:hAnsi="Roboto-Regular" w:cs="Times New Roman"/>
          <w:color w:val="595959"/>
          <w:sz w:val="27"/>
          <w:szCs w:val="27"/>
        </w:rPr>
        <w:t>1</w:t>
      </w:r>
      <w:proofErr w:type="gramStart"/>
      <w:r w:rsidRPr="00EA3C70">
        <w:rPr>
          <w:rFonts w:ascii="Roboto-Regular" w:eastAsia="Times New Roman" w:hAnsi="Roboto-Regular" w:cs="Times New Roman"/>
          <w:color w:val="595959"/>
          <w:sz w:val="27"/>
          <w:szCs w:val="27"/>
        </w:rPr>
        <w:t>.</w:t>
      </w:r>
      <w:proofErr w:type="gramEnd"/>
      <w:r w:rsidRPr="00EA3C70">
        <w:rPr>
          <w:rFonts w:ascii="Roboto-Regular" w:eastAsia="Times New Roman" w:hAnsi="Roboto-Regular" w:cs="Times New Roman"/>
          <w:color w:val="595959"/>
          <w:sz w:val="27"/>
          <w:szCs w:val="27"/>
        </w:rPr>
        <w:fldChar w:fldCharType="begin"/>
      </w:r>
      <w:r w:rsidRPr="00EA3C70">
        <w:rPr>
          <w:rFonts w:ascii="Roboto-Regular" w:eastAsia="Times New Roman" w:hAnsi="Roboto-Regular" w:cs="Times New Roman"/>
          <w:color w:val="595959"/>
          <w:sz w:val="27"/>
          <w:szCs w:val="27"/>
        </w:rPr>
        <w:instrText xml:space="preserve"> HYPERLINK "https://www.hec.gov.pk/english/services/students/etc/Documents/Instructions-for-Candidates.pdf" </w:instrText>
      </w:r>
      <w:r w:rsidRPr="00EA3C70">
        <w:rPr>
          <w:rFonts w:ascii="Roboto-Regular" w:eastAsia="Times New Roman" w:hAnsi="Roboto-Regular" w:cs="Times New Roman"/>
          <w:color w:val="595959"/>
          <w:sz w:val="27"/>
          <w:szCs w:val="27"/>
        </w:rPr>
        <w:fldChar w:fldCharType="separate"/>
      </w:r>
      <w:r w:rsidRPr="00EA3C70">
        <w:rPr>
          <w:rFonts w:ascii="Roboto-Regular" w:eastAsia="Times New Roman" w:hAnsi="Roboto-Regular" w:cs="Times New Roman"/>
          <w:color w:val="0000FF"/>
          <w:sz w:val="27"/>
          <w:szCs w:val="27"/>
        </w:rPr>
        <w:t>Instructions for Candidate</w:t>
      </w:r>
      <w:r w:rsidRPr="00EA3C70">
        <w:rPr>
          <w:rFonts w:ascii="Roboto-Regular" w:eastAsia="Times New Roman" w:hAnsi="Roboto-Regular" w:cs="Times New Roman"/>
          <w:color w:val="595959"/>
          <w:sz w:val="27"/>
          <w:szCs w:val="27"/>
        </w:rPr>
        <w:fldChar w:fldCharType="end"/>
      </w:r>
      <w:r w:rsidR="00B27482">
        <w:rPr>
          <w:rFonts w:ascii="Roboto-Regular" w:eastAsia="Times New Roman" w:hAnsi="Roboto-Regular" w:cs="Times New Roman"/>
          <w:color w:val="595959"/>
          <w:sz w:val="27"/>
          <w:szCs w:val="27"/>
        </w:rPr>
        <w:t xml:space="preserve">             (</w:t>
      </w:r>
      <w:hyperlink r:id="rId113" w:history="1">
        <w:r w:rsidR="00B27482">
          <w:rPr>
            <w:rStyle w:val="Hyperlink"/>
          </w:rPr>
          <w:t>Quality Assurance Agency Quality Assurance Agency</w:t>
        </w:r>
      </w:hyperlink>
      <w:r w:rsidR="00B27482">
        <w:rPr>
          <w:rFonts w:ascii="Roboto-Regular" w:eastAsia="Times New Roman" w:hAnsi="Roboto-Regular" w:cs="Times New Roman"/>
          <w:color w:val="595959"/>
          <w:sz w:val="27"/>
          <w:szCs w:val="27"/>
        </w:rPr>
        <w:t>)</w:t>
      </w:r>
    </w:p>
    <w:p w:rsidR="00EA3C70" w:rsidRDefault="00EA3C70" w:rsidP="00EA3C70">
      <w:pPr>
        <w:shd w:val="clear" w:color="auto" w:fill="FFFFFF"/>
        <w:spacing w:after="300" w:line="390" w:lineRule="atLeast"/>
      </w:pPr>
      <w:proofErr w:type="gramStart"/>
      <w:r w:rsidRPr="00EA3C70">
        <w:rPr>
          <w:rFonts w:ascii="Roboto-Regular" w:eastAsia="Times New Roman" w:hAnsi="Roboto-Regular" w:cs="Times New Roman"/>
          <w:color w:val="595959"/>
          <w:sz w:val="27"/>
          <w:szCs w:val="27"/>
        </w:rPr>
        <w:t>2.</w:t>
      </w:r>
      <w:proofErr w:type="gramEnd"/>
      <w:r w:rsidRPr="00EA3C70">
        <w:rPr>
          <w:rFonts w:ascii="Roboto-Regular" w:eastAsia="Times New Roman" w:hAnsi="Roboto-Regular" w:cs="Times New Roman"/>
          <w:color w:val="595959"/>
          <w:sz w:val="27"/>
          <w:szCs w:val="27"/>
        </w:rPr>
        <w:fldChar w:fldCharType="begin"/>
      </w:r>
      <w:r w:rsidRPr="00EA3C70">
        <w:rPr>
          <w:rFonts w:ascii="Roboto-Regular" w:eastAsia="Times New Roman" w:hAnsi="Roboto-Regular" w:cs="Times New Roman"/>
          <w:color w:val="595959"/>
          <w:sz w:val="27"/>
          <w:szCs w:val="27"/>
        </w:rPr>
        <w:instrText xml:space="preserve"> HYPERLINK "https://www.hec.gov.pk/english/HECAnnouncements/Documents/Announcement/CW-GIL.pdf" </w:instrText>
      </w:r>
      <w:r w:rsidRPr="00EA3C70">
        <w:rPr>
          <w:rFonts w:ascii="Roboto-Regular" w:eastAsia="Times New Roman" w:hAnsi="Roboto-Regular" w:cs="Times New Roman"/>
          <w:color w:val="595959"/>
          <w:sz w:val="27"/>
          <w:szCs w:val="27"/>
        </w:rPr>
        <w:fldChar w:fldCharType="separate"/>
      </w:r>
      <w:r w:rsidRPr="00EA3C70">
        <w:rPr>
          <w:rFonts w:ascii="Roboto-Regular" w:eastAsia="Times New Roman" w:hAnsi="Roboto-Regular" w:cs="Times New Roman"/>
          <w:color w:val="0000FF"/>
          <w:sz w:val="27"/>
          <w:szCs w:val="27"/>
        </w:rPr>
        <w:t>Content Weightages for Global Institute, Lahore</w:t>
      </w:r>
      <w:r w:rsidRPr="00EA3C70">
        <w:rPr>
          <w:rFonts w:ascii="Roboto-Regular" w:eastAsia="Times New Roman" w:hAnsi="Roboto-Regular" w:cs="Times New Roman"/>
          <w:color w:val="595959"/>
          <w:sz w:val="27"/>
          <w:szCs w:val="27"/>
        </w:rPr>
        <w:fldChar w:fldCharType="end"/>
      </w:r>
      <w:r>
        <w:rPr>
          <w:rFonts w:ascii="Roboto-Regular" w:eastAsia="Times New Roman" w:hAnsi="Roboto-Regular" w:cs="Times New Roman"/>
          <w:color w:val="595959"/>
          <w:sz w:val="27"/>
          <w:szCs w:val="27"/>
        </w:rPr>
        <w:t xml:space="preserve">   (</w:t>
      </w:r>
      <w:hyperlink r:id="rId114" w:history="1">
        <w:r>
          <w:rPr>
            <w:rStyle w:val="Hyperlink"/>
          </w:rPr>
          <w:t>CW-GIL.pdf</w:t>
        </w:r>
      </w:hyperlink>
      <w:r>
        <w:t>)</w:t>
      </w:r>
    </w:p>
    <w:p w:rsidR="00EA3C70" w:rsidRPr="00EA3C70" w:rsidRDefault="00EA3C70" w:rsidP="00EA3C70">
      <w:pPr>
        <w:shd w:val="clear" w:color="auto" w:fill="FFFFFF"/>
        <w:spacing w:after="300" w:line="390" w:lineRule="atLeast"/>
        <w:rPr>
          <w:rFonts w:ascii="Roboto-Regular" w:eastAsia="Times New Roman" w:hAnsi="Roboto-Regular" w:cs="Times New Roman"/>
          <w:color w:val="595959"/>
          <w:sz w:val="27"/>
          <w:szCs w:val="27"/>
        </w:rPr>
      </w:pPr>
      <w:proofErr w:type="gramStart"/>
      <w:r w:rsidRPr="00EA3C70">
        <w:rPr>
          <w:rFonts w:ascii="Roboto-Regular" w:eastAsia="Times New Roman" w:hAnsi="Roboto-Regular" w:cs="Times New Roman"/>
          <w:color w:val="595959"/>
          <w:sz w:val="27"/>
          <w:szCs w:val="27"/>
        </w:rPr>
        <w:lastRenderedPageBreak/>
        <w:t>3.</w:t>
      </w:r>
      <w:proofErr w:type="gramEnd"/>
      <w:r w:rsidRPr="00EA3C70">
        <w:rPr>
          <w:rFonts w:ascii="Roboto-Regular" w:eastAsia="Times New Roman" w:hAnsi="Roboto-Regular" w:cs="Times New Roman"/>
          <w:color w:val="595959"/>
          <w:sz w:val="27"/>
          <w:szCs w:val="27"/>
        </w:rPr>
        <w:fldChar w:fldCharType="begin"/>
      </w:r>
      <w:r w:rsidRPr="00EA3C70">
        <w:rPr>
          <w:rFonts w:ascii="Roboto-Regular" w:eastAsia="Times New Roman" w:hAnsi="Roboto-Regular" w:cs="Times New Roman"/>
          <w:color w:val="595959"/>
          <w:sz w:val="27"/>
          <w:szCs w:val="27"/>
        </w:rPr>
        <w:instrText xml:space="preserve"> HYPERLINK "https://www.hec.gov.pk/english/services/students/etc/PublishingImages/LAT-pattern.PNG" </w:instrText>
      </w:r>
      <w:r w:rsidRPr="00EA3C70">
        <w:rPr>
          <w:rFonts w:ascii="Roboto-Regular" w:eastAsia="Times New Roman" w:hAnsi="Roboto-Regular" w:cs="Times New Roman"/>
          <w:color w:val="595959"/>
          <w:sz w:val="27"/>
          <w:szCs w:val="27"/>
        </w:rPr>
        <w:fldChar w:fldCharType="separate"/>
      </w:r>
      <w:r w:rsidRPr="00EA3C70">
        <w:rPr>
          <w:rFonts w:ascii="Roboto-Regular" w:eastAsia="Times New Roman" w:hAnsi="Roboto-Regular" w:cs="Times New Roman"/>
          <w:color w:val="0000FF"/>
          <w:sz w:val="27"/>
          <w:szCs w:val="27"/>
        </w:rPr>
        <w:t>LAT Test Pattern and Syllabus</w:t>
      </w:r>
      <w:r w:rsidRPr="00EA3C70">
        <w:rPr>
          <w:rFonts w:ascii="Roboto-Regular" w:eastAsia="Times New Roman" w:hAnsi="Roboto-Regular" w:cs="Times New Roman"/>
          <w:color w:val="595959"/>
          <w:sz w:val="27"/>
          <w:szCs w:val="27"/>
        </w:rPr>
        <w:fldChar w:fldCharType="end"/>
      </w:r>
      <w:r>
        <w:rPr>
          <w:rFonts w:ascii="Roboto-Regular" w:eastAsia="Times New Roman" w:hAnsi="Roboto-Regular" w:cs="Times New Roman"/>
          <w:color w:val="595959"/>
          <w:sz w:val="27"/>
          <w:szCs w:val="27"/>
        </w:rPr>
        <w:t xml:space="preserve">    (</w:t>
      </w:r>
      <w:hyperlink r:id="rId115" w:history="1">
        <w:r>
          <w:rPr>
            <w:rStyle w:val="Hyperlink"/>
          </w:rPr>
          <w:t>LAT-pattern.PNG (464×262)</w:t>
        </w:r>
      </w:hyperlink>
      <w:r>
        <w:rPr>
          <w:rFonts w:ascii="Roboto-Regular" w:eastAsia="Times New Roman" w:hAnsi="Roboto-Regular" w:cs="Times New Roman"/>
          <w:color w:val="595959"/>
          <w:sz w:val="27"/>
          <w:szCs w:val="27"/>
        </w:rPr>
        <w:t>)</w:t>
      </w:r>
    </w:p>
    <w:p w:rsidR="00EA3C70" w:rsidRPr="00EA3C70" w:rsidRDefault="00EA3C70" w:rsidP="00EA3C70">
      <w:pPr>
        <w:shd w:val="clear" w:color="auto" w:fill="FFFFFF"/>
        <w:spacing w:after="300" w:line="390" w:lineRule="atLeast"/>
        <w:rPr>
          <w:rFonts w:ascii="Roboto-Regular" w:eastAsia="Times New Roman" w:hAnsi="Roboto-Regular" w:cs="Times New Roman"/>
          <w:color w:val="595959"/>
          <w:sz w:val="27"/>
          <w:szCs w:val="27"/>
        </w:rPr>
      </w:pPr>
      <w:r w:rsidRPr="00EA3C70">
        <w:rPr>
          <w:rFonts w:ascii="Roboto-Regular" w:eastAsia="Times New Roman" w:hAnsi="Roboto-Regular" w:cs="Times New Roman"/>
          <w:color w:val="595959"/>
          <w:sz w:val="27"/>
          <w:szCs w:val="27"/>
        </w:rPr>
        <w:t>4. </w:t>
      </w:r>
      <w:hyperlink r:id="rId116" w:history="1">
        <w:r w:rsidRPr="00EA3C70">
          <w:rPr>
            <w:rFonts w:ascii="Roboto-Regular" w:eastAsia="Times New Roman" w:hAnsi="Roboto-Regular" w:cs="Times New Roman"/>
            <w:color w:val="0000FF"/>
            <w:sz w:val="27"/>
            <w:szCs w:val="27"/>
          </w:rPr>
          <w:t>Curriculum of law GAT</w:t>
        </w:r>
      </w:hyperlink>
      <w:r>
        <w:rPr>
          <w:rFonts w:ascii="Roboto-Regular" w:eastAsia="Times New Roman" w:hAnsi="Roboto-Regular" w:cs="Times New Roman"/>
          <w:color w:val="595959"/>
          <w:sz w:val="27"/>
          <w:szCs w:val="27"/>
        </w:rPr>
        <w:t xml:space="preserve">          (</w:t>
      </w:r>
      <w:hyperlink r:id="rId117" w:history="1">
        <w:r>
          <w:rPr>
            <w:rStyle w:val="Hyperlink"/>
          </w:rPr>
          <w:t>Curriculum-LAW-GAT-test.pdf</w:t>
        </w:r>
      </w:hyperlink>
      <w:r>
        <w:rPr>
          <w:rFonts w:ascii="Roboto-Regular" w:eastAsia="Times New Roman" w:hAnsi="Roboto-Regular" w:cs="Times New Roman"/>
          <w:color w:val="595959"/>
          <w:sz w:val="27"/>
          <w:szCs w:val="27"/>
        </w:rPr>
        <w:t>)</w:t>
      </w:r>
    </w:p>
    <w:p w:rsidR="00EA3C70" w:rsidRPr="00EA3C70" w:rsidRDefault="00EA3C70" w:rsidP="00EA3C70">
      <w:pPr>
        <w:shd w:val="clear" w:color="auto" w:fill="FFFFFF"/>
        <w:spacing w:after="300" w:line="390" w:lineRule="atLeast"/>
        <w:rPr>
          <w:rFonts w:ascii="Roboto-Regular" w:eastAsia="Times New Roman" w:hAnsi="Roboto-Regular" w:cs="Times New Roman"/>
          <w:color w:val="595959"/>
          <w:sz w:val="27"/>
          <w:szCs w:val="27"/>
        </w:rPr>
      </w:pPr>
      <w:proofErr w:type="gramStart"/>
      <w:r w:rsidRPr="00EA3C70">
        <w:rPr>
          <w:rFonts w:ascii="Roboto-Regular" w:eastAsia="Times New Roman" w:hAnsi="Roboto-Regular" w:cs="Times New Roman"/>
          <w:color w:val="595959"/>
          <w:sz w:val="27"/>
          <w:szCs w:val="27"/>
        </w:rPr>
        <w:t>5.</w:t>
      </w:r>
      <w:proofErr w:type="gramEnd"/>
      <w:r w:rsidRPr="00EA3C70">
        <w:rPr>
          <w:rFonts w:ascii="Roboto-Regular" w:eastAsia="Times New Roman" w:hAnsi="Roboto-Regular" w:cs="Times New Roman"/>
          <w:color w:val="595959"/>
          <w:sz w:val="27"/>
          <w:szCs w:val="27"/>
        </w:rPr>
        <w:fldChar w:fldCharType="begin"/>
      </w:r>
      <w:r w:rsidRPr="00EA3C70">
        <w:rPr>
          <w:rFonts w:ascii="Roboto-Regular" w:eastAsia="Times New Roman" w:hAnsi="Roboto-Regular" w:cs="Times New Roman"/>
          <w:color w:val="595959"/>
          <w:sz w:val="27"/>
          <w:szCs w:val="27"/>
        </w:rPr>
        <w:instrText xml:space="preserve"> HYPERLINK "https://www.hec.gov.pk/english/services/students/etc/Documents/LAW%20GAT%20Sample%20Paper.pdf" </w:instrText>
      </w:r>
      <w:r w:rsidRPr="00EA3C70">
        <w:rPr>
          <w:rFonts w:ascii="Roboto-Regular" w:eastAsia="Times New Roman" w:hAnsi="Roboto-Regular" w:cs="Times New Roman"/>
          <w:color w:val="595959"/>
          <w:sz w:val="27"/>
          <w:szCs w:val="27"/>
        </w:rPr>
        <w:fldChar w:fldCharType="separate"/>
      </w:r>
      <w:r w:rsidRPr="00EA3C70">
        <w:rPr>
          <w:rFonts w:ascii="Roboto-Regular" w:eastAsia="Times New Roman" w:hAnsi="Roboto-Regular" w:cs="Times New Roman"/>
          <w:color w:val="0000FF"/>
          <w:sz w:val="27"/>
          <w:szCs w:val="27"/>
        </w:rPr>
        <w:t>LAW GAT Sample Paper​</w:t>
      </w:r>
      <w:r w:rsidRPr="00EA3C70">
        <w:rPr>
          <w:rFonts w:ascii="Roboto-Regular" w:eastAsia="Times New Roman" w:hAnsi="Roboto-Regular" w:cs="Times New Roman"/>
          <w:color w:val="595959"/>
          <w:sz w:val="27"/>
          <w:szCs w:val="27"/>
        </w:rPr>
        <w:fldChar w:fldCharType="end"/>
      </w:r>
      <w:r w:rsidR="00B27482">
        <w:rPr>
          <w:rFonts w:ascii="Roboto-Regular" w:eastAsia="Times New Roman" w:hAnsi="Roboto-Regular" w:cs="Times New Roman"/>
          <w:color w:val="595959"/>
          <w:sz w:val="27"/>
          <w:szCs w:val="27"/>
        </w:rPr>
        <w:t xml:space="preserve">                (</w:t>
      </w:r>
      <w:hyperlink r:id="rId118" w:history="1">
        <w:r w:rsidR="00B27482">
          <w:rPr>
            <w:rStyle w:val="Hyperlink"/>
          </w:rPr>
          <w:t>LAW GAT Sample Paper.pdf</w:t>
        </w:r>
      </w:hyperlink>
      <w:r w:rsidR="00B27482">
        <w:rPr>
          <w:rFonts w:ascii="Roboto-Regular" w:eastAsia="Times New Roman" w:hAnsi="Roboto-Regular" w:cs="Times New Roman"/>
          <w:color w:val="595959"/>
          <w:sz w:val="27"/>
          <w:szCs w:val="27"/>
        </w:rPr>
        <w:t>)</w:t>
      </w:r>
    </w:p>
    <w:p w:rsidR="00EA3C70" w:rsidRPr="00EA3C70" w:rsidRDefault="00EA3C70" w:rsidP="00EA3C70">
      <w:pPr>
        <w:shd w:val="clear" w:color="auto" w:fill="FFFFFF"/>
        <w:spacing w:after="300" w:line="390" w:lineRule="atLeast"/>
        <w:rPr>
          <w:rFonts w:ascii="Roboto-Regular" w:eastAsia="Times New Roman" w:hAnsi="Roboto-Regular" w:cs="Times New Roman"/>
          <w:color w:val="595959"/>
          <w:sz w:val="27"/>
          <w:szCs w:val="27"/>
        </w:rPr>
      </w:pPr>
      <w:proofErr w:type="gramStart"/>
      <w:r w:rsidRPr="00EA3C70">
        <w:rPr>
          <w:rFonts w:ascii="Roboto-Regular" w:eastAsia="Times New Roman" w:hAnsi="Roboto-Regular" w:cs="Times New Roman"/>
          <w:color w:val="595959"/>
          <w:sz w:val="27"/>
          <w:szCs w:val="27"/>
        </w:rPr>
        <w:t>6.</w:t>
      </w:r>
      <w:proofErr w:type="gramEnd"/>
      <w:r w:rsidRPr="00EA3C70">
        <w:rPr>
          <w:rFonts w:ascii="Roboto-Regular" w:eastAsia="Times New Roman" w:hAnsi="Roboto-Regular" w:cs="Times New Roman"/>
          <w:color w:val="595959"/>
          <w:sz w:val="27"/>
          <w:szCs w:val="27"/>
        </w:rPr>
        <w:fldChar w:fldCharType="begin"/>
      </w:r>
      <w:r w:rsidRPr="00EA3C70">
        <w:rPr>
          <w:rFonts w:ascii="Roboto-Regular" w:eastAsia="Times New Roman" w:hAnsi="Roboto-Regular" w:cs="Times New Roman"/>
          <w:color w:val="595959"/>
          <w:sz w:val="27"/>
          <w:szCs w:val="27"/>
        </w:rPr>
        <w:instrText xml:space="preserve"> HYPERLINK "https://www.hec.gov.pk/english/services/students/etc/Documents/How%20to%20register%20for%20Entry%20Test%20of%20ETC.pdf" </w:instrText>
      </w:r>
      <w:r w:rsidRPr="00EA3C70">
        <w:rPr>
          <w:rFonts w:ascii="Roboto-Regular" w:eastAsia="Times New Roman" w:hAnsi="Roboto-Regular" w:cs="Times New Roman"/>
          <w:color w:val="595959"/>
          <w:sz w:val="27"/>
          <w:szCs w:val="27"/>
        </w:rPr>
        <w:fldChar w:fldCharType="separate"/>
      </w:r>
      <w:r w:rsidRPr="00EA3C70">
        <w:rPr>
          <w:rFonts w:ascii="Roboto-Regular" w:eastAsia="Times New Roman" w:hAnsi="Roboto-Regular" w:cs="Times New Roman"/>
          <w:color w:val="0000FF"/>
          <w:sz w:val="27"/>
          <w:szCs w:val="27"/>
        </w:rPr>
        <w:t>ETC Registration User Guide</w:t>
      </w:r>
      <w:r w:rsidRPr="00EA3C70">
        <w:rPr>
          <w:rFonts w:ascii="Roboto-Regular" w:eastAsia="Times New Roman" w:hAnsi="Roboto-Regular" w:cs="Times New Roman"/>
          <w:color w:val="595959"/>
          <w:sz w:val="27"/>
          <w:szCs w:val="27"/>
        </w:rPr>
        <w:fldChar w:fldCharType="end"/>
      </w:r>
      <w:r w:rsidR="00B27482">
        <w:rPr>
          <w:rFonts w:ascii="Roboto-Regular" w:eastAsia="Times New Roman" w:hAnsi="Roboto-Regular" w:cs="Times New Roman"/>
          <w:color w:val="595959"/>
          <w:sz w:val="27"/>
          <w:szCs w:val="27"/>
        </w:rPr>
        <w:t xml:space="preserve">            (</w:t>
      </w:r>
      <w:hyperlink r:id="rId119" w:history="1">
        <w:r w:rsidR="00B27482">
          <w:rPr>
            <w:rStyle w:val="Hyperlink"/>
          </w:rPr>
          <w:t>How to register for Entry Test of ETC.pdf</w:t>
        </w:r>
      </w:hyperlink>
      <w:r w:rsidR="00B27482">
        <w:rPr>
          <w:rFonts w:ascii="Roboto-Regular" w:eastAsia="Times New Roman" w:hAnsi="Roboto-Regular" w:cs="Times New Roman"/>
          <w:color w:val="595959"/>
          <w:sz w:val="27"/>
          <w:szCs w:val="27"/>
        </w:rPr>
        <w:t>)</w:t>
      </w:r>
    </w:p>
    <w:p w:rsidR="00EA3C70" w:rsidRPr="00EA3C70" w:rsidRDefault="00EA3C70" w:rsidP="00EA3C70">
      <w:pPr>
        <w:shd w:val="clear" w:color="auto" w:fill="FFFFFF"/>
        <w:spacing w:after="300" w:line="390" w:lineRule="atLeast"/>
        <w:rPr>
          <w:rFonts w:ascii="Roboto-Regular" w:eastAsia="Times New Roman" w:hAnsi="Roboto-Regular" w:cs="Times New Roman"/>
          <w:color w:val="595959"/>
          <w:sz w:val="27"/>
          <w:szCs w:val="27"/>
        </w:rPr>
      </w:pPr>
      <w:proofErr w:type="gramStart"/>
      <w:r w:rsidRPr="00EA3C70">
        <w:rPr>
          <w:rFonts w:ascii="Roboto-Regular" w:eastAsia="Times New Roman" w:hAnsi="Roboto-Regular" w:cs="Times New Roman"/>
          <w:color w:val="595959"/>
          <w:sz w:val="27"/>
          <w:szCs w:val="27"/>
        </w:rPr>
        <w:t>7.</w:t>
      </w:r>
      <w:proofErr w:type="gramEnd"/>
      <w:r w:rsidRPr="00EA3C70">
        <w:rPr>
          <w:rFonts w:ascii="Roboto-Regular" w:eastAsia="Times New Roman" w:hAnsi="Roboto-Regular" w:cs="Times New Roman"/>
          <w:color w:val="595959"/>
          <w:sz w:val="27"/>
          <w:szCs w:val="27"/>
        </w:rPr>
        <w:fldChar w:fldCharType="begin"/>
      </w:r>
      <w:r w:rsidRPr="00EA3C70">
        <w:rPr>
          <w:rFonts w:ascii="Roboto-Regular" w:eastAsia="Times New Roman" w:hAnsi="Roboto-Regular" w:cs="Times New Roman"/>
          <w:color w:val="595959"/>
          <w:sz w:val="27"/>
          <w:szCs w:val="27"/>
        </w:rPr>
        <w:instrText xml:space="preserve"> HYPERLINK "https://www.hec.gov.pk/english/services/students/etc/Documents/Private-Public-Universities-ETC.pdf" </w:instrText>
      </w:r>
      <w:r w:rsidRPr="00EA3C70">
        <w:rPr>
          <w:rFonts w:ascii="Roboto-Regular" w:eastAsia="Times New Roman" w:hAnsi="Roboto-Regular" w:cs="Times New Roman"/>
          <w:color w:val="595959"/>
          <w:sz w:val="27"/>
          <w:szCs w:val="27"/>
        </w:rPr>
        <w:fldChar w:fldCharType="separate"/>
      </w:r>
      <w:r w:rsidRPr="00EA3C70">
        <w:rPr>
          <w:rFonts w:ascii="Roboto-Regular" w:eastAsia="Times New Roman" w:hAnsi="Roboto-Regular" w:cs="Times New Roman"/>
          <w:color w:val="0000FF"/>
          <w:sz w:val="27"/>
          <w:szCs w:val="27"/>
        </w:rPr>
        <w:t>List of Public and Private Sector Universities</w:t>
      </w:r>
      <w:r w:rsidRPr="00EA3C70">
        <w:rPr>
          <w:rFonts w:ascii="Roboto-Regular" w:eastAsia="Times New Roman" w:hAnsi="Roboto-Regular" w:cs="Times New Roman"/>
          <w:color w:val="595959"/>
          <w:sz w:val="27"/>
          <w:szCs w:val="27"/>
        </w:rPr>
        <w:fldChar w:fldCharType="end"/>
      </w:r>
      <w:r w:rsidR="00B27482">
        <w:rPr>
          <w:rFonts w:ascii="Roboto-Regular" w:eastAsia="Times New Roman" w:hAnsi="Roboto-Regular" w:cs="Times New Roman"/>
          <w:color w:val="595959"/>
          <w:sz w:val="27"/>
          <w:szCs w:val="27"/>
        </w:rPr>
        <w:t xml:space="preserve">   (</w:t>
      </w:r>
      <w:hyperlink r:id="rId120" w:history="1">
        <w:r w:rsidR="00B27482">
          <w:rPr>
            <w:rStyle w:val="Hyperlink"/>
          </w:rPr>
          <w:t>Private-Public-Universities-ETC.pdf</w:t>
        </w:r>
      </w:hyperlink>
      <w:r w:rsidR="00B27482">
        <w:rPr>
          <w:rFonts w:ascii="Roboto-Regular" w:eastAsia="Times New Roman" w:hAnsi="Roboto-Regular" w:cs="Times New Roman"/>
          <w:color w:val="595959"/>
          <w:sz w:val="27"/>
          <w:szCs w:val="27"/>
        </w:rPr>
        <w:t>)</w:t>
      </w:r>
    </w:p>
    <w:p w:rsidR="00EA3C70" w:rsidRPr="00EA3C70" w:rsidRDefault="00EA3C70" w:rsidP="00EA3C70">
      <w:pPr>
        <w:shd w:val="clear" w:color="auto" w:fill="FFFFFF"/>
        <w:spacing w:line="390" w:lineRule="atLeast"/>
        <w:rPr>
          <w:rFonts w:ascii="Roboto-Regular" w:eastAsia="Times New Roman" w:hAnsi="Roboto-Regular" w:cs="Times New Roman"/>
          <w:color w:val="595959"/>
          <w:sz w:val="27"/>
          <w:szCs w:val="27"/>
        </w:rPr>
      </w:pPr>
      <w:proofErr w:type="gramStart"/>
      <w:r w:rsidRPr="00EA3C70">
        <w:rPr>
          <w:rFonts w:ascii="Roboto-Regular" w:eastAsia="Times New Roman" w:hAnsi="Roboto-Regular" w:cs="Times New Roman"/>
          <w:color w:val="595959"/>
          <w:sz w:val="27"/>
          <w:szCs w:val="27"/>
        </w:rPr>
        <w:t>8.</w:t>
      </w:r>
      <w:proofErr w:type="gramEnd"/>
      <w:r w:rsidRPr="00EA3C70">
        <w:rPr>
          <w:rFonts w:ascii="Roboto-Regular" w:eastAsia="Times New Roman" w:hAnsi="Roboto-Regular" w:cs="Times New Roman"/>
          <w:color w:val="595959"/>
          <w:sz w:val="27"/>
          <w:szCs w:val="27"/>
        </w:rPr>
        <w:fldChar w:fldCharType="begin"/>
      </w:r>
      <w:r w:rsidRPr="00EA3C70">
        <w:rPr>
          <w:rFonts w:ascii="Roboto-Regular" w:eastAsia="Times New Roman" w:hAnsi="Roboto-Regular" w:cs="Times New Roman"/>
          <w:color w:val="595959"/>
          <w:sz w:val="27"/>
          <w:szCs w:val="27"/>
        </w:rPr>
        <w:instrText xml:space="preserve"> HYPERLINK "https://www.hec.gov.pk/english/HECAnnouncements/Documents/HAT/FAQs.pdf" </w:instrText>
      </w:r>
      <w:r w:rsidRPr="00EA3C70">
        <w:rPr>
          <w:rFonts w:ascii="Roboto-Regular" w:eastAsia="Times New Roman" w:hAnsi="Roboto-Regular" w:cs="Times New Roman"/>
          <w:color w:val="595959"/>
          <w:sz w:val="27"/>
          <w:szCs w:val="27"/>
        </w:rPr>
        <w:fldChar w:fldCharType="separate"/>
      </w:r>
      <w:r w:rsidRPr="00EA3C70">
        <w:rPr>
          <w:rFonts w:ascii="Roboto-Regular" w:eastAsia="Times New Roman" w:hAnsi="Roboto-Regular" w:cs="Times New Roman"/>
          <w:color w:val="0000FF"/>
          <w:sz w:val="27"/>
          <w:szCs w:val="27"/>
        </w:rPr>
        <w:t>Frequently Ask Questions​</w:t>
      </w:r>
      <w:r w:rsidRPr="00EA3C70">
        <w:rPr>
          <w:rFonts w:ascii="Roboto-Regular" w:eastAsia="Times New Roman" w:hAnsi="Roboto-Regular" w:cs="Times New Roman"/>
          <w:color w:val="595959"/>
          <w:sz w:val="27"/>
          <w:szCs w:val="27"/>
        </w:rPr>
        <w:fldChar w:fldCharType="end"/>
      </w:r>
      <w:r w:rsidR="00B27482">
        <w:rPr>
          <w:rFonts w:ascii="Roboto-Regular" w:eastAsia="Times New Roman" w:hAnsi="Roboto-Regular" w:cs="Times New Roman"/>
          <w:color w:val="595959"/>
          <w:sz w:val="27"/>
          <w:szCs w:val="27"/>
        </w:rPr>
        <w:t xml:space="preserve">      (</w:t>
      </w:r>
      <w:hyperlink r:id="rId121" w:history="1">
        <w:r w:rsidR="00B27482">
          <w:rPr>
            <w:rStyle w:val="Hyperlink"/>
          </w:rPr>
          <w:t>FAQs.pdf</w:t>
        </w:r>
      </w:hyperlink>
      <w:r w:rsidR="00B27482">
        <w:rPr>
          <w:rFonts w:ascii="Roboto-Regular" w:eastAsia="Times New Roman" w:hAnsi="Roboto-Regular" w:cs="Times New Roman"/>
          <w:color w:val="595959"/>
          <w:sz w:val="27"/>
          <w:szCs w:val="27"/>
        </w:rPr>
        <w:t>)</w:t>
      </w:r>
    </w:p>
    <w:p w:rsidR="00B27482" w:rsidRPr="00B27482" w:rsidRDefault="00B27482" w:rsidP="00B27482">
      <w:pPr>
        <w:shd w:val="clear" w:color="auto" w:fill="FFFFFF"/>
        <w:spacing w:line="630" w:lineRule="atLeast"/>
        <w:rPr>
          <w:rFonts w:ascii="Roboto-Bold" w:eastAsia="Times New Roman" w:hAnsi="Roboto-Bold" w:cs="Times New Roman"/>
          <w:caps/>
          <w:color w:val="212529"/>
          <w:sz w:val="54"/>
          <w:szCs w:val="54"/>
        </w:rPr>
      </w:pPr>
      <w:r w:rsidRPr="00B27482">
        <w:rPr>
          <w:rFonts w:ascii="Roboto-Bold" w:eastAsia="Times New Roman" w:hAnsi="Roboto-Bold" w:cs="Times New Roman"/>
          <w:caps/>
          <w:color w:val="212529"/>
          <w:sz w:val="54"/>
          <w:szCs w:val="54"/>
        </w:rPr>
        <w:t>Quality Assurance Agency</w:t>
      </w:r>
    </w:p>
    <w:p w:rsidR="00B27482" w:rsidRPr="00B27482" w:rsidRDefault="00B27482" w:rsidP="00B27482">
      <w:pPr>
        <w:shd w:val="clear" w:color="auto" w:fill="FFFFFF"/>
        <w:spacing w:line="390" w:lineRule="atLeast"/>
        <w:rPr>
          <w:rFonts w:ascii="Roboto-Regular" w:eastAsia="Times New Roman" w:hAnsi="Roboto-Regular" w:cs="Times New Roman"/>
          <w:color w:val="595959"/>
          <w:sz w:val="27"/>
          <w:szCs w:val="27"/>
        </w:rPr>
      </w:pPr>
      <w:r w:rsidRPr="00B27482">
        <w:rPr>
          <w:rFonts w:ascii="Roboto-Regular" w:eastAsia="Times New Roman" w:hAnsi="Roboto-Regular" w:cs="Times New Roman"/>
          <w:color w:val="595959"/>
          <w:sz w:val="27"/>
          <w:szCs w:val="27"/>
        </w:rPr>
        <w:t>​​​​​​​​With the vision "To promote, enhance and assure the quality of higher education across HEIs in Pakistan" Quality Assurance Agency (QAA) was established in 2005 by the Government of Pakistan through Higher Education Commission (HEC).</w:t>
      </w:r>
    </w:p>
    <w:p w:rsidR="00B27482" w:rsidRPr="00B27482" w:rsidRDefault="00B27482" w:rsidP="00B27482">
      <w:pPr>
        <w:shd w:val="clear" w:color="auto" w:fill="FFFFFF"/>
        <w:spacing w:line="390" w:lineRule="atLeast"/>
        <w:rPr>
          <w:rFonts w:ascii="Roboto-Regular" w:eastAsia="Times New Roman" w:hAnsi="Roboto-Regular" w:cs="Times New Roman"/>
          <w:color w:val="595959"/>
          <w:sz w:val="27"/>
          <w:szCs w:val="27"/>
        </w:rPr>
      </w:pPr>
      <w:r w:rsidRPr="00B27482">
        <w:rPr>
          <w:rFonts w:ascii="Roboto-Regular" w:eastAsia="Times New Roman" w:hAnsi="Roboto-Regular" w:cs="Times New Roman"/>
          <w:color w:val="595959"/>
          <w:sz w:val="27"/>
          <w:szCs w:val="27"/>
        </w:rPr>
        <w:t>QAA is a policy making and monitoring organization for enhancement and assurance of quality in Higher Education Institutions. It is involved in systematic implementation of quality enhancement procedures/criteria to attain improved levels of international compatibility and competitiveness at institutional and program level.</w:t>
      </w:r>
    </w:p>
    <w:p w:rsidR="00B27482" w:rsidRPr="00B27482" w:rsidRDefault="00B27482" w:rsidP="00B27482">
      <w:pPr>
        <w:shd w:val="clear" w:color="auto" w:fill="FFFFFF"/>
        <w:spacing w:line="390" w:lineRule="atLeast"/>
        <w:rPr>
          <w:rFonts w:ascii="Roboto-Regular" w:eastAsia="Times New Roman" w:hAnsi="Roboto-Regular" w:cs="Times New Roman"/>
          <w:color w:val="595959"/>
          <w:sz w:val="27"/>
          <w:szCs w:val="27"/>
        </w:rPr>
      </w:pPr>
      <w:r w:rsidRPr="00B27482">
        <w:rPr>
          <w:rFonts w:ascii="Roboto-Regular" w:eastAsia="Times New Roman" w:hAnsi="Roboto-Regular" w:cs="Times New Roman"/>
          <w:color w:val="595959"/>
          <w:sz w:val="27"/>
          <w:szCs w:val="27"/>
        </w:rPr>
        <w:t>HEC is providing funding and logistical support for making QAA fully functional. QAA manages the affairs in collaboration with the Quality Assurance Division of HEC whereas the Quality Assurance Committee (QAC), comprising of eminent educationists, serves as its Advisory board. QAA is working to safeguard public interest by enforcing good practices in education and encouraging continuous improvement in quality in higher education.​</w:t>
      </w:r>
    </w:p>
    <w:p w:rsidR="00B27482" w:rsidRPr="00B27482" w:rsidRDefault="00B27482" w:rsidP="00B27482">
      <w:pPr>
        <w:shd w:val="clear" w:color="auto" w:fill="FFFFFF"/>
        <w:spacing w:after="0" w:line="390" w:lineRule="atLeast"/>
        <w:rPr>
          <w:rFonts w:ascii="Roboto-Regular" w:eastAsia="Times New Roman" w:hAnsi="Roboto-Regular" w:cs="Times New Roman"/>
          <w:color w:val="595959"/>
          <w:sz w:val="27"/>
          <w:szCs w:val="27"/>
        </w:rPr>
      </w:pPr>
      <w:r w:rsidRPr="00B27482">
        <w:rPr>
          <w:rFonts w:ascii="Roboto-Regular" w:eastAsia="Times New Roman" w:hAnsi="Roboto-Regular" w:cs="Times New Roman"/>
          <w:b/>
          <w:bCs/>
          <w:color w:val="595959"/>
          <w:sz w:val="27"/>
          <w:szCs w:val="27"/>
        </w:rPr>
        <w:t>Our Goals:</w:t>
      </w:r>
      <w:r w:rsidRPr="00B27482">
        <w:rPr>
          <w:rFonts w:ascii="Roboto-Regular" w:eastAsia="Times New Roman" w:hAnsi="Roboto-Regular" w:cs="Times New Roman"/>
          <w:color w:val="595959"/>
          <w:sz w:val="27"/>
          <w:szCs w:val="27"/>
        </w:rPr>
        <w:br/>
        <w:t>​</w:t>
      </w:r>
    </w:p>
    <w:p w:rsidR="00B27482" w:rsidRPr="00B27482" w:rsidRDefault="00B27482" w:rsidP="00B27482">
      <w:pPr>
        <w:numPr>
          <w:ilvl w:val="0"/>
          <w:numId w:val="9"/>
        </w:numPr>
        <w:shd w:val="clear" w:color="auto" w:fill="FFFFFF"/>
        <w:spacing w:after="150" w:line="390" w:lineRule="atLeast"/>
        <w:ind w:left="1020" w:right="300"/>
        <w:rPr>
          <w:rFonts w:ascii="Roboto-Regular" w:eastAsia="Times New Roman" w:hAnsi="Roboto-Regular" w:cs="Times New Roman"/>
          <w:color w:val="595959"/>
          <w:sz w:val="27"/>
          <w:szCs w:val="27"/>
        </w:rPr>
      </w:pPr>
      <w:r w:rsidRPr="00B27482">
        <w:rPr>
          <w:rFonts w:ascii="Roboto-Regular" w:eastAsia="Times New Roman" w:hAnsi="Roboto-Regular" w:cs="Times New Roman"/>
          <w:color w:val="595959"/>
          <w:sz w:val="27"/>
          <w:szCs w:val="27"/>
        </w:rPr>
        <w:t>​​​Policy making and development of practical guidelines of quality assurance related to the higher degree programs.</w:t>
      </w:r>
    </w:p>
    <w:p w:rsidR="00B27482" w:rsidRPr="00B27482" w:rsidRDefault="00B27482" w:rsidP="00B27482">
      <w:pPr>
        <w:numPr>
          <w:ilvl w:val="0"/>
          <w:numId w:val="9"/>
        </w:numPr>
        <w:shd w:val="clear" w:color="auto" w:fill="FFFFFF"/>
        <w:spacing w:after="150" w:line="390" w:lineRule="atLeast"/>
        <w:ind w:left="1020" w:right="300"/>
        <w:rPr>
          <w:rFonts w:ascii="Roboto-Regular" w:eastAsia="Times New Roman" w:hAnsi="Roboto-Regular" w:cs="Times New Roman"/>
          <w:color w:val="595959"/>
          <w:sz w:val="27"/>
          <w:szCs w:val="27"/>
        </w:rPr>
      </w:pPr>
      <w:r w:rsidRPr="00B27482">
        <w:rPr>
          <w:rFonts w:ascii="Roboto-Regular" w:eastAsia="Times New Roman" w:hAnsi="Roboto-Regular" w:cs="Times New Roman"/>
          <w:color w:val="595959"/>
          <w:sz w:val="27"/>
          <w:szCs w:val="27"/>
        </w:rPr>
        <w:lastRenderedPageBreak/>
        <w:t>Developing guidelines for establishment of Quality Enhancement Cells and their Monitoring &amp; Evaluation.</w:t>
      </w:r>
    </w:p>
    <w:p w:rsidR="00B27482" w:rsidRPr="00B27482" w:rsidRDefault="00B27482" w:rsidP="00B27482">
      <w:pPr>
        <w:numPr>
          <w:ilvl w:val="0"/>
          <w:numId w:val="9"/>
        </w:numPr>
        <w:shd w:val="clear" w:color="auto" w:fill="FFFFFF"/>
        <w:spacing w:after="150" w:line="390" w:lineRule="atLeast"/>
        <w:ind w:left="1020" w:right="300"/>
        <w:rPr>
          <w:rFonts w:ascii="Roboto-Regular" w:eastAsia="Times New Roman" w:hAnsi="Roboto-Regular" w:cs="Times New Roman"/>
          <w:color w:val="595959"/>
          <w:sz w:val="27"/>
          <w:szCs w:val="27"/>
        </w:rPr>
      </w:pPr>
      <w:r w:rsidRPr="00B27482">
        <w:rPr>
          <w:rFonts w:ascii="Roboto-Regular" w:eastAsia="Times New Roman" w:hAnsi="Roboto-Regular" w:cs="Times New Roman"/>
          <w:color w:val="595959"/>
          <w:sz w:val="27"/>
          <w:szCs w:val="27"/>
        </w:rPr>
        <w:t>Capacity building to enhance the standard of quality assurance in higher education at national level.</w:t>
      </w:r>
    </w:p>
    <w:p w:rsidR="00B27482" w:rsidRPr="00B27482" w:rsidRDefault="00B27482" w:rsidP="00B27482">
      <w:pPr>
        <w:numPr>
          <w:ilvl w:val="0"/>
          <w:numId w:val="9"/>
        </w:numPr>
        <w:shd w:val="clear" w:color="auto" w:fill="FFFFFF"/>
        <w:spacing w:after="150" w:line="390" w:lineRule="atLeast"/>
        <w:ind w:left="1020" w:right="300"/>
        <w:rPr>
          <w:rFonts w:ascii="Roboto-Regular" w:eastAsia="Times New Roman" w:hAnsi="Roboto-Regular" w:cs="Times New Roman"/>
          <w:color w:val="595959"/>
          <w:sz w:val="27"/>
          <w:szCs w:val="27"/>
        </w:rPr>
      </w:pPr>
      <w:r w:rsidRPr="00B27482">
        <w:rPr>
          <w:rFonts w:ascii="Roboto-Regular" w:eastAsia="Times New Roman" w:hAnsi="Roboto-Regular" w:cs="Times New Roman"/>
          <w:color w:val="595959"/>
          <w:sz w:val="27"/>
          <w:szCs w:val="27"/>
        </w:rPr>
        <w:t>To monitor and regulate HEIs for implementation of policies to improve quality and standard of higher education in Pakistan.​</w:t>
      </w:r>
    </w:p>
    <w:p w:rsidR="00B27482" w:rsidRPr="00B27482" w:rsidRDefault="00B27482" w:rsidP="00B27482">
      <w:pPr>
        <w:shd w:val="clear" w:color="auto" w:fill="FFFFFF"/>
        <w:spacing w:after="0" w:line="390" w:lineRule="atLeast"/>
        <w:rPr>
          <w:rFonts w:ascii="Roboto-Regular" w:eastAsia="Times New Roman" w:hAnsi="Roboto-Regular" w:cs="Times New Roman"/>
          <w:color w:val="595959"/>
          <w:sz w:val="27"/>
          <w:szCs w:val="27"/>
        </w:rPr>
      </w:pPr>
      <w:r w:rsidRPr="00B27482">
        <w:rPr>
          <w:rFonts w:ascii="Roboto-Regular" w:eastAsia="Times New Roman" w:hAnsi="Roboto-Regular" w:cs="Times New Roman"/>
          <w:color w:val="595959"/>
          <w:sz w:val="27"/>
          <w:szCs w:val="27"/>
        </w:rPr>
        <w:t>​</w:t>
      </w:r>
      <w:r w:rsidRPr="00B27482">
        <w:rPr>
          <w:rFonts w:ascii="Roboto-Regular" w:eastAsia="Times New Roman" w:hAnsi="Roboto-Regular" w:cs="Times New Roman"/>
          <w:color w:val="595959"/>
          <w:sz w:val="27"/>
          <w:szCs w:val="27"/>
        </w:rPr>
        <w:br/>
        <w:t>​​</w:t>
      </w:r>
      <w:r w:rsidRPr="00B27482">
        <w:rPr>
          <w:rFonts w:ascii="Roboto-Regular" w:eastAsia="Times New Roman" w:hAnsi="Roboto-Regular" w:cs="Times New Roman"/>
          <w:b/>
          <w:bCs/>
          <w:color w:val="595959"/>
          <w:sz w:val="27"/>
          <w:szCs w:val="27"/>
        </w:rPr>
        <w:t>Our Functions:</w:t>
      </w:r>
      <w:r w:rsidRPr="00B27482">
        <w:rPr>
          <w:rFonts w:ascii="Roboto-Regular" w:eastAsia="Times New Roman" w:hAnsi="Roboto-Regular" w:cs="Times New Roman"/>
          <w:color w:val="595959"/>
          <w:sz w:val="27"/>
          <w:szCs w:val="27"/>
        </w:rPr>
        <w:br/>
      </w:r>
    </w:p>
    <w:p w:rsidR="00B27482" w:rsidRPr="00B27482" w:rsidRDefault="00B27482" w:rsidP="00B27482">
      <w:pPr>
        <w:numPr>
          <w:ilvl w:val="0"/>
          <w:numId w:val="10"/>
        </w:numPr>
        <w:shd w:val="clear" w:color="auto" w:fill="FFFFFF"/>
        <w:spacing w:after="150" w:line="390" w:lineRule="atLeast"/>
        <w:ind w:left="1020" w:right="300"/>
        <w:rPr>
          <w:rFonts w:ascii="Roboto-Regular" w:eastAsia="Times New Roman" w:hAnsi="Roboto-Regular" w:cs="Times New Roman"/>
          <w:color w:val="595959"/>
          <w:sz w:val="27"/>
          <w:szCs w:val="27"/>
        </w:rPr>
      </w:pPr>
      <w:r w:rsidRPr="00B27482">
        <w:rPr>
          <w:rFonts w:ascii="Roboto-Regular" w:eastAsia="Times New Roman" w:hAnsi="Roboto-Regular" w:cs="Times New Roman"/>
          <w:color w:val="595959"/>
          <w:sz w:val="27"/>
          <w:szCs w:val="27"/>
        </w:rPr>
        <w:t xml:space="preserve">​Developing practical guidelines and policies for establishing Quality Enhancement Cells </w:t>
      </w:r>
      <w:proofErr w:type="gramStart"/>
      <w:r w:rsidRPr="00B27482">
        <w:rPr>
          <w:rFonts w:ascii="Roboto-Regular" w:eastAsia="Times New Roman" w:hAnsi="Roboto-Regular" w:cs="Times New Roman"/>
          <w:color w:val="595959"/>
          <w:sz w:val="27"/>
          <w:szCs w:val="27"/>
        </w:rPr>
        <w:t xml:space="preserve">at </w:t>
      </w:r>
      <w:proofErr w:type="spellStart"/>
      <w:r w:rsidRPr="00B27482">
        <w:rPr>
          <w:rFonts w:ascii="Roboto-Regular" w:eastAsia="Times New Roman" w:hAnsi="Roboto-Regular" w:cs="Times New Roman"/>
          <w:color w:val="595959"/>
          <w:sz w:val="27"/>
          <w:szCs w:val="27"/>
        </w:rPr>
        <w:t>pu</w:t>
      </w:r>
      <w:proofErr w:type="spellEnd"/>
      <w:proofErr w:type="gramEnd"/>
      <w:r w:rsidRPr="00B27482">
        <w:rPr>
          <w:rFonts w:ascii="Roboto-Regular" w:eastAsia="Times New Roman" w:hAnsi="Roboto-Regular" w:cs="Times New Roman"/>
          <w:color w:val="595959"/>
          <w:sz w:val="27"/>
          <w:szCs w:val="27"/>
        </w:rPr>
        <w:t>​</w:t>
      </w:r>
      <w:proofErr w:type="spellStart"/>
      <w:r w:rsidRPr="00B27482">
        <w:rPr>
          <w:rFonts w:ascii="Roboto-Regular" w:eastAsia="Times New Roman" w:hAnsi="Roboto-Regular" w:cs="Times New Roman"/>
          <w:color w:val="595959"/>
          <w:sz w:val="27"/>
          <w:szCs w:val="27"/>
        </w:rPr>
        <w:t>blic</w:t>
      </w:r>
      <w:proofErr w:type="spellEnd"/>
      <w:r w:rsidRPr="00B27482">
        <w:rPr>
          <w:rFonts w:ascii="Roboto-Regular" w:eastAsia="Times New Roman" w:hAnsi="Roboto-Regular" w:cs="Times New Roman"/>
          <w:color w:val="595959"/>
          <w:sz w:val="27"/>
          <w:szCs w:val="27"/>
        </w:rPr>
        <w:t xml:space="preserve"> sector universities for integration of quality assurance in the higher education system.</w:t>
      </w:r>
    </w:p>
    <w:p w:rsidR="00B27482" w:rsidRPr="00B27482" w:rsidRDefault="00B27482" w:rsidP="00B27482">
      <w:pPr>
        <w:numPr>
          <w:ilvl w:val="0"/>
          <w:numId w:val="10"/>
        </w:numPr>
        <w:shd w:val="clear" w:color="auto" w:fill="FFFFFF"/>
        <w:spacing w:after="150" w:line="390" w:lineRule="atLeast"/>
        <w:ind w:left="1020" w:right="300"/>
        <w:rPr>
          <w:rFonts w:ascii="Roboto-Regular" w:eastAsia="Times New Roman" w:hAnsi="Roboto-Regular" w:cs="Times New Roman"/>
          <w:color w:val="595959"/>
          <w:sz w:val="27"/>
          <w:szCs w:val="27"/>
        </w:rPr>
      </w:pPr>
      <w:r w:rsidRPr="00B27482">
        <w:rPr>
          <w:rFonts w:ascii="Roboto-Regular" w:eastAsia="Times New Roman" w:hAnsi="Roboto-Regular" w:cs="Times New Roman"/>
          <w:color w:val="595959"/>
          <w:sz w:val="27"/>
          <w:szCs w:val="27"/>
        </w:rPr>
        <w:t>Monitoring, Evaluation and Capacity Building of all Quality Enhancement Cells.</w:t>
      </w:r>
    </w:p>
    <w:p w:rsidR="00B27482" w:rsidRPr="00B27482" w:rsidRDefault="00B27482" w:rsidP="00B27482">
      <w:pPr>
        <w:numPr>
          <w:ilvl w:val="0"/>
          <w:numId w:val="10"/>
        </w:numPr>
        <w:shd w:val="clear" w:color="auto" w:fill="FFFFFF"/>
        <w:spacing w:after="150" w:line="390" w:lineRule="atLeast"/>
        <w:ind w:left="1020" w:right="300"/>
        <w:rPr>
          <w:rFonts w:ascii="Roboto-Regular" w:eastAsia="Times New Roman" w:hAnsi="Roboto-Regular" w:cs="Times New Roman"/>
          <w:color w:val="595959"/>
          <w:sz w:val="27"/>
          <w:szCs w:val="27"/>
        </w:rPr>
      </w:pPr>
      <w:r w:rsidRPr="00B27482">
        <w:rPr>
          <w:rFonts w:ascii="Roboto-Regular" w:eastAsia="Times New Roman" w:hAnsi="Roboto-Regular" w:cs="Times New Roman"/>
          <w:color w:val="595959"/>
          <w:sz w:val="27"/>
          <w:szCs w:val="27"/>
        </w:rPr>
        <w:t>Capacity building of selected professional staff of Quality Enhancement Cells to serve as Master Trainers after receiving training in quality assurance, to increase the levels of international compatibility through skill enhancement in the respective field.</w:t>
      </w:r>
    </w:p>
    <w:p w:rsidR="00B27482" w:rsidRPr="00B27482" w:rsidRDefault="00B27482" w:rsidP="00B27482">
      <w:pPr>
        <w:numPr>
          <w:ilvl w:val="0"/>
          <w:numId w:val="10"/>
        </w:numPr>
        <w:shd w:val="clear" w:color="auto" w:fill="FFFFFF"/>
        <w:spacing w:line="390" w:lineRule="atLeast"/>
        <w:ind w:left="1020" w:right="300"/>
        <w:rPr>
          <w:rFonts w:ascii="Roboto-Regular" w:eastAsia="Times New Roman" w:hAnsi="Roboto-Regular" w:cs="Times New Roman"/>
          <w:color w:val="595959"/>
          <w:sz w:val="27"/>
          <w:szCs w:val="27"/>
        </w:rPr>
      </w:pPr>
      <w:r w:rsidRPr="00B27482">
        <w:rPr>
          <w:rFonts w:ascii="Roboto-Regular" w:eastAsia="Times New Roman" w:hAnsi="Roboto-Regular" w:cs="Times New Roman"/>
          <w:color w:val="595959"/>
          <w:sz w:val="27"/>
          <w:szCs w:val="27"/>
        </w:rPr>
        <w:t>Hiring the services of local as well as foreign experts, having practical exposure of academic quality assurance for conducting trainings/workshops/seminars for the capacity building of QAA &amp; QEC staff.</w:t>
      </w:r>
    </w:p>
    <w:p w:rsidR="00B27482" w:rsidRPr="00B27482" w:rsidRDefault="00B27482" w:rsidP="00B27482">
      <w:pPr>
        <w:shd w:val="clear" w:color="auto" w:fill="FFFFFF"/>
        <w:spacing w:line="630" w:lineRule="atLeast"/>
        <w:rPr>
          <w:rFonts w:ascii="Roboto-Bold" w:eastAsia="Times New Roman" w:hAnsi="Roboto-Bold" w:cs="Times New Roman"/>
          <w:caps/>
          <w:sz w:val="54"/>
          <w:szCs w:val="54"/>
        </w:rPr>
      </w:pPr>
      <w:r w:rsidRPr="00B27482">
        <w:rPr>
          <w:rFonts w:ascii="Roboto-Bold" w:eastAsia="Times New Roman" w:hAnsi="Roboto-Bold" w:cs="Times New Roman"/>
          <w:caps/>
          <w:sz w:val="54"/>
          <w:szCs w:val="54"/>
        </w:rPr>
        <w:t>Draft Revamped QA Framework (PSG-2023)</w:t>
      </w:r>
    </w:p>
    <w:p w:rsidR="00B27482" w:rsidRPr="00B27482" w:rsidRDefault="00B27482" w:rsidP="00B27482">
      <w:pPr>
        <w:shd w:val="clear" w:color="auto" w:fill="FFFFFF"/>
        <w:spacing w:after="300" w:line="390" w:lineRule="atLeast"/>
        <w:jc w:val="center"/>
        <w:rPr>
          <w:rFonts w:ascii="Roboto-Regular" w:eastAsia="Times New Roman" w:hAnsi="Roboto-Regular" w:cs="Times New Roman"/>
          <w:color w:val="595959"/>
          <w:sz w:val="27"/>
          <w:szCs w:val="27"/>
        </w:rPr>
      </w:pPr>
      <w:r w:rsidRPr="00B27482">
        <w:rPr>
          <w:rFonts w:ascii="Roboto-Regular" w:eastAsia="Times New Roman" w:hAnsi="Roboto-Regular" w:cs="Times New Roman"/>
          <w:b/>
          <w:bCs/>
          <w:color w:val="444444"/>
          <w:sz w:val="36"/>
          <w:szCs w:val="36"/>
        </w:rPr>
        <w:t xml:space="preserve">​​​Please download and read the </w:t>
      </w:r>
      <w:proofErr w:type="spellStart"/>
      <w:r w:rsidRPr="00B27482">
        <w:rPr>
          <w:rFonts w:ascii="Roboto-Regular" w:eastAsia="Times New Roman" w:hAnsi="Roboto-Regular" w:cs="Times New Roman"/>
          <w:b/>
          <w:bCs/>
          <w:color w:val="444444"/>
          <w:sz w:val="36"/>
          <w:szCs w:val="36"/>
        </w:rPr>
        <w:t>doucments</w:t>
      </w:r>
      <w:proofErr w:type="spellEnd"/>
      <w:r w:rsidRPr="00B27482">
        <w:rPr>
          <w:rFonts w:ascii="Roboto-Regular" w:eastAsia="Times New Roman" w:hAnsi="Roboto-Regular" w:cs="Times New Roman"/>
          <w:b/>
          <w:bCs/>
          <w:color w:val="444444"/>
          <w:sz w:val="36"/>
          <w:szCs w:val="36"/>
        </w:rPr>
        <w:t xml:space="preserve"> of Revised QA Framework (given below)</w:t>
      </w:r>
      <w:proofErr w:type="gramStart"/>
      <w:r w:rsidRPr="00B27482">
        <w:rPr>
          <w:rFonts w:ascii="Roboto-Regular" w:eastAsia="Times New Roman" w:hAnsi="Roboto-Regular" w:cs="Times New Roman"/>
          <w:b/>
          <w:bCs/>
          <w:color w:val="444444"/>
          <w:sz w:val="36"/>
          <w:szCs w:val="36"/>
        </w:rPr>
        <w:t>  and</w:t>
      </w:r>
      <w:proofErr w:type="gramEnd"/>
      <w:r w:rsidRPr="00B27482">
        <w:rPr>
          <w:rFonts w:ascii="Roboto-Regular" w:eastAsia="Times New Roman" w:hAnsi="Roboto-Regular" w:cs="Times New Roman"/>
          <w:b/>
          <w:bCs/>
          <w:color w:val="444444"/>
          <w:sz w:val="36"/>
          <w:szCs w:val="36"/>
        </w:rPr>
        <w:t xml:space="preserve"> provide your feedback on the Survey Form </w:t>
      </w:r>
    </w:p>
    <w:p w:rsidR="00B27482" w:rsidRDefault="0063407A" w:rsidP="00B27482">
      <w:pPr>
        <w:shd w:val="clear" w:color="auto" w:fill="FFFFFF"/>
        <w:spacing w:after="300" w:line="390" w:lineRule="atLeast"/>
        <w:jc w:val="center"/>
        <w:rPr>
          <w:rFonts w:ascii="Roboto-Regular" w:eastAsia="Times New Roman" w:hAnsi="Roboto-Regular" w:cs="Times New Roman"/>
          <w:b/>
          <w:bCs/>
          <w:color w:val="444444"/>
          <w:sz w:val="36"/>
          <w:szCs w:val="36"/>
        </w:rPr>
      </w:pPr>
      <w:hyperlink r:id="rId122" w:history="1">
        <w:r w:rsidR="00B27482" w:rsidRPr="00B27482">
          <w:rPr>
            <w:rFonts w:ascii="Roboto-Regular" w:eastAsia="Times New Roman" w:hAnsi="Roboto-Regular" w:cs="Times New Roman"/>
            <w:b/>
            <w:bCs/>
            <w:color w:val="0000FF"/>
            <w:sz w:val="36"/>
            <w:szCs w:val="36"/>
            <w:u w:val="single"/>
          </w:rPr>
          <w:t>Click here for Survey Form ​​</w:t>
        </w:r>
      </w:hyperlink>
    </w:p>
    <w:p w:rsidR="00B27482" w:rsidRPr="00B27482" w:rsidRDefault="0063407A" w:rsidP="00B27482">
      <w:pPr>
        <w:shd w:val="clear" w:color="auto" w:fill="FFFFFF"/>
        <w:spacing w:after="300" w:line="390" w:lineRule="atLeast"/>
        <w:jc w:val="center"/>
      </w:pPr>
      <w:hyperlink r:id="rId123" w:history="1">
        <w:r w:rsidR="00B27482">
          <w:rPr>
            <w:rStyle w:val="Hyperlink"/>
          </w:rPr>
          <w:t xml:space="preserve">Feedback Survey: Draft Pakistan Precepts Standards &amp; Guidelines for QA in </w:t>
        </w:r>
        <w:proofErr w:type="gramStart"/>
        <w:r w:rsidR="00B27482">
          <w:rPr>
            <w:rStyle w:val="Hyperlink"/>
          </w:rPr>
          <w:t>HE</w:t>
        </w:r>
        <w:proofErr w:type="gramEnd"/>
        <w:r w:rsidR="00B27482">
          <w:rPr>
            <w:rStyle w:val="Hyperlink"/>
          </w:rPr>
          <w:t xml:space="preserve"> (PSG-2023) (Page 1 of 6)</w:t>
        </w:r>
      </w:hyperlink>
    </w:p>
    <w:p w:rsidR="00B27482" w:rsidRPr="00B27482" w:rsidRDefault="00B27482" w:rsidP="00B27482">
      <w:pPr>
        <w:shd w:val="clear" w:color="auto" w:fill="FFFFFF"/>
        <w:spacing w:after="300" w:line="390" w:lineRule="atLeast"/>
        <w:jc w:val="both"/>
        <w:rPr>
          <w:rFonts w:ascii="Roboto-Regular" w:eastAsia="Times New Roman" w:hAnsi="Roboto-Regular" w:cs="Times New Roman"/>
          <w:color w:val="595959"/>
          <w:sz w:val="27"/>
          <w:szCs w:val="27"/>
        </w:rPr>
      </w:pPr>
      <w:r w:rsidRPr="00B27482">
        <w:rPr>
          <w:rFonts w:ascii="Roboto-Regular" w:eastAsia="Times New Roman" w:hAnsi="Roboto-Regular" w:cs="Times New Roman"/>
          <w:b/>
          <w:bCs/>
          <w:color w:val="595959"/>
          <w:sz w:val="27"/>
          <w:szCs w:val="27"/>
        </w:rPr>
        <w:t>Introduction: </w:t>
      </w:r>
      <w:r w:rsidRPr="00B27482">
        <w:rPr>
          <w:rFonts w:ascii="Roboto-Regular" w:eastAsia="Times New Roman" w:hAnsi="Roboto-Regular" w:cs="Times New Roman"/>
          <w:color w:val="595959"/>
          <w:sz w:val="27"/>
          <w:szCs w:val="27"/>
        </w:rPr>
        <w:t> The Draft Revamped Quality Assurance (QA) Framework, a collaborative effort between QAA UK and QAA Pakistan. This framework, developed through extensive consultations with key stakeholders such as Vice-Chancellors, Faculty, Directors of Quality Enhancement Cells (QECs), and Students from 22 diverse Public and Private Universities across different regions and institutional types, addresses both global best practices and local contextual challenges. </w:t>
      </w:r>
    </w:p>
    <w:p w:rsidR="00B27482" w:rsidRPr="00B27482" w:rsidRDefault="00B27482" w:rsidP="00B27482">
      <w:pPr>
        <w:shd w:val="clear" w:color="auto" w:fill="FFFFFF"/>
        <w:spacing w:after="300" w:line="390" w:lineRule="atLeast"/>
        <w:jc w:val="both"/>
        <w:rPr>
          <w:rFonts w:ascii="Roboto-Regular" w:eastAsia="Times New Roman" w:hAnsi="Roboto-Regular" w:cs="Times New Roman"/>
          <w:color w:val="595959"/>
          <w:sz w:val="27"/>
          <w:szCs w:val="27"/>
        </w:rPr>
      </w:pPr>
      <w:r w:rsidRPr="00B27482">
        <w:rPr>
          <w:rFonts w:ascii="Roboto-Regular" w:eastAsia="Times New Roman" w:hAnsi="Roboto-Regular" w:cs="Times New Roman"/>
          <w:color w:val="595959"/>
          <w:sz w:val="27"/>
          <w:szCs w:val="27"/>
        </w:rPr>
        <w:t>The framework not only integrates international QA standards but also incorporates localized solutions to address unique challenges faced by higher education institutions in Pakistan. By contextualizing global best practices within the local landscape, the framework offers tailored solutions that cater to the specific needs and nuances of the Pakistani higher education sector. This approach fosters a dynamic quality assurance mechanism that not only adheres to international benchmarks but also navigates through regional intricacies. The collective insights garnered from extensive consultations have played a crucial role in bridging the gap between global ideals and local realities. As a result, the Draft Revamped QA Framework embodies a holistic approach that aligns international benchmarks with the diverse challenges faced by Pakistani universities. This comprehensive framework underscores the commitment to continuous improvement and the pursuit of excellence in higher education, ultimately contributing to the enhancement of quality and accountability across the sector. </w:t>
      </w:r>
    </w:p>
    <w:p w:rsidR="00B27482" w:rsidRPr="00B27482" w:rsidRDefault="00B27482" w:rsidP="00B27482">
      <w:pPr>
        <w:shd w:val="clear" w:color="auto" w:fill="FFFFFF"/>
        <w:spacing w:after="300" w:line="390" w:lineRule="atLeast"/>
        <w:rPr>
          <w:rFonts w:ascii="Roboto-Regular" w:eastAsia="Times New Roman" w:hAnsi="Roboto-Regular" w:cs="Times New Roman"/>
          <w:color w:val="595959"/>
          <w:sz w:val="27"/>
          <w:szCs w:val="27"/>
          <w:u w:val="single"/>
        </w:rPr>
      </w:pPr>
      <w:r w:rsidRPr="00B27482">
        <w:rPr>
          <w:rFonts w:ascii="Roboto-Regular" w:eastAsia="Times New Roman" w:hAnsi="Roboto-Regular" w:cs="Times New Roman"/>
          <w:b/>
          <w:bCs/>
          <w:color w:val="595959"/>
          <w:sz w:val="27"/>
          <w:szCs w:val="27"/>
        </w:rPr>
        <w:t>​Draft Revamped QA Framework (PSG-2023) Documents for download:</w:t>
      </w:r>
    </w:p>
    <w:p w:rsidR="00B27482" w:rsidRDefault="0063407A" w:rsidP="00B27482">
      <w:pPr>
        <w:numPr>
          <w:ilvl w:val="0"/>
          <w:numId w:val="1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24" w:history="1">
        <w:r w:rsidR="00B27482" w:rsidRPr="00B27482">
          <w:rPr>
            <w:rFonts w:ascii="Roboto-Regular" w:eastAsia="Times New Roman" w:hAnsi="Roboto-Regular" w:cs="Times New Roman"/>
            <w:color w:val="0000FF"/>
            <w:sz w:val="27"/>
            <w:szCs w:val="27"/>
            <w:u w:val="single"/>
          </w:rPr>
          <w:t>Final Executive Summary of Revised PSG-2023 .05.pdf</w:t>
        </w:r>
      </w:hyperlink>
    </w:p>
    <w:p w:rsidR="00B27482" w:rsidRPr="00B27482" w:rsidRDefault="00B27482" w:rsidP="00B27482">
      <w:pPr>
        <w:shd w:val="clear" w:color="auto" w:fill="FFFFFF"/>
        <w:spacing w:after="150" w:line="390" w:lineRule="atLeast"/>
        <w:ind w:left="1020" w:right="300"/>
        <w:rPr>
          <w:rFonts w:ascii="Roboto-Regular" w:eastAsia="Times New Roman" w:hAnsi="Roboto-Regular" w:cs="Times New Roman"/>
          <w:color w:val="595959"/>
          <w:sz w:val="27"/>
          <w:szCs w:val="27"/>
        </w:rPr>
      </w:pPr>
      <w:r>
        <w:rPr>
          <w:rFonts w:ascii="Roboto-Regular" w:eastAsia="Times New Roman" w:hAnsi="Roboto-Regular" w:cs="Times New Roman"/>
          <w:color w:val="595959"/>
          <w:sz w:val="27"/>
          <w:szCs w:val="27"/>
        </w:rPr>
        <w:t>(</w:t>
      </w:r>
      <w:hyperlink r:id="rId125" w:history="1">
        <w:r>
          <w:rPr>
            <w:rStyle w:val="Hyperlink"/>
          </w:rPr>
          <w:t>PSG-2023, QA Framework</w:t>
        </w:r>
      </w:hyperlink>
      <w:r>
        <w:rPr>
          <w:rFonts w:ascii="Roboto-Regular" w:eastAsia="Times New Roman" w:hAnsi="Roboto-Regular" w:cs="Times New Roman"/>
          <w:color w:val="595959"/>
          <w:sz w:val="27"/>
          <w:szCs w:val="27"/>
        </w:rPr>
        <w:t>)</w:t>
      </w:r>
    </w:p>
    <w:p w:rsidR="00B27482" w:rsidRPr="00B27482" w:rsidRDefault="0063407A" w:rsidP="00B27482">
      <w:pPr>
        <w:numPr>
          <w:ilvl w:val="0"/>
          <w:numId w:val="1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26" w:history="1">
        <w:r w:rsidR="00B27482" w:rsidRPr="00B27482">
          <w:rPr>
            <w:rFonts w:ascii="Roboto-Regular" w:eastAsia="Times New Roman" w:hAnsi="Roboto-Regular" w:cs="Times New Roman"/>
            <w:color w:val="0000FF"/>
            <w:sz w:val="27"/>
            <w:szCs w:val="27"/>
            <w:u w:val="single"/>
            <w:shd w:val="clear" w:color="auto" w:fill="FFFFFF"/>
          </w:rPr>
          <w:t>Pakistan Precepts, Standards, and Guideline for Quality Assurance in Higher Education (PSG-2023)</w:t>
        </w:r>
      </w:hyperlink>
      <w:r w:rsidR="00B27482">
        <w:rPr>
          <w:rFonts w:ascii="Roboto-Regular" w:eastAsia="Times New Roman" w:hAnsi="Roboto-Regular" w:cs="Times New Roman"/>
          <w:color w:val="595959"/>
          <w:sz w:val="27"/>
          <w:szCs w:val="27"/>
        </w:rPr>
        <w:t xml:space="preserve">   (</w:t>
      </w:r>
      <w:hyperlink r:id="rId127" w:history="1">
        <w:r w:rsidR="00B27482">
          <w:rPr>
            <w:rStyle w:val="Hyperlink"/>
          </w:rPr>
          <w:t>Draft Policy: Pakistan Precepts, Standards and Guidelines for Quality Assurance in Higher Education</w:t>
        </w:r>
      </w:hyperlink>
      <w:r w:rsidR="00B27482">
        <w:rPr>
          <w:rFonts w:ascii="Roboto-Regular" w:eastAsia="Times New Roman" w:hAnsi="Roboto-Regular" w:cs="Times New Roman"/>
          <w:color w:val="595959"/>
          <w:sz w:val="27"/>
          <w:szCs w:val="27"/>
        </w:rPr>
        <w:t>)</w:t>
      </w:r>
    </w:p>
    <w:p w:rsidR="00B27482" w:rsidRPr="00B27482" w:rsidRDefault="0063407A" w:rsidP="00B27482">
      <w:pPr>
        <w:numPr>
          <w:ilvl w:val="0"/>
          <w:numId w:val="1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28" w:history="1">
        <w:r w:rsidR="00B27482" w:rsidRPr="00B27482">
          <w:rPr>
            <w:rFonts w:ascii="Roboto-Regular" w:eastAsia="Times New Roman" w:hAnsi="Roboto-Regular" w:cs="Times New Roman"/>
            <w:color w:val="0000FF"/>
            <w:sz w:val="27"/>
            <w:szCs w:val="27"/>
            <w:u w:val="single"/>
          </w:rPr>
          <w:t>REQAAB: Reviewing Effectiveness of Quality Assurance and Accreditation Bodies.</w:t>
        </w:r>
      </w:hyperlink>
      <w:r w:rsidR="00B27482">
        <w:rPr>
          <w:rFonts w:ascii="Roboto-Regular" w:eastAsia="Times New Roman" w:hAnsi="Roboto-Regular" w:cs="Times New Roman"/>
          <w:color w:val="595959"/>
          <w:sz w:val="27"/>
          <w:szCs w:val="27"/>
        </w:rPr>
        <w:t xml:space="preserve">   (</w:t>
      </w:r>
      <w:hyperlink r:id="rId129" w:history="1">
        <w:r w:rsidR="00B27482">
          <w:rPr>
            <w:rStyle w:val="Hyperlink"/>
          </w:rPr>
          <w:t>Reviewing the Effectiveness of Quality Assurance and Accreditation Bodies (REQAAB)</w:t>
        </w:r>
      </w:hyperlink>
      <w:r w:rsidR="00B27482">
        <w:rPr>
          <w:rFonts w:ascii="Roboto-Regular" w:eastAsia="Times New Roman" w:hAnsi="Roboto-Regular" w:cs="Times New Roman"/>
          <w:color w:val="595959"/>
          <w:sz w:val="27"/>
          <w:szCs w:val="27"/>
        </w:rPr>
        <w:t>)</w:t>
      </w:r>
    </w:p>
    <w:p w:rsidR="00B27482" w:rsidRDefault="0063407A" w:rsidP="00B27482">
      <w:pPr>
        <w:numPr>
          <w:ilvl w:val="0"/>
          <w:numId w:val="1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30" w:history="1">
        <w:r w:rsidR="00B27482" w:rsidRPr="00B27482">
          <w:rPr>
            <w:rFonts w:ascii="Roboto-Regular" w:eastAsia="Times New Roman" w:hAnsi="Roboto-Regular" w:cs="Times New Roman"/>
            <w:color w:val="0000FF"/>
            <w:sz w:val="27"/>
            <w:szCs w:val="27"/>
            <w:u w:val="single"/>
          </w:rPr>
          <w:t>RIPE: Review of Institutional Performance &amp; Enhancement</w:t>
        </w:r>
      </w:hyperlink>
    </w:p>
    <w:p w:rsidR="00B27482" w:rsidRPr="00B27482" w:rsidRDefault="00B27482" w:rsidP="00B27482">
      <w:pPr>
        <w:shd w:val="clear" w:color="auto" w:fill="FFFFFF"/>
        <w:spacing w:after="150" w:line="390" w:lineRule="atLeast"/>
        <w:ind w:left="1020" w:right="300"/>
        <w:rPr>
          <w:rFonts w:ascii="Roboto-Regular" w:eastAsia="Times New Roman" w:hAnsi="Roboto-Regular" w:cs="Times New Roman"/>
          <w:color w:val="595959"/>
          <w:sz w:val="27"/>
          <w:szCs w:val="27"/>
        </w:rPr>
      </w:pPr>
      <w:proofErr w:type="gramStart"/>
      <w:r>
        <w:rPr>
          <w:rFonts w:ascii="Roboto-Regular" w:eastAsia="Times New Roman" w:hAnsi="Roboto-Regular" w:cs="Times New Roman"/>
          <w:color w:val="595959"/>
          <w:sz w:val="27"/>
          <w:szCs w:val="27"/>
        </w:rPr>
        <w:t xml:space="preserve">( </w:t>
      </w:r>
      <w:proofErr w:type="gramEnd"/>
      <w:r>
        <w:fldChar w:fldCharType="begin"/>
      </w:r>
      <w:r>
        <w:instrText xml:space="preserve"> HYPERLINK "https://www.hec.gov.pk/english/services/universities/QAA/Documents/QAA/RQF/Draft%20Policy-03%20Institutional%20level%20IQAEQA%20Guidance.pdf" </w:instrText>
      </w:r>
      <w:r>
        <w:fldChar w:fldCharType="separate"/>
      </w:r>
      <w:r>
        <w:rPr>
          <w:rStyle w:val="Hyperlink"/>
        </w:rPr>
        <w:t>A Handbook for Internal and External Quality Assurance at the Institutional Level</w:t>
      </w:r>
      <w:r>
        <w:fldChar w:fldCharType="end"/>
      </w:r>
      <w:r>
        <w:t>)</w:t>
      </w:r>
    </w:p>
    <w:p w:rsidR="00B27482" w:rsidRPr="00B27482" w:rsidRDefault="00B27482" w:rsidP="00B27482">
      <w:pPr>
        <w:numPr>
          <w:ilvl w:val="0"/>
          <w:numId w:val="11"/>
        </w:numPr>
        <w:shd w:val="clear" w:color="auto" w:fill="FFFFFF"/>
        <w:spacing w:line="390" w:lineRule="atLeast"/>
        <w:ind w:left="1020" w:right="300"/>
        <w:rPr>
          <w:rFonts w:ascii="Roboto-Regular" w:eastAsia="Times New Roman" w:hAnsi="Roboto-Regular" w:cs="Times New Roman"/>
          <w:color w:val="595959"/>
          <w:sz w:val="27"/>
          <w:szCs w:val="27"/>
        </w:rPr>
      </w:pPr>
      <w:r w:rsidRPr="00B27482">
        <w:rPr>
          <w:rFonts w:ascii="Roboto-Regular" w:eastAsia="Times New Roman" w:hAnsi="Roboto-Regular" w:cs="Times New Roman"/>
          <w:color w:val="595959"/>
          <w:sz w:val="27"/>
          <w:szCs w:val="27"/>
        </w:rPr>
        <w:t>​</w:t>
      </w:r>
      <w:hyperlink r:id="rId131" w:history="1">
        <w:r w:rsidRPr="00B27482">
          <w:rPr>
            <w:rFonts w:ascii="Roboto-Regular" w:eastAsia="Times New Roman" w:hAnsi="Roboto-Regular" w:cs="Times New Roman"/>
            <w:color w:val="0000FF"/>
            <w:sz w:val="27"/>
            <w:szCs w:val="27"/>
            <w:u w:val="single"/>
          </w:rPr>
          <w:t>PREE: Program Review for Effectiveness and Enhancement</w:t>
        </w:r>
      </w:hyperlink>
    </w:p>
    <w:p w:rsidR="00E0285C" w:rsidRDefault="00B27482" w:rsidP="00E0285C">
      <w:pPr>
        <w:shd w:val="clear" w:color="auto" w:fill="FFFFFF"/>
        <w:spacing w:line="390" w:lineRule="atLeast"/>
        <w:ind w:right="300"/>
        <w:rPr>
          <w:rFonts w:ascii="Roboto-Regular" w:eastAsia="Times New Roman" w:hAnsi="Roboto-Regular" w:cs="Times New Roman"/>
          <w:color w:val="595959"/>
          <w:sz w:val="27"/>
          <w:szCs w:val="27"/>
        </w:rPr>
      </w:pPr>
      <w:r>
        <w:rPr>
          <w:rFonts w:ascii="Roboto-Regular" w:eastAsia="Times New Roman" w:hAnsi="Roboto-Regular" w:cs="Times New Roman"/>
          <w:color w:val="595959"/>
          <w:sz w:val="27"/>
          <w:szCs w:val="27"/>
        </w:rPr>
        <w:t xml:space="preserve">             (</w:t>
      </w:r>
      <w:hyperlink r:id="rId132" w:history="1">
        <w:r>
          <w:rPr>
            <w:rStyle w:val="Hyperlink"/>
          </w:rPr>
          <w:t xml:space="preserve">A Handbook for Internal and External Quality Assurance at </w:t>
        </w:r>
        <w:proofErr w:type="spellStart"/>
        <w:r>
          <w:rPr>
            <w:rStyle w:val="Hyperlink"/>
          </w:rPr>
          <w:t>Programme</w:t>
        </w:r>
        <w:proofErr w:type="spellEnd"/>
        <w:r>
          <w:rPr>
            <w:rStyle w:val="Hyperlink"/>
          </w:rPr>
          <w:t xml:space="preserve"> Level</w:t>
        </w:r>
      </w:hyperlink>
      <w:r>
        <w:rPr>
          <w:rFonts w:ascii="Roboto-Regular" w:eastAsia="Times New Roman" w:hAnsi="Roboto-Regular" w:cs="Times New Roman"/>
          <w:color w:val="595959"/>
          <w:sz w:val="27"/>
          <w:szCs w:val="27"/>
        </w:rPr>
        <w:t>)</w:t>
      </w:r>
    </w:p>
    <w:p w:rsidR="00B27482" w:rsidRPr="00B27482" w:rsidRDefault="00B27482" w:rsidP="00B27482">
      <w:pPr>
        <w:shd w:val="clear" w:color="auto" w:fill="FFFFFF"/>
        <w:spacing w:line="630" w:lineRule="atLeast"/>
        <w:rPr>
          <w:rFonts w:ascii="Roboto-Bold" w:eastAsia="Times New Roman" w:hAnsi="Roboto-Bold" w:cs="Times New Roman"/>
          <w:caps/>
          <w:sz w:val="54"/>
          <w:szCs w:val="54"/>
        </w:rPr>
      </w:pPr>
      <w:r w:rsidRPr="00B27482">
        <w:rPr>
          <w:rFonts w:ascii="Roboto-Bold" w:eastAsia="Times New Roman" w:hAnsi="Roboto-Bold" w:cs="Times New Roman"/>
          <w:caps/>
          <w:sz w:val="54"/>
          <w:szCs w:val="54"/>
        </w:rPr>
        <w:t>Quality in COVID-19 Situation</w:t>
      </w:r>
    </w:p>
    <w:p w:rsidR="00B27482" w:rsidRPr="00B27482" w:rsidRDefault="00B27482" w:rsidP="00B27482">
      <w:pPr>
        <w:shd w:val="clear" w:color="auto" w:fill="FFFFFF"/>
        <w:spacing w:after="300" w:line="390" w:lineRule="atLeast"/>
        <w:rPr>
          <w:rFonts w:ascii="Roboto-Regular" w:eastAsia="Times New Roman" w:hAnsi="Roboto-Regular" w:cs="Times New Roman"/>
          <w:color w:val="595959"/>
          <w:sz w:val="27"/>
          <w:szCs w:val="27"/>
        </w:rPr>
      </w:pPr>
      <w:r w:rsidRPr="00B27482">
        <w:rPr>
          <w:rFonts w:ascii="Roboto-Regular" w:eastAsia="Times New Roman" w:hAnsi="Roboto-Regular" w:cs="Times New Roman"/>
          <w:color w:val="595959"/>
          <w:sz w:val="27"/>
          <w:szCs w:val="27"/>
        </w:rPr>
        <w:t xml:space="preserve">​​​As we are all facing very challenging times relating to COVID-19. As a facilitator, HEC-QAA has our learners and trainers well-being as our primary focus. We have been constantly reviewing the advice and </w:t>
      </w:r>
      <w:proofErr w:type="gramStart"/>
      <w:r w:rsidRPr="00B27482">
        <w:rPr>
          <w:rFonts w:ascii="Roboto-Regular" w:eastAsia="Times New Roman" w:hAnsi="Roboto-Regular" w:cs="Times New Roman"/>
          <w:color w:val="595959"/>
          <w:sz w:val="27"/>
          <w:szCs w:val="27"/>
        </w:rPr>
        <w:t>guidance ​from</w:t>
      </w:r>
      <w:proofErr w:type="gramEnd"/>
      <w:r w:rsidRPr="00B27482">
        <w:rPr>
          <w:rFonts w:ascii="Roboto-Regular" w:eastAsia="Times New Roman" w:hAnsi="Roboto-Regular" w:cs="Times New Roman"/>
          <w:color w:val="595959"/>
          <w:sz w:val="27"/>
          <w:szCs w:val="27"/>
        </w:rPr>
        <w:t xml:space="preserve"> the Government of Pakistan as well as the World Health </w:t>
      </w:r>
      <w:proofErr w:type="spellStart"/>
      <w:r w:rsidRPr="00B27482">
        <w:rPr>
          <w:rFonts w:ascii="Roboto-Regular" w:eastAsia="Times New Roman" w:hAnsi="Roboto-Regular" w:cs="Times New Roman"/>
          <w:color w:val="595959"/>
          <w:sz w:val="27"/>
          <w:szCs w:val="27"/>
        </w:rPr>
        <w:t>Organisation</w:t>
      </w:r>
      <w:proofErr w:type="spellEnd"/>
      <w:r w:rsidRPr="00B27482">
        <w:rPr>
          <w:rFonts w:ascii="Roboto-Regular" w:eastAsia="Times New Roman" w:hAnsi="Roboto-Regular" w:cs="Times New Roman"/>
          <w:color w:val="595959"/>
          <w:sz w:val="27"/>
          <w:szCs w:val="27"/>
        </w:rPr>
        <w:t xml:space="preserve"> (WHO). With that in mind, we are taking the opportunity to guide Higher Education Institutions (HEIs) to launch their "Virtual Learning" system, therefore, mitigating the need for our learners to attend the classroom physically. Virtual Learning can be undertaken in the office and at home. HEC has issued Guidance for HEIs, faculty, staff, teaching, Government directions and online readiness concerning COVID-19. Guidelines can be </w:t>
      </w:r>
      <w:hyperlink r:id="rId133" w:history="1">
        <w:r w:rsidRPr="00B27482">
          <w:rPr>
            <w:rFonts w:ascii="Roboto-Regular" w:eastAsia="Times New Roman" w:hAnsi="Roboto-Regular" w:cs="Times New Roman"/>
            <w:color w:val="0000FF"/>
            <w:sz w:val="27"/>
            <w:szCs w:val="27"/>
            <w:shd w:val="clear" w:color="auto" w:fill="FFFFFF"/>
          </w:rPr>
          <w:t>found here.</w:t>
        </w:r>
      </w:hyperlink>
      <w:proofErr w:type="gramStart"/>
      <w:r w:rsidR="006F77B1">
        <w:rPr>
          <w:rFonts w:ascii="Roboto-Regular" w:eastAsia="Times New Roman" w:hAnsi="Roboto-Regular" w:cs="Times New Roman"/>
          <w:color w:val="595959"/>
          <w:sz w:val="27"/>
          <w:szCs w:val="27"/>
        </w:rPr>
        <w:t>(</w:t>
      </w:r>
      <w:r w:rsidR="006F77B1" w:rsidRPr="006F77B1">
        <w:t xml:space="preserve"> </w:t>
      </w:r>
      <w:proofErr w:type="gramEnd"/>
      <w:r w:rsidR="006F77B1">
        <w:fldChar w:fldCharType="begin"/>
      </w:r>
      <w:r w:rsidR="006F77B1">
        <w:instrText xml:space="preserve"> HYPERLINK "https://www.hec.gov.pk/english/Pages/Covid-19-Guidance.aspx" </w:instrText>
      </w:r>
      <w:r w:rsidR="006F77B1">
        <w:fldChar w:fldCharType="separate"/>
      </w:r>
      <w:r w:rsidR="006F77B1">
        <w:rPr>
          <w:rStyle w:val="Hyperlink"/>
        </w:rPr>
        <w:t>English Covid-19 Guidance</w:t>
      </w:r>
      <w:r w:rsidR="006F77B1">
        <w:fldChar w:fldCharType="end"/>
      </w:r>
      <w:r w:rsidR="006F77B1">
        <w:rPr>
          <w:rFonts w:ascii="Roboto-Regular" w:eastAsia="Times New Roman" w:hAnsi="Roboto-Regular" w:cs="Times New Roman"/>
          <w:color w:val="595959"/>
          <w:sz w:val="27"/>
          <w:szCs w:val="27"/>
        </w:rPr>
        <w:t>)</w:t>
      </w:r>
    </w:p>
    <w:p w:rsidR="00B27482" w:rsidRPr="00B27482" w:rsidRDefault="00B27482" w:rsidP="00B27482">
      <w:pPr>
        <w:shd w:val="clear" w:color="auto" w:fill="FFFFFF"/>
        <w:spacing w:line="390" w:lineRule="atLeast"/>
        <w:rPr>
          <w:rFonts w:ascii="Roboto-Regular" w:eastAsia="Times New Roman" w:hAnsi="Roboto-Regular" w:cs="Times New Roman"/>
          <w:color w:val="595959"/>
          <w:sz w:val="27"/>
          <w:szCs w:val="27"/>
        </w:rPr>
      </w:pPr>
      <w:r w:rsidRPr="00B27482">
        <w:rPr>
          <w:rFonts w:ascii="Roboto-Regular" w:eastAsia="Times New Roman" w:hAnsi="Roboto-Regular" w:cs="Times New Roman"/>
          <w:color w:val="595959"/>
          <w:sz w:val="27"/>
          <w:szCs w:val="27"/>
        </w:rPr>
        <w:t>It is very important to ensure the quality of teaching and learning when many universities have started online classes through different Learning Management Systems. QAA is evolving and installing different checks so that requirements of continuous learning system can be assured in basic, effective, and exemplary categories.​</w:t>
      </w:r>
    </w:p>
    <w:p w:rsidR="00B27482" w:rsidRPr="00B27482" w:rsidRDefault="00B27482" w:rsidP="00B27482">
      <w:pPr>
        <w:shd w:val="clear" w:color="auto" w:fill="FFFFFF"/>
        <w:spacing w:line="390" w:lineRule="atLeast"/>
        <w:rPr>
          <w:rFonts w:ascii="Roboto-Regular" w:eastAsia="Times New Roman" w:hAnsi="Roboto-Regular" w:cs="Times New Roman"/>
          <w:color w:val="595959"/>
          <w:sz w:val="27"/>
          <w:szCs w:val="27"/>
        </w:rPr>
      </w:pPr>
      <w:r>
        <w:rPr>
          <w:rFonts w:ascii="Roboto-Regular" w:eastAsia="Times New Roman" w:hAnsi="Roboto-Regular" w:cs="Times New Roman"/>
          <w:noProof/>
          <w:color w:val="595959"/>
          <w:sz w:val="27"/>
          <w:szCs w:val="27"/>
        </w:rPr>
        <w:lastRenderedPageBreak/>
        <w:drawing>
          <wp:inline distT="0" distB="0" distL="0" distR="0">
            <wp:extent cx="4867275" cy="2367864"/>
            <wp:effectExtent l="0" t="0" r="0" b="0"/>
            <wp:docPr id="3" name="Picture 3" descr="https://www.hec.gov.pk/Style%20Library/HEC/images/DB0806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hec.gov.pk/Style%20Library/HEC/images/DB080620.jp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867275" cy="2367864"/>
                    </a:xfrm>
                    <a:prstGeom prst="rect">
                      <a:avLst/>
                    </a:prstGeom>
                    <a:noFill/>
                    <a:ln>
                      <a:noFill/>
                    </a:ln>
                  </pic:spPr>
                </pic:pic>
              </a:graphicData>
            </a:graphic>
          </wp:inline>
        </w:drawing>
      </w:r>
      <w:r w:rsidRPr="00B27482">
        <w:rPr>
          <w:rFonts w:ascii="Roboto-Regular" w:eastAsia="Times New Roman" w:hAnsi="Roboto-Regular" w:cs="Times New Roman"/>
          <w:color w:val="595959"/>
          <w:sz w:val="27"/>
          <w:szCs w:val="27"/>
        </w:rPr>
        <w:t>  </w:t>
      </w:r>
    </w:p>
    <w:p w:rsidR="00B27482" w:rsidRPr="00B27482" w:rsidRDefault="00B27482" w:rsidP="00B27482">
      <w:pPr>
        <w:shd w:val="clear" w:color="auto" w:fill="FFFFFF"/>
        <w:spacing w:line="390" w:lineRule="atLeast"/>
        <w:rPr>
          <w:rFonts w:ascii="Roboto-Regular" w:eastAsia="Times New Roman" w:hAnsi="Roboto-Regular" w:cs="Times New Roman"/>
          <w:color w:val="595959"/>
          <w:sz w:val="27"/>
          <w:szCs w:val="27"/>
        </w:rPr>
      </w:pPr>
      <w:r w:rsidRPr="00B27482">
        <w:rPr>
          <w:rFonts w:ascii="Roboto-Regular" w:eastAsia="Times New Roman" w:hAnsi="Roboto-Regular" w:cs="Times New Roman"/>
          <w:b/>
          <w:bCs/>
          <w:color w:val="595959"/>
          <w:sz w:val="27"/>
          <w:szCs w:val="27"/>
        </w:rPr>
        <w:t>Important Documents:</w:t>
      </w:r>
      <w:r w:rsidRPr="00B27482">
        <w:rPr>
          <w:rFonts w:ascii="Roboto-Regular" w:eastAsia="Times New Roman" w:hAnsi="Roboto-Regular" w:cs="Times New Roman"/>
          <w:color w:val="595959"/>
          <w:sz w:val="27"/>
          <w:szCs w:val="27"/>
        </w:rPr>
        <w:t>​</w:t>
      </w:r>
    </w:p>
    <w:p w:rsidR="00B27482" w:rsidRPr="00B27482" w:rsidRDefault="0063407A" w:rsidP="00B27482">
      <w:pPr>
        <w:shd w:val="clear" w:color="auto" w:fill="FFFFFF"/>
        <w:spacing w:line="390" w:lineRule="atLeast"/>
        <w:rPr>
          <w:rFonts w:ascii="Roboto-Regular" w:eastAsia="Times New Roman" w:hAnsi="Roboto-Regular" w:cs="Times New Roman"/>
          <w:color w:val="595959"/>
          <w:sz w:val="27"/>
          <w:szCs w:val="27"/>
        </w:rPr>
      </w:pPr>
      <w:hyperlink r:id="rId135" w:history="1">
        <w:r w:rsidR="00B27482" w:rsidRPr="00B27482">
          <w:rPr>
            <w:rFonts w:ascii="Roboto-Regular" w:eastAsia="Times New Roman" w:hAnsi="Roboto-Regular" w:cs="Times New Roman"/>
            <w:color w:val="0000FF"/>
            <w:sz w:val="27"/>
            <w:szCs w:val="27"/>
            <w:shd w:val="clear" w:color="auto" w:fill="FFFFFF"/>
          </w:rPr>
          <w:t>Online Readiness Guidelines have been developed and circulated to HEIs.</w:t>
        </w:r>
      </w:hyperlink>
      <w:proofErr w:type="gramStart"/>
      <w:r w:rsidR="00B27482">
        <w:rPr>
          <w:rFonts w:ascii="Roboto-Regular" w:eastAsia="Times New Roman" w:hAnsi="Roboto-Regular" w:cs="Times New Roman"/>
          <w:color w:val="595959"/>
          <w:sz w:val="27"/>
          <w:szCs w:val="27"/>
        </w:rPr>
        <w:t>(</w:t>
      </w:r>
      <w:r w:rsidR="006F77B1" w:rsidRPr="006F77B1">
        <w:t xml:space="preserve"> </w:t>
      </w:r>
      <w:proofErr w:type="gramEnd"/>
      <w:r w:rsidR="006F77B1">
        <w:fldChar w:fldCharType="begin"/>
      </w:r>
      <w:r w:rsidR="006F77B1">
        <w:instrText xml:space="preserve"> HYPERLINK "https://www.hec.gov.pk/english/services/universities/QAA/Documents/Establishment%20of%20OACs.pdf" </w:instrText>
      </w:r>
      <w:r w:rsidR="006F77B1">
        <w:fldChar w:fldCharType="separate"/>
      </w:r>
      <w:r w:rsidR="006F77B1">
        <w:rPr>
          <w:rStyle w:val="Hyperlink"/>
        </w:rPr>
        <w:t>Establishment of OACs.pdf</w:t>
      </w:r>
      <w:r w:rsidR="006F77B1">
        <w:fldChar w:fldCharType="end"/>
      </w:r>
      <w:r w:rsidR="00B27482">
        <w:rPr>
          <w:rFonts w:ascii="Roboto-Regular" w:eastAsia="Times New Roman" w:hAnsi="Roboto-Regular" w:cs="Times New Roman"/>
          <w:color w:val="595959"/>
          <w:sz w:val="27"/>
          <w:szCs w:val="27"/>
        </w:rPr>
        <w:t>)</w:t>
      </w:r>
      <w:r w:rsidR="00B27482" w:rsidRPr="00B27482">
        <w:rPr>
          <w:rFonts w:ascii="Roboto-Regular" w:eastAsia="Times New Roman" w:hAnsi="Roboto-Regular" w:cs="Times New Roman"/>
          <w:color w:val="595959"/>
          <w:sz w:val="27"/>
          <w:szCs w:val="27"/>
        </w:rPr>
        <w:br/>
      </w:r>
      <w:hyperlink r:id="rId136" w:history="1">
        <w:r w:rsidR="00B27482" w:rsidRPr="00B27482">
          <w:rPr>
            <w:rFonts w:ascii="Roboto-Regular" w:eastAsia="Times New Roman" w:hAnsi="Roboto-Regular" w:cs="Times New Roman"/>
            <w:color w:val="0000FF"/>
            <w:sz w:val="27"/>
            <w:szCs w:val="27"/>
          </w:rPr>
          <w:t>Tutorial for Online Readiness Assessment Pro-forma</w:t>
        </w:r>
      </w:hyperlink>
      <w:r w:rsidR="006F77B1">
        <w:rPr>
          <w:rFonts w:ascii="Roboto-Regular" w:eastAsia="Times New Roman" w:hAnsi="Roboto-Regular" w:cs="Times New Roman"/>
          <w:color w:val="595959"/>
          <w:sz w:val="27"/>
          <w:szCs w:val="27"/>
        </w:rPr>
        <w:t xml:space="preserve"> (</w:t>
      </w:r>
      <w:hyperlink r:id="rId137" w:history="1">
        <w:r w:rsidR="006F77B1">
          <w:rPr>
            <w:rStyle w:val="Hyperlink"/>
          </w:rPr>
          <w:t>Online Compliance Readiness Assessment- Tutorial - HEI University Side.pdf</w:t>
        </w:r>
      </w:hyperlink>
      <w:r w:rsidR="006F77B1">
        <w:rPr>
          <w:rFonts w:ascii="Roboto-Regular" w:eastAsia="Times New Roman" w:hAnsi="Roboto-Regular" w:cs="Times New Roman"/>
          <w:color w:val="595959"/>
          <w:sz w:val="27"/>
          <w:szCs w:val="27"/>
        </w:rPr>
        <w:t>)</w:t>
      </w:r>
    </w:p>
    <w:p w:rsidR="006F77B1" w:rsidRPr="006F77B1" w:rsidRDefault="006F77B1" w:rsidP="006F77B1">
      <w:pPr>
        <w:shd w:val="clear" w:color="auto" w:fill="FFFFFF"/>
        <w:spacing w:line="630" w:lineRule="atLeast"/>
        <w:rPr>
          <w:rFonts w:ascii="Roboto-Bold" w:eastAsia="Times New Roman" w:hAnsi="Roboto-Bold" w:cs="Times New Roman"/>
          <w:caps/>
          <w:sz w:val="54"/>
          <w:szCs w:val="54"/>
        </w:rPr>
      </w:pPr>
      <w:r w:rsidRPr="006F77B1">
        <w:rPr>
          <w:rFonts w:ascii="Roboto-Bold" w:eastAsia="Times New Roman" w:hAnsi="Roboto-Bold" w:cs="Times New Roman"/>
          <w:caps/>
          <w:sz w:val="54"/>
          <w:szCs w:val="54"/>
        </w:rPr>
        <w:t>Covid-19 Guidance</w:t>
      </w:r>
    </w:p>
    <w:p w:rsidR="006F77B1" w:rsidRPr="006F77B1" w:rsidRDefault="006F77B1" w:rsidP="006F77B1">
      <w:pPr>
        <w:numPr>
          <w:ilvl w:val="0"/>
          <w:numId w:val="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6F77B1">
        <w:rPr>
          <w:rFonts w:ascii="Roboto-Regular" w:eastAsia="Times New Roman" w:hAnsi="Roboto-Regular" w:cs="Times New Roman"/>
          <w:b/>
          <w:bCs/>
          <w:color w:val="595959"/>
        </w:rPr>
        <w:t>Covid-19 Guidance No.8</w:t>
      </w:r>
      <w:r w:rsidRPr="006F77B1">
        <w:rPr>
          <w:rFonts w:ascii="Roboto-Regular" w:eastAsia="Times New Roman" w:hAnsi="Roboto-Regular" w:cs="Times New Roman"/>
          <w:color w:val="595959"/>
        </w:rPr>
        <w:t> -     ​</w:t>
      </w:r>
      <w:hyperlink r:id="rId138" w:history="1">
        <w:r w:rsidRPr="006F77B1">
          <w:rPr>
            <w:rFonts w:ascii="Roboto-Regular" w:eastAsia="Times New Roman" w:hAnsi="Roboto-Regular" w:cs="Times New Roman"/>
            <w:b/>
            <w:bCs/>
            <w:color w:val="1D8CB2"/>
          </w:rPr>
          <w:t>Further Guidance for HEIs</w:t>
        </w:r>
      </w:hyperlink>
      <w:r>
        <w:rPr>
          <w:rFonts w:ascii="Roboto-Regular" w:eastAsia="Times New Roman" w:hAnsi="Roboto-Regular" w:cs="Times New Roman"/>
          <w:color w:val="595959"/>
        </w:rPr>
        <w:t xml:space="preserve">   (</w:t>
      </w:r>
      <w:hyperlink r:id="rId139" w:history="1">
        <w:r>
          <w:rPr>
            <w:rStyle w:val="Hyperlink"/>
          </w:rPr>
          <w:t>10</w:t>
        </w:r>
      </w:hyperlink>
      <w:r>
        <w:rPr>
          <w:rFonts w:ascii="Roboto-Regular" w:eastAsia="Times New Roman" w:hAnsi="Roboto-Regular" w:cs="Times New Roman"/>
          <w:color w:val="595959"/>
        </w:rPr>
        <w:t>)</w:t>
      </w:r>
    </w:p>
    <w:p w:rsidR="006F77B1" w:rsidRPr="006F77B1" w:rsidRDefault="006F77B1" w:rsidP="006F77B1">
      <w:pPr>
        <w:numPr>
          <w:ilvl w:val="0"/>
          <w:numId w:val="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6F77B1">
        <w:rPr>
          <w:rFonts w:ascii="Roboto-Regular" w:eastAsia="Times New Roman" w:hAnsi="Roboto-Regular" w:cs="Times New Roman"/>
          <w:b/>
          <w:bCs/>
          <w:color w:val="595959"/>
        </w:rPr>
        <w:t>Covid-19 Guidance No.7 –</w:t>
      </w:r>
      <w:r w:rsidRPr="006F77B1">
        <w:rPr>
          <w:rFonts w:ascii="Roboto-Regular" w:eastAsia="Times New Roman" w:hAnsi="Roboto-Regular" w:cs="Times New Roman"/>
          <w:color w:val="595959"/>
          <w:sz w:val="27"/>
          <w:szCs w:val="27"/>
        </w:rPr>
        <w:t>  </w:t>
      </w:r>
      <w:hyperlink r:id="rId140" w:history="1">
        <w:r w:rsidRPr="006F77B1">
          <w:rPr>
            <w:rFonts w:ascii="Roboto-Regular" w:eastAsia="Times New Roman" w:hAnsi="Roboto-Regular" w:cs="Times New Roman"/>
            <w:color w:val="1D8CB2"/>
          </w:rPr>
          <w:t> </w:t>
        </w:r>
        <w:r w:rsidRPr="006F77B1">
          <w:rPr>
            <w:rFonts w:ascii="Roboto-Regular" w:eastAsia="Times New Roman" w:hAnsi="Roboto-Regular" w:cs="Times New Roman"/>
            <w:b/>
            <w:bCs/>
            <w:color w:val="1D8CB2"/>
          </w:rPr>
          <w:t>Reopening of HEIs</w:t>
        </w:r>
      </w:hyperlink>
      <w:r>
        <w:rPr>
          <w:rFonts w:ascii="Roboto-Regular" w:eastAsia="Times New Roman" w:hAnsi="Roboto-Regular" w:cs="Times New Roman"/>
          <w:color w:val="595959"/>
          <w:sz w:val="27"/>
          <w:szCs w:val="27"/>
        </w:rPr>
        <w:t xml:space="preserve">   (</w:t>
      </w:r>
      <w:hyperlink r:id="rId141" w:history="1">
        <w:r>
          <w:rPr>
            <w:rStyle w:val="Hyperlink"/>
          </w:rPr>
          <w:t>Microsoft Word - Gradual_Reopening-Version-4 (August 31, 2020).</w:t>
        </w:r>
        <w:proofErr w:type="spellStart"/>
        <w:r>
          <w:rPr>
            <w:rStyle w:val="Hyperlink"/>
          </w:rPr>
          <w:t>docx</w:t>
        </w:r>
        <w:proofErr w:type="spellEnd"/>
      </w:hyperlink>
      <w:r>
        <w:rPr>
          <w:rFonts w:ascii="Roboto-Regular" w:eastAsia="Times New Roman" w:hAnsi="Roboto-Regular" w:cs="Times New Roman"/>
          <w:color w:val="595959"/>
          <w:sz w:val="27"/>
          <w:szCs w:val="27"/>
        </w:rPr>
        <w:t>)</w:t>
      </w:r>
    </w:p>
    <w:p w:rsidR="006F77B1" w:rsidRPr="006F77B1" w:rsidRDefault="006F77B1" w:rsidP="006F77B1">
      <w:pPr>
        <w:numPr>
          <w:ilvl w:val="0"/>
          <w:numId w:val="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6F77B1">
        <w:rPr>
          <w:rFonts w:ascii="Roboto-Regular" w:eastAsia="Times New Roman" w:hAnsi="Roboto-Regular" w:cs="Times New Roman"/>
          <w:b/>
          <w:bCs/>
          <w:color w:val="595959"/>
        </w:rPr>
        <w:t>Covid-19 Guidance No. 6b</w:t>
      </w:r>
      <w:r w:rsidRPr="006F77B1">
        <w:rPr>
          <w:rFonts w:ascii="Roboto-Regular" w:eastAsia="Times New Roman" w:hAnsi="Roboto-Regular" w:cs="Times New Roman"/>
          <w:color w:val="595959"/>
          <w:sz w:val="27"/>
          <w:szCs w:val="27"/>
        </w:rPr>
        <w:t>-  </w:t>
      </w:r>
      <w:hyperlink r:id="rId142" w:history="1">
        <w:r w:rsidRPr="006F77B1">
          <w:rPr>
            <w:rFonts w:ascii="Roboto-Regular" w:eastAsia="Times New Roman" w:hAnsi="Roboto-Regular" w:cs="Times New Roman"/>
            <w:b/>
            <w:bCs/>
            <w:color w:val="1D8CB2"/>
          </w:rPr>
          <w:t>O&amp;A-Level Admissions</w:t>
        </w:r>
      </w:hyperlink>
      <w:r>
        <w:rPr>
          <w:rFonts w:ascii="Roboto-Regular" w:eastAsia="Times New Roman" w:hAnsi="Roboto-Regular" w:cs="Times New Roman"/>
          <w:color w:val="595959"/>
        </w:rPr>
        <w:t xml:space="preserve">  (</w:t>
      </w:r>
      <w:hyperlink r:id="rId143" w:history="1">
        <w:r>
          <w:rPr>
            <w:rStyle w:val="Hyperlink"/>
          </w:rPr>
          <w:t>OandA-Level-Admissions.pdf</w:t>
        </w:r>
      </w:hyperlink>
      <w:r>
        <w:rPr>
          <w:rFonts w:ascii="Roboto-Regular" w:eastAsia="Times New Roman" w:hAnsi="Roboto-Regular" w:cs="Times New Roman"/>
          <w:color w:val="595959"/>
        </w:rPr>
        <w:t>)</w:t>
      </w:r>
    </w:p>
    <w:p w:rsidR="006F77B1" w:rsidRPr="006F77B1" w:rsidRDefault="006F77B1" w:rsidP="006F77B1">
      <w:pPr>
        <w:numPr>
          <w:ilvl w:val="0"/>
          <w:numId w:val="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6F77B1">
        <w:rPr>
          <w:rFonts w:ascii="Roboto-Regular" w:eastAsia="Times New Roman" w:hAnsi="Roboto-Regular" w:cs="Times New Roman"/>
          <w:b/>
          <w:bCs/>
          <w:color w:val="595959"/>
        </w:rPr>
        <w:t>Covid-19 Guidance No. 6a-  </w:t>
      </w:r>
      <w:hyperlink r:id="rId144" w:history="1">
        <w:r w:rsidRPr="006F77B1">
          <w:rPr>
            <w:rFonts w:ascii="Roboto-Regular" w:eastAsia="Times New Roman" w:hAnsi="Roboto-Regular" w:cs="Times New Roman"/>
            <w:b/>
            <w:bCs/>
            <w:color w:val="1D8CB2"/>
            <w:u w:val="single"/>
          </w:rPr>
          <w:t>PhD-MPhil-MS Defense &amp; Final Juries</w:t>
        </w:r>
      </w:hyperlink>
      <w:r>
        <w:rPr>
          <w:rFonts w:ascii="Roboto-Regular" w:eastAsia="Times New Roman" w:hAnsi="Roboto-Regular" w:cs="Times New Roman"/>
          <w:b/>
          <w:bCs/>
          <w:color w:val="595959"/>
        </w:rPr>
        <w:t xml:space="preserve">   (</w:t>
      </w:r>
      <w:hyperlink r:id="rId145" w:history="1">
        <w:r>
          <w:rPr>
            <w:rStyle w:val="Hyperlink"/>
          </w:rPr>
          <w:t>HEC Covid-19 Policy Guidance No. 6a (PhD/MPhil/MS Defense &amp; Final Juries)</w:t>
        </w:r>
      </w:hyperlink>
      <w:r>
        <w:rPr>
          <w:rFonts w:ascii="Roboto-Regular" w:eastAsia="Times New Roman" w:hAnsi="Roboto-Regular" w:cs="Times New Roman"/>
          <w:b/>
          <w:bCs/>
          <w:color w:val="595959"/>
        </w:rPr>
        <w:t>)</w:t>
      </w:r>
    </w:p>
    <w:p w:rsidR="006F77B1" w:rsidRPr="006F77B1" w:rsidRDefault="006F77B1" w:rsidP="006F77B1">
      <w:pPr>
        <w:numPr>
          <w:ilvl w:val="0"/>
          <w:numId w:val="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6F77B1">
        <w:rPr>
          <w:rFonts w:ascii="Roboto-Regular" w:eastAsia="Times New Roman" w:hAnsi="Roboto-Regular" w:cs="Times New Roman"/>
          <w:b/>
          <w:bCs/>
          <w:color w:val="595959"/>
        </w:rPr>
        <w:t>Covid-19 Guidance No.6 -   </w:t>
      </w:r>
      <w:hyperlink r:id="rId146" w:history="1">
        <w:r w:rsidRPr="006F77B1">
          <w:rPr>
            <w:rFonts w:ascii="Roboto-Regular" w:eastAsia="Times New Roman" w:hAnsi="Roboto-Regular" w:cs="Times New Roman"/>
            <w:b/>
            <w:bCs/>
            <w:color w:val="1D8CB2"/>
            <w:u w:val="single"/>
          </w:rPr>
          <w:t>Assessments &amp; Examinations</w:t>
        </w:r>
      </w:hyperlink>
      <w:r>
        <w:rPr>
          <w:rFonts w:ascii="Roboto-Regular" w:eastAsia="Times New Roman" w:hAnsi="Roboto-Regular" w:cs="Times New Roman"/>
          <w:b/>
          <w:bCs/>
          <w:color w:val="595959"/>
        </w:rPr>
        <w:t xml:space="preserve">   (</w:t>
      </w:r>
      <w:hyperlink r:id="rId147" w:history="1">
        <w:r>
          <w:rPr>
            <w:rStyle w:val="Hyperlink"/>
          </w:rPr>
          <w:t>Assessments-Examinations.pdf</w:t>
        </w:r>
      </w:hyperlink>
      <w:r>
        <w:rPr>
          <w:rFonts w:ascii="Roboto-Regular" w:eastAsia="Times New Roman" w:hAnsi="Roboto-Regular" w:cs="Times New Roman"/>
          <w:b/>
          <w:bCs/>
          <w:color w:val="595959"/>
        </w:rPr>
        <w:t>)</w:t>
      </w:r>
    </w:p>
    <w:p w:rsidR="006F77B1" w:rsidRPr="006F77B1" w:rsidRDefault="006F77B1" w:rsidP="006F77B1">
      <w:pPr>
        <w:numPr>
          <w:ilvl w:val="0"/>
          <w:numId w:val="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6F77B1">
        <w:rPr>
          <w:rFonts w:ascii="Roboto-Regular" w:eastAsia="Times New Roman" w:hAnsi="Roboto-Regular" w:cs="Times New Roman"/>
          <w:b/>
          <w:bCs/>
          <w:color w:val="595959"/>
        </w:rPr>
        <w:t>Covid-19 Guidance No.5 -   </w:t>
      </w:r>
      <w:hyperlink r:id="rId148" w:history="1">
        <w:r w:rsidRPr="006F77B1">
          <w:rPr>
            <w:rFonts w:ascii="Roboto-Regular" w:eastAsia="Times New Roman" w:hAnsi="Roboto-Regular" w:cs="Times New Roman"/>
            <w:b/>
            <w:bCs/>
            <w:color w:val="1D8CB2"/>
            <w:u w:val="single"/>
          </w:rPr>
          <w:t>Online Readiness (final and assented version)</w:t>
        </w:r>
      </w:hyperlink>
      <w:r>
        <w:rPr>
          <w:rFonts w:ascii="Roboto-Regular" w:eastAsia="Times New Roman" w:hAnsi="Roboto-Regular" w:cs="Times New Roman"/>
          <w:b/>
          <w:bCs/>
          <w:color w:val="595959"/>
        </w:rPr>
        <w:t xml:space="preserve">    (</w:t>
      </w:r>
      <w:hyperlink r:id="rId149" w:history="1">
        <w:r>
          <w:rPr>
            <w:rStyle w:val="Hyperlink"/>
          </w:rPr>
          <w:t>Covid-19-Policy-Guidance-No.5-Online Readiness.pdf</w:t>
        </w:r>
      </w:hyperlink>
      <w:r>
        <w:rPr>
          <w:rFonts w:ascii="Roboto-Regular" w:eastAsia="Times New Roman" w:hAnsi="Roboto-Regular" w:cs="Times New Roman"/>
          <w:b/>
          <w:bCs/>
          <w:color w:val="595959"/>
        </w:rPr>
        <w:t>)</w:t>
      </w:r>
    </w:p>
    <w:p w:rsidR="006F77B1" w:rsidRPr="006F77B1" w:rsidRDefault="006F77B1" w:rsidP="006F77B1">
      <w:pPr>
        <w:numPr>
          <w:ilvl w:val="0"/>
          <w:numId w:val="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6F77B1">
        <w:rPr>
          <w:rFonts w:ascii="Roboto-Regular" w:eastAsia="Times New Roman" w:hAnsi="Roboto-Regular" w:cs="Times New Roman"/>
          <w:b/>
          <w:bCs/>
          <w:color w:val="595959"/>
        </w:rPr>
        <w:t>Covid-19 Guidance No.4 -   </w:t>
      </w:r>
      <w:hyperlink r:id="rId150" w:history="1">
        <w:r w:rsidRPr="006F77B1">
          <w:rPr>
            <w:rFonts w:ascii="Roboto-Regular" w:eastAsia="Times New Roman" w:hAnsi="Roboto-Regular" w:cs="Times New Roman"/>
            <w:b/>
            <w:bCs/>
            <w:color w:val="1D8CB2"/>
            <w:u w:val="single"/>
          </w:rPr>
          <w:t>Government Directive of 26 March 2020</w:t>
        </w:r>
      </w:hyperlink>
      <w:r>
        <w:rPr>
          <w:rFonts w:ascii="Roboto-Regular" w:eastAsia="Times New Roman" w:hAnsi="Roboto-Regular" w:cs="Times New Roman"/>
          <w:b/>
          <w:bCs/>
          <w:color w:val="595959"/>
        </w:rPr>
        <w:t xml:space="preserve">    (</w:t>
      </w:r>
      <w:hyperlink r:id="rId151" w:history="1">
        <w:r>
          <w:rPr>
            <w:rStyle w:val="Hyperlink"/>
          </w:rPr>
          <w:t>Government-Directive.pdf</w:t>
        </w:r>
      </w:hyperlink>
      <w:r>
        <w:rPr>
          <w:rFonts w:ascii="Roboto-Regular" w:eastAsia="Times New Roman" w:hAnsi="Roboto-Regular" w:cs="Times New Roman"/>
          <w:b/>
          <w:bCs/>
          <w:color w:val="595959"/>
        </w:rPr>
        <w:t>)</w:t>
      </w:r>
    </w:p>
    <w:p w:rsidR="006F77B1" w:rsidRPr="006F77B1" w:rsidRDefault="006F77B1" w:rsidP="006F77B1">
      <w:pPr>
        <w:numPr>
          <w:ilvl w:val="0"/>
          <w:numId w:val="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6F77B1">
        <w:rPr>
          <w:rFonts w:ascii="Roboto-Regular" w:eastAsia="Times New Roman" w:hAnsi="Roboto-Regular" w:cs="Times New Roman"/>
          <w:b/>
          <w:bCs/>
          <w:color w:val="595959"/>
        </w:rPr>
        <w:lastRenderedPageBreak/>
        <w:t>Covid-19 Guidance No.3 -   </w:t>
      </w:r>
      <w:hyperlink r:id="rId152" w:history="1">
        <w:r w:rsidRPr="006F77B1">
          <w:rPr>
            <w:rFonts w:ascii="Roboto-Regular" w:eastAsia="Times New Roman" w:hAnsi="Roboto-Regular" w:cs="Times New Roman"/>
            <w:b/>
            <w:bCs/>
            <w:color w:val="1D8CB2"/>
            <w:u w:val="single"/>
          </w:rPr>
          <w:t>TSC- Final Approved Working Paper</w:t>
        </w:r>
      </w:hyperlink>
      <w:r>
        <w:rPr>
          <w:rFonts w:ascii="Roboto-Regular" w:eastAsia="Times New Roman" w:hAnsi="Roboto-Regular" w:cs="Times New Roman"/>
          <w:b/>
          <w:bCs/>
          <w:color w:val="595959"/>
        </w:rPr>
        <w:t xml:space="preserve">    (</w:t>
      </w:r>
      <w:hyperlink r:id="rId153" w:history="1">
        <w:r>
          <w:rPr>
            <w:rStyle w:val="Hyperlink"/>
          </w:rPr>
          <w:t>COVID 19 – Technology support committee</w:t>
        </w:r>
      </w:hyperlink>
      <w:r>
        <w:rPr>
          <w:rFonts w:ascii="Roboto-Regular" w:eastAsia="Times New Roman" w:hAnsi="Roboto-Regular" w:cs="Times New Roman"/>
          <w:b/>
          <w:bCs/>
          <w:color w:val="595959"/>
        </w:rPr>
        <w:t>)</w:t>
      </w:r>
    </w:p>
    <w:p w:rsidR="006F77B1" w:rsidRPr="006F77B1" w:rsidRDefault="006F77B1" w:rsidP="006F77B1">
      <w:pPr>
        <w:numPr>
          <w:ilvl w:val="0"/>
          <w:numId w:val="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6F77B1">
        <w:rPr>
          <w:rFonts w:ascii="Roboto-Regular" w:eastAsia="Times New Roman" w:hAnsi="Roboto-Regular" w:cs="Times New Roman"/>
          <w:b/>
          <w:bCs/>
          <w:color w:val="595959"/>
        </w:rPr>
        <w:t>Covid-19 Guidance No.2 -   </w:t>
      </w:r>
      <w:hyperlink r:id="rId154" w:history="1">
        <w:r w:rsidRPr="006F77B1">
          <w:rPr>
            <w:rFonts w:ascii="Roboto-Regular" w:eastAsia="Times New Roman" w:hAnsi="Roboto-Regular" w:cs="Times New Roman"/>
            <w:b/>
            <w:bCs/>
            <w:color w:val="1D8CB2"/>
            <w:u w:val="single"/>
          </w:rPr>
          <w:t>Guidelines for Faculty and Staff of the Universities DAIs</w:t>
        </w:r>
      </w:hyperlink>
      <w:r>
        <w:rPr>
          <w:rFonts w:ascii="Roboto-Regular" w:eastAsia="Times New Roman" w:hAnsi="Roboto-Regular" w:cs="Times New Roman"/>
          <w:b/>
          <w:bCs/>
          <w:color w:val="595959"/>
        </w:rPr>
        <w:t xml:space="preserve">  (</w:t>
      </w:r>
      <w:hyperlink r:id="rId155" w:history="1">
        <w:r>
          <w:rPr>
            <w:rStyle w:val="Hyperlink"/>
          </w:rPr>
          <w:t>Guidelines-Faculty.pdf</w:t>
        </w:r>
      </w:hyperlink>
      <w:r>
        <w:rPr>
          <w:rFonts w:ascii="Roboto-Regular" w:eastAsia="Times New Roman" w:hAnsi="Roboto-Regular" w:cs="Times New Roman"/>
          <w:b/>
          <w:bCs/>
          <w:color w:val="595959"/>
        </w:rPr>
        <w:t>)</w:t>
      </w:r>
    </w:p>
    <w:p w:rsidR="006F77B1" w:rsidRPr="006F77B1" w:rsidRDefault="006F77B1" w:rsidP="006F77B1">
      <w:pPr>
        <w:numPr>
          <w:ilvl w:val="0"/>
          <w:numId w:val="12"/>
        </w:numPr>
        <w:shd w:val="clear" w:color="auto" w:fill="FFFFFF"/>
        <w:spacing w:line="390" w:lineRule="atLeast"/>
        <w:ind w:left="1020" w:right="300"/>
        <w:rPr>
          <w:rFonts w:ascii="Roboto-Regular" w:eastAsia="Times New Roman" w:hAnsi="Roboto-Regular" w:cs="Times New Roman"/>
          <w:color w:val="595959"/>
          <w:sz w:val="27"/>
          <w:szCs w:val="27"/>
        </w:rPr>
      </w:pPr>
      <w:r w:rsidRPr="006F77B1">
        <w:rPr>
          <w:rFonts w:ascii="Roboto-Regular" w:eastAsia="Times New Roman" w:hAnsi="Roboto-Regular" w:cs="Times New Roman"/>
          <w:b/>
          <w:bCs/>
          <w:color w:val="595959"/>
        </w:rPr>
        <w:t>Covid-19 Guidance No.1</w:t>
      </w:r>
      <w:r w:rsidRPr="006F77B1">
        <w:rPr>
          <w:rFonts w:ascii="Roboto-Regular" w:eastAsia="Times New Roman" w:hAnsi="Roboto-Regular" w:cs="Times New Roman"/>
          <w:color w:val="595959"/>
        </w:rPr>
        <w:t> -   </w:t>
      </w:r>
      <w:hyperlink r:id="rId156" w:history="1">
        <w:r w:rsidRPr="006F77B1">
          <w:rPr>
            <w:rFonts w:ascii="Roboto-Regular" w:eastAsia="Times New Roman" w:hAnsi="Roboto-Regular" w:cs="Times New Roman"/>
            <w:b/>
            <w:bCs/>
            <w:color w:val="1D8CB2"/>
          </w:rPr>
          <w:t>HEC Policy Guidelines for Universities and DAIs on </w:t>
        </w:r>
        <w:r w:rsidRPr="006F77B1">
          <w:rPr>
            <w:rFonts w:ascii="Roboto-Regular" w:eastAsia="Times New Roman" w:hAnsi="Roboto-Regular" w:cs="Times New Roman"/>
            <w:b/>
            <w:bCs/>
            <w:color w:val="1D8CB2"/>
            <w:sz w:val="20"/>
            <w:szCs w:val="20"/>
          </w:rPr>
          <w:t>COVID-19</w:t>
        </w:r>
      </w:hyperlink>
      <w:r>
        <w:rPr>
          <w:rFonts w:ascii="Roboto-Regular" w:eastAsia="Times New Roman" w:hAnsi="Roboto-Regular" w:cs="Times New Roman"/>
          <w:color w:val="595959"/>
        </w:rPr>
        <w:t xml:space="preserve">  (</w:t>
      </w:r>
      <w:hyperlink r:id="rId157" w:history="1">
        <w:r>
          <w:rPr>
            <w:rStyle w:val="Hyperlink"/>
          </w:rPr>
          <w:t>HEC-Policy-Guidelines-Universities-DAIs.pdf</w:t>
        </w:r>
      </w:hyperlink>
      <w:r>
        <w:rPr>
          <w:rFonts w:ascii="Roboto-Regular" w:eastAsia="Times New Roman" w:hAnsi="Roboto-Regular" w:cs="Times New Roman"/>
          <w:color w:val="595959"/>
        </w:rPr>
        <w:t>)</w:t>
      </w:r>
    </w:p>
    <w:p w:rsidR="00683CB9" w:rsidRPr="00683CB9" w:rsidRDefault="00683CB9" w:rsidP="00683CB9">
      <w:pPr>
        <w:shd w:val="clear" w:color="auto" w:fill="FFFFFF"/>
        <w:spacing w:line="630" w:lineRule="atLeast"/>
        <w:rPr>
          <w:rFonts w:ascii="Roboto-Bold" w:eastAsia="Times New Roman" w:hAnsi="Roboto-Bold" w:cs="Times New Roman"/>
          <w:caps/>
          <w:sz w:val="54"/>
          <w:szCs w:val="54"/>
        </w:rPr>
      </w:pPr>
      <w:r w:rsidRPr="00683CB9">
        <w:rPr>
          <w:rFonts w:ascii="Roboto-Bold" w:eastAsia="Times New Roman" w:hAnsi="Roboto-Bold" w:cs="Times New Roman"/>
          <w:caps/>
          <w:sz w:val="54"/>
          <w:szCs w:val="54"/>
        </w:rPr>
        <w:t>Accreditation Councils</w:t>
      </w:r>
    </w:p>
    <w:p w:rsidR="00683CB9" w:rsidRPr="00683CB9" w:rsidRDefault="00683CB9" w:rsidP="00683CB9">
      <w:pPr>
        <w:shd w:val="clear" w:color="auto" w:fill="FFFFFF"/>
        <w:spacing w:line="390" w:lineRule="atLeast"/>
        <w:jc w:val="both"/>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​​​​​​​The objective of this section is to assure that all the undergrad-level programs of HEIs are accredited by their respective accreditation council. For this purpose, the section administers the activities in respect of establishing new accreditation councils and coordinating with existing councils, assessing their performance, and build their capacity.</w:t>
      </w:r>
    </w:p>
    <w:p w:rsidR="00683CB9" w:rsidRPr="00683CB9" w:rsidRDefault="00683CB9" w:rsidP="00683CB9">
      <w:pPr>
        <w:shd w:val="clear" w:color="auto" w:fill="FFFFFF"/>
        <w:spacing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b/>
          <w:bCs/>
          <w:color w:val="595959"/>
          <w:sz w:val="27"/>
          <w:szCs w:val="27"/>
        </w:rPr>
        <w:t>Existing Accreditation Councils/Professional Bodies:</w:t>
      </w:r>
    </w:p>
    <w:p w:rsidR="00683CB9" w:rsidRPr="00683CB9" w:rsidRDefault="0063407A" w:rsidP="00683CB9">
      <w:pPr>
        <w:numPr>
          <w:ilvl w:val="0"/>
          <w:numId w:val="1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58" w:history="1">
        <w:r w:rsidR="00683CB9" w:rsidRPr="00683CB9">
          <w:rPr>
            <w:rFonts w:ascii="Roboto-Regular" w:eastAsia="Times New Roman" w:hAnsi="Roboto-Regular" w:cs="Times New Roman"/>
            <w:color w:val="0000FF"/>
            <w:sz w:val="27"/>
            <w:szCs w:val="27"/>
          </w:rPr>
          <w:t>Pakistan Bar Council (PBC)</w:t>
        </w:r>
      </w:hyperlink>
      <w:r w:rsidR="00683CB9">
        <w:rPr>
          <w:rFonts w:ascii="Roboto-Regular" w:eastAsia="Times New Roman" w:hAnsi="Roboto-Regular" w:cs="Times New Roman"/>
          <w:color w:val="595959"/>
          <w:sz w:val="27"/>
          <w:szCs w:val="27"/>
        </w:rPr>
        <w:t xml:space="preserve">    (</w:t>
      </w:r>
      <w:hyperlink r:id="rId159" w:history="1">
        <w:r w:rsidR="00683CB9">
          <w:rPr>
            <w:rStyle w:val="Hyperlink"/>
          </w:rPr>
          <w:t>Pakistan Bar Council</w:t>
        </w:r>
      </w:hyperlink>
      <w:r w:rsidR="00683CB9">
        <w:t>)</w:t>
      </w:r>
    </w:p>
    <w:p w:rsidR="00683CB9" w:rsidRPr="00683CB9" w:rsidRDefault="0063407A" w:rsidP="00683CB9">
      <w:pPr>
        <w:numPr>
          <w:ilvl w:val="0"/>
          <w:numId w:val="1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60" w:history="1">
        <w:r w:rsidR="00683CB9" w:rsidRPr="00683CB9">
          <w:rPr>
            <w:rFonts w:ascii="Roboto-Regular" w:eastAsia="Times New Roman" w:hAnsi="Roboto-Regular" w:cs="Times New Roman"/>
            <w:color w:val="0000FF"/>
            <w:sz w:val="27"/>
            <w:szCs w:val="27"/>
          </w:rPr>
          <w:t>Pakistan Council for Architects and Town Planners (PCATP)</w:t>
        </w:r>
      </w:hyperlink>
      <w:r w:rsidR="00683CB9">
        <w:rPr>
          <w:rFonts w:ascii="Roboto-Regular" w:eastAsia="Times New Roman" w:hAnsi="Roboto-Regular" w:cs="Times New Roman"/>
          <w:color w:val="595959"/>
          <w:sz w:val="27"/>
          <w:szCs w:val="27"/>
        </w:rPr>
        <w:t xml:space="preserve">    (</w:t>
      </w:r>
      <w:hyperlink r:id="rId161" w:history="1">
        <w:r w:rsidR="00683CB9">
          <w:rPr>
            <w:rStyle w:val="Hyperlink"/>
          </w:rPr>
          <w:t>PCATP</w:t>
        </w:r>
      </w:hyperlink>
      <w:r w:rsidR="00683CB9">
        <w:rPr>
          <w:rFonts w:ascii="Roboto-Regular" w:eastAsia="Times New Roman" w:hAnsi="Roboto-Regular" w:cs="Times New Roman"/>
          <w:color w:val="595959"/>
          <w:sz w:val="27"/>
          <w:szCs w:val="27"/>
        </w:rPr>
        <w:t>)</w:t>
      </w:r>
    </w:p>
    <w:p w:rsidR="00683CB9" w:rsidRPr="00683CB9" w:rsidRDefault="0063407A" w:rsidP="00683CB9">
      <w:pPr>
        <w:numPr>
          <w:ilvl w:val="0"/>
          <w:numId w:val="1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62" w:history="1">
        <w:r w:rsidR="00683CB9" w:rsidRPr="00683CB9">
          <w:rPr>
            <w:rFonts w:ascii="Roboto-Regular" w:eastAsia="Times New Roman" w:hAnsi="Roboto-Regular" w:cs="Times New Roman"/>
            <w:color w:val="0000FF"/>
            <w:sz w:val="27"/>
            <w:szCs w:val="27"/>
          </w:rPr>
          <w:t>Pakistan Medical &amp; Dental Council (PMDC)</w:t>
        </w:r>
      </w:hyperlink>
      <w:r w:rsidR="00683CB9">
        <w:rPr>
          <w:rFonts w:ascii="Roboto-Regular" w:eastAsia="Times New Roman" w:hAnsi="Roboto-Regular" w:cs="Times New Roman"/>
          <w:color w:val="595959"/>
          <w:sz w:val="27"/>
          <w:szCs w:val="27"/>
        </w:rPr>
        <w:t xml:space="preserve">    (</w:t>
      </w:r>
      <w:hyperlink r:id="rId163" w:history="1">
        <w:r w:rsidR="00683CB9">
          <w:rPr>
            <w:rStyle w:val="Hyperlink"/>
          </w:rPr>
          <w:t>Pakistan Medical and Dental Council - Home</w:t>
        </w:r>
      </w:hyperlink>
      <w:r w:rsidR="00683CB9">
        <w:rPr>
          <w:rFonts w:ascii="Roboto-Regular" w:eastAsia="Times New Roman" w:hAnsi="Roboto-Regular" w:cs="Times New Roman"/>
          <w:color w:val="595959"/>
          <w:sz w:val="27"/>
          <w:szCs w:val="27"/>
        </w:rPr>
        <w:t>)</w:t>
      </w:r>
    </w:p>
    <w:p w:rsidR="00683CB9" w:rsidRPr="00683CB9" w:rsidRDefault="0063407A" w:rsidP="00683CB9">
      <w:pPr>
        <w:numPr>
          <w:ilvl w:val="0"/>
          <w:numId w:val="1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64" w:history="1">
        <w:r w:rsidR="00683CB9" w:rsidRPr="00683CB9">
          <w:rPr>
            <w:rFonts w:ascii="Roboto-Regular" w:eastAsia="Times New Roman" w:hAnsi="Roboto-Regular" w:cs="Times New Roman"/>
            <w:color w:val="0000FF"/>
            <w:sz w:val="27"/>
            <w:szCs w:val="27"/>
          </w:rPr>
          <w:t>Pakistan Engineering Council (PEC) </w:t>
        </w:r>
      </w:hyperlink>
      <w:r w:rsidR="00683CB9">
        <w:rPr>
          <w:rFonts w:ascii="Roboto-Regular" w:eastAsia="Times New Roman" w:hAnsi="Roboto-Regular" w:cs="Times New Roman"/>
          <w:color w:val="595959"/>
          <w:sz w:val="27"/>
          <w:szCs w:val="27"/>
        </w:rPr>
        <w:t xml:space="preserve">   (</w:t>
      </w:r>
      <w:hyperlink r:id="rId165" w:history="1">
        <w:r w:rsidR="00683CB9">
          <w:rPr>
            <w:rStyle w:val="Hyperlink"/>
          </w:rPr>
          <w:t>Pakistan Engineering Council - PEC</w:t>
        </w:r>
      </w:hyperlink>
      <w:r w:rsidR="00683CB9">
        <w:rPr>
          <w:rFonts w:ascii="Roboto-Regular" w:eastAsia="Times New Roman" w:hAnsi="Roboto-Regular" w:cs="Times New Roman"/>
          <w:color w:val="595959"/>
          <w:sz w:val="27"/>
          <w:szCs w:val="27"/>
        </w:rPr>
        <w:t>)</w:t>
      </w:r>
    </w:p>
    <w:p w:rsidR="00683CB9" w:rsidRPr="00683CB9" w:rsidRDefault="0063407A" w:rsidP="00683CB9">
      <w:pPr>
        <w:numPr>
          <w:ilvl w:val="0"/>
          <w:numId w:val="1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66" w:history="1">
        <w:r w:rsidR="00683CB9" w:rsidRPr="00683CB9">
          <w:rPr>
            <w:rFonts w:ascii="Roboto-Regular" w:eastAsia="Times New Roman" w:hAnsi="Roboto-Regular" w:cs="Times New Roman"/>
            <w:color w:val="0000FF"/>
            <w:sz w:val="27"/>
            <w:szCs w:val="27"/>
          </w:rPr>
          <w:t>Pakistan Nursing Council (PNC) </w:t>
        </w:r>
      </w:hyperlink>
      <w:r w:rsidR="00683CB9">
        <w:rPr>
          <w:rFonts w:ascii="Roboto-Regular" w:eastAsia="Times New Roman" w:hAnsi="Roboto-Regular" w:cs="Times New Roman"/>
          <w:color w:val="595959"/>
          <w:sz w:val="27"/>
          <w:szCs w:val="27"/>
        </w:rPr>
        <w:t xml:space="preserve">    (</w:t>
      </w:r>
      <w:hyperlink r:id="rId167" w:history="1">
        <w:r w:rsidR="00683CB9">
          <w:rPr>
            <w:rStyle w:val="Hyperlink"/>
          </w:rPr>
          <w:t>PNMC – Pakistan Nursing &amp; Midwifery Council</w:t>
        </w:r>
      </w:hyperlink>
      <w:r w:rsidR="00683CB9">
        <w:rPr>
          <w:rFonts w:ascii="Roboto-Regular" w:eastAsia="Times New Roman" w:hAnsi="Roboto-Regular" w:cs="Times New Roman"/>
          <w:color w:val="595959"/>
          <w:sz w:val="27"/>
          <w:szCs w:val="27"/>
        </w:rPr>
        <w:t>)</w:t>
      </w:r>
    </w:p>
    <w:p w:rsidR="00683CB9" w:rsidRPr="00683CB9" w:rsidRDefault="0063407A" w:rsidP="00683CB9">
      <w:pPr>
        <w:numPr>
          <w:ilvl w:val="0"/>
          <w:numId w:val="1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68" w:history="1">
        <w:r w:rsidR="00683CB9" w:rsidRPr="00683CB9">
          <w:rPr>
            <w:rFonts w:ascii="Roboto-Regular" w:eastAsia="Times New Roman" w:hAnsi="Roboto-Regular" w:cs="Times New Roman"/>
            <w:color w:val="0000FF"/>
            <w:sz w:val="27"/>
            <w:szCs w:val="27"/>
          </w:rPr>
          <w:t>Pakistan Pharmacy Council (PCP)</w:t>
        </w:r>
      </w:hyperlink>
      <w:r w:rsidR="00683CB9">
        <w:rPr>
          <w:rFonts w:ascii="Roboto-Regular" w:eastAsia="Times New Roman" w:hAnsi="Roboto-Regular" w:cs="Times New Roman"/>
          <w:color w:val="595959"/>
          <w:sz w:val="27"/>
          <w:szCs w:val="27"/>
        </w:rPr>
        <w:t xml:space="preserve">      (</w:t>
      </w:r>
      <w:hyperlink r:id="rId169" w:history="1">
        <w:r w:rsidR="00683CB9">
          <w:rPr>
            <w:rStyle w:val="Hyperlink"/>
          </w:rPr>
          <w:t>Pharmacy Council of Pakistan</w:t>
        </w:r>
      </w:hyperlink>
      <w:r w:rsidR="00683CB9">
        <w:t>)</w:t>
      </w:r>
    </w:p>
    <w:p w:rsidR="00683CB9" w:rsidRPr="00683CB9" w:rsidRDefault="0063407A" w:rsidP="00683CB9">
      <w:pPr>
        <w:numPr>
          <w:ilvl w:val="0"/>
          <w:numId w:val="1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70" w:history="1">
        <w:r w:rsidR="00683CB9" w:rsidRPr="00683CB9">
          <w:rPr>
            <w:rFonts w:ascii="Roboto-Regular" w:eastAsia="Times New Roman" w:hAnsi="Roboto-Regular" w:cs="Times New Roman"/>
            <w:color w:val="0000FF"/>
            <w:sz w:val="27"/>
            <w:szCs w:val="27"/>
          </w:rPr>
          <w:t>Pakistan Veterinary Medical Council (PVMC)</w:t>
        </w:r>
      </w:hyperlink>
    </w:p>
    <w:p w:rsidR="00683CB9" w:rsidRPr="00683CB9" w:rsidRDefault="0063407A" w:rsidP="00683CB9">
      <w:pPr>
        <w:numPr>
          <w:ilvl w:val="0"/>
          <w:numId w:val="1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71" w:history="1">
        <w:r w:rsidR="00683CB9" w:rsidRPr="00683CB9">
          <w:rPr>
            <w:rFonts w:ascii="Roboto-Regular" w:eastAsia="Times New Roman" w:hAnsi="Roboto-Regular" w:cs="Times New Roman"/>
            <w:color w:val="0000FF"/>
            <w:sz w:val="27"/>
            <w:szCs w:val="27"/>
          </w:rPr>
          <w:t>National Council for Homoeopathy (NCH)</w:t>
        </w:r>
      </w:hyperlink>
      <w:r w:rsidR="00683CB9">
        <w:rPr>
          <w:rFonts w:ascii="Roboto-Regular" w:eastAsia="Times New Roman" w:hAnsi="Roboto-Regular" w:cs="Times New Roman"/>
          <w:color w:val="595959"/>
          <w:sz w:val="27"/>
          <w:szCs w:val="27"/>
        </w:rPr>
        <w:t xml:space="preserve">   (</w:t>
      </w:r>
      <w:hyperlink r:id="rId172" w:history="1">
        <w:r w:rsidR="00683CB9">
          <w:rPr>
            <w:rStyle w:val="Hyperlink"/>
          </w:rPr>
          <w:t>National Council for Homoeopathy, Pakistan</w:t>
        </w:r>
      </w:hyperlink>
      <w:r w:rsidR="00683CB9">
        <w:rPr>
          <w:rFonts w:ascii="Roboto-Regular" w:eastAsia="Times New Roman" w:hAnsi="Roboto-Regular" w:cs="Times New Roman"/>
          <w:color w:val="595959"/>
          <w:sz w:val="27"/>
          <w:szCs w:val="27"/>
        </w:rPr>
        <w:t>)</w:t>
      </w:r>
    </w:p>
    <w:p w:rsidR="00683CB9" w:rsidRPr="00683CB9" w:rsidRDefault="0063407A" w:rsidP="00683CB9">
      <w:pPr>
        <w:numPr>
          <w:ilvl w:val="0"/>
          <w:numId w:val="13"/>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73" w:history="1">
        <w:r w:rsidR="00683CB9" w:rsidRPr="00683CB9">
          <w:rPr>
            <w:rFonts w:ascii="Roboto-Regular" w:eastAsia="Times New Roman" w:hAnsi="Roboto-Regular" w:cs="Times New Roman"/>
            <w:color w:val="0000FF"/>
            <w:sz w:val="27"/>
            <w:szCs w:val="27"/>
          </w:rPr>
          <w:t xml:space="preserve">National Council for </w:t>
        </w:r>
        <w:proofErr w:type="spellStart"/>
        <w:r w:rsidR="00683CB9" w:rsidRPr="00683CB9">
          <w:rPr>
            <w:rFonts w:ascii="Roboto-Regular" w:eastAsia="Times New Roman" w:hAnsi="Roboto-Regular" w:cs="Times New Roman"/>
            <w:color w:val="0000FF"/>
            <w:sz w:val="27"/>
            <w:szCs w:val="27"/>
          </w:rPr>
          <w:t>Tibb</w:t>
        </w:r>
        <w:proofErr w:type="spellEnd"/>
        <w:r w:rsidR="00683CB9" w:rsidRPr="00683CB9">
          <w:rPr>
            <w:rFonts w:ascii="Roboto-Regular" w:eastAsia="Times New Roman" w:hAnsi="Roboto-Regular" w:cs="Times New Roman"/>
            <w:color w:val="0000FF"/>
            <w:sz w:val="27"/>
            <w:szCs w:val="27"/>
          </w:rPr>
          <w:t xml:space="preserve"> (NCT)​</w:t>
        </w:r>
      </w:hyperlink>
      <w:r w:rsidR="00683CB9">
        <w:rPr>
          <w:rFonts w:ascii="Roboto-Regular" w:eastAsia="Times New Roman" w:hAnsi="Roboto-Regular" w:cs="Times New Roman"/>
          <w:color w:val="595959"/>
          <w:sz w:val="27"/>
          <w:szCs w:val="27"/>
        </w:rPr>
        <w:t xml:space="preserve">    (</w:t>
      </w:r>
      <w:hyperlink r:id="rId174" w:history="1">
        <w:r w:rsidR="00683CB9">
          <w:rPr>
            <w:rStyle w:val="Hyperlink"/>
          </w:rPr>
          <w:t xml:space="preserve">National Council For </w:t>
        </w:r>
        <w:proofErr w:type="spellStart"/>
        <w:r w:rsidR="00683CB9">
          <w:rPr>
            <w:rStyle w:val="Hyperlink"/>
          </w:rPr>
          <w:t>Tibb</w:t>
        </w:r>
        <w:proofErr w:type="spellEnd"/>
      </w:hyperlink>
      <w:r w:rsidR="00683CB9">
        <w:rPr>
          <w:rFonts w:ascii="Roboto-Regular" w:eastAsia="Times New Roman" w:hAnsi="Roboto-Regular" w:cs="Times New Roman"/>
          <w:color w:val="595959"/>
          <w:sz w:val="27"/>
          <w:szCs w:val="27"/>
        </w:rPr>
        <w:t>)</w:t>
      </w:r>
    </w:p>
    <w:p w:rsidR="00683CB9" w:rsidRPr="00683CB9" w:rsidRDefault="00683CB9" w:rsidP="00683CB9">
      <w:pPr>
        <w:numPr>
          <w:ilvl w:val="0"/>
          <w:numId w:val="13"/>
        </w:numPr>
        <w:shd w:val="clear" w:color="auto" w:fill="FFFFFF"/>
        <w:spacing w:after="150" w:line="390" w:lineRule="atLeast"/>
        <w:ind w:left="1020" w:right="300"/>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Allied Health Professionals​​</w:t>
      </w:r>
    </w:p>
    <w:p w:rsidR="00683CB9" w:rsidRPr="00683CB9" w:rsidRDefault="00683CB9" w:rsidP="00683CB9">
      <w:pPr>
        <w:shd w:val="clear" w:color="auto" w:fill="FFFFFF"/>
        <w:spacing w:after="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b/>
          <w:bCs/>
          <w:color w:val="595959"/>
          <w:sz w:val="27"/>
          <w:szCs w:val="27"/>
        </w:rPr>
        <w:lastRenderedPageBreak/>
        <w:t>​Accreditation Councils Established by HEC:</w:t>
      </w:r>
      <w:r w:rsidRPr="00683CB9">
        <w:rPr>
          <w:rFonts w:ascii="Roboto-Regular" w:eastAsia="Times New Roman" w:hAnsi="Roboto-Regular" w:cs="Times New Roman"/>
          <w:color w:val="595959"/>
          <w:sz w:val="27"/>
          <w:szCs w:val="27"/>
        </w:rPr>
        <w:br/>
        <w:t>​</w:t>
      </w:r>
    </w:p>
    <w:p w:rsidR="00683CB9" w:rsidRPr="00683CB9" w:rsidRDefault="0063407A" w:rsidP="00683CB9">
      <w:pPr>
        <w:numPr>
          <w:ilvl w:val="0"/>
          <w:numId w:val="14"/>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75" w:history="1">
        <w:r w:rsidR="00683CB9" w:rsidRPr="00683CB9">
          <w:rPr>
            <w:rFonts w:ascii="Roboto-Regular" w:eastAsia="Times New Roman" w:hAnsi="Roboto-Regular" w:cs="Times New Roman"/>
            <w:color w:val="0000FF"/>
            <w:sz w:val="27"/>
            <w:szCs w:val="27"/>
          </w:rPr>
          <w:t>National Accreditation Council for Teachers Education (NACTE)</w:t>
        </w:r>
      </w:hyperlink>
      <w:r w:rsidR="00683CB9">
        <w:rPr>
          <w:rFonts w:ascii="Roboto-Regular" w:eastAsia="Times New Roman" w:hAnsi="Roboto-Regular" w:cs="Times New Roman"/>
          <w:color w:val="595959"/>
          <w:sz w:val="27"/>
          <w:szCs w:val="27"/>
        </w:rPr>
        <w:t xml:space="preserve">   (</w:t>
      </w:r>
      <w:hyperlink r:id="rId176" w:history="1">
        <w:r w:rsidR="00683CB9">
          <w:rPr>
            <w:rStyle w:val="Hyperlink"/>
          </w:rPr>
          <w:t>Home - National Accreditation Council for Teacher Education</w:t>
        </w:r>
      </w:hyperlink>
      <w:r w:rsidR="00683CB9">
        <w:t>)</w:t>
      </w:r>
    </w:p>
    <w:p w:rsidR="00683CB9" w:rsidRPr="00683CB9" w:rsidRDefault="0063407A" w:rsidP="00683CB9">
      <w:pPr>
        <w:numPr>
          <w:ilvl w:val="0"/>
          <w:numId w:val="14"/>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77" w:history="1">
        <w:r w:rsidR="00683CB9" w:rsidRPr="00683CB9">
          <w:rPr>
            <w:rFonts w:ascii="Roboto-Regular" w:eastAsia="Times New Roman" w:hAnsi="Roboto-Regular" w:cs="Times New Roman"/>
            <w:color w:val="0000FF"/>
            <w:sz w:val="27"/>
            <w:szCs w:val="27"/>
          </w:rPr>
          <w:t>National Agricultural Education Accreditation Council (NAEAC)</w:t>
        </w:r>
      </w:hyperlink>
      <w:r w:rsidR="00683CB9">
        <w:rPr>
          <w:rFonts w:ascii="Roboto-Regular" w:eastAsia="Times New Roman" w:hAnsi="Roboto-Regular" w:cs="Times New Roman"/>
          <w:color w:val="595959"/>
          <w:sz w:val="27"/>
          <w:szCs w:val="27"/>
        </w:rPr>
        <w:t xml:space="preserve">     (</w:t>
      </w:r>
      <w:hyperlink r:id="rId178" w:history="1">
        <w:r w:rsidR="00683CB9">
          <w:rPr>
            <w:rStyle w:val="Hyperlink"/>
          </w:rPr>
          <w:t>National Agriculture Education Accreditation Council - Home Page</w:t>
        </w:r>
      </w:hyperlink>
      <w:r w:rsidR="00683CB9">
        <w:rPr>
          <w:rFonts w:ascii="Roboto-Regular" w:eastAsia="Times New Roman" w:hAnsi="Roboto-Regular" w:cs="Times New Roman"/>
          <w:color w:val="595959"/>
          <w:sz w:val="27"/>
          <w:szCs w:val="27"/>
        </w:rPr>
        <w:t>)</w:t>
      </w:r>
    </w:p>
    <w:p w:rsidR="00683CB9" w:rsidRDefault="0063407A" w:rsidP="00683CB9">
      <w:pPr>
        <w:numPr>
          <w:ilvl w:val="0"/>
          <w:numId w:val="14"/>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79" w:history="1">
        <w:r w:rsidR="00683CB9" w:rsidRPr="00683CB9">
          <w:rPr>
            <w:rFonts w:ascii="Roboto-Regular" w:eastAsia="Times New Roman" w:hAnsi="Roboto-Regular" w:cs="Times New Roman"/>
            <w:color w:val="0000FF"/>
            <w:sz w:val="27"/>
            <w:szCs w:val="27"/>
          </w:rPr>
          <w:t>National Computing Education Accreditation Council (NCEAC)</w:t>
        </w:r>
      </w:hyperlink>
      <w:r w:rsidR="00683CB9">
        <w:rPr>
          <w:rFonts w:ascii="Roboto-Regular" w:eastAsia="Times New Roman" w:hAnsi="Roboto-Regular" w:cs="Times New Roman"/>
          <w:color w:val="595959"/>
          <w:sz w:val="27"/>
          <w:szCs w:val="27"/>
        </w:rPr>
        <w:t xml:space="preserve"> </w:t>
      </w:r>
    </w:p>
    <w:p w:rsidR="00683CB9" w:rsidRPr="00683CB9" w:rsidRDefault="0063407A" w:rsidP="00683CB9">
      <w:pPr>
        <w:numPr>
          <w:ilvl w:val="0"/>
          <w:numId w:val="14"/>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80" w:history="1">
        <w:r w:rsidR="00683CB9" w:rsidRPr="00683CB9">
          <w:rPr>
            <w:rFonts w:ascii="Roboto-Regular" w:eastAsia="Times New Roman" w:hAnsi="Roboto-Regular" w:cs="Times New Roman"/>
            <w:color w:val="0000FF"/>
            <w:sz w:val="27"/>
            <w:szCs w:val="27"/>
          </w:rPr>
          <w:t>National Business Education Accreditation Council (NBEAC)</w:t>
        </w:r>
      </w:hyperlink>
      <w:r w:rsidR="00683CB9" w:rsidRPr="00683CB9">
        <w:rPr>
          <w:rFonts w:ascii="Roboto-Regular" w:eastAsia="Times New Roman" w:hAnsi="Roboto-Regular" w:cs="Times New Roman"/>
          <w:color w:val="595959"/>
          <w:sz w:val="27"/>
          <w:szCs w:val="27"/>
        </w:rPr>
        <w:t xml:space="preserve">    (</w:t>
      </w:r>
      <w:hyperlink r:id="rId181" w:history="1">
        <w:r w:rsidR="00683CB9">
          <w:rPr>
            <w:rStyle w:val="Hyperlink"/>
          </w:rPr>
          <w:t>Home | NBEAC</w:t>
        </w:r>
      </w:hyperlink>
      <w:r w:rsidR="00683CB9" w:rsidRPr="00683CB9">
        <w:rPr>
          <w:rFonts w:ascii="Roboto-Regular" w:eastAsia="Times New Roman" w:hAnsi="Roboto-Regular" w:cs="Times New Roman"/>
          <w:color w:val="595959"/>
          <w:sz w:val="27"/>
          <w:szCs w:val="27"/>
        </w:rPr>
        <w:t>)</w:t>
      </w:r>
    </w:p>
    <w:p w:rsidR="00683CB9" w:rsidRPr="00683CB9" w:rsidRDefault="0063407A" w:rsidP="00683CB9">
      <w:pPr>
        <w:numPr>
          <w:ilvl w:val="0"/>
          <w:numId w:val="14"/>
        </w:numPr>
        <w:shd w:val="clear" w:color="auto" w:fill="FFFFFF"/>
        <w:spacing w:line="390" w:lineRule="atLeast"/>
        <w:ind w:left="1020" w:right="300"/>
        <w:rPr>
          <w:rFonts w:ascii="Roboto-Regular" w:eastAsia="Times New Roman" w:hAnsi="Roboto-Regular" w:cs="Times New Roman"/>
          <w:color w:val="595959"/>
          <w:sz w:val="27"/>
          <w:szCs w:val="27"/>
        </w:rPr>
      </w:pPr>
      <w:hyperlink r:id="rId182" w:history="1">
        <w:r w:rsidR="00683CB9" w:rsidRPr="00683CB9">
          <w:rPr>
            <w:rFonts w:ascii="Roboto-Regular" w:eastAsia="Times New Roman" w:hAnsi="Roboto-Regular" w:cs="Times New Roman"/>
            <w:color w:val="0000FF"/>
            <w:sz w:val="27"/>
            <w:szCs w:val="27"/>
          </w:rPr>
          <w:t>National Technology Council (NTC)​​</w:t>
        </w:r>
      </w:hyperlink>
      <w:r w:rsidR="00683CB9">
        <w:rPr>
          <w:rFonts w:ascii="Roboto-Regular" w:eastAsia="Times New Roman" w:hAnsi="Roboto-Regular" w:cs="Times New Roman"/>
          <w:color w:val="595959"/>
          <w:sz w:val="27"/>
          <w:szCs w:val="27"/>
        </w:rPr>
        <w:t xml:space="preserve">    (</w:t>
      </w:r>
      <w:hyperlink r:id="rId183" w:history="1">
        <w:r w:rsidR="00683CB9">
          <w:rPr>
            <w:rStyle w:val="Hyperlink"/>
          </w:rPr>
          <w:t>National Technology Council</w:t>
        </w:r>
      </w:hyperlink>
      <w:r w:rsidR="00683CB9">
        <w:t>)</w:t>
      </w:r>
    </w:p>
    <w:p w:rsidR="00B27482" w:rsidRDefault="00B27482" w:rsidP="00E0285C">
      <w:pPr>
        <w:shd w:val="clear" w:color="auto" w:fill="FFFFFF"/>
        <w:spacing w:line="390" w:lineRule="atLeast"/>
        <w:ind w:right="300"/>
        <w:rPr>
          <w:rFonts w:ascii="Roboto-Regular" w:eastAsia="Times New Roman" w:hAnsi="Roboto-Regular" w:cs="Times New Roman"/>
          <w:color w:val="595959"/>
          <w:sz w:val="27"/>
          <w:szCs w:val="27"/>
        </w:rPr>
      </w:pPr>
    </w:p>
    <w:p w:rsidR="00683CB9" w:rsidRPr="00683CB9" w:rsidRDefault="00683CB9" w:rsidP="00683CB9">
      <w:pPr>
        <w:shd w:val="clear" w:color="auto" w:fill="FFFFFF"/>
        <w:spacing w:line="630" w:lineRule="atLeast"/>
        <w:rPr>
          <w:rFonts w:ascii="Roboto-Bold" w:eastAsia="Times New Roman" w:hAnsi="Roboto-Bold" w:cs="Times New Roman"/>
          <w:caps/>
          <w:color w:val="212529"/>
          <w:sz w:val="54"/>
          <w:szCs w:val="54"/>
        </w:rPr>
      </w:pPr>
      <w:r w:rsidRPr="00683CB9">
        <w:rPr>
          <w:rFonts w:ascii="Roboto-Bold" w:eastAsia="Times New Roman" w:hAnsi="Roboto-Bold" w:cs="Times New Roman"/>
          <w:caps/>
          <w:color w:val="212529"/>
          <w:sz w:val="54"/>
          <w:szCs w:val="54"/>
        </w:rPr>
        <w:t>Quality Enhancement Cells in HEIs</w:t>
      </w:r>
    </w:p>
    <w:p w:rsidR="00683CB9" w:rsidRPr="00683CB9" w:rsidRDefault="00683CB9" w:rsidP="00683CB9">
      <w:pPr>
        <w:shd w:val="clear" w:color="auto" w:fill="FFFFFF"/>
        <w:spacing w:after="300" w:line="390" w:lineRule="atLeast"/>
        <w:jc w:val="both"/>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​​​​Quality Assurance in education plays a pivotal role in ensuring the consistent delivery of high-quality education and fostering continuous improvement in academic institutions. The Quality Assurance Agency (QAA) is committed to elevating the standard of education by implementing a comprehensive strategy across various areas.</w:t>
      </w:r>
    </w:p>
    <w:p w:rsidR="00683CB9" w:rsidRPr="00683CB9" w:rsidRDefault="00683CB9" w:rsidP="00683CB9">
      <w:pPr>
        <w:shd w:val="clear" w:color="auto" w:fill="FFFFFF"/>
        <w:spacing w:after="300" w:line="390" w:lineRule="atLeast"/>
        <w:jc w:val="both"/>
        <w:rPr>
          <w:rFonts w:ascii="Roboto-Regular" w:eastAsia="Times New Roman" w:hAnsi="Roboto-Regular" w:cs="Times New Roman"/>
          <w:color w:val="595959"/>
          <w:sz w:val="27"/>
          <w:szCs w:val="27"/>
          <w:u w:val="single"/>
        </w:rPr>
      </w:pPr>
      <w:r w:rsidRPr="00683CB9">
        <w:rPr>
          <w:rFonts w:ascii="Roboto-Regular" w:eastAsia="Times New Roman" w:hAnsi="Roboto-Regular" w:cs="Times New Roman"/>
          <w:b/>
          <w:bCs/>
          <w:color w:val="595959"/>
          <w:sz w:val="27"/>
          <w:szCs w:val="27"/>
          <w:u w:val="single"/>
        </w:rPr>
        <w:t>Establishment of Quality Enhancement Cells:</w:t>
      </w:r>
    </w:p>
    <w:p w:rsidR="00683CB9" w:rsidRPr="00683CB9" w:rsidRDefault="00683CB9" w:rsidP="00683CB9">
      <w:pPr>
        <w:shd w:val="clear" w:color="auto" w:fill="FFFFFF"/>
        <w:spacing w:after="300" w:line="390" w:lineRule="atLeast"/>
        <w:jc w:val="both"/>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The QAA recognizes that Quality Enhancement Cells are fundamental in promoting a culture of quality assurance and continuous improvement in educational institutions. QAA's initiative involves the establishment of QECs in all degree-awarding institutions and their Affiliated Colleges (QECACs). These cells serve as central units responsible for monitoring and enhancing the quality of education by developing and implementing quality assurance policies, procedures, and practices. By instating QECs, institutions are better equipped to identify areas for improvement and implement measures to enhance the overall learning experience.</w:t>
      </w:r>
    </w:p>
    <w:p w:rsidR="00683CB9" w:rsidRPr="00683CB9" w:rsidRDefault="00683CB9" w:rsidP="00683CB9">
      <w:pPr>
        <w:shd w:val="clear" w:color="auto" w:fill="FFFFFF"/>
        <w:spacing w:after="300" w:line="390" w:lineRule="atLeast"/>
        <w:jc w:val="both"/>
        <w:rPr>
          <w:rFonts w:ascii="Roboto-Regular" w:eastAsia="Times New Roman" w:hAnsi="Roboto-Regular" w:cs="Times New Roman"/>
          <w:color w:val="595959"/>
          <w:sz w:val="27"/>
          <w:szCs w:val="27"/>
          <w:u w:val="single"/>
        </w:rPr>
      </w:pPr>
      <w:r w:rsidRPr="00683CB9">
        <w:rPr>
          <w:rFonts w:ascii="Roboto-Regular" w:eastAsia="Times New Roman" w:hAnsi="Roboto-Regular" w:cs="Times New Roman"/>
          <w:b/>
          <w:bCs/>
          <w:color w:val="595959"/>
          <w:sz w:val="27"/>
          <w:szCs w:val="27"/>
          <w:u w:val="single"/>
        </w:rPr>
        <w:lastRenderedPageBreak/>
        <w:t>Strengthening QEC Functioning:</w:t>
      </w:r>
    </w:p>
    <w:p w:rsidR="00683CB9" w:rsidRPr="00683CB9" w:rsidRDefault="00683CB9" w:rsidP="00683CB9">
      <w:pPr>
        <w:shd w:val="clear" w:color="auto" w:fill="FFFFFF"/>
        <w:spacing w:after="300" w:line="390" w:lineRule="atLeast"/>
        <w:jc w:val="both"/>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To ensure the effectiveness of QECs, the QAA employs several strategies aimed at enhancing their functioning:</w:t>
      </w:r>
    </w:p>
    <w:p w:rsidR="00683CB9" w:rsidRPr="00683CB9" w:rsidRDefault="00683CB9" w:rsidP="00683CB9">
      <w:pPr>
        <w:numPr>
          <w:ilvl w:val="0"/>
          <w:numId w:val="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83CB9">
        <w:rPr>
          <w:rFonts w:ascii="Roboto-Regular" w:eastAsia="Times New Roman" w:hAnsi="Roboto-Regular" w:cs="Times New Roman"/>
          <w:b/>
          <w:bCs/>
          <w:color w:val="595959"/>
          <w:sz w:val="27"/>
          <w:szCs w:val="27"/>
        </w:rPr>
        <w:t>Progress Review Meetings:</w:t>
      </w:r>
      <w:r w:rsidRPr="00683CB9">
        <w:rPr>
          <w:rFonts w:ascii="Roboto-Regular" w:eastAsia="Times New Roman" w:hAnsi="Roboto-Regular" w:cs="Times New Roman"/>
          <w:color w:val="595959"/>
          <w:sz w:val="27"/>
          <w:szCs w:val="27"/>
        </w:rPr>
        <w:t> Regular progress review meetings are conducted to evaluate the performance of QECs. These meetings facilitate open discussions about challenges, successes, and best practices, fostering a collaborative environment for improvement.</w:t>
      </w:r>
    </w:p>
    <w:p w:rsidR="00683CB9" w:rsidRPr="00683CB9" w:rsidRDefault="00683CB9" w:rsidP="00683CB9">
      <w:pPr>
        <w:numPr>
          <w:ilvl w:val="0"/>
          <w:numId w:val="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83CB9">
        <w:rPr>
          <w:rFonts w:ascii="Roboto-Regular" w:eastAsia="Times New Roman" w:hAnsi="Roboto-Regular" w:cs="Times New Roman"/>
          <w:b/>
          <w:bCs/>
          <w:color w:val="595959"/>
          <w:sz w:val="27"/>
          <w:szCs w:val="27"/>
        </w:rPr>
        <w:t>Capacity Building of QECs:</w:t>
      </w:r>
      <w:r w:rsidRPr="00683CB9">
        <w:rPr>
          <w:rFonts w:ascii="Roboto-Regular" w:eastAsia="Times New Roman" w:hAnsi="Roboto-Regular" w:cs="Times New Roman"/>
          <w:color w:val="595959"/>
          <w:sz w:val="27"/>
          <w:szCs w:val="27"/>
        </w:rPr>
        <w:t> The QAA invests in enhancing the capabilities of QEC members through workshops, training sessions, and skill development programs. By equipping QECs with up-to-date knowledge and skills, institutions can effectively implement quality assurance measures.</w:t>
      </w:r>
    </w:p>
    <w:p w:rsidR="00683CB9" w:rsidRPr="00683CB9" w:rsidRDefault="00683CB9" w:rsidP="00683CB9">
      <w:pPr>
        <w:numPr>
          <w:ilvl w:val="0"/>
          <w:numId w:val="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83CB9">
        <w:rPr>
          <w:rFonts w:ascii="Roboto-Regular" w:eastAsia="Times New Roman" w:hAnsi="Roboto-Regular" w:cs="Times New Roman"/>
          <w:b/>
          <w:bCs/>
          <w:color w:val="595959"/>
          <w:sz w:val="27"/>
          <w:szCs w:val="27"/>
        </w:rPr>
        <w:t>Annual Targets:</w:t>
      </w:r>
      <w:r w:rsidRPr="00683CB9">
        <w:rPr>
          <w:rFonts w:ascii="Roboto-Regular" w:eastAsia="Times New Roman" w:hAnsi="Roboto-Regular" w:cs="Times New Roman"/>
          <w:color w:val="595959"/>
          <w:sz w:val="27"/>
          <w:szCs w:val="27"/>
        </w:rPr>
        <w:t> QAA collaborates with institutions to set annual targets for QECs based on revised criteria. These targets are aligned with the institution's overall quality enhancement goals and serve as benchmarks for progress. This structured approach ensures that institutions are continually working towards improving various aspects of education.</w:t>
      </w:r>
    </w:p>
    <w:p w:rsidR="00683CB9" w:rsidRPr="00683CB9" w:rsidRDefault="00683CB9" w:rsidP="00683CB9">
      <w:pPr>
        <w:shd w:val="clear" w:color="auto" w:fill="FFFFFF"/>
        <w:spacing w:after="300" w:line="390" w:lineRule="atLeast"/>
        <w:jc w:val="both"/>
        <w:rPr>
          <w:rFonts w:ascii="Roboto-Regular" w:eastAsia="Times New Roman" w:hAnsi="Roboto-Regular" w:cs="Times New Roman"/>
          <w:color w:val="595959"/>
          <w:sz w:val="27"/>
          <w:szCs w:val="27"/>
          <w:u w:val="single"/>
        </w:rPr>
      </w:pPr>
      <w:r w:rsidRPr="00683CB9">
        <w:rPr>
          <w:rFonts w:ascii="Roboto-Regular" w:eastAsia="Times New Roman" w:hAnsi="Roboto-Regular" w:cs="Times New Roman"/>
          <w:b/>
          <w:bCs/>
          <w:color w:val="595959"/>
          <w:sz w:val="27"/>
          <w:szCs w:val="27"/>
          <w:u w:val="single"/>
        </w:rPr>
        <w:t>Annual Assessment of QECs:</w:t>
      </w:r>
    </w:p>
    <w:p w:rsidR="00683CB9" w:rsidRPr="00683CB9" w:rsidRDefault="00683CB9" w:rsidP="00683CB9">
      <w:pPr>
        <w:shd w:val="clear" w:color="auto" w:fill="FFFFFF"/>
        <w:spacing w:after="300" w:line="390" w:lineRule="atLeast"/>
        <w:jc w:val="both"/>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QAA's commitment to quality assurance involves conducting rigorous assessments of QECs' performance against the assigned annual targets. These assessments aim to evaluate the effectiveness of QECs in driving quality enhancement initiatives. The evaluation process involves reviewing documentation, analyzing data, and conducting site visits to gain comprehensive insights into each institution's progress. The results of these assessments guide institutions in refining their quality assurance strategies.</w:t>
      </w:r>
    </w:p>
    <w:p w:rsidR="00683CB9" w:rsidRPr="00683CB9" w:rsidRDefault="00683CB9" w:rsidP="00683CB9">
      <w:pPr>
        <w:shd w:val="clear" w:color="auto" w:fill="FFFFFF"/>
        <w:spacing w:after="300" w:line="390" w:lineRule="atLeast"/>
        <w:jc w:val="both"/>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 xml:space="preserve">The Quality Assurance Agency's multi-pronged approach to quality enhancement in education demonstrates its dedication to fostering a culture of continuous improvement. By establishing QECs, strengthening their functioning through regular progress reviews and capacity building, and conducting thorough annual performance assessments, the QAA ensures that degree awarding institutions are consistently </w:t>
      </w:r>
      <w:r w:rsidRPr="00683CB9">
        <w:rPr>
          <w:rFonts w:ascii="Roboto-Regular" w:eastAsia="Times New Roman" w:hAnsi="Roboto-Regular" w:cs="Times New Roman"/>
          <w:color w:val="595959"/>
          <w:sz w:val="27"/>
          <w:szCs w:val="27"/>
        </w:rPr>
        <w:lastRenderedPageBreak/>
        <w:t>moving towards higher standards of education quality. This comprehensive strategy contributes to the overall development of a skilled and competitive workforce, better-preparing individuals for the challenges of the modern world.</w:t>
      </w:r>
    </w:p>
    <w:p w:rsidR="00683CB9" w:rsidRPr="00683CB9" w:rsidRDefault="00683CB9" w:rsidP="00683CB9">
      <w:pPr>
        <w:shd w:val="clear" w:color="auto" w:fill="FFFFFF"/>
        <w:spacing w:after="300" w:line="390" w:lineRule="atLeast"/>
        <w:jc w:val="both"/>
        <w:rPr>
          <w:rFonts w:ascii="Roboto-Regular" w:eastAsia="Times New Roman" w:hAnsi="Roboto-Regular" w:cs="Times New Roman"/>
          <w:color w:val="595959"/>
          <w:sz w:val="27"/>
          <w:szCs w:val="27"/>
        </w:rPr>
      </w:pPr>
      <w:r w:rsidRPr="00683CB9">
        <w:rPr>
          <w:rFonts w:ascii="Roboto-Regular" w:eastAsia="Times New Roman" w:hAnsi="Roboto-Regular" w:cs="Times New Roman"/>
          <w:b/>
          <w:bCs/>
          <w:color w:val="595959"/>
          <w:sz w:val="27"/>
          <w:szCs w:val="27"/>
          <w:u w:val="single"/>
        </w:rPr>
        <w:t>List of Established QECs</w:t>
      </w:r>
    </w:p>
    <w:p w:rsidR="00683CB9" w:rsidRPr="00683CB9" w:rsidRDefault="0063407A" w:rsidP="00683CB9">
      <w:pPr>
        <w:numPr>
          <w:ilvl w:val="0"/>
          <w:numId w:val="1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hyperlink r:id="rId184" w:history="1">
        <w:r w:rsidR="00683CB9" w:rsidRPr="00683CB9">
          <w:rPr>
            <w:rFonts w:ascii="Roboto-Regular" w:eastAsia="Times New Roman" w:hAnsi="Roboto-Regular" w:cs="Times New Roman"/>
            <w:color w:val="0000FF"/>
            <w:sz w:val="27"/>
            <w:szCs w:val="27"/>
          </w:rPr>
          <w:t>List of QECs</w:t>
        </w:r>
      </w:hyperlink>
      <w:r w:rsidR="00683CB9" w:rsidRPr="00683CB9">
        <w:rPr>
          <w:rFonts w:ascii="Roboto-Regular" w:eastAsia="Times New Roman" w:hAnsi="Roboto-Regular" w:cs="Times New Roman"/>
          <w:color w:val="595959"/>
          <w:sz w:val="27"/>
          <w:szCs w:val="27"/>
        </w:rPr>
        <w:t>​</w:t>
      </w:r>
      <w:r w:rsidR="00683CB9">
        <w:rPr>
          <w:rFonts w:ascii="Roboto-Regular" w:eastAsia="Times New Roman" w:hAnsi="Roboto-Regular" w:cs="Times New Roman"/>
          <w:color w:val="595959"/>
          <w:sz w:val="27"/>
          <w:szCs w:val="27"/>
        </w:rPr>
        <w:t xml:space="preserve">    (</w:t>
      </w:r>
      <w:hyperlink r:id="rId185" w:history="1">
        <w:r w:rsidR="00683CB9">
          <w:rPr>
            <w:rStyle w:val="Hyperlink"/>
          </w:rPr>
          <w:t>List of QECs.pdf</w:t>
        </w:r>
      </w:hyperlink>
      <w:r w:rsidR="00683CB9">
        <w:rPr>
          <w:rFonts w:ascii="Roboto-Regular" w:eastAsia="Times New Roman" w:hAnsi="Roboto-Regular" w:cs="Times New Roman"/>
          <w:color w:val="595959"/>
          <w:sz w:val="27"/>
          <w:szCs w:val="27"/>
        </w:rPr>
        <w:t>)</w:t>
      </w:r>
    </w:p>
    <w:p w:rsidR="00683CB9" w:rsidRPr="00683CB9" w:rsidRDefault="00683CB9" w:rsidP="00683CB9">
      <w:pPr>
        <w:shd w:val="clear" w:color="auto" w:fill="FFFFFF"/>
        <w:spacing w:after="300" w:line="390" w:lineRule="atLeast"/>
        <w:jc w:val="both"/>
        <w:rPr>
          <w:rFonts w:ascii="Roboto-Regular" w:eastAsia="Times New Roman" w:hAnsi="Roboto-Regular" w:cs="Times New Roman"/>
          <w:color w:val="595959"/>
          <w:sz w:val="27"/>
          <w:szCs w:val="27"/>
        </w:rPr>
      </w:pPr>
      <w:r w:rsidRPr="00683CB9">
        <w:rPr>
          <w:rFonts w:ascii="Roboto-Regular" w:eastAsia="Times New Roman" w:hAnsi="Roboto-Regular" w:cs="Times New Roman"/>
          <w:b/>
          <w:bCs/>
          <w:color w:val="595959"/>
          <w:sz w:val="36"/>
          <w:szCs w:val="36"/>
          <w:u w:val="single"/>
        </w:rPr>
        <w:t>Downloads:</w:t>
      </w:r>
    </w:p>
    <w:p w:rsidR="00683CB9" w:rsidRPr="00683CB9" w:rsidRDefault="00683CB9" w:rsidP="00683CB9">
      <w:pPr>
        <w:shd w:val="clear" w:color="auto" w:fill="FFFFFF"/>
        <w:spacing w:after="300" w:line="390" w:lineRule="atLeast"/>
        <w:jc w:val="both"/>
        <w:rPr>
          <w:rFonts w:ascii="Roboto-Regular" w:eastAsia="Times New Roman" w:hAnsi="Roboto-Regular" w:cs="Times New Roman"/>
          <w:color w:val="595959"/>
          <w:sz w:val="27"/>
          <w:szCs w:val="27"/>
        </w:rPr>
      </w:pPr>
      <w:r w:rsidRPr="00683CB9">
        <w:rPr>
          <w:rFonts w:ascii="Roboto-Regular" w:eastAsia="Times New Roman" w:hAnsi="Roboto-Regular" w:cs="Times New Roman"/>
          <w:b/>
          <w:bCs/>
          <w:color w:val="595959"/>
          <w:sz w:val="27"/>
          <w:szCs w:val="27"/>
        </w:rPr>
        <w:t>Assessment Criteria</w:t>
      </w:r>
    </w:p>
    <w:p w:rsidR="00683CB9" w:rsidRPr="00683CB9" w:rsidRDefault="0063407A" w:rsidP="00683CB9">
      <w:pPr>
        <w:numPr>
          <w:ilvl w:val="0"/>
          <w:numId w:val="1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hyperlink r:id="rId186" w:history="1">
        <w:r w:rsidR="00683CB9" w:rsidRPr="00683CB9">
          <w:rPr>
            <w:rFonts w:ascii="Roboto-Regular" w:eastAsia="Times New Roman" w:hAnsi="Roboto-Regular" w:cs="Times New Roman"/>
            <w:color w:val="0000FF"/>
            <w:sz w:val="27"/>
            <w:szCs w:val="27"/>
          </w:rPr>
          <w:t>Revised Cri​</w:t>
        </w:r>
        <w:proofErr w:type="spellStart"/>
        <w:r w:rsidR="00683CB9" w:rsidRPr="00683CB9">
          <w:rPr>
            <w:rFonts w:ascii="Roboto-Regular" w:eastAsia="Times New Roman" w:hAnsi="Roboto-Regular" w:cs="Times New Roman"/>
            <w:color w:val="0000FF"/>
            <w:sz w:val="27"/>
            <w:szCs w:val="27"/>
          </w:rPr>
          <w:t>teria</w:t>
        </w:r>
        <w:proofErr w:type="spellEnd"/>
        <w:r w:rsidR="00683CB9" w:rsidRPr="00683CB9">
          <w:rPr>
            <w:rFonts w:ascii="Roboto-Regular" w:eastAsia="Times New Roman" w:hAnsi="Roboto-Regular" w:cs="Times New Roman"/>
            <w:color w:val="0000FF"/>
            <w:sz w:val="27"/>
            <w:szCs w:val="27"/>
          </w:rPr>
          <w:t xml:space="preserve"> for Assessment of QECs</w:t>
        </w:r>
      </w:hyperlink>
      <w:r w:rsidR="00683CB9">
        <w:rPr>
          <w:rFonts w:ascii="Roboto-Regular" w:eastAsia="Times New Roman" w:hAnsi="Roboto-Regular" w:cs="Times New Roman"/>
          <w:color w:val="595959"/>
          <w:sz w:val="27"/>
          <w:szCs w:val="27"/>
        </w:rPr>
        <w:t xml:space="preserve">     (</w:t>
      </w:r>
      <w:hyperlink r:id="rId187" w:history="1">
        <w:r w:rsidR="00683CB9">
          <w:rPr>
            <w:rStyle w:val="Hyperlink"/>
          </w:rPr>
          <w:t>1-Revised Criteria for Assessment of QECs.pdf</w:t>
        </w:r>
      </w:hyperlink>
      <w:r w:rsidR="00683CB9">
        <w:rPr>
          <w:rFonts w:ascii="Roboto-Regular" w:eastAsia="Times New Roman" w:hAnsi="Roboto-Regular" w:cs="Times New Roman"/>
          <w:color w:val="595959"/>
          <w:sz w:val="27"/>
          <w:szCs w:val="27"/>
        </w:rPr>
        <w:t>)</w:t>
      </w:r>
    </w:p>
    <w:p w:rsidR="00683CB9" w:rsidRPr="00683CB9" w:rsidRDefault="00683CB9" w:rsidP="00683CB9">
      <w:pPr>
        <w:shd w:val="clear" w:color="auto" w:fill="FFFFFF"/>
        <w:spacing w:after="300" w:line="390" w:lineRule="atLeast"/>
        <w:jc w:val="both"/>
        <w:rPr>
          <w:rFonts w:ascii="Roboto-Regular" w:eastAsia="Times New Roman" w:hAnsi="Roboto-Regular" w:cs="Times New Roman"/>
          <w:color w:val="595959"/>
          <w:sz w:val="27"/>
          <w:szCs w:val="27"/>
        </w:rPr>
      </w:pPr>
      <w:r w:rsidRPr="00683CB9">
        <w:rPr>
          <w:rFonts w:ascii="Roboto-Regular" w:eastAsia="Times New Roman" w:hAnsi="Roboto-Regular" w:cs="Times New Roman"/>
          <w:b/>
          <w:bCs/>
          <w:color w:val="595959"/>
          <w:sz w:val="27"/>
          <w:szCs w:val="27"/>
        </w:rPr>
        <w:t>Targets for QECs</w:t>
      </w:r>
    </w:p>
    <w:p w:rsidR="00683CB9" w:rsidRPr="00683CB9" w:rsidRDefault="0063407A" w:rsidP="00683CB9">
      <w:pPr>
        <w:numPr>
          <w:ilvl w:val="0"/>
          <w:numId w:val="1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hyperlink r:id="rId188" w:history="1">
        <w:r w:rsidR="00683CB9" w:rsidRPr="00683CB9">
          <w:rPr>
            <w:rFonts w:ascii="Roboto-Regular" w:eastAsia="Times New Roman" w:hAnsi="Roboto-Regular" w:cs="Times New Roman"/>
            <w:color w:val="0000FF"/>
            <w:sz w:val="27"/>
            <w:szCs w:val="27"/>
          </w:rPr>
          <w:t>SAR Target Policy 2024-25.xlsx</w:t>
        </w:r>
      </w:hyperlink>
      <w:r w:rsidR="00683CB9" w:rsidRPr="00683CB9">
        <w:rPr>
          <w:rFonts w:ascii="Roboto-Regular" w:eastAsia="Times New Roman" w:hAnsi="Roboto-Regular" w:cs="Times New Roman"/>
          <w:color w:val="595959"/>
          <w:sz w:val="27"/>
          <w:szCs w:val="27"/>
        </w:rPr>
        <w:t>  </w:t>
      </w:r>
    </w:p>
    <w:p w:rsidR="00683CB9" w:rsidRPr="00683CB9" w:rsidRDefault="0063407A" w:rsidP="00683CB9">
      <w:pPr>
        <w:numPr>
          <w:ilvl w:val="0"/>
          <w:numId w:val="1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hyperlink r:id="rId189" w:history="1">
        <w:r w:rsidR="00683CB9" w:rsidRPr="00683CB9">
          <w:rPr>
            <w:rFonts w:ascii="Roboto-Regular" w:eastAsia="Times New Roman" w:hAnsi="Roboto-Regular" w:cs="Times New Roman"/>
            <w:color w:val="0000FF"/>
            <w:sz w:val="27"/>
            <w:szCs w:val="27"/>
          </w:rPr>
          <w:t>Targets for QECs for the assessment year 2024-25.pdf</w:t>
        </w:r>
      </w:hyperlink>
      <w:r w:rsidR="00683CB9">
        <w:rPr>
          <w:rFonts w:ascii="Roboto-Regular" w:eastAsia="Times New Roman" w:hAnsi="Roboto-Regular" w:cs="Times New Roman"/>
          <w:color w:val="595959"/>
          <w:sz w:val="27"/>
          <w:szCs w:val="27"/>
        </w:rPr>
        <w:t xml:space="preserve">   (</w:t>
      </w:r>
      <w:hyperlink r:id="rId190" w:history="1">
        <w:r w:rsidR="00683CB9">
          <w:rPr>
            <w:rStyle w:val="Hyperlink"/>
          </w:rPr>
          <w:t>Targets for QECs for the assessment year 2024-25.pdf</w:t>
        </w:r>
      </w:hyperlink>
      <w:r w:rsidR="00683CB9">
        <w:t>)</w:t>
      </w:r>
    </w:p>
    <w:p w:rsidR="00683CB9" w:rsidRPr="00683CB9" w:rsidRDefault="00683CB9" w:rsidP="00683CB9">
      <w:pPr>
        <w:shd w:val="clear" w:color="auto" w:fill="FFFFFF"/>
        <w:spacing w:after="300" w:line="390" w:lineRule="atLeast"/>
        <w:jc w:val="both"/>
        <w:rPr>
          <w:rFonts w:ascii="Roboto-Regular" w:eastAsia="Times New Roman" w:hAnsi="Roboto-Regular" w:cs="Times New Roman"/>
          <w:color w:val="595959"/>
          <w:sz w:val="27"/>
          <w:szCs w:val="27"/>
        </w:rPr>
      </w:pPr>
      <w:r w:rsidRPr="00683CB9">
        <w:rPr>
          <w:rFonts w:ascii="Roboto-Regular" w:eastAsia="Times New Roman" w:hAnsi="Roboto-Regular" w:cs="Times New Roman"/>
          <w:b/>
          <w:bCs/>
          <w:color w:val="595959"/>
          <w:sz w:val="27"/>
          <w:szCs w:val="27"/>
        </w:rPr>
        <w:t xml:space="preserve">Yearly Progress Report </w:t>
      </w:r>
      <w:proofErr w:type="spellStart"/>
      <w:r w:rsidRPr="00683CB9">
        <w:rPr>
          <w:rFonts w:ascii="Roboto-Regular" w:eastAsia="Times New Roman" w:hAnsi="Roboto-Regular" w:cs="Times New Roman"/>
          <w:b/>
          <w:bCs/>
          <w:color w:val="595959"/>
          <w:sz w:val="27"/>
          <w:szCs w:val="27"/>
        </w:rPr>
        <w:t>Proformas</w:t>
      </w:r>
      <w:proofErr w:type="spellEnd"/>
    </w:p>
    <w:p w:rsidR="00683CB9" w:rsidRPr="00683CB9" w:rsidRDefault="0063407A" w:rsidP="00683CB9">
      <w:pPr>
        <w:numPr>
          <w:ilvl w:val="0"/>
          <w:numId w:val="1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hyperlink r:id="rId191" w:history="1">
        <w:r w:rsidR="00683CB9" w:rsidRPr="00683CB9">
          <w:rPr>
            <w:rFonts w:ascii="Roboto-Regular" w:eastAsia="Times New Roman" w:hAnsi="Roboto-Regular" w:cs="Times New Roman"/>
            <w:color w:val="0000FF"/>
            <w:sz w:val="27"/>
            <w:szCs w:val="27"/>
            <w:shd w:val="clear" w:color="auto" w:fill="FFFFFF"/>
          </w:rPr>
          <w:t>DB. No. - Uni. Name- 2023-24-YPR.xlsx</w:t>
        </w:r>
      </w:hyperlink>
    </w:p>
    <w:p w:rsidR="00683CB9" w:rsidRPr="00683CB9" w:rsidRDefault="0063407A" w:rsidP="00683CB9">
      <w:pPr>
        <w:numPr>
          <w:ilvl w:val="0"/>
          <w:numId w:val="1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hyperlink r:id="rId192" w:history="1">
        <w:r w:rsidR="00683CB9" w:rsidRPr="00683CB9">
          <w:rPr>
            <w:rFonts w:ascii="Roboto-Regular" w:eastAsia="Times New Roman" w:hAnsi="Roboto-Regular" w:cs="Times New Roman"/>
            <w:color w:val="0000FF"/>
            <w:sz w:val="27"/>
            <w:szCs w:val="27"/>
          </w:rPr>
          <w:t>Main or Sub Ca​</w:t>
        </w:r>
        <w:proofErr w:type="spellStart"/>
        <w:r w:rsidR="00683CB9" w:rsidRPr="00683CB9">
          <w:rPr>
            <w:rFonts w:ascii="Roboto-Regular" w:eastAsia="Times New Roman" w:hAnsi="Roboto-Regular" w:cs="Times New Roman"/>
            <w:color w:val="0000FF"/>
            <w:sz w:val="27"/>
            <w:szCs w:val="27"/>
          </w:rPr>
          <w:t>mpus</w:t>
        </w:r>
        <w:proofErr w:type="spellEnd"/>
        <w:r w:rsidR="00683CB9" w:rsidRPr="00683CB9">
          <w:rPr>
            <w:rFonts w:ascii="Roboto-Regular" w:eastAsia="Times New Roman" w:hAnsi="Roboto-Regular" w:cs="Times New Roman"/>
            <w:color w:val="0000FF"/>
            <w:sz w:val="27"/>
            <w:szCs w:val="27"/>
          </w:rPr>
          <w:t xml:space="preserve"> (Name of Campus)</w:t>
        </w:r>
      </w:hyperlink>
    </w:p>
    <w:p w:rsidR="00683CB9" w:rsidRPr="00683CB9" w:rsidRDefault="0063407A" w:rsidP="00683CB9">
      <w:pPr>
        <w:numPr>
          <w:ilvl w:val="0"/>
          <w:numId w:val="1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hyperlink r:id="rId193" w:history="1">
        <w:r w:rsidR="00683CB9" w:rsidRPr="00683CB9">
          <w:rPr>
            <w:rFonts w:ascii="Roboto-Regular" w:eastAsia="Times New Roman" w:hAnsi="Roboto-Regular" w:cs="Times New Roman"/>
            <w:color w:val="0000FF"/>
            <w:sz w:val="27"/>
            <w:szCs w:val="27"/>
          </w:rPr>
          <w:t>Affiliated Institution-Name No. of affiliated institution as mentioned in YPR parameter 5.9​</w:t>
        </w:r>
      </w:hyperlink>
    </w:p>
    <w:p w:rsidR="00683CB9" w:rsidRPr="00683CB9" w:rsidRDefault="0063407A" w:rsidP="00683CB9">
      <w:pPr>
        <w:numPr>
          <w:ilvl w:val="0"/>
          <w:numId w:val="19"/>
        </w:numPr>
        <w:shd w:val="clear" w:color="auto" w:fill="FFFFFF"/>
        <w:spacing w:line="390" w:lineRule="atLeast"/>
        <w:ind w:left="1020" w:right="300"/>
        <w:jc w:val="both"/>
        <w:rPr>
          <w:rFonts w:ascii="Roboto-Regular" w:eastAsia="Times New Roman" w:hAnsi="Roboto-Regular" w:cs="Times New Roman"/>
          <w:color w:val="595959"/>
          <w:sz w:val="27"/>
          <w:szCs w:val="27"/>
        </w:rPr>
      </w:pPr>
      <w:hyperlink r:id="rId194" w:history="1">
        <w:r w:rsidR="00683CB9" w:rsidRPr="00683CB9">
          <w:rPr>
            <w:rFonts w:ascii="Roboto-Regular" w:eastAsia="Times New Roman" w:hAnsi="Roboto-Regular" w:cs="Times New Roman"/>
            <w:color w:val="0000FF"/>
            <w:sz w:val="27"/>
            <w:szCs w:val="27"/>
          </w:rPr>
          <w:t>YPR Checklist</w:t>
        </w:r>
      </w:hyperlink>
      <w:r w:rsidR="00683CB9" w:rsidRPr="00683CB9">
        <w:rPr>
          <w:rFonts w:ascii="Roboto-Regular" w:eastAsia="Times New Roman" w:hAnsi="Roboto-Regular" w:cs="Times New Roman"/>
          <w:color w:val="595959"/>
          <w:sz w:val="27"/>
          <w:szCs w:val="27"/>
        </w:rPr>
        <w:br/>
      </w:r>
    </w:p>
    <w:p w:rsidR="00683CB9" w:rsidRPr="00A678BC" w:rsidRDefault="00683CB9" w:rsidP="00A678BC">
      <w:pPr>
        <w:shd w:val="clear" w:color="auto" w:fill="FFFFFF"/>
        <w:spacing w:before="300" w:after="375" w:line="630" w:lineRule="atLeast"/>
        <w:rPr>
          <w:rFonts w:ascii="Roboto-Bold" w:eastAsia="Times New Roman" w:hAnsi="Roboto-Bold" w:cs="Times New Roman"/>
          <w:caps/>
          <w:sz w:val="54"/>
          <w:szCs w:val="54"/>
        </w:rPr>
      </w:pPr>
      <w:r w:rsidRPr="00A678BC">
        <w:rPr>
          <w:rFonts w:ascii="Roboto-Bold" w:eastAsia="Times New Roman" w:hAnsi="Roboto-Bold" w:cs="Times New Roman"/>
          <w:caps/>
          <w:sz w:val="54"/>
          <w:szCs w:val="54"/>
        </w:rPr>
        <w:t>Institutional Performance Evaluation</w:t>
      </w:r>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lastRenderedPageBreak/>
        <w:t>​ ​</w:t>
      </w:r>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​The Higher Education Commission is systematically implementing the five-year (2002 -2007) agenda for reforms outlined in the HEC Medium Term Development Framework (MTDF). The key components identified in the MTDF are Access, Quality and Relevance.</w:t>
      </w:r>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 xml:space="preserve">To address these challenges, a comprehensive strategy was outlined that identified the core strategic aims for reform as </w:t>
      </w:r>
      <w:proofErr w:type="spellStart"/>
      <w:r w:rsidRPr="00683CB9">
        <w:rPr>
          <w:rFonts w:ascii="Roboto-Regular" w:eastAsia="Times New Roman" w:hAnsi="Roboto-Regular" w:cs="Times New Roman"/>
          <w:color w:val="595959"/>
          <w:sz w:val="27"/>
          <w:szCs w:val="27"/>
        </w:rPr>
        <w:t>i</w:t>
      </w:r>
      <w:proofErr w:type="spellEnd"/>
      <w:r w:rsidRPr="00683CB9">
        <w:rPr>
          <w:rFonts w:ascii="Roboto-Regular" w:eastAsia="Times New Roman" w:hAnsi="Roboto-Regular" w:cs="Times New Roman"/>
          <w:color w:val="595959"/>
          <w:sz w:val="27"/>
          <w:szCs w:val="27"/>
        </w:rPr>
        <w:t xml:space="preserve">) Faculty Development, ii) Improving Access, iii) Excellence in Learning and Research, and </w:t>
      </w:r>
      <w:proofErr w:type="gramStart"/>
      <w:r w:rsidRPr="00683CB9">
        <w:rPr>
          <w:rFonts w:ascii="Roboto-Regular" w:eastAsia="Times New Roman" w:hAnsi="Roboto-Regular" w:cs="Times New Roman"/>
          <w:color w:val="595959"/>
          <w:sz w:val="27"/>
          <w:szCs w:val="27"/>
        </w:rPr>
        <w:t>iv) Relevance</w:t>
      </w:r>
      <w:proofErr w:type="gramEnd"/>
      <w:r w:rsidRPr="00683CB9">
        <w:rPr>
          <w:rFonts w:ascii="Roboto-Regular" w:eastAsia="Times New Roman" w:hAnsi="Roboto-Regular" w:cs="Times New Roman"/>
          <w:color w:val="595959"/>
          <w:sz w:val="27"/>
          <w:szCs w:val="27"/>
        </w:rPr>
        <w:t xml:space="preserve"> to National Priorities.</w:t>
      </w:r>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In order to improve the performance of HEIs, HEC has started with primary step of outlining the Performance Evaluation Standards for the HEIs to be used for the purpose.</w:t>
      </w:r>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A total of eleven standards are defined in this document and all the eleven standards are equally important to be met by the HEIs to achieve the desired certification to quality provision in higher education, international visibility and significant place in the regional and international rankings of the HEIs. </w:t>
      </w:r>
      <w:hyperlink r:id="rId195" w:history="1">
        <w:r w:rsidRPr="00683CB9">
          <w:rPr>
            <w:rFonts w:ascii="Roboto-Regular" w:eastAsia="Times New Roman" w:hAnsi="Roboto-Regular" w:cs="Times New Roman"/>
            <w:color w:val="0000FF"/>
            <w:sz w:val="27"/>
            <w:szCs w:val="27"/>
          </w:rPr>
          <w:t>IPE Manual for Universities can be found here.​</w:t>
        </w:r>
      </w:hyperlink>
      <w:r w:rsidRPr="00683CB9">
        <w:rPr>
          <w:rFonts w:ascii="Roboto-Regular" w:eastAsia="Times New Roman" w:hAnsi="Roboto-Regular" w:cs="Times New Roman"/>
          <w:color w:val="595959"/>
          <w:sz w:val="27"/>
          <w:szCs w:val="27"/>
        </w:rPr>
        <w:t>​</w:t>
      </w:r>
      <w:r w:rsidR="005D0CFA">
        <w:rPr>
          <w:rFonts w:ascii="Roboto-Regular" w:eastAsia="Times New Roman" w:hAnsi="Roboto-Regular" w:cs="Times New Roman"/>
          <w:color w:val="595959"/>
          <w:sz w:val="27"/>
          <w:szCs w:val="27"/>
        </w:rPr>
        <w:t>(</w:t>
      </w:r>
      <w:r w:rsidR="005D0CFA" w:rsidRPr="005D0CFA">
        <w:t xml:space="preserve"> </w:t>
      </w:r>
      <w:hyperlink r:id="rId196" w:history="1">
        <w:r w:rsidR="005D0CFA">
          <w:rPr>
            <w:rStyle w:val="Hyperlink"/>
          </w:rPr>
          <w:t>Standards for ACCREDITATION OF Higher Education Institutions</w:t>
        </w:r>
      </w:hyperlink>
      <w:r w:rsidR="005D0CFA">
        <w:t>)</w:t>
      </w:r>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Various performance evaluation standards outlining major areas to be focused on by the HEIs for evaluation of their effectiveness and future development are given below:</w:t>
      </w:r>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Standard 1:    ​ Mission Statement and Goals</w:t>
      </w:r>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Standard 2:    Planning and Evaluation</w:t>
      </w:r>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Standard 3:    Organization and Governance</w:t>
      </w:r>
      <w:bookmarkStart w:id="0" w:name="_GoBack"/>
      <w:bookmarkEnd w:id="0"/>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Standard 4:    Integrity</w:t>
      </w:r>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Standard 5:    Faculty</w:t>
      </w:r>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Standard 6:    Students</w:t>
      </w:r>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Standard 7:    Institutional Resources</w:t>
      </w:r>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 xml:space="preserve">Standard 8:    Academic </w:t>
      </w:r>
      <w:proofErr w:type="spellStart"/>
      <w:r w:rsidRPr="00683CB9">
        <w:rPr>
          <w:rFonts w:ascii="Roboto-Regular" w:eastAsia="Times New Roman" w:hAnsi="Roboto-Regular" w:cs="Times New Roman"/>
          <w:color w:val="595959"/>
          <w:sz w:val="27"/>
          <w:szCs w:val="27"/>
        </w:rPr>
        <w:t>Programmes</w:t>
      </w:r>
      <w:proofErr w:type="spellEnd"/>
      <w:r w:rsidRPr="00683CB9">
        <w:rPr>
          <w:rFonts w:ascii="Roboto-Regular" w:eastAsia="Times New Roman" w:hAnsi="Roboto-Regular" w:cs="Times New Roman"/>
          <w:color w:val="595959"/>
          <w:sz w:val="27"/>
          <w:szCs w:val="27"/>
        </w:rPr>
        <w:t xml:space="preserve"> and Curricula</w:t>
      </w:r>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Standard 9:    Public Disclosure and Transparency</w:t>
      </w:r>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Standard 10:    Assessment &amp; Quality Assurance</w:t>
      </w:r>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t>Standard 11:    Student Support Service​</w:t>
      </w:r>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b/>
          <w:bCs/>
          <w:color w:val="595959"/>
          <w:sz w:val="27"/>
          <w:szCs w:val="27"/>
        </w:rPr>
        <w:t>​Downloads:</w:t>
      </w:r>
    </w:p>
    <w:p w:rsidR="00683CB9" w:rsidRPr="00683CB9" w:rsidRDefault="00683CB9"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r w:rsidRPr="00683CB9">
        <w:rPr>
          <w:rFonts w:ascii="Roboto-Regular" w:eastAsia="Times New Roman" w:hAnsi="Roboto-Regular" w:cs="Times New Roman"/>
          <w:color w:val="595959"/>
          <w:sz w:val="27"/>
          <w:szCs w:val="27"/>
        </w:rPr>
        <w:lastRenderedPageBreak/>
        <w:t>​​</w:t>
      </w:r>
      <w:hyperlink r:id="rId197" w:history="1">
        <w:r>
          <w:rPr>
            <w:noProof/>
            <w:color w:val="0000FF"/>
          </w:rPr>
          <w:drawing>
            <wp:inline distT="0" distB="0" distL="0" distR="0">
              <wp:extent cx="152400" cy="152400"/>
              <wp:effectExtent l="0" t="0" r="0" b="0"/>
              <wp:docPr id="10" name="Picture 10" descr="https://www.hec.gov.pk/_layouts/15/images/icpdf.png">
                <a:hlinkClick xmlns:a="http://schemas.openxmlformats.org/drawingml/2006/main" r:id="rId1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hec.gov.pk/_layouts/15/images/icpdf.png">
                        <a:hlinkClick r:id="rId197"/>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83CB9">
          <w:rPr>
            <w:rFonts w:ascii="Roboto-Regular" w:eastAsia="Times New Roman" w:hAnsi="Roboto-Regular" w:cs="Times New Roman"/>
            <w:color w:val="0000FF"/>
            <w:sz w:val="27"/>
            <w:szCs w:val="27"/>
          </w:rPr>
          <w:t>TORs for Reviewers - 2021.pdf</w:t>
        </w:r>
      </w:hyperlink>
      <w:r w:rsidR="005D0CFA">
        <w:rPr>
          <w:rFonts w:ascii="Roboto-Regular" w:eastAsia="Times New Roman" w:hAnsi="Roboto-Regular" w:cs="Times New Roman"/>
          <w:color w:val="595959"/>
          <w:sz w:val="27"/>
          <w:szCs w:val="27"/>
        </w:rPr>
        <w:t xml:space="preserve">     (</w:t>
      </w:r>
      <w:hyperlink r:id="rId199" w:history="1">
        <w:r w:rsidR="005D0CFA">
          <w:rPr>
            <w:rStyle w:val="Hyperlink"/>
          </w:rPr>
          <w:t>6-IPE TORs for Reviewers - 2021.pdf</w:t>
        </w:r>
      </w:hyperlink>
      <w:r w:rsidR="005D0CFA">
        <w:rPr>
          <w:rFonts w:ascii="Roboto-Regular" w:eastAsia="Times New Roman" w:hAnsi="Roboto-Regular" w:cs="Times New Roman"/>
          <w:color w:val="595959"/>
          <w:sz w:val="27"/>
          <w:szCs w:val="27"/>
        </w:rPr>
        <w:t>)</w:t>
      </w:r>
    </w:p>
    <w:p w:rsidR="00683CB9" w:rsidRPr="00683CB9" w:rsidRDefault="0063407A"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hyperlink r:id="rId200" w:history="1">
        <w:r w:rsidR="00683CB9">
          <w:rPr>
            <w:noProof/>
            <w:color w:val="0000FF"/>
          </w:rPr>
          <w:drawing>
            <wp:inline distT="0" distB="0" distL="0" distR="0">
              <wp:extent cx="152400" cy="152400"/>
              <wp:effectExtent l="0" t="0" r="0" b="0"/>
              <wp:docPr id="9" name="Picture 9" descr="https://www.hec.gov.pk/_layouts/15/images/icpdf.png">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hec.gov.pk/_layouts/15/images/icpdf.png">
                        <a:hlinkClick r:id="rId200"/>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83CB9" w:rsidRPr="00683CB9">
          <w:rPr>
            <w:rFonts w:ascii="Roboto-Regular" w:eastAsia="Times New Roman" w:hAnsi="Roboto-Regular" w:cs="Times New Roman"/>
            <w:color w:val="0000FF"/>
            <w:sz w:val="27"/>
            <w:szCs w:val="27"/>
          </w:rPr>
          <w:t>Compliance Implementation Plan Committee Template.pdf</w:t>
        </w:r>
      </w:hyperlink>
      <w:r w:rsidR="005D0CFA">
        <w:rPr>
          <w:rFonts w:ascii="Roboto-Regular" w:eastAsia="Times New Roman" w:hAnsi="Roboto-Regular" w:cs="Times New Roman"/>
          <w:color w:val="595959"/>
          <w:sz w:val="27"/>
          <w:szCs w:val="27"/>
        </w:rPr>
        <w:t xml:space="preserve">    (</w:t>
      </w:r>
      <w:hyperlink r:id="rId201" w:history="1">
        <w:r w:rsidR="005D0CFA">
          <w:rPr>
            <w:rStyle w:val="Hyperlink"/>
          </w:rPr>
          <w:t>UET Lahore IPE Report with cover letter.pdf</w:t>
        </w:r>
      </w:hyperlink>
      <w:r w:rsidR="005D0CFA">
        <w:rPr>
          <w:rFonts w:ascii="Roboto-Regular" w:eastAsia="Times New Roman" w:hAnsi="Roboto-Regular" w:cs="Times New Roman"/>
          <w:color w:val="595959"/>
          <w:sz w:val="27"/>
          <w:szCs w:val="27"/>
        </w:rPr>
        <w:t>)</w:t>
      </w:r>
    </w:p>
    <w:p w:rsidR="00683CB9" w:rsidRPr="00683CB9" w:rsidRDefault="0063407A"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hyperlink r:id="rId202" w:history="1">
        <w:r w:rsidR="00683CB9">
          <w:rPr>
            <w:noProof/>
            <w:color w:val="0000FF"/>
          </w:rPr>
          <w:drawing>
            <wp:inline distT="0" distB="0" distL="0" distR="0">
              <wp:extent cx="152400" cy="152400"/>
              <wp:effectExtent l="0" t="0" r="0" b="0"/>
              <wp:docPr id="8" name="Picture 8" descr="https://www.hec.gov.pk/_layouts/15/images/icpdf.png">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hec.gov.pk/_layouts/15/images/icpdf.png">
                        <a:hlinkClick r:id="rId202"/>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83CB9" w:rsidRPr="00683CB9">
          <w:rPr>
            <w:rFonts w:ascii="Roboto-Regular" w:eastAsia="Times New Roman" w:hAnsi="Roboto-Regular" w:cs="Times New Roman"/>
            <w:color w:val="0000FF"/>
            <w:sz w:val="27"/>
            <w:szCs w:val="27"/>
          </w:rPr>
          <w:t xml:space="preserve">Data Checklist for IPE </w:t>
        </w:r>
        <w:proofErr w:type="spellStart"/>
        <w:r w:rsidR="00683CB9" w:rsidRPr="00683CB9">
          <w:rPr>
            <w:rFonts w:ascii="Roboto-Regular" w:eastAsia="Times New Roman" w:hAnsi="Roboto-Regular" w:cs="Times New Roman"/>
            <w:color w:val="0000FF"/>
            <w:sz w:val="27"/>
            <w:szCs w:val="27"/>
          </w:rPr>
          <w:t>Reiew</w:t>
        </w:r>
        <w:proofErr w:type="spellEnd"/>
        <w:r w:rsidR="00683CB9" w:rsidRPr="00683CB9">
          <w:rPr>
            <w:rFonts w:ascii="Roboto-Regular" w:eastAsia="Times New Roman" w:hAnsi="Roboto-Regular" w:cs="Times New Roman"/>
            <w:color w:val="0000FF"/>
            <w:sz w:val="27"/>
            <w:szCs w:val="27"/>
          </w:rPr>
          <w:t xml:space="preserve"> - 2021.pdf</w:t>
        </w:r>
      </w:hyperlink>
      <w:r w:rsidR="005D0CFA">
        <w:rPr>
          <w:rFonts w:ascii="Roboto-Regular" w:eastAsia="Times New Roman" w:hAnsi="Roboto-Regular" w:cs="Times New Roman"/>
          <w:color w:val="595959"/>
          <w:sz w:val="27"/>
          <w:szCs w:val="27"/>
        </w:rPr>
        <w:t xml:space="preserve">     (</w:t>
      </w:r>
      <w:hyperlink r:id="rId203" w:history="1">
        <w:r w:rsidR="005D0CFA">
          <w:rPr>
            <w:rStyle w:val="Hyperlink"/>
          </w:rPr>
          <w:t xml:space="preserve">Data Checklist for IPE </w:t>
        </w:r>
        <w:proofErr w:type="spellStart"/>
        <w:r w:rsidR="005D0CFA">
          <w:rPr>
            <w:rStyle w:val="Hyperlink"/>
          </w:rPr>
          <w:t>Reiew</w:t>
        </w:r>
        <w:proofErr w:type="spellEnd"/>
        <w:r w:rsidR="005D0CFA">
          <w:rPr>
            <w:rStyle w:val="Hyperlink"/>
          </w:rPr>
          <w:t xml:space="preserve"> - 2021.pdf</w:t>
        </w:r>
      </w:hyperlink>
      <w:r w:rsidR="005D0CFA">
        <w:rPr>
          <w:rFonts w:ascii="Roboto-Regular" w:eastAsia="Times New Roman" w:hAnsi="Roboto-Regular" w:cs="Times New Roman"/>
          <w:color w:val="595959"/>
          <w:sz w:val="27"/>
          <w:szCs w:val="27"/>
        </w:rPr>
        <w:t>)</w:t>
      </w:r>
    </w:p>
    <w:p w:rsidR="00683CB9" w:rsidRPr="00683CB9" w:rsidRDefault="0063407A"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hyperlink r:id="rId204" w:history="1">
        <w:r w:rsidR="00683CB9">
          <w:rPr>
            <w:noProof/>
            <w:color w:val="0000FF"/>
          </w:rPr>
          <w:drawing>
            <wp:inline distT="0" distB="0" distL="0" distR="0">
              <wp:extent cx="152400" cy="152400"/>
              <wp:effectExtent l="0" t="0" r="0" b="0"/>
              <wp:docPr id="7" name="Picture 7" descr="https://www.hec.gov.pk/_layouts/15/images/icpdf.png">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hec.gov.pk/_layouts/15/images/icpdf.png">
                        <a:hlinkClick r:id="rId204"/>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83CB9" w:rsidRPr="00683CB9">
          <w:rPr>
            <w:rFonts w:ascii="Roboto-Regular" w:eastAsia="Times New Roman" w:hAnsi="Roboto-Regular" w:cs="Times New Roman"/>
            <w:color w:val="0000FF"/>
            <w:sz w:val="27"/>
            <w:szCs w:val="27"/>
          </w:rPr>
          <w:t>Expectations and Outcome Indicators - EOI. 2.0.pdf</w:t>
        </w:r>
      </w:hyperlink>
      <w:r w:rsidR="005D0CFA">
        <w:rPr>
          <w:rFonts w:ascii="Roboto-Regular" w:eastAsia="Times New Roman" w:hAnsi="Roboto-Regular" w:cs="Times New Roman"/>
          <w:color w:val="595959"/>
          <w:sz w:val="27"/>
          <w:szCs w:val="27"/>
        </w:rPr>
        <w:t xml:space="preserve">   (</w:t>
      </w:r>
      <w:hyperlink r:id="rId205" w:history="1">
        <w:r w:rsidR="005D0CFA">
          <w:rPr>
            <w:rStyle w:val="Hyperlink"/>
          </w:rPr>
          <w:t>Quality Assurance Agency, Pakistan</w:t>
        </w:r>
      </w:hyperlink>
      <w:r w:rsidR="005D0CFA">
        <w:t>)</w:t>
      </w:r>
    </w:p>
    <w:p w:rsidR="00683CB9" w:rsidRPr="00683CB9" w:rsidRDefault="0063407A"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hyperlink r:id="rId206" w:history="1">
        <w:r w:rsidR="00683CB9">
          <w:rPr>
            <w:noProof/>
            <w:color w:val="0000FF"/>
          </w:rPr>
          <w:drawing>
            <wp:inline distT="0" distB="0" distL="0" distR="0">
              <wp:extent cx="152400" cy="152400"/>
              <wp:effectExtent l="0" t="0" r="0" b="0"/>
              <wp:docPr id="6" name="Picture 6" descr="https://www.hec.gov.pk/_layouts/15/images/icdocx.png">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hec.gov.pk/_layouts/15/images/icdocx.png">
                        <a:hlinkClick r:id="rId206"/>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83CB9" w:rsidRPr="00683CB9">
          <w:rPr>
            <w:rFonts w:ascii="Roboto-Regular" w:eastAsia="Times New Roman" w:hAnsi="Roboto-Regular" w:cs="Times New Roman"/>
            <w:color w:val="0000FF"/>
            <w:sz w:val="27"/>
            <w:szCs w:val="27"/>
          </w:rPr>
          <w:t>Format and Sample IPE Report 4.0.docx</w:t>
        </w:r>
      </w:hyperlink>
    </w:p>
    <w:p w:rsidR="00683CB9" w:rsidRPr="00683CB9" w:rsidRDefault="0063407A"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hyperlink r:id="rId208" w:history="1">
        <w:r w:rsidR="00683CB9">
          <w:rPr>
            <w:noProof/>
            <w:color w:val="0000FF"/>
          </w:rPr>
          <w:drawing>
            <wp:inline distT="0" distB="0" distL="0" distR="0">
              <wp:extent cx="152400" cy="152400"/>
              <wp:effectExtent l="0" t="0" r="0" b="0"/>
              <wp:docPr id="5" name="Picture 5" descr="https://www.hec.gov.pk/_layouts/15/images/icpdf.png">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hec.gov.pk/_layouts/15/images/icpdf.png">
                        <a:hlinkClick r:id="rId208"/>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83CB9" w:rsidRPr="00683CB9">
          <w:rPr>
            <w:rFonts w:ascii="Roboto-Regular" w:eastAsia="Times New Roman" w:hAnsi="Roboto-Regular" w:cs="Times New Roman"/>
            <w:color w:val="0000FF"/>
            <w:sz w:val="27"/>
            <w:szCs w:val="27"/>
          </w:rPr>
          <w:t>IPE Activity Schedule.pdf</w:t>
        </w:r>
      </w:hyperlink>
      <w:r w:rsidR="005D0CFA">
        <w:rPr>
          <w:rFonts w:ascii="Roboto-Regular" w:eastAsia="Times New Roman" w:hAnsi="Roboto-Regular" w:cs="Times New Roman"/>
          <w:color w:val="595959"/>
          <w:sz w:val="27"/>
          <w:szCs w:val="27"/>
        </w:rPr>
        <w:t xml:space="preserve">    (</w:t>
      </w:r>
      <w:hyperlink r:id="rId209" w:history="1">
        <w:r w:rsidR="005D0CFA">
          <w:rPr>
            <w:rStyle w:val="Hyperlink"/>
          </w:rPr>
          <w:t>IPE Activity Schedule.pdf</w:t>
        </w:r>
      </w:hyperlink>
      <w:r w:rsidR="005D0CFA">
        <w:t>)</w:t>
      </w:r>
    </w:p>
    <w:p w:rsidR="00683CB9" w:rsidRPr="00047824" w:rsidRDefault="0063407A" w:rsidP="00683CB9">
      <w:pPr>
        <w:pStyle w:val="ListParagraph"/>
        <w:numPr>
          <w:ilvl w:val="0"/>
          <w:numId w:val="19"/>
        </w:numPr>
        <w:shd w:val="clear" w:color="auto" w:fill="FFFFFF"/>
        <w:spacing w:after="300" w:line="390" w:lineRule="atLeast"/>
        <w:rPr>
          <w:rFonts w:ascii="Roboto-Regular" w:eastAsia="Times New Roman" w:hAnsi="Roboto-Regular" w:cs="Times New Roman"/>
          <w:color w:val="595959"/>
          <w:sz w:val="27"/>
          <w:szCs w:val="27"/>
        </w:rPr>
      </w:pPr>
      <w:hyperlink r:id="rId210" w:history="1">
        <w:r w:rsidR="00683CB9">
          <w:rPr>
            <w:noProof/>
            <w:color w:val="0000FF"/>
          </w:rPr>
          <w:drawing>
            <wp:inline distT="0" distB="0" distL="0" distR="0">
              <wp:extent cx="152400" cy="152400"/>
              <wp:effectExtent l="0" t="0" r="0" b="0"/>
              <wp:docPr id="4" name="Picture 4" descr="https://www.hec.gov.pk/_layouts/15/images/icpdf.png">
                <a:hlinkClick xmlns:a="http://schemas.openxmlformats.org/drawingml/2006/main" r:id="rId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hec.gov.pk/_layouts/15/images/icpdf.png">
                        <a:hlinkClick r:id="rId210"/>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83CB9" w:rsidRPr="00683CB9">
          <w:rPr>
            <w:rFonts w:ascii="Roboto-Regular" w:eastAsia="Times New Roman" w:hAnsi="Roboto-Regular" w:cs="Times New Roman"/>
            <w:color w:val="0000FF"/>
            <w:sz w:val="27"/>
            <w:szCs w:val="27"/>
          </w:rPr>
          <w:t>IPE Manual for Universities 11.pdf</w:t>
        </w:r>
      </w:hyperlink>
      <w:r w:rsidR="005D0CFA">
        <w:rPr>
          <w:rFonts w:ascii="Roboto-Regular" w:eastAsia="Times New Roman" w:hAnsi="Roboto-Regular" w:cs="Times New Roman"/>
          <w:color w:val="595959"/>
          <w:sz w:val="27"/>
          <w:szCs w:val="27"/>
        </w:rPr>
        <w:t xml:space="preserve">   (</w:t>
      </w:r>
      <w:hyperlink r:id="rId211" w:history="1">
        <w:r w:rsidR="005D0CFA">
          <w:rPr>
            <w:rStyle w:val="Hyperlink"/>
          </w:rPr>
          <w:t>Standards for ACCREDITATION OF Higher Education Institutions</w:t>
        </w:r>
      </w:hyperlink>
      <w:r w:rsidR="005D0CFA">
        <w:t>)</w:t>
      </w:r>
    </w:p>
    <w:p w:rsidR="00047824" w:rsidRPr="00047824" w:rsidRDefault="00047824" w:rsidP="00047824">
      <w:pPr>
        <w:shd w:val="clear" w:color="auto" w:fill="FFFFFF"/>
        <w:spacing w:line="630" w:lineRule="atLeast"/>
        <w:rPr>
          <w:rFonts w:ascii="Roboto-Bold" w:eastAsia="Times New Roman" w:hAnsi="Roboto-Bold" w:cs="Times New Roman"/>
          <w:caps/>
          <w:sz w:val="54"/>
          <w:szCs w:val="54"/>
        </w:rPr>
      </w:pPr>
      <w:r w:rsidRPr="00047824">
        <w:rPr>
          <w:rFonts w:ascii="Roboto-Bold" w:eastAsia="Times New Roman" w:hAnsi="Roboto-Bold" w:cs="Times New Roman"/>
          <w:caps/>
          <w:sz w:val="54"/>
          <w:szCs w:val="54"/>
        </w:rPr>
        <w:t>MS/MPhil &amp; PhD Programs Review</w:t>
      </w:r>
    </w:p>
    <w:p w:rsidR="00047824" w:rsidRPr="00047824" w:rsidRDefault="00047824" w:rsidP="00047824">
      <w:pPr>
        <w:shd w:val="clear" w:color="auto" w:fill="FFFFFF"/>
        <w:spacing w:after="0" w:line="390" w:lineRule="atLeast"/>
        <w:rPr>
          <w:rFonts w:ascii="Roboto-Regular" w:eastAsia="Times New Roman" w:hAnsi="Roboto-Regular" w:cs="Times New Roman"/>
          <w:color w:val="595959"/>
          <w:sz w:val="27"/>
          <w:szCs w:val="27"/>
        </w:rPr>
      </w:pPr>
      <w:r w:rsidRPr="00047824">
        <w:rPr>
          <w:rFonts w:ascii="Roboto-Regular" w:eastAsia="Times New Roman" w:hAnsi="Roboto-Regular" w:cs="Times New Roman"/>
          <w:color w:val="595959"/>
          <w:sz w:val="27"/>
          <w:szCs w:val="27"/>
        </w:rPr>
        <w:t>​​</w:t>
      </w:r>
    </w:p>
    <w:p w:rsidR="00047824" w:rsidRPr="00047824" w:rsidRDefault="00047824" w:rsidP="00047824">
      <w:pPr>
        <w:shd w:val="clear" w:color="auto" w:fill="FFFFFF"/>
        <w:spacing w:line="390" w:lineRule="atLeast"/>
        <w:rPr>
          <w:rFonts w:ascii="Roboto-Regular" w:eastAsia="Times New Roman" w:hAnsi="Roboto-Regular" w:cs="Times New Roman"/>
          <w:color w:val="595959"/>
          <w:sz w:val="27"/>
          <w:szCs w:val="27"/>
        </w:rPr>
      </w:pPr>
      <w:r w:rsidRPr="00047824">
        <w:rPr>
          <w:rFonts w:ascii="Roboto-Regular" w:eastAsia="Times New Roman" w:hAnsi="Roboto-Regular" w:cs="Times New Roman"/>
          <w:color w:val="595959"/>
          <w:sz w:val="27"/>
          <w:szCs w:val="27"/>
        </w:rPr>
        <w:t>​As decided by the Commission in 9th meeting held on 26 November 2005. The quality of Masters and PhD (level 7 &amp; 8 programs) are peer reviewed keeping in view the minimum criteria of HEC in order to enhance their quality to make them internationally compatible. </w:t>
      </w:r>
    </w:p>
    <w:p w:rsidR="00047824" w:rsidRPr="00047824" w:rsidRDefault="00047824" w:rsidP="00047824">
      <w:pPr>
        <w:shd w:val="clear" w:color="auto" w:fill="FFFFFF"/>
        <w:spacing w:line="390" w:lineRule="atLeast"/>
        <w:rPr>
          <w:rFonts w:ascii="Roboto-Regular" w:eastAsia="Times New Roman" w:hAnsi="Roboto-Regular" w:cs="Times New Roman"/>
          <w:color w:val="595959"/>
          <w:sz w:val="27"/>
          <w:szCs w:val="27"/>
        </w:rPr>
      </w:pPr>
      <w:r w:rsidRPr="00047824">
        <w:rPr>
          <w:rFonts w:ascii="Roboto-Regular" w:eastAsia="Times New Roman" w:hAnsi="Roboto-Regular" w:cs="Times New Roman"/>
          <w:color w:val="595959"/>
          <w:sz w:val="27"/>
          <w:szCs w:val="27"/>
        </w:rPr>
        <w:t>So far, the programs of approximately 170 universities/ HEIs/campuses have been reviewed.</w:t>
      </w:r>
    </w:p>
    <w:p w:rsidR="00047824" w:rsidRPr="00047824" w:rsidRDefault="00047824" w:rsidP="00047824">
      <w:pPr>
        <w:shd w:val="clear" w:color="auto" w:fill="FFFFFF"/>
        <w:spacing w:line="390" w:lineRule="atLeast"/>
        <w:rPr>
          <w:rFonts w:ascii="Roboto-Regular" w:eastAsia="Times New Roman" w:hAnsi="Roboto-Regular" w:cs="Times New Roman"/>
          <w:color w:val="595959"/>
          <w:sz w:val="27"/>
          <w:szCs w:val="27"/>
        </w:rPr>
      </w:pPr>
      <w:r w:rsidRPr="00047824">
        <w:rPr>
          <w:rFonts w:ascii="Roboto-Regular" w:eastAsia="Times New Roman" w:hAnsi="Roboto-Regular" w:cs="Times New Roman"/>
          <w:b/>
          <w:bCs/>
          <w:color w:val="595959"/>
          <w:sz w:val="27"/>
          <w:szCs w:val="27"/>
        </w:rPr>
        <w:t>Pro-</w:t>
      </w:r>
      <w:proofErr w:type="spellStart"/>
      <w:r w:rsidRPr="00047824">
        <w:rPr>
          <w:rFonts w:ascii="Roboto-Regular" w:eastAsia="Times New Roman" w:hAnsi="Roboto-Regular" w:cs="Times New Roman"/>
          <w:b/>
          <w:bCs/>
          <w:color w:val="595959"/>
          <w:sz w:val="27"/>
          <w:szCs w:val="27"/>
        </w:rPr>
        <w:t>formas</w:t>
      </w:r>
      <w:proofErr w:type="spellEnd"/>
      <w:r w:rsidRPr="00047824">
        <w:rPr>
          <w:rFonts w:ascii="Roboto-Regular" w:eastAsia="Times New Roman" w:hAnsi="Roboto-Regular" w:cs="Times New Roman"/>
          <w:b/>
          <w:bCs/>
          <w:color w:val="595959"/>
          <w:sz w:val="27"/>
          <w:szCs w:val="27"/>
        </w:rPr>
        <w:t xml:space="preserve"> for Program Review.</w:t>
      </w:r>
    </w:p>
    <w:p w:rsidR="00047824" w:rsidRPr="00047824" w:rsidRDefault="00047824" w:rsidP="00047824">
      <w:pPr>
        <w:shd w:val="clear" w:color="auto" w:fill="FFFFFF"/>
        <w:spacing w:after="0" w:line="390" w:lineRule="atLeast"/>
        <w:rPr>
          <w:rFonts w:ascii="Roboto-Regular" w:eastAsia="Times New Roman" w:hAnsi="Roboto-Regular" w:cs="Times New Roman"/>
          <w:color w:val="595959"/>
          <w:sz w:val="27"/>
          <w:szCs w:val="27"/>
        </w:rPr>
      </w:pPr>
      <w:r w:rsidRPr="00047824">
        <w:rPr>
          <w:rFonts w:ascii="Roboto-Regular" w:eastAsia="Times New Roman" w:hAnsi="Roboto-Regular" w:cs="Times New Roman"/>
          <w:color w:val="595959"/>
          <w:sz w:val="27"/>
          <w:szCs w:val="27"/>
        </w:rPr>
        <w:t>- Forms in Document (*.doc) Format​</w:t>
      </w:r>
    </w:p>
    <w:p w:rsidR="00047824" w:rsidRPr="00047824" w:rsidRDefault="0063407A" w:rsidP="00047824">
      <w:pPr>
        <w:numPr>
          <w:ilvl w:val="0"/>
          <w:numId w:val="20"/>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12" w:history="1">
        <w:r w:rsidR="00047824" w:rsidRPr="00047824">
          <w:rPr>
            <w:rFonts w:ascii="Roboto-Regular" w:eastAsia="Times New Roman" w:hAnsi="Roboto-Regular" w:cs="Times New Roman"/>
            <w:color w:val="0000FF"/>
            <w:sz w:val="27"/>
            <w:szCs w:val="27"/>
          </w:rPr>
          <w:t>Form 1: Program Summary </w:t>
        </w:r>
      </w:hyperlink>
    </w:p>
    <w:p w:rsidR="00047824" w:rsidRPr="00047824" w:rsidRDefault="0063407A" w:rsidP="00047824">
      <w:pPr>
        <w:numPr>
          <w:ilvl w:val="0"/>
          <w:numId w:val="20"/>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13" w:history="1">
        <w:r w:rsidR="00047824" w:rsidRPr="00047824">
          <w:rPr>
            <w:rFonts w:ascii="Roboto-Regular" w:eastAsia="Times New Roman" w:hAnsi="Roboto-Regular" w:cs="Times New Roman"/>
            <w:color w:val="0000FF"/>
            <w:sz w:val="27"/>
            <w:szCs w:val="27"/>
          </w:rPr>
          <w:t>Form 2: Program Detailed Information</w:t>
        </w:r>
      </w:hyperlink>
    </w:p>
    <w:p w:rsidR="00047824" w:rsidRPr="00047824" w:rsidRDefault="0063407A" w:rsidP="00047824">
      <w:pPr>
        <w:numPr>
          <w:ilvl w:val="0"/>
          <w:numId w:val="20"/>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14" w:history="1">
        <w:r w:rsidR="00047824" w:rsidRPr="00047824">
          <w:rPr>
            <w:rFonts w:ascii="Roboto-Regular" w:eastAsia="Times New Roman" w:hAnsi="Roboto-Regular" w:cs="Times New Roman"/>
            <w:color w:val="0000FF"/>
            <w:sz w:val="27"/>
            <w:szCs w:val="27"/>
          </w:rPr>
          <w:t>Form 3: Program Faculty Information (For MS)</w:t>
        </w:r>
      </w:hyperlink>
    </w:p>
    <w:p w:rsidR="00047824" w:rsidRPr="00047824" w:rsidRDefault="0063407A" w:rsidP="00047824">
      <w:pPr>
        <w:numPr>
          <w:ilvl w:val="0"/>
          <w:numId w:val="20"/>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15" w:history="1">
        <w:r w:rsidR="00047824" w:rsidRPr="00047824">
          <w:rPr>
            <w:rFonts w:ascii="Roboto-Regular" w:eastAsia="Times New Roman" w:hAnsi="Roboto-Regular" w:cs="Times New Roman"/>
            <w:color w:val="0000FF"/>
            <w:sz w:val="27"/>
            <w:szCs w:val="27"/>
          </w:rPr>
          <w:t>Form 4: Program Faculty Information (For PhD)</w:t>
        </w:r>
      </w:hyperlink>
    </w:p>
    <w:p w:rsidR="00047824" w:rsidRPr="00047824" w:rsidRDefault="0063407A" w:rsidP="00047824">
      <w:pPr>
        <w:numPr>
          <w:ilvl w:val="0"/>
          <w:numId w:val="20"/>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16" w:history="1">
        <w:r w:rsidR="00047824" w:rsidRPr="00047824">
          <w:rPr>
            <w:rFonts w:ascii="Roboto-Regular" w:eastAsia="Times New Roman" w:hAnsi="Roboto-Regular" w:cs="Times New Roman"/>
            <w:color w:val="0000FF"/>
            <w:sz w:val="27"/>
            <w:szCs w:val="27"/>
          </w:rPr>
          <w:t>Form 5: Student Information (MS equivalent)</w:t>
        </w:r>
      </w:hyperlink>
    </w:p>
    <w:p w:rsidR="00047824" w:rsidRPr="00047824" w:rsidRDefault="0063407A" w:rsidP="00047824">
      <w:pPr>
        <w:numPr>
          <w:ilvl w:val="0"/>
          <w:numId w:val="20"/>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17" w:history="1">
        <w:r w:rsidR="00047824" w:rsidRPr="00047824">
          <w:rPr>
            <w:rFonts w:ascii="Roboto-Regular" w:eastAsia="Times New Roman" w:hAnsi="Roboto-Regular" w:cs="Times New Roman"/>
            <w:color w:val="0000FF"/>
            <w:sz w:val="27"/>
            <w:szCs w:val="27"/>
          </w:rPr>
          <w:t>Form 6: Student Information (PhD)​</w:t>
        </w:r>
      </w:hyperlink>
    </w:p>
    <w:p w:rsidR="00047824" w:rsidRPr="00047824" w:rsidRDefault="0063407A" w:rsidP="00047824">
      <w:pPr>
        <w:numPr>
          <w:ilvl w:val="0"/>
          <w:numId w:val="20"/>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18" w:history="1">
        <w:r w:rsidR="00047824" w:rsidRPr="00047824">
          <w:rPr>
            <w:rFonts w:ascii="Roboto-Regular" w:eastAsia="Times New Roman" w:hAnsi="Roboto-Regular" w:cs="Times New Roman"/>
            <w:color w:val="0000FF"/>
            <w:sz w:val="27"/>
            <w:szCs w:val="27"/>
          </w:rPr>
          <w:t>Form 6A: Graduate​d Student Information (MS)</w:t>
        </w:r>
      </w:hyperlink>
    </w:p>
    <w:p w:rsidR="00047824" w:rsidRPr="00047824" w:rsidRDefault="0063407A" w:rsidP="00047824">
      <w:pPr>
        <w:numPr>
          <w:ilvl w:val="0"/>
          <w:numId w:val="20"/>
        </w:numPr>
        <w:shd w:val="clear" w:color="auto" w:fill="FFFFFF"/>
        <w:spacing w:line="390" w:lineRule="atLeast"/>
        <w:ind w:left="1020" w:right="300"/>
        <w:rPr>
          <w:rFonts w:ascii="Roboto-Regular" w:eastAsia="Times New Roman" w:hAnsi="Roboto-Regular" w:cs="Times New Roman"/>
          <w:color w:val="595959"/>
          <w:sz w:val="27"/>
          <w:szCs w:val="27"/>
        </w:rPr>
      </w:pPr>
      <w:hyperlink r:id="rId219" w:history="1">
        <w:r w:rsidR="00047824" w:rsidRPr="00047824">
          <w:rPr>
            <w:rFonts w:ascii="Roboto-Regular" w:eastAsia="Times New Roman" w:hAnsi="Roboto-Regular" w:cs="Times New Roman"/>
            <w:color w:val="0000FF"/>
            <w:sz w:val="27"/>
            <w:szCs w:val="27"/>
          </w:rPr>
          <w:t xml:space="preserve">Form 6B: Graduated Student </w:t>
        </w:r>
        <w:proofErr w:type="spellStart"/>
        <w:r w:rsidR="00047824" w:rsidRPr="00047824">
          <w:rPr>
            <w:rFonts w:ascii="Roboto-Regular" w:eastAsia="Times New Roman" w:hAnsi="Roboto-Regular" w:cs="Times New Roman"/>
            <w:color w:val="0000FF"/>
            <w:sz w:val="27"/>
            <w:szCs w:val="27"/>
          </w:rPr>
          <w:t>Infor</w:t>
        </w:r>
        <w:proofErr w:type="spellEnd"/>
        <w:r w:rsidR="00047824" w:rsidRPr="00047824">
          <w:rPr>
            <w:rFonts w:ascii="Roboto-Regular" w:eastAsia="Times New Roman" w:hAnsi="Roboto-Regular" w:cs="Times New Roman"/>
            <w:color w:val="0000FF"/>
            <w:sz w:val="27"/>
            <w:szCs w:val="27"/>
          </w:rPr>
          <w:t>​</w:t>
        </w:r>
        <w:proofErr w:type="spellStart"/>
        <w:r w:rsidR="00047824" w:rsidRPr="00047824">
          <w:rPr>
            <w:rFonts w:ascii="Roboto-Regular" w:eastAsia="Times New Roman" w:hAnsi="Roboto-Regular" w:cs="Times New Roman"/>
            <w:color w:val="0000FF"/>
            <w:sz w:val="27"/>
            <w:szCs w:val="27"/>
          </w:rPr>
          <w:t>mation</w:t>
        </w:r>
        <w:proofErr w:type="spellEnd"/>
        <w:r w:rsidR="00047824" w:rsidRPr="00047824">
          <w:rPr>
            <w:rFonts w:ascii="Roboto-Regular" w:eastAsia="Times New Roman" w:hAnsi="Roboto-Regular" w:cs="Times New Roman"/>
            <w:color w:val="0000FF"/>
            <w:sz w:val="27"/>
            <w:szCs w:val="27"/>
          </w:rPr>
          <w:t xml:space="preserve"> (PhD)​</w:t>
        </w:r>
      </w:hyperlink>
      <w:r w:rsidR="00047824" w:rsidRPr="00047824">
        <w:rPr>
          <w:rFonts w:ascii="Roboto-Regular" w:eastAsia="Times New Roman" w:hAnsi="Roboto-Regular" w:cs="Times New Roman"/>
          <w:color w:val="595959"/>
          <w:sz w:val="27"/>
          <w:szCs w:val="27"/>
        </w:rPr>
        <w:t>​</w:t>
      </w:r>
    </w:p>
    <w:p w:rsidR="00047824" w:rsidRPr="00047824" w:rsidRDefault="00047824" w:rsidP="00047824">
      <w:pPr>
        <w:shd w:val="clear" w:color="auto" w:fill="FFFFFF"/>
        <w:spacing w:line="390" w:lineRule="atLeast"/>
        <w:rPr>
          <w:rFonts w:ascii="Roboto-Regular" w:eastAsia="Times New Roman" w:hAnsi="Roboto-Regular" w:cs="Times New Roman"/>
          <w:color w:val="595959"/>
          <w:sz w:val="27"/>
          <w:szCs w:val="27"/>
        </w:rPr>
      </w:pPr>
      <w:r w:rsidRPr="00047824">
        <w:rPr>
          <w:rFonts w:ascii="Roboto-Regular" w:eastAsia="Times New Roman" w:hAnsi="Roboto-Regular" w:cs="Times New Roman"/>
          <w:b/>
          <w:bCs/>
          <w:color w:val="595959"/>
          <w:sz w:val="27"/>
          <w:szCs w:val="27"/>
        </w:rPr>
        <w:t>Forms (template) for Compliance of Program Review.</w:t>
      </w:r>
    </w:p>
    <w:p w:rsidR="00047824" w:rsidRPr="00047824" w:rsidRDefault="0063407A" w:rsidP="00047824">
      <w:pPr>
        <w:shd w:val="clear" w:color="auto" w:fill="FFFFFF"/>
        <w:spacing w:line="390" w:lineRule="atLeast"/>
        <w:rPr>
          <w:rFonts w:ascii="Roboto-Regular" w:eastAsia="Times New Roman" w:hAnsi="Roboto-Regular" w:cs="Times New Roman"/>
          <w:color w:val="595959"/>
          <w:sz w:val="27"/>
          <w:szCs w:val="27"/>
        </w:rPr>
      </w:pPr>
      <w:hyperlink r:id="rId220" w:history="1">
        <w:r w:rsidR="00047824" w:rsidRPr="00047824">
          <w:rPr>
            <w:rFonts w:ascii="Roboto-Regular" w:eastAsia="Times New Roman" w:hAnsi="Roboto-Regular" w:cs="Times New Roman"/>
            <w:color w:val="0000FF"/>
            <w:sz w:val="27"/>
            <w:szCs w:val="27"/>
          </w:rPr>
          <w:t>- All Forms in Zip Archive.</w:t>
        </w:r>
      </w:hyperlink>
    </w:p>
    <w:p w:rsidR="00047824" w:rsidRPr="00047824" w:rsidRDefault="00047824" w:rsidP="00047824">
      <w:pPr>
        <w:shd w:val="clear" w:color="auto" w:fill="FFFFFF"/>
        <w:spacing w:after="0" w:line="390" w:lineRule="atLeast"/>
        <w:rPr>
          <w:rFonts w:ascii="Roboto-Regular" w:eastAsia="Times New Roman" w:hAnsi="Roboto-Regular" w:cs="Times New Roman"/>
          <w:color w:val="595959"/>
          <w:sz w:val="27"/>
          <w:szCs w:val="27"/>
        </w:rPr>
      </w:pPr>
      <w:r w:rsidRPr="00047824">
        <w:rPr>
          <w:rFonts w:ascii="Roboto-Regular" w:eastAsia="Times New Roman" w:hAnsi="Roboto-Regular" w:cs="Times New Roman"/>
          <w:color w:val="595959"/>
          <w:sz w:val="27"/>
          <w:szCs w:val="27"/>
        </w:rPr>
        <w:t>​- Individual Forms in Document (*.doc) format</w:t>
      </w:r>
      <w:r w:rsidRPr="00047824">
        <w:rPr>
          <w:rFonts w:ascii="Roboto-Regular" w:eastAsia="Times New Roman" w:hAnsi="Roboto-Regular" w:cs="Times New Roman"/>
          <w:color w:val="595959"/>
          <w:sz w:val="27"/>
          <w:szCs w:val="27"/>
        </w:rPr>
        <w:br/>
      </w:r>
    </w:p>
    <w:p w:rsidR="00047824" w:rsidRPr="00047824" w:rsidRDefault="0063407A" w:rsidP="00047824">
      <w:pPr>
        <w:numPr>
          <w:ilvl w:val="0"/>
          <w:numId w:val="2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21" w:history="1">
        <w:r w:rsidR="00047824" w:rsidRPr="00047824">
          <w:rPr>
            <w:rFonts w:ascii="Roboto-Regular" w:eastAsia="Times New Roman" w:hAnsi="Roboto-Regular" w:cs="Times New Roman"/>
            <w:color w:val="0000FF"/>
            <w:sz w:val="27"/>
            <w:szCs w:val="27"/>
          </w:rPr>
          <w:t>Form 1</w:t>
        </w:r>
      </w:hyperlink>
    </w:p>
    <w:p w:rsidR="00047824" w:rsidRPr="00047824" w:rsidRDefault="0063407A" w:rsidP="00047824">
      <w:pPr>
        <w:numPr>
          <w:ilvl w:val="0"/>
          <w:numId w:val="2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22" w:history="1">
        <w:r w:rsidR="00047824" w:rsidRPr="00047824">
          <w:rPr>
            <w:rFonts w:ascii="Roboto-Regular" w:eastAsia="Times New Roman" w:hAnsi="Roboto-Regular" w:cs="Times New Roman"/>
            <w:color w:val="0000FF"/>
            <w:sz w:val="27"/>
            <w:szCs w:val="27"/>
          </w:rPr>
          <w:t>Form 2</w:t>
        </w:r>
      </w:hyperlink>
    </w:p>
    <w:p w:rsidR="00047824" w:rsidRPr="00047824" w:rsidRDefault="0063407A" w:rsidP="00047824">
      <w:pPr>
        <w:numPr>
          <w:ilvl w:val="0"/>
          <w:numId w:val="2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23" w:history="1">
        <w:r w:rsidR="00047824" w:rsidRPr="00047824">
          <w:rPr>
            <w:rFonts w:ascii="Roboto-Regular" w:eastAsia="Times New Roman" w:hAnsi="Roboto-Regular" w:cs="Times New Roman"/>
            <w:color w:val="0000FF"/>
            <w:sz w:val="27"/>
            <w:szCs w:val="27"/>
          </w:rPr>
          <w:t>Form 2.0</w:t>
        </w:r>
      </w:hyperlink>
    </w:p>
    <w:p w:rsidR="00047824" w:rsidRPr="00047824" w:rsidRDefault="0063407A" w:rsidP="00047824">
      <w:pPr>
        <w:numPr>
          <w:ilvl w:val="0"/>
          <w:numId w:val="2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24" w:history="1">
        <w:r w:rsidR="00047824" w:rsidRPr="00047824">
          <w:rPr>
            <w:rFonts w:ascii="Roboto-Regular" w:eastAsia="Times New Roman" w:hAnsi="Roboto-Regular" w:cs="Times New Roman"/>
            <w:color w:val="0000FF"/>
            <w:sz w:val="27"/>
            <w:szCs w:val="27"/>
          </w:rPr>
          <w:t>Form 2.1</w:t>
        </w:r>
      </w:hyperlink>
    </w:p>
    <w:p w:rsidR="00047824" w:rsidRPr="00047824" w:rsidRDefault="0063407A" w:rsidP="00047824">
      <w:pPr>
        <w:numPr>
          <w:ilvl w:val="0"/>
          <w:numId w:val="2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25" w:history="1">
        <w:r w:rsidR="00047824" w:rsidRPr="00047824">
          <w:rPr>
            <w:rFonts w:ascii="Roboto-Regular" w:eastAsia="Times New Roman" w:hAnsi="Roboto-Regular" w:cs="Times New Roman"/>
            <w:color w:val="0000FF"/>
            <w:sz w:val="27"/>
            <w:szCs w:val="27"/>
          </w:rPr>
          <w:t>Form 2.2</w:t>
        </w:r>
      </w:hyperlink>
    </w:p>
    <w:p w:rsidR="00047824" w:rsidRPr="00047824" w:rsidRDefault="0063407A" w:rsidP="00047824">
      <w:pPr>
        <w:numPr>
          <w:ilvl w:val="0"/>
          <w:numId w:val="2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26" w:history="1">
        <w:r w:rsidR="00047824" w:rsidRPr="00047824">
          <w:rPr>
            <w:rFonts w:ascii="Roboto-Regular" w:eastAsia="Times New Roman" w:hAnsi="Roboto-Regular" w:cs="Times New Roman"/>
            <w:color w:val="0000FF"/>
            <w:sz w:val="27"/>
            <w:szCs w:val="27"/>
          </w:rPr>
          <w:t>Form 2.3</w:t>
        </w:r>
      </w:hyperlink>
    </w:p>
    <w:p w:rsidR="00047824" w:rsidRPr="00047824" w:rsidRDefault="0063407A" w:rsidP="00047824">
      <w:pPr>
        <w:numPr>
          <w:ilvl w:val="0"/>
          <w:numId w:val="2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27" w:history="1">
        <w:r w:rsidR="00047824" w:rsidRPr="00047824">
          <w:rPr>
            <w:rFonts w:ascii="Roboto-Regular" w:eastAsia="Times New Roman" w:hAnsi="Roboto-Regular" w:cs="Times New Roman"/>
            <w:color w:val="0000FF"/>
            <w:sz w:val="27"/>
            <w:szCs w:val="27"/>
          </w:rPr>
          <w:t>Form 2.4</w:t>
        </w:r>
      </w:hyperlink>
    </w:p>
    <w:p w:rsidR="00047824" w:rsidRPr="00047824" w:rsidRDefault="0063407A" w:rsidP="00047824">
      <w:pPr>
        <w:numPr>
          <w:ilvl w:val="0"/>
          <w:numId w:val="2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28" w:history="1">
        <w:r w:rsidR="00047824" w:rsidRPr="00047824">
          <w:rPr>
            <w:rFonts w:ascii="Roboto-Regular" w:eastAsia="Times New Roman" w:hAnsi="Roboto-Regular" w:cs="Times New Roman"/>
            <w:color w:val="0000FF"/>
            <w:sz w:val="27"/>
            <w:szCs w:val="27"/>
          </w:rPr>
          <w:t>Form 2.5</w:t>
        </w:r>
      </w:hyperlink>
    </w:p>
    <w:p w:rsidR="00047824" w:rsidRPr="00047824" w:rsidRDefault="0063407A" w:rsidP="00047824">
      <w:pPr>
        <w:numPr>
          <w:ilvl w:val="0"/>
          <w:numId w:val="2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29" w:history="1">
        <w:r w:rsidR="00047824" w:rsidRPr="00047824">
          <w:rPr>
            <w:rFonts w:ascii="Roboto-Regular" w:eastAsia="Times New Roman" w:hAnsi="Roboto-Regular" w:cs="Times New Roman"/>
            <w:color w:val="0000FF"/>
            <w:sz w:val="27"/>
            <w:szCs w:val="27"/>
          </w:rPr>
          <w:t>Form 2.6</w:t>
        </w:r>
      </w:hyperlink>
    </w:p>
    <w:p w:rsidR="00047824" w:rsidRPr="00047824" w:rsidRDefault="0063407A" w:rsidP="00047824">
      <w:pPr>
        <w:numPr>
          <w:ilvl w:val="0"/>
          <w:numId w:val="2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30" w:history="1">
        <w:r w:rsidR="00047824" w:rsidRPr="00047824">
          <w:rPr>
            <w:rFonts w:ascii="Roboto-Regular" w:eastAsia="Times New Roman" w:hAnsi="Roboto-Regular" w:cs="Times New Roman"/>
            <w:color w:val="0000FF"/>
            <w:sz w:val="27"/>
            <w:szCs w:val="27"/>
          </w:rPr>
          <w:t>Form 2.7​</w:t>
        </w:r>
      </w:hyperlink>
    </w:p>
    <w:p w:rsidR="00A678BC" w:rsidRPr="00A678BC" w:rsidRDefault="00047824" w:rsidP="00A678BC">
      <w:pPr>
        <w:shd w:val="clear" w:color="auto" w:fill="FFFFFF"/>
        <w:spacing w:line="630" w:lineRule="atLeast"/>
        <w:rPr>
          <w:rFonts w:ascii="Roboto-Bold" w:eastAsia="Times New Roman" w:hAnsi="Roboto-Bold" w:cs="Times New Roman"/>
          <w:caps/>
          <w:sz w:val="54"/>
          <w:szCs w:val="54"/>
        </w:rPr>
      </w:pPr>
      <w:r w:rsidRPr="00047824">
        <w:rPr>
          <w:rFonts w:ascii="Roboto-Regular" w:eastAsia="Times New Roman" w:hAnsi="Roboto-Regular" w:cs="Times New Roman"/>
          <w:color w:val="595959"/>
          <w:sz w:val="27"/>
          <w:szCs w:val="27"/>
        </w:rPr>
        <w:t>​</w:t>
      </w:r>
      <w:r w:rsidR="00A678BC" w:rsidRPr="00A678BC">
        <w:rPr>
          <w:rFonts w:ascii="Roboto-Bold" w:hAnsi="Roboto-Bold"/>
          <w:caps/>
          <w:sz w:val="54"/>
          <w:szCs w:val="54"/>
        </w:rPr>
        <w:t xml:space="preserve"> </w:t>
      </w:r>
      <w:r w:rsidR="00A678BC" w:rsidRPr="00A678BC">
        <w:rPr>
          <w:rFonts w:ascii="Roboto-Bold" w:eastAsia="Times New Roman" w:hAnsi="Roboto-Bold" w:cs="Times New Roman"/>
          <w:caps/>
          <w:sz w:val="54"/>
          <w:szCs w:val="54"/>
        </w:rPr>
        <w:t>Contact Us</w:t>
      </w:r>
    </w:p>
    <w:p w:rsidR="00A678BC" w:rsidRPr="00A678BC" w:rsidRDefault="00A678BC" w:rsidP="00A678BC">
      <w:pPr>
        <w:shd w:val="clear" w:color="auto" w:fill="FFFFFF"/>
        <w:spacing w:line="390" w:lineRule="atLeast"/>
        <w:rPr>
          <w:rFonts w:ascii="Roboto-Regular" w:eastAsia="Times New Roman" w:hAnsi="Roboto-Regular" w:cs="Times New Roman"/>
          <w:color w:val="595959"/>
          <w:sz w:val="27"/>
          <w:szCs w:val="27"/>
        </w:rPr>
      </w:pPr>
      <w:r w:rsidRPr="00A678BC">
        <w:rPr>
          <w:rFonts w:ascii="Roboto-Regular" w:eastAsia="Times New Roman" w:hAnsi="Roboto-Regular" w:cs="Times New Roman"/>
          <w:color w:val="595959"/>
          <w:sz w:val="27"/>
          <w:szCs w:val="27"/>
        </w:rPr>
        <w:br/>
        <w:t>Quality Assurance</w:t>
      </w:r>
      <w:proofErr w:type="gramStart"/>
      <w:r w:rsidRPr="00A678BC">
        <w:rPr>
          <w:rFonts w:ascii="Roboto-Regular" w:eastAsia="Times New Roman" w:hAnsi="Roboto-Regular" w:cs="Times New Roman"/>
          <w:color w:val="595959"/>
          <w:sz w:val="27"/>
          <w:szCs w:val="27"/>
        </w:rPr>
        <w:t>,</w:t>
      </w:r>
      <w:proofErr w:type="gramEnd"/>
      <w:r w:rsidRPr="00A678BC">
        <w:rPr>
          <w:rFonts w:ascii="Roboto-Regular" w:eastAsia="Times New Roman" w:hAnsi="Roboto-Regular" w:cs="Times New Roman"/>
          <w:color w:val="595959"/>
          <w:sz w:val="27"/>
          <w:szCs w:val="27"/>
        </w:rPr>
        <w:br/>
        <w:t>Higher Education Commission (HEC),</w:t>
      </w:r>
      <w:r w:rsidRPr="00A678BC">
        <w:rPr>
          <w:rFonts w:ascii="Roboto-Regular" w:eastAsia="Times New Roman" w:hAnsi="Roboto-Regular" w:cs="Times New Roman"/>
          <w:color w:val="595959"/>
          <w:sz w:val="27"/>
          <w:szCs w:val="27"/>
        </w:rPr>
        <w:br/>
        <w:t>1st Floor, HRD Building, Sector H-8,</w:t>
      </w:r>
      <w:r w:rsidRPr="00A678BC">
        <w:rPr>
          <w:rFonts w:ascii="Roboto-Regular" w:eastAsia="Times New Roman" w:hAnsi="Roboto-Regular" w:cs="Times New Roman"/>
          <w:color w:val="595959"/>
          <w:sz w:val="27"/>
          <w:szCs w:val="27"/>
        </w:rPr>
        <w:br/>
        <w:t>​Islamabad, Pakistan</w:t>
      </w:r>
      <w:r w:rsidRPr="00A678BC">
        <w:rPr>
          <w:rFonts w:ascii="Roboto-Regular" w:eastAsia="Times New Roman" w:hAnsi="Roboto-Regular" w:cs="Times New Roman"/>
          <w:color w:val="595959"/>
          <w:sz w:val="27"/>
          <w:szCs w:val="27"/>
        </w:rPr>
        <w:br/>
      </w:r>
      <w:r w:rsidRPr="00A678BC">
        <w:rPr>
          <w:rFonts w:ascii="Roboto-Regular" w:eastAsia="Times New Roman" w:hAnsi="Roboto-Regular" w:cs="Times New Roman"/>
          <w:color w:val="595959"/>
          <w:sz w:val="27"/>
          <w:szCs w:val="27"/>
        </w:rPr>
        <w:br/>
        <w:t>​</w:t>
      </w:r>
      <w:r w:rsidRPr="00A678BC">
        <w:rPr>
          <w:rFonts w:ascii="Roboto-Regular" w:eastAsia="Times New Roman" w:hAnsi="Roboto-Regular" w:cs="Times New Roman"/>
          <w:b/>
          <w:bCs/>
          <w:color w:val="595959"/>
          <w:sz w:val="27"/>
          <w:szCs w:val="27"/>
        </w:rPr>
        <w:t>Voice:</w:t>
      </w:r>
      <w:r w:rsidRPr="00A678BC">
        <w:rPr>
          <w:rFonts w:ascii="Roboto-Regular" w:eastAsia="Times New Roman" w:hAnsi="Roboto-Regular" w:cs="Times New Roman"/>
          <w:color w:val="595959"/>
          <w:sz w:val="27"/>
          <w:szCs w:val="27"/>
        </w:rPr>
        <w:t>         +92 51 90802700 </w:t>
      </w:r>
      <w:r w:rsidRPr="00A678BC">
        <w:rPr>
          <w:rFonts w:ascii="Roboto-Regular" w:eastAsia="Times New Roman" w:hAnsi="Roboto-Regular" w:cs="Times New Roman"/>
          <w:color w:val="595959"/>
          <w:sz w:val="27"/>
          <w:szCs w:val="27"/>
        </w:rPr>
        <w:br/>
      </w:r>
      <w:r w:rsidRPr="00A678BC">
        <w:rPr>
          <w:rFonts w:ascii="Roboto-Regular" w:eastAsia="Times New Roman" w:hAnsi="Roboto-Regular" w:cs="Times New Roman"/>
          <w:b/>
          <w:bCs/>
          <w:color w:val="595959"/>
          <w:sz w:val="27"/>
          <w:szCs w:val="27"/>
        </w:rPr>
        <w:t>Facsimile:</w:t>
      </w:r>
      <w:r w:rsidRPr="00A678BC">
        <w:rPr>
          <w:rFonts w:ascii="Roboto-Regular" w:eastAsia="Times New Roman" w:hAnsi="Roboto-Regular" w:cs="Times New Roman"/>
          <w:color w:val="595959"/>
          <w:sz w:val="27"/>
          <w:szCs w:val="27"/>
        </w:rPr>
        <w:t>  +92 51 90802702</w:t>
      </w:r>
    </w:p>
    <w:p w:rsidR="00047824" w:rsidRPr="00047824" w:rsidRDefault="00047824" w:rsidP="00047824">
      <w:pPr>
        <w:shd w:val="clear" w:color="auto" w:fill="FFFFFF"/>
        <w:spacing w:line="390" w:lineRule="atLeast"/>
        <w:rPr>
          <w:rFonts w:ascii="Roboto-Regular" w:eastAsia="Times New Roman" w:hAnsi="Roboto-Regular" w:cs="Times New Roman"/>
          <w:color w:val="595959"/>
          <w:sz w:val="27"/>
          <w:szCs w:val="27"/>
        </w:rPr>
      </w:pPr>
    </w:p>
    <w:p w:rsidR="00A678BC" w:rsidRPr="00A678BC" w:rsidRDefault="00A678BC" w:rsidP="00A678BC">
      <w:pPr>
        <w:shd w:val="clear" w:color="auto" w:fill="FFFFFF"/>
        <w:spacing w:line="630" w:lineRule="atLeast"/>
        <w:rPr>
          <w:rFonts w:ascii="Roboto-Bold" w:eastAsia="Times New Roman" w:hAnsi="Roboto-Bold" w:cs="Times New Roman"/>
          <w:caps/>
          <w:sz w:val="54"/>
          <w:szCs w:val="54"/>
        </w:rPr>
      </w:pPr>
      <w:r w:rsidRPr="00A678BC">
        <w:rPr>
          <w:rFonts w:ascii="Roboto-Bold" w:eastAsia="Times New Roman" w:hAnsi="Roboto-Bold" w:cs="Times New Roman"/>
          <w:caps/>
          <w:sz w:val="54"/>
          <w:szCs w:val="54"/>
        </w:rPr>
        <w:t>Notification</w:t>
      </w:r>
    </w:p>
    <w:p w:rsidR="00A678BC" w:rsidRPr="00A678BC" w:rsidRDefault="00A678BC" w:rsidP="00A678BC">
      <w:pPr>
        <w:shd w:val="clear" w:color="auto" w:fill="FFFFFF"/>
        <w:spacing w:after="300" w:line="390" w:lineRule="atLeast"/>
        <w:rPr>
          <w:rFonts w:ascii="Roboto-Regular" w:eastAsia="Times New Roman" w:hAnsi="Roboto-Regular" w:cs="Times New Roman"/>
          <w:color w:val="595959"/>
          <w:sz w:val="27"/>
          <w:szCs w:val="27"/>
        </w:rPr>
      </w:pPr>
      <w:r w:rsidRPr="00A678BC">
        <w:rPr>
          <w:rFonts w:ascii="Roboto-Regular" w:eastAsia="Times New Roman" w:hAnsi="Roboto-Regular" w:cs="Times New Roman"/>
          <w:color w:val="595959"/>
          <w:sz w:val="27"/>
          <w:szCs w:val="27"/>
        </w:rPr>
        <w:t>​1</w:t>
      </w:r>
      <w:proofErr w:type="gramStart"/>
      <w:r w:rsidRPr="00A678BC">
        <w:rPr>
          <w:rFonts w:ascii="Roboto-Regular" w:eastAsia="Times New Roman" w:hAnsi="Roboto-Regular" w:cs="Times New Roman"/>
          <w:color w:val="595959"/>
          <w:sz w:val="27"/>
          <w:szCs w:val="27"/>
        </w:rPr>
        <w:t>.</w:t>
      </w:r>
      <w:proofErr w:type="gramEnd"/>
      <w:r w:rsidRPr="00A678BC">
        <w:rPr>
          <w:rFonts w:ascii="Roboto-Regular" w:eastAsia="Times New Roman" w:hAnsi="Roboto-Regular" w:cs="Times New Roman"/>
          <w:color w:val="595959"/>
          <w:sz w:val="27"/>
          <w:szCs w:val="27"/>
        </w:rPr>
        <w:fldChar w:fldCharType="begin"/>
      </w:r>
      <w:r w:rsidRPr="00A678BC">
        <w:rPr>
          <w:rFonts w:ascii="Roboto-Regular" w:eastAsia="Times New Roman" w:hAnsi="Roboto-Regular" w:cs="Times New Roman"/>
          <w:color w:val="595959"/>
          <w:sz w:val="27"/>
          <w:szCs w:val="27"/>
        </w:rPr>
        <w:instrText xml:space="preserve"> HYPERLINK "https://www.hec.gov.pk/english/services/students/etc/Documents/Minutes%20BoG%20-2.pdf" </w:instrText>
      </w:r>
      <w:r w:rsidRPr="00A678BC">
        <w:rPr>
          <w:rFonts w:ascii="Roboto-Regular" w:eastAsia="Times New Roman" w:hAnsi="Roboto-Regular" w:cs="Times New Roman"/>
          <w:color w:val="595959"/>
          <w:sz w:val="27"/>
          <w:szCs w:val="27"/>
        </w:rPr>
        <w:fldChar w:fldCharType="separate"/>
      </w:r>
      <w:r w:rsidRPr="00A678BC">
        <w:rPr>
          <w:rFonts w:ascii="Roboto-Regular" w:eastAsia="Times New Roman" w:hAnsi="Roboto-Regular" w:cs="Times New Roman"/>
          <w:color w:val="0000FF"/>
          <w:sz w:val="27"/>
          <w:szCs w:val="27"/>
        </w:rPr>
        <w:t>Decision of BOG Regarding Classified Items/Data Bank of ETC</w:t>
      </w:r>
      <w:r w:rsidRPr="00A678BC">
        <w:rPr>
          <w:rFonts w:ascii="Roboto-Regular" w:eastAsia="Times New Roman" w:hAnsi="Roboto-Regular" w:cs="Times New Roman"/>
          <w:color w:val="595959"/>
          <w:sz w:val="27"/>
          <w:szCs w:val="27"/>
        </w:rPr>
        <w:fldChar w:fldCharType="end"/>
      </w:r>
      <w:r>
        <w:rPr>
          <w:rFonts w:ascii="Roboto-Regular" w:eastAsia="Times New Roman" w:hAnsi="Roboto-Regular" w:cs="Times New Roman"/>
          <w:color w:val="595959"/>
          <w:sz w:val="27"/>
          <w:szCs w:val="27"/>
        </w:rPr>
        <w:t xml:space="preserve">    (</w:t>
      </w:r>
      <w:hyperlink r:id="rId231" w:history="1">
        <w:r>
          <w:rPr>
            <w:rStyle w:val="Hyperlink"/>
          </w:rPr>
          <w:t xml:space="preserve">Minutes </w:t>
        </w:r>
        <w:proofErr w:type="spellStart"/>
        <w:r>
          <w:rPr>
            <w:rStyle w:val="Hyperlink"/>
          </w:rPr>
          <w:t>BoG</w:t>
        </w:r>
        <w:proofErr w:type="spellEnd"/>
        <w:r>
          <w:rPr>
            <w:rStyle w:val="Hyperlink"/>
          </w:rPr>
          <w:t xml:space="preserve"> -2.pdf</w:t>
        </w:r>
      </w:hyperlink>
      <w:r>
        <w:rPr>
          <w:rFonts w:ascii="Roboto-Regular" w:eastAsia="Times New Roman" w:hAnsi="Roboto-Regular" w:cs="Times New Roman"/>
          <w:color w:val="595959"/>
          <w:sz w:val="27"/>
          <w:szCs w:val="27"/>
        </w:rPr>
        <w:t>)</w:t>
      </w:r>
    </w:p>
    <w:p w:rsidR="00A678BC" w:rsidRPr="00A678BC" w:rsidRDefault="00A678BC" w:rsidP="00A678BC">
      <w:pPr>
        <w:shd w:val="clear" w:color="auto" w:fill="FFFFFF"/>
        <w:spacing w:after="300" w:line="390" w:lineRule="atLeast"/>
        <w:rPr>
          <w:rFonts w:ascii="Roboto-Regular" w:eastAsia="Times New Roman" w:hAnsi="Roboto-Regular" w:cs="Times New Roman"/>
          <w:color w:val="595959"/>
          <w:sz w:val="27"/>
          <w:szCs w:val="27"/>
        </w:rPr>
      </w:pPr>
      <w:proofErr w:type="gramStart"/>
      <w:r w:rsidRPr="00A678BC">
        <w:rPr>
          <w:rFonts w:ascii="Roboto-Regular" w:eastAsia="Times New Roman" w:hAnsi="Roboto-Regular" w:cs="Times New Roman"/>
          <w:color w:val="595959"/>
          <w:sz w:val="27"/>
          <w:szCs w:val="27"/>
        </w:rPr>
        <w:t>2.</w:t>
      </w:r>
      <w:proofErr w:type="gramEnd"/>
      <w:r w:rsidRPr="00A678BC">
        <w:rPr>
          <w:rFonts w:ascii="Roboto-Regular" w:eastAsia="Times New Roman" w:hAnsi="Roboto-Regular" w:cs="Times New Roman"/>
          <w:color w:val="595959"/>
          <w:sz w:val="27"/>
          <w:szCs w:val="27"/>
        </w:rPr>
        <w:fldChar w:fldCharType="begin"/>
      </w:r>
      <w:r w:rsidRPr="00A678BC">
        <w:rPr>
          <w:rFonts w:ascii="Roboto-Regular" w:eastAsia="Times New Roman" w:hAnsi="Roboto-Regular" w:cs="Times New Roman"/>
          <w:color w:val="595959"/>
          <w:sz w:val="27"/>
          <w:szCs w:val="27"/>
        </w:rPr>
        <w:instrText xml:space="preserve"> HYPERLINK "https://www.hec.gov.pk/english/services/students/etc/Documents/Notification%20BOG%20-2.pdf" </w:instrText>
      </w:r>
      <w:r w:rsidRPr="00A678BC">
        <w:rPr>
          <w:rFonts w:ascii="Roboto-Regular" w:eastAsia="Times New Roman" w:hAnsi="Roboto-Regular" w:cs="Times New Roman"/>
          <w:color w:val="595959"/>
          <w:sz w:val="27"/>
          <w:szCs w:val="27"/>
        </w:rPr>
        <w:fldChar w:fldCharType="separate"/>
      </w:r>
      <w:r w:rsidRPr="00A678BC">
        <w:rPr>
          <w:rFonts w:ascii="Roboto-Regular" w:eastAsia="Times New Roman" w:hAnsi="Roboto-Regular" w:cs="Times New Roman"/>
          <w:color w:val="0000FF"/>
          <w:sz w:val="27"/>
          <w:szCs w:val="27"/>
        </w:rPr>
        <w:t>Notification of BOG Regarding Classified Items/Data Bank of ETC</w:t>
      </w:r>
      <w:r w:rsidRPr="00A678BC">
        <w:rPr>
          <w:rFonts w:ascii="Roboto-Regular" w:eastAsia="Times New Roman" w:hAnsi="Roboto-Regular" w:cs="Times New Roman"/>
          <w:color w:val="595959"/>
          <w:sz w:val="27"/>
          <w:szCs w:val="27"/>
        </w:rPr>
        <w:fldChar w:fldCharType="end"/>
      </w:r>
      <w:r>
        <w:rPr>
          <w:rFonts w:ascii="Roboto-Regular" w:eastAsia="Times New Roman" w:hAnsi="Roboto-Regular" w:cs="Times New Roman"/>
          <w:color w:val="595959"/>
          <w:sz w:val="27"/>
          <w:szCs w:val="27"/>
        </w:rPr>
        <w:t xml:space="preserve">   (</w:t>
      </w:r>
      <w:proofErr w:type="spellStart"/>
      <w:r>
        <w:fldChar w:fldCharType="begin"/>
      </w:r>
      <w:r>
        <w:instrText xml:space="preserve"> HYPERLINK "https://www.hec.gov.pk/english/services/students/etc/Documents/Notification%20BOG%20-2.pdf" </w:instrText>
      </w:r>
      <w:r>
        <w:fldChar w:fldCharType="separate"/>
      </w:r>
      <w:r>
        <w:rPr>
          <w:rStyle w:val="Hyperlink"/>
        </w:rPr>
        <w:t>CamScanner</w:t>
      </w:r>
      <w:proofErr w:type="spellEnd"/>
      <w:r>
        <w:rPr>
          <w:rStyle w:val="Hyperlink"/>
        </w:rPr>
        <w:t xml:space="preserve"> 10-04-2023 10.36</w:t>
      </w:r>
      <w:r>
        <w:fldChar w:fldCharType="end"/>
      </w:r>
      <w:r>
        <w:rPr>
          <w:rFonts w:ascii="Roboto-Regular" w:eastAsia="Times New Roman" w:hAnsi="Roboto-Regular" w:cs="Times New Roman"/>
          <w:color w:val="595959"/>
          <w:sz w:val="27"/>
          <w:szCs w:val="27"/>
        </w:rPr>
        <w:t>)</w:t>
      </w:r>
    </w:p>
    <w:p w:rsidR="00A678BC" w:rsidRPr="00A678BC" w:rsidRDefault="00A678BC" w:rsidP="00A678BC">
      <w:pPr>
        <w:shd w:val="clear" w:color="auto" w:fill="FFFFFF"/>
        <w:spacing w:after="300" w:line="390" w:lineRule="atLeast"/>
        <w:rPr>
          <w:rFonts w:ascii="Roboto-Regular" w:eastAsia="Times New Roman" w:hAnsi="Roboto-Regular" w:cs="Times New Roman"/>
          <w:color w:val="595959"/>
          <w:sz w:val="27"/>
          <w:szCs w:val="27"/>
        </w:rPr>
      </w:pPr>
      <w:proofErr w:type="gramStart"/>
      <w:r w:rsidRPr="00A678BC">
        <w:rPr>
          <w:rFonts w:ascii="Roboto-Regular" w:eastAsia="Times New Roman" w:hAnsi="Roboto-Regular" w:cs="Times New Roman"/>
          <w:color w:val="595959"/>
          <w:sz w:val="27"/>
          <w:szCs w:val="27"/>
        </w:rPr>
        <w:t>3.</w:t>
      </w:r>
      <w:proofErr w:type="gramEnd"/>
      <w:r w:rsidRPr="00A678BC">
        <w:rPr>
          <w:rFonts w:ascii="Roboto-Regular" w:eastAsia="Times New Roman" w:hAnsi="Roboto-Regular" w:cs="Times New Roman"/>
          <w:color w:val="595959"/>
          <w:sz w:val="27"/>
          <w:szCs w:val="27"/>
        </w:rPr>
        <w:fldChar w:fldCharType="begin"/>
      </w:r>
      <w:r w:rsidRPr="00A678BC">
        <w:rPr>
          <w:rFonts w:ascii="Roboto-Regular" w:eastAsia="Times New Roman" w:hAnsi="Roboto-Regular" w:cs="Times New Roman"/>
          <w:color w:val="595959"/>
          <w:sz w:val="27"/>
          <w:szCs w:val="27"/>
        </w:rPr>
        <w:instrText xml:space="preserve"> HYPERLINK "https://www.hec.gov.pk/english/services/students/etc/Documents/Final%20Notification%20HEC-ETC%20Law-GAT%207%20Chances.pdf" </w:instrText>
      </w:r>
      <w:r w:rsidRPr="00A678BC">
        <w:rPr>
          <w:rFonts w:ascii="Roboto-Regular" w:eastAsia="Times New Roman" w:hAnsi="Roboto-Regular" w:cs="Times New Roman"/>
          <w:color w:val="595959"/>
          <w:sz w:val="27"/>
          <w:szCs w:val="27"/>
        </w:rPr>
        <w:fldChar w:fldCharType="separate"/>
      </w:r>
      <w:r w:rsidRPr="00A678BC">
        <w:rPr>
          <w:rFonts w:ascii="Roboto-Regular" w:eastAsia="Times New Roman" w:hAnsi="Roboto-Regular" w:cs="Times New Roman"/>
          <w:color w:val="0000FF"/>
          <w:sz w:val="27"/>
          <w:szCs w:val="27"/>
        </w:rPr>
        <w:t>Notification for Enhancement of Number of Law-GAT Chances​</w:t>
      </w:r>
      <w:r w:rsidRPr="00A678BC">
        <w:rPr>
          <w:rFonts w:ascii="Roboto-Regular" w:eastAsia="Times New Roman" w:hAnsi="Roboto-Regular" w:cs="Times New Roman"/>
          <w:color w:val="595959"/>
          <w:sz w:val="27"/>
          <w:szCs w:val="27"/>
        </w:rPr>
        <w:fldChar w:fldCharType="end"/>
      </w:r>
      <w:r>
        <w:rPr>
          <w:rFonts w:ascii="Roboto-Regular" w:eastAsia="Times New Roman" w:hAnsi="Roboto-Regular" w:cs="Times New Roman"/>
          <w:color w:val="595959"/>
          <w:sz w:val="27"/>
          <w:szCs w:val="27"/>
        </w:rPr>
        <w:t xml:space="preserve">    (</w:t>
      </w:r>
      <w:hyperlink r:id="rId232" w:history="1">
        <w:r>
          <w:rPr>
            <w:rStyle w:val="Hyperlink"/>
          </w:rPr>
          <w:t>Final Notification HEC-ETC Law-GAT 7 Chances.pdf</w:t>
        </w:r>
      </w:hyperlink>
      <w:r>
        <w:rPr>
          <w:rFonts w:ascii="Roboto-Regular" w:eastAsia="Times New Roman" w:hAnsi="Roboto-Regular" w:cs="Times New Roman"/>
          <w:color w:val="595959"/>
          <w:sz w:val="27"/>
          <w:szCs w:val="27"/>
        </w:rPr>
        <w:t>)</w:t>
      </w:r>
    </w:p>
    <w:p w:rsidR="00A678BC" w:rsidRPr="00A678BC" w:rsidRDefault="00A678BC" w:rsidP="00A678BC">
      <w:pPr>
        <w:shd w:val="clear" w:color="auto" w:fill="FFFFFF"/>
        <w:spacing w:after="300" w:line="390" w:lineRule="atLeast"/>
        <w:rPr>
          <w:rFonts w:ascii="Roboto-Regular" w:eastAsia="Times New Roman" w:hAnsi="Roboto-Regular" w:cs="Times New Roman"/>
          <w:color w:val="595959"/>
          <w:sz w:val="27"/>
          <w:szCs w:val="27"/>
        </w:rPr>
      </w:pPr>
      <w:proofErr w:type="gramStart"/>
      <w:r w:rsidRPr="00A678BC">
        <w:rPr>
          <w:rFonts w:ascii="Roboto-Regular" w:eastAsia="Times New Roman" w:hAnsi="Roboto-Regular" w:cs="Times New Roman"/>
          <w:color w:val="595959"/>
          <w:sz w:val="27"/>
          <w:szCs w:val="27"/>
        </w:rPr>
        <w:t>4.</w:t>
      </w:r>
      <w:proofErr w:type="gramEnd"/>
      <w:r w:rsidRPr="00A678BC">
        <w:rPr>
          <w:rFonts w:ascii="Roboto-Regular" w:eastAsia="Times New Roman" w:hAnsi="Roboto-Regular" w:cs="Times New Roman"/>
          <w:color w:val="595959"/>
          <w:sz w:val="27"/>
          <w:szCs w:val="27"/>
        </w:rPr>
        <w:fldChar w:fldCharType="begin"/>
      </w:r>
      <w:r w:rsidRPr="00A678BC">
        <w:rPr>
          <w:rFonts w:ascii="Roboto-Regular" w:eastAsia="Times New Roman" w:hAnsi="Roboto-Regular" w:cs="Times New Roman"/>
          <w:color w:val="595959"/>
          <w:sz w:val="27"/>
          <w:szCs w:val="27"/>
        </w:rPr>
        <w:instrText xml:space="preserve"> HYPERLINK "https://www.hec.gov.pk/english/services/students/etc/Documents/Notification%20of%20BOG%20Approved%20Examination%20Rules%20_ETC%20HEC.pdf" </w:instrText>
      </w:r>
      <w:r w:rsidRPr="00A678BC">
        <w:rPr>
          <w:rFonts w:ascii="Roboto-Regular" w:eastAsia="Times New Roman" w:hAnsi="Roboto-Regular" w:cs="Times New Roman"/>
          <w:color w:val="595959"/>
          <w:sz w:val="27"/>
          <w:szCs w:val="27"/>
        </w:rPr>
        <w:fldChar w:fldCharType="separate"/>
      </w:r>
      <w:r w:rsidRPr="00A678BC">
        <w:rPr>
          <w:rFonts w:ascii="Roboto-Regular" w:eastAsia="Times New Roman" w:hAnsi="Roboto-Regular" w:cs="Times New Roman"/>
          <w:color w:val="0000FF"/>
          <w:sz w:val="27"/>
          <w:szCs w:val="27"/>
        </w:rPr>
        <w:t>Notification of BOG Approved Examination Rules ETC HEC​</w:t>
      </w:r>
      <w:r w:rsidRPr="00A678BC">
        <w:rPr>
          <w:rFonts w:ascii="Roboto-Regular" w:eastAsia="Times New Roman" w:hAnsi="Roboto-Regular" w:cs="Times New Roman"/>
          <w:color w:val="595959"/>
          <w:sz w:val="27"/>
          <w:szCs w:val="27"/>
        </w:rPr>
        <w:fldChar w:fldCharType="end"/>
      </w:r>
      <w:r>
        <w:rPr>
          <w:rFonts w:ascii="Roboto-Regular" w:eastAsia="Times New Roman" w:hAnsi="Roboto-Regular" w:cs="Times New Roman"/>
          <w:color w:val="595959"/>
          <w:sz w:val="27"/>
          <w:szCs w:val="27"/>
        </w:rPr>
        <w:t xml:space="preserve">    (</w:t>
      </w:r>
      <w:hyperlink r:id="rId233" w:history="1">
        <w:r>
          <w:rPr>
            <w:rStyle w:val="Hyperlink"/>
          </w:rPr>
          <w:t>Notification of BOG Approved Examination Rules _ETC HEC.pdf</w:t>
        </w:r>
      </w:hyperlink>
      <w:r>
        <w:rPr>
          <w:rFonts w:ascii="Roboto-Regular" w:eastAsia="Times New Roman" w:hAnsi="Roboto-Regular" w:cs="Times New Roman"/>
          <w:color w:val="595959"/>
          <w:sz w:val="27"/>
          <w:szCs w:val="27"/>
        </w:rPr>
        <w:t>)</w:t>
      </w:r>
    </w:p>
    <w:p w:rsidR="00A678BC" w:rsidRPr="00A678BC" w:rsidRDefault="00A678BC" w:rsidP="00A678BC">
      <w:pPr>
        <w:shd w:val="clear" w:color="auto" w:fill="FFFFFF"/>
        <w:spacing w:after="300" w:line="390" w:lineRule="atLeast"/>
        <w:rPr>
          <w:rFonts w:ascii="Roboto-Regular" w:eastAsia="Times New Roman" w:hAnsi="Roboto-Regular" w:cs="Times New Roman"/>
          <w:color w:val="595959"/>
          <w:sz w:val="27"/>
          <w:szCs w:val="27"/>
        </w:rPr>
      </w:pPr>
      <w:proofErr w:type="gramStart"/>
      <w:r w:rsidRPr="00A678BC">
        <w:rPr>
          <w:rFonts w:ascii="Roboto-Regular" w:eastAsia="Times New Roman" w:hAnsi="Roboto-Regular" w:cs="Times New Roman"/>
          <w:color w:val="595959"/>
          <w:sz w:val="27"/>
          <w:szCs w:val="27"/>
        </w:rPr>
        <w:t>5.</w:t>
      </w:r>
      <w:proofErr w:type="gramEnd"/>
      <w:hyperlink r:id="rId234" w:history="1">
        <w:r w:rsidRPr="00A678BC">
          <w:rPr>
            <w:rFonts w:ascii="Roboto-Regular" w:eastAsia="Times New Roman" w:hAnsi="Roboto-Regular" w:cs="Times New Roman"/>
            <w:color w:val="0000FF"/>
            <w:sz w:val="27"/>
            <w:szCs w:val="27"/>
          </w:rPr>
          <w:t>SOPs of Use of Unfair Means and Penalty​​</w:t>
        </w:r>
      </w:hyperlink>
      <w:r>
        <w:rPr>
          <w:rFonts w:ascii="Roboto-Regular" w:eastAsia="Times New Roman" w:hAnsi="Roboto-Regular" w:cs="Times New Roman"/>
          <w:color w:val="595959"/>
          <w:sz w:val="27"/>
          <w:szCs w:val="27"/>
        </w:rPr>
        <w:t xml:space="preserve">   (</w:t>
      </w:r>
      <w:hyperlink r:id="rId235" w:history="1">
        <w:r>
          <w:rPr>
            <w:rStyle w:val="Hyperlink"/>
          </w:rPr>
          <w:t>Annex-I_ Use of Unfair Means &amp; Panelty_Ver-1.0.pdf</w:t>
        </w:r>
      </w:hyperlink>
      <w:r>
        <w:rPr>
          <w:rFonts w:ascii="Roboto-Regular" w:eastAsia="Times New Roman" w:hAnsi="Roboto-Regular" w:cs="Times New Roman"/>
          <w:color w:val="595959"/>
          <w:sz w:val="27"/>
          <w:szCs w:val="27"/>
        </w:rPr>
        <w:t>)</w:t>
      </w:r>
    </w:p>
    <w:p w:rsidR="00A678BC" w:rsidRPr="00A678BC" w:rsidRDefault="00A678BC" w:rsidP="00A678BC">
      <w:pPr>
        <w:shd w:val="clear" w:color="auto" w:fill="FFFFFF"/>
        <w:spacing w:line="390" w:lineRule="atLeast"/>
        <w:rPr>
          <w:rFonts w:ascii="Roboto-Regular" w:eastAsia="Times New Roman" w:hAnsi="Roboto-Regular" w:cs="Times New Roman"/>
          <w:color w:val="595959"/>
          <w:sz w:val="27"/>
          <w:szCs w:val="27"/>
        </w:rPr>
      </w:pPr>
      <w:r w:rsidRPr="00A678BC">
        <w:rPr>
          <w:rFonts w:ascii="Roboto-Regular" w:eastAsia="Times New Roman" w:hAnsi="Roboto-Regular" w:cs="Times New Roman"/>
          <w:color w:val="595959"/>
          <w:sz w:val="27"/>
          <w:szCs w:val="27"/>
        </w:rPr>
        <w:t>6. </w:t>
      </w:r>
      <w:hyperlink r:id="rId236" w:history="1">
        <w:r w:rsidRPr="00A678BC">
          <w:rPr>
            <w:rFonts w:ascii="Roboto-Regular" w:eastAsia="Times New Roman" w:hAnsi="Roboto-Regular" w:cs="Times New Roman"/>
            <w:color w:val="0000FF"/>
            <w:sz w:val="27"/>
            <w:szCs w:val="27"/>
          </w:rPr>
          <w:t>LAT notification</w:t>
        </w:r>
      </w:hyperlink>
      <w:r w:rsidRPr="00A678BC">
        <w:rPr>
          <w:rFonts w:ascii="Roboto-Regular" w:eastAsia="Times New Roman" w:hAnsi="Roboto-Regular" w:cs="Times New Roman"/>
          <w:color w:val="595959"/>
          <w:sz w:val="27"/>
          <w:szCs w:val="27"/>
        </w:rPr>
        <w:t> </w:t>
      </w:r>
      <w:r>
        <w:rPr>
          <w:rFonts w:ascii="Roboto-Regular" w:eastAsia="Times New Roman" w:hAnsi="Roboto-Regular" w:cs="Times New Roman"/>
          <w:color w:val="595959"/>
          <w:sz w:val="27"/>
          <w:szCs w:val="27"/>
        </w:rPr>
        <w:t xml:space="preserve">   (</w:t>
      </w:r>
      <w:hyperlink r:id="rId237" w:history="1">
        <w:r>
          <w:rPr>
            <w:rStyle w:val="Hyperlink"/>
          </w:rPr>
          <w:t>LAT notification _page-0001.jpg (2480×3508)</w:t>
        </w:r>
      </w:hyperlink>
      <w:r>
        <w:rPr>
          <w:rFonts w:ascii="Roboto-Regular" w:eastAsia="Times New Roman" w:hAnsi="Roboto-Regular" w:cs="Times New Roman"/>
          <w:color w:val="595959"/>
          <w:sz w:val="27"/>
          <w:szCs w:val="27"/>
        </w:rPr>
        <w:t>)</w:t>
      </w:r>
    </w:p>
    <w:p w:rsidR="00047824" w:rsidRPr="00047824" w:rsidRDefault="00047824" w:rsidP="00047824">
      <w:pPr>
        <w:shd w:val="clear" w:color="auto" w:fill="FFFFFF"/>
        <w:spacing w:after="300" w:line="390" w:lineRule="atLeast"/>
        <w:rPr>
          <w:rFonts w:ascii="Roboto-Regular" w:eastAsia="Times New Roman" w:hAnsi="Roboto-Regular" w:cs="Times New Roman"/>
          <w:color w:val="595959"/>
          <w:sz w:val="27"/>
          <w:szCs w:val="27"/>
        </w:rPr>
      </w:pPr>
    </w:p>
    <w:p w:rsidR="00683CB9" w:rsidRPr="00683CB9" w:rsidRDefault="00683CB9" w:rsidP="00683CB9">
      <w:pPr>
        <w:pBdr>
          <w:bottom w:val="single" w:sz="6" w:space="1" w:color="auto"/>
        </w:pBdr>
        <w:spacing w:after="0" w:line="240" w:lineRule="auto"/>
        <w:jc w:val="center"/>
        <w:rPr>
          <w:rFonts w:ascii="Arial" w:eastAsia="Times New Roman" w:hAnsi="Arial" w:cs="Arial"/>
          <w:vanish/>
          <w:sz w:val="16"/>
          <w:szCs w:val="16"/>
        </w:rPr>
      </w:pPr>
      <w:r w:rsidRPr="00683CB9">
        <w:rPr>
          <w:rFonts w:ascii="Arial" w:eastAsia="Times New Roman" w:hAnsi="Arial" w:cs="Arial"/>
          <w:vanish/>
          <w:sz w:val="16"/>
          <w:szCs w:val="16"/>
        </w:rPr>
        <w:t>Top of Form</w:t>
      </w:r>
    </w:p>
    <w:p w:rsidR="00683CB9" w:rsidRPr="00683CB9" w:rsidRDefault="00683CB9" w:rsidP="00683CB9">
      <w:pPr>
        <w:pBdr>
          <w:top w:val="single" w:sz="6" w:space="1" w:color="auto"/>
        </w:pBdr>
        <w:spacing w:after="0" w:line="240" w:lineRule="auto"/>
        <w:jc w:val="center"/>
        <w:rPr>
          <w:rFonts w:ascii="Arial" w:eastAsia="Times New Roman" w:hAnsi="Arial" w:cs="Arial"/>
          <w:vanish/>
          <w:sz w:val="16"/>
          <w:szCs w:val="16"/>
        </w:rPr>
      </w:pPr>
      <w:r w:rsidRPr="00683CB9">
        <w:rPr>
          <w:rFonts w:ascii="Arial" w:eastAsia="Times New Roman" w:hAnsi="Arial" w:cs="Arial"/>
          <w:vanish/>
          <w:sz w:val="16"/>
          <w:szCs w:val="16"/>
        </w:rPr>
        <w:t>Bottom of Form</w:t>
      </w:r>
    </w:p>
    <w:p w:rsidR="00683CB9" w:rsidRPr="00E0285C" w:rsidRDefault="00683CB9" w:rsidP="00E0285C">
      <w:pPr>
        <w:shd w:val="clear" w:color="auto" w:fill="FFFFFF"/>
        <w:spacing w:line="390" w:lineRule="atLeast"/>
        <w:ind w:right="300"/>
        <w:rPr>
          <w:rFonts w:ascii="Roboto-Regular" w:eastAsia="Times New Roman" w:hAnsi="Roboto-Regular" w:cs="Times New Roman"/>
          <w:color w:val="595959"/>
          <w:sz w:val="27"/>
          <w:szCs w:val="27"/>
        </w:rPr>
      </w:pPr>
    </w:p>
    <w:sectPr w:rsidR="00683CB9" w:rsidRPr="00E028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Bold">
    <w:altName w:val="Times New Roman"/>
    <w:panose1 w:val="00000000000000000000"/>
    <w:charset w:val="00"/>
    <w:family w:val="roman"/>
    <w:notTrueType/>
    <w:pitch w:val="default"/>
  </w:font>
  <w:font w:name="Roboto-Regular">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2F3C7A"/>
    <w:multiLevelType w:val="multilevel"/>
    <w:tmpl w:val="A296F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DA4181"/>
    <w:multiLevelType w:val="multilevel"/>
    <w:tmpl w:val="6AA2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0A50161"/>
    <w:multiLevelType w:val="multilevel"/>
    <w:tmpl w:val="4426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22361E1"/>
    <w:multiLevelType w:val="multilevel"/>
    <w:tmpl w:val="764A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4DA6FE7"/>
    <w:multiLevelType w:val="multilevel"/>
    <w:tmpl w:val="A27A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93F01E1"/>
    <w:multiLevelType w:val="multilevel"/>
    <w:tmpl w:val="7A50E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B174FA3"/>
    <w:multiLevelType w:val="multilevel"/>
    <w:tmpl w:val="CC0A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33C3B9B"/>
    <w:multiLevelType w:val="multilevel"/>
    <w:tmpl w:val="B85A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B961915"/>
    <w:multiLevelType w:val="multilevel"/>
    <w:tmpl w:val="F15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0D44151"/>
    <w:multiLevelType w:val="multilevel"/>
    <w:tmpl w:val="E9B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97115CC"/>
    <w:multiLevelType w:val="multilevel"/>
    <w:tmpl w:val="B5BE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E884B61"/>
    <w:multiLevelType w:val="multilevel"/>
    <w:tmpl w:val="34A0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3370E23"/>
    <w:multiLevelType w:val="multilevel"/>
    <w:tmpl w:val="FD84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BD228B2"/>
    <w:multiLevelType w:val="multilevel"/>
    <w:tmpl w:val="BF98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E406DDC"/>
    <w:multiLevelType w:val="multilevel"/>
    <w:tmpl w:val="AE34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EA803FF"/>
    <w:multiLevelType w:val="multilevel"/>
    <w:tmpl w:val="E7A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51732BE"/>
    <w:multiLevelType w:val="multilevel"/>
    <w:tmpl w:val="D102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7AA01C1"/>
    <w:multiLevelType w:val="multilevel"/>
    <w:tmpl w:val="F5F0B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81932AA"/>
    <w:multiLevelType w:val="multilevel"/>
    <w:tmpl w:val="A642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DA15294"/>
    <w:multiLevelType w:val="multilevel"/>
    <w:tmpl w:val="8A02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DC245C2"/>
    <w:multiLevelType w:val="multilevel"/>
    <w:tmpl w:val="C868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18"/>
  </w:num>
  <w:num w:numId="3">
    <w:abstractNumId w:val="17"/>
  </w:num>
  <w:num w:numId="4">
    <w:abstractNumId w:val="11"/>
  </w:num>
  <w:num w:numId="5">
    <w:abstractNumId w:val="19"/>
  </w:num>
  <w:num w:numId="6">
    <w:abstractNumId w:val="2"/>
  </w:num>
  <w:num w:numId="7">
    <w:abstractNumId w:val="4"/>
  </w:num>
  <w:num w:numId="8">
    <w:abstractNumId w:val="16"/>
  </w:num>
  <w:num w:numId="9">
    <w:abstractNumId w:val="20"/>
  </w:num>
  <w:num w:numId="10">
    <w:abstractNumId w:val="12"/>
  </w:num>
  <w:num w:numId="11">
    <w:abstractNumId w:val="7"/>
  </w:num>
  <w:num w:numId="12">
    <w:abstractNumId w:val="8"/>
  </w:num>
  <w:num w:numId="13">
    <w:abstractNumId w:val="5"/>
  </w:num>
  <w:num w:numId="14">
    <w:abstractNumId w:val="0"/>
  </w:num>
  <w:num w:numId="15">
    <w:abstractNumId w:val="9"/>
  </w:num>
  <w:num w:numId="16">
    <w:abstractNumId w:val="14"/>
  </w:num>
  <w:num w:numId="17">
    <w:abstractNumId w:val="15"/>
  </w:num>
  <w:num w:numId="18">
    <w:abstractNumId w:val="10"/>
  </w:num>
  <w:num w:numId="19">
    <w:abstractNumId w:val="1"/>
  </w:num>
  <w:num w:numId="20">
    <w:abstractNumId w:val="3"/>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74E5"/>
    <w:rsid w:val="00012770"/>
    <w:rsid w:val="00047824"/>
    <w:rsid w:val="005D0CFA"/>
    <w:rsid w:val="0063407A"/>
    <w:rsid w:val="006657D0"/>
    <w:rsid w:val="00683CB9"/>
    <w:rsid w:val="006F77B1"/>
    <w:rsid w:val="00A678BC"/>
    <w:rsid w:val="00B27482"/>
    <w:rsid w:val="00BC6CEB"/>
    <w:rsid w:val="00E0285C"/>
    <w:rsid w:val="00EA3C70"/>
    <w:rsid w:val="00F174E5"/>
    <w:rsid w:val="00F343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E68149-6935-4CFB-8E79-2652362E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E0285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28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285C"/>
    <w:rPr>
      <w:b/>
      <w:bCs/>
    </w:rPr>
  </w:style>
  <w:style w:type="character" w:styleId="Hyperlink">
    <w:name w:val="Hyperlink"/>
    <w:basedOn w:val="DefaultParagraphFont"/>
    <w:uiPriority w:val="99"/>
    <w:semiHidden/>
    <w:unhideWhenUsed/>
    <w:rsid w:val="00E0285C"/>
    <w:rPr>
      <w:color w:val="0000FF"/>
      <w:u w:val="single"/>
    </w:rPr>
  </w:style>
  <w:style w:type="character" w:customStyle="1" w:styleId="Heading4Char">
    <w:name w:val="Heading 4 Char"/>
    <w:basedOn w:val="DefaultParagraphFont"/>
    <w:link w:val="Heading4"/>
    <w:uiPriority w:val="9"/>
    <w:rsid w:val="00E0285C"/>
    <w:rPr>
      <w:rFonts w:ascii="Times New Roman" w:eastAsia="Times New Roman" w:hAnsi="Times New Roman" w:cs="Times New Roman"/>
      <w:b/>
      <w:bCs/>
      <w:sz w:val="24"/>
      <w:szCs w:val="24"/>
    </w:rPr>
  </w:style>
  <w:style w:type="character" w:customStyle="1" w:styleId="ms-rtethemeforecolor-2-5">
    <w:name w:val="ms-rtethemeforecolor-2-5"/>
    <w:basedOn w:val="DefaultParagraphFont"/>
    <w:rsid w:val="00E0285C"/>
  </w:style>
  <w:style w:type="character" w:customStyle="1" w:styleId="ms-rtefontsize-2">
    <w:name w:val="ms-rtefontsize-2"/>
    <w:basedOn w:val="DefaultParagraphFont"/>
    <w:rsid w:val="00E0285C"/>
  </w:style>
  <w:style w:type="character" w:customStyle="1" w:styleId="ms-rtefontface-13">
    <w:name w:val="ms-rtefontface-13"/>
    <w:basedOn w:val="DefaultParagraphFont"/>
    <w:rsid w:val="00E0285C"/>
  </w:style>
  <w:style w:type="character" w:customStyle="1" w:styleId="ms-rtethemeforecolor-2-0">
    <w:name w:val="ms-rtethemeforecolor-2-0"/>
    <w:basedOn w:val="DefaultParagraphFont"/>
    <w:rsid w:val="00E0285C"/>
  </w:style>
  <w:style w:type="paragraph" w:styleId="BalloonText">
    <w:name w:val="Balloon Text"/>
    <w:basedOn w:val="Normal"/>
    <w:link w:val="BalloonTextChar"/>
    <w:uiPriority w:val="99"/>
    <w:semiHidden/>
    <w:unhideWhenUsed/>
    <w:rsid w:val="00EA3C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C70"/>
    <w:rPr>
      <w:rFonts w:ascii="Tahoma" w:hAnsi="Tahoma" w:cs="Tahoma"/>
      <w:sz w:val="16"/>
      <w:szCs w:val="16"/>
    </w:rPr>
  </w:style>
  <w:style w:type="character" w:customStyle="1" w:styleId="ms-rtethemeforecolor-9-0">
    <w:name w:val="ms-rtethemeforecolor-9-0"/>
    <w:basedOn w:val="DefaultParagraphFont"/>
    <w:rsid w:val="00EA3C70"/>
  </w:style>
  <w:style w:type="character" w:customStyle="1" w:styleId="ms-rtefontsize-3">
    <w:name w:val="ms-rtefontsize-3"/>
    <w:basedOn w:val="DefaultParagraphFont"/>
    <w:rsid w:val="00EA3C70"/>
  </w:style>
  <w:style w:type="character" w:customStyle="1" w:styleId="ms-rtefontsize-4">
    <w:name w:val="ms-rtefontsize-4"/>
    <w:basedOn w:val="DefaultParagraphFont"/>
    <w:rsid w:val="00EA3C70"/>
  </w:style>
  <w:style w:type="paragraph" w:styleId="z-TopofForm">
    <w:name w:val="HTML Top of Form"/>
    <w:basedOn w:val="Normal"/>
    <w:next w:val="Normal"/>
    <w:link w:val="z-TopofFormChar"/>
    <w:hidden/>
    <w:uiPriority w:val="99"/>
    <w:semiHidden/>
    <w:unhideWhenUsed/>
    <w:rsid w:val="00EA3C7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A3C7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A3C7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A3C70"/>
    <w:rPr>
      <w:rFonts w:ascii="Arial" w:eastAsia="Times New Roman" w:hAnsi="Arial" w:cs="Arial"/>
      <w:vanish/>
      <w:sz w:val="16"/>
      <w:szCs w:val="16"/>
    </w:rPr>
  </w:style>
  <w:style w:type="paragraph" w:styleId="ListParagraph">
    <w:name w:val="List Paragraph"/>
    <w:basedOn w:val="Normal"/>
    <w:uiPriority w:val="34"/>
    <w:qFormat/>
    <w:rsid w:val="00683C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423457">
      <w:bodyDiv w:val="1"/>
      <w:marLeft w:val="0"/>
      <w:marRight w:val="0"/>
      <w:marTop w:val="0"/>
      <w:marBottom w:val="0"/>
      <w:divBdr>
        <w:top w:val="none" w:sz="0" w:space="0" w:color="auto"/>
        <w:left w:val="none" w:sz="0" w:space="0" w:color="auto"/>
        <w:bottom w:val="none" w:sz="0" w:space="0" w:color="auto"/>
        <w:right w:val="none" w:sz="0" w:space="0" w:color="auto"/>
      </w:divBdr>
      <w:divsChild>
        <w:div w:id="513114057">
          <w:marLeft w:val="0"/>
          <w:marRight w:val="0"/>
          <w:marTop w:val="300"/>
          <w:marBottom w:val="375"/>
          <w:divBdr>
            <w:top w:val="none" w:sz="0" w:space="0" w:color="auto"/>
            <w:left w:val="none" w:sz="0" w:space="0" w:color="auto"/>
            <w:bottom w:val="none" w:sz="0" w:space="0" w:color="auto"/>
            <w:right w:val="none" w:sz="0" w:space="0" w:color="auto"/>
          </w:divBdr>
        </w:div>
        <w:div w:id="649990245">
          <w:marLeft w:val="0"/>
          <w:marRight w:val="0"/>
          <w:marTop w:val="0"/>
          <w:marBottom w:val="0"/>
          <w:divBdr>
            <w:top w:val="none" w:sz="0" w:space="0" w:color="auto"/>
            <w:left w:val="none" w:sz="0" w:space="0" w:color="auto"/>
            <w:bottom w:val="none" w:sz="0" w:space="0" w:color="auto"/>
            <w:right w:val="none" w:sz="0" w:space="0" w:color="auto"/>
          </w:divBdr>
          <w:divsChild>
            <w:div w:id="18985130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68244806">
      <w:bodyDiv w:val="1"/>
      <w:marLeft w:val="0"/>
      <w:marRight w:val="0"/>
      <w:marTop w:val="0"/>
      <w:marBottom w:val="0"/>
      <w:divBdr>
        <w:top w:val="none" w:sz="0" w:space="0" w:color="auto"/>
        <w:left w:val="none" w:sz="0" w:space="0" w:color="auto"/>
        <w:bottom w:val="none" w:sz="0" w:space="0" w:color="auto"/>
        <w:right w:val="none" w:sz="0" w:space="0" w:color="auto"/>
      </w:divBdr>
      <w:divsChild>
        <w:div w:id="1919554325">
          <w:marLeft w:val="0"/>
          <w:marRight w:val="0"/>
          <w:marTop w:val="300"/>
          <w:marBottom w:val="375"/>
          <w:divBdr>
            <w:top w:val="none" w:sz="0" w:space="0" w:color="auto"/>
            <w:left w:val="none" w:sz="0" w:space="0" w:color="auto"/>
            <w:bottom w:val="none" w:sz="0" w:space="0" w:color="auto"/>
            <w:right w:val="none" w:sz="0" w:space="0" w:color="auto"/>
          </w:divBdr>
        </w:div>
        <w:div w:id="161702496">
          <w:marLeft w:val="0"/>
          <w:marRight w:val="0"/>
          <w:marTop w:val="0"/>
          <w:marBottom w:val="300"/>
          <w:divBdr>
            <w:top w:val="none" w:sz="0" w:space="0" w:color="auto"/>
            <w:left w:val="none" w:sz="0" w:space="0" w:color="auto"/>
            <w:bottom w:val="none" w:sz="0" w:space="0" w:color="auto"/>
            <w:right w:val="none" w:sz="0" w:space="0" w:color="auto"/>
          </w:divBdr>
        </w:div>
      </w:divsChild>
    </w:div>
    <w:div w:id="461995921">
      <w:bodyDiv w:val="1"/>
      <w:marLeft w:val="0"/>
      <w:marRight w:val="0"/>
      <w:marTop w:val="0"/>
      <w:marBottom w:val="0"/>
      <w:divBdr>
        <w:top w:val="none" w:sz="0" w:space="0" w:color="auto"/>
        <w:left w:val="none" w:sz="0" w:space="0" w:color="auto"/>
        <w:bottom w:val="none" w:sz="0" w:space="0" w:color="auto"/>
        <w:right w:val="none" w:sz="0" w:space="0" w:color="auto"/>
      </w:divBdr>
      <w:divsChild>
        <w:div w:id="1044915173">
          <w:marLeft w:val="0"/>
          <w:marRight w:val="0"/>
          <w:marTop w:val="300"/>
          <w:marBottom w:val="375"/>
          <w:divBdr>
            <w:top w:val="none" w:sz="0" w:space="0" w:color="auto"/>
            <w:left w:val="none" w:sz="0" w:space="0" w:color="auto"/>
            <w:bottom w:val="none" w:sz="0" w:space="0" w:color="auto"/>
            <w:right w:val="none" w:sz="0" w:space="0" w:color="auto"/>
          </w:divBdr>
        </w:div>
        <w:div w:id="1400708192">
          <w:marLeft w:val="0"/>
          <w:marRight w:val="0"/>
          <w:marTop w:val="0"/>
          <w:marBottom w:val="300"/>
          <w:divBdr>
            <w:top w:val="none" w:sz="0" w:space="0" w:color="auto"/>
            <w:left w:val="none" w:sz="0" w:space="0" w:color="auto"/>
            <w:bottom w:val="none" w:sz="0" w:space="0" w:color="auto"/>
            <w:right w:val="none" w:sz="0" w:space="0" w:color="auto"/>
          </w:divBdr>
          <w:divsChild>
            <w:div w:id="29884760">
              <w:marLeft w:val="0"/>
              <w:marRight w:val="0"/>
              <w:marTop w:val="0"/>
              <w:marBottom w:val="300"/>
              <w:divBdr>
                <w:top w:val="none" w:sz="0" w:space="0" w:color="auto"/>
                <w:left w:val="none" w:sz="0" w:space="0" w:color="auto"/>
                <w:bottom w:val="none" w:sz="0" w:space="0" w:color="auto"/>
                <w:right w:val="none" w:sz="0" w:space="0" w:color="auto"/>
              </w:divBdr>
              <w:divsChild>
                <w:div w:id="608243733">
                  <w:marLeft w:val="0"/>
                  <w:marRight w:val="0"/>
                  <w:marTop w:val="0"/>
                  <w:marBottom w:val="300"/>
                  <w:divBdr>
                    <w:top w:val="none" w:sz="0" w:space="0" w:color="auto"/>
                    <w:left w:val="none" w:sz="0" w:space="0" w:color="auto"/>
                    <w:bottom w:val="none" w:sz="0" w:space="0" w:color="auto"/>
                    <w:right w:val="none" w:sz="0" w:space="0" w:color="auto"/>
                  </w:divBdr>
                </w:div>
              </w:divsChild>
            </w:div>
            <w:div w:id="147286193">
              <w:marLeft w:val="0"/>
              <w:marRight w:val="0"/>
              <w:marTop w:val="0"/>
              <w:marBottom w:val="300"/>
              <w:divBdr>
                <w:top w:val="none" w:sz="0" w:space="0" w:color="auto"/>
                <w:left w:val="none" w:sz="0" w:space="0" w:color="auto"/>
                <w:bottom w:val="none" w:sz="0" w:space="0" w:color="auto"/>
                <w:right w:val="none" w:sz="0" w:space="0" w:color="auto"/>
              </w:divBdr>
            </w:div>
            <w:div w:id="206845500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38006659">
      <w:bodyDiv w:val="1"/>
      <w:marLeft w:val="0"/>
      <w:marRight w:val="0"/>
      <w:marTop w:val="0"/>
      <w:marBottom w:val="0"/>
      <w:divBdr>
        <w:top w:val="none" w:sz="0" w:space="0" w:color="auto"/>
        <w:left w:val="none" w:sz="0" w:space="0" w:color="auto"/>
        <w:bottom w:val="none" w:sz="0" w:space="0" w:color="auto"/>
        <w:right w:val="none" w:sz="0" w:space="0" w:color="auto"/>
      </w:divBdr>
      <w:divsChild>
        <w:div w:id="803886794">
          <w:marLeft w:val="0"/>
          <w:marRight w:val="0"/>
          <w:marTop w:val="300"/>
          <w:marBottom w:val="375"/>
          <w:divBdr>
            <w:top w:val="none" w:sz="0" w:space="0" w:color="auto"/>
            <w:left w:val="none" w:sz="0" w:space="0" w:color="auto"/>
            <w:bottom w:val="none" w:sz="0" w:space="0" w:color="auto"/>
            <w:right w:val="none" w:sz="0" w:space="0" w:color="auto"/>
          </w:divBdr>
        </w:div>
        <w:div w:id="584657293">
          <w:marLeft w:val="0"/>
          <w:marRight w:val="0"/>
          <w:marTop w:val="0"/>
          <w:marBottom w:val="300"/>
          <w:divBdr>
            <w:top w:val="none" w:sz="0" w:space="0" w:color="auto"/>
            <w:left w:val="none" w:sz="0" w:space="0" w:color="auto"/>
            <w:bottom w:val="none" w:sz="0" w:space="0" w:color="auto"/>
            <w:right w:val="none" w:sz="0" w:space="0" w:color="auto"/>
          </w:divBdr>
        </w:div>
      </w:divsChild>
    </w:div>
    <w:div w:id="580482767">
      <w:bodyDiv w:val="1"/>
      <w:marLeft w:val="0"/>
      <w:marRight w:val="0"/>
      <w:marTop w:val="0"/>
      <w:marBottom w:val="0"/>
      <w:divBdr>
        <w:top w:val="none" w:sz="0" w:space="0" w:color="auto"/>
        <w:left w:val="none" w:sz="0" w:space="0" w:color="auto"/>
        <w:bottom w:val="none" w:sz="0" w:space="0" w:color="auto"/>
        <w:right w:val="none" w:sz="0" w:space="0" w:color="auto"/>
      </w:divBdr>
      <w:divsChild>
        <w:div w:id="419761902">
          <w:marLeft w:val="0"/>
          <w:marRight w:val="0"/>
          <w:marTop w:val="300"/>
          <w:marBottom w:val="375"/>
          <w:divBdr>
            <w:top w:val="none" w:sz="0" w:space="0" w:color="auto"/>
            <w:left w:val="none" w:sz="0" w:space="0" w:color="auto"/>
            <w:bottom w:val="none" w:sz="0" w:space="0" w:color="auto"/>
            <w:right w:val="none" w:sz="0" w:space="0" w:color="auto"/>
          </w:divBdr>
        </w:div>
        <w:div w:id="805010228">
          <w:marLeft w:val="0"/>
          <w:marRight w:val="0"/>
          <w:marTop w:val="0"/>
          <w:marBottom w:val="300"/>
          <w:divBdr>
            <w:top w:val="none" w:sz="0" w:space="0" w:color="auto"/>
            <w:left w:val="none" w:sz="0" w:space="0" w:color="auto"/>
            <w:bottom w:val="none" w:sz="0" w:space="0" w:color="auto"/>
            <w:right w:val="none" w:sz="0" w:space="0" w:color="auto"/>
          </w:divBdr>
          <w:divsChild>
            <w:div w:id="283848191">
              <w:marLeft w:val="0"/>
              <w:marRight w:val="0"/>
              <w:marTop w:val="0"/>
              <w:marBottom w:val="300"/>
              <w:divBdr>
                <w:top w:val="none" w:sz="0" w:space="0" w:color="auto"/>
                <w:left w:val="none" w:sz="0" w:space="0" w:color="auto"/>
                <w:bottom w:val="none" w:sz="0" w:space="0" w:color="auto"/>
                <w:right w:val="none" w:sz="0" w:space="0" w:color="auto"/>
              </w:divBdr>
              <w:divsChild>
                <w:div w:id="1176309768">
                  <w:marLeft w:val="0"/>
                  <w:marRight w:val="0"/>
                  <w:marTop w:val="0"/>
                  <w:marBottom w:val="300"/>
                  <w:divBdr>
                    <w:top w:val="none" w:sz="0" w:space="0" w:color="auto"/>
                    <w:left w:val="none" w:sz="0" w:space="0" w:color="auto"/>
                    <w:bottom w:val="none" w:sz="0" w:space="0" w:color="auto"/>
                    <w:right w:val="none" w:sz="0" w:space="0" w:color="auto"/>
                  </w:divBdr>
                </w:div>
                <w:div w:id="438575147">
                  <w:marLeft w:val="0"/>
                  <w:marRight w:val="0"/>
                  <w:marTop w:val="0"/>
                  <w:marBottom w:val="300"/>
                  <w:divBdr>
                    <w:top w:val="none" w:sz="0" w:space="0" w:color="auto"/>
                    <w:left w:val="none" w:sz="0" w:space="0" w:color="auto"/>
                    <w:bottom w:val="none" w:sz="0" w:space="0" w:color="auto"/>
                    <w:right w:val="none" w:sz="0" w:space="0" w:color="auto"/>
                  </w:divBdr>
                </w:div>
                <w:div w:id="726294052">
                  <w:marLeft w:val="0"/>
                  <w:marRight w:val="0"/>
                  <w:marTop w:val="0"/>
                  <w:marBottom w:val="300"/>
                  <w:divBdr>
                    <w:top w:val="none" w:sz="0" w:space="0" w:color="auto"/>
                    <w:left w:val="none" w:sz="0" w:space="0" w:color="auto"/>
                    <w:bottom w:val="none" w:sz="0" w:space="0" w:color="auto"/>
                    <w:right w:val="none" w:sz="0" w:space="0" w:color="auto"/>
                  </w:divBdr>
                </w:div>
                <w:div w:id="1767144929">
                  <w:marLeft w:val="0"/>
                  <w:marRight w:val="0"/>
                  <w:marTop w:val="0"/>
                  <w:marBottom w:val="300"/>
                  <w:divBdr>
                    <w:top w:val="none" w:sz="0" w:space="0" w:color="auto"/>
                    <w:left w:val="none" w:sz="0" w:space="0" w:color="auto"/>
                    <w:bottom w:val="none" w:sz="0" w:space="0" w:color="auto"/>
                    <w:right w:val="none" w:sz="0" w:space="0" w:color="auto"/>
                  </w:divBdr>
                </w:div>
                <w:div w:id="1438331658">
                  <w:marLeft w:val="0"/>
                  <w:marRight w:val="0"/>
                  <w:marTop w:val="0"/>
                  <w:marBottom w:val="300"/>
                  <w:divBdr>
                    <w:top w:val="none" w:sz="0" w:space="0" w:color="auto"/>
                    <w:left w:val="none" w:sz="0" w:space="0" w:color="auto"/>
                    <w:bottom w:val="none" w:sz="0" w:space="0" w:color="auto"/>
                    <w:right w:val="none" w:sz="0" w:space="0" w:color="auto"/>
                  </w:divBdr>
                </w:div>
                <w:div w:id="5303398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834994837">
      <w:bodyDiv w:val="1"/>
      <w:marLeft w:val="0"/>
      <w:marRight w:val="0"/>
      <w:marTop w:val="0"/>
      <w:marBottom w:val="0"/>
      <w:divBdr>
        <w:top w:val="none" w:sz="0" w:space="0" w:color="auto"/>
        <w:left w:val="none" w:sz="0" w:space="0" w:color="auto"/>
        <w:bottom w:val="none" w:sz="0" w:space="0" w:color="auto"/>
        <w:right w:val="none" w:sz="0" w:space="0" w:color="auto"/>
      </w:divBdr>
      <w:divsChild>
        <w:div w:id="343946172">
          <w:marLeft w:val="0"/>
          <w:marRight w:val="0"/>
          <w:marTop w:val="300"/>
          <w:marBottom w:val="375"/>
          <w:divBdr>
            <w:top w:val="none" w:sz="0" w:space="0" w:color="auto"/>
            <w:left w:val="none" w:sz="0" w:space="0" w:color="auto"/>
            <w:bottom w:val="none" w:sz="0" w:space="0" w:color="auto"/>
            <w:right w:val="none" w:sz="0" w:space="0" w:color="auto"/>
          </w:divBdr>
        </w:div>
        <w:div w:id="1957255873">
          <w:marLeft w:val="0"/>
          <w:marRight w:val="0"/>
          <w:marTop w:val="0"/>
          <w:marBottom w:val="0"/>
          <w:divBdr>
            <w:top w:val="none" w:sz="0" w:space="0" w:color="auto"/>
            <w:left w:val="none" w:sz="0" w:space="0" w:color="auto"/>
            <w:bottom w:val="none" w:sz="0" w:space="0" w:color="auto"/>
            <w:right w:val="none" w:sz="0" w:space="0" w:color="auto"/>
          </w:divBdr>
          <w:divsChild>
            <w:div w:id="523206381">
              <w:marLeft w:val="0"/>
              <w:marRight w:val="0"/>
              <w:marTop w:val="0"/>
              <w:marBottom w:val="300"/>
              <w:divBdr>
                <w:top w:val="none" w:sz="0" w:space="0" w:color="auto"/>
                <w:left w:val="none" w:sz="0" w:space="0" w:color="auto"/>
                <w:bottom w:val="none" w:sz="0" w:space="0" w:color="auto"/>
                <w:right w:val="none" w:sz="0" w:space="0" w:color="auto"/>
              </w:divBdr>
              <w:divsChild>
                <w:div w:id="12944038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855339481">
      <w:bodyDiv w:val="1"/>
      <w:marLeft w:val="0"/>
      <w:marRight w:val="0"/>
      <w:marTop w:val="0"/>
      <w:marBottom w:val="0"/>
      <w:divBdr>
        <w:top w:val="none" w:sz="0" w:space="0" w:color="auto"/>
        <w:left w:val="none" w:sz="0" w:space="0" w:color="auto"/>
        <w:bottom w:val="none" w:sz="0" w:space="0" w:color="auto"/>
        <w:right w:val="none" w:sz="0" w:space="0" w:color="auto"/>
      </w:divBdr>
      <w:divsChild>
        <w:div w:id="1258294679">
          <w:marLeft w:val="0"/>
          <w:marRight w:val="0"/>
          <w:marTop w:val="300"/>
          <w:marBottom w:val="375"/>
          <w:divBdr>
            <w:top w:val="none" w:sz="0" w:space="0" w:color="auto"/>
            <w:left w:val="none" w:sz="0" w:space="0" w:color="auto"/>
            <w:bottom w:val="none" w:sz="0" w:space="0" w:color="auto"/>
            <w:right w:val="none" w:sz="0" w:space="0" w:color="auto"/>
          </w:divBdr>
        </w:div>
        <w:div w:id="33889730">
          <w:marLeft w:val="0"/>
          <w:marRight w:val="0"/>
          <w:marTop w:val="0"/>
          <w:marBottom w:val="0"/>
          <w:divBdr>
            <w:top w:val="none" w:sz="0" w:space="0" w:color="auto"/>
            <w:left w:val="none" w:sz="0" w:space="0" w:color="auto"/>
            <w:bottom w:val="none" w:sz="0" w:space="0" w:color="auto"/>
            <w:right w:val="none" w:sz="0" w:space="0" w:color="auto"/>
          </w:divBdr>
          <w:divsChild>
            <w:div w:id="1519198784">
              <w:marLeft w:val="0"/>
              <w:marRight w:val="0"/>
              <w:marTop w:val="0"/>
              <w:marBottom w:val="300"/>
              <w:divBdr>
                <w:top w:val="none" w:sz="0" w:space="0" w:color="auto"/>
                <w:left w:val="none" w:sz="0" w:space="0" w:color="auto"/>
                <w:bottom w:val="none" w:sz="0" w:space="0" w:color="auto"/>
                <w:right w:val="none" w:sz="0" w:space="0" w:color="auto"/>
              </w:divBdr>
              <w:divsChild>
                <w:div w:id="1483086980">
                  <w:marLeft w:val="0"/>
                  <w:marRight w:val="0"/>
                  <w:marTop w:val="0"/>
                  <w:marBottom w:val="300"/>
                  <w:divBdr>
                    <w:top w:val="none" w:sz="0" w:space="0" w:color="auto"/>
                    <w:left w:val="none" w:sz="0" w:space="0" w:color="auto"/>
                    <w:bottom w:val="none" w:sz="0" w:space="0" w:color="auto"/>
                    <w:right w:val="none" w:sz="0" w:space="0" w:color="auto"/>
                  </w:divBdr>
                </w:div>
                <w:div w:id="3273267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924800127">
      <w:bodyDiv w:val="1"/>
      <w:marLeft w:val="0"/>
      <w:marRight w:val="0"/>
      <w:marTop w:val="0"/>
      <w:marBottom w:val="0"/>
      <w:divBdr>
        <w:top w:val="none" w:sz="0" w:space="0" w:color="auto"/>
        <w:left w:val="none" w:sz="0" w:space="0" w:color="auto"/>
        <w:bottom w:val="none" w:sz="0" w:space="0" w:color="auto"/>
        <w:right w:val="none" w:sz="0" w:space="0" w:color="auto"/>
      </w:divBdr>
      <w:divsChild>
        <w:div w:id="138038339">
          <w:marLeft w:val="0"/>
          <w:marRight w:val="0"/>
          <w:marTop w:val="300"/>
          <w:marBottom w:val="375"/>
          <w:divBdr>
            <w:top w:val="none" w:sz="0" w:space="0" w:color="auto"/>
            <w:left w:val="none" w:sz="0" w:space="0" w:color="auto"/>
            <w:bottom w:val="none" w:sz="0" w:space="0" w:color="auto"/>
            <w:right w:val="none" w:sz="0" w:space="0" w:color="auto"/>
          </w:divBdr>
        </w:div>
        <w:div w:id="1503357674">
          <w:marLeft w:val="0"/>
          <w:marRight w:val="0"/>
          <w:marTop w:val="0"/>
          <w:marBottom w:val="300"/>
          <w:divBdr>
            <w:top w:val="none" w:sz="0" w:space="0" w:color="auto"/>
            <w:left w:val="none" w:sz="0" w:space="0" w:color="auto"/>
            <w:bottom w:val="none" w:sz="0" w:space="0" w:color="auto"/>
            <w:right w:val="none" w:sz="0" w:space="0" w:color="auto"/>
          </w:divBdr>
        </w:div>
      </w:divsChild>
    </w:div>
    <w:div w:id="1083644554">
      <w:bodyDiv w:val="1"/>
      <w:marLeft w:val="0"/>
      <w:marRight w:val="0"/>
      <w:marTop w:val="0"/>
      <w:marBottom w:val="0"/>
      <w:divBdr>
        <w:top w:val="none" w:sz="0" w:space="0" w:color="auto"/>
        <w:left w:val="none" w:sz="0" w:space="0" w:color="auto"/>
        <w:bottom w:val="none" w:sz="0" w:space="0" w:color="auto"/>
        <w:right w:val="none" w:sz="0" w:space="0" w:color="auto"/>
      </w:divBdr>
      <w:divsChild>
        <w:div w:id="247081063">
          <w:marLeft w:val="0"/>
          <w:marRight w:val="0"/>
          <w:marTop w:val="300"/>
          <w:marBottom w:val="375"/>
          <w:divBdr>
            <w:top w:val="none" w:sz="0" w:space="0" w:color="auto"/>
            <w:left w:val="none" w:sz="0" w:space="0" w:color="auto"/>
            <w:bottom w:val="none" w:sz="0" w:space="0" w:color="auto"/>
            <w:right w:val="none" w:sz="0" w:space="0" w:color="auto"/>
          </w:divBdr>
        </w:div>
        <w:div w:id="1393191601">
          <w:marLeft w:val="0"/>
          <w:marRight w:val="0"/>
          <w:marTop w:val="0"/>
          <w:marBottom w:val="300"/>
          <w:divBdr>
            <w:top w:val="none" w:sz="0" w:space="0" w:color="auto"/>
            <w:left w:val="none" w:sz="0" w:space="0" w:color="auto"/>
            <w:bottom w:val="none" w:sz="0" w:space="0" w:color="auto"/>
            <w:right w:val="none" w:sz="0" w:space="0" w:color="auto"/>
          </w:divBdr>
          <w:divsChild>
            <w:div w:id="180777368">
              <w:marLeft w:val="0"/>
              <w:marRight w:val="0"/>
              <w:marTop w:val="0"/>
              <w:marBottom w:val="300"/>
              <w:divBdr>
                <w:top w:val="none" w:sz="0" w:space="0" w:color="auto"/>
                <w:left w:val="none" w:sz="0" w:space="0" w:color="auto"/>
                <w:bottom w:val="none" w:sz="0" w:space="0" w:color="auto"/>
                <w:right w:val="none" w:sz="0" w:space="0" w:color="auto"/>
              </w:divBdr>
            </w:div>
            <w:div w:id="16085327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68204606">
      <w:bodyDiv w:val="1"/>
      <w:marLeft w:val="0"/>
      <w:marRight w:val="0"/>
      <w:marTop w:val="0"/>
      <w:marBottom w:val="0"/>
      <w:divBdr>
        <w:top w:val="none" w:sz="0" w:space="0" w:color="auto"/>
        <w:left w:val="none" w:sz="0" w:space="0" w:color="auto"/>
        <w:bottom w:val="none" w:sz="0" w:space="0" w:color="auto"/>
        <w:right w:val="none" w:sz="0" w:space="0" w:color="auto"/>
      </w:divBdr>
      <w:divsChild>
        <w:div w:id="271515955">
          <w:marLeft w:val="0"/>
          <w:marRight w:val="0"/>
          <w:marTop w:val="300"/>
          <w:marBottom w:val="375"/>
          <w:divBdr>
            <w:top w:val="none" w:sz="0" w:space="0" w:color="auto"/>
            <w:left w:val="none" w:sz="0" w:space="0" w:color="auto"/>
            <w:bottom w:val="none" w:sz="0" w:space="0" w:color="auto"/>
            <w:right w:val="none" w:sz="0" w:space="0" w:color="auto"/>
          </w:divBdr>
        </w:div>
        <w:div w:id="1671371853">
          <w:marLeft w:val="0"/>
          <w:marRight w:val="0"/>
          <w:marTop w:val="0"/>
          <w:marBottom w:val="0"/>
          <w:divBdr>
            <w:top w:val="none" w:sz="0" w:space="0" w:color="auto"/>
            <w:left w:val="none" w:sz="0" w:space="0" w:color="auto"/>
            <w:bottom w:val="none" w:sz="0" w:space="0" w:color="auto"/>
            <w:right w:val="none" w:sz="0" w:space="0" w:color="auto"/>
          </w:divBdr>
          <w:divsChild>
            <w:div w:id="17302285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69558398">
      <w:bodyDiv w:val="1"/>
      <w:marLeft w:val="0"/>
      <w:marRight w:val="0"/>
      <w:marTop w:val="0"/>
      <w:marBottom w:val="0"/>
      <w:divBdr>
        <w:top w:val="none" w:sz="0" w:space="0" w:color="auto"/>
        <w:left w:val="none" w:sz="0" w:space="0" w:color="auto"/>
        <w:bottom w:val="none" w:sz="0" w:space="0" w:color="auto"/>
        <w:right w:val="none" w:sz="0" w:space="0" w:color="auto"/>
      </w:divBdr>
      <w:divsChild>
        <w:div w:id="610820712">
          <w:marLeft w:val="0"/>
          <w:marRight w:val="0"/>
          <w:marTop w:val="300"/>
          <w:marBottom w:val="375"/>
          <w:divBdr>
            <w:top w:val="none" w:sz="0" w:space="0" w:color="auto"/>
            <w:left w:val="none" w:sz="0" w:space="0" w:color="auto"/>
            <w:bottom w:val="none" w:sz="0" w:space="0" w:color="auto"/>
            <w:right w:val="none" w:sz="0" w:space="0" w:color="auto"/>
          </w:divBdr>
        </w:div>
        <w:div w:id="1282805092">
          <w:marLeft w:val="0"/>
          <w:marRight w:val="0"/>
          <w:marTop w:val="0"/>
          <w:marBottom w:val="300"/>
          <w:divBdr>
            <w:top w:val="none" w:sz="0" w:space="0" w:color="auto"/>
            <w:left w:val="none" w:sz="0" w:space="0" w:color="auto"/>
            <w:bottom w:val="none" w:sz="0" w:space="0" w:color="auto"/>
            <w:right w:val="none" w:sz="0" w:space="0" w:color="auto"/>
          </w:divBdr>
        </w:div>
      </w:divsChild>
    </w:div>
    <w:div w:id="1220705389">
      <w:bodyDiv w:val="1"/>
      <w:marLeft w:val="0"/>
      <w:marRight w:val="0"/>
      <w:marTop w:val="0"/>
      <w:marBottom w:val="0"/>
      <w:divBdr>
        <w:top w:val="none" w:sz="0" w:space="0" w:color="auto"/>
        <w:left w:val="none" w:sz="0" w:space="0" w:color="auto"/>
        <w:bottom w:val="none" w:sz="0" w:space="0" w:color="auto"/>
        <w:right w:val="none" w:sz="0" w:space="0" w:color="auto"/>
      </w:divBdr>
      <w:divsChild>
        <w:div w:id="301232981">
          <w:marLeft w:val="0"/>
          <w:marRight w:val="0"/>
          <w:marTop w:val="300"/>
          <w:marBottom w:val="375"/>
          <w:divBdr>
            <w:top w:val="none" w:sz="0" w:space="0" w:color="auto"/>
            <w:left w:val="none" w:sz="0" w:space="0" w:color="auto"/>
            <w:bottom w:val="none" w:sz="0" w:space="0" w:color="auto"/>
            <w:right w:val="none" w:sz="0" w:space="0" w:color="auto"/>
          </w:divBdr>
        </w:div>
        <w:div w:id="1205485514">
          <w:marLeft w:val="0"/>
          <w:marRight w:val="0"/>
          <w:marTop w:val="0"/>
          <w:marBottom w:val="300"/>
          <w:divBdr>
            <w:top w:val="none" w:sz="0" w:space="0" w:color="auto"/>
            <w:left w:val="none" w:sz="0" w:space="0" w:color="auto"/>
            <w:bottom w:val="none" w:sz="0" w:space="0" w:color="auto"/>
            <w:right w:val="none" w:sz="0" w:space="0" w:color="auto"/>
          </w:divBdr>
        </w:div>
      </w:divsChild>
    </w:div>
    <w:div w:id="1288194829">
      <w:bodyDiv w:val="1"/>
      <w:marLeft w:val="0"/>
      <w:marRight w:val="0"/>
      <w:marTop w:val="0"/>
      <w:marBottom w:val="0"/>
      <w:divBdr>
        <w:top w:val="none" w:sz="0" w:space="0" w:color="auto"/>
        <w:left w:val="none" w:sz="0" w:space="0" w:color="auto"/>
        <w:bottom w:val="none" w:sz="0" w:space="0" w:color="auto"/>
        <w:right w:val="none" w:sz="0" w:space="0" w:color="auto"/>
      </w:divBdr>
      <w:divsChild>
        <w:div w:id="1415972513">
          <w:marLeft w:val="0"/>
          <w:marRight w:val="0"/>
          <w:marTop w:val="300"/>
          <w:marBottom w:val="375"/>
          <w:divBdr>
            <w:top w:val="none" w:sz="0" w:space="0" w:color="auto"/>
            <w:left w:val="none" w:sz="0" w:space="0" w:color="auto"/>
            <w:bottom w:val="none" w:sz="0" w:space="0" w:color="auto"/>
            <w:right w:val="none" w:sz="0" w:space="0" w:color="auto"/>
          </w:divBdr>
        </w:div>
        <w:div w:id="150298542">
          <w:marLeft w:val="0"/>
          <w:marRight w:val="0"/>
          <w:marTop w:val="0"/>
          <w:marBottom w:val="300"/>
          <w:divBdr>
            <w:top w:val="none" w:sz="0" w:space="0" w:color="auto"/>
            <w:left w:val="none" w:sz="0" w:space="0" w:color="auto"/>
            <w:bottom w:val="none" w:sz="0" w:space="0" w:color="auto"/>
            <w:right w:val="none" w:sz="0" w:space="0" w:color="auto"/>
          </w:divBdr>
          <w:divsChild>
            <w:div w:id="880291080">
              <w:marLeft w:val="0"/>
              <w:marRight w:val="0"/>
              <w:marTop w:val="0"/>
              <w:marBottom w:val="300"/>
              <w:divBdr>
                <w:top w:val="none" w:sz="0" w:space="0" w:color="auto"/>
                <w:left w:val="none" w:sz="0" w:space="0" w:color="auto"/>
                <w:bottom w:val="none" w:sz="0" w:space="0" w:color="auto"/>
                <w:right w:val="none" w:sz="0" w:space="0" w:color="auto"/>
              </w:divBdr>
              <w:divsChild>
                <w:div w:id="1734154414">
                  <w:marLeft w:val="0"/>
                  <w:marRight w:val="0"/>
                  <w:marTop w:val="0"/>
                  <w:marBottom w:val="300"/>
                  <w:divBdr>
                    <w:top w:val="none" w:sz="0" w:space="0" w:color="auto"/>
                    <w:left w:val="none" w:sz="0" w:space="0" w:color="auto"/>
                    <w:bottom w:val="none" w:sz="0" w:space="0" w:color="auto"/>
                    <w:right w:val="none" w:sz="0" w:space="0" w:color="auto"/>
                  </w:divBdr>
                </w:div>
                <w:div w:id="1506242374">
                  <w:marLeft w:val="0"/>
                  <w:marRight w:val="0"/>
                  <w:marTop w:val="0"/>
                  <w:marBottom w:val="300"/>
                  <w:divBdr>
                    <w:top w:val="none" w:sz="0" w:space="0" w:color="auto"/>
                    <w:left w:val="none" w:sz="0" w:space="0" w:color="auto"/>
                    <w:bottom w:val="none" w:sz="0" w:space="0" w:color="auto"/>
                    <w:right w:val="none" w:sz="0" w:space="0" w:color="auto"/>
                  </w:divBdr>
                </w:div>
                <w:div w:id="1721125939">
                  <w:marLeft w:val="0"/>
                  <w:marRight w:val="0"/>
                  <w:marTop w:val="0"/>
                  <w:marBottom w:val="300"/>
                  <w:divBdr>
                    <w:top w:val="none" w:sz="0" w:space="0" w:color="auto"/>
                    <w:left w:val="none" w:sz="0" w:space="0" w:color="auto"/>
                    <w:bottom w:val="none" w:sz="0" w:space="0" w:color="auto"/>
                    <w:right w:val="none" w:sz="0" w:space="0" w:color="auto"/>
                  </w:divBdr>
                </w:div>
                <w:div w:id="1669018738">
                  <w:marLeft w:val="0"/>
                  <w:marRight w:val="0"/>
                  <w:marTop w:val="0"/>
                  <w:marBottom w:val="300"/>
                  <w:divBdr>
                    <w:top w:val="none" w:sz="0" w:space="0" w:color="auto"/>
                    <w:left w:val="none" w:sz="0" w:space="0" w:color="auto"/>
                    <w:bottom w:val="none" w:sz="0" w:space="0" w:color="auto"/>
                    <w:right w:val="none" w:sz="0" w:space="0" w:color="auto"/>
                  </w:divBdr>
                </w:div>
                <w:div w:id="4064291">
                  <w:marLeft w:val="0"/>
                  <w:marRight w:val="0"/>
                  <w:marTop w:val="0"/>
                  <w:marBottom w:val="300"/>
                  <w:divBdr>
                    <w:top w:val="none" w:sz="0" w:space="0" w:color="auto"/>
                    <w:left w:val="none" w:sz="0" w:space="0" w:color="auto"/>
                    <w:bottom w:val="none" w:sz="0" w:space="0" w:color="auto"/>
                    <w:right w:val="none" w:sz="0" w:space="0" w:color="auto"/>
                  </w:divBdr>
                </w:div>
              </w:divsChild>
            </w:div>
            <w:div w:id="361251198">
              <w:marLeft w:val="0"/>
              <w:marRight w:val="0"/>
              <w:marTop w:val="0"/>
              <w:marBottom w:val="300"/>
              <w:divBdr>
                <w:top w:val="none" w:sz="0" w:space="0" w:color="auto"/>
                <w:left w:val="none" w:sz="0" w:space="0" w:color="auto"/>
                <w:bottom w:val="none" w:sz="0" w:space="0" w:color="auto"/>
                <w:right w:val="none" w:sz="0" w:space="0" w:color="auto"/>
              </w:divBdr>
              <w:divsChild>
                <w:div w:id="861279427">
                  <w:marLeft w:val="0"/>
                  <w:marRight w:val="0"/>
                  <w:marTop w:val="0"/>
                  <w:marBottom w:val="300"/>
                  <w:divBdr>
                    <w:top w:val="none" w:sz="0" w:space="0" w:color="auto"/>
                    <w:left w:val="none" w:sz="0" w:space="0" w:color="auto"/>
                    <w:bottom w:val="none" w:sz="0" w:space="0" w:color="auto"/>
                    <w:right w:val="none" w:sz="0" w:space="0" w:color="auto"/>
                  </w:divBdr>
                </w:div>
                <w:div w:id="433135514">
                  <w:marLeft w:val="0"/>
                  <w:marRight w:val="0"/>
                  <w:marTop w:val="0"/>
                  <w:marBottom w:val="300"/>
                  <w:divBdr>
                    <w:top w:val="none" w:sz="0" w:space="0" w:color="auto"/>
                    <w:left w:val="none" w:sz="0" w:space="0" w:color="auto"/>
                    <w:bottom w:val="none" w:sz="0" w:space="0" w:color="auto"/>
                    <w:right w:val="none" w:sz="0" w:space="0" w:color="auto"/>
                  </w:divBdr>
                </w:div>
                <w:div w:id="1543667105">
                  <w:marLeft w:val="0"/>
                  <w:marRight w:val="0"/>
                  <w:marTop w:val="0"/>
                  <w:marBottom w:val="300"/>
                  <w:divBdr>
                    <w:top w:val="none" w:sz="0" w:space="0" w:color="auto"/>
                    <w:left w:val="none" w:sz="0" w:space="0" w:color="auto"/>
                    <w:bottom w:val="none" w:sz="0" w:space="0" w:color="auto"/>
                    <w:right w:val="none" w:sz="0" w:space="0" w:color="auto"/>
                  </w:divBdr>
                </w:div>
                <w:div w:id="1044210958">
                  <w:marLeft w:val="0"/>
                  <w:marRight w:val="0"/>
                  <w:marTop w:val="0"/>
                  <w:marBottom w:val="300"/>
                  <w:divBdr>
                    <w:top w:val="none" w:sz="0" w:space="0" w:color="auto"/>
                    <w:left w:val="none" w:sz="0" w:space="0" w:color="auto"/>
                    <w:bottom w:val="none" w:sz="0" w:space="0" w:color="auto"/>
                    <w:right w:val="none" w:sz="0" w:space="0" w:color="auto"/>
                  </w:divBdr>
                </w:div>
                <w:div w:id="1685550916">
                  <w:marLeft w:val="0"/>
                  <w:marRight w:val="0"/>
                  <w:marTop w:val="0"/>
                  <w:marBottom w:val="300"/>
                  <w:divBdr>
                    <w:top w:val="none" w:sz="0" w:space="0" w:color="auto"/>
                    <w:left w:val="none" w:sz="0" w:space="0" w:color="auto"/>
                    <w:bottom w:val="none" w:sz="0" w:space="0" w:color="auto"/>
                    <w:right w:val="none" w:sz="0" w:space="0" w:color="auto"/>
                  </w:divBdr>
                </w:div>
                <w:div w:id="637884775">
                  <w:marLeft w:val="0"/>
                  <w:marRight w:val="0"/>
                  <w:marTop w:val="0"/>
                  <w:marBottom w:val="300"/>
                  <w:divBdr>
                    <w:top w:val="none" w:sz="0" w:space="0" w:color="auto"/>
                    <w:left w:val="none" w:sz="0" w:space="0" w:color="auto"/>
                    <w:bottom w:val="none" w:sz="0" w:space="0" w:color="auto"/>
                    <w:right w:val="none" w:sz="0" w:space="0" w:color="auto"/>
                  </w:divBdr>
                </w:div>
                <w:div w:id="1561624387">
                  <w:marLeft w:val="0"/>
                  <w:marRight w:val="0"/>
                  <w:marTop w:val="0"/>
                  <w:marBottom w:val="300"/>
                  <w:divBdr>
                    <w:top w:val="none" w:sz="0" w:space="0" w:color="auto"/>
                    <w:left w:val="none" w:sz="0" w:space="0" w:color="auto"/>
                    <w:bottom w:val="none" w:sz="0" w:space="0" w:color="auto"/>
                    <w:right w:val="none" w:sz="0" w:space="0" w:color="auto"/>
                  </w:divBdr>
                </w:div>
                <w:div w:id="1722636352">
                  <w:marLeft w:val="0"/>
                  <w:marRight w:val="0"/>
                  <w:marTop w:val="0"/>
                  <w:marBottom w:val="300"/>
                  <w:divBdr>
                    <w:top w:val="none" w:sz="0" w:space="0" w:color="auto"/>
                    <w:left w:val="none" w:sz="0" w:space="0" w:color="auto"/>
                    <w:bottom w:val="none" w:sz="0" w:space="0" w:color="auto"/>
                    <w:right w:val="none" w:sz="0" w:space="0" w:color="auto"/>
                  </w:divBdr>
                </w:div>
                <w:div w:id="620190935">
                  <w:marLeft w:val="0"/>
                  <w:marRight w:val="0"/>
                  <w:marTop w:val="0"/>
                  <w:marBottom w:val="300"/>
                  <w:divBdr>
                    <w:top w:val="none" w:sz="0" w:space="0" w:color="auto"/>
                    <w:left w:val="none" w:sz="0" w:space="0" w:color="auto"/>
                    <w:bottom w:val="none" w:sz="0" w:space="0" w:color="auto"/>
                    <w:right w:val="none" w:sz="0" w:space="0" w:color="auto"/>
                  </w:divBdr>
                </w:div>
                <w:div w:id="1095059390">
                  <w:marLeft w:val="0"/>
                  <w:marRight w:val="0"/>
                  <w:marTop w:val="0"/>
                  <w:marBottom w:val="300"/>
                  <w:divBdr>
                    <w:top w:val="none" w:sz="0" w:space="0" w:color="auto"/>
                    <w:left w:val="none" w:sz="0" w:space="0" w:color="auto"/>
                    <w:bottom w:val="none" w:sz="0" w:space="0" w:color="auto"/>
                    <w:right w:val="none" w:sz="0" w:space="0" w:color="auto"/>
                  </w:divBdr>
                </w:div>
                <w:div w:id="1387031180">
                  <w:marLeft w:val="0"/>
                  <w:marRight w:val="0"/>
                  <w:marTop w:val="0"/>
                  <w:marBottom w:val="300"/>
                  <w:divBdr>
                    <w:top w:val="none" w:sz="0" w:space="0" w:color="auto"/>
                    <w:left w:val="none" w:sz="0" w:space="0" w:color="auto"/>
                    <w:bottom w:val="none" w:sz="0" w:space="0" w:color="auto"/>
                    <w:right w:val="none" w:sz="0" w:space="0" w:color="auto"/>
                  </w:divBdr>
                </w:div>
              </w:divsChild>
            </w:div>
            <w:div w:id="431820442">
              <w:marLeft w:val="0"/>
              <w:marRight w:val="0"/>
              <w:marTop w:val="0"/>
              <w:marBottom w:val="300"/>
              <w:divBdr>
                <w:top w:val="none" w:sz="0" w:space="0" w:color="auto"/>
                <w:left w:val="none" w:sz="0" w:space="0" w:color="auto"/>
                <w:bottom w:val="none" w:sz="0" w:space="0" w:color="auto"/>
                <w:right w:val="none" w:sz="0" w:space="0" w:color="auto"/>
              </w:divBdr>
            </w:div>
            <w:div w:id="948242308">
              <w:marLeft w:val="0"/>
              <w:marRight w:val="0"/>
              <w:marTop w:val="0"/>
              <w:marBottom w:val="300"/>
              <w:divBdr>
                <w:top w:val="none" w:sz="0" w:space="0" w:color="auto"/>
                <w:left w:val="none" w:sz="0" w:space="0" w:color="auto"/>
                <w:bottom w:val="none" w:sz="0" w:space="0" w:color="auto"/>
                <w:right w:val="none" w:sz="0" w:space="0" w:color="auto"/>
              </w:divBdr>
            </w:div>
            <w:div w:id="1266763195">
              <w:marLeft w:val="0"/>
              <w:marRight w:val="0"/>
              <w:marTop w:val="0"/>
              <w:marBottom w:val="300"/>
              <w:divBdr>
                <w:top w:val="none" w:sz="0" w:space="0" w:color="auto"/>
                <w:left w:val="none" w:sz="0" w:space="0" w:color="auto"/>
                <w:bottom w:val="none" w:sz="0" w:space="0" w:color="auto"/>
                <w:right w:val="none" w:sz="0" w:space="0" w:color="auto"/>
              </w:divBdr>
            </w:div>
            <w:div w:id="646785649">
              <w:marLeft w:val="0"/>
              <w:marRight w:val="0"/>
              <w:marTop w:val="0"/>
              <w:marBottom w:val="300"/>
              <w:divBdr>
                <w:top w:val="none" w:sz="0" w:space="0" w:color="auto"/>
                <w:left w:val="none" w:sz="0" w:space="0" w:color="auto"/>
                <w:bottom w:val="none" w:sz="0" w:space="0" w:color="auto"/>
                <w:right w:val="none" w:sz="0" w:space="0" w:color="auto"/>
              </w:divBdr>
            </w:div>
            <w:div w:id="1295330136">
              <w:marLeft w:val="0"/>
              <w:marRight w:val="0"/>
              <w:marTop w:val="0"/>
              <w:marBottom w:val="300"/>
              <w:divBdr>
                <w:top w:val="none" w:sz="0" w:space="0" w:color="auto"/>
                <w:left w:val="none" w:sz="0" w:space="0" w:color="auto"/>
                <w:bottom w:val="none" w:sz="0" w:space="0" w:color="auto"/>
                <w:right w:val="none" w:sz="0" w:space="0" w:color="auto"/>
              </w:divBdr>
            </w:div>
            <w:div w:id="1823545062">
              <w:marLeft w:val="0"/>
              <w:marRight w:val="0"/>
              <w:marTop w:val="0"/>
              <w:marBottom w:val="300"/>
              <w:divBdr>
                <w:top w:val="none" w:sz="0" w:space="0" w:color="auto"/>
                <w:left w:val="none" w:sz="0" w:space="0" w:color="auto"/>
                <w:bottom w:val="none" w:sz="0" w:space="0" w:color="auto"/>
                <w:right w:val="none" w:sz="0" w:space="0" w:color="auto"/>
              </w:divBdr>
            </w:div>
            <w:div w:id="161438884">
              <w:marLeft w:val="0"/>
              <w:marRight w:val="0"/>
              <w:marTop w:val="0"/>
              <w:marBottom w:val="300"/>
              <w:divBdr>
                <w:top w:val="none" w:sz="0" w:space="0" w:color="auto"/>
                <w:left w:val="none" w:sz="0" w:space="0" w:color="auto"/>
                <w:bottom w:val="none" w:sz="0" w:space="0" w:color="auto"/>
                <w:right w:val="none" w:sz="0" w:space="0" w:color="auto"/>
              </w:divBdr>
            </w:div>
            <w:div w:id="3538445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15784006">
      <w:bodyDiv w:val="1"/>
      <w:marLeft w:val="0"/>
      <w:marRight w:val="0"/>
      <w:marTop w:val="0"/>
      <w:marBottom w:val="0"/>
      <w:divBdr>
        <w:top w:val="none" w:sz="0" w:space="0" w:color="auto"/>
        <w:left w:val="none" w:sz="0" w:space="0" w:color="auto"/>
        <w:bottom w:val="none" w:sz="0" w:space="0" w:color="auto"/>
        <w:right w:val="none" w:sz="0" w:space="0" w:color="auto"/>
      </w:divBdr>
      <w:divsChild>
        <w:div w:id="1802768335">
          <w:marLeft w:val="0"/>
          <w:marRight w:val="0"/>
          <w:marTop w:val="300"/>
          <w:marBottom w:val="375"/>
          <w:divBdr>
            <w:top w:val="none" w:sz="0" w:space="0" w:color="auto"/>
            <w:left w:val="none" w:sz="0" w:space="0" w:color="auto"/>
            <w:bottom w:val="none" w:sz="0" w:space="0" w:color="auto"/>
            <w:right w:val="none" w:sz="0" w:space="0" w:color="auto"/>
          </w:divBdr>
        </w:div>
        <w:div w:id="1716152633">
          <w:marLeft w:val="0"/>
          <w:marRight w:val="0"/>
          <w:marTop w:val="0"/>
          <w:marBottom w:val="300"/>
          <w:divBdr>
            <w:top w:val="none" w:sz="0" w:space="0" w:color="auto"/>
            <w:left w:val="none" w:sz="0" w:space="0" w:color="auto"/>
            <w:bottom w:val="none" w:sz="0" w:space="0" w:color="auto"/>
            <w:right w:val="none" w:sz="0" w:space="0" w:color="auto"/>
          </w:divBdr>
        </w:div>
      </w:divsChild>
    </w:div>
    <w:div w:id="1512601438">
      <w:bodyDiv w:val="1"/>
      <w:marLeft w:val="0"/>
      <w:marRight w:val="0"/>
      <w:marTop w:val="0"/>
      <w:marBottom w:val="0"/>
      <w:divBdr>
        <w:top w:val="none" w:sz="0" w:space="0" w:color="auto"/>
        <w:left w:val="none" w:sz="0" w:space="0" w:color="auto"/>
        <w:bottom w:val="none" w:sz="0" w:space="0" w:color="auto"/>
        <w:right w:val="none" w:sz="0" w:space="0" w:color="auto"/>
      </w:divBdr>
      <w:divsChild>
        <w:div w:id="1052773516">
          <w:marLeft w:val="0"/>
          <w:marRight w:val="0"/>
          <w:marTop w:val="300"/>
          <w:marBottom w:val="375"/>
          <w:divBdr>
            <w:top w:val="none" w:sz="0" w:space="0" w:color="auto"/>
            <w:left w:val="none" w:sz="0" w:space="0" w:color="auto"/>
            <w:bottom w:val="none" w:sz="0" w:space="0" w:color="auto"/>
            <w:right w:val="none" w:sz="0" w:space="0" w:color="auto"/>
          </w:divBdr>
        </w:div>
        <w:div w:id="763765141">
          <w:marLeft w:val="0"/>
          <w:marRight w:val="0"/>
          <w:marTop w:val="0"/>
          <w:marBottom w:val="300"/>
          <w:divBdr>
            <w:top w:val="none" w:sz="0" w:space="0" w:color="auto"/>
            <w:left w:val="none" w:sz="0" w:space="0" w:color="auto"/>
            <w:bottom w:val="none" w:sz="0" w:space="0" w:color="auto"/>
            <w:right w:val="none" w:sz="0" w:space="0" w:color="auto"/>
          </w:divBdr>
          <w:divsChild>
            <w:div w:id="786971372">
              <w:marLeft w:val="0"/>
              <w:marRight w:val="0"/>
              <w:marTop w:val="0"/>
              <w:marBottom w:val="300"/>
              <w:divBdr>
                <w:top w:val="none" w:sz="0" w:space="0" w:color="auto"/>
                <w:left w:val="none" w:sz="0" w:space="0" w:color="auto"/>
                <w:bottom w:val="none" w:sz="0" w:space="0" w:color="auto"/>
                <w:right w:val="none" w:sz="0" w:space="0" w:color="auto"/>
              </w:divBdr>
            </w:div>
            <w:div w:id="39139306">
              <w:marLeft w:val="0"/>
              <w:marRight w:val="0"/>
              <w:marTop w:val="0"/>
              <w:marBottom w:val="300"/>
              <w:divBdr>
                <w:top w:val="none" w:sz="0" w:space="0" w:color="auto"/>
                <w:left w:val="none" w:sz="0" w:space="0" w:color="auto"/>
                <w:bottom w:val="none" w:sz="0" w:space="0" w:color="auto"/>
                <w:right w:val="none" w:sz="0" w:space="0" w:color="auto"/>
              </w:divBdr>
            </w:div>
            <w:div w:id="14260012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8296094">
      <w:bodyDiv w:val="1"/>
      <w:marLeft w:val="0"/>
      <w:marRight w:val="0"/>
      <w:marTop w:val="0"/>
      <w:marBottom w:val="0"/>
      <w:divBdr>
        <w:top w:val="none" w:sz="0" w:space="0" w:color="auto"/>
        <w:left w:val="none" w:sz="0" w:space="0" w:color="auto"/>
        <w:bottom w:val="none" w:sz="0" w:space="0" w:color="auto"/>
        <w:right w:val="none" w:sz="0" w:space="0" w:color="auto"/>
      </w:divBdr>
      <w:divsChild>
        <w:div w:id="140854539">
          <w:marLeft w:val="0"/>
          <w:marRight w:val="0"/>
          <w:marTop w:val="0"/>
          <w:marBottom w:val="0"/>
          <w:divBdr>
            <w:top w:val="none" w:sz="0" w:space="0" w:color="auto"/>
            <w:left w:val="none" w:sz="0" w:space="0" w:color="auto"/>
            <w:bottom w:val="none" w:sz="0" w:space="0" w:color="auto"/>
            <w:right w:val="none" w:sz="0" w:space="0" w:color="auto"/>
          </w:divBdr>
          <w:divsChild>
            <w:div w:id="1923634361">
              <w:marLeft w:val="0"/>
              <w:marRight w:val="0"/>
              <w:marTop w:val="300"/>
              <w:marBottom w:val="375"/>
              <w:divBdr>
                <w:top w:val="none" w:sz="0" w:space="0" w:color="auto"/>
                <w:left w:val="none" w:sz="0" w:space="0" w:color="auto"/>
                <w:bottom w:val="none" w:sz="0" w:space="0" w:color="auto"/>
                <w:right w:val="none" w:sz="0" w:space="0" w:color="auto"/>
              </w:divBdr>
            </w:div>
            <w:div w:id="1194921641">
              <w:marLeft w:val="0"/>
              <w:marRight w:val="0"/>
              <w:marTop w:val="0"/>
              <w:marBottom w:val="0"/>
              <w:divBdr>
                <w:top w:val="none" w:sz="0" w:space="0" w:color="auto"/>
                <w:left w:val="none" w:sz="0" w:space="0" w:color="auto"/>
                <w:bottom w:val="none" w:sz="0" w:space="0" w:color="auto"/>
                <w:right w:val="none" w:sz="0" w:space="0" w:color="auto"/>
              </w:divBdr>
              <w:divsChild>
                <w:div w:id="353461123">
                  <w:marLeft w:val="0"/>
                  <w:marRight w:val="0"/>
                  <w:marTop w:val="0"/>
                  <w:marBottom w:val="300"/>
                  <w:divBdr>
                    <w:top w:val="none" w:sz="0" w:space="0" w:color="auto"/>
                    <w:left w:val="none" w:sz="0" w:space="0" w:color="auto"/>
                    <w:bottom w:val="none" w:sz="0" w:space="0" w:color="auto"/>
                    <w:right w:val="none" w:sz="0" w:space="0" w:color="auto"/>
                  </w:divBdr>
                  <w:divsChild>
                    <w:div w:id="1361200172">
                      <w:marLeft w:val="0"/>
                      <w:marRight w:val="0"/>
                      <w:marTop w:val="0"/>
                      <w:marBottom w:val="300"/>
                      <w:divBdr>
                        <w:top w:val="none" w:sz="0" w:space="0" w:color="auto"/>
                        <w:left w:val="none" w:sz="0" w:space="0" w:color="auto"/>
                        <w:bottom w:val="none" w:sz="0" w:space="0" w:color="auto"/>
                        <w:right w:val="none" w:sz="0" w:space="0" w:color="auto"/>
                      </w:divBdr>
                    </w:div>
                    <w:div w:id="1869558707">
                      <w:marLeft w:val="0"/>
                      <w:marRight w:val="0"/>
                      <w:marTop w:val="0"/>
                      <w:marBottom w:val="300"/>
                      <w:divBdr>
                        <w:top w:val="none" w:sz="0" w:space="0" w:color="auto"/>
                        <w:left w:val="none" w:sz="0" w:space="0" w:color="auto"/>
                        <w:bottom w:val="none" w:sz="0" w:space="0" w:color="auto"/>
                        <w:right w:val="none" w:sz="0" w:space="0" w:color="auto"/>
                      </w:divBdr>
                    </w:div>
                    <w:div w:id="18893683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2004701978">
      <w:bodyDiv w:val="1"/>
      <w:marLeft w:val="0"/>
      <w:marRight w:val="0"/>
      <w:marTop w:val="0"/>
      <w:marBottom w:val="0"/>
      <w:divBdr>
        <w:top w:val="none" w:sz="0" w:space="0" w:color="auto"/>
        <w:left w:val="none" w:sz="0" w:space="0" w:color="auto"/>
        <w:bottom w:val="none" w:sz="0" w:space="0" w:color="auto"/>
        <w:right w:val="none" w:sz="0" w:space="0" w:color="auto"/>
      </w:divBdr>
      <w:divsChild>
        <w:div w:id="654264700">
          <w:marLeft w:val="0"/>
          <w:marRight w:val="0"/>
          <w:marTop w:val="300"/>
          <w:marBottom w:val="375"/>
          <w:divBdr>
            <w:top w:val="none" w:sz="0" w:space="0" w:color="auto"/>
            <w:left w:val="none" w:sz="0" w:space="0" w:color="auto"/>
            <w:bottom w:val="none" w:sz="0" w:space="0" w:color="auto"/>
            <w:right w:val="none" w:sz="0" w:space="0" w:color="auto"/>
          </w:divBdr>
        </w:div>
        <w:div w:id="2097700497">
          <w:marLeft w:val="0"/>
          <w:marRight w:val="0"/>
          <w:marTop w:val="0"/>
          <w:marBottom w:val="0"/>
          <w:divBdr>
            <w:top w:val="none" w:sz="0" w:space="0" w:color="auto"/>
            <w:left w:val="none" w:sz="0" w:space="0" w:color="auto"/>
            <w:bottom w:val="none" w:sz="0" w:space="0" w:color="auto"/>
            <w:right w:val="none" w:sz="0" w:space="0" w:color="auto"/>
          </w:divBdr>
          <w:divsChild>
            <w:div w:id="6471749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07709032">
      <w:bodyDiv w:val="1"/>
      <w:marLeft w:val="0"/>
      <w:marRight w:val="0"/>
      <w:marTop w:val="0"/>
      <w:marBottom w:val="0"/>
      <w:divBdr>
        <w:top w:val="none" w:sz="0" w:space="0" w:color="auto"/>
        <w:left w:val="none" w:sz="0" w:space="0" w:color="auto"/>
        <w:bottom w:val="none" w:sz="0" w:space="0" w:color="auto"/>
        <w:right w:val="none" w:sz="0" w:space="0" w:color="auto"/>
      </w:divBdr>
      <w:divsChild>
        <w:div w:id="220138411">
          <w:marLeft w:val="0"/>
          <w:marRight w:val="0"/>
          <w:marTop w:val="300"/>
          <w:marBottom w:val="375"/>
          <w:divBdr>
            <w:top w:val="none" w:sz="0" w:space="0" w:color="auto"/>
            <w:left w:val="none" w:sz="0" w:space="0" w:color="auto"/>
            <w:bottom w:val="none" w:sz="0" w:space="0" w:color="auto"/>
            <w:right w:val="none" w:sz="0" w:space="0" w:color="auto"/>
          </w:divBdr>
        </w:div>
        <w:div w:id="515654490">
          <w:marLeft w:val="0"/>
          <w:marRight w:val="0"/>
          <w:marTop w:val="0"/>
          <w:marBottom w:val="300"/>
          <w:divBdr>
            <w:top w:val="none" w:sz="0" w:space="0" w:color="auto"/>
            <w:left w:val="none" w:sz="0" w:space="0" w:color="auto"/>
            <w:bottom w:val="none" w:sz="0" w:space="0" w:color="auto"/>
            <w:right w:val="none" w:sz="0" w:space="0" w:color="auto"/>
          </w:divBdr>
        </w:div>
      </w:divsChild>
    </w:div>
    <w:div w:id="2124835229">
      <w:bodyDiv w:val="1"/>
      <w:marLeft w:val="0"/>
      <w:marRight w:val="0"/>
      <w:marTop w:val="0"/>
      <w:marBottom w:val="0"/>
      <w:divBdr>
        <w:top w:val="none" w:sz="0" w:space="0" w:color="auto"/>
        <w:left w:val="none" w:sz="0" w:space="0" w:color="auto"/>
        <w:bottom w:val="none" w:sz="0" w:space="0" w:color="auto"/>
        <w:right w:val="none" w:sz="0" w:space="0" w:color="auto"/>
      </w:divBdr>
      <w:divsChild>
        <w:div w:id="356977494">
          <w:marLeft w:val="0"/>
          <w:marRight w:val="0"/>
          <w:marTop w:val="300"/>
          <w:marBottom w:val="375"/>
          <w:divBdr>
            <w:top w:val="none" w:sz="0" w:space="0" w:color="auto"/>
            <w:left w:val="none" w:sz="0" w:space="0" w:color="auto"/>
            <w:bottom w:val="none" w:sz="0" w:space="0" w:color="auto"/>
            <w:right w:val="none" w:sz="0" w:space="0" w:color="auto"/>
          </w:divBdr>
        </w:div>
        <w:div w:id="1890262725">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hec.gov.pk/english/services/students/etc/Documents/Curriculum-LAW-GAT-test.pdf" TargetMode="External"/><Relationship Id="rId21" Type="http://schemas.openxmlformats.org/officeDocument/2006/relationships/hyperlink" Target="https://www.hec.gov.pk/english/services/students/etc/Documents/Approved%20Content%20Weightages%20for%20Test%20Admin%20Staff%20Educational%20Testing%20Council%20Higher%20Education%20Commission.pdf" TargetMode="External"/><Relationship Id="rId42" Type="http://schemas.openxmlformats.org/officeDocument/2006/relationships/hyperlink" Target="https://www.hec.gov.pk/english/services/students/etc/Documents/Approved%20Content%20Weightages%20for%20Health%20Department%20Gilgit-Baltistan.pdf" TargetMode="External"/><Relationship Id="rId63" Type="http://schemas.openxmlformats.org/officeDocument/2006/relationships/hyperlink" Target="https://www.hec.gov.pk/english/services/students/etc/Documents/SAMPLE%20PAPER-HAT-ENGINEERING-(PHD)..pdf" TargetMode="External"/><Relationship Id="rId84" Type="http://schemas.openxmlformats.org/officeDocument/2006/relationships/hyperlink" Target="https://www.hec.gov.pk/english/services/students/etc/Documents/SAMPLE%20PAPER-BFAP-USAT-COMMERCE.pdf" TargetMode="External"/><Relationship Id="rId138" Type="http://schemas.openxmlformats.org/officeDocument/2006/relationships/hyperlink" Target="https://www.hec.gov.pk/english/HECAnnouncements/Documents/nCoVirus/Further-Guidance-HEIs.pdf" TargetMode="External"/><Relationship Id="rId159" Type="http://schemas.openxmlformats.org/officeDocument/2006/relationships/hyperlink" Target="http://pakistanbarcouncil.org/" TargetMode="External"/><Relationship Id="rId170" Type="http://schemas.openxmlformats.org/officeDocument/2006/relationships/hyperlink" Target="https://pvmc.gov.pk/" TargetMode="External"/><Relationship Id="rId191" Type="http://schemas.openxmlformats.org/officeDocument/2006/relationships/hyperlink" Target="https://www.hec.gov.pk/english/services/universities/QAA/Documents/DB.%20No.%20-%20Uni.%20Name-%202023-24-YPR.xlsx" TargetMode="External"/><Relationship Id="rId205" Type="http://schemas.openxmlformats.org/officeDocument/2006/relationships/hyperlink" Target="https://www.hec.gov.pk/english/services/universities/QAA/Documents/Expectations%20and%20Outcome%20Indicators%20-%20EOI.%202.0.pdf" TargetMode="External"/><Relationship Id="rId226" Type="http://schemas.openxmlformats.org/officeDocument/2006/relationships/hyperlink" Target="https://www.hec.gov.pk/english/services/universities/QAA/Documents/3.2.3.%20Template-C-Details%20of%20PhD%20Enrolled%20Students-16.09.20.docx" TargetMode="External"/><Relationship Id="rId107" Type="http://schemas.openxmlformats.org/officeDocument/2006/relationships/hyperlink" Target="https://www.hec.gov.pk/english/HECAnnouncements/Documents/ETC-Keys/July/SEE-LAW/F-24-1166-SEE-LAW-140724-AnswerKey-White.pdf" TargetMode="External"/><Relationship Id="rId11" Type="http://schemas.openxmlformats.org/officeDocument/2006/relationships/hyperlink" Target="https://etc.hec.gov.pk/" TargetMode="External"/><Relationship Id="rId32" Type="http://schemas.openxmlformats.org/officeDocument/2006/relationships/hyperlink" Target="https://www.hec.gov.pk/english/HECAnnouncements/Documents/CW/Approved%20Content%20Weightages%20for%20Establishment%20of%20Federal%20Institute%20at%20Hyderabad%20sindh.pdf" TargetMode="External"/><Relationship Id="rId53" Type="http://schemas.openxmlformats.org/officeDocument/2006/relationships/hyperlink" Target="https://www.hec.gov.pk/english/services/students/etc/Documents/SAMPLE%20PAPER-HAT-ENGINEERING-(MS).pdf" TargetMode="External"/><Relationship Id="rId74" Type="http://schemas.openxmlformats.org/officeDocument/2006/relationships/hyperlink" Target="https://www.hec.gov.pk/english/services/students/etc/Documents/SAMPLE%20PAPER-USAT-COMPUTER%20SCIENCE.pdf" TargetMode="External"/><Relationship Id="rId128" Type="http://schemas.openxmlformats.org/officeDocument/2006/relationships/hyperlink" Target="https://www.hec.gov.pk/english/services/universities/QAA/Documents/QAA/RQF/Draft%20Policy-02%20REQAAB.pdf" TargetMode="External"/><Relationship Id="rId149" Type="http://schemas.openxmlformats.org/officeDocument/2006/relationships/hyperlink" Target="https://www.hec.gov.pk/english/HECAnnouncements/Documents/nCoVirus/Covid-19-Policy-Guidance-No.5-Online%20Readiness.pdf" TargetMode="External"/><Relationship Id="rId5" Type="http://schemas.openxmlformats.org/officeDocument/2006/relationships/hyperlink" Target="https://www.hec.gov.pk/english/services/students/etc/PublishingImages/LAT%20Notification.JPG" TargetMode="External"/><Relationship Id="rId95" Type="http://schemas.openxmlformats.org/officeDocument/2006/relationships/hyperlink" Target="https://www.hec.gov.pk/english/services/students/etc/Documents/Final%20Challan%20Asst.prof%2025%20NOV%202023.pdf" TargetMode="External"/><Relationship Id="rId160" Type="http://schemas.openxmlformats.org/officeDocument/2006/relationships/hyperlink" Target="http://www.pcatp.org.pk/" TargetMode="External"/><Relationship Id="rId181" Type="http://schemas.openxmlformats.org/officeDocument/2006/relationships/hyperlink" Target="https://www.nbeac.org.pk/" TargetMode="External"/><Relationship Id="rId216" Type="http://schemas.openxmlformats.org/officeDocument/2006/relationships/hyperlink" Target="https://www.hec.gov.pk/english/services/universities/QAA/Documents/PR%20Proformas/PGPR-05%20-%20Student%20Information%20(MS-MPhil-Equivalent).docx" TargetMode="External"/><Relationship Id="rId237" Type="http://schemas.openxmlformats.org/officeDocument/2006/relationships/hyperlink" Target="https://www.hec.gov.pk/english/services/students/etc/PublishingImages/LAT%20notification%20_page-0001.jpg" TargetMode="External"/><Relationship Id="rId22" Type="http://schemas.openxmlformats.org/officeDocument/2006/relationships/hyperlink" Target="https://www.hec.gov.pk/english/services/students/etc/Documents/Approved%20Content%20Weightages%20for%20Election%20Commission%20Secretariat%20Gilgit-%20Baltistan..pdf" TargetMode="External"/><Relationship Id="rId43" Type="http://schemas.openxmlformats.org/officeDocument/2006/relationships/hyperlink" Target="https://www.hec.gov.pk/english/services/students/etc/Documents/Approved%20Content%20Weightages%20for%20Health%20Department%20Gilgit-Baltistan.pdf" TargetMode="External"/><Relationship Id="rId64" Type="http://schemas.openxmlformats.org/officeDocument/2006/relationships/hyperlink" Target="https://www.hec.gov.pk/english/services/students/etc/Documents/SAMPLE%20PAPER-HAT-GENERAL-(PHD)..pdf" TargetMode="External"/><Relationship Id="rId118" Type="http://schemas.openxmlformats.org/officeDocument/2006/relationships/hyperlink" Target="https://www.hec.gov.pk/english/services/students/etc/Documents/LAW%20GAT%20Sample%20Paper.pdf" TargetMode="External"/><Relationship Id="rId139" Type="http://schemas.openxmlformats.org/officeDocument/2006/relationships/hyperlink" Target="https://www.hec.gov.pk/english/HECAnnouncements/Documents/nCoVirus/Further-Guidance-HEIs.pdf" TargetMode="External"/><Relationship Id="rId80" Type="http://schemas.openxmlformats.org/officeDocument/2006/relationships/hyperlink" Target="https://www.hec.gov.pk/english/services/students/etc/Documents/SAMPLE%20PAPER-USAT-PRE-MEDICAL.pdf" TargetMode="External"/><Relationship Id="rId85" Type="http://schemas.openxmlformats.org/officeDocument/2006/relationships/hyperlink" Target="https://www.hec.gov.pk/english/services/students/etc/Documents/SAMPLE%20PAPER-BFAP-USAT-COMMERCE.pdf" TargetMode="External"/><Relationship Id="rId150" Type="http://schemas.openxmlformats.org/officeDocument/2006/relationships/hyperlink" Target="https://www.hec.gov.pk/english/HECAnnouncements/Documents/nCoVirus/Government-Directive.pdf" TargetMode="External"/><Relationship Id="rId155" Type="http://schemas.openxmlformats.org/officeDocument/2006/relationships/hyperlink" Target="https://www.hec.gov.pk/english/HECAnnouncements/Documents/nCoVirus/Guidelines-Faculty.pdf" TargetMode="External"/><Relationship Id="rId171" Type="http://schemas.openxmlformats.org/officeDocument/2006/relationships/hyperlink" Target="http://nchpakistan.gov.pk/" TargetMode="External"/><Relationship Id="rId176" Type="http://schemas.openxmlformats.org/officeDocument/2006/relationships/hyperlink" Target="https://www.nacte.org.pk/" TargetMode="External"/><Relationship Id="rId192" Type="http://schemas.openxmlformats.org/officeDocument/2006/relationships/hyperlink" Target="https://www.hec.gov.pk/english/services/universities/QAA/Documents/QAA/Main%20or%20Sub%20Campus%20%28Name%20of%20Campus%29.xlsx" TargetMode="External"/><Relationship Id="rId197" Type="http://schemas.openxmlformats.org/officeDocument/2006/relationships/hyperlink" Target="https://www.hec.gov.pk/english/services/universities/QAA/Documents/6-IPE%20TORs%20for%20Reviewers%20-%202021.pdf" TargetMode="External"/><Relationship Id="rId206" Type="http://schemas.openxmlformats.org/officeDocument/2006/relationships/hyperlink" Target="https://www.hec.gov.pk/english/services/universities/QAA/Documents/Format%20and%20Sample%20IPE%20Report%204.0.docx" TargetMode="External"/><Relationship Id="rId227" Type="http://schemas.openxmlformats.org/officeDocument/2006/relationships/hyperlink" Target="https://www.hec.gov.pk/english/services/universities/QAA/Documents/3.2.4.%20Template-D-Details%20of%20MS-MPhil%20Enrolled%20Students-16.09.20.docx" TargetMode="External"/><Relationship Id="rId201" Type="http://schemas.openxmlformats.org/officeDocument/2006/relationships/hyperlink" Target="https://www.hec.gov.pk/english/services/universities/QAA/Documents/Compliance%20Implementation%20Plan%20Committee%20Template.pdf" TargetMode="External"/><Relationship Id="rId222" Type="http://schemas.openxmlformats.org/officeDocument/2006/relationships/hyperlink" Target="https://www.hec.gov.pk/english/services/universities/QAA/Documents/3.2%20CR-Form-16.09.20.docx" TargetMode="External"/><Relationship Id="rId12" Type="http://schemas.openxmlformats.org/officeDocument/2006/relationships/hyperlink" Target="https://etc.hec.gov.pk/" TargetMode="External"/><Relationship Id="rId17" Type="http://schemas.openxmlformats.org/officeDocument/2006/relationships/hyperlink" Target="https://www.hec.gov.pk/english/services/students/etc/Documents/Approved%20Content%20Weightages%20of%20Wafaqi%20Mohtasib%20%28Ombudsman%29%20Secretariat.pdf" TargetMode="External"/><Relationship Id="rId33" Type="http://schemas.openxmlformats.org/officeDocument/2006/relationships/hyperlink" Target="https://www.hec.gov.pk/english/HECAnnouncements/Documents/CW/Approved%20Content%20Weightages%20for%20Establishment%20of%20Federal%20Institute%20at%20Hyderabad%20sindh.pdf" TargetMode="External"/><Relationship Id="rId38" Type="http://schemas.openxmlformats.org/officeDocument/2006/relationships/hyperlink" Target="https://www.hec.gov.pk/english/services/students/etc/Documents/Approved%20Content%20Weightages%20for%20Faculty%20positions-University%20of%20Mianwali.pdf" TargetMode="External"/><Relationship Id="rId59" Type="http://schemas.openxmlformats.org/officeDocument/2006/relationships/hyperlink" Target="https://www.hec.gov.pk/english/services/students/etc/Documents/SAMPLE%20PAPER-HAT-MEDICAL(MS).pdf" TargetMode="External"/><Relationship Id="rId103" Type="http://schemas.openxmlformats.org/officeDocument/2006/relationships/hyperlink" Target="https://etc.hec.gov.pk/" TargetMode="External"/><Relationship Id="rId108" Type="http://schemas.openxmlformats.org/officeDocument/2006/relationships/hyperlink" Target="https://www.hec.gov.pk/english/HECAnnouncements/Documents/ETC-Keys/July/SEE-LAW/F-24-1166-SEE-LAW-140724-AnswerKey-Yellow.pdf" TargetMode="External"/><Relationship Id="rId124" Type="http://schemas.openxmlformats.org/officeDocument/2006/relationships/hyperlink" Target="https://www.hec.gov.pk/english/services/universities/QAA/Documents/Final%20Executive%20Summary%20of%20Revised%20PSG-2023%20.05.pdf" TargetMode="External"/><Relationship Id="rId129" Type="http://schemas.openxmlformats.org/officeDocument/2006/relationships/hyperlink" Target="https://www.hec.gov.pk/english/services/universities/QAA/Documents/QAA/RQF/Draft%20Policy-02%20REQAAB.pdf" TargetMode="External"/><Relationship Id="rId54" Type="http://schemas.openxmlformats.org/officeDocument/2006/relationships/hyperlink" Target="https://www.hec.gov.pk/english/services/students/etc/Documents/SAMPLE%20PAPER-HAT-GENERAL%20(MS).pdf" TargetMode="External"/><Relationship Id="rId70" Type="http://schemas.openxmlformats.org/officeDocument/2006/relationships/hyperlink" Target="https://www.hec.gov.pk/english/services/students/etc/Documents/SAMPLE%20PAPER-USAT-ARTS%20%26%20HUMANITIES.pdf" TargetMode="External"/><Relationship Id="rId75" Type="http://schemas.openxmlformats.org/officeDocument/2006/relationships/hyperlink" Target="https://www.hec.gov.pk/english/services/students/etc/Documents/SAMPLE%20PAPER-USAT-COMPUTER%20SCIENCE.pdf" TargetMode="External"/><Relationship Id="rId91" Type="http://schemas.openxmlformats.org/officeDocument/2006/relationships/hyperlink" Target="https://www.hec.gov.pk/english/services/students/etc/Documents/SAMPLE%20PAPER-BFAP-USAT-PRE-ENGINEERING.pdf" TargetMode="External"/><Relationship Id="rId96" Type="http://schemas.openxmlformats.org/officeDocument/2006/relationships/hyperlink" Target="https://www.hec.gov.pk/english/services/students/etc/Documents/Final%20Challan%20Asst.prof%2025%20NOV%202023.pdf" TargetMode="External"/><Relationship Id="rId140" Type="http://schemas.openxmlformats.org/officeDocument/2006/relationships/hyperlink" Target="https://www.hec.gov.pk/english/HECAnnouncements/Documents/nCoVirus/Reopening-of-HEIs.pdf" TargetMode="External"/><Relationship Id="rId145" Type="http://schemas.openxmlformats.org/officeDocument/2006/relationships/hyperlink" Target="https://www.hec.gov.pk/english/HECAnnouncements/Documents/nCoVirus/PhD-MPhil-MSDefense-Final-Juries.pdf" TargetMode="External"/><Relationship Id="rId161" Type="http://schemas.openxmlformats.org/officeDocument/2006/relationships/hyperlink" Target="https://pcatp.org.pk/" TargetMode="External"/><Relationship Id="rId166" Type="http://schemas.openxmlformats.org/officeDocument/2006/relationships/hyperlink" Target="http://www.pnc.org.pk/" TargetMode="External"/><Relationship Id="rId182" Type="http://schemas.openxmlformats.org/officeDocument/2006/relationships/hyperlink" Target="http://www.ntc-hec.org.pk/" TargetMode="External"/><Relationship Id="rId187" Type="http://schemas.openxmlformats.org/officeDocument/2006/relationships/hyperlink" Target="https://www.hec.gov.pk/english/services/universities/QAA/Documents/QAA/1-Revised%20Criteria%20for%20Assessment%20of%20QECs.pdf" TargetMode="External"/><Relationship Id="rId217" Type="http://schemas.openxmlformats.org/officeDocument/2006/relationships/hyperlink" Target="https://www.hec.gov.pk/english/services/universities/QAA/Documents/PR%20Proformas/PGPR-06%20-%20Student%20Information%20(PhD).docx" TargetMode="External"/><Relationship Id="rId1" Type="http://schemas.openxmlformats.org/officeDocument/2006/relationships/numbering" Target="numbering.xml"/><Relationship Id="rId6" Type="http://schemas.openxmlformats.org/officeDocument/2006/relationships/hyperlink" Target="https://www.hec.gov.pk/english/services/students/etc/PublishingImages/LAT%20Notification.JPG" TargetMode="External"/><Relationship Id="rId212" Type="http://schemas.openxmlformats.org/officeDocument/2006/relationships/hyperlink" Target="https://www.hec.gov.pk/english/services/universities/QAA/Documents/PR%20Proformas/PGPR-01%20-%20Program%20Summary.docx" TargetMode="External"/><Relationship Id="rId233" Type="http://schemas.openxmlformats.org/officeDocument/2006/relationships/hyperlink" Target="https://www.hec.gov.pk/english/services/students/etc/Documents/Notification%20of%20BOG%20Approved%20Examination%20Rules%20_ETC%20HEC.pdf" TargetMode="External"/><Relationship Id="rId238" Type="http://schemas.openxmlformats.org/officeDocument/2006/relationships/fontTable" Target="fontTable.xml"/><Relationship Id="rId23" Type="http://schemas.openxmlformats.org/officeDocument/2006/relationships/hyperlink" Target="https://www.hec.gov.pk/english/services/students/etc/Documents/Approved%20Content%20Weightages%20for%20Election%20Commission%20Secretariat%20Gilgit-%20Baltistan..pdf" TargetMode="External"/><Relationship Id="rId28" Type="http://schemas.openxmlformats.org/officeDocument/2006/relationships/hyperlink" Target="https://www.hec.gov.pk/english/services/students/etc/Documents/Approved%20Content%20Weightages%20for%20Directorate%20of%20Health%20Department%20Baltistan%20Region%20Skardu.pdf" TargetMode="External"/><Relationship Id="rId49" Type="http://schemas.openxmlformats.org/officeDocument/2006/relationships/hyperlink" Target="https://www.hec.gov.pk/english/services/students/etc/Documents/Proposed%20Content%20Weightages%20for%20Health%20Department%20Gilgit-Baltistan1.pdf" TargetMode="External"/><Relationship Id="rId114" Type="http://schemas.openxmlformats.org/officeDocument/2006/relationships/hyperlink" Target="https://www.hec.gov.pk/english/HECAnnouncements/Documents/Announcement/CW-GIL.pdf" TargetMode="External"/><Relationship Id="rId119" Type="http://schemas.openxmlformats.org/officeDocument/2006/relationships/hyperlink" Target="https://www.hec.gov.pk/english/services/students/etc/Documents/How%20to%20register%20for%20Entry%20Test%20of%20ETC.pdf" TargetMode="External"/><Relationship Id="rId44" Type="http://schemas.openxmlformats.org/officeDocument/2006/relationships/hyperlink" Target="https://www.hec.gov.pk/english/services/students/etc/Documents/Approved%20Content%20Weightages%20for%20HEC%20HAT%20Regular%20Streams.pdf" TargetMode="External"/><Relationship Id="rId60" Type="http://schemas.openxmlformats.org/officeDocument/2006/relationships/hyperlink" Target="https://www.hec.gov.pk/english/services/students/etc/Documents/SAMPLE%20PAPER-HAT-ART%20AND%20HUMANITIES%20(PHD).pdf" TargetMode="External"/><Relationship Id="rId65" Type="http://schemas.openxmlformats.org/officeDocument/2006/relationships/hyperlink" Target="https://www.hec.gov.pk/english/services/students/etc/Documents/SAMPLE%20PAPER-HAT-GENERAL-(PHD)..pdf" TargetMode="External"/><Relationship Id="rId81" Type="http://schemas.openxmlformats.org/officeDocument/2006/relationships/hyperlink" Target="https://www.hec.gov.pk/english/services/students/etc/Documents/SAMPLE%20PAPER-USAT-PRE-MEDICAL.pdf" TargetMode="External"/><Relationship Id="rId86" Type="http://schemas.openxmlformats.org/officeDocument/2006/relationships/hyperlink" Target="https://www.hec.gov.pk/english/services/students/etc/Documents/SAMPLE%20PAPER-BFAP-USAT-COMPUTER%20SCIENCE.pdf" TargetMode="External"/><Relationship Id="rId130" Type="http://schemas.openxmlformats.org/officeDocument/2006/relationships/hyperlink" Target="https://www.hec.gov.pk/english/services/universities/QAA/Documents/QAA/RQF/Draft%20Policy-03%20Institutional%20level%20IQAEQA%20Guidance.pdf" TargetMode="External"/><Relationship Id="rId135" Type="http://schemas.openxmlformats.org/officeDocument/2006/relationships/hyperlink" Target="https://www.hec.gov.pk/english/services/universities/QAA/Documents/Establishment%20of%20OACs.pdf" TargetMode="External"/><Relationship Id="rId151" Type="http://schemas.openxmlformats.org/officeDocument/2006/relationships/hyperlink" Target="https://www.hec.gov.pk/english/HECAnnouncements/Documents/nCoVirus/Government-Directive.pdf" TargetMode="External"/><Relationship Id="rId156" Type="http://schemas.openxmlformats.org/officeDocument/2006/relationships/hyperlink" Target="https://www.hec.gov.pk/english/HECAnnouncements/Documents/nCoVirus/HEC-Policy-Guidelines-Universities-DAIs.pdf" TargetMode="External"/><Relationship Id="rId177" Type="http://schemas.openxmlformats.org/officeDocument/2006/relationships/hyperlink" Target="http://www.naeac.org/" TargetMode="External"/><Relationship Id="rId198" Type="http://schemas.openxmlformats.org/officeDocument/2006/relationships/image" Target="media/image4.png"/><Relationship Id="rId172" Type="http://schemas.openxmlformats.org/officeDocument/2006/relationships/hyperlink" Target="http://nchpakistan.gov.pk/" TargetMode="External"/><Relationship Id="rId193" Type="http://schemas.openxmlformats.org/officeDocument/2006/relationships/hyperlink" Target="https://www.hec.gov.pk/english/services/universities/QAA/Documents/QAA/Affiliated%20Institution_Name_No.%20of%20affiliated%20institution.xlsx" TargetMode="External"/><Relationship Id="rId202" Type="http://schemas.openxmlformats.org/officeDocument/2006/relationships/hyperlink" Target="https://www.hec.gov.pk/english/services/universities/QAA/Documents/Data%20Checklist%20for%20IPE%20Reiew%20-%202021.pdf" TargetMode="External"/><Relationship Id="rId207" Type="http://schemas.openxmlformats.org/officeDocument/2006/relationships/image" Target="media/image5.png"/><Relationship Id="rId223" Type="http://schemas.openxmlformats.org/officeDocument/2006/relationships/hyperlink" Target="https://www.hec.gov.pk/english/services/universities/QAA/Documents/3.2.0.%20Annex-Program%20Proforma-16.09.20.docx" TargetMode="External"/><Relationship Id="rId228" Type="http://schemas.openxmlformats.org/officeDocument/2006/relationships/hyperlink" Target="https://www.hec.gov.pk/english/services/universities/QAA/Documents/3.2.5.%20Template-E-1-Details%20of%20MS_MPhil%20Passed%20out%20Students-16.09.20.docx" TargetMode="External"/><Relationship Id="rId13" Type="http://schemas.openxmlformats.org/officeDocument/2006/relationships/hyperlink" Target="https://www.hec.gov.pk/english/services/students/etc/Documents/Approved%20Content%20Weightages%20for%20Drug%20Regulatory%20Authority%20of%20Pakistan-D%20%26DD%27s.pdf" TargetMode="External"/><Relationship Id="rId18" Type="http://schemas.openxmlformats.org/officeDocument/2006/relationships/hyperlink" Target="https://www.hec.gov.pk/english/services/students/etc/Documents/Approoved%20Content%20Weightages%20of%20HEDP%20Positions%20%281%29.pdf" TargetMode="External"/><Relationship Id="rId39" Type="http://schemas.openxmlformats.org/officeDocument/2006/relationships/hyperlink" Target="https://www.hec.gov.pk/english/services/students/etc/Documents/Approved%20Content%20Weightages%20for%20Faculty%20positions-University%20of%20Mianwali.pdf" TargetMode="External"/><Relationship Id="rId109" Type="http://schemas.openxmlformats.org/officeDocument/2006/relationships/hyperlink" Target="https://english/HECAnnouncements/Pages/Answer-keys-USAT.aspx" TargetMode="External"/><Relationship Id="rId34" Type="http://schemas.openxmlformats.org/officeDocument/2006/relationships/hyperlink" Target="https://www.hec.gov.pk/english/HECAnnouncements/Documents/CW/Approved%20Content%20Weightages%20for%20Higher%20Education%20Commission%20Regular%20Positions%20%28BPS-05%20to%20BPS-16%29%20%282%29.pdf" TargetMode="External"/><Relationship Id="rId50" Type="http://schemas.openxmlformats.org/officeDocument/2006/relationships/hyperlink" Target="https://www.hec.gov.pk/english/services/students/etc/Documents/SAMPLE%20PAPER-HAT-ARTS%20AND%20HUMANITIES%20(MS).pdf" TargetMode="External"/><Relationship Id="rId55" Type="http://schemas.openxmlformats.org/officeDocument/2006/relationships/hyperlink" Target="https://www.hec.gov.pk/english/services/students/etc/Documents/SAMPLE%20PAPER-HAT-GENERAL%20(MS).pdf" TargetMode="External"/><Relationship Id="rId76" Type="http://schemas.openxmlformats.org/officeDocument/2006/relationships/hyperlink" Target="https://www.hec.gov.pk/english/services/students/etc/Documents/SAMPLE%20PAPER-USAT-GENERAL%20SCIENCE.pdf" TargetMode="External"/><Relationship Id="rId97" Type="http://schemas.openxmlformats.org/officeDocument/2006/relationships/hyperlink" Target="https://www.hec.gov.pk/english/services/students/etc/Documents/Final%20Challan%20Lecturer%2025%20NOV%202023%20-.pdf" TargetMode="External"/><Relationship Id="rId104" Type="http://schemas.openxmlformats.org/officeDocument/2006/relationships/hyperlink" Target="https://www.hec.gov.pk/english/HECAnnouncements/Documents/ETC-Keys/July/SEE-LAW/F-24-1166-SEE-LAW-140724-AnswerKey-Blue.pdf" TargetMode="External"/><Relationship Id="rId120" Type="http://schemas.openxmlformats.org/officeDocument/2006/relationships/hyperlink" Target="https://www.hec.gov.pk/english/services/students/etc/Documents/Private-Public-Universities-ETC.pdf" TargetMode="External"/><Relationship Id="rId125" Type="http://schemas.openxmlformats.org/officeDocument/2006/relationships/hyperlink" Target="https://www.hec.gov.pk/english/services/universities/QAA/Documents/Final%20Executive%20Summary%20of%20Revised%20PSG-2023%20.05.pdf" TargetMode="External"/><Relationship Id="rId141" Type="http://schemas.openxmlformats.org/officeDocument/2006/relationships/hyperlink" Target="https://www.hec.gov.pk/english/HECAnnouncements/Documents/nCoVirus/Reopening-of-HEIs.pdf" TargetMode="External"/><Relationship Id="rId146" Type="http://schemas.openxmlformats.org/officeDocument/2006/relationships/hyperlink" Target="https://www.hec.gov.pk/english/HECAnnouncements/Documents/nCoVirus/Assessments-Examinations.pdf" TargetMode="External"/><Relationship Id="rId167" Type="http://schemas.openxmlformats.org/officeDocument/2006/relationships/hyperlink" Target="https://pnmc.gov.pk/" TargetMode="External"/><Relationship Id="rId188" Type="http://schemas.openxmlformats.org/officeDocument/2006/relationships/hyperlink" Target="https://www.hec.gov.pk/english/services/universities/QAA/Documents/SAR%20Target%20Policy%202024-25.xlsx" TargetMode="External"/><Relationship Id="rId7" Type="http://schemas.openxmlformats.org/officeDocument/2006/relationships/hyperlink" Target="https://www.hec.gov.pk/english/services/students/etc/PublishingImages/SEE-Law%20MCL.jpg" TargetMode="External"/><Relationship Id="rId71" Type="http://schemas.openxmlformats.org/officeDocument/2006/relationships/hyperlink" Target="https://www.hec.gov.pk/english/services/students/etc/Documents/SAMPLE%20PAPER-USAT-ARTS%20%26%20HUMANITIES.pdf" TargetMode="External"/><Relationship Id="rId92" Type="http://schemas.openxmlformats.org/officeDocument/2006/relationships/hyperlink" Target="https://www.hec.gov.pk/english/services/students/etc/Documents/SAMPLE%20PAPER-BFAP-USAT-PRE-MEDICAL.pdf" TargetMode="External"/><Relationship Id="rId162" Type="http://schemas.openxmlformats.org/officeDocument/2006/relationships/hyperlink" Target="https://pmdc.pk/" TargetMode="External"/><Relationship Id="rId183" Type="http://schemas.openxmlformats.org/officeDocument/2006/relationships/hyperlink" Target="http://www.ntc-hec.org.pk/" TargetMode="External"/><Relationship Id="rId213" Type="http://schemas.openxmlformats.org/officeDocument/2006/relationships/hyperlink" Target="https://www.hec.gov.pk/english/services/universities/QAA/Documents/PR%20Proformas/PGPR-02%20-%20Program%20Detailed%20Information.docx" TargetMode="External"/><Relationship Id="rId218" Type="http://schemas.openxmlformats.org/officeDocument/2006/relationships/hyperlink" Target="https://www.hec.gov.pk/english/services/universities/QAA/Documents/PGPR-6-A.docx" TargetMode="External"/><Relationship Id="rId234" Type="http://schemas.openxmlformats.org/officeDocument/2006/relationships/hyperlink" Target="https://www.hec.gov.pk/english/services/students/etc/Documents/Annex-I_%20Use%20of%20Unfair%20Means%20%26%20Panelty_Ver-1.0.pdf" TargetMode="External"/><Relationship Id="rId239"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www.hec.gov.pk/english/services/students/etc/Documents/Approved%20Content%20Weightages%20for%20Directorate%20of%20Health%20Department%20Baltistan%20Region%20Skardu.pdf" TargetMode="External"/><Relationship Id="rId24" Type="http://schemas.openxmlformats.org/officeDocument/2006/relationships/hyperlink" Target="https://www.hec.gov.pk/english/services/students/etc/Documents/Approved%20Content%20Weightages%20for%20HEC%20HAT%20Regular%20Streams..pdf" TargetMode="External"/><Relationship Id="rId40" Type="http://schemas.openxmlformats.org/officeDocument/2006/relationships/hyperlink" Target="https://www.hec.gov.pk/english/services/students/etc/Documents/Syllabus%20for%20the%20post%20of%20Naib%20Tehsildar.pdf" TargetMode="External"/><Relationship Id="rId45" Type="http://schemas.openxmlformats.org/officeDocument/2006/relationships/hyperlink" Target="https://www.hec.gov.pk/english/services/students/etc/Documents/Approved%20Content%20Weightages%20for%20HEC%20HAT%20Regular%20Streams.pdf" TargetMode="External"/><Relationship Id="rId66" Type="http://schemas.openxmlformats.org/officeDocument/2006/relationships/hyperlink" Target="https://www.hec.gov.pk/english/services/students/etc/Documents/SAMPLE%20PAPER-HAT-MANAGEMENT%20SCIENCES%20(PHD).pdf" TargetMode="External"/><Relationship Id="rId87" Type="http://schemas.openxmlformats.org/officeDocument/2006/relationships/hyperlink" Target="https://www.hec.gov.pk/english/services/students/etc/Documents/SAMPLE%20PAPER-BFAP-USAT-COMPUTER%20SCIENCE.pdf" TargetMode="External"/><Relationship Id="rId110" Type="http://schemas.openxmlformats.org/officeDocument/2006/relationships/hyperlink" Target="https://www.hec.gov.pk/english/services/students/etc/PublishingImages/ETC%20Tests%20Schedule%20%282024-2025%29.%20%281%29.pdf" TargetMode="External"/><Relationship Id="rId115" Type="http://schemas.openxmlformats.org/officeDocument/2006/relationships/hyperlink" Target="https://www.hec.gov.pk/english/services/students/etc/PublishingImages/LAT-pattern.PNG" TargetMode="External"/><Relationship Id="rId131" Type="http://schemas.openxmlformats.org/officeDocument/2006/relationships/hyperlink" Target="https://www.hec.gov.pk/english/services/universities/QAA/Documents/QAA/RQF/Draft%20Policy-04%20Programme%20level%20IQAEQA%20Guidance.pdf" TargetMode="External"/><Relationship Id="rId136" Type="http://schemas.openxmlformats.org/officeDocument/2006/relationships/hyperlink" Target="https://www.hec.gov.pk/english/services/universities/QAA/Documents/Online%20Compliance%20Readiness%20Assessment-%20Tutorial%20-%20HEI%20University%20Side.pdf" TargetMode="External"/><Relationship Id="rId157" Type="http://schemas.openxmlformats.org/officeDocument/2006/relationships/hyperlink" Target="https://www.hec.gov.pk/english/HECAnnouncements/Documents/nCoVirus/HEC-Policy-Guidelines-Universities-DAIs.pdf" TargetMode="External"/><Relationship Id="rId178" Type="http://schemas.openxmlformats.org/officeDocument/2006/relationships/hyperlink" Target="http://www.naeac.org/" TargetMode="External"/><Relationship Id="rId61" Type="http://schemas.openxmlformats.org/officeDocument/2006/relationships/hyperlink" Target="https://www.hec.gov.pk/english/services/students/etc/Documents/SAMPLE%20PAPER-HAT-ART%20AND%20HUMANITIES%20(PHD).pdf" TargetMode="External"/><Relationship Id="rId82" Type="http://schemas.openxmlformats.org/officeDocument/2006/relationships/hyperlink" Target="https://www.hec.gov.pk/english/services/students/etc/Documents/SAMPLE%20PAPER-BFAP-USAT-ARTS%20%26%20HUMANITIES.pdf" TargetMode="External"/><Relationship Id="rId152" Type="http://schemas.openxmlformats.org/officeDocument/2006/relationships/hyperlink" Target="https://www.hec.gov.pk/english/HECAnnouncements/Documents/nCoVirus/Approved-Working-Paper.pdf" TargetMode="External"/><Relationship Id="rId173" Type="http://schemas.openxmlformats.org/officeDocument/2006/relationships/hyperlink" Target="http://www.nct.gov.pk/" TargetMode="External"/><Relationship Id="rId194" Type="http://schemas.openxmlformats.org/officeDocument/2006/relationships/hyperlink" Target="https://www.hec.gov.pk/english/services/universities/QAA/Documents/QAA/YPR%20Checklist.xlsx" TargetMode="External"/><Relationship Id="rId199" Type="http://schemas.openxmlformats.org/officeDocument/2006/relationships/hyperlink" Target="https://www.hec.gov.pk/english/services/universities/QAA/Documents/6-IPE%20TORs%20for%20Reviewers%20-%202021.pdf" TargetMode="External"/><Relationship Id="rId203" Type="http://schemas.openxmlformats.org/officeDocument/2006/relationships/hyperlink" Target="https://www.hec.gov.pk/english/services/universities/QAA/Documents/Data%20Checklist%20for%20IPE%20Reiew%20-%202021.pdf" TargetMode="External"/><Relationship Id="rId208" Type="http://schemas.openxmlformats.org/officeDocument/2006/relationships/hyperlink" Target="https://www.hec.gov.pk/english/services/universities/QAA/Documents/IPE%20Activity%20Schedule.pdf" TargetMode="External"/><Relationship Id="rId229" Type="http://schemas.openxmlformats.org/officeDocument/2006/relationships/hyperlink" Target="https://www.hec.gov.pk/english/services/universities/QAA/Documents/3.2.6.%20Template-E-2-Details%20of%20PhD%20Passed%20out%20Students-16.09.20.docx" TargetMode="External"/><Relationship Id="rId19" Type="http://schemas.openxmlformats.org/officeDocument/2006/relationships/hyperlink" Target="https://www.hec.gov.pk/english/services/students/etc/Documents/Approoved%20Content%20Weightages%20of%20HEDP%20Positions%20%281%29.pdf" TargetMode="External"/><Relationship Id="rId224" Type="http://schemas.openxmlformats.org/officeDocument/2006/relationships/hyperlink" Target="https://www.hec.gov.pk/english/services/universities/QAA/Documents/3.2.1.%20Template-A-PhD%20Faculty%20Details-16.09.20.docx" TargetMode="External"/><Relationship Id="rId14" Type="http://schemas.openxmlformats.org/officeDocument/2006/relationships/hyperlink" Target="https://www.hec.gov.pk/english/services/students/etc/Documents/Approved%20Content%20Weightages%20for%20Drug%20Regulatory%20Authority%20of%20Pakistan-D%20%26DD%27s.pdf" TargetMode="External"/><Relationship Id="rId30" Type="http://schemas.openxmlformats.org/officeDocument/2006/relationships/hyperlink" Target="https://www.hec.gov.pk/english/services/students/etc/Documents/Approved%20Content%20Weightages%20for%20Directorate%20of%20Health%20Services%20Gilgit%20Region.pdf" TargetMode="External"/><Relationship Id="rId35" Type="http://schemas.openxmlformats.org/officeDocument/2006/relationships/hyperlink" Target="https://www.hec.gov.pk/english/HECAnnouncements/Documents/CW/Approved%20Content%20Weightages%20for%20Higher%20Education%20Commission%20Regular%20Positions%20%28BPS-05%20to%20BPS-16%29%20%282%29.pdf" TargetMode="External"/><Relationship Id="rId56" Type="http://schemas.openxmlformats.org/officeDocument/2006/relationships/hyperlink" Target="https://www.hec.gov.pk/english/services/students/etc/Documents/SAMPLE%20PAPER-HAT-MANAGEMENT%20SCIENCES-(MS).pdf" TargetMode="External"/><Relationship Id="rId77" Type="http://schemas.openxmlformats.org/officeDocument/2006/relationships/hyperlink" Target="https://www.hec.gov.pk/english/services/students/etc/Documents/SAMPLE%20PAPER-USAT-GENERAL%20SCIENCE.pdf" TargetMode="External"/><Relationship Id="rId100" Type="http://schemas.openxmlformats.org/officeDocument/2006/relationships/hyperlink" Target="https://www.hec.gov.pk/english/services/students/etc/Documents/Approved%20Test%20Weightages%20for%20Lecturers%20and%20Assistant%20Professors%20University%20of%20Karachi.pdf" TargetMode="External"/><Relationship Id="rId105" Type="http://schemas.openxmlformats.org/officeDocument/2006/relationships/hyperlink" Target="https://www.hec.gov.pk/english/HECAnnouncements/Documents/ETC-Keys/July/SEE-LAW/F-24-1166-SEE-LAW-140724-AnswerKey-Green.pdf" TargetMode="External"/><Relationship Id="rId126" Type="http://schemas.openxmlformats.org/officeDocument/2006/relationships/hyperlink" Target="https://www.hec.gov.pk/english/services/universities/QAA/Documents/QAA/RQF/Draft%20Policy-01%20PSG-2023.pdf" TargetMode="External"/><Relationship Id="rId147" Type="http://schemas.openxmlformats.org/officeDocument/2006/relationships/hyperlink" Target="https://www.hec.gov.pk/english/HECAnnouncements/Documents/nCoVirus/Assessments-Examinations.pdf" TargetMode="External"/><Relationship Id="rId168" Type="http://schemas.openxmlformats.org/officeDocument/2006/relationships/hyperlink" Target="https://pcpisb.gov.pk/" TargetMode="External"/><Relationship Id="rId8" Type="http://schemas.openxmlformats.org/officeDocument/2006/relationships/hyperlink" Target="https://www.hec.gov.pk/english/services/students/etc/PublishingImages/SEE-Law%20MCL.jpg" TargetMode="External"/><Relationship Id="rId51" Type="http://schemas.openxmlformats.org/officeDocument/2006/relationships/hyperlink" Target="https://www.hec.gov.pk/english/services/students/etc/Documents/SAMPLE%20PAPER-HAT-ARTS%20AND%20HUMANITIES%20(MS).pdf" TargetMode="External"/><Relationship Id="rId72" Type="http://schemas.openxmlformats.org/officeDocument/2006/relationships/hyperlink" Target="https://www.hec.gov.pk/english/services/students/etc/Documents/SAMPLE%20PAPER-USAT-COMMERCE.pdf" TargetMode="External"/><Relationship Id="rId93" Type="http://schemas.openxmlformats.org/officeDocument/2006/relationships/hyperlink" Target="https://www.hec.gov.pk/english/services/students/etc/Documents/SAMPLE%20PAPER-BFAP-USAT-PRE-MEDICAL.pdf" TargetMode="External"/><Relationship Id="rId98" Type="http://schemas.openxmlformats.org/officeDocument/2006/relationships/hyperlink" Target="https://www.hec.gov.pk/english/services/students/etc/Documents/Final%20Challan%20Lecturer%2025%20NOV%202023%20-.pdf" TargetMode="External"/><Relationship Id="rId121" Type="http://schemas.openxmlformats.org/officeDocument/2006/relationships/hyperlink" Target="https://www.hec.gov.pk/english/HECAnnouncements/Documents/HAT/FAQs.pdf" TargetMode="External"/><Relationship Id="rId142" Type="http://schemas.openxmlformats.org/officeDocument/2006/relationships/hyperlink" Target="https://www.hec.gov.pk/english/HECAnnouncements/Documents/nCoVirus/OandA-Level-Admissions.pdf" TargetMode="External"/><Relationship Id="rId163" Type="http://schemas.openxmlformats.org/officeDocument/2006/relationships/hyperlink" Target="https://pmdc.pk/" TargetMode="External"/><Relationship Id="rId184" Type="http://schemas.openxmlformats.org/officeDocument/2006/relationships/hyperlink" Target="https://www.hec.gov.pk/english/services/universities/QAA/Documents/List%20of%20QECs.pdf" TargetMode="External"/><Relationship Id="rId189" Type="http://schemas.openxmlformats.org/officeDocument/2006/relationships/hyperlink" Target="https://www.hec.gov.pk/english/services/universities/QAA/Documents/Targets%20for%20QECs%20for%20the%20assessment%20year%202024-25.pdf" TargetMode="External"/><Relationship Id="rId219" Type="http://schemas.openxmlformats.org/officeDocument/2006/relationships/hyperlink" Target="https://www.hec.gov.pk/english/services/universities/QAA/Documents/PGPR-6-B.docx" TargetMode="External"/><Relationship Id="rId3" Type="http://schemas.openxmlformats.org/officeDocument/2006/relationships/settings" Target="settings.xml"/><Relationship Id="rId214" Type="http://schemas.openxmlformats.org/officeDocument/2006/relationships/hyperlink" Target="https://www.hec.gov.pk/english/services/universities/QAA/Documents/PR%20Proformas/PGPR-03%20-%20Program%20Faculty%20Information%20(MS-MPhil-Equivalent).docx" TargetMode="External"/><Relationship Id="rId230" Type="http://schemas.openxmlformats.org/officeDocument/2006/relationships/hyperlink" Target="https://www.hec.gov.pk/english/services/universities/QAA/Documents/3.2.7.%20Template-F-Program%20Improvement%20Form-16.09.20.doc" TargetMode="External"/><Relationship Id="rId235" Type="http://schemas.openxmlformats.org/officeDocument/2006/relationships/hyperlink" Target="https://www.hec.gov.pk/english/services/students/etc/Documents/Annex-I_%20Use%20of%20Unfair%20Means%20%26%20Panelty_Ver-1.0.pdf" TargetMode="External"/><Relationship Id="rId25" Type="http://schemas.openxmlformats.org/officeDocument/2006/relationships/hyperlink" Target="https://www.hec.gov.pk/english/services/students/etc/Documents/Approved%20Content%20Weightages%20for%20HEC%20HAT%20Regular%20Streams..pdf" TargetMode="External"/><Relationship Id="rId46" Type="http://schemas.openxmlformats.org/officeDocument/2006/relationships/hyperlink" Target="https://www.hec.gov.pk/english/services/students/etc/Documents/Syllabus%20for%20the%20post%20of%20Naib%20Tehsildar.pdf" TargetMode="External"/><Relationship Id="rId67" Type="http://schemas.openxmlformats.org/officeDocument/2006/relationships/hyperlink" Target="https://www.hec.gov.pk/english/services/students/etc/Documents/SAMPLE%20PAPER-HAT-MANAGEMENT%20SCIENCES%20(PHD).pdf" TargetMode="External"/><Relationship Id="rId116" Type="http://schemas.openxmlformats.org/officeDocument/2006/relationships/hyperlink" Target="https://www.hec.gov.pk/english/services/students/etc/Documents/Curriculum-LAW-GAT-test.pdf" TargetMode="External"/><Relationship Id="rId137" Type="http://schemas.openxmlformats.org/officeDocument/2006/relationships/hyperlink" Target="https://www.hec.gov.pk/english/services/universities/QAA/Documents/Online%20Compliance%20Readiness%20Assessment-%20Tutorial%20-%20HEI%20University%20Side.pdf" TargetMode="External"/><Relationship Id="rId158" Type="http://schemas.openxmlformats.org/officeDocument/2006/relationships/hyperlink" Target="http://pakistanbarcouncil.org/" TargetMode="External"/><Relationship Id="rId20" Type="http://schemas.openxmlformats.org/officeDocument/2006/relationships/hyperlink" Target="https://www.hec.gov.pk/english/services/students/etc/Documents/Approved%20Content%20Weightages%20for%20Test%20Admin%20Staff%20Educational%20Testing%20Council%20Higher%20Education%20Commission.pdf" TargetMode="External"/><Relationship Id="rId41" Type="http://schemas.openxmlformats.org/officeDocument/2006/relationships/hyperlink" Target="https://www.hec.gov.pk/english/services/students/etc/Documents/Syllabus%20for%20the%20post%20of%20Naib%20Tehsildar.pdf" TargetMode="External"/><Relationship Id="rId62" Type="http://schemas.openxmlformats.org/officeDocument/2006/relationships/hyperlink" Target="https://www.hec.gov.pk/english/services/students/etc/Documents/SAMPLE%20PAPER-HAT-ENGINEERING-(PHD)..pdf" TargetMode="External"/><Relationship Id="rId83" Type="http://schemas.openxmlformats.org/officeDocument/2006/relationships/hyperlink" Target="https://www.hec.gov.pk/english/services/students/etc/Documents/SAMPLE%20PAPER-BFAP-USAT-ARTS%20%26%20HUMANITIES.pdf" TargetMode="External"/><Relationship Id="rId88" Type="http://schemas.openxmlformats.org/officeDocument/2006/relationships/hyperlink" Target="https://www.hec.gov.pk/english/services/students/etc/Documents/SAMPLE%20PAPER-BFAP-USAT-GENERAL%20SCIENCE.pdf" TargetMode="External"/><Relationship Id="rId111" Type="http://schemas.openxmlformats.org/officeDocument/2006/relationships/image" Target="media/image2.jpeg"/><Relationship Id="rId132" Type="http://schemas.openxmlformats.org/officeDocument/2006/relationships/hyperlink" Target="https://www.hec.gov.pk/english/services/universities/QAA/Documents/QAA/RQF/Draft%20Policy-04%20Programme%20level%20IQAEQA%20Guidance.pdf" TargetMode="External"/><Relationship Id="rId153" Type="http://schemas.openxmlformats.org/officeDocument/2006/relationships/hyperlink" Target="https://www.hec.gov.pk/english/HECAnnouncements/Documents/nCoVirus/Approved-Working-Paper.pdf" TargetMode="External"/><Relationship Id="rId174" Type="http://schemas.openxmlformats.org/officeDocument/2006/relationships/hyperlink" Target="http://www.nct.gov.pk/" TargetMode="External"/><Relationship Id="rId179" Type="http://schemas.openxmlformats.org/officeDocument/2006/relationships/hyperlink" Target="http://www.nceac.org/" TargetMode="External"/><Relationship Id="rId195" Type="http://schemas.openxmlformats.org/officeDocument/2006/relationships/hyperlink" Target="https://www.hec.gov.pk/english/services/universities/QAA/Documents/IPES%20Manual%20for%20Universities%2011%20standards.pdf" TargetMode="External"/><Relationship Id="rId209" Type="http://schemas.openxmlformats.org/officeDocument/2006/relationships/hyperlink" Target="https://www.hec.gov.pk/english/services/universities/QAA/Documents/IPE%20Activity%20Schedule.pdf" TargetMode="External"/><Relationship Id="rId190" Type="http://schemas.openxmlformats.org/officeDocument/2006/relationships/hyperlink" Target="https://www.hec.gov.pk/english/services/universities/QAA/Documents/Targets%20for%20QECs%20for%20the%20assessment%20year%202024-25.pdf" TargetMode="External"/><Relationship Id="rId204" Type="http://schemas.openxmlformats.org/officeDocument/2006/relationships/hyperlink" Target="https://www.hec.gov.pk/english/services/universities/QAA/Documents/Expectations%20and%20Outcome%20Indicators%20-%20EOI.%202.0.pdf" TargetMode="External"/><Relationship Id="rId220" Type="http://schemas.openxmlformats.org/officeDocument/2006/relationships/hyperlink" Target="https://www.hec.gov.pk/english/services/universities/QAA/Documents/Compliance%20Proforma-Finalized,%20Updated%20in%20Meeting%20on%2016.09.20.rar" TargetMode="External"/><Relationship Id="rId225" Type="http://schemas.openxmlformats.org/officeDocument/2006/relationships/hyperlink" Target="https://www.hec.gov.pk/english/services/universities/QAA/Documents/3.2.2.%20Template-B-MS%20MPhil%20Faculty%20Details-16.09.20.docx" TargetMode="External"/><Relationship Id="rId15" Type="http://schemas.openxmlformats.org/officeDocument/2006/relationships/hyperlink" Target="https://www.hec.gov.pk/english/services/students/etc/Documents/Approved%20Content%20Weightages%20for%20Drug%20Regulatory%20Authority%20of%20Pakistan-AD%27s.pdf" TargetMode="External"/><Relationship Id="rId36" Type="http://schemas.openxmlformats.org/officeDocument/2006/relationships/hyperlink" Target="https://www.hec.gov.pk/english/services/students/etc/Documents/Approved%20Content%20Weightages%20for%20Admistration%20Position%20of%20University%20of%20Mianwali.pdf" TargetMode="External"/><Relationship Id="rId57" Type="http://schemas.openxmlformats.org/officeDocument/2006/relationships/hyperlink" Target="https://www.hec.gov.pk/english/services/students/etc/Documents/SAMPLE%20PAPER-HAT-MANAGEMENT%20SCIENCES-(MS).pdf" TargetMode="External"/><Relationship Id="rId106" Type="http://schemas.openxmlformats.org/officeDocument/2006/relationships/hyperlink" Target="https://www.hec.gov.pk/english/HECAnnouncements/Documents/ETC-Keys/July/SEE-LAW/F-24-1166-SEE-LAW-140724-AnswerKey-Pink.pdf" TargetMode="External"/><Relationship Id="rId127" Type="http://schemas.openxmlformats.org/officeDocument/2006/relationships/hyperlink" Target="https://www.hec.gov.pk/english/services/universities/QAA/Documents/QAA/RQF/Draft%20Policy-01%20PSG-2023.pdf" TargetMode="External"/><Relationship Id="rId10" Type="http://schemas.openxmlformats.org/officeDocument/2006/relationships/hyperlink" Target="https://www.hec.gov.pk/english/services/students/etc/PublishingImages/USAT-Int.L.jpg" TargetMode="External"/><Relationship Id="rId31" Type="http://schemas.openxmlformats.org/officeDocument/2006/relationships/hyperlink" Target="https://www.hec.gov.pk/english/services/students/etc/Documents/Approved%20Content%20Weightages%20for%20Directorate%20of%20Health%20Services%20Gilgit%20Region.pdf" TargetMode="External"/><Relationship Id="rId52" Type="http://schemas.openxmlformats.org/officeDocument/2006/relationships/hyperlink" Target="https://www.hec.gov.pk/english/services/students/etc/Documents/SAMPLE%20PAPER-HAT-ENGINEERING-(MS).pdf" TargetMode="External"/><Relationship Id="rId73" Type="http://schemas.openxmlformats.org/officeDocument/2006/relationships/hyperlink" Target="https://www.hec.gov.pk/english/services/students/etc/Documents/SAMPLE%20PAPER-USAT-COMMERCE.pdf" TargetMode="External"/><Relationship Id="rId78" Type="http://schemas.openxmlformats.org/officeDocument/2006/relationships/hyperlink" Target="https://www.hec.gov.pk/english/services/students/etc/Documents/SAMPLE%20PAPER-USAT-PRE-ENGINEERING.pdf" TargetMode="External"/><Relationship Id="rId94" Type="http://schemas.openxmlformats.org/officeDocument/2006/relationships/image" Target="media/image1.jpeg"/><Relationship Id="rId99" Type="http://schemas.openxmlformats.org/officeDocument/2006/relationships/hyperlink" Target="https://forms.gle/ko2CW4gGXbXtTVLfA" TargetMode="External"/><Relationship Id="rId101" Type="http://schemas.openxmlformats.org/officeDocument/2006/relationships/hyperlink" Target="https://www.hec.gov.pk/english/services/students/etc/Documents/Approved%20Test%20Weightages%20for%20Lecturers%20and%20Assistant%20Professors%20University%20of%20Karachi.pdf" TargetMode="External"/><Relationship Id="rId122" Type="http://schemas.openxmlformats.org/officeDocument/2006/relationships/hyperlink" Target="https://forms.office.com/r/traRvxaUSk" TargetMode="External"/><Relationship Id="rId143" Type="http://schemas.openxmlformats.org/officeDocument/2006/relationships/hyperlink" Target="https://www.hec.gov.pk/english/HECAnnouncements/Documents/nCoVirus/OandA-Level-Admissions.pdf" TargetMode="External"/><Relationship Id="rId148" Type="http://schemas.openxmlformats.org/officeDocument/2006/relationships/hyperlink" Target="https://www.hec.gov.pk/english/HECAnnouncements/Documents/nCoVirus/Covid-19-Policy-Guidance-No.5-Online%20Readiness.pdf" TargetMode="External"/><Relationship Id="rId164" Type="http://schemas.openxmlformats.org/officeDocument/2006/relationships/hyperlink" Target="http://www.pec.org.pk/" TargetMode="External"/><Relationship Id="rId169" Type="http://schemas.openxmlformats.org/officeDocument/2006/relationships/hyperlink" Target="https://pcpisb.gov.pk/" TargetMode="External"/><Relationship Id="rId185" Type="http://schemas.openxmlformats.org/officeDocument/2006/relationships/hyperlink" Target="https://www.hec.gov.pk/english/services/universities/QAA/Documents/List%20of%20QECs.pdf" TargetMode="External"/><Relationship Id="rId4" Type="http://schemas.openxmlformats.org/officeDocument/2006/relationships/webSettings" Target="webSettings.xml"/><Relationship Id="rId9" Type="http://schemas.openxmlformats.org/officeDocument/2006/relationships/hyperlink" Target="https://www.hec.gov.pk/english/services/students/etc/PublishingImages/USAT-Int.L.jpg" TargetMode="External"/><Relationship Id="rId180" Type="http://schemas.openxmlformats.org/officeDocument/2006/relationships/hyperlink" Target="http://www.nbeac.org.pk/" TargetMode="External"/><Relationship Id="rId210" Type="http://schemas.openxmlformats.org/officeDocument/2006/relationships/hyperlink" Target="https://www.hec.gov.pk/english/services/universities/QAA/Documents/IPE%20Manual%20for%20Universities%2011.pdf" TargetMode="External"/><Relationship Id="rId215" Type="http://schemas.openxmlformats.org/officeDocument/2006/relationships/hyperlink" Target="https://www.hec.gov.pk/english/services/universities/QAA/Documents/PR%20Proformas/PGPR-04%20-%20Program%20Faculty%20Information%20(PhD).docx" TargetMode="External"/><Relationship Id="rId236" Type="http://schemas.openxmlformats.org/officeDocument/2006/relationships/hyperlink" Target="https://www.hec.gov.pk/english/services/students/etc/PublishingImages/LAT%20notification%20_page-0001.jpg" TargetMode="External"/><Relationship Id="rId26" Type="http://schemas.openxmlformats.org/officeDocument/2006/relationships/hyperlink" Target="https://www.hec.gov.pk/english/services/students/etc/Documents/Approved%20Content%20Weightages%20for%20Directorate%20of%20Health%20Services%20Diamer-Astore%20Region.pdf" TargetMode="External"/><Relationship Id="rId231" Type="http://schemas.openxmlformats.org/officeDocument/2006/relationships/hyperlink" Target="https://www.hec.gov.pk/english/services/students/etc/Documents/Minutes%20BoG%20-2.pdf" TargetMode="External"/><Relationship Id="rId47" Type="http://schemas.openxmlformats.org/officeDocument/2006/relationships/hyperlink" Target="https://www.hec.gov.pk/english/services/students/etc/Documents/Syllabus%20for%20the%20post%20of%20Naib%20Tehsildar.pdf" TargetMode="External"/><Relationship Id="rId68" Type="http://schemas.openxmlformats.org/officeDocument/2006/relationships/hyperlink" Target="https://www.hec.gov.pk/english/services/students/etc/Documents/SAMPLE%20PAPER-HAT%20MEDICAL%20(PHD).pdf" TargetMode="External"/><Relationship Id="rId89" Type="http://schemas.openxmlformats.org/officeDocument/2006/relationships/hyperlink" Target="https://www.hec.gov.pk/english/services/students/etc/Documents/SAMPLE%20PAPER-BFAP-USAT-GENERAL%20SCIENCE.pdf" TargetMode="External"/><Relationship Id="rId112" Type="http://schemas.openxmlformats.org/officeDocument/2006/relationships/hyperlink" Target="https://www.hec.gov.pk/english/services/students/etc/Documents/Minutes%20BoG%20-2.pdf" TargetMode="External"/><Relationship Id="rId133" Type="http://schemas.openxmlformats.org/officeDocument/2006/relationships/hyperlink" Target="https://www.hec.gov.pk/english/Pages/Covid-19-Guidance.aspx" TargetMode="External"/><Relationship Id="rId154" Type="http://schemas.openxmlformats.org/officeDocument/2006/relationships/hyperlink" Target="https://www.hec.gov.pk/english/HECAnnouncements/Documents/nCoVirus/Guidelines-Faculty.pdf" TargetMode="External"/><Relationship Id="rId175" Type="http://schemas.openxmlformats.org/officeDocument/2006/relationships/hyperlink" Target="http://www.nacte.org.pk/" TargetMode="External"/><Relationship Id="rId196" Type="http://schemas.openxmlformats.org/officeDocument/2006/relationships/hyperlink" Target="https://www.hec.gov.pk/english/services/universities/QAA/Documents/IPES%20Manual%20for%20Universities%2011%20standards.pdf" TargetMode="External"/><Relationship Id="rId200" Type="http://schemas.openxmlformats.org/officeDocument/2006/relationships/hyperlink" Target="https://www.hec.gov.pk/english/services/universities/QAA/Documents/Compliance%20Implementation%20Plan%20Committee%20Template.pdf" TargetMode="External"/><Relationship Id="rId16" Type="http://schemas.openxmlformats.org/officeDocument/2006/relationships/hyperlink" Target="https://www.hec.gov.pk/english/services/students/etc/Documents/Approved%20Content%20Weightages%20for%20Drug%20Regulatory%20Authority%20of%20Pakistan-AD%27s.pdf" TargetMode="External"/><Relationship Id="rId221" Type="http://schemas.openxmlformats.org/officeDocument/2006/relationships/hyperlink" Target="https://www.hec.gov.pk/english/services/universities/QAA/Documents/3.1%20CP-Form-16.09.20.docx" TargetMode="External"/><Relationship Id="rId37" Type="http://schemas.openxmlformats.org/officeDocument/2006/relationships/hyperlink" Target="https://www.hec.gov.pk/english/services/students/etc/Documents/Approved%20Content%20Weightages%20for%20Admistration%20Position%20of%20University%20of%20Mianwali.pdf" TargetMode="External"/><Relationship Id="rId58" Type="http://schemas.openxmlformats.org/officeDocument/2006/relationships/hyperlink" Target="https://www.hec.gov.pk/english/services/students/etc/Documents/SAMPLE%20PAPER-HAT-MEDICAL(MS).pdf" TargetMode="External"/><Relationship Id="rId79" Type="http://schemas.openxmlformats.org/officeDocument/2006/relationships/hyperlink" Target="https://www.hec.gov.pk/english/services/students/etc/Documents/SAMPLE%20PAPER-USAT-PRE-ENGINEERING.pdf" TargetMode="External"/><Relationship Id="rId102" Type="http://schemas.openxmlformats.org/officeDocument/2006/relationships/hyperlink" Target="https://etc.hec.gov.pk/" TargetMode="External"/><Relationship Id="rId123" Type="http://schemas.openxmlformats.org/officeDocument/2006/relationships/hyperlink" Target="https://forms.office.com/pages/responsepage.aspx?id=bAnfdXKL5Eibkcv3nYfuOnlmQPuRIiNMquS_yFLAn5tUM0tRQzNJNE40V005ODBUOUtIMEExQldHSS4u&amp;route=shorturl" TargetMode="External"/><Relationship Id="rId144" Type="http://schemas.openxmlformats.org/officeDocument/2006/relationships/hyperlink" Target="https://www.hec.gov.pk/english/HECAnnouncements/Documents/nCoVirus/PhD-MPhil-MSDefense-Final-Juries.pdf" TargetMode="External"/><Relationship Id="rId90" Type="http://schemas.openxmlformats.org/officeDocument/2006/relationships/hyperlink" Target="https://www.hec.gov.pk/english/services/students/etc/Documents/SAMPLE%20PAPER-BFAP-USAT-PRE-ENGINEERING.pdf" TargetMode="External"/><Relationship Id="rId165" Type="http://schemas.openxmlformats.org/officeDocument/2006/relationships/hyperlink" Target="https://www.pec.org.pk/" TargetMode="External"/><Relationship Id="rId186" Type="http://schemas.openxmlformats.org/officeDocument/2006/relationships/hyperlink" Target="https://www.hec.gov.pk/english/services/universities/QAA/Documents/QAA/1-Revised%20Criteria%20for%20Assessment%20of%20QECs.pdf" TargetMode="External"/><Relationship Id="rId211" Type="http://schemas.openxmlformats.org/officeDocument/2006/relationships/hyperlink" Target="https://www.hec.gov.pk/english/services/universities/QAA/Documents/IPE%20Manual%20for%20Universities%2011.pdf" TargetMode="External"/><Relationship Id="rId232" Type="http://schemas.openxmlformats.org/officeDocument/2006/relationships/hyperlink" Target="https://www.hec.gov.pk/english/services/students/etc/Documents/Final%20Notification%20HEC-ETC%20Law-GAT%207%20Chances.pdf" TargetMode="External"/><Relationship Id="rId27" Type="http://schemas.openxmlformats.org/officeDocument/2006/relationships/hyperlink" Target="https://www.hec.gov.pk/english/services/students/etc/Documents/Approved%20Content%20Weightages%20for%20Directorate%20of%20Health%20Services%20Diamer-Astore%20Region.pdf" TargetMode="External"/><Relationship Id="rId48" Type="http://schemas.openxmlformats.org/officeDocument/2006/relationships/hyperlink" Target="https://www.hec.gov.pk/english/services/students/etc/Documents/Proposed%20Content%20Weightages%20for%20Health%20Department%20Gilgit-Baltistan1.pdf" TargetMode="External"/><Relationship Id="rId69" Type="http://schemas.openxmlformats.org/officeDocument/2006/relationships/hyperlink" Target="https://www.hec.gov.pk/english/services/students/etc/Documents/SAMPLE%20PAPER-HAT%20MEDICAL%20(PHD).pdf" TargetMode="External"/><Relationship Id="rId113" Type="http://schemas.openxmlformats.org/officeDocument/2006/relationships/hyperlink" Target="https://www.hec.gov.pk/english/services/universities/QAA/Pages/default.aspx" TargetMode="External"/><Relationship Id="rId13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8693</Words>
  <Characters>49553</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mateen</dc:creator>
  <cp:lastModifiedBy>ARCOM</cp:lastModifiedBy>
  <cp:revision>4</cp:revision>
  <dcterms:created xsi:type="dcterms:W3CDTF">2024-12-14T08:12:00Z</dcterms:created>
  <dcterms:modified xsi:type="dcterms:W3CDTF">2025-04-20T20:13:00Z</dcterms:modified>
</cp:coreProperties>
</file>