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B551" w14:textId="7CA393AC" w:rsidR="00F96989" w:rsidRPr="00443C76" w:rsidRDefault="00C66AB4" w:rsidP="007D5770">
      <w:pPr>
        <w:spacing w:after="0" w:line="240" w:lineRule="auto"/>
        <w:ind w:left="540"/>
        <w:jc w:val="both"/>
        <w:rPr>
          <w:rFonts w:ascii="Arial" w:hAnsi="Arial" w:cs="Arial"/>
          <w:sz w:val="26"/>
          <w:szCs w:val="26"/>
        </w:rPr>
      </w:pPr>
      <w:r w:rsidRPr="00443C76">
        <w:rPr>
          <w:rFonts w:ascii="Arial" w:hAnsi="Arial" w:cs="Arial"/>
          <w:noProof/>
          <w:sz w:val="26"/>
          <w:szCs w:val="26"/>
        </w:rPr>
        <mc:AlternateContent>
          <mc:Choice Requires="wps">
            <w:drawing>
              <wp:anchor distT="45720" distB="45720" distL="114300" distR="114300" simplePos="0" relativeHeight="251659264" behindDoc="0" locked="0" layoutInCell="1" allowOverlap="1" wp14:anchorId="4CBD3A2F" wp14:editId="0DF88907">
                <wp:simplePos x="0" y="0"/>
                <wp:positionH relativeFrom="column">
                  <wp:posOffset>485833</wp:posOffset>
                </wp:positionH>
                <wp:positionV relativeFrom="paragraph">
                  <wp:posOffset>2836545</wp:posOffset>
                </wp:positionV>
                <wp:extent cx="58864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1404620"/>
                        </a:xfrm>
                        <a:prstGeom prst="rect">
                          <a:avLst/>
                        </a:prstGeom>
                        <a:noFill/>
                        <a:ln w="9525">
                          <a:noFill/>
                          <a:miter lim="800000"/>
                          <a:headEnd/>
                          <a:tailEnd/>
                        </a:ln>
                      </wps:spPr>
                      <wps:txbx>
                        <w:txbxContent>
                          <w:p w14:paraId="59F732B9" w14:textId="2A5D9E71" w:rsidR="00C66AB4" w:rsidRPr="00C66AB4" w:rsidRDefault="00C66AB4" w:rsidP="007D5770">
                            <w:pPr>
                              <w:spacing w:after="0" w:line="240" w:lineRule="auto"/>
                              <w:ind w:left="90"/>
                              <w:jc w:val="center"/>
                              <w:rPr>
                                <w:b/>
                                <w:bCs/>
                                <w:color w:val="FFFFFF" w:themeColor="background1"/>
                                <w:sz w:val="56"/>
                                <w:szCs w:val="56"/>
                              </w:rPr>
                            </w:pPr>
                            <w:r w:rsidRPr="00C66AB4">
                              <w:rPr>
                                <w:b/>
                                <w:bCs/>
                                <w:color w:val="FFFFFF" w:themeColor="background1"/>
                                <w:sz w:val="56"/>
                                <w:szCs w:val="56"/>
                              </w:rPr>
                              <w:t>ETEEAP IMPLEMENTATION MANUAL</w:t>
                            </w:r>
                          </w:p>
                          <w:p w14:paraId="607307ED" w14:textId="77777777" w:rsidR="00C66AB4" w:rsidRDefault="00C66AB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BD3A2F" id="_x0000_t202" coordsize="21600,21600" o:spt="202" path="m,l,21600r21600,l21600,xe">
                <v:stroke joinstyle="miter"/>
                <v:path gradientshapeok="t" o:connecttype="rect"/>
              </v:shapetype>
              <v:shape id="Text Box 2" o:spid="_x0000_s1026" type="#_x0000_t202" style="position:absolute;left:0;text-align:left;margin-left:38.25pt;margin-top:223.35pt;width:46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ls6+gEAAM4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" filled="f" stroked="f">
                <v:textbox style="mso-fit-shape-to-text:t">
                  <w:txbxContent>
                    <w:p w14:paraId="59F732B9" w14:textId="2A5D9E71" w:rsidR="00C66AB4" w:rsidRPr="00C66AB4" w:rsidRDefault="00C66AB4" w:rsidP="007D5770">
                      <w:pPr>
                        <w:spacing w:after="0" w:line="240" w:lineRule="auto"/>
                        <w:ind w:left="90"/>
                        <w:jc w:val="center"/>
                        <w:rPr>
                          <w:b/>
                          <w:bCs/>
                          <w:color w:val="FFFFFF" w:themeColor="background1"/>
                          <w:sz w:val="56"/>
                          <w:szCs w:val="56"/>
                        </w:rPr>
                      </w:pPr>
                      <w:r w:rsidRPr="00C66AB4">
                        <w:rPr>
                          <w:b/>
                          <w:bCs/>
                          <w:color w:val="FFFFFF" w:themeColor="background1"/>
                          <w:sz w:val="56"/>
                          <w:szCs w:val="56"/>
                        </w:rPr>
                        <w:t>ETEEAP IMPLEMENTATION MANUAL</w:t>
                      </w:r>
                    </w:p>
                    <w:p w14:paraId="607307ED" w14:textId="77777777" w:rsidR="00C66AB4" w:rsidRDefault="00C66AB4"/>
                  </w:txbxContent>
                </v:textbox>
                <w10:wrap type="square"/>
              </v:shape>
            </w:pict>
          </mc:Fallback>
        </mc:AlternateContent>
      </w:r>
      <w:r w:rsidRPr="00443C76">
        <w:rPr>
          <w:rFonts w:ascii="Arial" w:hAnsi="Arial" w:cs="Arial"/>
          <w:noProof/>
          <w:sz w:val="26"/>
          <w:szCs w:val="26"/>
        </w:rPr>
        <w:drawing>
          <wp:inline distT="0" distB="0" distL="0" distR="0" wp14:anchorId="629953F7" wp14:editId="45840C3D">
            <wp:extent cx="6089013" cy="9133858"/>
            <wp:effectExtent l="0" t="0" r="7620" b="0"/>
            <wp:docPr id="26847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0697" name="Picture 268470697"/>
                    <pic:cNvPicPr/>
                  </pic:nvPicPr>
                  <pic:blipFill>
                    <a:blip r:embed="rId7">
                      <a:extLst>
                        <a:ext uri="{28A0092B-C50C-407E-A947-70E740481C1C}">
                          <a14:useLocalDpi xmlns:a14="http://schemas.microsoft.com/office/drawing/2010/main" val="0"/>
                        </a:ext>
                      </a:extLst>
                    </a:blip>
                    <a:stretch>
                      <a:fillRect/>
                    </a:stretch>
                  </pic:blipFill>
                  <pic:spPr>
                    <a:xfrm>
                      <a:off x="0" y="0"/>
                      <a:ext cx="6089013" cy="9133858"/>
                    </a:xfrm>
                    <a:prstGeom prst="rect">
                      <a:avLst/>
                    </a:prstGeom>
                  </pic:spPr>
                </pic:pic>
              </a:graphicData>
            </a:graphic>
          </wp:inline>
        </w:drawing>
      </w:r>
    </w:p>
    <w:p w14:paraId="3B70A448" w14:textId="0151F104" w:rsidR="00C66AB4" w:rsidRPr="00443C76" w:rsidRDefault="001F778F" w:rsidP="00B7649A">
      <w:pPr>
        <w:pStyle w:val="ListParagraph"/>
        <w:numPr>
          <w:ilvl w:val="0"/>
          <w:numId w:val="1"/>
        </w:numPr>
        <w:spacing w:after="0" w:line="240" w:lineRule="auto"/>
        <w:ind w:left="360" w:hanging="360"/>
        <w:jc w:val="both"/>
        <w:rPr>
          <w:rFonts w:ascii="Arial" w:hAnsi="Arial" w:cs="Arial"/>
          <w:b/>
          <w:bCs/>
          <w:sz w:val="26"/>
          <w:szCs w:val="26"/>
        </w:rPr>
      </w:pPr>
      <w:r w:rsidRPr="00443C76">
        <w:rPr>
          <w:rFonts w:ascii="Arial" w:hAnsi="Arial" w:cs="Arial"/>
          <w:b/>
          <w:bCs/>
          <w:sz w:val="26"/>
          <w:szCs w:val="26"/>
        </w:rPr>
        <w:lastRenderedPageBreak/>
        <w:t>INTRODUCTION</w:t>
      </w:r>
    </w:p>
    <w:p w14:paraId="02868DFF" w14:textId="77777777" w:rsidR="001F778F" w:rsidRPr="00443C76" w:rsidRDefault="001F778F" w:rsidP="00B7649A">
      <w:pPr>
        <w:pStyle w:val="ListParagraph"/>
        <w:spacing w:after="0" w:line="240" w:lineRule="auto"/>
        <w:ind w:left="360"/>
        <w:jc w:val="both"/>
        <w:rPr>
          <w:rFonts w:ascii="Arial" w:hAnsi="Arial" w:cs="Arial"/>
          <w:sz w:val="26"/>
          <w:szCs w:val="26"/>
        </w:rPr>
      </w:pPr>
    </w:p>
    <w:p w14:paraId="0A305D7C" w14:textId="77777777" w:rsidR="001F778F" w:rsidRPr="00443C76" w:rsidRDefault="001F778F" w:rsidP="00B7649A">
      <w:pPr>
        <w:pStyle w:val="ListParagraph"/>
        <w:spacing w:after="0" w:line="240" w:lineRule="auto"/>
        <w:ind w:firstLine="720"/>
        <w:jc w:val="both"/>
        <w:rPr>
          <w:rFonts w:ascii="Arial" w:hAnsi="Arial" w:cs="Arial"/>
          <w:sz w:val="26"/>
          <w:szCs w:val="26"/>
        </w:rPr>
      </w:pPr>
      <w:r w:rsidRPr="00443C76">
        <w:rPr>
          <w:rFonts w:ascii="Arial" w:hAnsi="Arial" w:cs="Arial"/>
          <w:sz w:val="26"/>
          <w:szCs w:val="26"/>
        </w:rPr>
        <w:t xml:space="preserve">The Expanded Tertiary Education Equivalency and Accreditation Program (ETEEAP) of the Asian Development Foundation College (ADFC) is designed to provide academic recognition to qualified individuals through assessment and accreditation of their prior learning, experience, and competencies. It enables learners to earn academic credits towards the </w:t>
      </w:r>
      <w:r w:rsidRPr="00443C76">
        <w:rPr>
          <w:rFonts w:ascii="Arial" w:hAnsi="Arial" w:cs="Arial"/>
          <w:b/>
          <w:bCs/>
          <w:sz w:val="26"/>
          <w:szCs w:val="26"/>
        </w:rPr>
        <w:t>Bachelor of Science in Information Technology (BSIT)</w:t>
      </w:r>
      <w:r w:rsidRPr="00443C76">
        <w:rPr>
          <w:rFonts w:ascii="Arial" w:hAnsi="Arial" w:cs="Arial"/>
          <w:sz w:val="26"/>
          <w:szCs w:val="26"/>
        </w:rPr>
        <w:t xml:space="preserve"> based on relevant experience, training, and professional accomplishments without compromising academic standards.</w:t>
      </w:r>
    </w:p>
    <w:p w14:paraId="10EA1720" w14:textId="02F8140A" w:rsidR="001F778F" w:rsidRPr="00443C76" w:rsidRDefault="001F778F" w:rsidP="00B7649A">
      <w:pPr>
        <w:pStyle w:val="ListParagraph"/>
        <w:spacing w:after="0" w:line="240" w:lineRule="auto"/>
        <w:ind w:left="360"/>
        <w:jc w:val="both"/>
        <w:rPr>
          <w:rFonts w:ascii="Arial" w:hAnsi="Arial" w:cs="Arial"/>
          <w:sz w:val="26"/>
          <w:szCs w:val="26"/>
        </w:rPr>
      </w:pPr>
      <w:r w:rsidRPr="00443C76">
        <w:rPr>
          <w:rFonts w:ascii="Arial" w:hAnsi="Arial" w:cs="Arial"/>
          <w:sz w:val="26"/>
          <w:szCs w:val="26"/>
        </w:rPr>
        <w:t> </w:t>
      </w:r>
    </w:p>
    <w:p w14:paraId="681FC648" w14:textId="1A96EB1E" w:rsidR="007C73C6" w:rsidRPr="00443C76" w:rsidRDefault="007C73C6" w:rsidP="00B7649A">
      <w:pPr>
        <w:pStyle w:val="ListParagraph"/>
        <w:numPr>
          <w:ilvl w:val="0"/>
          <w:numId w:val="1"/>
        </w:numPr>
        <w:spacing w:after="0" w:line="240" w:lineRule="auto"/>
        <w:ind w:left="360" w:hanging="360"/>
        <w:jc w:val="both"/>
        <w:rPr>
          <w:rFonts w:ascii="Arial" w:hAnsi="Arial" w:cs="Arial"/>
          <w:b/>
          <w:bCs/>
          <w:sz w:val="26"/>
          <w:szCs w:val="26"/>
        </w:rPr>
      </w:pPr>
      <w:r w:rsidRPr="00443C76">
        <w:rPr>
          <w:rFonts w:ascii="Arial" w:hAnsi="Arial" w:cs="Arial"/>
          <w:b/>
          <w:bCs/>
          <w:sz w:val="26"/>
          <w:szCs w:val="26"/>
        </w:rPr>
        <w:t>DEFINITION OF TERMS</w:t>
      </w:r>
    </w:p>
    <w:p w14:paraId="74D84289" w14:textId="0EA2B3A1"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Assessment </w:t>
      </w:r>
      <w:r w:rsidRPr="00443C76">
        <w:rPr>
          <w:rFonts w:ascii="Arial" w:hAnsi="Arial" w:cs="Arial"/>
          <w:sz w:val="26"/>
          <w:szCs w:val="26"/>
        </w:rPr>
        <w:t xml:space="preserve">is the process of collecting evidence and marking judgment as to whether the individual has </w:t>
      </w:r>
      <w:r w:rsidRPr="00443C76">
        <w:rPr>
          <w:rFonts w:ascii="Arial" w:eastAsia="Roboto" w:hAnsi="Arial" w:cs="Arial"/>
          <w:sz w:val="26"/>
          <w:szCs w:val="26"/>
        </w:rPr>
        <w:t xml:space="preserve">achieved the competency desired at a level specified in the competency standards, curriculum, or learning </w:t>
      </w:r>
      <w:r w:rsidRPr="00443C76">
        <w:rPr>
          <w:rFonts w:ascii="Arial" w:hAnsi="Arial" w:cs="Arial"/>
          <w:sz w:val="26"/>
          <w:szCs w:val="26"/>
        </w:rPr>
        <w:t>outcomes for a particular course for which accreditation and equivalency of learning are sought.</w:t>
      </w:r>
    </w:p>
    <w:p w14:paraId="277D7469" w14:textId="77777777"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Assessors </w:t>
      </w:r>
      <w:r w:rsidRPr="00443C76">
        <w:rPr>
          <w:rFonts w:ascii="Arial" w:hAnsi="Arial" w:cs="Arial"/>
          <w:sz w:val="26"/>
          <w:szCs w:val="26"/>
        </w:rPr>
        <w:t xml:space="preserve">refer to a body or group of competent curriculum experts. </w:t>
      </w:r>
    </w:p>
    <w:p w14:paraId="12E7B6B1" w14:textId="167C9668"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Internal Assessors </w:t>
      </w:r>
      <w:r w:rsidRPr="00443C76">
        <w:rPr>
          <w:rFonts w:ascii="Arial" w:hAnsi="Arial" w:cs="Arial"/>
          <w:sz w:val="26"/>
          <w:szCs w:val="26"/>
        </w:rPr>
        <w:t>are competent curriculum experts within the institution who assess candidates or applicants to determine the extent and levels of ETEEAP applicants’ competencies.</w:t>
      </w:r>
    </w:p>
    <w:p w14:paraId="5E584FE8" w14:textId="77777777"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External Assessors</w:t>
      </w:r>
      <w:r w:rsidRPr="00443C76">
        <w:rPr>
          <w:rFonts w:ascii="Arial" w:hAnsi="Arial" w:cs="Arial"/>
          <w:sz w:val="26"/>
          <w:szCs w:val="26"/>
        </w:rPr>
        <w:t xml:space="preserve"> are competent industry practitioners and professionals who assess candidates or applicants to determine the extent and levels of an ETEEAP applicant’s competencies. </w:t>
      </w:r>
    </w:p>
    <w:p w14:paraId="7CFE6C8A" w14:textId="77777777"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Assessment Criteria </w:t>
      </w:r>
      <w:r w:rsidRPr="00443C76">
        <w:rPr>
          <w:rFonts w:ascii="Arial" w:hAnsi="Arial" w:cs="Arial"/>
          <w:sz w:val="26"/>
          <w:szCs w:val="26"/>
        </w:rPr>
        <w:t xml:space="preserve">are descriptions of what the individual is expected to do to demonstrate that learning </w:t>
      </w:r>
      <w:r w:rsidRPr="00443C76">
        <w:rPr>
          <w:rFonts w:ascii="Arial" w:eastAsia="Roboto" w:hAnsi="Arial" w:cs="Arial"/>
          <w:sz w:val="26"/>
          <w:szCs w:val="26"/>
        </w:rPr>
        <w:t>has been achieved. These are set at a threshold level of achievement and are so defined to establish clear standards of achievement in a specific learning outcome.</w:t>
      </w:r>
    </w:p>
    <w:p w14:paraId="4796F49A" w14:textId="77777777" w:rsidR="00D57AA8" w:rsidRPr="00443C76" w:rsidRDefault="00D57AA8"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Credit Unit </w:t>
      </w:r>
      <w:r w:rsidRPr="00443C76">
        <w:rPr>
          <w:rFonts w:ascii="Arial" w:eastAsia="Roboto" w:hAnsi="Arial" w:cs="Arial"/>
          <w:sz w:val="26"/>
          <w:szCs w:val="26"/>
        </w:rPr>
        <w:t>is the quantified means of expressing equivalencies of learning and awarded to an individual to recognize demonstrated learning after assessment at a specified level of competency.</w:t>
      </w:r>
    </w:p>
    <w:p w14:paraId="5EC6CE08"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Credit transfer </w:t>
      </w:r>
      <w:r w:rsidRPr="00443C76">
        <w:rPr>
          <w:rFonts w:ascii="Arial" w:hAnsi="Arial" w:cs="Arial"/>
          <w:sz w:val="26"/>
          <w:szCs w:val="26"/>
        </w:rPr>
        <w:t>– refers to credit conversion established to promote student mobility by ensuring that the institutions credit units earned from different modalities.</w:t>
      </w:r>
    </w:p>
    <w:p w14:paraId="0BDADF27"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Competency-based Evaluation</w:t>
      </w:r>
      <w:r w:rsidRPr="00443C76">
        <w:rPr>
          <w:rFonts w:ascii="Arial" w:hAnsi="Arial" w:cs="Arial"/>
          <w:sz w:val="26"/>
          <w:szCs w:val="26"/>
        </w:rPr>
        <w:t xml:space="preserve"> is the process of collecting evidence and establishing conclusions on the character and scope of the learner’s progress toward professional standards.</w:t>
      </w:r>
    </w:p>
    <w:p w14:paraId="66AF9144" w14:textId="3A33B8C1"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Equivalency</w:t>
      </w:r>
      <w:r w:rsidRPr="00443C76">
        <w:rPr>
          <w:rFonts w:ascii="Arial" w:hAnsi="Arial" w:cs="Arial"/>
          <w:sz w:val="26"/>
          <w:szCs w:val="26"/>
        </w:rPr>
        <w:t xml:space="preserve"> refers to a process that involves assigning equivalent academic credits to the competencies demonstrated by the student through: a) assessment test and, b) demonstration of competencies or actual </w:t>
      </w:r>
      <w:r w:rsidRPr="00443C76">
        <w:rPr>
          <w:rFonts w:ascii="Arial" w:eastAsia="Roboto" w:hAnsi="Arial" w:cs="Arial"/>
          <w:sz w:val="26"/>
          <w:szCs w:val="26"/>
        </w:rPr>
        <w:t xml:space="preserve">workplace performance, thereby providing entry points to the next higher level qualification, the purpose of </w:t>
      </w:r>
      <w:r w:rsidRPr="00443C76">
        <w:rPr>
          <w:rFonts w:ascii="Arial" w:hAnsi="Arial" w:cs="Arial"/>
          <w:sz w:val="26"/>
          <w:szCs w:val="26"/>
        </w:rPr>
        <w:t>which is to provide opportunities to the student to continue to learn and re-enter the educational progr</w:t>
      </w:r>
      <w:r w:rsidRPr="00443C76">
        <w:rPr>
          <w:rFonts w:ascii="Arial" w:hAnsi="Arial" w:cs="Arial"/>
          <w:sz w:val="26"/>
          <w:szCs w:val="26"/>
          <w:u w:val="single" w:color="F8F5F6"/>
        </w:rPr>
        <w:t>a</w:t>
      </w:r>
      <w:r w:rsidRPr="00443C76">
        <w:rPr>
          <w:rFonts w:ascii="Arial" w:hAnsi="Arial" w:cs="Arial"/>
          <w:sz w:val="26"/>
          <w:szCs w:val="26"/>
        </w:rPr>
        <w:t>m at the higher level without having to unnecessary re-take courses in which the student has already demonstrated competence and knowledge.</w:t>
      </w:r>
    </w:p>
    <w:p w14:paraId="7864BD15"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sz w:val="26"/>
          <w:szCs w:val="26"/>
        </w:rPr>
        <w:t>The</w:t>
      </w:r>
      <w:r w:rsidRPr="00443C76">
        <w:rPr>
          <w:rFonts w:ascii="Arial" w:eastAsia="Roboto" w:hAnsi="Arial" w:cs="Arial"/>
          <w:b/>
          <w:sz w:val="26"/>
          <w:szCs w:val="26"/>
        </w:rPr>
        <w:t xml:space="preserve"> Expanded Tertiary Education Equivalency and Accreditation Program (ETEEAP) </w:t>
      </w:r>
      <w:r w:rsidRPr="00443C76">
        <w:rPr>
          <w:rFonts w:ascii="Arial" w:hAnsi="Arial" w:cs="Arial"/>
          <w:sz w:val="26"/>
          <w:szCs w:val="26"/>
        </w:rPr>
        <w:t xml:space="preserve">is a comprehensive program of identifying, assessing, validating, and assigning equivalent undergraduate level of prior learning from formal, non-formal, and informal training and relevant work experiences and completion </w:t>
      </w:r>
      <w:r w:rsidRPr="00443C76">
        <w:rPr>
          <w:rFonts w:ascii="Arial" w:eastAsia="Roboto" w:hAnsi="Arial" w:cs="Arial"/>
          <w:sz w:val="26"/>
          <w:szCs w:val="26"/>
        </w:rPr>
        <w:t xml:space="preserve">of competency </w:t>
      </w:r>
      <w:r w:rsidRPr="00443C76">
        <w:rPr>
          <w:rFonts w:ascii="Arial" w:eastAsia="Roboto" w:hAnsi="Arial" w:cs="Arial"/>
          <w:sz w:val="26"/>
          <w:szCs w:val="26"/>
        </w:rPr>
        <w:lastRenderedPageBreak/>
        <w:t xml:space="preserve">enrichment and other program requirement/s toward the final granting of appropriate </w:t>
      </w:r>
      <w:r w:rsidRPr="00443C76">
        <w:rPr>
          <w:rFonts w:ascii="Arial" w:hAnsi="Arial" w:cs="Arial"/>
          <w:sz w:val="26"/>
          <w:szCs w:val="26"/>
        </w:rPr>
        <w:t>undergraduate academic degrees.</w:t>
      </w:r>
    </w:p>
    <w:p w14:paraId="4BB6D799"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 xml:space="preserve">Formal Education </w:t>
      </w:r>
      <w:r w:rsidRPr="00443C76">
        <w:rPr>
          <w:rFonts w:ascii="Arial" w:hAnsi="Arial" w:cs="Arial"/>
          <w:sz w:val="26"/>
          <w:szCs w:val="26"/>
        </w:rPr>
        <w:t xml:space="preserve">refers to hierarchically structured and chronologically graded learning organized and </w:t>
      </w:r>
      <w:r w:rsidRPr="00443C76">
        <w:rPr>
          <w:rFonts w:ascii="Arial" w:eastAsia="Roboto" w:hAnsi="Arial" w:cs="Arial"/>
          <w:sz w:val="26"/>
          <w:szCs w:val="26"/>
        </w:rPr>
        <w:t xml:space="preserve">provided by the formal school system and for which certification is required </w:t>
      </w:r>
      <w:proofErr w:type="gramStart"/>
      <w:r w:rsidRPr="00443C76">
        <w:rPr>
          <w:rFonts w:ascii="Arial" w:eastAsia="Roboto" w:hAnsi="Arial" w:cs="Arial"/>
          <w:sz w:val="26"/>
          <w:szCs w:val="26"/>
        </w:rPr>
        <w:t>in order for</w:t>
      </w:r>
      <w:proofErr w:type="gramEnd"/>
      <w:r w:rsidRPr="00443C76">
        <w:rPr>
          <w:rFonts w:ascii="Arial" w:eastAsia="Roboto" w:hAnsi="Arial" w:cs="Arial"/>
          <w:sz w:val="26"/>
          <w:szCs w:val="26"/>
        </w:rPr>
        <w:t xml:space="preserve"> the learner to progress </w:t>
      </w:r>
      <w:r w:rsidRPr="00443C76">
        <w:rPr>
          <w:rFonts w:ascii="Arial" w:hAnsi="Arial" w:cs="Arial"/>
          <w:sz w:val="26"/>
          <w:szCs w:val="26"/>
        </w:rPr>
        <w:t>through the grades or move to higher levels.</w:t>
      </w:r>
    </w:p>
    <w:p w14:paraId="4079E3EB"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Informal Education</w:t>
      </w:r>
      <w:r w:rsidRPr="00443C76">
        <w:rPr>
          <w:rFonts w:ascii="Arial" w:hAnsi="Arial" w:cs="Arial"/>
          <w:sz w:val="26"/>
          <w:szCs w:val="26"/>
        </w:rPr>
        <w:t xml:space="preserve"> refers to non-structured and non-directed learning obtained from experiences at home, place of work, community, civil society, the church, mass media, and other incidental sources.</w:t>
      </w:r>
    </w:p>
    <w:p w14:paraId="1F299852" w14:textId="77777777" w:rsidR="006A1FB7"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Learning Outcome</w:t>
      </w:r>
      <w:r w:rsidRPr="00443C76">
        <w:rPr>
          <w:rFonts w:ascii="Arial" w:hAnsi="Arial" w:cs="Arial"/>
          <w:sz w:val="26"/>
          <w:szCs w:val="26"/>
        </w:rPr>
        <w:t xml:space="preserve"> is a statement of what an individual should know and be able to demonstrate after </w:t>
      </w:r>
      <w:r w:rsidRPr="00443C76">
        <w:rPr>
          <w:rFonts w:ascii="Arial" w:eastAsia="Roboto" w:hAnsi="Arial" w:cs="Arial"/>
          <w:sz w:val="26"/>
          <w:szCs w:val="26"/>
        </w:rPr>
        <w:t xml:space="preserve">completing a learning process. The learning outcomes specified for learning experiences must be assessable, i.e., it must </w:t>
      </w:r>
      <w:proofErr w:type="gramStart"/>
      <w:r w:rsidRPr="00443C76">
        <w:rPr>
          <w:rFonts w:ascii="Arial" w:eastAsia="Roboto" w:hAnsi="Arial" w:cs="Arial"/>
          <w:sz w:val="26"/>
          <w:szCs w:val="26"/>
        </w:rPr>
        <w:t>have</w:t>
      </w:r>
      <w:proofErr w:type="gramEnd"/>
      <w:r w:rsidRPr="00443C76">
        <w:rPr>
          <w:rFonts w:ascii="Arial" w:eastAsia="Roboto" w:hAnsi="Arial" w:cs="Arial"/>
          <w:sz w:val="26"/>
          <w:szCs w:val="26"/>
        </w:rPr>
        <w:t xml:space="preserve"> appropriate assessment criteria judging </w:t>
      </w:r>
      <w:proofErr w:type="gramStart"/>
      <w:r w:rsidRPr="00443C76">
        <w:rPr>
          <w:rFonts w:ascii="Arial" w:eastAsia="Roboto" w:hAnsi="Arial" w:cs="Arial"/>
          <w:sz w:val="26"/>
          <w:szCs w:val="26"/>
        </w:rPr>
        <w:t>whether or not</w:t>
      </w:r>
      <w:proofErr w:type="gramEnd"/>
      <w:r w:rsidRPr="00443C76">
        <w:rPr>
          <w:rFonts w:ascii="Arial" w:eastAsia="Roboto" w:hAnsi="Arial" w:cs="Arial"/>
          <w:sz w:val="26"/>
          <w:szCs w:val="26"/>
        </w:rPr>
        <w:t xml:space="preserve"> the specified learning outcomes have </w:t>
      </w:r>
      <w:r w:rsidRPr="00443C76">
        <w:rPr>
          <w:rFonts w:ascii="Arial" w:hAnsi="Arial" w:cs="Arial"/>
          <w:sz w:val="26"/>
          <w:szCs w:val="26"/>
        </w:rPr>
        <w:t xml:space="preserve">been achieved. The academic standard is met when all the learning outcomes and associated assessment </w:t>
      </w:r>
      <w:r w:rsidRPr="00443C76">
        <w:rPr>
          <w:rFonts w:ascii="Arial" w:eastAsia="Roboto" w:hAnsi="Arial" w:cs="Arial"/>
          <w:sz w:val="26"/>
          <w:szCs w:val="26"/>
        </w:rPr>
        <w:t>criteria have been satisfied.</w:t>
      </w:r>
    </w:p>
    <w:p w14:paraId="1E148970" w14:textId="12888D49" w:rsidR="007C73C6" w:rsidRPr="00443C76" w:rsidRDefault="006A1FB7" w:rsidP="00B7649A">
      <w:pPr>
        <w:pStyle w:val="ListParagraph"/>
        <w:numPr>
          <w:ilvl w:val="0"/>
          <w:numId w:val="2"/>
        </w:numPr>
        <w:spacing w:after="0" w:line="240" w:lineRule="auto"/>
        <w:ind w:left="720" w:hanging="360"/>
        <w:jc w:val="both"/>
        <w:rPr>
          <w:rFonts w:ascii="Arial" w:hAnsi="Arial" w:cs="Arial"/>
          <w:sz w:val="26"/>
          <w:szCs w:val="26"/>
        </w:rPr>
      </w:pPr>
      <w:r w:rsidRPr="00443C76">
        <w:rPr>
          <w:rFonts w:ascii="Arial" w:eastAsia="Roboto" w:hAnsi="Arial" w:cs="Arial"/>
          <w:b/>
          <w:sz w:val="26"/>
          <w:szCs w:val="26"/>
        </w:rPr>
        <w:t>Prior Learning</w:t>
      </w:r>
      <w:r w:rsidRPr="00443C76">
        <w:rPr>
          <w:rFonts w:ascii="Arial" w:hAnsi="Arial" w:cs="Arial"/>
          <w:sz w:val="26"/>
          <w:szCs w:val="26"/>
        </w:rPr>
        <w:t xml:space="preserve"> refers to all formal, informal, or non-formal learning of an individual prior to the </w:t>
      </w:r>
      <w:proofErr w:type="gramStart"/>
      <w:r w:rsidRPr="00443C76">
        <w:rPr>
          <w:rFonts w:ascii="Arial" w:hAnsi="Arial" w:cs="Arial"/>
          <w:sz w:val="26"/>
          <w:szCs w:val="26"/>
        </w:rPr>
        <w:t>current status</w:t>
      </w:r>
      <w:proofErr w:type="gramEnd"/>
      <w:r w:rsidRPr="00443C76">
        <w:rPr>
          <w:rFonts w:ascii="Arial" w:hAnsi="Arial" w:cs="Arial"/>
          <w:sz w:val="26"/>
          <w:szCs w:val="26"/>
        </w:rPr>
        <w:t xml:space="preserve"> as a candidate for a baccalaureate from the higher education institution.</w:t>
      </w:r>
    </w:p>
    <w:p w14:paraId="052E359B" w14:textId="77777777" w:rsidR="009E03CF" w:rsidRPr="00443C76" w:rsidRDefault="009E03CF" w:rsidP="00B7649A">
      <w:pPr>
        <w:pStyle w:val="ListParagraph"/>
        <w:spacing w:after="0" w:line="240" w:lineRule="auto"/>
        <w:jc w:val="both"/>
        <w:rPr>
          <w:rFonts w:ascii="Arial" w:hAnsi="Arial" w:cs="Arial"/>
          <w:sz w:val="26"/>
          <w:szCs w:val="26"/>
        </w:rPr>
      </w:pPr>
    </w:p>
    <w:p w14:paraId="030BBD8B" w14:textId="28EB5B71" w:rsidR="001F778F" w:rsidRPr="00443C76" w:rsidRDefault="001F778F" w:rsidP="00B7649A">
      <w:pPr>
        <w:pStyle w:val="ListParagraph"/>
        <w:numPr>
          <w:ilvl w:val="0"/>
          <w:numId w:val="1"/>
        </w:numPr>
        <w:spacing w:after="0" w:line="240" w:lineRule="auto"/>
        <w:ind w:left="360" w:hanging="360"/>
        <w:jc w:val="both"/>
        <w:rPr>
          <w:rFonts w:ascii="Arial" w:hAnsi="Arial" w:cs="Arial"/>
          <w:b/>
          <w:bCs/>
          <w:sz w:val="26"/>
          <w:szCs w:val="26"/>
        </w:rPr>
      </w:pPr>
      <w:r w:rsidRPr="00443C76">
        <w:rPr>
          <w:rFonts w:ascii="Arial" w:hAnsi="Arial" w:cs="Arial"/>
          <w:b/>
          <w:bCs/>
          <w:sz w:val="26"/>
          <w:szCs w:val="26"/>
        </w:rPr>
        <w:t>VISION, MISSION, AND GOALS</w:t>
      </w:r>
    </w:p>
    <w:p w14:paraId="5C35149D" w14:textId="77777777" w:rsidR="001F778F" w:rsidRPr="00443C76" w:rsidRDefault="001F778F" w:rsidP="00B7649A">
      <w:pPr>
        <w:pStyle w:val="ListParagraph"/>
        <w:spacing w:after="0" w:line="240" w:lineRule="auto"/>
        <w:ind w:left="360"/>
        <w:jc w:val="both"/>
        <w:rPr>
          <w:rFonts w:ascii="Arial" w:hAnsi="Arial" w:cs="Arial"/>
          <w:sz w:val="26"/>
          <w:szCs w:val="26"/>
        </w:rPr>
      </w:pPr>
    </w:p>
    <w:p w14:paraId="0E69A021" w14:textId="0530D67A" w:rsidR="001F778F" w:rsidRPr="00443C76" w:rsidRDefault="001F778F" w:rsidP="00B7649A">
      <w:pPr>
        <w:pStyle w:val="ListParagraph"/>
        <w:spacing w:after="0" w:line="240" w:lineRule="auto"/>
        <w:ind w:left="810"/>
        <w:jc w:val="both"/>
        <w:rPr>
          <w:rFonts w:ascii="Arial" w:hAnsi="Arial" w:cs="Arial"/>
          <w:sz w:val="26"/>
          <w:szCs w:val="26"/>
        </w:rPr>
      </w:pPr>
      <w:r w:rsidRPr="00443C76">
        <w:rPr>
          <w:rFonts w:ascii="Arial" w:hAnsi="Arial" w:cs="Arial"/>
          <w:b/>
          <w:bCs/>
          <w:sz w:val="26"/>
          <w:szCs w:val="26"/>
        </w:rPr>
        <w:t>Vision:</w:t>
      </w:r>
    </w:p>
    <w:p w14:paraId="432A024F" w14:textId="05F83044" w:rsidR="001F778F" w:rsidRPr="00443C76" w:rsidRDefault="001F778F" w:rsidP="00B7649A">
      <w:pPr>
        <w:pStyle w:val="ListParagraph"/>
        <w:spacing w:after="0" w:line="240" w:lineRule="auto"/>
        <w:ind w:left="810" w:firstLine="630"/>
        <w:jc w:val="both"/>
        <w:rPr>
          <w:rFonts w:ascii="Arial" w:hAnsi="Arial" w:cs="Arial"/>
          <w:sz w:val="26"/>
          <w:szCs w:val="26"/>
        </w:rPr>
      </w:pPr>
      <w:r w:rsidRPr="00443C76">
        <w:rPr>
          <w:rFonts w:ascii="Arial" w:hAnsi="Arial" w:cs="Arial"/>
          <w:sz w:val="26"/>
          <w:szCs w:val="26"/>
        </w:rPr>
        <w:t>To provide flexible pathways to higher education for professionals and experienced learners in information technology.</w:t>
      </w:r>
    </w:p>
    <w:p w14:paraId="547A0A37" w14:textId="77777777" w:rsidR="00B7649A" w:rsidRPr="00443C76" w:rsidRDefault="00B7649A" w:rsidP="00B7649A">
      <w:pPr>
        <w:pStyle w:val="ListParagraph"/>
        <w:spacing w:after="0" w:line="240" w:lineRule="auto"/>
        <w:ind w:left="810" w:firstLine="630"/>
        <w:jc w:val="both"/>
        <w:rPr>
          <w:rFonts w:ascii="Arial" w:hAnsi="Arial" w:cs="Arial"/>
          <w:sz w:val="26"/>
          <w:szCs w:val="26"/>
        </w:rPr>
      </w:pPr>
    </w:p>
    <w:p w14:paraId="42863CA0" w14:textId="05360F5E" w:rsidR="006A1FB7" w:rsidRPr="00443C76" w:rsidRDefault="001F778F" w:rsidP="00B7649A">
      <w:pPr>
        <w:spacing w:after="0" w:line="240" w:lineRule="auto"/>
        <w:ind w:left="1440" w:hanging="630"/>
        <w:jc w:val="both"/>
        <w:rPr>
          <w:rFonts w:ascii="Arial" w:hAnsi="Arial" w:cs="Arial"/>
          <w:sz w:val="26"/>
          <w:szCs w:val="26"/>
        </w:rPr>
      </w:pPr>
      <w:r w:rsidRPr="00443C76">
        <w:rPr>
          <w:rFonts w:ascii="Arial" w:hAnsi="Arial" w:cs="Arial"/>
          <w:b/>
          <w:bCs/>
          <w:sz w:val="26"/>
          <w:szCs w:val="26"/>
        </w:rPr>
        <w:t>Mission:</w:t>
      </w:r>
      <w:r w:rsidRPr="00443C76">
        <w:rPr>
          <w:rFonts w:ascii="Arial" w:hAnsi="Arial" w:cs="Arial"/>
          <w:sz w:val="26"/>
          <w:szCs w:val="26"/>
        </w:rPr>
        <w:br/>
        <w:t>To assess and recognize competencies acquired through work, training, and life experiences and provide an equitable route to the BSIT degree.</w:t>
      </w:r>
    </w:p>
    <w:p w14:paraId="769BBD26" w14:textId="77777777" w:rsidR="00B7649A" w:rsidRPr="00443C76" w:rsidRDefault="00B7649A" w:rsidP="00B7649A">
      <w:pPr>
        <w:spacing w:after="0" w:line="240" w:lineRule="auto"/>
        <w:ind w:left="1440" w:hanging="630"/>
        <w:jc w:val="both"/>
        <w:rPr>
          <w:rFonts w:ascii="Arial" w:hAnsi="Arial" w:cs="Arial"/>
          <w:sz w:val="26"/>
          <w:szCs w:val="26"/>
        </w:rPr>
      </w:pPr>
    </w:p>
    <w:p w14:paraId="574E1C86" w14:textId="2F4E329E" w:rsidR="001F778F" w:rsidRPr="00443C76" w:rsidRDefault="001F778F" w:rsidP="00B7649A">
      <w:pPr>
        <w:pStyle w:val="ListParagraph"/>
        <w:spacing w:after="0" w:line="240" w:lineRule="auto"/>
        <w:ind w:left="450" w:firstLine="360"/>
        <w:jc w:val="both"/>
        <w:rPr>
          <w:rFonts w:ascii="Arial" w:hAnsi="Arial" w:cs="Arial"/>
          <w:sz w:val="26"/>
          <w:szCs w:val="26"/>
        </w:rPr>
      </w:pPr>
      <w:r w:rsidRPr="00443C76">
        <w:rPr>
          <w:rFonts w:ascii="Arial" w:hAnsi="Arial" w:cs="Arial"/>
          <w:b/>
          <w:bCs/>
          <w:sz w:val="26"/>
          <w:szCs w:val="26"/>
        </w:rPr>
        <w:t>Goals:</w:t>
      </w:r>
    </w:p>
    <w:p w14:paraId="6AA91E0A" w14:textId="77777777" w:rsidR="001F778F" w:rsidRPr="00443C76" w:rsidRDefault="001F778F" w:rsidP="00B7649A">
      <w:pPr>
        <w:pStyle w:val="ListParagraph"/>
        <w:spacing w:after="0" w:line="240" w:lineRule="auto"/>
        <w:ind w:left="1440"/>
        <w:jc w:val="both"/>
        <w:rPr>
          <w:rFonts w:ascii="Arial" w:hAnsi="Arial" w:cs="Arial"/>
          <w:sz w:val="26"/>
          <w:szCs w:val="26"/>
        </w:rPr>
      </w:pPr>
      <w:r w:rsidRPr="00443C76">
        <w:rPr>
          <w:rFonts w:ascii="Arial" w:hAnsi="Arial" w:cs="Arial"/>
          <w:sz w:val="26"/>
          <w:szCs w:val="26"/>
        </w:rPr>
        <w:t>· Ensure transparency, fairness, and academic integrity in the assessment process.</w:t>
      </w:r>
    </w:p>
    <w:p w14:paraId="74F24BE8" w14:textId="77777777" w:rsidR="001F778F" w:rsidRPr="00443C76" w:rsidRDefault="001F778F" w:rsidP="00B7649A">
      <w:pPr>
        <w:pStyle w:val="ListParagraph"/>
        <w:spacing w:after="0" w:line="240" w:lineRule="auto"/>
        <w:ind w:left="1440"/>
        <w:jc w:val="both"/>
        <w:rPr>
          <w:rFonts w:ascii="Arial" w:hAnsi="Arial" w:cs="Arial"/>
          <w:sz w:val="26"/>
          <w:szCs w:val="26"/>
        </w:rPr>
      </w:pPr>
      <w:r w:rsidRPr="00443C76">
        <w:rPr>
          <w:rFonts w:ascii="Arial" w:hAnsi="Arial" w:cs="Arial"/>
          <w:sz w:val="26"/>
          <w:szCs w:val="26"/>
        </w:rPr>
        <w:t>· Align assessments with program learning outcomes and industry needs.</w:t>
      </w:r>
    </w:p>
    <w:p w14:paraId="0E57012A" w14:textId="77777777" w:rsidR="001F778F" w:rsidRPr="00443C76" w:rsidRDefault="001F778F" w:rsidP="00B7649A">
      <w:pPr>
        <w:pStyle w:val="ListParagraph"/>
        <w:spacing w:after="0" w:line="240" w:lineRule="auto"/>
        <w:ind w:left="1440"/>
        <w:jc w:val="both"/>
        <w:rPr>
          <w:rFonts w:ascii="Arial" w:hAnsi="Arial" w:cs="Arial"/>
          <w:sz w:val="26"/>
          <w:szCs w:val="26"/>
        </w:rPr>
      </w:pPr>
      <w:r w:rsidRPr="00443C76">
        <w:rPr>
          <w:rFonts w:ascii="Arial" w:hAnsi="Arial" w:cs="Arial"/>
          <w:sz w:val="26"/>
          <w:szCs w:val="26"/>
        </w:rPr>
        <w:t>· Support lifelong learning and professional growth.</w:t>
      </w:r>
    </w:p>
    <w:p w14:paraId="5EB43B71" w14:textId="61FE01C8" w:rsidR="001F778F" w:rsidRPr="00443C76" w:rsidRDefault="001F778F" w:rsidP="00B7649A">
      <w:pPr>
        <w:pStyle w:val="ListParagraph"/>
        <w:spacing w:after="0" w:line="240" w:lineRule="auto"/>
        <w:ind w:left="360"/>
        <w:jc w:val="both"/>
        <w:rPr>
          <w:rFonts w:ascii="Arial" w:hAnsi="Arial" w:cs="Arial"/>
          <w:sz w:val="26"/>
          <w:szCs w:val="26"/>
        </w:rPr>
      </w:pPr>
      <w:r w:rsidRPr="00443C76">
        <w:rPr>
          <w:rFonts w:ascii="Arial" w:hAnsi="Arial" w:cs="Arial"/>
          <w:sz w:val="26"/>
          <w:szCs w:val="26"/>
        </w:rPr>
        <w:t> </w:t>
      </w:r>
    </w:p>
    <w:p w14:paraId="3C024138" w14:textId="69ED0391" w:rsidR="001F778F" w:rsidRPr="00443C76" w:rsidRDefault="006A1FB7" w:rsidP="00B7649A">
      <w:pPr>
        <w:pStyle w:val="ListParagraph"/>
        <w:numPr>
          <w:ilvl w:val="0"/>
          <w:numId w:val="1"/>
        </w:numPr>
        <w:spacing w:after="0" w:line="240" w:lineRule="auto"/>
        <w:ind w:left="360" w:hanging="360"/>
        <w:jc w:val="both"/>
        <w:rPr>
          <w:rFonts w:ascii="Arial" w:hAnsi="Arial" w:cs="Arial"/>
          <w:b/>
          <w:bCs/>
          <w:sz w:val="26"/>
          <w:szCs w:val="26"/>
        </w:rPr>
      </w:pPr>
      <w:r w:rsidRPr="00443C76">
        <w:rPr>
          <w:rFonts w:ascii="Arial" w:hAnsi="Arial" w:cs="Arial"/>
          <w:b/>
          <w:bCs/>
          <w:sz w:val="26"/>
          <w:szCs w:val="26"/>
        </w:rPr>
        <w:t>COVERAGE</w:t>
      </w:r>
    </w:p>
    <w:p w14:paraId="0EA2E50C" w14:textId="18B19EAF" w:rsidR="006A1FB7" w:rsidRPr="00443C76" w:rsidRDefault="006A1FB7" w:rsidP="00B7649A">
      <w:pPr>
        <w:spacing w:after="0" w:line="240" w:lineRule="auto"/>
        <w:ind w:firstLine="720"/>
        <w:jc w:val="both"/>
        <w:rPr>
          <w:rFonts w:ascii="Arial" w:hAnsi="Arial" w:cs="Arial"/>
          <w:sz w:val="26"/>
          <w:szCs w:val="26"/>
        </w:rPr>
      </w:pPr>
      <w:r w:rsidRPr="00443C76">
        <w:rPr>
          <w:rFonts w:ascii="Arial" w:eastAsia="Roboto" w:hAnsi="Arial" w:cs="Arial"/>
          <w:sz w:val="26"/>
          <w:szCs w:val="26"/>
        </w:rPr>
        <w:t xml:space="preserve">The coverage of this document focuses on the ETEEAP Policies, Procedures, and Guidelines specifically </w:t>
      </w:r>
      <w:r w:rsidRPr="00443C76">
        <w:rPr>
          <w:rFonts w:ascii="Arial" w:hAnsi="Arial" w:cs="Arial"/>
          <w:sz w:val="26"/>
          <w:szCs w:val="26"/>
        </w:rPr>
        <w:t xml:space="preserve">applicable for the ADFC ETEEAP applicants, administrators, assessors, faculty, and students. </w:t>
      </w:r>
    </w:p>
    <w:p w14:paraId="521D4F9D" w14:textId="77777777" w:rsidR="00B7649A" w:rsidRPr="00443C76" w:rsidRDefault="00B7649A" w:rsidP="00B7649A">
      <w:pPr>
        <w:spacing w:after="0" w:line="240" w:lineRule="auto"/>
        <w:ind w:firstLine="720"/>
        <w:jc w:val="both"/>
        <w:rPr>
          <w:rFonts w:ascii="Arial" w:hAnsi="Arial" w:cs="Arial"/>
          <w:sz w:val="26"/>
          <w:szCs w:val="26"/>
        </w:rPr>
      </w:pPr>
    </w:p>
    <w:p w14:paraId="1D07532E" w14:textId="77777777" w:rsidR="006A1FB7" w:rsidRPr="00443C76" w:rsidRDefault="006A1FB7" w:rsidP="00B7649A">
      <w:pPr>
        <w:pStyle w:val="ListParagraph"/>
        <w:numPr>
          <w:ilvl w:val="0"/>
          <w:numId w:val="1"/>
        </w:numPr>
        <w:spacing w:after="0" w:line="240" w:lineRule="auto"/>
        <w:ind w:left="360" w:hanging="360"/>
        <w:jc w:val="both"/>
        <w:rPr>
          <w:rFonts w:ascii="Arial" w:hAnsi="Arial" w:cs="Arial"/>
          <w:b/>
          <w:bCs/>
          <w:sz w:val="26"/>
          <w:szCs w:val="26"/>
        </w:rPr>
      </w:pPr>
      <w:r w:rsidRPr="00443C76">
        <w:rPr>
          <w:rFonts w:ascii="Arial" w:eastAsia="Roboto" w:hAnsi="Arial" w:cs="Arial"/>
          <w:b/>
          <w:bCs/>
          <w:sz w:val="26"/>
          <w:szCs w:val="26"/>
        </w:rPr>
        <w:t>POLICIES, PROCEDURES AND GUIDELINES (PPG)</w:t>
      </w:r>
    </w:p>
    <w:p w14:paraId="3D0ED9DD" w14:textId="551E168B" w:rsidR="006A1FB7" w:rsidRPr="00443C76" w:rsidRDefault="006A1FB7" w:rsidP="00B7649A">
      <w:pPr>
        <w:spacing w:after="0" w:line="240" w:lineRule="auto"/>
        <w:jc w:val="both"/>
        <w:rPr>
          <w:rFonts w:ascii="Arial" w:hAnsi="Arial" w:cs="Arial"/>
          <w:sz w:val="26"/>
          <w:szCs w:val="26"/>
        </w:rPr>
      </w:pPr>
      <w:r w:rsidRPr="00443C76">
        <w:rPr>
          <w:rFonts w:ascii="Arial" w:eastAsia="Calibri" w:hAnsi="Arial" w:cs="Arial"/>
          <w:noProof/>
          <w:color w:val="000000"/>
          <w:sz w:val="26"/>
          <w:szCs w:val="26"/>
        </w:rPr>
        <mc:AlternateContent>
          <mc:Choice Requires="wpg">
            <w:drawing>
              <wp:anchor distT="0" distB="0" distL="114300" distR="114300" simplePos="0" relativeHeight="251663360" behindDoc="1" locked="0" layoutInCell="1" allowOverlap="1" wp14:anchorId="2DDC62AE" wp14:editId="7AC28805">
                <wp:simplePos x="0" y="0"/>
                <wp:positionH relativeFrom="column">
                  <wp:posOffset>-457199</wp:posOffset>
                </wp:positionH>
                <wp:positionV relativeFrom="paragraph">
                  <wp:posOffset>-1430289</wp:posOffset>
                </wp:positionV>
                <wp:extent cx="1427926" cy="2293969"/>
                <wp:effectExtent l="0" t="0" r="0" b="0"/>
                <wp:wrapNone/>
                <wp:docPr id="12577" name="Group 12577"/>
                <wp:cNvGraphicFramePr/>
                <a:graphic xmlns:a="http://schemas.openxmlformats.org/drawingml/2006/main">
                  <a:graphicData uri="http://schemas.microsoft.com/office/word/2010/wordprocessingGroup">
                    <wpg:wgp>
                      <wpg:cNvGrpSpPr/>
                      <wpg:grpSpPr>
                        <a:xfrm>
                          <a:off x="0" y="0"/>
                          <a:ext cx="1427926" cy="2293969"/>
                          <a:chOff x="0" y="0"/>
                          <a:chExt cx="1427926" cy="2293969"/>
                        </a:xfrm>
                      </wpg:grpSpPr>
                      <wps:wsp>
                        <wps:cNvPr id="76" name="Shape 76"/>
                        <wps:cNvSpPr/>
                        <wps:spPr>
                          <a:xfrm>
                            <a:off x="0" y="0"/>
                            <a:ext cx="538188" cy="1264603"/>
                          </a:xfrm>
                          <a:custGeom>
                            <a:avLst/>
                            <a:gdLst/>
                            <a:ahLst/>
                            <a:cxnLst/>
                            <a:rect l="0" t="0" r="0" b="0"/>
                            <a:pathLst>
                              <a:path w="538188" h="1264603">
                                <a:moveTo>
                                  <a:pt x="73546" y="0"/>
                                </a:moveTo>
                                <a:lnTo>
                                  <a:pt x="538188" y="730300"/>
                                </a:lnTo>
                                <a:lnTo>
                                  <a:pt x="0" y="1264603"/>
                                </a:lnTo>
                                <a:lnTo>
                                  <a:pt x="0" y="328650"/>
                                </a:lnTo>
                                <a:lnTo>
                                  <a:pt x="73546"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84" name="Shape 84"/>
                        <wps:cNvSpPr/>
                        <wps:spPr>
                          <a:xfrm>
                            <a:off x="251461" y="698774"/>
                            <a:ext cx="644423" cy="546836"/>
                          </a:xfrm>
                          <a:custGeom>
                            <a:avLst/>
                            <a:gdLst/>
                            <a:ahLst/>
                            <a:cxnLst/>
                            <a:rect l="0" t="0" r="0" b="0"/>
                            <a:pathLst>
                              <a:path w="644423" h="546836">
                                <a:moveTo>
                                  <a:pt x="362737" y="0"/>
                                </a:moveTo>
                                <a:lnTo>
                                  <a:pt x="644423" y="329044"/>
                                </a:lnTo>
                                <a:lnTo>
                                  <a:pt x="0" y="546836"/>
                                </a:lnTo>
                                <a:lnTo>
                                  <a:pt x="362737" y="0"/>
                                </a:lnTo>
                                <a:close/>
                              </a:path>
                            </a:pathLst>
                          </a:custGeom>
                          <a:ln w="0" cap="flat">
                            <a:miter lim="127000"/>
                          </a:ln>
                        </wps:spPr>
                        <wps:style>
                          <a:lnRef idx="0">
                            <a:srgbClr val="000000">
                              <a:alpha val="0"/>
                            </a:srgbClr>
                          </a:lnRef>
                          <a:fillRef idx="1">
                            <a:srgbClr val="F8F5F6"/>
                          </a:fillRef>
                          <a:effectRef idx="0">
                            <a:scrgbClr r="0" g="0" b="0"/>
                          </a:effectRef>
                          <a:fontRef idx="none"/>
                        </wps:style>
                        <wps:bodyPr/>
                      </wps:wsp>
                      <wps:wsp>
                        <wps:cNvPr id="85" name="Shape 85"/>
                        <wps:cNvSpPr/>
                        <wps:spPr>
                          <a:xfrm>
                            <a:off x="599440" y="1395556"/>
                            <a:ext cx="476161" cy="245555"/>
                          </a:xfrm>
                          <a:custGeom>
                            <a:avLst/>
                            <a:gdLst/>
                            <a:ahLst/>
                            <a:cxnLst/>
                            <a:rect l="0" t="0" r="0" b="0"/>
                            <a:pathLst>
                              <a:path w="476161" h="245555">
                                <a:moveTo>
                                  <a:pt x="476161" y="0"/>
                                </a:moveTo>
                                <a:lnTo>
                                  <a:pt x="0" y="245555"/>
                                </a:lnTo>
                                <a:lnTo>
                                  <a:pt x="68580" y="1715"/>
                                </a:lnTo>
                                <a:lnTo>
                                  <a:pt x="476161" y="0"/>
                                </a:lnTo>
                                <a:close/>
                              </a:path>
                            </a:pathLst>
                          </a:custGeom>
                          <a:ln w="0" cap="flat">
                            <a:miter lim="127000"/>
                          </a:ln>
                        </wps:spPr>
                        <wps:style>
                          <a:lnRef idx="0">
                            <a:srgbClr val="000000">
                              <a:alpha val="0"/>
                            </a:srgbClr>
                          </a:lnRef>
                          <a:fillRef idx="1">
                            <a:srgbClr val="F8F5F6"/>
                          </a:fillRef>
                          <a:effectRef idx="0">
                            <a:scrgbClr r="0" g="0" b="0"/>
                          </a:effectRef>
                          <a:fontRef idx="none"/>
                        </wps:style>
                        <wps:bodyPr/>
                      </wps:wsp>
                      <wps:wsp>
                        <wps:cNvPr id="86" name="Shape 86"/>
                        <wps:cNvSpPr/>
                        <wps:spPr>
                          <a:xfrm>
                            <a:off x="1075602" y="1395545"/>
                            <a:ext cx="352323" cy="898423"/>
                          </a:xfrm>
                          <a:custGeom>
                            <a:avLst/>
                            <a:gdLst/>
                            <a:ahLst/>
                            <a:cxnLst/>
                            <a:rect l="0" t="0" r="0" b="0"/>
                            <a:pathLst>
                              <a:path w="352323" h="898423">
                                <a:moveTo>
                                  <a:pt x="237427" y="0"/>
                                </a:moveTo>
                                <a:lnTo>
                                  <a:pt x="352323" y="898423"/>
                                </a:lnTo>
                                <a:lnTo>
                                  <a:pt x="0" y="643484"/>
                                </a:lnTo>
                                <a:lnTo>
                                  <a:pt x="237427" y="0"/>
                                </a:lnTo>
                                <a:close/>
                              </a:path>
                            </a:pathLst>
                          </a:custGeom>
                          <a:ln w="0" cap="flat">
                            <a:miter lim="127000"/>
                          </a:ln>
                        </wps:spPr>
                        <wps:style>
                          <a:lnRef idx="0">
                            <a:srgbClr val="000000">
                              <a:alpha val="0"/>
                            </a:srgbClr>
                          </a:lnRef>
                          <a:fillRef idx="1">
                            <a:srgbClr val="F8F5F6"/>
                          </a:fillRef>
                          <a:effectRef idx="0">
                            <a:scrgbClr r="0" g="0" b="0"/>
                          </a:effectRef>
                          <a:fontRef idx="none"/>
                        </wps:style>
                        <wps:bodyPr/>
                      </wps:wsp>
                    </wpg:wgp>
                  </a:graphicData>
                </a:graphic>
              </wp:anchor>
            </w:drawing>
          </mc:Choice>
          <mc:Fallback>
            <w:pict>
              <v:group w14:anchorId="46F4E57C" id="Group 12577" o:spid="_x0000_s1026" style="position:absolute;margin-left:-36pt;margin-top:-112.6pt;width:112.45pt;height:180.65pt;z-index:-251653120" coordsize="14279,2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">
                <v:shape id="Shape 76" o:spid="_x0000_s1027" style="position:absolute;width:5381;height:12646;visibility:visible;mso-wrap-style:square;v-text-anchor:top" coordsize="538188,1264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" path="m73546,l538188,730300,,1264603,,328650,73546,xe" fillcolor="#f5f2f5" stroked="f" strokeweight="0">
                  <v:stroke miterlimit="83231f" joinstyle="miter"/>
                  <v:path arrowok="t" textboxrect="0,0,538188,1264603"/>
                </v:shape>
                <v:shape id="Shape 84" o:spid="_x0000_s1028" style="position:absolute;left:2514;top:6987;width:6444;height:5469;visibility:visible;mso-wrap-style:square;v-text-anchor:top" coordsize="644423,54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" path="m362737,l644423,329044,,546836,362737,xe" fillcolor="#f8f5f6" stroked="f" strokeweight="0">
                  <v:stroke miterlimit="83231f" joinstyle="miter"/>
                  <v:path arrowok="t" textboxrect="0,0,644423,546836"/>
                </v:shape>
                <v:shape id="Shape 85" o:spid="_x0000_s1029" style="position:absolute;left:5994;top:13955;width:4762;height:2456;visibility:visible;mso-wrap-style:square;v-text-anchor:top" coordsize="476161,24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" path="m476161,l,245555,68580,1715,476161,xe" fillcolor="#f8f5f6" stroked="f" strokeweight="0">
                  <v:stroke miterlimit="83231f" joinstyle="miter"/>
                  <v:path arrowok="t" textboxrect="0,0,476161,245555"/>
                </v:shape>
                <v:shape id="Shape 86" o:spid="_x0000_s1030" style="position:absolute;left:10756;top:13955;width:3523;height:8984;visibility:visible;mso-wrap-style:square;v-text-anchor:top" coordsize="352323,89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" path="m237427,l352323,898423,,643484,237427,xe" fillcolor="#f8f5f6" stroked="f" strokeweight="0">
                  <v:stroke miterlimit="83231f" joinstyle="miter"/>
                  <v:path arrowok="t" textboxrect="0,0,352323,898423"/>
                </v:shape>
              </v:group>
            </w:pict>
          </mc:Fallback>
        </mc:AlternateContent>
      </w:r>
      <w:r w:rsidRPr="00443C76">
        <w:rPr>
          <w:rFonts w:ascii="Arial" w:hAnsi="Arial" w:cs="Arial"/>
          <w:sz w:val="26"/>
          <w:szCs w:val="26"/>
        </w:rPr>
        <w:t xml:space="preserve"> </w:t>
      </w:r>
      <w:r w:rsidR="0090312B" w:rsidRPr="00443C76">
        <w:rPr>
          <w:rFonts w:ascii="Arial" w:hAnsi="Arial" w:cs="Arial"/>
          <w:sz w:val="26"/>
          <w:szCs w:val="26"/>
        </w:rPr>
        <w:tab/>
      </w:r>
      <w:r w:rsidRPr="00443C76">
        <w:rPr>
          <w:rFonts w:ascii="Arial" w:hAnsi="Arial" w:cs="Arial"/>
          <w:sz w:val="26"/>
          <w:szCs w:val="26"/>
        </w:rPr>
        <w:t xml:space="preserve">This contains the Policies, Procedures and Guidelines of the </w:t>
      </w:r>
      <w:r w:rsidR="0090312B" w:rsidRPr="00443C76">
        <w:rPr>
          <w:rFonts w:ascii="Arial" w:hAnsi="Arial" w:cs="Arial"/>
          <w:sz w:val="26"/>
          <w:szCs w:val="26"/>
        </w:rPr>
        <w:t>Asian Development Foundation College</w:t>
      </w:r>
      <w:r w:rsidRPr="00443C76">
        <w:rPr>
          <w:rFonts w:ascii="Arial" w:hAnsi="Arial" w:cs="Arial"/>
          <w:sz w:val="26"/>
          <w:szCs w:val="26"/>
        </w:rPr>
        <w:t xml:space="preserve"> Expanded Tertiary Edu</w:t>
      </w:r>
      <w:r w:rsidRPr="00443C76">
        <w:rPr>
          <w:rFonts w:ascii="Arial" w:hAnsi="Arial" w:cs="Arial"/>
          <w:strike/>
          <w:sz w:val="26"/>
          <w:szCs w:val="26"/>
        </w:rPr>
        <w:t>c</w:t>
      </w:r>
      <w:r w:rsidRPr="00443C76">
        <w:rPr>
          <w:rFonts w:ascii="Arial" w:hAnsi="Arial" w:cs="Arial"/>
          <w:sz w:val="26"/>
          <w:szCs w:val="26"/>
        </w:rPr>
        <w:t xml:space="preserve">ation Equivalency and Accreditation Program (ETEEAP). </w:t>
      </w:r>
    </w:p>
    <w:p w14:paraId="0E2730DD" w14:textId="77777777" w:rsidR="00B7649A" w:rsidRDefault="00B7649A" w:rsidP="00B7649A">
      <w:pPr>
        <w:spacing w:after="0" w:line="240" w:lineRule="auto"/>
        <w:jc w:val="both"/>
        <w:rPr>
          <w:rFonts w:ascii="Arial" w:hAnsi="Arial" w:cs="Arial"/>
          <w:sz w:val="26"/>
          <w:szCs w:val="26"/>
        </w:rPr>
      </w:pPr>
    </w:p>
    <w:p w14:paraId="09B0CDD3" w14:textId="77777777" w:rsidR="007D5770" w:rsidRDefault="007D5770" w:rsidP="00B7649A">
      <w:pPr>
        <w:spacing w:after="0" w:line="240" w:lineRule="auto"/>
        <w:jc w:val="both"/>
        <w:rPr>
          <w:rFonts w:ascii="Arial" w:hAnsi="Arial" w:cs="Arial"/>
          <w:sz w:val="26"/>
          <w:szCs w:val="26"/>
        </w:rPr>
      </w:pPr>
    </w:p>
    <w:p w14:paraId="269B0A7A" w14:textId="77777777" w:rsidR="007D5770" w:rsidRPr="00443C76" w:rsidRDefault="007D5770" w:rsidP="00B7649A">
      <w:pPr>
        <w:spacing w:after="0" w:line="240" w:lineRule="auto"/>
        <w:jc w:val="both"/>
        <w:rPr>
          <w:rFonts w:ascii="Arial" w:hAnsi="Arial" w:cs="Arial"/>
          <w:sz w:val="26"/>
          <w:szCs w:val="26"/>
        </w:rPr>
      </w:pPr>
    </w:p>
    <w:p w14:paraId="7DC8B811" w14:textId="77777777" w:rsidR="006A1FB7" w:rsidRPr="00443C76" w:rsidRDefault="006A1FB7" w:rsidP="00B7649A">
      <w:pPr>
        <w:pStyle w:val="ListParagraph"/>
        <w:numPr>
          <w:ilvl w:val="0"/>
          <w:numId w:val="4"/>
        </w:numPr>
        <w:spacing w:after="0" w:line="240" w:lineRule="auto"/>
        <w:jc w:val="both"/>
        <w:rPr>
          <w:rFonts w:ascii="Arial" w:eastAsia="Roboto" w:hAnsi="Arial" w:cs="Arial"/>
          <w:b/>
          <w:bCs/>
          <w:sz w:val="26"/>
          <w:szCs w:val="26"/>
        </w:rPr>
      </w:pPr>
      <w:r w:rsidRPr="00443C76">
        <w:rPr>
          <w:rFonts w:ascii="Arial" w:eastAsia="Roboto" w:hAnsi="Arial" w:cs="Arial"/>
          <w:b/>
          <w:bCs/>
          <w:sz w:val="26"/>
          <w:szCs w:val="26"/>
        </w:rPr>
        <w:lastRenderedPageBreak/>
        <w:t>POLICIES</w:t>
      </w:r>
    </w:p>
    <w:p w14:paraId="184A5AA4" w14:textId="77777777" w:rsidR="006A1FB7" w:rsidRPr="00443C76" w:rsidRDefault="006A1FB7" w:rsidP="00B7649A">
      <w:pPr>
        <w:numPr>
          <w:ilvl w:val="0"/>
          <w:numId w:val="3"/>
        </w:numPr>
        <w:spacing w:after="0" w:line="240" w:lineRule="auto"/>
        <w:ind w:left="1344" w:hanging="264"/>
        <w:jc w:val="both"/>
        <w:rPr>
          <w:rFonts w:ascii="Arial" w:hAnsi="Arial" w:cs="Arial"/>
          <w:i/>
          <w:iCs/>
          <w:sz w:val="26"/>
          <w:szCs w:val="26"/>
        </w:rPr>
      </w:pPr>
      <w:r w:rsidRPr="00443C76">
        <w:rPr>
          <w:rFonts w:ascii="Arial" w:hAnsi="Arial" w:cs="Arial"/>
          <w:i/>
          <w:iCs/>
          <w:sz w:val="26"/>
          <w:szCs w:val="26"/>
        </w:rPr>
        <w:t>QUALIFCATION OF APPLICANTS/STUDENTS:</w:t>
      </w:r>
    </w:p>
    <w:p w14:paraId="7783FFCB" w14:textId="77777777" w:rsidR="006A1FB7" w:rsidRPr="00443C76" w:rsidRDefault="006A1FB7" w:rsidP="00B7649A">
      <w:pPr>
        <w:numPr>
          <w:ilvl w:val="1"/>
          <w:numId w:val="3"/>
        </w:numPr>
        <w:spacing w:after="0" w:line="240" w:lineRule="auto"/>
        <w:ind w:left="1344" w:firstLine="360"/>
        <w:jc w:val="both"/>
        <w:rPr>
          <w:rFonts w:ascii="Arial" w:hAnsi="Arial" w:cs="Arial"/>
          <w:sz w:val="26"/>
          <w:szCs w:val="26"/>
        </w:rPr>
      </w:pPr>
      <w:r w:rsidRPr="00443C76">
        <w:rPr>
          <w:rFonts w:ascii="Arial" w:eastAsia="Roboto" w:hAnsi="Arial" w:cs="Arial"/>
          <w:sz w:val="26"/>
          <w:szCs w:val="26"/>
        </w:rPr>
        <w:t xml:space="preserve">An ETEEAP applicant must meet the following qualifications: </w:t>
      </w:r>
    </w:p>
    <w:p w14:paraId="1DF9141F" w14:textId="77777777" w:rsidR="006A1FB7" w:rsidRPr="00443C76" w:rsidRDefault="006A1FB7" w:rsidP="00B7649A">
      <w:pPr>
        <w:numPr>
          <w:ilvl w:val="2"/>
          <w:numId w:val="3"/>
        </w:numPr>
        <w:tabs>
          <w:tab w:val="left" w:pos="3240"/>
        </w:tabs>
        <w:spacing w:after="0" w:line="240" w:lineRule="auto"/>
        <w:ind w:left="1344" w:firstLine="1260"/>
        <w:jc w:val="both"/>
        <w:rPr>
          <w:rFonts w:ascii="Arial" w:hAnsi="Arial" w:cs="Arial"/>
          <w:sz w:val="26"/>
          <w:szCs w:val="26"/>
        </w:rPr>
      </w:pPr>
      <w:r w:rsidRPr="00443C76">
        <w:rPr>
          <w:rFonts w:ascii="Arial" w:hAnsi="Arial" w:cs="Arial"/>
          <w:sz w:val="26"/>
          <w:szCs w:val="26"/>
        </w:rPr>
        <w:t>Must be a high school graduate or its equivalent</w:t>
      </w:r>
    </w:p>
    <w:p w14:paraId="7785A906" w14:textId="77777777" w:rsidR="006A1FB7" w:rsidRPr="00443C76" w:rsidRDefault="006A1FB7" w:rsidP="00B7649A">
      <w:pPr>
        <w:numPr>
          <w:ilvl w:val="2"/>
          <w:numId w:val="3"/>
        </w:numPr>
        <w:tabs>
          <w:tab w:val="left" w:pos="3240"/>
        </w:tabs>
        <w:spacing w:after="0" w:line="240" w:lineRule="auto"/>
        <w:ind w:left="1344" w:firstLine="1260"/>
        <w:jc w:val="both"/>
        <w:rPr>
          <w:rFonts w:ascii="Arial" w:hAnsi="Arial" w:cs="Arial"/>
          <w:sz w:val="26"/>
          <w:szCs w:val="26"/>
        </w:rPr>
      </w:pPr>
      <w:r w:rsidRPr="00443C76">
        <w:rPr>
          <w:rFonts w:ascii="Arial" w:hAnsi="Arial" w:cs="Arial"/>
          <w:sz w:val="26"/>
          <w:szCs w:val="26"/>
        </w:rPr>
        <w:t xml:space="preserve">Filipino Citizen </w:t>
      </w:r>
    </w:p>
    <w:p w14:paraId="5DB23B1F" w14:textId="77777777" w:rsidR="006A1FB7" w:rsidRPr="00443C76" w:rsidRDefault="006A1FB7" w:rsidP="00B7649A">
      <w:pPr>
        <w:numPr>
          <w:ilvl w:val="2"/>
          <w:numId w:val="3"/>
        </w:numPr>
        <w:tabs>
          <w:tab w:val="left" w:pos="3240"/>
        </w:tabs>
        <w:spacing w:after="0" w:line="240" w:lineRule="auto"/>
        <w:ind w:left="1344" w:firstLine="1260"/>
        <w:jc w:val="both"/>
        <w:rPr>
          <w:rFonts w:ascii="Arial" w:hAnsi="Arial" w:cs="Arial"/>
          <w:sz w:val="26"/>
          <w:szCs w:val="26"/>
        </w:rPr>
      </w:pPr>
      <w:r w:rsidRPr="00443C76">
        <w:rPr>
          <w:rFonts w:ascii="Arial" w:hAnsi="Arial" w:cs="Arial"/>
          <w:sz w:val="26"/>
          <w:szCs w:val="26"/>
        </w:rPr>
        <w:t>At least 25 years old upon application</w:t>
      </w:r>
    </w:p>
    <w:p w14:paraId="1992FC7D" w14:textId="7ED5262F" w:rsidR="006A1FB7" w:rsidRPr="00443C76" w:rsidRDefault="006A1FB7" w:rsidP="00B7649A">
      <w:pPr>
        <w:numPr>
          <w:ilvl w:val="2"/>
          <w:numId w:val="3"/>
        </w:numPr>
        <w:tabs>
          <w:tab w:val="left" w:pos="3240"/>
        </w:tabs>
        <w:spacing w:after="0" w:line="240" w:lineRule="auto"/>
        <w:ind w:left="3240" w:hanging="636"/>
        <w:jc w:val="both"/>
        <w:rPr>
          <w:rFonts w:ascii="Arial" w:hAnsi="Arial" w:cs="Arial"/>
          <w:sz w:val="26"/>
          <w:szCs w:val="26"/>
        </w:rPr>
      </w:pPr>
      <w:r w:rsidRPr="00443C76">
        <w:rPr>
          <w:rFonts w:ascii="Arial" w:eastAsia="Roboto" w:hAnsi="Arial" w:cs="Arial"/>
          <w:sz w:val="26"/>
          <w:szCs w:val="26"/>
        </w:rPr>
        <w:t>The</w:t>
      </w:r>
      <w:r w:rsidR="009E03CF" w:rsidRPr="00443C76">
        <w:rPr>
          <w:rFonts w:ascii="Arial" w:eastAsia="Roboto" w:hAnsi="Arial" w:cs="Arial"/>
          <w:sz w:val="26"/>
          <w:szCs w:val="26"/>
        </w:rPr>
        <w:t xml:space="preserve"> </w:t>
      </w:r>
      <w:r w:rsidR="0090312B" w:rsidRPr="00443C76">
        <w:rPr>
          <w:rFonts w:ascii="Arial" w:eastAsia="Roboto" w:hAnsi="Arial" w:cs="Arial"/>
          <w:sz w:val="26"/>
          <w:szCs w:val="26"/>
        </w:rPr>
        <w:t>a</w:t>
      </w:r>
      <w:r w:rsidRPr="00443C76">
        <w:rPr>
          <w:rFonts w:ascii="Arial" w:eastAsia="Roboto" w:hAnsi="Arial" w:cs="Arial"/>
          <w:sz w:val="26"/>
          <w:szCs w:val="26"/>
        </w:rPr>
        <w:t xml:space="preserve">pplicant must have an aggregate of at least five (5) years of work experience aligned to </w:t>
      </w:r>
      <w:r w:rsidRPr="00443C76">
        <w:rPr>
          <w:rFonts w:ascii="Arial" w:hAnsi="Arial" w:cs="Arial"/>
          <w:sz w:val="26"/>
          <w:szCs w:val="26"/>
        </w:rPr>
        <w:t xml:space="preserve">the </w:t>
      </w:r>
      <w:r w:rsidR="00934488" w:rsidRPr="00443C76">
        <w:rPr>
          <w:rFonts w:ascii="Arial" w:hAnsi="Arial" w:cs="Arial"/>
          <w:sz w:val="26"/>
          <w:szCs w:val="26"/>
        </w:rPr>
        <w:t>BSIT</w:t>
      </w:r>
      <w:r w:rsidRPr="00443C76">
        <w:rPr>
          <w:rFonts w:ascii="Arial" w:hAnsi="Arial" w:cs="Arial"/>
          <w:sz w:val="26"/>
          <w:szCs w:val="26"/>
        </w:rPr>
        <w:t xml:space="preserve"> degree.</w:t>
      </w:r>
    </w:p>
    <w:p w14:paraId="56F2EE93" w14:textId="77777777" w:rsidR="00B7649A" w:rsidRPr="00443C76" w:rsidRDefault="00B7649A" w:rsidP="00B7649A">
      <w:pPr>
        <w:tabs>
          <w:tab w:val="left" w:pos="3240"/>
        </w:tabs>
        <w:spacing w:after="0" w:line="240" w:lineRule="auto"/>
        <w:ind w:left="3414"/>
        <w:jc w:val="both"/>
        <w:rPr>
          <w:rFonts w:ascii="Arial" w:hAnsi="Arial" w:cs="Arial"/>
          <w:sz w:val="26"/>
          <w:szCs w:val="26"/>
        </w:rPr>
      </w:pPr>
    </w:p>
    <w:p w14:paraId="36ED144A" w14:textId="47804859" w:rsidR="006A1FB7" w:rsidRPr="00443C76" w:rsidRDefault="006A1FB7" w:rsidP="00B7649A">
      <w:pPr>
        <w:numPr>
          <w:ilvl w:val="0"/>
          <w:numId w:val="3"/>
        </w:numPr>
        <w:spacing w:after="0" w:line="240" w:lineRule="auto"/>
        <w:ind w:left="1344" w:hanging="264"/>
        <w:jc w:val="both"/>
        <w:rPr>
          <w:rFonts w:ascii="Arial" w:hAnsi="Arial" w:cs="Arial"/>
          <w:i/>
          <w:iCs/>
          <w:sz w:val="26"/>
          <w:szCs w:val="26"/>
        </w:rPr>
      </w:pPr>
      <w:r w:rsidRPr="00443C76">
        <w:rPr>
          <w:rFonts w:ascii="Arial" w:hAnsi="Arial" w:cs="Arial"/>
          <w:i/>
          <w:iCs/>
          <w:sz w:val="26"/>
          <w:szCs w:val="26"/>
        </w:rPr>
        <w:t>QUALIFICATION OF ASSESSORS</w:t>
      </w:r>
    </w:p>
    <w:p w14:paraId="40301C4C" w14:textId="77777777" w:rsidR="006A1FB7" w:rsidRPr="00443C76" w:rsidRDefault="006A1FB7" w:rsidP="00B7649A">
      <w:pPr>
        <w:spacing w:after="0" w:line="240" w:lineRule="auto"/>
        <w:ind w:left="904" w:firstLine="710"/>
        <w:jc w:val="both"/>
        <w:rPr>
          <w:rFonts w:ascii="Arial" w:hAnsi="Arial" w:cs="Arial"/>
          <w:sz w:val="26"/>
          <w:szCs w:val="26"/>
        </w:rPr>
      </w:pPr>
      <w:r w:rsidRPr="00443C76">
        <w:rPr>
          <w:rFonts w:ascii="Arial" w:hAnsi="Arial" w:cs="Arial"/>
          <w:sz w:val="26"/>
          <w:szCs w:val="26"/>
        </w:rPr>
        <w:t xml:space="preserve">B.1. Internal Assessors </w:t>
      </w:r>
    </w:p>
    <w:p w14:paraId="10BA590B" w14:textId="77777777" w:rsidR="006A1FB7" w:rsidRPr="00443C76" w:rsidRDefault="006A1FB7" w:rsidP="00B7649A">
      <w:pPr>
        <w:spacing w:after="0" w:line="240" w:lineRule="auto"/>
        <w:ind w:left="2784" w:hanging="540"/>
        <w:jc w:val="both"/>
        <w:rPr>
          <w:rFonts w:ascii="Arial" w:hAnsi="Arial" w:cs="Arial"/>
          <w:sz w:val="26"/>
          <w:szCs w:val="26"/>
        </w:rPr>
      </w:pPr>
      <w:r w:rsidRPr="00443C76">
        <w:rPr>
          <w:rFonts w:ascii="Arial" w:hAnsi="Arial" w:cs="Arial"/>
          <w:sz w:val="26"/>
          <w:szCs w:val="26"/>
        </w:rPr>
        <w:t>B.1.1 Full-time teaching/non-teaching employee</w:t>
      </w:r>
    </w:p>
    <w:p w14:paraId="57F6AEC5" w14:textId="7573B112" w:rsidR="006A1FB7" w:rsidRPr="00443C76" w:rsidRDefault="006A1FB7" w:rsidP="00B7649A">
      <w:pPr>
        <w:spacing w:after="0" w:line="240" w:lineRule="auto"/>
        <w:ind w:left="2784" w:hanging="540"/>
        <w:jc w:val="both"/>
        <w:rPr>
          <w:rFonts w:ascii="Arial" w:hAnsi="Arial" w:cs="Arial"/>
          <w:sz w:val="26"/>
          <w:szCs w:val="26"/>
        </w:rPr>
      </w:pPr>
      <w:r w:rsidRPr="00443C76">
        <w:rPr>
          <w:rFonts w:ascii="Arial" w:eastAsia="Roboto" w:hAnsi="Arial" w:cs="Arial"/>
          <w:sz w:val="26"/>
          <w:szCs w:val="26"/>
        </w:rPr>
        <w:t xml:space="preserve">B.1.2 Has at least </w:t>
      </w:r>
      <w:r w:rsidR="0090312B" w:rsidRPr="00443C76">
        <w:rPr>
          <w:rFonts w:ascii="Arial" w:eastAsia="Roboto" w:hAnsi="Arial" w:cs="Arial"/>
          <w:sz w:val="26"/>
          <w:szCs w:val="26"/>
        </w:rPr>
        <w:t>1</w:t>
      </w:r>
      <w:r w:rsidRPr="00443C76">
        <w:rPr>
          <w:rFonts w:ascii="Arial" w:eastAsia="Roboto" w:hAnsi="Arial" w:cs="Arial"/>
          <w:sz w:val="26"/>
          <w:szCs w:val="26"/>
        </w:rPr>
        <w:t xml:space="preserve"> year of teaching experience</w:t>
      </w:r>
      <w:r w:rsidR="0090312B" w:rsidRPr="00443C76">
        <w:rPr>
          <w:rFonts w:ascii="Arial" w:eastAsia="Roboto" w:hAnsi="Arial" w:cs="Arial"/>
          <w:sz w:val="26"/>
          <w:szCs w:val="26"/>
        </w:rPr>
        <w:t>.</w:t>
      </w:r>
    </w:p>
    <w:p w14:paraId="2D9BA91D" w14:textId="1478E48B" w:rsidR="006A1FB7" w:rsidRPr="00443C76" w:rsidRDefault="006A1FB7" w:rsidP="00B7649A">
      <w:pPr>
        <w:spacing w:after="0" w:line="240" w:lineRule="auto"/>
        <w:ind w:left="2784" w:hanging="540"/>
        <w:jc w:val="both"/>
        <w:rPr>
          <w:rFonts w:ascii="Arial" w:hAnsi="Arial" w:cs="Arial"/>
          <w:sz w:val="26"/>
          <w:szCs w:val="26"/>
        </w:rPr>
      </w:pPr>
      <w:r w:rsidRPr="00443C76">
        <w:rPr>
          <w:rFonts w:ascii="Arial" w:hAnsi="Arial" w:cs="Arial"/>
          <w:sz w:val="26"/>
          <w:szCs w:val="26"/>
        </w:rPr>
        <w:t xml:space="preserve">B.1.3 Has taught professional and major subjects in the </w:t>
      </w:r>
      <w:r w:rsidR="00DD102E" w:rsidRPr="00443C76">
        <w:rPr>
          <w:rFonts w:ascii="Arial" w:hAnsi="Arial" w:cs="Arial"/>
          <w:sz w:val="26"/>
          <w:szCs w:val="26"/>
        </w:rPr>
        <w:t xml:space="preserve">BSIT </w:t>
      </w:r>
      <w:r w:rsidRPr="00443C76">
        <w:rPr>
          <w:rFonts w:ascii="Arial" w:hAnsi="Arial" w:cs="Arial"/>
          <w:sz w:val="26"/>
          <w:szCs w:val="26"/>
        </w:rPr>
        <w:t>curriculum</w:t>
      </w:r>
      <w:r w:rsidR="00DD102E" w:rsidRPr="00443C76">
        <w:rPr>
          <w:rFonts w:ascii="Arial" w:hAnsi="Arial" w:cs="Arial"/>
          <w:sz w:val="26"/>
          <w:szCs w:val="26"/>
        </w:rPr>
        <w:t>.</w:t>
      </w:r>
    </w:p>
    <w:p w14:paraId="47B38671" w14:textId="048825E8" w:rsidR="006A1FB7" w:rsidRPr="00443C76" w:rsidRDefault="006A1FB7" w:rsidP="00B7649A">
      <w:pPr>
        <w:spacing w:after="0" w:line="240" w:lineRule="auto"/>
        <w:ind w:left="2784" w:hanging="540"/>
        <w:jc w:val="both"/>
        <w:rPr>
          <w:rFonts w:ascii="Arial" w:hAnsi="Arial" w:cs="Arial"/>
          <w:sz w:val="26"/>
          <w:szCs w:val="26"/>
        </w:rPr>
      </w:pPr>
      <w:r w:rsidRPr="00443C76">
        <w:rPr>
          <w:rFonts w:ascii="Arial" w:hAnsi="Arial" w:cs="Arial"/>
          <w:sz w:val="26"/>
          <w:szCs w:val="26"/>
        </w:rPr>
        <w:t xml:space="preserve">B.1.4 Has appropriate </w:t>
      </w:r>
      <w:proofErr w:type="gramStart"/>
      <w:r w:rsidRPr="00443C76">
        <w:rPr>
          <w:rFonts w:ascii="Arial" w:hAnsi="Arial" w:cs="Arial"/>
          <w:sz w:val="26"/>
          <w:szCs w:val="26"/>
        </w:rPr>
        <w:t>experiences</w:t>
      </w:r>
      <w:proofErr w:type="gramEnd"/>
      <w:r w:rsidRPr="00443C76">
        <w:rPr>
          <w:rFonts w:ascii="Arial" w:hAnsi="Arial" w:cs="Arial"/>
          <w:sz w:val="26"/>
          <w:szCs w:val="26"/>
        </w:rPr>
        <w:t xml:space="preserve"> in the career paths of the </w:t>
      </w:r>
      <w:r w:rsidR="00DD102E" w:rsidRPr="00443C76">
        <w:rPr>
          <w:rFonts w:ascii="Arial" w:hAnsi="Arial" w:cs="Arial"/>
          <w:sz w:val="26"/>
          <w:szCs w:val="26"/>
        </w:rPr>
        <w:t xml:space="preserve">BSIT </w:t>
      </w:r>
      <w:r w:rsidRPr="00443C76">
        <w:rPr>
          <w:rFonts w:ascii="Arial" w:hAnsi="Arial" w:cs="Arial"/>
          <w:sz w:val="26"/>
          <w:szCs w:val="26"/>
        </w:rPr>
        <w:t>program</w:t>
      </w:r>
    </w:p>
    <w:p w14:paraId="4D396CC6" w14:textId="657A5CAF" w:rsidR="006A1FB7" w:rsidRPr="00443C76" w:rsidRDefault="006A1FB7" w:rsidP="00B7649A">
      <w:pPr>
        <w:spacing w:after="0" w:line="240" w:lineRule="auto"/>
        <w:ind w:left="2784" w:hanging="540"/>
        <w:jc w:val="both"/>
        <w:rPr>
          <w:rFonts w:ascii="Arial" w:hAnsi="Arial" w:cs="Arial"/>
          <w:sz w:val="26"/>
          <w:szCs w:val="26"/>
        </w:rPr>
      </w:pPr>
      <w:r w:rsidRPr="00443C76">
        <w:rPr>
          <w:rFonts w:ascii="Arial" w:hAnsi="Arial" w:cs="Arial"/>
          <w:sz w:val="26"/>
          <w:szCs w:val="26"/>
        </w:rPr>
        <w:t xml:space="preserve">B.1.5 Has aligned or related degree to the </w:t>
      </w:r>
      <w:r w:rsidR="00DD102E" w:rsidRPr="00443C76">
        <w:rPr>
          <w:rFonts w:ascii="Arial" w:hAnsi="Arial" w:cs="Arial"/>
          <w:sz w:val="26"/>
          <w:szCs w:val="26"/>
        </w:rPr>
        <w:t xml:space="preserve">BSIT </w:t>
      </w:r>
      <w:r w:rsidRPr="00443C76">
        <w:rPr>
          <w:rFonts w:ascii="Arial" w:hAnsi="Arial" w:cs="Arial"/>
          <w:sz w:val="26"/>
          <w:szCs w:val="26"/>
        </w:rPr>
        <w:t>program</w:t>
      </w:r>
      <w:r w:rsidR="00DD102E" w:rsidRPr="00443C76">
        <w:rPr>
          <w:rFonts w:ascii="Arial" w:hAnsi="Arial" w:cs="Arial"/>
          <w:sz w:val="26"/>
          <w:szCs w:val="26"/>
        </w:rPr>
        <w:t>.</w:t>
      </w:r>
    </w:p>
    <w:p w14:paraId="2F0ECBF6" w14:textId="2D15D27A" w:rsidR="006A1FB7" w:rsidRPr="00443C76" w:rsidRDefault="006A1FB7" w:rsidP="00B7649A">
      <w:pPr>
        <w:spacing w:after="0" w:line="240" w:lineRule="auto"/>
        <w:ind w:left="2868" w:hanging="624"/>
        <w:jc w:val="both"/>
        <w:rPr>
          <w:rFonts w:ascii="Arial" w:hAnsi="Arial" w:cs="Arial"/>
          <w:sz w:val="26"/>
          <w:szCs w:val="26"/>
        </w:rPr>
      </w:pPr>
      <w:r w:rsidRPr="00443C76">
        <w:rPr>
          <w:rFonts w:ascii="Arial" w:eastAsia="Roboto" w:hAnsi="Arial" w:cs="Arial"/>
          <w:sz w:val="26"/>
          <w:szCs w:val="26"/>
        </w:rPr>
        <w:t xml:space="preserve">B.1.6 Has at least a </w:t>
      </w:r>
      <w:proofErr w:type="gramStart"/>
      <w:r w:rsidRPr="00443C76">
        <w:rPr>
          <w:rFonts w:ascii="Arial" w:eastAsia="Roboto" w:hAnsi="Arial" w:cs="Arial"/>
          <w:sz w:val="26"/>
          <w:szCs w:val="26"/>
        </w:rPr>
        <w:t>Master’s</w:t>
      </w:r>
      <w:proofErr w:type="gramEnd"/>
      <w:r w:rsidRPr="00443C76">
        <w:rPr>
          <w:rFonts w:ascii="Arial" w:eastAsia="Roboto" w:hAnsi="Arial" w:cs="Arial"/>
          <w:sz w:val="26"/>
          <w:szCs w:val="26"/>
        </w:rPr>
        <w:t xml:space="preserve"> degree</w:t>
      </w:r>
      <w:r w:rsidR="0090312B" w:rsidRPr="00443C76">
        <w:rPr>
          <w:rFonts w:ascii="Arial" w:eastAsia="Roboto" w:hAnsi="Arial" w:cs="Arial"/>
          <w:sz w:val="26"/>
          <w:szCs w:val="26"/>
        </w:rPr>
        <w:t xml:space="preserve"> unit</w:t>
      </w:r>
      <w:r w:rsidRPr="00443C76">
        <w:rPr>
          <w:rFonts w:ascii="Arial" w:eastAsia="Roboto" w:hAnsi="Arial" w:cs="Arial"/>
          <w:sz w:val="26"/>
          <w:szCs w:val="26"/>
        </w:rPr>
        <w:t xml:space="preserve"> in an aligned or related </w:t>
      </w:r>
      <w:r w:rsidR="00DD102E" w:rsidRPr="00443C76">
        <w:rPr>
          <w:rFonts w:ascii="Arial" w:eastAsia="Roboto" w:hAnsi="Arial" w:cs="Arial"/>
          <w:sz w:val="26"/>
          <w:szCs w:val="26"/>
        </w:rPr>
        <w:t xml:space="preserve">to BSIT </w:t>
      </w:r>
      <w:r w:rsidRPr="00443C76">
        <w:rPr>
          <w:rFonts w:ascii="Arial" w:eastAsia="Roboto" w:hAnsi="Arial" w:cs="Arial"/>
          <w:sz w:val="26"/>
          <w:szCs w:val="26"/>
        </w:rPr>
        <w:t>field</w:t>
      </w:r>
      <w:r w:rsidR="00DD102E" w:rsidRPr="00443C76">
        <w:rPr>
          <w:rFonts w:ascii="Arial" w:eastAsia="Roboto" w:hAnsi="Arial" w:cs="Arial"/>
          <w:sz w:val="26"/>
          <w:szCs w:val="26"/>
        </w:rPr>
        <w:t>.</w:t>
      </w:r>
    </w:p>
    <w:p w14:paraId="10EDBD87" w14:textId="77777777" w:rsidR="007C73C6" w:rsidRPr="00443C76" w:rsidRDefault="007C73C6" w:rsidP="00B7649A">
      <w:pPr>
        <w:spacing w:after="0" w:line="240" w:lineRule="auto"/>
        <w:ind w:left="174"/>
        <w:jc w:val="both"/>
        <w:rPr>
          <w:rFonts w:ascii="Arial" w:hAnsi="Arial" w:cs="Arial"/>
          <w:sz w:val="26"/>
          <w:szCs w:val="26"/>
        </w:rPr>
      </w:pPr>
    </w:p>
    <w:p w14:paraId="7BF82629" w14:textId="7083360B" w:rsidR="00590B29" w:rsidRPr="00443C76" w:rsidRDefault="00590B29" w:rsidP="00B7649A">
      <w:pPr>
        <w:numPr>
          <w:ilvl w:val="0"/>
          <w:numId w:val="3"/>
        </w:numPr>
        <w:spacing w:after="0" w:line="240" w:lineRule="auto"/>
        <w:ind w:left="1344" w:hanging="264"/>
        <w:jc w:val="both"/>
        <w:rPr>
          <w:rFonts w:ascii="Arial" w:hAnsi="Arial" w:cs="Arial"/>
          <w:i/>
          <w:iCs/>
          <w:sz w:val="26"/>
          <w:szCs w:val="26"/>
        </w:rPr>
      </w:pPr>
      <w:r w:rsidRPr="00443C76">
        <w:rPr>
          <w:rFonts w:ascii="Arial" w:hAnsi="Arial" w:cs="Arial"/>
          <w:i/>
          <w:iCs/>
          <w:sz w:val="26"/>
          <w:szCs w:val="26"/>
        </w:rPr>
        <w:t>TEACHER</w:t>
      </w:r>
    </w:p>
    <w:p w14:paraId="79DCDEA3" w14:textId="77777777" w:rsidR="00590B29" w:rsidRPr="00443C76" w:rsidRDefault="00590B29" w:rsidP="00B7649A">
      <w:pPr>
        <w:spacing w:after="0" w:line="240" w:lineRule="auto"/>
        <w:ind w:left="1704"/>
        <w:jc w:val="both"/>
        <w:rPr>
          <w:rFonts w:ascii="Arial" w:hAnsi="Arial" w:cs="Arial"/>
          <w:sz w:val="26"/>
          <w:szCs w:val="26"/>
        </w:rPr>
      </w:pPr>
      <w:r w:rsidRPr="00443C76">
        <w:rPr>
          <w:rFonts w:ascii="Arial" w:hAnsi="Arial" w:cs="Arial"/>
          <w:sz w:val="26"/>
          <w:szCs w:val="26"/>
        </w:rPr>
        <w:t>C.1 Full-time teaching employee</w:t>
      </w:r>
    </w:p>
    <w:p w14:paraId="29561B36" w14:textId="77777777" w:rsidR="00590B29" w:rsidRPr="00443C76" w:rsidRDefault="00590B29" w:rsidP="00B7649A">
      <w:pPr>
        <w:spacing w:after="0" w:line="240" w:lineRule="auto"/>
        <w:ind w:left="1704" w:hanging="10"/>
        <w:jc w:val="both"/>
        <w:rPr>
          <w:rFonts w:ascii="Arial" w:hAnsi="Arial" w:cs="Arial"/>
          <w:sz w:val="26"/>
          <w:szCs w:val="26"/>
        </w:rPr>
      </w:pPr>
      <w:r w:rsidRPr="00443C76">
        <w:rPr>
          <w:rFonts w:ascii="Arial" w:eastAsia="Roboto" w:hAnsi="Arial" w:cs="Arial"/>
          <w:sz w:val="26"/>
          <w:szCs w:val="26"/>
        </w:rPr>
        <w:t>C.2 Has at least five years of teaching experience</w:t>
      </w:r>
    </w:p>
    <w:p w14:paraId="675EB42A" w14:textId="21D1A15E" w:rsidR="00590B29" w:rsidRPr="00443C76" w:rsidRDefault="00590B29" w:rsidP="00B7649A">
      <w:pPr>
        <w:spacing w:after="0" w:line="240" w:lineRule="auto"/>
        <w:ind w:left="1704"/>
        <w:jc w:val="both"/>
        <w:rPr>
          <w:rFonts w:ascii="Arial" w:hAnsi="Arial" w:cs="Arial"/>
          <w:sz w:val="26"/>
          <w:szCs w:val="26"/>
        </w:rPr>
      </w:pPr>
      <w:r w:rsidRPr="00443C76">
        <w:rPr>
          <w:rFonts w:ascii="Arial" w:hAnsi="Arial" w:cs="Arial"/>
          <w:sz w:val="26"/>
          <w:szCs w:val="26"/>
        </w:rPr>
        <w:t xml:space="preserve">C.3 Has taught professional and major subjects in the </w:t>
      </w:r>
      <w:r w:rsidR="00DD102E" w:rsidRPr="00443C76">
        <w:rPr>
          <w:rFonts w:ascii="Arial" w:hAnsi="Arial" w:cs="Arial"/>
          <w:sz w:val="26"/>
          <w:szCs w:val="26"/>
        </w:rPr>
        <w:t xml:space="preserve">BSIT </w:t>
      </w:r>
      <w:r w:rsidRPr="00443C76">
        <w:rPr>
          <w:rFonts w:ascii="Arial" w:hAnsi="Arial" w:cs="Arial"/>
          <w:sz w:val="26"/>
          <w:szCs w:val="26"/>
        </w:rPr>
        <w:t>curriculum</w:t>
      </w:r>
      <w:r w:rsidR="00DD102E" w:rsidRPr="00443C76">
        <w:rPr>
          <w:rFonts w:ascii="Arial" w:hAnsi="Arial" w:cs="Arial"/>
          <w:sz w:val="26"/>
          <w:szCs w:val="26"/>
        </w:rPr>
        <w:t>.</w:t>
      </w:r>
    </w:p>
    <w:p w14:paraId="3732AF63" w14:textId="3FF4666C" w:rsidR="00590B29" w:rsidRPr="00443C76" w:rsidRDefault="00590B29" w:rsidP="00B7649A">
      <w:pPr>
        <w:spacing w:after="0" w:line="240" w:lineRule="auto"/>
        <w:ind w:left="1704"/>
        <w:jc w:val="both"/>
        <w:rPr>
          <w:rFonts w:ascii="Arial" w:hAnsi="Arial" w:cs="Arial"/>
          <w:sz w:val="26"/>
          <w:szCs w:val="26"/>
        </w:rPr>
      </w:pPr>
      <w:r w:rsidRPr="00443C76">
        <w:rPr>
          <w:rFonts w:ascii="Arial" w:hAnsi="Arial" w:cs="Arial"/>
          <w:sz w:val="26"/>
          <w:szCs w:val="26"/>
        </w:rPr>
        <w:t xml:space="preserve">C.4 Has appropriate experience in the career path of the </w:t>
      </w:r>
      <w:r w:rsidR="00DD102E" w:rsidRPr="00443C76">
        <w:rPr>
          <w:rFonts w:ascii="Arial" w:hAnsi="Arial" w:cs="Arial"/>
          <w:sz w:val="26"/>
          <w:szCs w:val="26"/>
        </w:rPr>
        <w:t xml:space="preserve">BSIT </w:t>
      </w:r>
      <w:r w:rsidRPr="00443C76">
        <w:rPr>
          <w:rFonts w:ascii="Arial" w:hAnsi="Arial" w:cs="Arial"/>
          <w:sz w:val="26"/>
          <w:szCs w:val="26"/>
        </w:rPr>
        <w:t>program</w:t>
      </w:r>
    </w:p>
    <w:p w14:paraId="2E7F33AB" w14:textId="5F87DEF8" w:rsidR="00590B29" w:rsidRPr="00443C76" w:rsidRDefault="00590B29" w:rsidP="00B7649A">
      <w:pPr>
        <w:spacing w:after="0" w:line="240" w:lineRule="auto"/>
        <w:ind w:left="1704"/>
        <w:jc w:val="both"/>
        <w:rPr>
          <w:rFonts w:ascii="Arial" w:hAnsi="Arial" w:cs="Arial"/>
          <w:sz w:val="26"/>
          <w:szCs w:val="26"/>
        </w:rPr>
      </w:pPr>
      <w:r w:rsidRPr="00443C76">
        <w:rPr>
          <w:rFonts w:ascii="Arial" w:hAnsi="Arial" w:cs="Arial"/>
          <w:sz w:val="26"/>
          <w:szCs w:val="26"/>
        </w:rPr>
        <w:t xml:space="preserve">C.5 Has aligned or related degree to the </w:t>
      </w:r>
      <w:r w:rsidR="00DD102E" w:rsidRPr="00443C76">
        <w:rPr>
          <w:rFonts w:ascii="Arial" w:hAnsi="Arial" w:cs="Arial"/>
          <w:sz w:val="26"/>
          <w:szCs w:val="26"/>
        </w:rPr>
        <w:t xml:space="preserve">BSIT </w:t>
      </w:r>
      <w:r w:rsidRPr="00443C76">
        <w:rPr>
          <w:rFonts w:ascii="Arial" w:hAnsi="Arial" w:cs="Arial"/>
          <w:sz w:val="26"/>
          <w:szCs w:val="26"/>
        </w:rPr>
        <w:t>program</w:t>
      </w:r>
      <w:r w:rsidR="00DD102E" w:rsidRPr="00443C76">
        <w:rPr>
          <w:rFonts w:ascii="Arial" w:hAnsi="Arial" w:cs="Arial"/>
          <w:sz w:val="26"/>
          <w:szCs w:val="26"/>
        </w:rPr>
        <w:t>.</w:t>
      </w:r>
    </w:p>
    <w:p w14:paraId="60EE04A1" w14:textId="6898BB96" w:rsidR="00590B29" w:rsidRPr="00443C76" w:rsidRDefault="00590B29" w:rsidP="00B7649A">
      <w:pPr>
        <w:spacing w:after="0" w:line="240" w:lineRule="auto"/>
        <w:ind w:left="2159" w:hanging="465"/>
        <w:jc w:val="both"/>
        <w:rPr>
          <w:rFonts w:ascii="Arial" w:eastAsia="Roboto" w:hAnsi="Arial" w:cs="Arial"/>
          <w:sz w:val="26"/>
          <w:szCs w:val="26"/>
        </w:rPr>
      </w:pPr>
      <w:r w:rsidRPr="00443C76">
        <w:rPr>
          <w:rFonts w:ascii="Arial" w:eastAsia="Roboto" w:hAnsi="Arial" w:cs="Arial"/>
          <w:sz w:val="26"/>
          <w:szCs w:val="26"/>
        </w:rPr>
        <w:t xml:space="preserve">C.6 Has at least a </w:t>
      </w:r>
      <w:proofErr w:type="gramStart"/>
      <w:r w:rsidRPr="00443C76">
        <w:rPr>
          <w:rFonts w:ascii="Arial" w:eastAsia="Roboto" w:hAnsi="Arial" w:cs="Arial"/>
          <w:sz w:val="26"/>
          <w:szCs w:val="26"/>
        </w:rPr>
        <w:t>Master’s</w:t>
      </w:r>
      <w:proofErr w:type="gramEnd"/>
      <w:r w:rsidRPr="00443C76">
        <w:rPr>
          <w:rFonts w:ascii="Arial" w:eastAsia="Roboto" w:hAnsi="Arial" w:cs="Arial"/>
          <w:sz w:val="26"/>
          <w:szCs w:val="26"/>
        </w:rPr>
        <w:t xml:space="preserve"> degree in aligned or related </w:t>
      </w:r>
      <w:r w:rsidR="00DD102E" w:rsidRPr="00443C76">
        <w:rPr>
          <w:rFonts w:ascii="Arial" w:eastAsia="Roboto" w:hAnsi="Arial" w:cs="Arial"/>
          <w:sz w:val="26"/>
          <w:szCs w:val="26"/>
        </w:rPr>
        <w:t xml:space="preserve">to the BSIT </w:t>
      </w:r>
      <w:r w:rsidRPr="00443C76">
        <w:rPr>
          <w:rFonts w:ascii="Arial" w:eastAsia="Roboto" w:hAnsi="Arial" w:cs="Arial"/>
          <w:sz w:val="26"/>
          <w:szCs w:val="26"/>
        </w:rPr>
        <w:t>field</w:t>
      </w:r>
      <w:r w:rsidR="00DD102E" w:rsidRPr="00443C76">
        <w:rPr>
          <w:rFonts w:ascii="Arial" w:eastAsia="Roboto" w:hAnsi="Arial" w:cs="Arial"/>
          <w:sz w:val="26"/>
          <w:szCs w:val="26"/>
        </w:rPr>
        <w:t>.</w:t>
      </w:r>
    </w:p>
    <w:p w14:paraId="2CEBB81F" w14:textId="7BFB4487" w:rsidR="00590B29" w:rsidRPr="00443C76" w:rsidRDefault="00590B29" w:rsidP="00B7649A">
      <w:pPr>
        <w:spacing w:after="0" w:line="240" w:lineRule="auto"/>
        <w:ind w:left="2154" w:hanging="460"/>
        <w:jc w:val="both"/>
        <w:rPr>
          <w:rFonts w:ascii="Arial" w:hAnsi="Arial" w:cs="Arial"/>
          <w:sz w:val="26"/>
          <w:szCs w:val="26"/>
        </w:rPr>
      </w:pPr>
      <w:r w:rsidRPr="00443C76">
        <w:rPr>
          <w:rFonts w:ascii="Arial" w:hAnsi="Arial" w:cs="Arial"/>
          <w:sz w:val="26"/>
          <w:szCs w:val="26"/>
        </w:rPr>
        <w:t>C.7</w:t>
      </w:r>
      <w:r w:rsidR="00DD102E" w:rsidRPr="00443C76">
        <w:rPr>
          <w:rFonts w:ascii="Arial" w:hAnsi="Arial" w:cs="Arial"/>
          <w:sz w:val="26"/>
          <w:szCs w:val="26"/>
        </w:rPr>
        <w:t xml:space="preserve"> </w:t>
      </w:r>
      <w:r w:rsidRPr="00443C76">
        <w:rPr>
          <w:rFonts w:ascii="Arial" w:hAnsi="Arial" w:cs="Arial"/>
          <w:sz w:val="26"/>
          <w:szCs w:val="26"/>
        </w:rPr>
        <w:t>Has a thorough knowledge of the relevant examination/evaluation methods examination/evaluation documents</w:t>
      </w:r>
      <w:r w:rsidR="00DD102E" w:rsidRPr="00443C76">
        <w:rPr>
          <w:rFonts w:ascii="Arial" w:hAnsi="Arial" w:cs="Arial"/>
          <w:sz w:val="26"/>
          <w:szCs w:val="26"/>
        </w:rPr>
        <w:t>.</w:t>
      </w:r>
    </w:p>
    <w:p w14:paraId="6AA01307" w14:textId="698EF27A" w:rsidR="00590B29" w:rsidRPr="00443C76" w:rsidRDefault="00590B29" w:rsidP="00B7649A">
      <w:pPr>
        <w:spacing w:after="0" w:line="240" w:lineRule="auto"/>
        <w:ind w:left="2154" w:hanging="460"/>
        <w:jc w:val="both"/>
        <w:rPr>
          <w:rFonts w:ascii="Arial" w:hAnsi="Arial" w:cs="Arial"/>
          <w:sz w:val="26"/>
          <w:szCs w:val="26"/>
        </w:rPr>
      </w:pPr>
      <w:r w:rsidRPr="00443C76">
        <w:rPr>
          <w:rFonts w:ascii="Arial" w:hAnsi="Arial" w:cs="Arial"/>
          <w:sz w:val="26"/>
          <w:szCs w:val="26"/>
        </w:rPr>
        <w:t xml:space="preserve">C8. Must have an available and updated </w:t>
      </w:r>
      <w:r w:rsidR="00C24F30" w:rsidRPr="00443C76">
        <w:rPr>
          <w:rFonts w:ascii="Arial" w:hAnsi="Arial" w:cs="Arial"/>
          <w:sz w:val="26"/>
          <w:szCs w:val="26"/>
        </w:rPr>
        <w:t>teaching</w:t>
      </w:r>
      <w:r w:rsidRPr="00443C76">
        <w:rPr>
          <w:rFonts w:ascii="Arial" w:hAnsi="Arial" w:cs="Arial"/>
          <w:sz w:val="26"/>
          <w:szCs w:val="26"/>
        </w:rPr>
        <w:t xml:space="preserve"> module</w:t>
      </w:r>
      <w:r w:rsidR="00C24F30" w:rsidRPr="00443C76">
        <w:rPr>
          <w:rFonts w:ascii="Arial" w:hAnsi="Arial" w:cs="Arial"/>
          <w:sz w:val="26"/>
          <w:szCs w:val="26"/>
        </w:rPr>
        <w:t xml:space="preserve"> in the subject to be taught</w:t>
      </w:r>
      <w:r w:rsidR="00DD102E" w:rsidRPr="00443C76">
        <w:rPr>
          <w:rFonts w:ascii="Arial" w:hAnsi="Arial" w:cs="Arial"/>
          <w:sz w:val="26"/>
          <w:szCs w:val="26"/>
        </w:rPr>
        <w:t>.</w:t>
      </w:r>
    </w:p>
    <w:p w14:paraId="59285956" w14:textId="77777777" w:rsidR="00590B29" w:rsidRPr="00443C76" w:rsidRDefault="00590B29" w:rsidP="00B7649A">
      <w:pPr>
        <w:spacing w:after="0" w:line="240" w:lineRule="auto"/>
        <w:jc w:val="both"/>
        <w:rPr>
          <w:rFonts w:ascii="Arial" w:hAnsi="Arial" w:cs="Arial"/>
          <w:sz w:val="26"/>
          <w:szCs w:val="26"/>
        </w:rPr>
      </w:pPr>
    </w:p>
    <w:p w14:paraId="0BE121BF" w14:textId="77777777" w:rsidR="00DD102E" w:rsidRPr="00443C76" w:rsidRDefault="00DD102E" w:rsidP="00B7649A">
      <w:pPr>
        <w:spacing w:after="0" w:line="240" w:lineRule="auto"/>
        <w:ind w:left="1080"/>
        <w:jc w:val="both"/>
        <w:rPr>
          <w:rFonts w:ascii="Arial" w:hAnsi="Arial" w:cs="Arial"/>
          <w:i/>
          <w:iCs/>
          <w:sz w:val="26"/>
          <w:szCs w:val="26"/>
        </w:rPr>
      </w:pPr>
      <w:r w:rsidRPr="00443C76">
        <w:rPr>
          <w:rFonts w:ascii="Arial" w:hAnsi="Arial" w:cs="Arial"/>
          <w:i/>
          <w:iCs/>
          <w:sz w:val="26"/>
          <w:szCs w:val="26"/>
        </w:rPr>
        <w:t>D. OTHER POLICIES</w:t>
      </w:r>
    </w:p>
    <w:p w14:paraId="56D84FB6" w14:textId="76C3BF88"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hAnsi="Arial" w:cs="Arial"/>
          <w:sz w:val="26"/>
          <w:szCs w:val="26"/>
        </w:rPr>
        <w:t xml:space="preserve">D.1 The processing and administration fees amounting to </w:t>
      </w:r>
      <w:proofErr w:type="spellStart"/>
      <w:r w:rsidRPr="00443C76">
        <w:rPr>
          <w:rFonts w:ascii="Arial" w:hAnsi="Arial" w:cs="Arial"/>
          <w:sz w:val="26"/>
          <w:szCs w:val="26"/>
        </w:rPr>
        <w:t>Php</w:t>
      </w:r>
      <w:proofErr w:type="spellEnd"/>
      <w:r w:rsidRPr="00443C76">
        <w:rPr>
          <w:rFonts w:ascii="Arial" w:hAnsi="Arial" w:cs="Arial"/>
          <w:sz w:val="26"/>
          <w:szCs w:val="26"/>
        </w:rPr>
        <w:t xml:space="preserve"> 7,000.00 must be paid in full payment one week before the schedule of the panel interview. The policy on no payment, no panel interview/ assessment shall apply.</w:t>
      </w:r>
    </w:p>
    <w:p w14:paraId="4376E337" w14:textId="77777777"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hAnsi="Arial" w:cs="Arial"/>
          <w:sz w:val="26"/>
          <w:szCs w:val="26"/>
        </w:rPr>
        <w:t>D.2 In any event that the applicant withdraws from the program after the panel interview, the assessment fee shall not be refunded.</w:t>
      </w:r>
    </w:p>
    <w:p w14:paraId="42F7969D" w14:textId="06FBF803"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eastAsia="Roboto" w:hAnsi="Arial" w:cs="Arial"/>
          <w:sz w:val="26"/>
          <w:szCs w:val="26"/>
        </w:rPr>
        <w:t xml:space="preserve">D.3 Once the student has officially enrolled in the program, the </w:t>
      </w:r>
      <w:r w:rsidR="00EE4F47" w:rsidRPr="00443C76">
        <w:rPr>
          <w:rFonts w:ascii="Arial" w:eastAsia="Roboto" w:hAnsi="Arial" w:cs="Arial"/>
          <w:sz w:val="26"/>
          <w:szCs w:val="26"/>
        </w:rPr>
        <w:t>school</w:t>
      </w:r>
      <w:r w:rsidRPr="00443C76">
        <w:rPr>
          <w:rFonts w:ascii="Arial" w:eastAsia="Roboto" w:hAnsi="Arial" w:cs="Arial"/>
          <w:sz w:val="26"/>
          <w:szCs w:val="26"/>
        </w:rPr>
        <w:t xml:space="preserve"> shall provide the breakdown </w:t>
      </w:r>
      <w:r w:rsidRPr="00443C76">
        <w:rPr>
          <w:rFonts w:ascii="Arial" w:hAnsi="Arial" w:cs="Arial"/>
          <w:sz w:val="26"/>
          <w:szCs w:val="26"/>
        </w:rPr>
        <w:t xml:space="preserve">of fees. The student shall be given an option to pay on a full payment or installment basis. For an installment basis, the student shall be required to settle </w:t>
      </w:r>
      <w:proofErr w:type="spellStart"/>
      <w:r w:rsidRPr="00443C76">
        <w:rPr>
          <w:rFonts w:ascii="Arial" w:hAnsi="Arial" w:cs="Arial"/>
          <w:sz w:val="26"/>
          <w:szCs w:val="26"/>
        </w:rPr>
        <w:t>Php</w:t>
      </w:r>
      <w:proofErr w:type="spellEnd"/>
      <w:r w:rsidRPr="00443C76">
        <w:rPr>
          <w:rFonts w:ascii="Arial" w:hAnsi="Arial" w:cs="Arial"/>
          <w:sz w:val="26"/>
          <w:szCs w:val="26"/>
        </w:rPr>
        <w:t xml:space="preserve"> 5,000.00 as a deposit upon enrollment, and the remaining balance shall be settled in two equal payments during the schedule of midterm and </w:t>
      </w:r>
      <w:r w:rsidRPr="00443C76">
        <w:rPr>
          <w:rFonts w:ascii="Arial" w:eastAsia="Roboto" w:hAnsi="Arial" w:cs="Arial"/>
          <w:sz w:val="26"/>
          <w:szCs w:val="26"/>
        </w:rPr>
        <w:t xml:space="preserve">finals. In cases when the student enrolls for more than one semester, the same payment guidelines </w:t>
      </w:r>
      <w:r w:rsidRPr="00443C76">
        <w:rPr>
          <w:rFonts w:ascii="Arial" w:hAnsi="Arial" w:cs="Arial"/>
          <w:sz w:val="26"/>
          <w:szCs w:val="26"/>
        </w:rPr>
        <w:t>shall be applied.</w:t>
      </w:r>
    </w:p>
    <w:p w14:paraId="2F59D283" w14:textId="77777777"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hAnsi="Arial" w:cs="Arial"/>
          <w:sz w:val="26"/>
          <w:szCs w:val="26"/>
        </w:rPr>
        <w:lastRenderedPageBreak/>
        <w:t>D.4 A student who drops or withdraws his/her enrolled subject/s after the enrolment period shall be charged corresponding fees based on the additional fees/charges stipulated in the student handbook.</w:t>
      </w:r>
    </w:p>
    <w:p w14:paraId="1C4FCB62" w14:textId="77777777" w:rsidR="00EE4F47" w:rsidRPr="00443C76" w:rsidRDefault="00DD102E" w:rsidP="00B7649A">
      <w:pPr>
        <w:spacing w:after="0" w:line="240" w:lineRule="auto"/>
        <w:ind w:left="2160" w:hanging="440"/>
        <w:jc w:val="both"/>
        <w:rPr>
          <w:rFonts w:ascii="Arial" w:eastAsia="Roboto" w:hAnsi="Arial" w:cs="Arial"/>
          <w:sz w:val="26"/>
          <w:szCs w:val="26"/>
        </w:rPr>
      </w:pPr>
      <w:r w:rsidRPr="00443C76">
        <w:rPr>
          <w:rFonts w:ascii="Arial" w:eastAsia="Roboto" w:hAnsi="Arial" w:cs="Arial"/>
          <w:sz w:val="26"/>
          <w:szCs w:val="26"/>
        </w:rPr>
        <w:t xml:space="preserve">D.5 </w:t>
      </w:r>
      <w:r w:rsidR="00EE4F47" w:rsidRPr="00443C76">
        <w:rPr>
          <w:rFonts w:ascii="Arial" w:eastAsia="Roboto" w:hAnsi="Arial" w:cs="Arial"/>
          <w:sz w:val="26"/>
          <w:szCs w:val="26"/>
        </w:rPr>
        <w:t>A student who fails to submit the academic requirements on the specified completion period shall be required to re-enroll in the subject/s. The completion period shall be a minimum of six months from the start of the semester or a maximum of two years. The policies on re-enrollment/assessment, tuition, and other fees shall be applied.</w:t>
      </w:r>
    </w:p>
    <w:p w14:paraId="72ADAAC9" w14:textId="53B96BB5"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hAnsi="Arial" w:cs="Arial"/>
          <w:sz w:val="26"/>
          <w:szCs w:val="26"/>
        </w:rPr>
        <w:t>D.6 Tuition, miscellaneous, and assessment fees are subject to increase based on CHED- approved fees.</w:t>
      </w:r>
    </w:p>
    <w:p w14:paraId="0B7DE486" w14:textId="77777777" w:rsidR="00DD102E" w:rsidRPr="00443C76" w:rsidRDefault="00DD102E" w:rsidP="00B7649A">
      <w:pPr>
        <w:spacing w:after="0" w:line="240" w:lineRule="auto"/>
        <w:ind w:left="2160" w:hanging="440"/>
        <w:jc w:val="both"/>
        <w:rPr>
          <w:rFonts w:ascii="Arial" w:hAnsi="Arial" w:cs="Arial"/>
          <w:sz w:val="26"/>
          <w:szCs w:val="26"/>
        </w:rPr>
      </w:pPr>
      <w:r w:rsidRPr="00443C76">
        <w:rPr>
          <w:rFonts w:ascii="Arial" w:hAnsi="Arial" w:cs="Arial"/>
          <w:sz w:val="26"/>
          <w:szCs w:val="26"/>
        </w:rPr>
        <w:t>D.7 The courses shall be delivered in a hybrid or blended mode, a combination of online and modular instruction.</w:t>
      </w:r>
    </w:p>
    <w:p w14:paraId="77B493C3" w14:textId="77777777" w:rsidR="00DD102E" w:rsidRPr="00443C76" w:rsidRDefault="00DD102E" w:rsidP="00B7649A">
      <w:pPr>
        <w:numPr>
          <w:ilvl w:val="0"/>
          <w:numId w:val="5"/>
        </w:numPr>
        <w:spacing w:after="0" w:line="240" w:lineRule="auto"/>
        <w:ind w:left="1980" w:hanging="287"/>
        <w:jc w:val="both"/>
        <w:rPr>
          <w:rFonts w:ascii="Arial" w:hAnsi="Arial" w:cs="Arial"/>
          <w:sz w:val="26"/>
          <w:szCs w:val="26"/>
        </w:rPr>
      </w:pPr>
      <w:r w:rsidRPr="00443C76">
        <w:rPr>
          <w:rFonts w:ascii="Arial" w:hAnsi="Arial" w:cs="Arial"/>
          <w:sz w:val="26"/>
          <w:szCs w:val="26"/>
        </w:rPr>
        <w:t>8 Interviews, assessments, and class instructions for ETEEAP shall be administered online or face to face.</w:t>
      </w:r>
    </w:p>
    <w:p w14:paraId="7FE84A80" w14:textId="22AC06B8" w:rsidR="007C73C6" w:rsidRPr="00443C76" w:rsidRDefault="00DD102E" w:rsidP="00B7649A">
      <w:pPr>
        <w:numPr>
          <w:ilvl w:val="1"/>
          <w:numId w:val="5"/>
        </w:numPr>
        <w:spacing w:after="0" w:line="240" w:lineRule="auto"/>
        <w:ind w:left="2160" w:hanging="440"/>
        <w:jc w:val="both"/>
        <w:rPr>
          <w:rFonts w:ascii="Arial" w:hAnsi="Arial" w:cs="Arial"/>
          <w:sz w:val="26"/>
          <w:szCs w:val="26"/>
        </w:rPr>
      </w:pPr>
      <w:r w:rsidRPr="00443C76">
        <w:rPr>
          <w:rFonts w:ascii="Arial" w:hAnsi="Arial" w:cs="Arial"/>
          <w:sz w:val="26"/>
          <w:szCs w:val="26"/>
        </w:rPr>
        <w:t xml:space="preserve">ETEEAP shall adopt the current </w:t>
      </w:r>
      <w:r w:rsidR="00EE4F47" w:rsidRPr="00443C76">
        <w:rPr>
          <w:rFonts w:ascii="Arial" w:hAnsi="Arial" w:cs="Arial"/>
          <w:sz w:val="26"/>
          <w:szCs w:val="26"/>
        </w:rPr>
        <w:t>school</w:t>
      </w:r>
      <w:r w:rsidRPr="00443C76">
        <w:rPr>
          <w:rFonts w:ascii="Arial" w:hAnsi="Arial" w:cs="Arial"/>
          <w:sz w:val="26"/>
          <w:szCs w:val="26"/>
        </w:rPr>
        <w:t xml:space="preserve"> scheme used in determining the grade equivalent of the </w:t>
      </w:r>
      <w:r w:rsidRPr="00443C76">
        <w:rPr>
          <w:rFonts w:ascii="Arial" w:eastAsia="Roboto" w:hAnsi="Arial" w:cs="Arial"/>
          <w:sz w:val="26"/>
          <w:szCs w:val="26"/>
        </w:rPr>
        <w:t xml:space="preserve">total score obtained by the student in a grading period specified in the </w:t>
      </w:r>
      <w:r w:rsidR="00EE4F47" w:rsidRPr="00443C76">
        <w:rPr>
          <w:rFonts w:ascii="Arial" w:eastAsia="Roboto" w:hAnsi="Arial" w:cs="Arial"/>
          <w:sz w:val="26"/>
          <w:szCs w:val="26"/>
        </w:rPr>
        <w:t>ADFC</w:t>
      </w:r>
      <w:r w:rsidRPr="00443C76">
        <w:rPr>
          <w:rFonts w:ascii="Arial" w:eastAsia="Roboto" w:hAnsi="Arial" w:cs="Arial"/>
          <w:sz w:val="26"/>
          <w:szCs w:val="26"/>
        </w:rPr>
        <w:t xml:space="preserve"> student handbook. The </w:t>
      </w:r>
      <w:r w:rsidRPr="00443C76">
        <w:rPr>
          <w:rFonts w:ascii="Arial" w:hAnsi="Arial" w:cs="Arial"/>
          <w:sz w:val="26"/>
          <w:szCs w:val="26"/>
        </w:rPr>
        <w:t>ETEEAP student’s output shall be evaluated using a rubric that the teacher-assessor shall devise.</w:t>
      </w:r>
    </w:p>
    <w:p w14:paraId="3FE63FFD" w14:textId="3974E117" w:rsidR="00DD102E" w:rsidRPr="00443C76" w:rsidRDefault="00467889" w:rsidP="00B7649A">
      <w:pPr>
        <w:numPr>
          <w:ilvl w:val="1"/>
          <w:numId w:val="5"/>
        </w:numPr>
        <w:tabs>
          <w:tab w:val="left" w:pos="2340"/>
        </w:tabs>
        <w:spacing w:after="0" w:line="240" w:lineRule="auto"/>
        <w:ind w:left="2160" w:hanging="443"/>
        <w:jc w:val="both"/>
        <w:rPr>
          <w:rFonts w:ascii="Arial" w:hAnsi="Arial" w:cs="Arial"/>
          <w:sz w:val="26"/>
          <w:szCs w:val="26"/>
        </w:rPr>
      </w:pPr>
      <w:r w:rsidRPr="00443C76">
        <w:rPr>
          <w:rFonts w:ascii="Arial" w:hAnsi="Arial" w:cs="Arial"/>
          <w:sz w:val="26"/>
          <w:szCs w:val="26"/>
        </w:rPr>
        <w:t>The</w:t>
      </w:r>
      <w:r w:rsidR="00DD102E" w:rsidRPr="00443C76">
        <w:rPr>
          <w:rFonts w:ascii="Arial" w:hAnsi="Arial" w:cs="Arial"/>
          <w:sz w:val="26"/>
          <w:szCs w:val="26"/>
        </w:rPr>
        <w:t xml:space="preserve"> Program </w:t>
      </w:r>
      <w:r w:rsidR="00443C76">
        <w:rPr>
          <w:rFonts w:ascii="Arial" w:hAnsi="Arial" w:cs="Arial"/>
          <w:sz w:val="26"/>
          <w:szCs w:val="26"/>
        </w:rPr>
        <w:t>Head</w:t>
      </w:r>
      <w:r w:rsidR="00DD102E" w:rsidRPr="00443C76">
        <w:rPr>
          <w:rFonts w:ascii="Arial" w:hAnsi="Arial" w:cs="Arial"/>
          <w:sz w:val="26"/>
          <w:szCs w:val="26"/>
        </w:rPr>
        <w:t xml:space="preserve"> shall prepare the assessment rubrics in crediting the work </w:t>
      </w:r>
      <w:r w:rsidR="00DD102E" w:rsidRPr="00443C76">
        <w:rPr>
          <w:rFonts w:ascii="Arial" w:eastAsia="Roboto" w:hAnsi="Arial" w:cs="Arial"/>
          <w:sz w:val="26"/>
          <w:szCs w:val="26"/>
        </w:rPr>
        <w:t xml:space="preserve">experiences, professional/ organizational affiliations, training, community and outreach services, </w:t>
      </w:r>
      <w:r w:rsidR="00DD102E" w:rsidRPr="00443C76">
        <w:rPr>
          <w:rFonts w:ascii="Arial" w:hAnsi="Arial" w:cs="Arial"/>
          <w:sz w:val="26"/>
          <w:szCs w:val="26"/>
        </w:rPr>
        <w:t>research, and publications of the ETEEAP student.</w:t>
      </w:r>
    </w:p>
    <w:p w14:paraId="7F3193F0" w14:textId="263323E7" w:rsidR="00DD102E" w:rsidRPr="00443C76" w:rsidRDefault="00DD102E" w:rsidP="00B7649A">
      <w:pPr>
        <w:pStyle w:val="ListParagraph"/>
        <w:numPr>
          <w:ilvl w:val="1"/>
          <w:numId w:val="5"/>
        </w:numPr>
        <w:tabs>
          <w:tab w:val="left" w:pos="2340"/>
        </w:tabs>
        <w:spacing w:after="0" w:line="240" w:lineRule="auto"/>
        <w:ind w:left="1710"/>
        <w:jc w:val="both"/>
        <w:rPr>
          <w:rFonts w:ascii="Arial" w:hAnsi="Arial" w:cs="Arial"/>
          <w:sz w:val="26"/>
          <w:szCs w:val="26"/>
        </w:rPr>
      </w:pPr>
      <w:r w:rsidRPr="00443C76">
        <w:rPr>
          <w:rFonts w:ascii="Arial" w:hAnsi="Arial" w:cs="Arial"/>
          <w:sz w:val="26"/>
          <w:szCs w:val="26"/>
        </w:rPr>
        <w:t xml:space="preserve">The ETEEAP student must have satisfactorily earned the necessary credit based on competency standards and complied with the enhancement packages set by the </w:t>
      </w:r>
      <w:r w:rsidR="00443C76">
        <w:rPr>
          <w:rFonts w:ascii="Arial" w:hAnsi="Arial" w:cs="Arial"/>
          <w:sz w:val="26"/>
          <w:szCs w:val="26"/>
        </w:rPr>
        <w:t>Program Head</w:t>
      </w:r>
      <w:r w:rsidR="00467889" w:rsidRPr="00443C76">
        <w:rPr>
          <w:rFonts w:ascii="Arial" w:hAnsi="Arial" w:cs="Arial"/>
          <w:sz w:val="26"/>
          <w:szCs w:val="26"/>
        </w:rPr>
        <w:t>/</w:t>
      </w:r>
      <w:r w:rsidRPr="00443C76">
        <w:rPr>
          <w:rFonts w:ascii="Arial" w:hAnsi="Arial" w:cs="Arial"/>
          <w:sz w:val="26"/>
          <w:szCs w:val="26"/>
        </w:rPr>
        <w:t>Faculty Expert duly approved by the Vice President for Academic Affairs before a degree shall be conferred.</w:t>
      </w:r>
    </w:p>
    <w:p w14:paraId="67451E2D" w14:textId="77777777" w:rsidR="00B7649A" w:rsidRPr="00443C76" w:rsidRDefault="00B7649A" w:rsidP="00B7649A">
      <w:pPr>
        <w:tabs>
          <w:tab w:val="left" w:pos="2340"/>
        </w:tabs>
        <w:spacing w:after="0" w:line="240" w:lineRule="auto"/>
        <w:jc w:val="both"/>
        <w:rPr>
          <w:rFonts w:ascii="Arial" w:hAnsi="Arial" w:cs="Arial"/>
          <w:sz w:val="26"/>
          <w:szCs w:val="26"/>
        </w:rPr>
      </w:pPr>
    </w:p>
    <w:p w14:paraId="193C5EE2" w14:textId="77777777" w:rsidR="00B7649A" w:rsidRPr="00443C76" w:rsidRDefault="00B7649A" w:rsidP="00B7649A">
      <w:pPr>
        <w:pStyle w:val="ListParagraph"/>
        <w:spacing w:after="0" w:line="240" w:lineRule="auto"/>
        <w:jc w:val="both"/>
        <w:rPr>
          <w:rFonts w:ascii="Arial" w:hAnsi="Arial" w:cs="Arial"/>
          <w:sz w:val="26"/>
          <w:szCs w:val="26"/>
        </w:rPr>
      </w:pPr>
    </w:p>
    <w:p w14:paraId="2C0565E2" w14:textId="77777777" w:rsidR="00DD102E" w:rsidRPr="00443C76" w:rsidRDefault="00DD102E" w:rsidP="00443C76">
      <w:pPr>
        <w:pStyle w:val="ListParagraph"/>
        <w:numPr>
          <w:ilvl w:val="0"/>
          <w:numId w:val="4"/>
        </w:numPr>
        <w:spacing w:after="0" w:line="240" w:lineRule="auto"/>
        <w:jc w:val="both"/>
        <w:rPr>
          <w:rFonts w:ascii="Arial" w:eastAsia="Roboto" w:hAnsi="Arial" w:cs="Arial"/>
          <w:b/>
          <w:sz w:val="26"/>
          <w:szCs w:val="26"/>
        </w:rPr>
      </w:pPr>
      <w:r w:rsidRPr="00443C76">
        <w:rPr>
          <w:rFonts w:ascii="Arial" w:eastAsia="Roboto" w:hAnsi="Arial" w:cs="Arial"/>
          <w:b/>
          <w:sz w:val="26"/>
          <w:szCs w:val="26"/>
        </w:rPr>
        <w:t>PROCESS, PROCEDURES AND GUIDELINES</w:t>
      </w:r>
    </w:p>
    <w:p w14:paraId="1A113DAF" w14:textId="77777777" w:rsidR="00B7649A" w:rsidRPr="00443C76" w:rsidRDefault="00B7649A" w:rsidP="00B7649A">
      <w:pPr>
        <w:spacing w:after="0" w:line="240" w:lineRule="auto"/>
        <w:ind w:left="720" w:hanging="10"/>
        <w:jc w:val="both"/>
        <w:rPr>
          <w:rFonts w:ascii="Arial" w:hAnsi="Arial" w:cs="Arial"/>
          <w:sz w:val="26"/>
          <w:szCs w:val="26"/>
        </w:rPr>
      </w:pPr>
    </w:p>
    <w:p w14:paraId="66226724" w14:textId="77777777" w:rsidR="00DD102E" w:rsidRPr="00443C76" w:rsidRDefault="00DD102E" w:rsidP="00B7649A">
      <w:pPr>
        <w:spacing w:after="0" w:line="240" w:lineRule="auto"/>
        <w:ind w:left="1080"/>
        <w:jc w:val="both"/>
        <w:rPr>
          <w:rFonts w:ascii="Arial" w:hAnsi="Arial" w:cs="Arial"/>
          <w:i/>
          <w:iCs/>
          <w:sz w:val="26"/>
          <w:szCs w:val="26"/>
        </w:rPr>
      </w:pPr>
      <w:r w:rsidRPr="00443C76">
        <w:rPr>
          <w:rFonts w:ascii="Arial" w:hAnsi="Arial" w:cs="Arial"/>
          <w:i/>
          <w:iCs/>
          <w:sz w:val="26"/>
          <w:szCs w:val="26"/>
        </w:rPr>
        <w:t xml:space="preserve">E. APPLICATION </w:t>
      </w:r>
    </w:p>
    <w:p w14:paraId="50DBBA53" w14:textId="77777777" w:rsidR="00DD102E" w:rsidRPr="00443C76" w:rsidRDefault="00DD102E" w:rsidP="00B7649A">
      <w:pPr>
        <w:spacing w:after="0" w:line="240" w:lineRule="auto"/>
        <w:ind w:left="1880" w:hanging="440"/>
        <w:jc w:val="both"/>
        <w:rPr>
          <w:rFonts w:ascii="Arial" w:hAnsi="Arial" w:cs="Arial"/>
          <w:sz w:val="26"/>
          <w:szCs w:val="26"/>
        </w:rPr>
      </w:pPr>
      <w:r w:rsidRPr="00443C76">
        <w:rPr>
          <w:rFonts w:ascii="Arial" w:hAnsi="Arial" w:cs="Arial"/>
          <w:sz w:val="26"/>
          <w:szCs w:val="26"/>
        </w:rPr>
        <w:t>E.1 The individual applicants must submit his/her comprehensive resume for initial assessment and evaluation.</w:t>
      </w:r>
    </w:p>
    <w:p w14:paraId="1887F1B9" w14:textId="425DD413" w:rsidR="00DD102E" w:rsidRPr="00443C76" w:rsidRDefault="00DD102E" w:rsidP="00B7649A">
      <w:pPr>
        <w:spacing w:after="0" w:line="240" w:lineRule="auto"/>
        <w:ind w:left="1880" w:hanging="440"/>
        <w:jc w:val="both"/>
        <w:rPr>
          <w:rFonts w:ascii="Arial" w:hAnsi="Arial" w:cs="Arial"/>
          <w:sz w:val="26"/>
          <w:szCs w:val="26"/>
        </w:rPr>
      </w:pPr>
      <w:r w:rsidRPr="00443C76">
        <w:rPr>
          <w:rFonts w:ascii="Arial" w:hAnsi="Arial" w:cs="Arial"/>
          <w:sz w:val="26"/>
          <w:szCs w:val="26"/>
        </w:rPr>
        <w:t xml:space="preserve">E.2 The </w:t>
      </w:r>
      <w:r w:rsidR="00C34649" w:rsidRPr="00443C76">
        <w:rPr>
          <w:rFonts w:ascii="Arial" w:hAnsi="Arial" w:cs="Arial"/>
          <w:sz w:val="26"/>
          <w:szCs w:val="26"/>
        </w:rPr>
        <w:t>ETEEAP</w:t>
      </w:r>
      <w:r w:rsidR="00467889" w:rsidRPr="00443C76">
        <w:rPr>
          <w:rFonts w:ascii="Arial" w:hAnsi="Arial" w:cs="Arial"/>
          <w:sz w:val="26"/>
          <w:szCs w:val="26"/>
        </w:rPr>
        <w:t xml:space="preserve"> Coordinator </w:t>
      </w:r>
      <w:r w:rsidRPr="00443C76">
        <w:rPr>
          <w:rFonts w:ascii="Arial" w:hAnsi="Arial" w:cs="Arial"/>
          <w:sz w:val="26"/>
          <w:szCs w:val="26"/>
        </w:rPr>
        <w:t>reviews the curriculum vitae, interviews the applicant, and informs him/her in writing of the results of the review and interview.</w:t>
      </w:r>
    </w:p>
    <w:p w14:paraId="32510B71" w14:textId="0F5DB762" w:rsidR="00DD102E" w:rsidRPr="00443C76" w:rsidRDefault="00DD102E" w:rsidP="00B7649A">
      <w:pPr>
        <w:spacing w:after="0" w:line="240" w:lineRule="auto"/>
        <w:ind w:left="1880" w:hanging="440"/>
        <w:jc w:val="both"/>
        <w:rPr>
          <w:rFonts w:ascii="Arial" w:hAnsi="Arial" w:cs="Arial"/>
          <w:sz w:val="26"/>
          <w:szCs w:val="26"/>
        </w:rPr>
      </w:pPr>
      <w:r w:rsidRPr="00443C76">
        <w:rPr>
          <w:rFonts w:ascii="Arial" w:eastAsia="Roboto" w:hAnsi="Arial" w:cs="Arial"/>
          <w:sz w:val="26"/>
          <w:szCs w:val="26"/>
        </w:rPr>
        <w:t xml:space="preserve">E.3. Upon approval of the application, the </w:t>
      </w:r>
      <w:r w:rsidR="00C34649" w:rsidRPr="00443C76">
        <w:rPr>
          <w:rFonts w:ascii="Arial" w:eastAsia="Roboto" w:hAnsi="Arial" w:cs="Arial"/>
          <w:sz w:val="26"/>
          <w:szCs w:val="26"/>
        </w:rPr>
        <w:t>ETEEAP</w:t>
      </w:r>
      <w:r w:rsidR="00467889" w:rsidRPr="00443C76">
        <w:rPr>
          <w:rFonts w:ascii="Arial" w:eastAsia="Roboto" w:hAnsi="Arial" w:cs="Arial"/>
          <w:sz w:val="26"/>
          <w:szCs w:val="26"/>
        </w:rPr>
        <w:t xml:space="preserve"> Coordinator</w:t>
      </w:r>
      <w:r w:rsidRPr="00443C76">
        <w:rPr>
          <w:rFonts w:ascii="Arial" w:eastAsia="Roboto" w:hAnsi="Arial" w:cs="Arial"/>
          <w:sz w:val="26"/>
          <w:szCs w:val="26"/>
        </w:rPr>
        <w:t xml:space="preserve"> requires the applicant (candidate) to prepare </w:t>
      </w:r>
      <w:r w:rsidRPr="00443C76">
        <w:rPr>
          <w:rFonts w:ascii="Arial" w:hAnsi="Arial" w:cs="Arial"/>
          <w:sz w:val="26"/>
          <w:szCs w:val="26"/>
        </w:rPr>
        <w:t xml:space="preserve">and submit his/her portfolio with the assistance of the </w:t>
      </w:r>
      <w:r w:rsidR="006C77D7" w:rsidRPr="00443C76">
        <w:rPr>
          <w:rFonts w:ascii="Arial" w:hAnsi="Arial" w:cs="Arial"/>
          <w:sz w:val="26"/>
          <w:szCs w:val="26"/>
        </w:rPr>
        <w:t>Registrar’s Office</w:t>
      </w:r>
      <w:r w:rsidRPr="00443C76">
        <w:rPr>
          <w:rFonts w:ascii="Arial" w:hAnsi="Arial" w:cs="Arial"/>
          <w:sz w:val="26"/>
          <w:szCs w:val="26"/>
        </w:rPr>
        <w:t xml:space="preserve"> within an agreed </w:t>
      </w:r>
      <w:proofErr w:type="gramStart"/>
      <w:r w:rsidRPr="00443C76">
        <w:rPr>
          <w:rFonts w:ascii="Arial" w:hAnsi="Arial" w:cs="Arial"/>
          <w:sz w:val="26"/>
          <w:szCs w:val="26"/>
        </w:rPr>
        <w:t>period of time</w:t>
      </w:r>
      <w:proofErr w:type="gramEnd"/>
      <w:r w:rsidRPr="00443C76">
        <w:rPr>
          <w:rFonts w:ascii="Arial" w:hAnsi="Arial" w:cs="Arial"/>
          <w:sz w:val="26"/>
          <w:szCs w:val="26"/>
        </w:rPr>
        <w:t>.</w:t>
      </w:r>
    </w:p>
    <w:p w14:paraId="6A30C198" w14:textId="38C61F07" w:rsidR="00DD102E" w:rsidRPr="00443C76" w:rsidRDefault="00DD102E" w:rsidP="00B7649A">
      <w:pPr>
        <w:spacing w:after="0" w:line="240" w:lineRule="auto"/>
        <w:ind w:left="1880" w:hanging="440"/>
        <w:jc w:val="both"/>
        <w:rPr>
          <w:rFonts w:ascii="Arial" w:hAnsi="Arial" w:cs="Arial"/>
          <w:sz w:val="26"/>
          <w:szCs w:val="26"/>
        </w:rPr>
      </w:pPr>
      <w:r w:rsidRPr="00443C76">
        <w:rPr>
          <w:rFonts w:ascii="Arial" w:hAnsi="Arial" w:cs="Arial"/>
          <w:sz w:val="26"/>
          <w:szCs w:val="26"/>
        </w:rPr>
        <w:t>E.4 The original documents that the applicant submits must be placed in a long clear book/folder</w:t>
      </w:r>
      <w:r w:rsidR="00467889" w:rsidRPr="00443C76">
        <w:rPr>
          <w:rFonts w:ascii="Arial" w:hAnsi="Arial" w:cs="Arial"/>
          <w:sz w:val="26"/>
          <w:szCs w:val="26"/>
        </w:rPr>
        <w:t>.</w:t>
      </w:r>
    </w:p>
    <w:p w14:paraId="6B7FD25C" w14:textId="77777777" w:rsidR="00DD102E" w:rsidRDefault="00DD102E" w:rsidP="00B7649A">
      <w:pPr>
        <w:spacing w:after="0" w:line="240" w:lineRule="auto"/>
        <w:ind w:left="1440"/>
        <w:jc w:val="both"/>
        <w:rPr>
          <w:rFonts w:ascii="Arial" w:hAnsi="Arial" w:cs="Arial"/>
          <w:sz w:val="26"/>
          <w:szCs w:val="26"/>
        </w:rPr>
      </w:pPr>
      <w:r w:rsidRPr="00443C76">
        <w:rPr>
          <w:rFonts w:ascii="Arial" w:hAnsi="Arial" w:cs="Arial"/>
          <w:sz w:val="26"/>
          <w:szCs w:val="26"/>
        </w:rPr>
        <w:t>E.5 Applicants must prepare and submit all portfolio documents and admission requirements.</w:t>
      </w:r>
    </w:p>
    <w:p w14:paraId="3D336158" w14:textId="77777777" w:rsidR="00443C76" w:rsidRDefault="00443C76" w:rsidP="00B7649A">
      <w:pPr>
        <w:spacing w:after="0" w:line="240" w:lineRule="auto"/>
        <w:ind w:left="1440"/>
        <w:jc w:val="both"/>
        <w:rPr>
          <w:rFonts w:ascii="Arial" w:hAnsi="Arial" w:cs="Arial"/>
          <w:sz w:val="26"/>
          <w:szCs w:val="26"/>
        </w:rPr>
      </w:pPr>
    </w:p>
    <w:p w14:paraId="2DF38D77" w14:textId="77777777" w:rsidR="00443C76" w:rsidRDefault="00443C76" w:rsidP="00B7649A">
      <w:pPr>
        <w:spacing w:after="0" w:line="240" w:lineRule="auto"/>
        <w:ind w:left="1440"/>
        <w:jc w:val="both"/>
        <w:rPr>
          <w:rFonts w:ascii="Arial" w:hAnsi="Arial" w:cs="Arial"/>
          <w:sz w:val="26"/>
          <w:szCs w:val="26"/>
        </w:rPr>
      </w:pPr>
    </w:p>
    <w:p w14:paraId="16E6EA38" w14:textId="77777777" w:rsidR="00443C76" w:rsidRDefault="00443C76" w:rsidP="00B7649A">
      <w:pPr>
        <w:spacing w:after="0" w:line="240" w:lineRule="auto"/>
        <w:ind w:left="1440"/>
        <w:jc w:val="both"/>
        <w:rPr>
          <w:rFonts w:ascii="Arial" w:hAnsi="Arial" w:cs="Arial"/>
          <w:sz w:val="26"/>
          <w:szCs w:val="26"/>
        </w:rPr>
      </w:pPr>
    </w:p>
    <w:p w14:paraId="1ED0E4A7" w14:textId="77777777" w:rsidR="00443C76" w:rsidRDefault="00443C76" w:rsidP="00B7649A">
      <w:pPr>
        <w:spacing w:after="0" w:line="240" w:lineRule="auto"/>
        <w:ind w:left="1440"/>
        <w:jc w:val="both"/>
        <w:rPr>
          <w:rFonts w:ascii="Arial" w:hAnsi="Arial" w:cs="Arial"/>
          <w:sz w:val="26"/>
          <w:szCs w:val="26"/>
        </w:rPr>
      </w:pPr>
    </w:p>
    <w:p w14:paraId="1BD603C8" w14:textId="77777777" w:rsidR="00443C76" w:rsidRPr="00443C76" w:rsidRDefault="00443C76" w:rsidP="00B7649A">
      <w:pPr>
        <w:spacing w:after="0" w:line="240" w:lineRule="auto"/>
        <w:ind w:left="1440"/>
        <w:jc w:val="both"/>
        <w:rPr>
          <w:rFonts w:ascii="Arial" w:hAnsi="Arial" w:cs="Arial"/>
          <w:sz w:val="26"/>
          <w:szCs w:val="26"/>
        </w:rPr>
      </w:pPr>
    </w:p>
    <w:p w14:paraId="21B61413" w14:textId="77777777" w:rsidR="00DD102E" w:rsidRPr="00443C76" w:rsidRDefault="00DD102E" w:rsidP="0037615A">
      <w:pPr>
        <w:spacing w:after="0" w:line="240" w:lineRule="auto"/>
        <w:ind w:left="2160"/>
        <w:jc w:val="both"/>
        <w:rPr>
          <w:rFonts w:ascii="Arial" w:hAnsi="Arial" w:cs="Arial"/>
          <w:sz w:val="26"/>
          <w:szCs w:val="26"/>
        </w:rPr>
      </w:pPr>
      <w:r w:rsidRPr="00443C76">
        <w:rPr>
          <w:rFonts w:ascii="Arial" w:hAnsi="Arial" w:cs="Arial"/>
          <w:sz w:val="26"/>
          <w:szCs w:val="26"/>
        </w:rPr>
        <w:t xml:space="preserve">E.5.1 Application letter/letter of intent addressed to: </w:t>
      </w:r>
    </w:p>
    <w:p w14:paraId="3BD1F855" w14:textId="1A1FD246" w:rsidR="00B7649A" w:rsidRPr="00443C76" w:rsidRDefault="0037615A" w:rsidP="00B7649A">
      <w:pPr>
        <w:spacing w:after="0" w:line="240" w:lineRule="auto"/>
        <w:ind w:left="1440"/>
        <w:jc w:val="both"/>
        <w:rPr>
          <w:rFonts w:ascii="Arial" w:hAnsi="Arial" w:cs="Arial"/>
          <w:sz w:val="26"/>
          <w:szCs w:val="26"/>
        </w:rPr>
      </w:pPr>
      <w:r w:rsidRPr="00443C76">
        <w:rPr>
          <w:rFonts w:ascii="Arial" w:hAnsi="Arial" w:cs="Arial"/>
          <w:noProof/>
          <w:sz w:val="26"/>
          <w:szCs w:val="26"/>
        </w:rPr>
        <mc:AlternateContent>
          <mc:Choice Requires="wps">
            <w:drawing>
              <wp:anchor distT="0" distB="0" distL="114300" distR="114300" simplePos="0" relativeHeight="251675648" behindDoc="0" locked="0" layoutInCell="1" allowOverlap="1" wp14:anchorId="51D276EF" wp14:editId="268AB7E8">
                <wp:simplePos x="0" y="0"/>
                <wp:positionH relativeFrom="column">
                  <wp:posOffset>2039815</wp:posOffset>
                </wp:positionH>
                <wp:positionV relativeFrom="paragraph">
                  <wp:posOffset>147369</wp:posOffset>
                </wp:positionV>
                <wp:extent cx="3212123" cy="832339"/>
                <wp:effectExtent l="0" t="0" r="26670" b="25400"/>
                <wp:wrapNone/>
                <wp:docPr id="527816792" name="Rectangle 12"/>
                <wp:cNvGraphicFramePr/>
                <a:graphic xmlns:a="http://schemas.openxmlformats.org/drawingml/2006/main">
                  <a:graphicData uri="http://schemas.microsoft.com/office/word/2010/wordprocessingShape">
                    <wps:wsp>
                      <wps:cNvSpPr/>
                      <wps:spPr>
                        <a:xfrm>
                          <a:off x="0" y="0"/>
                          <a:ext cx="3212123" cy="83233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457AD0" id="Rectangle 12" o:spid="_x0000_s1026" style="position:absolute;margin-left:160.6pt;margin-top:11.6pt;width:252.9pt;height:65.5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" filled="f" strokecolor="#030e13 [484]" strokeweight="1.5pt"/>
            </w:pict>
          </mc:Fallback>
        </mc:AlternateContent>
      </w:r>
    </w:p>
    <w:p w14:paraId="612CF218" w14:textId="4023762A" w:rsidR="00DD102E" w:rsidRPr="00443C76" w:rsidRDefault="00DD102E" w:rsidP="0037615A">
      <w:pPr>
        <w:tabs>
          <w:tab w:val="center" w:pos="760"/>
          <w:tab w:val="left" w:pos="2880"/>
        </w:tabs>
        <w:spacing w:after="0" w:line="240" w:lineRule="auto"/>
        <w:jc w:val="both"/>
        <w:rPr>
          <w:rFonts w:ascii="Arial" w:hAnsi="Arial" w:cs="Arial"/>
          <w:b/>
          <w:bCs/>
          <w:sz w:val="26"/>
          <w:szCs w:val="26"/>
        </w:rPr>
      </w:pPr>
      <w:r w:rsidRPr="00443C76">
        <w:rPr>
          <w:rFonts w:ascii="Arial" w:eastAsia="Calibri" w:hAnsi="Arial" w:cs="Arial"/>
          <w:color w:val="000000"/>
          <w:sz w:val="26"/>
          <w:szCs w:val="26"/>
        </w:rPr>
        <w:tab/>
      </w:r>
      <w:r w:rsidRPr="00443C76">
        <w:rPr>
          <w:rFonts w:ascii="Arial" w:hAnsi="Arial" w:cs="Arial"/>
          <w:sz w:val="26"/>
          <w:szCs w:val="26"/>
        </w:rPr>
        <w:t xml:space="preserve">    </w:t>
      </w:r>
      <w:r w:rsidR="00467889" w:rsidRPr="00443C76">
        <w:rPr>
          <w:rFonts w:ascii="Arial" w:hAnsi="Arial" w:cs="Arial"/>
          <w:sz w:val="26"/>
          <w:szCs w:val="26"/>
        </w:rPr>
        <w:tab/>
      </w:r>
      <w:r w:rsidR="00B7649A" w:rsidRPr="00443C76">
        <w:rPr>
          <w:rFonts w:ascii="Arial" w:hAnsi="Arial" w:cs="Arial"/>
          <w:sz w:val="26"/>
          <w:szCs w:val="26"/>
        </w:rPr>
        <w:tab/>
      </w:r>
      <w:r w:rsidR="00467889" w:rsidRPr="00443C76">
        <w:rPr>
          <w:rFonts w:ascii="Arial" w:hAnsi="Arial" w:cs="Arial"/>
          <w:b/>
          <w:bCs/>
          <w:sz w:val="26"/>
          <w:szCs w:val="26"/>
        </w:rPr>
        <w:t>Edward Y. Chua, PhD</w:t>
      </w:r>
    </w:p>
    <w:p w14:paraId="145070B7" w14:textId="0000F77F" w:rsidR="00DD102E" w:rsidRPr="00443C76" w:rsidRDefault="00DD102E" w:rsidP="0037615A">
      <w:pPr>
        <w:tabs>
          <w:tab w:val="center" w:pos="760"/>
          <w:tab w:val="left" w:pos="2880"/>
        </w:tabs>
        <w:spacing w:after="0" w:line="240" w:lineRule="auto"/>
        <w:jc w:val="both"/>
        <w:rPr>
          <w:rFonts w:ascii="Arial" w:hAnsi="Arial" w:cs="Arial"/>
          <w:b/>
          <w:bCs/>
          <w:i/>
          <w:iCs/>
          <w:sz w:val="26"/>
          <w:szCs w:val="26"/>
        </w:rPr>
      </w:pPr>
      <w:r w:rsidRPr="00443C76">
        <w:rPr>
          <w:rFonts w:ascii="Arial" w:eastAsia="Calibri" w:hAnsi="Arial" w:cs="Arial"/>
          <w:color w:val="000000"/>
          <w:sz w:val="26"/>
          <w:szCs w:val="26"/>
        </w:rPr>
        <w:tab/>
      </w:r>
      <w:r w:rsidRPr="00443C76">
        <w:rPr>
          <w:rFonts w:ascii="Arial" w:eastAsia="Roboto" w:hAnsi="Arial" w:cs="Arial"/>
          <w:sz w:val="26"/>
          <w:szCs w:val="26"/>
        </w:rPr>
        <w:t xml:space="preserve"> </w:t>
      </w:r>
      <w:r w:rsidR="00B7649A" w:rsidRPr="00443C76">
        <w:rPr>
          <w:rFonts w:ascii="Arial" w:eastAsia="Roboto" w:hAnsi="Arial" w:cs="Arial"/>
          <w:sz w:val="26"/>
          <w:szCs w:val="26"/>
        </w:rPr>
        <w:tab/>
      </w:r>
      <w:r w:rsidR="00B7649A" w:rsidRPr="00443C76">
        <w:rPr>
          <w:rFonts w:ascii="Arial" w:eastAsia="Roboto" w:hAnsi="Arial" w:cs="Arial"/>
          <w:sz w:val="26"/>
          <w:szCs w:val="26"/>
        </w:rPr>
        <w:tab/>
      </w:r>
      <w:r w:rsidR="00467889" w:rsidRPr="00443C76">
        <w:rPr>
          <w:rFonts w:ascii="Arial" w:eastAsia="Roboto" w:hAnsi="Arial" w:cs="Arial"/>
          <w:b/>
          <w:bCs/>
          <w:i/>
          <w:iCs/>
          <w:sz w:val="26"/>
          <w:szCs w:val="26"/>
        </w:rPr>
        <w:t>President</w:t>
      </w:r>
    </w:p>
    <w:p w14:paraId="6D00E8D4" w14:textId="3DC70E0B" w:rsidR="00DD102E" w:rsidRPr="00443C76" w:rsidRDefault="00DD102E" w:rsidP="0037615A">
      <w:pPr>
        <w:tabs>
          <w:tab w:val="left" w:pos="2880"/>
        </w:tabs>
        <w:spacing w:after="0" w:line="240" w:lineRule="auto"/>
        <w:jc w:val="both"/>
        <w:rPr>
          <w:rFonts w:ascii="Arial" w:hAnsi="Arial" w:cs="Arial"/>
          <w:sz w:val="26"/>
          <w:szCs w:val="26"/>
        </w:rPr>
      </w:pPr>
      <w:r w:rsidRPr="00443C76">
        <w:rPr>
          <w:rFonts w:ascii="Arial" w:eastAsia="Calibri" w:hAnsi="Arial" w:cs="Arial"/>
          <w:color w:val="000000"/>
          <w:sz w:val="26"/>
          <w:szCs w:val="26"/>
        </w:rPr>
        <w:tab/>
      </w:r>
      <w:r w:rsidRPr="00443C76">
        <w:rPr>
          <w:rFonts w:ascii="Arial" w:hAnsi="Arial" w:cs="Arial"/>
          <w:sz w:val="26"/>
          <w:szCs w:val="26"/>
        </w:rPr>
        <w:t xml:space="preserve"> </w:t>
      </w:r>
      <w:r w:rsidR="00467889" w:rsidRPr="00443C76">
        <w:rPr>
          <w:rFonts w:ascii="Arial" w:hAnsi="Arial" w:cs="Arial"/>
          <w:sz w:val="26"/>
          <w:szCs w:val="26"/>
        </w:rPr>
        <w:tab/>
        <w:t>Asian Development Foundation College</w:t>
      </w:r>
    </w:p>
    <w:p w14:paraId="253EC96F" w14:textId="1872A44D" w:rsidR="00B7649A" w:rsidRPr="00443C76" w:rsidRDefault="00B7649A" w:rsidP="0037615A">
      <w:pPr>
        <w:tabs>
          <w:tab w:val="left" w:pos="2880"/>
        </w:tabs>
        <w:spacing w:after="0" w:line="240" w:lineRule="auto"/>
        <w:jc w:val="both"/>
        <w:rPr>
          <w:rFonts w:ascii="Arial" w:hAnsi="Arial" w:cs="Arial"/>
          <w:sz w:val="26"/>
          <w:szCs w:val="26"/>
        </w:rPr>
      </w:pPr>
      <w:r w:rsidRPr="00443C76">
        <w:rPr>
          <w:rFonts w:ascii="Arial" w:hAnsi="Arial" w:cs="Arial"/>
          <w:sz w:val="26"/>
          <w:szCs w:val="26"/>
        </w:rPr>
        <w:tab/>
      </w:r>
      <w:r w:rsidRPr="00443C76">
        <w:rPr>
          <w:rFonts w:ascii="Arial" w:hAnsi="Arial" w:cs="Arial"/>
          <w:sz w:val="26"/>
          <w:szCs w:val="26"/>
        </w:rPr>
        <w:tab/>
        <w:t>P. Burgos St., Tacloban City</w:t>
      </w:r>
    </w:p>
    <w:p w14:paraId="5ABB29A9" w14:textId="77777777" w:rsidR="00B7649A" w:rsidRPr="00443C76" w:rsidRDefault="00B7649A" w:rsidP="00B7649A">
      <w:pPr>
        <w:spacing w:after="0" w:line="240" w:lineRule="auto"/>
        <w:jc w:val="both"/>
        <w:rPr>
          <w:rFonts w:ascii="Arial" w:hAnsi="Arial" w:cs="Arial"/>
          <w:sz w:val="26"/>
          <w:szCs w:val="26"/>
        </w:rPr>
      </w:pPr>
    </w:p>
    <w:p w14:paraId="56F110BD" w14:textId="77777777"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E.5.2 Accomplished CHED ETEEAP Form</w:t>
      </w:r>
    </w:p>
    <w:p w14:paraId="791C0915" w14:textId="77777777"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E.5.3 Curriculum Vitae</w:t>
      </w:r>
    </w:p>
    <w:p w14:paraId="43957672" w14:textId="77777777" w:rsidR="00DD102E" w:rsidRPr="00443C76" w:rsidRDefault="00DD102E" w:rsidP="0037615A">
      <w:pPr>
        <w:spacing w:after="0" w:line="240" w:lineRule="auto"/>
        <w:ind w:left="2250" w:hanging="10"/>
        <w:jc w:val="both"/>
        <w:rPr>
          <w:rFonts w:ascii="Arial" w:hAnsi="Arial" w:cs="Arial"/>
          <w:sz w:val="26"/>
          <w:szCs w:val="26"/>
        </w:rPr>
      </w:pPr>
      <w:r w:rsidRPr="00443C76">
        <w:rPr>
          <w:rFonts w:ascii="Arial" w:eastAsia="Roboto" w:hAnsi="Arial" w:cs="Arial"/>
          <w:sz w:val="26"/>
          <w:szCs w:val="26"/>
        </w:rPr>
        <w:t>E.5.4 Certificates of Employment</w:t>
      </w:r>
    </w:p>
    <w:p w14:paraId="57EDCB27" w14:textId="77777777" w:rsidR="00DD102E" w:rsidRPr="00443C76" w:rsidRDefault="00DD102E" w:rsidP="0037615A">
      <w:pPr>
        <w:spacing w:after="0" w:line="240" w:lineRule="auto"/>
        <w:ind w:left="2250" w:hanging="10"/>
        <w:jc w:val="both"/>
        <w:rPr>
          <w:rFonts w:ascii="Arial" w:hAnsi="Arial" w:cs="Arial"/>
          <w:sz w:val="26"/>
          <w:szCs w:val="26"/>
        </w:rPr>
      </w:pPr>
      <w:r w:rsidRPr="00443C76">
        <w:rPr>
          <w:rFonts w:ascii="Arial" w:eastAsia="Roboto" w:hAnsi="Arial" w:cs="Arial"/>
          <w:sz w:val="26"/>
          <w:szCs w:val="26"/>
        </w:rPr>
        <w:t>E.5.5 Certificates in Lectures/Trainings/Seminars/ Narrative Report</w:t>
      </w:r>
    </w:p>
    <w:p w14:paraId="58978BE8" w14:textId="77777777" w:rsidR="00DD102E" w:rsidRPr="00443C76" w:rsidRDefault="00DD102E" w:rsidP="0037615A">
      <w:pPr>
        <w:spacing w:after="0" w:line="240" w:lineRule="auto"/>
        <w:ind w:left="2250" w:hanging="10"/>
        <w:jc w:val="both"/>
        <w:rPr>
          <w:rFonts w:ascii="Arial" w:hAnsi="Arial" w:cs="Arial"/>
          <w:sz w:val="26"/>
          <w:szCs w:val="26"/>
        </w:rPr>
      </w:pPr>
      <w:r w:rsidRPr="00443C76">
        <w:rPr>
          <w:rFonts w:ascii="Arial" w:eastAsia="Roboto" w:hAnsi="Arial" w:cs="Arial"/>
          <w:sz w:val="26"/>
          <w:szCs w:val="26"/>
        </w:rPr>
        <w:t>E.5.6 Each certificate should have an individual narrative report</w:t>
      </w:r>
    </w:p>
    <w:p w14:paraId="48DF1CF8" w14:textId="77777777"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E.5.7 Proof Membership in Organization (professional, cultural, etc.)</w:t>
      </w:r>
    </w:p>
    <w:p w14:paraId="32674032" w14:textId="77777777"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E.5.8 Community Involvement with Narrative Report</w:t>
      </w:r>
    </w:p>
    <w:p w14:paraId="3E16796F" w14:textId="77777777"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E.5.9 Letter (s) of Recommendations/ Awards</w:t>
      </w:r>
    </w:p>
    <w:p w14:paraId="7150DF44" w14:textId="0FEC428B" w:rsidR="00DD102E" w:rsidRPr="00443C76" w:rsidRDefault="00DD102E" w:rsidP="00443C76">
      <w:pPr>
        <w:spacing w:after="0" w:line="240" w:lineRule="auto"/>
        <w:ind w:left="2970" w:hanging="720"/>
        <w:jc w:val="both"/>
        <w:rPr>
          <w:rFonts w:ascii="Arial" w:hAnsi="Arial" w:cs="Arial"/>
          <w:sz w:val="26"/>
          <w:szCs w:val="26"/>
        </w:rPr>
      </w:pPr>
      <w:r w:rsidRPr="00443C76">
        <w:rPr>
          <w:rFonts w:ascii="Arial" w:hAnsi="Arial" w:cs="Arial"/>
          <w:sz w:val="26"/>
          <w:szCs w:val="26"/>
        </w:rPr>
        <w:t>E.5.1</w:t>
      </w:r>
      <w:r w:rsidR="00467889" w:rsidRPr="00443C76">
        <w:rPr>
          <w:rFonts w:ascii="Arial" w:hAnsi="Arial" w:cs="Arial"/>
          <w:sz w:val="26"/>
          <w:szCs w:val="26"/>
        </w:rPr>
        <w:t>0</w:t>
      </w:r>
      <w:r w:rsidR="0037615A" w:rsidRPr="00443C76">
        <w:rPr>
          <w:rFonts w:ascii="Arial" w:hAnsi="Arial" w:cs="Arial"/>
          <w:sz w:val="26"/>
          <w:szCs w:val="26"/>
        </w:rPr>
        <w:t xml:space="preserve"> </w:t>
      </w:r>
      <w:r w:rsidRPr="00443C76">
        <w:rPr>
          <w:rFonts w:ascii="Arial" w:hAnsi="Arial" w:cs="Arial"/>
          <w:sz w:val="26"/>
          <w:szCs w:val="26"/>
        </w:rPr>
        <w:t xml:space="preserve">Original Transcript of Records/ Copy of grades from the last school </w:t>
      </w:r>
      <w:proofErr w:type="gramStart"/>
      <w:r w:rsidRPr="00443C76">
        <w:rPr>
          <w:rFonts w:ascii="Arial" w:hAnsi="Arial" w:cs="Arial"/>
          <w:sz w:val="26"/>
          <w:szCs w:val="26"/>
        </w:rPr>
        <w:t>attended;</w:t>
      </w:r>
      <w:proofErr w:type="gramEnd"/>
    </w:p>
    <w:p w14:paraId="469228F7" w14:textId="77777777" w:rsidR="00DD102E" w:rsidRPr="00443C76" w:rsidRDefault="00DD102E" w:rsidP="00443C76">
      <w:pPr>
        <w:numPr>
          <w:ilvl w:val="0"/>
          <w:numId w:val="6"/>
        </w:numPr>
        <w:tabs>
          <w:tab w:val="left" w:pos="2520"/>
        </w:tabs>
        <w:spacing w:after="0" w:line="240" w:lineRule="auto"/>
        <w:ind w:left="2970" w:hanging="720"/>
        <w:jc w:val="both"/>
        <w:rPr>
          <w:rFonts w:ascii="Arial" w:hAnsi="Arial" w:cs="Arial"/>
          <w:sz w:val="26"/>
          <w:szCs w:val="26"/>
        </w:rPr>
      </w:pPr>
      <w:r w:rsidRPr="00443C76">
        <w:rPr>
          <w:rFonts w:ascii="Arial" w:hAnsi="Arial" w:cs="Arial"/>
          <w:sz w:val="26"/>
          <w:szCs w:val="26"/>
        </w:rPr>
        <w:t xml:space="preserve">5.12Transfer Credentials/ Honorable Dismissal from the last school </w:t>
      </w:r>
      <w:proofErr w:type="gramStart"/>
      <w:r w:rsidRPr="00443C76">
        <w:rPr>
          <w:rFonts w:ascii="Arial" w:hAnsi="Arial" w:cs="Arial"/>
          <w:sz w:val="26"/>
          <w:szCs w:val="26"/>
        </w:rPr>
        <w:t>attended;</w:t>
      </w:r>
      <w:proofErr w:type="gramEnd"/>
    </w:p>
    <w:p w14:paraId="703A6FE8" w14:textId="77777777" w:rsidR="00DD102E" w:rsidRPr="00443C76" w:rsidRDefault="00DD102E" w:rsidP="0037615A">
      <w:pPr>
        <w:spacing w:after="0" w:line="240" w:lineRule="auto"/>
        <w:ind w:left="2250" w:hanging="10"/>
        <w:jc w:val="both"/>
        <w:rPr>
          <w:rFonts w:ascii="Arial" w:hAnsi="Arial" w:cs="Arial"/>
          <w:sz w:val="26"/>
          <w:szCs w:val="26"/>
        </w:rPr>
      </w:pPr>
      <w:r w:rsidRPr="00443C76">
        <w:rPr>
          <w:rFonts w:ascii="Arial" w:eastAsia="Roboto" w:hAnsi="Arial" w:cs="Arial"/>
          <w:sz w:val="26"/>
          <w:szCs w:val="26"/>
        </w:rPr>
        <w:t xml:space="preserve">E.5.13 Certificate of Good Moral </w:t>
      </w:r>
      <w:proofErr w:type="gramStart"/>
      <w:r w:rsidRPr="00443C76">
        <w:rPr>
          <w:rFonts w:ascii="Arial" w:eastAsia="Roboto" w:hAnsi="Arial" w:cs="Arial"/>
          <w:sz w:val="26"/>
          <w:szCs w:val="26"/>
        </w:rPr>
        <w:t>Character;</w:t>
      </w:r>
      <w:proofErr w:type="gramEnd"/>
    </w:p>
    <w:p w14:paraId="0CE411DE" w14:textId="4777A39F" w:rsidR="00DD102E" w:rsidRPr="00443C76" w:rsidRDefault="00DD102E" w:rsidP="0037615A">
      <w:pPr>
        <w:spacing w:after="0" w:line="240" w:lineRule="auto"/>
        <w:ind w:left="2250" w:hanging="10"/>
        <w:jc w:val="both"/>
        <w:rPr>
          <w:rFonts w:ascii="Arial" w:hAnsi="Arial" w:cs="Arial"/>
          <w:sz w:val="26"/>
          <w:szCs w:val="26"/>
        </w:rPr>
      </w:pPr>
      <w:r w:rsidRPr="00443C76">
        <w:rPr>
          <w:rFonts w:ascii="Arial" w:eastAsia="Roboto" w:hAnsi="Arial" w:cs="Arial"/>
          <w:sz w:val="26"/>
          <w:szCs w:val="26"/>
        </w:rPr>
        <w:t xml:space="preserve">E.5.14 </w:t>
      </w:r>
      <w:r w:rsidR="00157EB6" w:rsidRPr="00443C76">
        <w:rPr>
          <w:rFonts w:ascii="Arial" w:eastAsia="Roboto" w:hAnsi="Arial" w:cs="Arial"/>
          <w:sz w:val="26"/>
          <w:szCs w:val="26"/>
        </w:rPr>
        <w:t>Authenticated</w:t>
      </w:r>
      <w:r w:rsidRPr="00443C76">
        <w:rPr>
          <w:rFonts w:ascii="Arial" w:eastAsia="Roboto" w:hAnsi="Arial" w:cs="Arial"/>
          <w:sz w:val="26"/>
          <w:szCs w:val="26"/>
        </w:rPr>
        <w:t xml:space="preserve"> birth certificate (PSA)</w:t>
      </w:r>
      <w:r w:rsidR="00157EB6" w:rsidRPr="00443C76">
        <w:rPr>
          <w:rFonts w:ascii="Arial" w:eastAsia="Roboto" w:hAnsi="Arial" w:cs="Arial"/>
          <w:sz w:val="26"/>
          <w:szCs w:val="26"/>
        </w:rPr>
        <w:t xml:space="preserve">/affidavit of </w:t>
      </w:r>
      <w:proofErr w:type="gramStart"/>
      <w:r w:rsidR="00157EB6" w:rsidRPr="00443C76">
        <w:rPr>
          <w:rFonts w:ascii="Arial" w:eastAsia="Roboto" w:hAnsi="Arial" w:cs="Arial"/>
          <w:sz w:val="26"/>
          <w:szCs w:val="26"/>
        </w:rPr>
        <w:t>birth</w:t>
      </w:r>
      <w:r w:rsidRPr="00443C76">
        <w:rPr>
          <w:rFonts w:ascii="Arial" w:eastAsia="Roboto" w:hAnsi="Arial" w:cs="Arial"/>
          <w:sz w:val="26"/>
          <w:szCs w:val="26"/>
        </w:rPr>
        <w:t>;</w:t>
      </w:r>
      <w:proofErr w:type="gramEnd"/>
    </w:p>
    <w:p w14:paraId="095FEBD0" w14:textId="58977B81" w:rsidR="00DD102E" w:rsidRPr="00443C76" w:rsidRDefault="00DD102E" w:rsidP="0037615A">
      <w:pPr>
        <w:spacing w:after="0" w:line="240" w:lineRule="auto"/>
        <w:ind w:left="2880" w:hanging="630"/>
        <w:jc w:val="both"/>
        <w:rPr>
          <w:rFonts w:ascii="Arial" w:hAnsi="Arial" w:cs="Arial"/>
          <w:sz w:val="26"/>
          <w:szCs w:val="26"/>
        </w:rPr>
      </w:pPr>
      <w:r w:rsidRPr="00443C76">
        <w:rPr>
          <w:rFonts w:ascii="Arial" w:eastAsia="Roboto" w:hAnsi="Arial" w:cs="Arial"/>
          <w:sz w:val="26"/>
          <w:szCs w:val="26"/>
        </w:rPr>
        <w:t xml:space="preserve">E.5.15 Photocopy Marriage certificate and Affidavit to use the married name (applicable for married </w:t>
      </w:r>
      <w:r w:rsidRPr="00443C76">
        <w:rPr>
          <w:rFonts w:ascii="Arial" w:hAnsi="Arial" w:cs="Arial"/>
          <w:sz w:val="26"/>
          <w:szCs w:val="26"/>
        </w:rPr>
        <w:t>female applicant only).</w:t>
      </w:r>
    </w:p>
    <w:p w14:paraId="31A01FFB" w14:textId="77777777" w:rsidR="00DD102E" w:rsidRPr="00443C76" w:rsidRDefault="00DD102E" w:rsidP="0037615A">
      <w:pPr>
        <w:spacing w:after="0" w:line="240" w:lineRule="auto"/>
        <w:ind w:left="2970" w:hanging="720"/>
        <w:jc w:val="both"/>
        <w:rPr>
          <w:rFonts w:ascii="Arial" w:hAnsi="Arial" w:cs="Arial"/>
          <w:sz w:val="26"/>
          <w:szCs w:val="26"/>
        </w:rPr>
      </w:pPr>
      <w:r w:rsidRPr="00443C76">
        <w:rPr>
          <w:rFonts w:ascii="Arial" w:hAnsi="Arial" w:cs="Arial"/>
          <w:sz w:val="26"/>
          <w:szCs w:val="26"/>
        </w:rPr>
        <w:t>E.5.16 Original Alternative Learning System and Equivalency (ALS&amp;E) Rating Card and Diploma</w:t>
      </w:r>
    </w:p>
    <w:p w14:paraId="66F7AA23" w14:textId="42E1FAC0" w:rsidR="00DD102E" w:rsidRPr="00443C76" w:rsidRDefault="00DD102E" w:rsidP="0037615A">
      <w:pPr>
        <w:spacing w:after="0" w:line="240" w:lineRule="auto"/>
        <w:ind w:left="2250"/>
        <w:jc w:val="both"/>
        <w:rPr>
          <w:rFonts w:ascii="Arial" w:hAnsi="Arial" w:cs="Arial"/>
          <w:sz w:val="26"/>
          <w:szCs w:val="26"/>
        </w:rPr>
      </w:pPr>
      <w:r w:rsidRPr="00443C76">
        <w:rPr>
          <w:rFonts w:ascii="Arial" w:hAnsi="Arial" w:cs="Arial"/>
          <w:sz w:val="26"/>
          <w:szCs w:val="26"/>
        </w:rPr>
        <w:t>E.5.17 NBI</w:t>
      </w:r>
      <w:r w:rsidR="00157EB6" w:rsidRPr="00443C76">
        <w:rPr>
          <w:rFonts w:ascii="Arial" w:hAnsi="Arial" w:cs="Arial"/>
          <w:sz w:val="26"/>
          <w:szCs w:val="26"/>
        </w:rPr>
        <w:t xml:space="preserve">/Barangay </w:t>
      </w:r>
      <w:r w:rsidRPr="00443C76">
        <w:rPr>
          <w:rFonts w:ascii="Arial" w:hAnsi="Arial" w:cs="Arial"/>
          <w:sz w:val="26"/>
          <w:szCs w:val="26"/>
        </w:rPr>
        <w:t>Clearance</w:t>
      </w:r>
    </w:p>
    <w:p w14:paraId="4646E545" w14:textId="034DA552" w:rsidR="00DD102E" w:rsidRPr="00443C76" w:rsidRDefault="00DD102E" w:rsidP="0037615A">
      <w:pPr>
        <w:spacing w:after="0" w:line="240" w:lineRule="auto"/>
        <w:ind w:left="2250"/>
        <w:jc w:val="both"/>
        <w:rPr>
          <w:rFonts w:ascii="Arial" w:hAnsi="Arial" w:cs="Arial"/>
          <w:sz w:val="26"/>
          <w:szCs w:val="26"/>
        </w:rPr>
      </w:pPr>
      <w:r w:rsidRPr="00443C76">
        <w:rPr>
          <w:rFonts w:ascii="Arial" w:eastAsia="Roboto" w:hAnsi="Arial" w:cs="Arial"/>
          <w:sz w:val="26"/>
          <w:szCs w:val="26"/>
        </w:rPr>
        <w:t xml:space="preserve">E.5.18 </w:t>
      </w:r>
      <w:proofErr w:type="gramStart"/>
      <w:r w:rsidRPr="00443C76">
        <w:rPr>
          <w:rFonts w:ascii="Arial" w:eastAsia="Roboto" w:hAnsi="Arial" w:cs="Arial"/>
          <w:sz w:val="26"/>
          <w:szCs w:val="26"/>
        </w:rPr>
        <w:t>Others</w:t>
      </w:r>
      <w:proofErr w:type="gramEnd"/>
      <w:r w:rsidR="00157EB6" w:rsidRPr="00443C76">
        <w:rPr>
          <w:rFonts w:ascii="Arial" w:eastAsia="Roboto" w:hAnsi="Arial" w:cs="Arial"/>
          <w:sz w:val="26"/>
          <w:szCs w:val="26"/>
        </w:rPr>
        <w:t xml:space="preserve"> documents or evidence of capability and knowledge in the BSIT field</w:t>
      </w:r>
      <w:r w:rsidRPr="00443C76">
        <w:rPr>
          <w:rFonts w:ascii="Arial" w:hAnsi="Arial" w:cs="Arial"/>
          <w:sz w:val="26"/>
          <w:szCs w:val="26"/>
        </w:rPr>
        <w:t xml:space="preserve"> </w:t>
      </w:r>
      <w:r w:rsidR="00157EB6" w:rsidRPr="00443C76">
        <w:rPr>
          <w:rFonts w:ascii="Arial" w:hAnsi="Arial" w:cs="Arial"/>
          <w:sz w:val="26"/>
          <w:szCs w:val="26"/>
        </w:rPr>
        <w:t>for equivalency and accreditation.</w:t>
      </w:r>
    </w:p>
    <w:p w14:paraId="28D658C4" w14:textId="77777777" w:rsidR="00DD102E" w:rsidRPr="00443C76" w:rsidRDefault="00DD102E" w:rsidP="00B7649A">
      <w:pPr>
        <w:spacing w:after="0" w:line="240" w:lineRule="auto"/>
        <w:jc w:val="both"/>
        <w:rPr>
          <w:rFonts w:ascii="Arial" w:hAnsi="Arial" w:cs="Arial"/>
          <w:sz w:val="26"/>
          <w:szCs w:val="26"/>
        </w:rPr>
      </w:pPr>
      <w:r w:rsidRPr="00443C76">
        <w:rPr>
          <w:rFonts w:ascii="Arial" w:eastAsia="Roboto" w:hAnsi="Arial" w:cs="Arial"/>
          <w:b/>
          <w:sz w:val="26"/>
          <w:szCs w:val="26"/>
        </w:rPr>
        <w:t xml:space="preserve">  </w:t>
      </w:r>
    </w:p>
    <w:p w14:paraId="421822BB" w14:textId="77777777" w:rsidR="00DD102E" w:rsidRPr="00443C76" w:rsidRDefault="00DD102E" w:rsidP="003F0A36">
      <w:pPr>
        <w:numPr>
          <w:ilvl w:val="0"/>
          <w:numId w:val="6"/>
        </w:numPr>
        <w:spacing w:after="0" w:line="240" w:lineRule="auto"/>
        <w:ind w:left="1350" w:hanging="225"/>
        <w:jc w:val="both"/>
        <w:rPr>
          <w:rFonts w:ascii="Arial" w:hAnsi="Arial" w:cs="Arial"/>
          <w:bCs/>
          <w:i/>
          <w:iCs/>
          <w:sz w:val="26"/>
          <w:szCs w:val="26"/>
        </w:rPr>
      </w:pPr>
      <w:r w:rsidRPr="00443C76">
        <w:rPr>
          <w:rFonts w:ascii="Arial" w:eastAsia="Roboto" w:hAnsi="Arial" w:cs="Arial"/>
          <w:bCs/>
          <w:i/>
          <w:iCs/>
          <w:sz w:val="26"/>
          <w:szCs w:val="26"/>
        </w:rPr>
        <w:t xml:space="preserve">ASSESSMENT </w:t>
      </w:r>
    </w:p>
    <w:p w14:paraId="589A1CE6" w14:textId="2B539393" w:rsidR="003F0A36" w:rsidRPr="00443C76" w:rsidRDefault="00DD102E" w:rsidP="003F0A36">
      <w:pPr>
        <w:pStyle w:val="Heading2"/>
        <w:spacing w:after="120" w:line="240" w:lineRule="auto"/>
        <w:ind w:left="1435" w:firstLine="5"/>
        <w:jc w:val="both"/>
        <w:rPr>
          <w:rFonts w:ascii="Arial" w:hAnsi="Arial" w:cs="Arial"/>
          <w:b/>
          <w:bCs/>
          <w:color w:val="auto"/>
          <w:sz w:val="26"/>
          <w:szCs w:val="26"/>
        </w:rPr>
      </w:pPr>
      <w:r w:rsidRPr="00443C76">
        <w:rPr>
          <w:rFonts w:ascii="Arial" w:hAnsi="Arial" w:cs="Arial"/>
          <w:b/>
          <w:bCs/>
          <w:color w:val="auto"/>
          <w:sz w:val="26"/>
          <w:szCs w:val="26"/>
        </w:rPr>
        <w:t>F.1 First Assessment</w:t>
      </w:r>
    </w:p>
    <w:p w14:paraId="1EB42C65" w14:textId="26440CBB" w:rsidR="00DD102E" w:rsidRPr="00005B03" w:rsidRDefault="00DD102E" w:rsidP="003F0A36">
      <w:pPr>
        <w:spacing w:after="120" w:line="240" w:lineRule="auto"/>
        <w:ind w:left="1725" w:firstLine="435"/>
        <w:jc w:val="both"/>
        <w:rPr>
          <w:rFonts w:ascii="Arial" w:hAnsi="Arial" w:cs="Arial"/>
          <w:b/>
          <w:bCs/>
          <w:i/>
          <w:iCs/>
          <w:sz w:val="26"/>
          <w:szCs w:val="26"/>
        </w:rPr>
      </w:pPr>
      <w:r w:rsidRPr="00005B03">
        <w:rPr>
          <w:rFonts w:ascii="Arial" w:eastAsia="Roboto" w:hAnsi="Arial" w:cs="Arial"/>
          <w:b/>
          <w:bCs/>
          <w:i/>
          <w:iCs/>
          <w:sz w:val="26"/>
          <w:szCs w:val="26"/>
        </w:rPr>
        <w:t xml:space="preserve">Responsibilities of the </w:t>
      </w:r>
      <w:r w:rsidR="005B2BCF" w:rsidRPr="00005B03">
        <w:rPr>
          <w:rFonts w:ascii="Arial" w:eastAsia="Roboto" w:hAnsi="Arial" w:cs="Arial"/>
          <w:b/>
          <w:bCs/>
          <w:i/>
          <w:iCs/>
          <w:sz w:val="26"/>
          <w:szCs w:val="26"/>
        </w:rPr>
        <w:t>ETEEAP Coordinator</w:t>
      </w:r>
    </w:p>
    <w:p w14:paraId="0117F217" w14:textId="77777777" w:rsidR="00DD102E" w:rsidRPr="00443C76" w:rsidRDefault="00DD102E" w:rsidP="003F0A36">
      <w:pPr>
        <w:spacing w:after="0" w:line="240" w:lineRule="auto"/>
        <w:ind w:left="3150" w:hanging="550"/>
        <w:jc w:val="both"/>
        <w:rPr>
          <w:rFonts w:ascii="Arial" w:hAnsi="Arial" w:cs="Arial"/>
          <w:sz w:val="26"/>
          <w:szCs w:val="26"/>
        </w:rPr>
      </w:pPr>
      <w:r w:rsidRPr="00443C76">
        <w:rPr>
          <w:rFonts w:ascii="Arial" w:eastAsia="Roboto" w:hAnsi="Arial" w:cs="Arial"/>
          <w:sz w:val="26"/>
          <w:szCs w:val="26"/>
        </w:rPr>
        <w:t>F.1.1 Review the curriculum vitae of the applicant if he/she qualifies to enroll in the specified program.</w:t>
      </w:r>
    </w:p>
    <w:p w14:paraId="0EAF1634" w14:textId="0EFE88C6" w:rsidR="00DD102E" w:rsidRPr="00443C76" w:rsidRDefault="00DD102E" w:rsidP="003F0A36">
      <w:pPr>
        <w:spacing w:after="0" w:line="240" w:lineRule="auto"/>
        <w:ind w:left="3150" w:hanging="540"/>
        <w:jc w:val="both"/>
        <w:rPr>
          <w:rFonts w:ascii="Arial" w:hAnsi="Arial" w:cs="Arial"/>
          <w:sz w:val="26"/>
          <w:szCs w:val="26"/>
        </w:rPr>
      </w:pPr>
      <w:r w:rsidRPr="00443C76">
        <w:rPr>
          <w:rFonts w:ascii="Arial" w:eastAsia="Calibri" w:hAnsi="Arial" w:cs="Arial"/>
          <w:noProof/>
          <w:color w:val="000000"/>
          <w:sz w:val="26"/>
          <w:szCs w:val="26"/>
        </w:rPr>
        <mc:AlternateContent>
          <mc:Choice Requires="wpg">
            <w:drawing>
              <wp:anchor distT="0" distB="0" distL="114300" distR="114300" simplePos="0" relativeHeight="251667456" behindDoc="1" locked="0" layoutInCell="1" allowOverlap="1" wp14:anchorId="330213B6" wp14:editId="71BAFF16">
                <wp:simplePos x="0" y="0"/>
                <wp:positionH relativeFrom="column">
                  <wp:posOffset>5844591</wp:posOffset>
                </wp:positionH>
                <wp:positionV relativeFrom="paragraph">
                  <wp:posOffset>-808071</wp:posOffset>
                </wp:positionV>
                <wp:extent cx="1470610" cy="2293966"/>
                <wp:effectExtent l="0" t="0" r="0" b="0"/>
                <wp:wrapNone/>
                <wp:docPr id="12061" name="Group 12061"/>
                <wp:cNvGraphicFramePr/>
                <a:graphic xmlns:a="http://schemas.openxmlformats.org/drawingml/2006/main">
                  <a:graphicData uri="http://schemas.microsoft.com/office/word/2010/wordprocessingGroup">
                    <wpg:wgp>
                      <wpg:cNvGrpSpPr/>
                      <wpg:grpSpPr>
                        <a:xfrm>
                          <a:off x="0" y="0"/>
                          <a:ext cx="1470610" cy="2293966"/>
                          <a:chOff x="0" y="0"/>
                          <a:chExt cx="1470610" cy="2293966"/>
                        </a:xfrm>
                      </wpg:grpSpPr>
                      <wps:wsp>
                        <wps:cNvPr id="304" name="Shape 304"/>
                        <wps:cNvSpPr/>
                        <wps:spPr>
                          <a:xfrm>
                            <a:off x="889726" y="0"/>
                            <a:ext cx="580884" cy="1306970"/>
                          </a:xfrm>
                          <a:custGeom>
                            <a:avLst/>
                            <a:gdLst/>
                            <a:ahLst/>
                            <a:cxnLst/>
                            <a:rect l="0" t="0" r="0" b="0"/>
                            <a:pathLst>
                              <a:path w="580884" h="1306970">
                                <a:moveTo>
                                  <a:pt x="464668" y="0"/>
                                </a:moveTo>
                                <a:lnTo>
                                  <a:pt x="580884" y="519382"/>
                                </a:lnTo>
                                <a:lnTo>
                                  <a:pt x="580884" y="1306970"/>
                                </a:lnTo>
                                <a:lnTo>
                                  <a:pt x="0" y="730289"/>
                                </a:lnTo>
                                <a:lnTo>
                                  <a:pt x="464668"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312" name="Shape 312"/>
                        <wps:cNvSpPr/>
                        <wps:spPr>
                          <a:xfrm>
                            <a:off x="532043" y="698771"/>
                            <a:ext cx="644423" cy="546836"/>
                          </a:xfrm>
                          <a:custGeom>
                            <a:avLst/>
                            <a:gdLst/>
                            <a:ahLst/>
                            <a:cxnLst/>
                            <a:rect l="0" t="0" r="0" b="0"/>
                            <a:pathLst>
                              <a:path w="644423" h="546836">
                                <a:moveTo>
                                  <a:pt x="281686" y="0"/>
                                </a:moveTo>
                                <a:lnTo>
                                  <a:pt x="644423" y="546836"/>
                                </a:lnTo>
                                <a:lnTo>
                                  <a:pt x="0" y="329044"/>
                                </a:lnTo>
                                <a:lnTo>
                                  <a:pt x="281686"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313" name="Shape 313"/>
                        <wps:cNvSpPr/>
                        <wps:spPr>
                          <a:xfrm>
                            <a:off x="352325" y="1395553"/>
                            <a:ext cx="476162" cy="245555"/>
                          </a:xfrm>
                          <a:custGeom>
                            <a:avLst/>
                            <a:gdLst/>
                            <a:ahLst/>
                            <a:cxnLst/>
                            <a:rect l="0" t="0" r="0" b="0"/>
                            <a:pathLst>
                              <a:path w="476162" h="245555">
                                <a:moveTo>
                                  <a:pt x="0" y="0"/>
                                </a:moveTo>
                                <a:lnTo>
                                  <a:pt x="407581" y="1715"/>
                                </a:lnTo>
                                <a:lnTo>
                                  <a:pt x="476162" y="245555"/>
                                </a:lnTo>
                                <a:lnTo>
                                  <a:pt x="0"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314" name="Shape 314"/>
                        <wps:cNvSpPr/>
                        <wps:spPr>
                          <a:xfrm>
                            <a:off x="0" y="1395543"/>
                            <a:ext cx="352323" cy="898423"/>
                          </a:xfrm>
                          <a:custGeom>
                            <a:avLst/>
                            <a:gdLst/>
                            <a:ahLst/>
                            <a:cxnLst/>
                            <a:rect l="0" t="0" r="0" b="0"/>
                            <a:pathLst>
                              <a:path w="352323" h="898423">
                                <a:moveTo>
                                  <a:pt x="114897" y="0"/>
                                </a:moveTo>
                                <a:lnTo>
                                  <a:pt x="352323" y="643484"/>
                                </a:lnTo>
                                <a:lnTo>
                                  <a:pt x="0" y="898423"/>
                                </a:lnTo>
                                <a:lnTo>
                                  <a:pt x="114897"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g:wgp>
                  </a:graphicData>
                </a:graphic>
              </wp:anchor>
            </w:drawing>
          </mc:Choice>
          <mc:Fallback>
            <w:pict>
              <v:group w14:anchorId="754D43E0" id="Group 12061" o:spid="_x0000_s1026" style="position:absolute;margin-left:460.2pt;margin-top:-63.65pt;width:115.8pt;height:180.65pt;z-index:-251649024" coordsize="14706,2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">
                <v:shape id="Shape 304" o:spid="_x0000_s1027" style="position:absolute;left:8897;width:5809;height:13069;visibility:visible;mso-wrap-style:square;v-text-anchor:top" coordsize="580884,130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" path="m464668,l580884,519382r,787588l,730289,464668,xe" fillcolor="#f5f2f5" stroked="f" strokeweight="0">
                  <v:stroke miterlimit="83231f" joinstyle="miter"/>
                  <v:path arrowok="t" textboxrect="0,0,580884,1306970"/>
                </v:shape>
                <v:shape id="Shape 312" o:spid="_x0000_s1028" style="position:absolute;left:5320;top:6987;width:6444;height:5469;visibility:visible;mso-wrap-style:square;v-text-anchor:top" coordsize="644423,54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" path="m281686,l644423,546836,,329044,281686,xe" fillcolor="#f8f5f6" stroked="f" strokeweight="0">
                  <v:stroke miterlimit="1" joinstyle="miter"/>
                  <v:path arrowok="t" textboxrect="0,0,644423,546836"/>
                </v:shape>
                <v:shape id="Shape 313" o:spid="_x0000_s1029" style="position:absolute;left:3523;top:13955;width:4761;height:2456;visibility:visible;mso-wrap-style:square;v-text-anchor:top" coordsize="476162,24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" path="m,l407581,1715r68581,243840l,xe" fillcolor="#f8f5f6" stroked="f" strokeweight="0">
                  <v:stroke miterlimit="1" joinstyle="miter"/>
                  <v:path arrowok="t" textboxrect="0,0,476162,245555"/>
                </v:shape>
                <v:shape id="Shape 314" o:spid="_x0000_s1030" style="position:absolute;top:13955;width:3523;height:8984;visibility:visible;mso-wrap-style:square;v-text-anchor:top" coordsize="352323,89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" path="m114897,l352323,643484,,898423,114897,xe" fillcolor="#f8f5f6" stroked="f" strokeweight="0">
                  <v:stroke miterlimit="1" joinstyle="miter"/>
                  <v:path arrowok="t" textboxrect="0,0,352323,898423"/>
                </v:shape>
              </v:group>
            </w:pict>
          </mc:Fallback>
        </mc:AlternateContent>
      </w:r>
      <w:r w:rsidRPr="00443C76">
        <w:rPr>
          <w:rFonts w:ascii="Arial" w:eastAsia="Roboto" w:hAnsi="Arial" w:cs="Arial"/>
          <w:sz w:val="26"/>
          <w:szCs w:val="26"/>
        </w:rPr>
        <w:t xml:space="preserve">F.1.2 If the applicant is qualified to the program the </w:t>
      </w:r>
      <w:r w:rsidR="005B2BCF" w:rsidRPr="00443C76">
        <w:rPr>
          <w:rFonts w:ascii="Arial" w:eastAsia="Roboto" w:hAnsi="Arial" w:cs="Arial"/>
          <w:sz w:val="26"/>
          <w:szCs w:val="26"/>
        </w:rPr>
        <w:t>ETEEAP Coordinator</w:t>
      </w:r>
      <w:r w:rsidRPr="00443C76">
        <w:rPr>
          <w:rFonts w:ascii="Arial" w:eastAsia="Roboto" w:hAnsi="Arial" w:cs="Arial"/>
          <w:sz w:val="26"/>
          <w:szCs w:val="26"/>
        </w:rPr>
        <w:t xml:space="preserve"> will </w:t>
      </w:r>
      <w:r w:rsidR="003F0A36" w:rsidRPr="00443C76">
        <w:rPr>
          <w:rFonts w:ascii="Arial" w:eastAsia="Roboto" w:hAnsi="Arial" w:cs="Arial"/>
          <w:sz w:val="26"/>
          <w:szCs w:val="26"/>
        </w:rPr>
        <w:t>give/</w:t>
      </w:r>
      <w:r w:rsidRPr="00443C76">
        <w:rPr>
          <w:rFonts w:ascii="Arial" w:eastAsia="Roboto" w:hAnsi="Arial" w:cs="Arial"/>
          <w:sz w:val="26"/>
          <w:szCs w:val="26"/>
        </w:rPr>
        <w:t xml:space="preserve">email the list of the application </w:t>
      </w:r>
      <w:r w:rsidRPr="00443C76">
        <w:rPr>
          <w:rFonts w:ascii="Arial" w:hAnsi="Arial" w:cs="Arial"/>
          <w:sz w:val="26"/>
          <w:szCs w:val="26"/>
        </w:rPr>
        <w:t>requirements and forms.</w:t>
      </w:r>
    </w:p>
    <w:p w14:paraId="13A001F3" w14:textId="77777777" w:rsidR="003F0A36" w:rsidRPr="00443C76" w:rsidRDefault="003F0A36" w:rsidP="00443C76">
      <w:pPr>
        <w:spacing w:after="0" w:line="240" w:lineRule="auto"/>
        <w:jc w:val="both"/>
        <w:rPr>
          <w:rFonts w:ascii="Arial" w:hAnsi="Arial" w:cs="Arial"/>
          <w:sz w:val="26"/>
          <w:szCs w:val="26"/>
        </w:rPr>
      </w:pPr>
    </w:p>
    <w:p w14:paraId="750D573C" w14:textId="1BD884D9" w:rsidR="003F0A36" w:rsidRPr="00005B03" w:rsidRDefault="006C77D7" w:rsidP="003F0A3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Responsibilities of ETEEAP Student Support</w:t>
      </w:r>
    </w:p>
    <w:p w14:paraId="738A49A4" w14:textId="1DCE449D" w:rsidR="006C77D7" w:rsidRDefault="00E44E82" w:rsidP="003F0A36">
      <w:pPr>
        <w:spacing w:after="120" w:line="240" w:lineRule="auto"/>
        <w:ind w:left="3060" w:hanging="446"/>
        <w:jc w:val="both"/>
        <w:rPr>
          <w:rFonts w:ascii="Arial" w:hAnsi="Arial" w:cs="Arial"/>
          <w:sz w:val="26"/>
          <w:szCs w:val="26"/>
        </w:rPr>
      </w:pPr>
      <w:r w:rsidRPr="00443C76">
        <w:rPr>
          <w:rFonts w:ascii="Arial" w:hAnsi="Arial" w:cs="Arial"/>
          <w:sz w:val="26"/>
          <w:szCs w:val="26"/>
        </w:rPr>
        <w:t xml:space="preserve">F.1.3 The ETEEAP Student Support Staff will secure the documents submitted by the applicant if complete and forward </w:t>
      </w:r>
      <w:proofErr w:type="gramStart"/>
      <w:r w:rsidRPr="00443C76">
        <w:rPr>
          <w:rFonts w:ascii="Arial" w:hAnsi="Arial" w:cs="Arial"/>
          <w:sz w:val="26"/>
          <w:szCs w:val="26"/>
        </w:rPr>
        <w:t>it</w:t>
      </w:r>
      <w:proofErr w:type="gramEnd"/>
      <w:r w:rsidRPr="00443C76">
        <w:rPr>
          <w:rFonts w:ascii="Arial" w:hAnsi="Arial" w:cs="Arial"/>
          <w:sz w:val="26"/>
          <w:szCs w:val="26"/>
        </w:rPr>
        <w:t xml:space="preserve"> to the ETEEAP Coordinator.</w:t>
      </w:r>
    </w:p>
    <w:p w14:paraId="095C2E20" w14:textId="77777777" w:rsidR="00443C76" w:rsidRPr="00443C76" w:rsidRDefault="00443C76" w:rsidP="003F0A36">
      <w:pPr>
        <w:spacing w:after="120" w:line="240" w:lineRule="auto"/>
        <w:ind w:left="3060" w:hanging="446"/>
        <w:jc w:val="both"/>
        <w:rPr>
          <w:rFonts w:ascii="Arial" w:hAnsi="Arial" w:cs="Arial"/>
          <w:sz w:val="26"/>
          <w:szCs w:val="26"/>
        </w:rPr>
      </w:pPr>
    </w:p>
    <w:p w14:paraId="32447052" w14:textId="77777777" w:rsidR="00DD102E" w:rsidRPr="00443C76" w:rsidRDefault="00DD102E" w:rsidP="003F0A36">
      <w:pPr>
        <w:pStyle w:val="Heading2"/>
        <w:spacing w:after="120" w:line="240" w:lineRule="auto"/>
        <w:ind w:left="1435" w:firstLine="5"/>
        <w:jc w:val="both"/>
        <w:rPr>
          <w:rFonts w:ascii="Arial" w:hAnsi="Arial" w:cs="Arial"/>
          <w:b/>
          <w:bCs/>
          <w:color w:val="auto"/>
          <w:sz w:val="26"/>
          <w:szCs w:val="26"/>
        </w:rPr>
      </w:pPr>
      <w:r w:rsidRPr="00443C76">
        <w:rPr>
          <w:rFonts w:ascii="Arial" w:hAnsi="Arial" w:cs="Arial"/>
          <w:b/>
          <w:bCs/>
          <w:color w:val="auto"/>
          <w:sz w:val="26"/>
          <w:szCs w:val="26"/>
        </w:rPr>
        <w:t>F.2 Second Assessment</w:t>
      </w:r>
    </w:p>
    <w:p w14:paraId="0695D02F" w14:textId="6DB002F3" w:rsidR="00DD102E" w:rsidRPr="00005B03" w:rsidRDefault="00DD102E" w:rsidP="003F0A3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5B2BCF" w:rsidRPr="00005B03">
        <w:rPr>
          <w:rFonts w:ascii="Arial" w:hAnsi="Arial" w:cs="Arial"/>
          <w:b/>
          <w:bCs/>
          <w:i/>
          <w:iCs/>
          <w:sz w:val="26"/>
          <w:szCs w:val="26"/>
        </w:rPr>
        <w:t>ETEEAP Coordinator</w:t>
      </w:r>
    </w:p>
    <w:p w14:paraId="3C605F1C" w14:textId="396BD1A3" w:rsidR="00DD102E" w:rsidRPr="00443C76" w:rsidRDefault="00DD102E" w:rsidP="003F0A36">
      <w:pPr>
        <w:spacing w:after="0" w:line="240" w:lineRule="auto"/>
        <w:ind w:left="3240" w:hanging="540"/>
        <w:jc w:val="both"/>
        <w:rPr>
          <w:rFonts w:ascii="Arial" w:hAnsi="Arial" w:cs="Arial"/>
          <w:sz w:val="26"/>
          <w:szCs w:val="26"/>
        </w:rPr>
      </w:pPr>
      <w:r w:rsidRPr="00443C76">
        <w:rPr>
          <w:rFonts w:ascii="Arial" w:hAnsi="Arial" w:cs="Arial"/>
          <w:sz w:val="26"/>
          <w:szCs w:val="26"/>
        </w:rPr>
        <w:t xml:space="preserve">F.2.1 The </w:t>
      </w:r>
      <w:r w:rsidR="005B2BCF" w:rsidRPr="00443C76">
        <w:rPr>
          <w:rFonts w:ascii="Arial" w:eastAsia="Roboto" w:hAnsi="Arial" w:cs="Arial"/>
          <w:sz w:val="26"/>
          <w:szCs w:val="26"/>
        </w:rPr>
        <w:t>ETEEAP Coordinator</w:t>
      </w:r>
      <w:r w:rsidR="005B2BCF" w:rsidRPr="00443C76">
        <w:rPr>
          <w:rFonts w:ascii="Arial" w:hAnsi="Arial" w:cs="Arial"/>
          <w:sz w:val="26"/>
          <w:szCs w:val="26"/>
        </w:rPr>
        <w:t xml:space="preserve"> </w:t>
      </w:r>
      <w:r w:rsidRPr="00443C76">
        <w:rPr>
          <w:rFonts w:ascii="Arial" w:hAnsi="Arial" w:cs="Arial"/>
          <w:sz w:val="26"/>
          <w:szCs w:val="26"/>
        </w:rPr>
        <w:t>reviews and evaluates the portfolio of the applicant.</w:t>
      </w:r>
    </w:p>
    <w:p w14:paraId="582D8C50" w14:textId="323047B4" w:rsidR="00DD102E" w:rsidRPr="00443C76" w:rsidRDefault="00DD102E" w:rsidP="003F0A36">
      <w:pPr>
        <w:spacing w:after="0" w:line="240" w:lineRule="auto"/>
        <w:ind w:left="3240" w:hanging="540"/>
        <w:jc w:val="both"/>
        <w:rPr>
          <w:rFonts w:ascii="Arial" w:hAnsi="Arial" w:cs="Arial"/>
          <w:sz w:val="26"/>
          <w:szCs w:val="26"/>
        </w:rPr>
      </w:pPr>
      <w:r w:rsidRPr="00443C76">
        <w:rPr>
          <w:rFonts w:ascii="Arial" w:hAnsi="Arial" w:cs="Arial"/>
          <w:sz w:val="26"/>
          <w:szCs w:val="26"/>
        </w:rPr>
        <w:t xml:space="preserve">F.2.2 The </w:t>
      </w:r>
      <w:r w:rsidR="005B2BCF" w:rsidRPr="00443C76">
        <w:rPr>
          <w:rFonts w:ascii="Arial" w:eastAsia="Roboto" w:hAnsi="Arial" w:cs="Arial"/>
          <w:sz w:val="26"/>
          <w:szCs w:val="26"/>
        </w:rPr>
        <w:t>ETEEAP Coordinator</w:t>
      </w:r>
      <w:r w:rsidR="005B2BCF" w:rsidRPr="00443C76">
        <w:rPr>
          <w:rFonts w:ascii="Arial" w:hAnsi="Arial" w:cs="Arial"/>
          <w:sz w:val="26"/>
          <w:szCs w:val="26"/>
        </w:rPr>
        <w:t xml:space="preserve"> </w:t>
      </w:r>
      <w:r w:rsidRPr="00443C76">
        <w:rPr>
          <w:rFonts w:ascii="Arial" w:hAnsi="Arial" w:cs="Arial"/>
          <w:sz w:val="26"/>
          <w:szCs w:val="26"/>
        </w:rPr>
        <w:t xml:space="preserve">must </w:t>
      </w:r>
      <w:proofErr w:type="gramStart"/>
      <w:r w:rsidRPr="00443C76">
        <w:rPr>
          <w:rFonts w:ascii="Arial" w:hAnsi="Arial" w:cs="Arial"/>
          <w:sz w:val="26"/>
          <w:szCs w:val="26"/>
        </w:rPr>
        <w:t>accomplish</w:t>
      </w:r>
      <w:proofErr w:type="gramEnd"/>
      <w:r w:rsidRPr="00443C76">
        <w:rPr>
          <w:rFonts w:ascii="Arial" w:hAnsi="Arial" w:cs="Arial"/>
          <w:sz w:val="26"/>
          <w:szCs w:val="26"/>
        </w:rPr>
        <w:t xml:space="preserve"> the 2nd assessment form.</w:t>
      </w:r>
    </w:p>
    <w:p w14:paraId="666CBC6A" w14:textId="6CA43D9E" w:rsidR="00DD102E" w:rsidRPr="00443C76" w:rsidRDefault="00DD102E" w:rsidP="003F0A36">
      <w:pPr>
        <w:spacing w:after="0" w:line="240" w:lineRule="auto"/>
        <w:ind w:left="3240" w:hanging="540"/>
        <w:jc w:val="both"/>
        <w:rPr>
          <w:rFonts w:ascii="Arial" w:hAnsi="Arial" w:cs="Arial"/>
          <w:sz w:val="26"/>
          <w:szCs w:val="26"/>
        </w:rPr>
      </w:pPr>
      <w:r w:rsidRPr="00443C76">
        <w:rPr>
          <w:rFonts w:ascii="Arial" w:hAnsi="Arial" w:cs="Arial"/>
          <w:sz w:val="26"/>
          <w:szCs w:val="26"/>
        </w:rPr>
        <w:t>F.2.3 After the portfolio evaluation of the</w:t>
      </w:r>
      <w:r w:rsidR="005B2BCF" w:rsidRPr="00443C76">
        <w:rPr>
          <w:rFonts w:ascii="Arial" w:hAnsi="Arial" w:cs="Arial"/>
          <w:sz w:val="26"/>
          <w:szCs w:val="26"/>
        </w:rPr>
        <w:t xml:space="preserve"> </w:t>
      </w:r>
      <w:r w:rsidR="005B2BCF" w:rsidRPr="00443C76">
        <w:rPr>
          <w:rFonts w:ascii="Arial" w:eastAsia="Roboto" w:hAnsi="Arial" w:cs="Arial"/>
          <w:sz w:val="26"/>
          <w:szCs w:val="26"/>
        </w:rPr>
        <w:t>ETEEAP Coordinator</w:t>
      </w:r>
      <w:r w:rsidRPr="00443C76">
        <w:rPr>
          <w:rFonts w:ascii="Arial" w:hAnsi="Arial" w:cs="Arial"/>
          <w:sz w:val="26"/>
          <w:szCs w:val="26"/>
        </w:rPr>
        <w:t xml:space="preserve">, the portfolio must be forwarded to the </w:t>
      </w:r>
      <w:r w:rsidR="006C77D7" w:rsidRPr="00443C76">
        <w:rPr>
          <w:rFonts w:ascii="Arial" w:hAnsi="Arial" w:cs="Arial"/>
          <w:sz w:val="26"/>
          <w:szCs w:val="26"/>
        </w:rPr>
        <w:t>Program Head</w:t>
      </w:r>
      <w:r w:rsidRPr="00443C76">
        <w:rPr>
          <w:rFonts w:ascii="Arial" w:hAnsi="Arial" w:cs="Arial"/>
          <w:sz w:val="26"/>
          <w:szCs w:val="26"/>
        </w:rPr>
        <w:t>.</w:t>
      </w:r>
    </w:p>
    <w:p w14:paraId="3389175C" w14:textId="60CB0011" w:rsidR="00DD102E" w:rsidRPr="00443C76" w:rsidRDefault="00DD102E" w:rsidP="003F0A36">
      <w:pPr>
        <w:spacing w:after="0" w:line="240" w:lineRule="auto"/>
        <w:ind w:left="3240" w:hanging="540"/>
        <w:jc w:val="both"/>
        <w:rPr>
          <w:rFonts w:ascii="Arial" w:hAnsi="Arial" w:cs="Arial"/>
          <w:sz w:val="26"/>
          <w:szCs w:val="26"/>
        </w:rPr>
      </w:pPr>
      <w:r w:rsidRPr="00443C76">
        <w:rPr>
          <w:rFonts w:ascii="Arial" w:eastAsia="Roboto" w:hAnsi="Arial" w:cs="Arial"/>
          <w:sz w:val="26"/>
          <w:szCs w:val="26"/>
        </w:rPr>
        <w:t>F.2.</w:t>
      </w:r>
      <w:r w:rsidR="003F0A36" w:rsidRPr="00443C76">
        <w:rPr>
          <w:rFonts w:ascii="Arial" w:eastAsia="Roboto" w:hAnsi="Arial" w:cs="Arial"/>
          <w:sz w:val="26"/>
          <w:szCs w:val="26"/>
        </w:rPr>
        <w:t>4</w:t>
      </w:r>
      <w:r w:rsidRPr="00443C76">
        <w:rPr>
          <w:rFonts w:ascii="Arial" w:eastAsia="Roboto" w:hAnsi="Arial" w:cs="Arial"/>
          <w:sz w:val="26"/>
          <w:szCs w:val="26"/>
        </w:rPr>
        <w:t xml:space="preserve"> The </w:t>
      </w:r>
      <w:r w:rsidR="005B2BCF" w:rsidRPr="00443C76">
        <w:rPr>
          <w:rFonts w:ascii="Arial" w:eastAsia="Roboto" w:hAnsi="Arial" w:cs="Arial"/>
          <w:sz w:val="26"/>
          <w:szCs w:val="26"/>
        </w:rPr>
        <w:t>ETEEAP Coordinator’s</w:t>
      </w:r>
      <w:r w:rsidRPr="00443C76">
        <w:rPr>
          <w:rFonts w:ascii="Arial" w:eastAsia="Roboto" w:hAnsi="Arial" w:cs="Arial"/>
          <w:sz w:val="26"/>
          <w:szCs w:val="26"/>
        </w:rPr>
        <w:t xml:space="preserve"> office shall coordinate and secure the schedule the </w:t>
      </w:r>
      <w:r w:rsidR="005B2BCF" w:rsidRPr="00443C76">
        <w:rPr>
          <w:rFonts w:ascii="Arial" w:eastAsia="Roboto" w:hAnsi="Arial" w:cs="Arial"/>
          <w:sz w:val="26"/>
          <w:szCs w:val="26"/>
        </w:rPr>
        <w:t>face-to-face/</w:t>
      </w:r>
      <w:r w:rsidRPr="00443C76">
        <w:rPr>
          <w:rFonts w:ascii="Arial" w:eastAsia="Roboto" w:hAnsi="Arial" w:cs="Arial"/>
          <w:sz w:val="26"/>
          <w:szCs w:val="26"/>
        </w:rPr>
        <w:t xml:space="preserve">virtual panel interview and </w:t>
      </w:r>
      <w:r w:rsidRPr="00443C76">
        <w:rPr>
          <w:rFonts w:ascii="Arial" w:hAnsi="Arial" w:cs="Arial"/>
          <w:sz w:val="26"/>
          <w:szCs w:val="26"/>
        </w:rPr>
        <w:t>assessment of the applicant.</w:t>
      </w:r>
    </w:p>
    <w:p w14:paraId="2D51FBDD" w14:textId="1B654880" w:rsidR="00DD102E" w:rsidRPr="00443C76" w:rsidRDefault="00DD102E" w:rsidP="003F0A36">
      <w:pPr>
        <w:spacing w:after="0" w:line="240" w:lineRule="auto"/>
        <w:ind w:left="3240" w:hanging="540"/>
        <w:jc w:val="both"/>
        <w:rPr>
          <w:rFonts w:ascii="Arial" w:eastAsia="Roboto" w:hAnsi="Arial" w:cs="Arial"/>
          <w:sz w:val="26"/>
          <w:szCs w:val="26"/>
        </w:rPr>
      </w:pPr>
      <w:r w:rsidRPr="00443C76">
        <w:rPr>
          <w:rFonts w:ascii="Arial" w:eastAsia="Roboto" w:hAnsi="Arial" w:cs="Arial"/>
          <w:sz w:val="26"/>
          <w:szCs w:val="26"/>
        </w:rPr>
        <w:t>F.2.</w:t>
      </w:r>
      <w:r w:rsidR="003F0A36" w:rsidRPr="00443C76">
        <w:rPr>
          <w:rFonts w:ascii="Arial" w:eastAsia="Roboto" w:hAnsi="Arial" w:cs="Arial"/>
          <w:sz w:val="26"/>
          <w:szCs w:val="26"/>
        </w:rPr>
        <w:t>5</w:t>
      </w:r>
      <w:r w:rsidRPr="00443C76">
        <w:rPr>
          <w:rFonts w:ascii="Arial" w:eastAsia="Roboto" w:hAnsi="Arial" w:cs="Arial"/>
          <w:sz w:val="26"/>
          <w:szCs w:val="26"/>
        </w:rPr>
        <w:t xml:space="preserve"> The </w:t>
      </w:r>
      <w:r w:rsidR="005B2BCF" w:rsidRPr="00443C76">
        <w:rPr>
          <w:rFonts w:ascii="Arial" w:eastAsia="Roboto" w:hAnsi="Arial" w:cs="Arial"/>
          <w:sz w:val="26"/>
          <w:szCs w:val="26"/>
        </w:rPr>
        <w:t xml:space="preserve">ETEEAP Coordinator’s </w:t>
      </w:r>
      <w:r w:rsidRPr="00443C76">
        <w:rPr>
          <w:rFonts w:ascii="Arial" w:eastAsia="Roboto" w:hAnsi="Arial" w:cs="Arial"/>
          <w:sz w:val="26"/>
          <w:szCs w:val="26"/>
        </w:rPr>
        <w:t>will process the assessment fee official receipt.</w:t>
      </w:r>
    </w:p>
    <w:p w14:paraId="680005C5" w14:textId="77777777" w:rsidR="00E44E82" w:rsidRPr="00443C76" w:rsidRDefault="00E44E82" w:rsidP="003F0A36">
      <w:pPr>
        <w:spacing w:after="0" w:line="240" w:lineRule="auto"/>
        <w:ind w:left="3240" w:hanging="540"/>
        <w:jc w:val="both"/>
        <w:rPr>
          <w:rFonts w:ascii="Arial" w:eastAsia="Roboto" w:hAnsi="Arial" w:cs="Arial"/>
          <w:sz w:val="26"/>
          <w:szCs w:val="26"/>
        </w:rPr>
      </w:pPr>
    </w:p>
    <w:p w14:paraId="2DCE6C65" w14:textId="046D3559" w:rsidR="006C77D7" w:rsidRPr="00005B03" w:rsidRDefault="006C77D7" w:rsidP="003F0A3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the ETEEAP </w:t>
      </w:r>
      <w:r w:rsidR="00E44E82" w:rsidRPr="00005B03">
        <w:rPr>
          <w:rFonts w:ascii="Arial" w:hAnsi="Arial" w:cs="Arial"/>
          <w:b/>
          <w:bCs/>
          <w:i/>
          <w:iCs/>
          <w:sz w:val="26"/>
          <w:szCs w:val="26"/>
        </w:rPr>
        <w:t>Student Support Staff</w:t>
      </w:r>
    </w:p>
    <w:p w14:paraId="04F2FC4F" w14:textId="354A25EB" w:rsidR="00E44E82" w:rsidRPr="00443C76" w:rsidRDefault="00E44E82" w:rsidP="003F0A36">
      <w:pPr>
        <w:spacing w:after="0" w:line="240" w:lineRule="auto"/>
        <w:ind w:left="3240" w:hanging="540"/>
        <w:jc w:val="both"/>
        <w:rPr>
          <w:rFonts w:ascii="Arial" w:hAnsi="Arial" w:cs="Arial"/>
          <w:sz w:val="26"/>
          <w:szCs w:val="26"/>
        </w:rPr>
      </w:pPr>
      <w:r w:rsidRPr="00443C76">
        <w:rPr>
          <w:rFonts w:ascii="Arial" w:hAnsi="Arial" w:cs="Arial"/>
          <w:sz w:val="26"/>
          <w:szCs w:val="26"/>
        </w:rPr>
        <w:t>F.2.</w:t>
      </w:r>
      <w:r w:rsidR="003F0A36" w:rsidRPr="00443C76">
        <w:rPr>
          <w:rFonts w:ascii="Arial" w:hAnsi="Arial" w:cs="Arial"/>
          <w:sz w:val="26"/>
          <w:szCs w:val="26"/>
        </w:rPr>
        <w:t>6</w:t>
      </w:r>
      <w:r w:rsidRPr="00443C76">
        <w:rPr>
          <w:rFonts w:ascii="Arial" w:hAnsi="Arial" w:cs="Arial"/>
          <w:sz w:val="26"/>
          <w:szCs w:val="26"/>
        </w:rPr>
        <w:t xml:space="preserve"> </w:t>
      </w:r>
      <w:r w:rsidRPr="006C77D7">
        <w:rPr>
          <w:rFonts w:ascii="Arial" w:hAnsi="Arial" w:cs="Arial"/>
          <w:sz w:val="26"/>
          <w:szCs w:val="26"/>
        </w:rPr>
        <w:t xml:space="preserve">Assist students in the preparation </w:t>
      </w:r>
      <w:r w:rsidRPr="00443C76">
        <w:rPr>
          <w:rFonts w:ascii="Arial" w:hAnsi="Arial" w:cs="Arial"/>
          <w:sz w:val="26"/>
          <w:szCs w:val="26"/>
        </w:rPr>
        <w:t>for the Second Assessment</w:t>
      </w:r>
    </w:p>
    <w:p w14:paraId="63EA4D7A" w14:textId="282C32C2" w:rsidR="00E44E82" w:rsidRPr="00443C76" w:rsidRDefault="00443C76" w:rsidP="003F0A36">
      <w:pPr>
        <w:spacing w:after="0" w:line="240" w:lineRule="auto"/>
        <w:ind w:left="3240" w:hanging="540"/>
        <w:jc w:val="both"/>
        <w:rPr>
          <w:rFonts w:ascii="Arial" w:hAnsi="Arial" w:cs="Arial"/>
          <w:sz w:val="26"/>
          <w:szCs w:val="26"/>
        </w:rPr>
      </w:pPr>
      <w:r w:rsidRPr="00443C76">
        <w:rPr>
          <w:rFonts w:ascii="Arial" w:hAnsi="Arial" w:cs="Arial"/>
          <w:sz w:val="26"/>
          <w:szCs w:val="26"/>
        </w:rPr>
        <w:t xml:space="preserve">F.2.7 </w:t>
      </w:r>
      <w:r w:rsidR="00E44E82" w:rsidRPr="00443C76">
        <w:rPr>
          <w:rFonts w:ascii="Arial" w:hAnsi="Arial" w:cs="Arial"/>
          <w:sz w:val="26"/>
          <w:szCs w:val="26"/>
        </w:rPr>
        <w:t>The ETEEAP Support Staff must forward the e-portfolio and the result of the second assessment to the panel of assessors of evaluation prior to the validation and interview assessment.</w:t>
      </w:r>
    </w:p>
    <w:p w14:paraId="64A05F7A" w14:textId="77777777" w:rsidR="005B2BCF" w:rsidRPr="00443C76" w:rsidRDefault="005B2BCF" w:rsidP="00443C76">
      <w:pPr>
        <w:spacing w:after="0" w:line="240" w:lineRule="auto"/>
        <w:jc w:val="both"/>
        <w:rPr>
          <w:rFonts w:ascii="Arial" w:hAnsi="Arial" w:cs="Arial"/>
          <w:sz w:val="26"/>
          <w:szCs w:val="26"/>
        </w:rPr>
      </w:pPr>
    </w:p>
    <w:p w14:paraId="3D382627" w14:textId="50CA0BB6" w:rsidR="00DD102E" w:rsidRPr="00005B03" w:rsidRDefault="00DD102E" w:rsidP="00443C7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6C77D7" w:rsidRPr="00005B03">
        <w:rPr>
          <w:rFonts w:ascii="Arial" w:hAnsi="Arial" w:cs="Arial"/>
          <w:b/>
          <w:bCs/>
          <w:i/>
          <w:iCs/>
          <w:sz w:val="26"/>
          <w:szCs w:val="26"/>
        </w:rPr>
        <w:t>Program Head</w:t>
      </w:r>
    </w:p>
    <w:p w14:paraId="555E4784" w14:textId="3E191C21" w:rsidR="005B2BCF" w:rsidRPr="00443C76" w:rsidRDefault="00DD102E" w:rsidP="00443C76">
      <w:pPr>
        <w:spacing w:after="0" w:line="240" w:lineRule="auto"/>
        <w:ind w:left="3240" w:hanging="540"/>
        <w:jc w:val="both"/>
        <w:rPr>
          <w:rFonts w:ascii="Arial" w:hAnsi="Arial" w:cs="Arial"/>
          <w:sz w:val="26"/>
          <w:szCs w:val="26"/>
        </w:rPr>
      </w:pPr>
      <w:r w:rsidRPr="00443C76">
        <w:rPr>
          <w:rFonts w:ascii="Arial" w:hAnsi="Arial" w:cs="Arial"/>
          <w:sz w:val="26"/>
          <w:szCs w:val="26"/>
        </w:rPr>
        <w:t>F.2.</w:t>
      </w:r>
      <w:r w:rsidR="00443C76" w:rsidRPr="00443C76">
        <w:rPr>
          <w:rFonts w:ascii="Arial" w:hAnsi="Arial" w:cs="Arial"/>
          <w:sz w:val="26"/>
          <w:szCs w:val="26"/>
        </w:rPr>
        <w:t>8</w:t>
      </w:r>
      <w:r w:rsidRPr="00443C76">
        <w:rPr>
          <w:rFonts w:ascii="Arial" w:hAnsi="Arial" w:cs="Arial"/>
          <w:sz w:val="26"/>
          <w:szCs w:val="26"/>
        </w:rPr>
        <w:t xml:space="preserve"> The </w:t>
      </w:r>
      <w:r w:rsidR="006C77D7" w:rsidRPr="00443C76">
        <w:rPr>
          <w:rFonts w:ascii="Arial" w:hAnsi="Arial" w:cs="Arial"/>
          <w:sz w:val="26"/>
          <w:szCs w:val="26"/>
        </w:rPr>
        <w:t>Program Head</w:t>
      </w:r>
      <w:r w:rsidR="005B2BCF" w:rsidRPr="00443C76">
        <w:rPr>
          <w:rFonts w:ascii="Arial" w:hAnsi="Arial" w:cs="Arial"/>
          <w:sz w:val="26"/>
          <w:szCs w:val="26"/>
        </w:rPr>
        <w:t xml:space="preserve"> </w:t>
      </w:r>
      <w:r w:rsidRPr="00443C76">
        <w:rPr>
          <w:rFonts w:ascii="Arial" w:hAnsi="Arial" w:cs="Arial"/>
          <w:sz w:val="26"/>
          <w:szCs w:val="26"/>
        </w:rPr>
        <w:t xml:space="preserve">shall assess the documents of the applicant and determine the equivalent credit/s </w:t>
      </w:r>
      <w:r w:rsidR="005B2BCF" w:rsidRPr="00443C76">
        <w:rPr>
          <w:rFonts w:ascii="Arial" w:hAnsi="Arial" w:cs="Arial"/>
          <w:sz w:val="26"/>
          <w:szCs w:val="26"/>
        </w:rPr>
        <w:t xml:space="preserve">with regards </w:t>
      </w:r>
      <w:r w:rsidR="00C34649" w:rsidRPr="00443C76">
        <w:rPr>
          <w:rFonts w:ascii="Arial" w:hAnsi="Arial" w:cs="Arial"/>
          <w:sz w:val="26"/>
          <w:szCs w:val="26"/>
        </w:rPr>
        <w:t>to the</w:t>
      </w:r>
      <w:r w:rsidR="005B2BCF" w:rsidRPr="00443C76">
        <w:rPr>
          <w:rFonts w:ascii="Arial" w:hAnsi="Arial" w:cs="Arial"/>
          <w:sz w:val="26"/>
          <w:szCs w:val="26"/>
        </w:rPr>
        <w:t xml:space="preserve"> BSIT</w:t>
      </w:r>
      <w:r w:rsidRPr="00443C76">
        <w:rPr>
          <w:rFonts w:ascii="Arial" w:hAnsi="Arial" w:cs="Arial"/>
          <w:sz w:val="26"/>
          <w:szCs w:val="26"/>
        </w:rPr>
        <w:t xml:space="preserve"> program curriculum and the competency requirements of the course. </w:t>
      </w:r>
    </w:p>
    <w:p w14:paraId="2E1C69FB" w14:textId="252704C7" w:rsidR="00DD102E" w:rsidRPr="00443C76" w:rsidRDefault="00DD102E" w:rsidP="00443C76">
      <w:pPr>
        <w:spacing w:after="0" w:line="240" w:lineRule="auto"/>
        <w:ind w:left="3240" w:hanging="540"/>
        <w:jc w:val="both"/>
        <w:rPr>
          <w:rFonts w:ascii="Arial" w:hAnsi="Arial" w:cs="Arial"/>
          <w:sz w:val="26"/>
          <w:szCs w:val="26"/>
        </w:rPr>
      </w:pPr>
      <w:r w:rsidRPr="00443C76">
        <w:rPr>
          <w:rFonts w:ascii="Arial" w:hAnsi="Arial" w:cs="Arial"/>
          <w:sz w:val="26"/>
          <w:szCs w:val="26"/>
        </w:rPr>
        <w:t>F.2.</w:t>
      </w:r>
      <w:r w:rsidR="00443C76" w:rsidRPr="00443C76">
        <w:rPr>
          <w:rFonts w:ascii="Arial" w:hAnsi="Arial" w:cs="Arial"/>
          <w:sz w:val="26"/>
          <w:szCs w:val="26"/>
        </w:rPr>
        <w:t>9</w:t>
      </w:r>
      <w:r w:rsidRPr="00443C76">
        <w:rPr>
          <w:rFonts w:ascii="Arial" w:hAnsi="Arial" w:cs="Arial"/>
          <w:sz w:val="26"/>
          <w:szCs w:val="26"/>
        </w:rPr>
        <w:t xml:space="preserve"> The </w:t>
      </w:r>
      <w:r w:rsidR="006C77D7" w:rsidRPr="00443C76">
        <w:rPr>
          <w:rFonts w:ascii="Arial" w:hAnsi="Arial" w:cs="Arial"/>
          <w:sz w:val="26"/>
          <w:szCs w:val="26"/>
        </w:rPr>
        <w:t>Program Head</w:t>
      </w:r>
      <w:r w:rsidR="00703917" w:rsidRPr="00443C76">
        <w:rPr>
          <w:rFonts w:ascii="Arial" w:hAnsi="Arial" w:cs="Arial"/>
          <w:sz w:val="26"/>
          <w:szCs w:val="26"/>
        </w:rPr>
        <w:t xml:space="preserve"> </w:t>
      </w:r>
      <w:r w:rsidRPr="00443C76">
        <w:rPr>
          <w:rFonts w:ascii="Arial" w:hAnsi="Arial" w:cs="Arial"/>
          <w:sz w:val="26"/>
          <w:szCs w:val="26"/>
        </w:rPr>
        <w:t>must accomplish the 2nd assessment form.</w:t>
      </w:r>
    </w:p>
    <w:p w14:paraId="131A846C" w14:textId="1AA32645" w:rsidR="00DD102E" w:rsidRPr="00443C76" w:rsidRDefault="00DD102E" w:rsidP="00443C76">
      <w:pPr>
        <w:spacing w:after="0" w:line="240" w:lineRule="auto"/>
        <w:ind w:left="3240" w:hanging="540"/>
        <w:jc w:val="both"/>
        <w:rPr>
          <w:rFonts w:ascii="Arial" w:hAnsi="Arial" w:cs="Arial"/>
          <w:sz w:val="26"/>
          <w:szCs w:val="26"/>
        </w:rPr>
      </w:pPr>
      <w:r w:rsidRPr="00443C76">
        <w:rPr>
          <w:rFonts w:ascii="Arial" w:eastAsia="Roboto" w:hAnsi="Arial" w:cs="Arial"/>
          <w:sz w:val="26"/>
          <w:szCs w:val="26"/>
        </w:rPr>
        <w:t>F.2.</w:t>
      </w:r>
      <w:r w:rsidR="00443C76" w:rsidRPr="00443C76">
        <w:rPr>
          <w:rFonts w:ascii="Arial" w:eastAsia="Roboto" w:hAnsi="Arial" w:cs="Arial"/>
          <w:sz w:val="26"/>
          <w:szCs w:val="26"/>
        </w:rPr>
        <w:t>10</w:t>
      </w:r>
      <w:r w:rsidRPr="00443C76">
        <w:rPr>
          <w:rFonts w:ascii="Arial" w:eastAsia="Roboto" w:hAnsi="Arial" w:cs="Arial"/>
          <w:sz w:val="26"/>
          <w:szCs w:val="26"/>
        </w:rPr>
        <w:t xml:space="preserve"> Prepares the initial equivalency matrix and submits it to the </w:t>
      </w:r>
      <w:r w:rsidR="00703917" w:rsidRPr="00443C76">
        <w:rPr>
          <w:rFonts w:ascii="Arial" w:eastAsia="Roboto" w:hAnsi="Arial" w:cs="Arial"/>
          <w:sz w:val="26"/>
          <w:szCs w:val="26"/>
        </w:rPr>
        <w:t>ETEEAP Coordinator</w:t>
      </w:r>
      <w:r w:rsidRPr="00443C76">
        <w:rPr>
          <w:rFonts w:ascii="Arial" w:eastAsia="Roboto" w:hAnsi="Arial" w:cs="Arial"/>
          <w:sz w:val="26"/>
          <w:szCs w:val="26"/>
        </w:rPr>
        <w:t xml:space="preserve"> before the scheduled </w:t>
      </w:r>
      <w:r w:rsidRPr="00443C76">
        <w:rPr>
          <w:rFonts w:ascii="Arial" w:hAnsi="Arial" w:cs="Arial"/>
          <w:sz w:val="26"/>
          <w:szCs w:val="26"/>
        </w:rPr>
        <w:t>panel assessment and interview of the applicant.</w:t>
      </w:r>
    </w:p>
    <w:p w14:paraId="7B56EC96" w14:textId="154B5C5C" w:rsidR="00DD102E" w:rsidRPr="00443C76" w:rsidRDefault="00DD102E" w:rsidP="00443C76">
      <w:pPr>
        <w:spacing w:after="0" w:line="240" w:lineRule="auto"/>
        <w:ind w:left="3240" w:hanging="540"/>
        <w:jc w:val="both"/>
        <w:rPr>
          <w:rFonts w:ascii="Arial" w:hAnsi="Arial" w:cs="Arial"/>
          <w:sz w:val="26"/>
          <w:szCs w:val="26"/>
        </w:rPr>
      </w:pPr>
      <w:r w:rsidRPr="00443C76">
        <w:rPr>
          <w:rFonts w:ascii="Arial" w:hAnsi="Arial" w:cs="Arial"/>
          <w:sz w:val="26"/>
          <w:szCs w:val="26"/>
        </w:rPr>
        <w:t>F.2.1</w:t>
      </w:r>
      <w:r w:rsidR="00443C76" w:rsidRPr="00443C76">
        <w:rPr>
          <w:rFonts w:ascii="Arial" w:hAnsi="Arial" w:cs="Arial"/>
          <w:sz w:val="26"/>
          <w:szCs w:val="26"/>
        </w:rPr>
        <w:t>1</w:t>
      </w:r>
      <w:r w:rsidRPr="00443C76">
        <w:rPr>
          <w:rFonts w:ascii="Arial" w:hAnsi="Arial" w:cs="Arial"/>
          <w:sz w:val="26"/>
          <w:szCs w:val="26"/>
        </w:rPr>
        <w:t xml:space="preserve"> Provide the list of </w:t>
      </w:r>
      <w:proofErr w:type="gramStart"/>
      <w:r w:rsidRPr="00443C76">
        <w:rPr>
          <w:rFonts w:ascii="Arial" w:hAnsi="Arial" w:cs="Arial"/>
          <w:sz w:val="26"/>
          <w:szCs w:val="26"/>
        </w:rPr>
        <w:t>panel</w:t>
      </w:r>
      <w:proofErr w:type="gramEnd"/>
      <w:r w:rsidRPr="00443C76">
        <w:rPr>
          <w:rFonts w:ascii="Arial" w:hAnsi="Arial" w:cs="Arial"/>
          <w:sz w:val="26"/>
          <w:szCs w:val="26"/>
        </w:rPr>
        <w:t xml:space="preserve"> of assessors for the third assessment.</w:t>
      </w:r>
    </w:p>
    <w:p w14:paraId="50BF3006" w14:textId="64167127" w:rsidR="00DD102E" w:rsidRPr="00443C76" w:rsidRDefault="00DD102E" w:rsidP="00443C76">
      <w:pPr>
        <w:spacing w:after="0" w:line="240" w:lineRule="auto"/>
        <w:ind w:left="3240" w:hanging="540"/>
        <w:jc w:val="both"/>
        <w:rPr>
          <w:rFonts w:ascii="Arial" w:hAnsi="Arial" w:cs="Arial"/>
          <w:sz w:val="26"/>
          <w:szCs w:val="26"/>
        </w:rPr>
      </w:pPr>
      <w:r w:rsidRPr="00443C76">
        <w:rPr>
          <w:rFonts w:ascii="Arial" w:hAnsi="Arial" w:cs="Arial"/>
          <w:sz w:val="26"/>
          <w:szCs w:val="26"/>
        </w:rPr>
        <w:t>F. 2.1</w:t>
      </w:r>
      <w:r w:rsidR="00443C76" w:rsidRPr="00443C76">
        <w:rPr>
          <w:rFonts w:ascii="Arial" w:hAnsi="Arial" w:cs="Arial"/>
          <w:sz w:val="26"/>
          <w:szCs w:val="26"/>
        </w:rPr>
        <w:t>2</w:t>
      </w:r>
      <w:r w:rsidRPr="00443C76">
        <w:rPr>
          <w:rFonts w:ascii="Arial" w:hAnsi="Arial" w:cs="Arial"/>
          <w:sz w:val="26"/>
          <w:szCs w:val="26"/>
        </w:rPr>
        <w:t xml:space="preserve"> Prepares the Program Design on Assessment and Evaluation. </w:t>
      </w:r>
    </w:p>
    <w:p w14:paraId="71D3BC73" w14:textId="77777777" w:rsidR="00443C76" w:rsidRPr="00443C76" w:rsidRDefault="00443C76" w:rsidP="00443C76">
      <w:pPr>
        <w:spacing w:after="0" w:line="240" w:lineRule="auto"/>
        <w:ind w:left="3240" w:hanging="540"/>
        <w:jc w:val="both"/>
        <w:rPr>
          <w:rFonts w:ascii="Arial" w:hAnsi="Arial" w:cs="Arial"/>
          <w:sz w:val="26"/>
          <w:szCs w:val="26"/>
        </w:rPr>
      </w:pPr>
    </w:p>
    <w:p w14:paraId="51A247FF" w14:textId="77777777" w:rsidR="00DD102E" w:rsidRPr="00443C76" w:rsidRDefault="00DD102E" w:rsidP="00443C76">
      <w:pPr>
        <w:pStyle w:val="Heading2"/>
        <w:spacing w:after="120" w:line="240" w:lineRule="auto"/>
        <w:ind w:left="1435" w:firstLine="5"/>
        <w:jc w:val="both"/>
        <w:rPr>
          <w:rFonts w:ascii="Arial" w:hAnsi="Arial" w:cs="Arial"/>
          <w:b/>
          <w:bCs/>
          <w:color w:val="auto"/>
          <w:sz w:val="26"/>
          <w:szCs w:val="26"/>
        </w:rPr>
      </w:pPr>
      <w:r w:rsidRPr="00443C76">
        <w:rPr>
          <w:rFonts w:ascii="Arial" w:hAnsi="Arial" w:cs="Arial"/>
          <w:b/>
          <w:bCs/>
          <w:color w:val="auto"/>
          <w:sz w:val="26"/>
          <w:szCs w:val="26"/>
        </w:rPr>
        <w:t>F.3 Third Assessment</w:t>
      </w:r>
    </w:p>
    <w:p w14:paraId="59B0D81A" w14:textId="4337442D" w:rsidR="00DD102E" w:rsidRPr="00005B03" w:rsidRDefault="00DD102E" w:rsidP="00443C7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703917" w:rsidRPr="00005B03">
        <w:rPr>
          <w:rFonts w:ascii="Arial" w:hAnsi="Arial" w:cs="Arial"/>
          <w:b/>
          <w:bCs/>
          <w:i/>
          <w:iCs/>
          <w:sz w:val="26"/>
          <w:szCs w:val="26"/>
        </w:rPr>
        <w:t>ETEEAP Coordinator</w:t>
      </w:r>
      <w:r w:rsidR="009E03CF" w:rsidRPr="00005B03">
        <w:rPr>
          <w:rFonts w:ascii="Arial" w:hAnsi="Arial" w:cs="Arial"/>
          <w:b/>
          <w:bCs/>
          <w:i/>
          <w:iCs/>
          <w:sz w:val="26"/>
          <w:szCs w:val="26"/>
        </w:rPr>
        <w:t xml:space="preserve"> and the ETEEAP Student Support</w:t>
      </w:r>
    </w:p>
    <w:p w14:paraId="705F4ECF" w14:textId="77777777" w:rsidR="00DD102E" w:rsidRPr="00443C76" w:rsidRDefault="00DD102E" w:rsidP="00443C76">
      <w:pPr>
        <w:spacing w:after="0" w:line="240" w:lineRule="auto"/>
        <w:ind w:left="3240" w:hanging="530"/>
        <w:jc w:val="both"/>
        <w:rPr>
          <w:rFonts w:ascii="Arial" w:hAnsi="Arial" w:cs="Arial"/>
          <w:sz w:val="26"/>
          <w:szCs w:val="26"/>
        </w:rPr>
      </w:pPr>
      <w:r w:rsidRPr="00443C76">
        <w:rPr>
          <w:rFonts w:ascii="Arial" w:hAnsi="Arial" w:cs="Arial"/>
          <w:sz w:val="26"/>
          <w:szCs w:val="26"/>
        </w:rPr>
        <w:t>F.3.1 Coordinate and conduct a schedule of the applicant’s orientation at least two days before the panel interview. This will help the applicant prepare for the next process during and after the validation interview.</w:t>
      </w:r>
    </w:p>
    <w:p w14:paraId="135F5496" w14:textId="77777777" w:rsidR="00DD102E" w:rsidRPr="00443C76" w:rsidRDefault="00DD102E" w:rsidP="00443C76">
      <w:pPr>
        <w:spacing w:after="0" w:line="240" w:lineRule="auto"/>
        <w:ind w:left="3240" w:hanging="530"/>
        <w:jc w:val="both"/>
        <w:rPr>
          <w:rFonts w:ascii="Arial" w:hAnsi="Arial" w:cs="Arial"/>
          <w:sz w:val="26"/>
          <w:szCs w:val="26"/>
        </w:rPr>
      </w:pPr>
      <w:r w:rsidRPr="00443C76">
        <w:rPr>
          <w:rFonts w:ascii="Arial" w:hAnsi="Arial" w:cs="Arial"/>
          <w:sz w:val="26"/>
          <w:szCs w:val="26"/>
        </w:rPr>
        <w:t>F.3.2 Prepare the invitation link for the virtual panel interview and assessment.</w:t>
      </w:r>
    </w:p>
    <w:p w14:paraId="4B3CBBDC" w14:textId="77777777" w:rsidR="00DD102E" w:rsidRPr="00443C76" w:rsidRDefault="00DD102E" w:rsidP="00443C76">
      <w:pPr>
        <w:spacing w:after="0" w:line="240" w:lineRule="auto"/>
        <w:ind w:left="3240" w:hanging="530"/>
        <w:jc w:val="both"/>
        <w:rPr>
          <w:rFonts w:ascii="Arial" w:hAnsi="Arial" w:cs="Arial"/>
          <w:sz w:val="26"/>
          <w:szCs w:val="26"/>
        </w:rPr>
      </w:pPr>
      <w:r w:rsidRPr="00443C76">
        <w:rPr>
          <w:rFonts w:ascii="Arial" w:hAnsi="Arial" w:cs="Arial"/>
          <w:sz w:val="26"/>
          <w:szCs w:val="26"/>
        </w:rPr>
        <w:t xml:space="preserve">F.3.3 Send invitation link to the panel of assessors and </w:t>
      </w:r>
      <w:proofErr w:type="gramStart"/>
      <w:r w:rsidRPr="00443C76">
        <w:rPr>
          <w:rFonts w:ascii="Arial" w:hAnsi="Arial" w:cs="Arial"/>
          <w:sz w:val="26"/>
          <w:szCs w:val="26"/>
        </w:rPr>
        <w:t>applicant</w:t>
      </w:r>
      <w:proofErr w:type="gramEnd"/>
      <w:r w:rsidRPr="00443C76">
        <w:rPr>
          <w:rFonts w:ascii="Arial" w:hAnsi="Arial" w:cs="Arial"/>
          <w:sz w:val="26"/>
          <w:szCs w:val="26"/>
        </w:rPr>
        <w:t>.</w:t>
      </w:r>
    </w:p>
    <w:p w14:paraId="73FFB7B1" w14:textId="6E5D233E" w:rsidR="00DD102E" w:rsidRPr="00443C76" w:rsidRDefault="00DD102E" w:rsidP="00443C76">
      <w:pPr>
        <w:spacing w:after="0" w:line="240" w:lineRule="auto"/>
        <w:ind w:left="3240" w:hanging="530"/>
        <w:jc w:val="both"/>
        <w:rPr>
          <w:rFonts w:ascii="Arial" w:hAnsi="Arial" w:cs="Arial"/>
          <w:sz w:val="26"/>
          <w:szCs w:val="26"/>
        </w:rPr>
      </w:pPr>
      <w:r w:rsidRPr="00443C76">
        <w:rPr>
          <w:rFonts w:ascii="Arial" w:hAnsi="Arial" w:cs="Arial"/>
          <w:sz w:val="26"/>
          <w:szCs w:val="26"/>
        </w:rPr>
        <w:lastRenderedPageBreak/>
        <w:t xml:space="preserve">F.3.4 </w:t>
      </w:r>
      <w:r w:rsidR="00703917" w:rsidRPr="00443C76">
        <w:rPr>
          <w:rFonts w:ascii="Arial" w:hAnsi="Arial" w:cs="Arial"/>
          <w:sz w:val="26"/>
          <w:szCs w:val="26"/>
        </w:rPr>
        <w:t>Send</w:t>
      </w:r>
      <w:r w:rsidRPr="00443C76">
        <w:rPr>
          <w:rFonts w:ascii="Arial" w:hAnsi="Arial" w:cs="Arial"/>
          <w:sz w:val="26"/>
          <w:szCs w:val="26"/>
        </w:rPr>
        <w:t xml:space="preserve"> the </w:t>
      </w:r>
      <w:r w:rsidR="00703917" w:rsidRPr="00443C76">
        <w:rPr>
          <w:rFonts w:ascii="Arial" w:hAnsi="Arial" w:cs="Arial"/>
          <w:sz w:val="26"/>
          <w:szCs w:val="26"/>
        </w:rPr>
        <w:t>e-</w:t>
      </w:r>
      <w:r w:rsidRPr="00443C76">
        <w:rPr>
          <w:rFonts w:ascii="Arial" w:hAnsi="Arial" w:cs="Arial"/>
          <w:sz w:val="26"/>
          <w:szCs w:val="26"/>
        </w:rPr>
        <w:t>portfolio and evaluation tool at least two days prior to the date of assessment to panel of assessors</w:t>
      </w:r>
      <w:r w:rsidR="003B0DB3" w:rsidRPr="00443C76">
        <w:rPr>
          <w:rFonts w:ascii="Arial" w:hAnsi="Arial" w:cs="Arial"/>
          <w:sz w:val="26"/>
          <w:szCs w:val="26"/>
        </w:rPr>
        <w:t xml:space="preserve"> with the help of the secretariat</w:t>
      </w:r>
      <w:r w:rsidRPr="00443C76">
        <w:rPr>
          <w:rFonts w:ascii="Arial" w:hAnsi="Arial" w:cs="Arial"/>
          <w:sz w:val="26"/>
          <w:szCs w:val="26"/>
        </w:rPr>
        <w:t>.</w:t>
      </w:r>
    </w:p>
    <w:p w14:paraId="1DCA0052" w14:textId="2A69E92B" w:rsidR="009E03CF" w:rsidRPr="00443C76" w:rsidRDefault="00DD102E" w:rsidP="00ED1197">
      <w:pPr>
        <w:spacing w:after="0" w:line="240" w:lineRule="auto"/>
        <w:ind w:left="3240" w:hanging="530"/>
        <w:jc w:val="both"/>
        <w:rPr>
          <w:rFonts w:ascii="Arial" w:hAnsi="Arial" w:cs="Arial"/>
          <w:sz w:val="26"/>
          <w:szCs w:val="26"/>
        </w:rPr>
      </w:pPr>
      <w:r w:rsidRPr="00443C76">
        <w:rPr>
          <w:rFonts w:ascii="Arial" w:hAnsi="Arial" w:cs="Arial"/>
          <w:sz w:val="26"/>
          <w:szCs w:val="26"/>
        </w:rPr>
        <w:t xml:space="preserve">F.3.5 Prepares the letter of request for the panel of assessors’ honorarium. </w:t>
      </w:r>
    </w:p>
    <w:p w14:paraId="2E922888" w14:textId="77777777" w:rsidR="009E03CF" w:rsidRPr="00443C76" w:rsidRDefault="009E03CF" w:rsidP="00B7649A">
      <w:pPr>
        <w:spacing w:after="0" w:line="240" w:lineRule="auto"/>
        <w:ind w:left="280"/>
        <w:jc w:val="both"/>
        <w:rPr>
          <w:rFonts w:ascii="Arial" w:hAnsi="Arial" w:cs="Arial"/>
          <w:sz w:val="26"/>
          <w:szCs w:val="26"/>
        </w:rPr>
      </w:pPr>
    </w:p>
    <w:p w14:paraId="3C27D049" w14:textId="77777777" w:rsidR="00DD102E" w:rsidRPr="00005B03" w:rsidRDefault="00DD102E" w:rsidP="00ED1197">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Responsibilities of the Internal/External Panel of Assessors</w:t>
      </w:r>
    </w:p>
    <w:p w14:paraId="5E6E4EBE" w14:textId="1724719B" w:rsidR="00DD102E" w:rsidRPr="00443C76" w:rsidRDefault="00DD102E" w:rsidP="00ED1197">
      <w:pPr>
        <w:spacing w:after="0" w:line="240" w:lineRule="auto"/>
        <w:ind w:left="3420" w:hanging="710"/>
        <w:jc w:val="both"/>
        <w:rPr>
          <w:rFonts w:ascii="Arial" w:hAnsi="Arial" w:cs="Arial"/>
          <w:sz w:val="26"/>
          <w:szCs w:val="26"/>
        </w:rPr>
      </w:pPr>
      <w:r w:rsidRPr="00443C76">
        <w:rPr>
          <w:rFonts w:ascii="Arial" w:hAnsi="Arial" w:cs="Arial"/>
          <w:sz w:val="26"/>
          <w:szCs w:val="26"/>
        </w:rPr>
        <w:t>F.3.6 Validation</w:t>
      </w:r>
      <w:r w:rsidR="00ED1197">
        <w:rPr>
          <w:rFonts w:ascii="Arial" w:hAnsi="Arial" w:cs="Arial"/>
          <w:sz w:val="26"/>
          <w:szCs w:val="26"/>
        </w:rPr>
        <w:t xml:space="preserve"> </w:t>
      </w:r>
      <w:r w:rsidRPr="00443C76">
        <w:rPr>
          <w:rFonts w:ascii="Arial" w:hAnsi="Arial" w:cs="Arial"/>
          <w:sz w:val="26"/>
          <w:szCs w:val="26"/>
        </w:rPr>
        <w:t xml:space="preserve">of submitted documents will be conducted through </w:t>
      </w:r>
      <w:r w:rsidR="003B0DB3" w:rsidRPr="00443C76">
        <w:rPr>
          <w:rFonts w:ascii="Arial" w:hAnsi="Arial" w:cs="Arial"/>
          <w:sz w:val="26"/>
          <w:szCs w:val="26"/>
        </w:rPr>
        <w:t>face-to-face/</w:t>
      </w:r>
      <w:r w:rsidRPr="00443C76">
        <w:rPr>
          <w:rFonts w:ascii="Arial" w:hAnsi="Arial" w:cs="Arial"/>
          <w:sz w:val="26"/>
          <w:szCs w:val="26"/>
        </w:rPr>
        <w:t xml:space="preserve">virtual panel interview and assessment by the assessment team or validation panel composed of the </w:t>
      </w:r>
      <w:r w:rsidR="00443C76">
        <w:rPr>
          <w:rFonts w:ascii="Arial" w:hAnsi="Arial" w:cs="Arial"/>
          <w:sz w:val="26"/>
          <w:szCs w:val="26"/>
        </w:rPr>
        <w:t>Program Head</w:t>
      </w:r>
      <w:r w:rsidRPr="00443C76">
        <w:rPr>
          <w:rFonts w:ascii="Arial" w:hAnsi="Arial" w:cs="Arial"/>
          <w:sz w:val="26"/>
          <w:szCs w:val="26"/>
        </w:rPr>
        <w:t xml:space="preserve">, </w:t>
      </w:r>
      <w:r w:rsidR="003B0DB3" w:rsidRPr="00443C76">
        <w:rPr>
          <w:rFonts w:ascii="Arial" w:hAnsi="Arial" w:cs="Arial"/>
          <w:sz w:val="26"/>
          <w:szCs w:val="26"/>
        </w:rPr>
        <w:t xml:space="preserve">Faculty/SMEs </w:t>
      </w:r>
      <w:r w:rsidRPr="00443C76">
        <w:rPr>
          <w:rFonts w:ascii="Arial" w:hAnsi="Arial" w:cs="Arial"/>
          <w:sz w:val="26"/>
          <w:szCs w:val="26"/>
        </w:rPr>
        <w:t>and one external assessor.</w:t>
      </w:r>
    </w:p>
    <w:p w14:paraId="48CFC124" w14:textId="77777777" w:rsidR="00DD102E" w:rsidRPr="00443C76" w:rsidRDefault="00DD102E" w:rsidP="00ED1197">
      <w:pPr>
        <w:spacing w:after="0" w:line="240" w:lineRule="auto"/>
        <w:ind w:left="2700"/>
        <w:jc w:val="both"/>
        <w:rPr>
          <w:rFonts w:ascii="Arial" w:hAnsi="Arial" w:cs="Arial"/>
          <w:sz w:val="26"/>
          <w:szCs w:val="26"/>
        </w:rPr>
      </w:pPr>
      <w:r w:rsidRPr="00443C76">
        <w:rPr>
          <w:rFonts w:ascii="Arial" w:hAnsi="Arial" w:cs="Arial"/>
          <w:sz w:val="26"/>
          <w:szCs w:val="26"/>
        </w:rPr>
        <w:t>F.3.7 Conducts the validation interview and assessment.</w:t>
      </w:r>
    </w:p>
    <w:p w14:paraId="65314E0E" w14:textId="77777777" w:rsidR="00DD102E" w:rsidRPr="00443C76" w:rsidRDefault="00DD102E" w:rsidP="00ED1197">
      <w:pPr>
        <w:spacing w:after="0" w:line="240" w:lineRule="auto"/>
        <w:ind w:left="3330" w:hanging="630"/>
        <w:jc w:val="both"/>
        <w:rPr>
          <w:rFonts w:ascii="Arial" w:hAnsi="Arial" w:cs="Arial"/>
          <w:sz w:val="26"/>
          <w:szCs w:val="26"/>
        </w:rPr>
      </w:pPr>
      <w:r w:rsidRPr="00443C76">
        <w:rPr>
          <w:rFonts w:ascii="Arial" w:hAnsi="Arial" w:cs="Arial"/>
          <w:sz w:val="26"/>
          <w:szCs w:val="26"/>
        </w:rPr>
        <w:t>F.3.8 Recommend appropriate tasks to be undertaken by the ETEEAP applicant.</w:t>
      </w:r>
    </w:p>
    <w:p w14:paraId="2F8C4FF8" w14:textId="3C22D93C" w:rsidR="00DD102E" w:rsidRPr="00443C76" w:rsidRDefault="00DD102E" w:rsidP="00ED1197">
      <w:pPr>
        <w:spacing w:after="0" w:line="240" w:lineRule="auto"/>
        <w:ind w:left="3330" w:hanging="620"/>
        <w:jc w:val="both"/>
        <w:rPr>
          <w:rFonts w:ascii="Arial" w:hAnsi="Arial" w:cs="Arial"/>
          <w:sz w:val="26"/>
          <w:szCs w:val="26"/>
        </w:rPr>
      </w:pPr>
      <w:r w:rsidRPr="00443C76">
        <w:rPr>
          <w:rFonts w:ascii="Arial" w:eastAsia="Roboto" w:hAnsi="Arial" w:cs="Arial"/>
          <w:sz w:val="26"/>
          <w:szCs w:val="26"/>
        </w:rPr>
        <w:t xml:space="preserve">F.3.9 Submit accomplished validation tool and oral competency form to the </w:t>
      </w:r>
      <w:r w:rsidR="003B0DB3" w:rsidRPr="00443C76">
        <w:rPr>
          <w:rFonts w:ascii="Arial" w:eastAsia="Roboto" w:hAnsi="Arial" w:cs="Arial"/>
          <w:sz w:val="26"/>
          <w:szCs w:val="26"/>
        </w:rPr>
        <w:t>ETEEAP Coordinator</w:t>
      </w:r>
      <w:r w:rsidRPr="00443C76">
        <w:rPr>
          <w:rFonts w:ascii="Arial" w:eastAsia="Roboto" w:hAnsi="Arial" w:cs="Arial"/>
          <w:sz w:val="26"/>
          <w:szCs w:val="26"/>
        </w:rPr>
        <w:t xml:space="preserve"> for reference and filing one day after the panel interview.</w:t>
      </w:r>
    </w:p>
    <w:p w14:paraId="34E4B19D" w14:textId="77777777" w:rsidR="00DD102E" w:rsidRPr="00443C76" w:rsidRDefault="00DD102E" w:rsidP="00ED1197">
      <w:pPr>
        <w:spacing w:after="0" w:line="240" w:lineRule="auto"/>
        <w:ind w:left="3330" w:hanging="620"/>
        <w:jc w:val="both"/>
        <w:rPr>
          <w:rFonts w:ascii="Arial" w:hAnsi="Arial" w:cs="Arial"/>
          <w:sz w:val="26"/>
          <w:szCs w:val="26"/>
        </w:rPr>
      </w:pPr>
      <w:r w:rsidRPr="00443C76">
        <w:rPr>
          <w:rFonts w:ascii="Arial" w:eastAsia="Roboto" w:hAnsi="Arial" w:cs="Arial"/>
          <w:sz w:val="26"/>
          <w:szCs w:val="26"/>
        </w:rPr>
        <w:t xml:space="preserve">F.3.10 Each panel should ask at least five (5) relevant questions to determine the Level of ETEEAP applicant </w:t>
      </w:r>
      <w:r w:rsidRPr="00443C76">
        <w:rPr>
          <w:rFonts w:ascii="Arial" w:hAnsi="Arial" w:cs="Arial"/>
          <w:sz w:val="26"/>
          <w:szCs w:val="26"/>
        </w:rPr>
        <w:t>competence. The questions to be raised during the panel assessment should center on the following:</w:t>
      </w:r>
    </w:p>
    <w:p w14:paraId="447EA9AE" w14:textId="77777777" w:rsidR="00DD102E" w:rsidRPr="00443C76" w:rsidRDefault="00DD102E" w:rsidP="00ED1197">
      <w:pPr>
        <w:numPr>
          <w:ilvl w:val="0"/>
          <w:numId w:val="7"/>
        </w:numPr>
        <w:spacing w:after="0" w:line="240" w:lineRule="auto"/>
        <w:ind w:left="3960" w:hanging="138"/>
        <w:jc w:val="both"/>
        <w:rPr>
          <w:rFonts w:ascii="Arial" w:hAnsi="Arial" w:cs="Arial"/>
          <w:sz w:val="26"/>
          <w:szCs w:val="26"/>
        </w:rPr>
      </w:pPr>
      <w:r w:rsidRPr="00443C76">
        <w:rPr>
          <w:rFonts w:ascii="Arial" w:hAnsi="Arial" w:cs="Arial"/>
          <w:sz w:val="26"/>
          <w:szCs w:val="26"/>
        </w:rPr>
        <w:t xml:space="preserve">Employment history </w:t>
      </w:r>
    </w:p>
    <w:p w14:paraId="4A40434A" w14:textId="77777777" w:rsidR="00DD102E" w:rsidRPr="00443C76" w:rsidRDefault="00DD102E" w:rsidP="00ED1197">
      <w:pPr>
        <w:numPr>
          <w:ilvl w:val="0"/>
          <w:numId w:val="7"/>
        </w:numPr>
        <w:spacing w:after="0" w:line="240" w:lineRule="auto"/>
        <w:ind w:left="3960" w:hanging="138"/>
        <w:jc w:val="both"/>
        <w:rPr>
          <w:rFonts w:ascii="Arial" w:hAnsi="Arial" w:cs="Arial"/>
          <w:sz w:val="26"/>
          <w:szCs w:val="26"/>
        </w:rPr>
      </w:pPr>
      <w:r w:rsidRPr="00443C76">
        <w:rPr>
          <w:rFonts w:ascii="Arial" w:hAnsi="Arial" w:cs="Arial"/>
          <w:sz w:val="26"/>
          <w:szCs w:val="26"/>
        </w:rPr>
        <w:t>Learning experiences</w:t>
      </w:r>
    </w:p>
    <w:p w14:paraId="1E6247E0" w14:textId="77777777" w:rsidR="00DD102E" w:rsidRPr="00443C76" w:rsidRDefault="00DD102E" w:rsidP="00ED1197">
      <w:pPr>
        <w:numPr>
          <w:ilvl w:val="0"/>
          <w:numId w:val="7"/>
        </w:numPr>
        <w:spacing w:after="0" w:line="240" w:lineRule="auto"/>
        <w:ind w:left="3960" w:hanging="138"/>
        <w:jc w:val="both"/>
        <w:rPr>
          <w:rFonts w:ascii="Arial" w:hAnsi="Arial" w:cs="Arial"/>
          <w:sz w:val="26"/>
          <w:szCs w:val="26"/>
        </w:rPr>
      </w:pPr>
      <w:r w:rsidRPr="00443C76">
        <w:rPr>
          <w:rFonts w:ascii="Arial" w:eastAsia="Roboto" w:hAnsi="Arial" w:cs="Arial"/>
          <w:sz w:val="26"/>
          <w:szCs w:val="26"/>
        </w:rPr>
        <w:t>Other questions that would elicit the applicant’s proficiency, capability and thorough knowledge in the field applied for equivalency.</w:t>
      </w:r>
    </w:p>
    <w:p w14:paraId="2F7CD491" w14:textId="77777777" w:rsidR="009E03CF" w:rsidRPr="00443C76" w:rsidRDefault="009E03CF" w:rsidP="00ED1197">
      <w:pPr>
        <w:spacing w:after="0" w:line="240" w:lineRule="auto"/>
        <w:jc w:val="both"/>
        <w:rPr>
          <w:rFonts w:ascii="Arial" w:hAnsi="Arial" w:cs="Arial"/>
          <w:sz w:val="26"/>
          <w:szCs w:val="26"/>
        </w:rPr>
      </w:pPr>
    </w:p>
    <w:p w14:paraId="3B6C159F" w14:textId="43C53330" w:rsidR="00DD102E" w:rsidRPr="00005B03" w:rsidRDefault="00DD102E" w:rsidP="00ED1197">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w:t>
      </w:r>
      <w:r w:rsidR="00B44699" w:rsidRPr="00005B03">
        <w:rPr>
          <w:rFonts w:ascii="Arial" w:hAnsi="Arial" w:cs="Arial"/>
          <w:b/>
          <w:bCs/>
          <w:i/>
          <w:iCs/>
          <w:sz w:val="26"/>
          <w:szCs w:val="26"/>
        </w:rPr>
        <w:t>ETEEAP Quality Assurance Officer</w:t>
      </w:r>
      <w:r w:rsidRPr="00005B03">
        <w:rPr>
          <w:rFonts w:ascii="Arial" w:hAnsi="Arial" w:cs="Arial"/>
          <w:b/>
          <w:bCs/>
          <w:i/>
          <w:iCs/>
          <w:sz w:val="26"/>
          <w:szCs w:val="26"/>
        </w:rPr>
        <w:t xml:space="preserve"> </w:t>
      </w:r>
    </w:p>
    <w:p w14:paraId="3C8645E9" w14:textId="77777777" w:rsidR="00DD102E" w:rsidRPr="00443C76" w:rsidRDefault="00DD102E" w:rsidP="00ED1197">
      <w:pPr>
        <w:spacing w:after="0" w:line="240" w:lineRule="auto"/>
        <w:ind w:left="3420" w:hanging="720"/>
        <w:jc w:val="both"/>
        <w:rPr>
          <w:rFonts w:ascii="Arial" w:hAnsi="Arial" w:cs="Arial"/>
          <w:sz w:val="26"/>
          <w:szCs w:val="26"/>
        </w:rPr>
      </w:pPr>
      <w:r w:rsidRPr="00443C76">
        <w:rPr>
          <w:rFonts w:ascii="Arial" w:hAnsi="Arial" w:cs="Arial"/>
          <w:sz w:val="26"/>
          <w:szCs w:val="26"/>
        </w:rPr>
        <w:t>F. 3.11 Conducts the validation interview and assessment.</w:t>
      </w:r>
    </w:p>
    <w:p w14:paraId="0634CA9F" w14:textId="5ADE5296" w:rsidR="00DD102E" w:rsidRPr="00443C76" w:rsidRDefault="00DD102E" w:rsidP="00ED1197">
      <w:pPr>
        <w:spacing w:after="0" w:line="240" w:lineRule="auto"/>
        <w:ind w:left="3420" w:hanging="720"/>
        <w:jc w:val="both"/>
        <w:rPr>
          <w:rFonts w:ascii="Arial" w:hAnsi="Arial" w:cs="Arial"/>
          <w:sz w:val="26"/>
          <w:szCs w:val="26"/>
        </w:rPr>
      </w:pPr>
      <w:r w:rsidRPr="00443C76">
        <w:rPr>
          <w:rFonts w:ascii="Arial" w:hAnsi="Arial" w:cs="Arial"/>
          <w:sz w:val="26"/>
          <w:szCs w:val="26"/>
        </w:rPr>
        <w:t>F.3.12 Recommend appropriate tasks to be undertaken by the ETEEAP applicant.</w:t>
      </w:r>
    </w:p>
    <w:p w14:paraId="324DFA79" w14:textId="73FC44F9" w:rsidR="00DD102E" w:rsidRPr="00443C76" w:rsidRDefault="00DD102E" w:rsidP="00ED1197">
      <w:pPr>
        <w:spacing w:after="0" w:line="240" w:lineRule="auto"/>
        <w:ind w:left="3420" w:hanging="720"/>
        <w:jc w:val="both"/>
        <w:rPr>
          <w:rFonts w:ascii="Arial" w:hAnsi="Arial" w:cs="Arial"/>
          <w:sz w:val="26"/>
          <w:szCs w:val="26"/>
        </w:rPr>
      </w:pPr>
      <w:r w:rsidRPr="00443C76">
        <w:rPr>
          <w:rFonts w:ascii="Arial" w:hAnsi="Arial" w:cs="Arial"/>
          <w:sz w:val="26"/>
          <w:szCs w:val="26"/>
        </w:rPr>
        <w:t>F.3.14 Explains the enhancement program requirement to the applicant</w:t>
      </w:r>
    </w:p>
    <w:p w14:paraId="748EBD16" w14:textId="601A820E" w:rsidR="00DD102E" w:rsidRPr="00443C76" w:rsidRDefault="00DD102E" w:rsidP="00ED1197">
      <w:pPr>
        <w:spacing w:after="0" w:line="240" w:lineRule="auto"/>
        <w:ind w:left="3420" w:hanging="720"/>
        <w:jc w:val="both"/>
        <w:rPr>
          <w:rFonts w:ascii="Arial" w:hAnsi="Arial" w:cs="Arial"/>
          <w:sz w:val="26"/>
          <w:szCs w:val="26"/>
        </w:rPr>
      </w:pPr>
      <w:r w:rsidRPr="00443C76">
        <w:rPr>
          <w:rFonts w:ascii="Arial" w:eastAsia="Roboto" w:hAnsi="Arial" w:cs="Arial"/>
          <w:sz w:val="26"/>
          <w:szCs w:val="26"/>
        </w:rPr>
        <w:t xml:space="preserve">F.3.15 Submit accomplished tool and oral competency form to the </w:t>
      </w:r>
      <w:r w:rsidR="00B44699" w:rsidRPr="00443C76">
        <w:rPr>
          <w:rFonts w:ascii="Arial" w:eastAsia="Roboto" w:hAnsi="Arial" w:cs="Arial"/>
          <w:sz w:val="26"/>
          <w:szCs w:val="26"/>
        </w:rPr>
        <w:t xml:space="preserve">ETEEAP Coordinator </w:t>
      </w:r>
      <w:r w:rsidRPr="00443C76">
        <w:rPr>
          <w:rFonts w:ascii="Arial" w:eastAsia="Roboto" w:hAnsi="Arial" w:cs="Arial"/>
          <w:sz w:val="26"/>
          <w:szCs w:val="26"/>
        </w:rPr>
        <w:t>for reference and filing one day after the panel interview.</w:t>
      </w:r>
    </w:p>
    <w:p w14:paraId="22F8D99F" w14:textId="1E13290C" w:rsidR="00DD102E" w:rsidRDefault="00DD102E" w:rsidP="00ED1197">
      <w:pPr>
        <w:spacing w:after="0" w:line="240" w:lineRule="auto"/>
        <w:ind w:left="3420" w:hanging="720"/>
        <w:jc w:val="both"/>
        <w:rPr>
          <w:rFonts w:ascii="Arial" w:hAnsi="Arial" w:cs="Arial"/>
          <w:sz w:val="26"/>
          <w:szCs w:val="26"/>
        </w:rPr>
      </w:pPr>
      <w:r w:rsidRPr="00443C76">
        <w:rPr>
          <w:rFonts w:ascii="Arial" w:eastAsia="Roboto" w:hAnsi="Arial" w:cs="Arial"/>
          <w:sz w:val="26"/>
          <w:szCs w:val="26"/>
        </w:rPr>
        <w:t xml:space="preserve">F.3.16 After the validation interview process, the </w:t>
      </w:r>
      <w:r w:rsidR="00B44699" w:rsidRPr="00443C76">
        <w:rPr>
          <w:rFonts w:ascii="Arial" w:hAnsi="Arial" w:cs="Arial"/>
          <w:sz w:val="26"/>
          <w:szCs w:val="26"/>
        </w:rPr>
        <w:t xml:space="preserve">Quality Assurance Officer </w:t>
      </w:r>
      <w:r w:rsidRPr="00443C76">
        <w:rPr>
          <w:rFonts w:ascii="Arial" w:eastAsia="Roboto" w:hAnsi="Arial" w:cs="Arial"/>
          <w:sz w:val="26"/>
          <w:szCs w:val="26"/>
        </w:rPr>
        <w:t xml:space="preserve">will prepare a final equivalency matrix in </w:t>
      </w:r>
      <w:r w:rsidRPr="00443C76">
        <w:rPr>
          <w:rFonts w:ascii="Arial" w:hAnsi="Arial" w:cs="Arial"/>
          <w:sz w:val="26"/>
          <w:szCs w:val="26"/>
        </w:rPr>
        <w:t>preparation for the applicant’s enhancement activities and the supplementary subjects to be enrolled by the applicant.</w:t>
      </w:r>
    </w:p>
    <w:p w14:paraId="001C92F0" w14:textId="77777777" w:rsidR="00ED1197" w:rsidRDefault="00ED1197" w:rsidP="00ED1197">
      <w:pPr>
        <w:spacing w:after="0" w:line="240" w:lineRule="auto"/>
        <w:ind w:left="3420" w:hanging="720"/>
        <w:jc w:val="both"/>
        <w:rPr>
          <w:rFonts w:ascii="Arial" w:hAnsi="Arial" w:cs="Arial"/>
          <w:sz w:val="26"/>
          <w:szCs w:val="26"/>
        </w:rPr>
      </w:pPr>
    </w:p>
    <w:p w14:paraId="515CCE86" w14:textId="77777777" w:rsidR="00ED1197" w:rsidRDefault="00ED1197" w:rsidP="00ED1197">
      <w:pPr>
        <w:spacing w:after="0" w:line="240" w:lineRule="auto"/>
        <w:ind w:left="3420" w:hanging="720"/>
        <w:jc w:val="both"/>
        <w:rPr>
          <w:rFonts w:ascii="Arial" w:hAnsi="Arial" w:cs="Arial"/>
          <w:sz w:val="26"/>
          <w:szCs w:val="26"/>
        </w:rPr>
      </w:pPr>
    </w:p>
    <w:p w14:paraId="74E2AB82" w14:textId="77777777" w:rsidR="00ED1197" w:rsidRDefault="00ED1197" w:rsidP="00ED1197">
      <w:pPr>
        <w:spacing w:after="0" w:line="240" w:lineRule="auto"/>
        <w:ind w:left="3420" w:hanging="720"/>
        <w:jc w:val="both"/>
        <w:rPr>
          <w:rFonts w:ascii="Arial" w:hAnsi="Arial" w:cs="Arial"/>
          <w:sz w:val="26"/>
          <w:szCs w:val="26"/>
        </w:rPr>
      </w:pPr>
    </w:p>
    <w:p w14:paraId="77BFE99B" w14:textId="77777777" w:rsidR="00ED1197" w:rsidRDefault="00ED1197" w:rsidP="00ED1197">
      <w:pPr>
        <w:spacing w:after="0" w:line="240" w:lineRule="auto"/>
        <w:ind w:left="3420" w:hanging="720"/>
        <w:jc w:val="both"/>
        <w:rPr>
          <w:rFonts w:ascii="Arial" w:hAnsi="Arial" w:cs="Arial"/>
          <w:sz w:val="26"/>
          <w:szCs w:val="26"/>
        </w:rPr>
      </w:pPr>
    </w:p>
    <w:p w14:paraId="55A18941" w14:textId="77777777" w:rsidR="00ED1197" w:rsidRDefault="00ED1197" w:rsidP="00ED1197">
      <w:pPr>
        <w:spacing w:after="0" w:line="240" w:lineRule="auto"/>
        <w:ind w:left="3420" w:hanging="720"/>
        <w:jc w:val="both"/>
        <w:rPr>
          <w:rFonts w:ascii="Arial" w:hAnsi="Arial" w:cs="Arial"/>
          <w:sz w:val="26"/>
          <w:szCs w:val="26"/>
        </w:rPr>
      </w:pPr>
    </w:p>
    <w:p w14:paraId="63731817" w14:textId="77777777" w:rsidR="00ED1197" w:rsidRPr="00443C76" w:rsidRDefault="00ED1197" w:rsidP="00ED1197">
      <w:pPr>
        <w:spacing w:after="0" w:line="240" w:lineRule="auto"/>
        <w:ind w:left="3420" w:hanging="720"/>
        <w:jc w:val="both"/>
        <w:rPr>
          <w:rFonts w:ascii="Arial" w:hAnsi="Arial" w:cs="Arial"/>
          <w:sz w:val="26"/>
          <w:szCs w:val="26"/>
        </w:rPr>
      </w:pPr>
    </w:p>
    <w:p w14:paraId="3FC18081" w14:textId="6EAB1F23" w:rsidR="00DD102E" w:rsidRPr="00ED1197" w:rsidRDefault="00DD102E" w:rsidP="00ED1197">
      <w:pPr>
        <w:numPr>
          <w:ilvl w:val="0"/>
          <w:numId w:val="6"/>
        </w:numPr>
        <w:spacing w:after="0" w:line="240" w:lineRule="auto"/>
        <w:ind w:left="1350" w:hanging="225"/>
        <w:jc w:val="both"/>
        <w:rPr>
          <w:rFonts w:ascii="Arial" w:eastAsia="Roboto" w:hAnsi="Arial" w:cs="Arial"/>
          <w:bCs/>
          <w:i/>
          <w:iCs/>
          <w:sz w:val="26"/>
          <w:szCs w:val="26"/>
        </w:rPr>
      </w:pPr>
      <w:r w:rsidRPr="00ED1197">
        <w:rPr>
          <w:rFonts w:ascii="Arial" w:eastAsia="Roboto" w:hAnsi="Arial" w:cs="Arial"/>
          <w:bCs/>
          <w:i/>
          <w:iCs/>
          <w:sz w:val="26"/>
          <w:szCs w:val="26"/>
        </w:rPr>
        <w:lastRenderedPageBreak/>
        <w:t xml:space="preserve">ADMISSION </w:t>
      </w:r>
    </w:p>
    <w:p w14:paraId="6641356A" w14:textId="77777777" w:rsidR="00ED1197" w:rsidRPr="00ED1197" w:rsidRDefault="00ED1197" w:rsidP="00ED1197">
      <w:pPr>
        <w:pStyle w:val="ListParagraph"/>
        <w:spacing w:after="0" w:line="240" w:lineRule="auto"/>
        <w:ind w:left="600"/>
        <w:jc w:val="both"/>
        <w:rPr>
          <w:rFonts w:ascii="Arial" w:eastAsia="Roboto" w:hAnsi="Arial" w:cs="Arial"/>
          <w:bCs/>
          <w:i/>
          <w:iCs/>
          <w:sz w:val="26"/>
          <w:szCs w:val="26"/>
        </w:rPr>
      </w:pPr>
    </w:p>
    <w:p w14:paraId="7D6BA33C" w14:textId="09F160A9" w:rsidR="00DD102E" w:rsidRPr="00005B03" w:rsidRDefault="00DD102E" w:rsidP="00005B03">
      <w:pPr>
        <w:spacing w:after="120" w:line="240" w:lineRule="auto"/>
        <w:ind w:left="2160" w:firstLine="4"/>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C34649" w:rsidRPr="00005B03">
        <w:rPr>
          <w:rFonts w:ascii="Arial" w:hAnsi="Arial" w:cs="Arial"/>
          <w:b/>
          <w:bCs/>
          <w:i/>
          <w:iCs/>
          <w:sz w:val="26"/>
          <w:szCs w:val="26"/>
        </w:rPr>
        <w:t>ETEEAP Coordinator</w:t>
      </w:r>
      <w:r w:rsidR="009E03CF" w:rsidRPr="00005B03">
        <w:rPr>
          <w:rFonts w:ascii="Arial" w:hAnsi="Arial" w:cs="Arial"/>
          <w:b/>
          <w:bCs/>
          <w:i/>
          <w:iCs/>
          <w:sz w:val="26"/>
          <w:szCs w:val="26"/>
        </w:rPr>
        <w:t xml:space="preserve"> and the ETEEAP Support Staff</w:t>
      </w:r>
    </w:p>
    <w:p w14:paraId="256234DA" w14:textId="52372156" w:rsidR="00DD102E" w:rsidRPr="00443C76" w:rsidRDefault="00DD102E" w:rsidP="00ED1197">
      <w:pPr>
        <w:spacing w:after="0" w:line="240" w:lineRule="auto"/>
        <w:ind w:left="2160" w:hanging="580"/>
        <w:jc w:val="both"/>
        <w:rPr>
          <w:rFonts w:ascii="Arial" w:hAnsi="Arial" w:cs="Arial"/>
          <w:sz w:val="26"/>
          <w:szCs w:val="26"/>
        </w:rPr>
      </w:pPr>
      <w:r w:rsidRPr="00443C76">
        <w:rPr>
          <w:rFonts w:ascii="Arial" w:eastAsia="Roboto" w:hAnsi="Arial" w:cs="Arial"/>
          <w:sz w:val="26"/>
          <w:szCs w:val="26"/>
        </w:rPr>
        <w:t xml:space="preserve">G.1. The </w:t>
      </w:r>
      <w:r w:rsidR="00C34649" w:rsidRPr="00443C76">
        <w:rPr>
          <w:rFonts w:ascii="Arial" w:eastAsia="Roboto" w:hAnsi="Arial" w:cs="Arial"/>
          <w:sz w:val="26"/>
          <w:szCs w:val="26"/>
        </w:rPr>
        <w:t>ETEEAP Coordinator</w:t>
      </w:r>
      <w:r w:rsidRPr="00443C76">
        <w:rPr>
          <w:rFonts w:ascii="Arial" w:eastAsia="Roboto" w:hAnsi="Arial" w:cs="Arial"/>
          <w:sz w:val="26"/>
          <w:szCs w:val="26"/>
        </w:rPr>
        <w:t xml:space="preserve"> will coordinate and assist the applicant for the admission process</w:t>
      </w:r>
      <w:r w:rsidR="001338B3" w:rsidRPr="00443C76">
        <w:rPr>
          <w:rFonts w:ascii="Arial" w:eastAsia="Roboto" w:hAnsi="Arial" w:cs="Arial"/>
          <w:sz w:val="26"/>
          <w:szCs w:val="26"/>
        </w:rPr>
        <w:t xml:space="preserve"> together with the ETEEAP Support Staff</w:t>
      </w:r>
      <w:r w:rsidR="00C34649" w:rsidRPr="00443C76">
        <w:rPr>
          <w:rFonts w:ascii="Arial" w:eastAsia="Roboto" w:hAnsi="Arial" w:cs="Arial"/>
          <w:sz w:val="26"/>
          <w:szCs w:val="26"/>
        </w:rPr>
        <w:t>.</w:t>
      </w:r>
    </w:p>
    <w:p w14:paraId="43925301" w14:textId="7BF23AF6" w:rsidR="00DD102E" w:rsidRPr="00443C76" w:rsidRDefault="00DD102E" w:rsidP="00ED1197">
      <w:pPr>
        <w:spacing w:after="0" w:line="240" w:lineRule="auto"/>
        <w:ind w:left="2250" w:hanging="670"/>
        <w:jc w:val="both"/>
        <w:rPr>
          <w:rFonts w:ascii="Arial" w:hAnsi="Arial" w:cs="Arial"/>
          <w:sz w:val="26"/>
          <w:szCs w:val="26"/>
        </w:rPr>
      </w:pPr>
      <w:r w:rsidRPr="00443C76">
        <w:rPr>
          <w:rFonts w:ascii="Arial" w:hAnsi="Arial" w:cs="Arial"/>
          <w:sz w:val="26"/>
          <w:szCs w:val="26"/>
        </w:rPr>
        <w:t xml:space="preserve">G.2 After the applicant has </w:t>
      </w:r>
      <w:r w:rsidR="001338B3" w:rsidRPr="00443C76">
        <w:rPr>
          <w:rFonts w:ascii="Arial" w:hAnsi="Arial" w:cs="Arial"/>
          <w:sz w:val="26"/>
          <w:szCs w:val="26"/>
        </w:rPr>
        <w:t>completed</w:t>
      </w:r>
      <w:r w:rsidRPr="00443C76">
        <w:rPr>
          <w:rFonts w:ascii="Arial" w:hAnsi="Arial" w:cs="Arial"/>
          <w:sz w:val="26"/>
          <w:szCs w:val="26"/>
        </w:rPr>
        <w:t xml:space="preserve"> the admission form, the ETEEAP </w:t>
      </w:r>
      <w:r w:rsidR="001338B3" w:rsidRPr="00443C76">
        <w:rPr>
          <w:rFonts w:ascii="Arial" w:hAnsi="Arial" w:cs="Arial"/>
          <w:sz w:val="26"/>
          <w:szCs w:val="26"/>
        </w:rPr>
        <w:t>Coordinator</w:t>
      </w:r>
      <w:r w:rsidRPr="00443C76">
        <w:rPr>
          <w:rFonts w:ascii="Arial" w:hAnsi="Arial" w:cs="Arial"/>
          <w:sz w:val="26"/>
          <w:szCs w:val="26"/>
        </w:rPr>
        <w:t xml:space="preserve"> will coordinate with the </w:t>
      </w:r>
      <w:r w:rsidR="00A62828" w:rsidRPr="00443C76">
        <w:rPr>
          <w:rFonts w:ascii="Arial" w:hAnsi="Arial" w:cs="Arial"/>
          <w:sz w:val="26"/>
          <w:szCs w:val="26"/>
        </w:rPr>
        <w:t>Registrar’s Office Staff</w:t>
      </w:r>
      <w:r w:rsidRPr="00443C76">
        <w:rPr>
          <w:rFonts w:ascii="Arial" w:hAnsi="Arial" w:cs="Arial"/>
          <w:sz w:val="26"/>
          <w:szCs w:val="26"/>
        </w:rPr>
        <w:t xml:space="preserve"> to generate the </w:t>
      </w:r>
      <w:r w:rsidR="00A62828" w:rsidRPr="00443C76">
        <w:rPr>
          <w:rFonts w:ascii="Arial" w:hAnsi="Arial" w:cs="Arial"/>
          <w:sz w:val="26"/>
          <w:szCs w:val="26"/>
        </w:rPr>
        <w:t>Student</w:t>
      </w:r>
      <w:r w:rsidR="001338B3" w:rsidRPr="00443C76">
        <w:rPr>
          <w:rFonts w:ascii="Arial" w:hAnsi="Arial" w:cs="Arial"/>
          <w:sz w:val="26"/>
          <w:szCs w:val="26"/>
        </w:rPr>
        <w:t>’s</w:t>
      </w:r>
      <w:r w:rsidR="00A62828" w:rsidRPr="00443C76">
        <w:rPr>
          <w:rFonts w:ascii="Arial" w:hAnsi="Arial" w:cs="Arial"/>
          <w:sz w:val="26"/>
          <w:szCs w:val="26"/>
        </w:rPr>
        <w:t xml:space="preserve"> </w:t>
      </w:r>
      <w:r w:rsidRPr="00443C76">
        <w:rPr>
          <w:rFonts w:ascii="Arial" w:hAnsi="Arial" w:cs="Arial"/>
          <w:sz w:val="26"/>
          <w:szCs w:val="26"/>
        </w:rPr>
        <w:t>ID number</w:t>
      </w:r>
      <w:r w:rsidR="00A62828" w:rsidRPr="00443C76">
        <w:rPr>
          <w:rFonts w:ascii="Arial" w:hAnsi="Arial" w:cs="Arial"/>
          <w:sz w:val="26"/>
          <w:szCs w:val="26"/>
        </w:rPr>
        <w:t xml:space="preserve"> and </w:t>
      </w:r>
      <w:proofErr w:type="gramStart"/>
      <w:r w:rsidR="00A62828" w:rsidRPr="00443C76">
        <w:rPr>
          <w:rFonts w:ascii="Arial" w:hAnsi="Arial" w:cs="Arial"/>
          <w:sz w:val="26"/>
          <w:szCs w:val="26"/>
        </w:rPr>
        <w:t>issued</w:t>
      </w:r>
      <w:proofErr w:type="gramEnd"/>
      <w:r w:rsidR="00A62828" w:rsidRPr="00443C76">
        <w:rPr>
          <w:rFonts w:ascii="Arial" w:hAnsi="Arial" w:cs="Arial"/>
          <w:sz w:val="26"/>
          <w:szCs w:val="26"/>
        </w:rPr>
        <w:t xml:space="preserve"> him/her the School ID Card</w:t>
      </w:r>
      <w:r w:rsidRPr="00443C76">
        <w:rPr>
          <w:rFonts w:ascii="Arial" w:hAnsi="Arial" w:cs="Arial"/>
          <w:sz w:val="26"/>
          <w:szCs w:val="26"/>
        </w:rPr>
        <w:t>.</w:t>
      </w:r>
    </w:p>
    <w:p w14:paraId="5F8735F6" w14:textId="77777777" w:rsidR="00DD102E" w:rsidRPr="00443C76" w:rsidRDefault="00DD102E" w:rsidP="00B7649A">
      <w:pPr>
        <w:spacing w:after="0" w:line="240" w:lineRule="auto"/>
        <w:ind w:left="760"/>
        <w:jc w:val="both"/>
        <w:rPr>
          <w:rFonts w:ascii="Arial" w:hAnsi="Arial" w:cs="Arial"/>
          <w:sz w:val="26"/>
          <w:szCs w:val="26"/>
        </w:rPr>
      </w:pPr>
      <w:r w:rsidRPr="00443C76">
        <w:rPr>
          <w:rFonts w:ascii="Arial" w:hAnsi="Arial" w:cs="Arial"/>
          <w:sz w:val="26"/>
          <w:szCs w:val="26"/>
        </w:rPr>
        <w:t xml:space="preserve"> </w:t>
      </w:r>
    </w:p>
    <w:p w14:paraId="1F289D5B" w14:textId="07E2966C" w:rsidR="00ED1197" w:rsidRPr="00443C76" w:rsidRDefault="00DD102E" w:rsidP="00ED1197">
      <w:pPr>
        <w:spacing w:after="0" w:line="240" w:lineRule="auto"/>
        <w:ind w:left="2160" w:firstLine="720"/>
        <w:jc w:val="both"/>
        <w:rPr>
          <w:rFonts w:ascii="Arial" w:hAnsi="Arial" w:cs="Arial"/>
          <w:sz w:val="26"/>
          <w:szCs w:val="26"/>
        </w:rPr>
      </w:pPr>
      <w:r w:rsidRPr="00443C76">
        <w:rPr>
          <w:rFonts w:ascii="Arial" w:hAnsi="Arial" w:cs="Arial"/>
          <w:sz w:val="26"/>
          <w:szCs w:val="26"/>
        </w:rPr>
        <w:t xml:space="preserve">These are the following documents that the </w:t>
      </w:r>
      <w:r w:rsidR="001338B3" w:rsidRPr="00443C76">
        <w:rPr>
          <w:rFonts w:ascii="Arial" w:hAnsi="Arial" w:cs="Arial"/>
          <w:sz w:val="26"/>
          <w:szCs w:val="26"/>
        </w:rPr>
        <w:t>Registrar’s Office</w:t>
      </w:r>
      <w:r w:rsidRPr="00443C76">
        <w:rPr>
          <w:rFonts w:ascii="Arial" w:hAnsi="Arial" w:cs="Arial"/>
          <w:sz w:val="26"/>
          <w:szCs w:val="26"/>
        </w:rPr>
        <w:t xml:space="preserve"> requires for submission by the enrollees:</w:t>
      </w:r>
    </w:p>
    <w:p w14:paraId="3EDF352A" w14:textId="77777777" w:rsidR="00DD102E" w:rsidRPr="00443C76" w:rsidRDefault="00DD102E" w:rsidP="00ED1197">
      <w:pPr>
        <w:numPr>
          <w:ilvl w:val="0"/>
          <w:numId w:val="8"/>
        </w:numPr>
        <w:spacing w:after="0" w:line="240" w:lineRule="auto"/>
        <w:ind w:left="2970" w:hanging="220"/>
        <w:jc w:val="both"/>
        <w:rPr>
          <w:rFonts w:ascii="Arial" w:hAnsi="Arial" w:cs="Arial"/>
          <w:sz w:val="26"/>
          <w:szCs w:val="26"/>
        </w:rPr>
      </w:pPr>
      <w:r w:rsidRPr="00443C76">
        <w:rPr>
          <w:rFonts w:ascii="Arial" w:hAnsi="Arial" w:cs="Arial"/>
          <w:sz w:val="26"/>
          <w:szCs w:val="26"/>
        </w:rPr>
        <w:t>Original Transcript of Records/ Copy of grades from the last school attended</w:t>
      </w:r>
    </w:p>
    <w:p w14:paraId="14075790" w14:textId="77777777" w:rsidR="00DD102E" w:rsidRPr="00443C76" w:rsidRDefault="00DD102E" w:rsidP="00ED1197">
      <w:pPr>
        <w:numPr>
          <w:ilvl w:val="0"/>
          <w:numId w:val="8"/>
        </w:numPr>
        <w:spacing w:after="0" w:line="240" w:lineRule="auto"/>
        <w:ind w:left="2970" w:hanging="220"/>
        <w:jc w:val="both"/>
        <w:rPr>
          <w:rFonts w:ascii="Arial" w:hAnsi="Arial" w:cs="Arial"/>
          <w:sz w:val="26"/>
          <w:szCs w:val="26"/>
        </w:rPr>
      </w:pPr>
      <w:r w:rsidRPr="00443C76">
        <w:rPr>
          <w:rFonts w:ascii="Arial" w:hAnsi="Arial" w:cs="Arial"/>
          <w:sz w:val="26"/>
          <w:szCs w:val="26"/>
        </w:rPr>
        <w:t>Transfer Credentials/ Honorable Dismissal from the last school attended</w:t>
      </w:r>
    </w:p>
    <w:p w14:paraId="78B6F7D7" w14:textId="77777777" w:rsidR="00DD102E" w:rsidRPr="00443C76" w:rsidRDefault="00DD102E" w:rsidP="00ED1197">
      <w:pPr>
        <w:numPr>
          <w:ilvl w:val="0"/>
          <w:numId w:val="8"/>
        </w:numPr>
        <w:spacing w:after="0" w:line="240" w:lineRule="auto"/>
        <w:ind w:left="2970" w:hanging="220"/>
        <w:jc w:val="both"/>
        <w:rPr>
          <w:rFonts w:ascii="Arial" w:hAnsi="Arial" w:cs="Arial"/>
          <w:sz w:val="26"/>
          <w:szCs w:val="26"/>
        </w:rPr>
      </w:pPr>
      <w:r w:rsidRPr="00443C76">
        <w:rPr>
          <w:rFonts w:ascii="Arial" w:eastAsia="Roboto" w:hAnsi="Arial" w:cs="Arial"/>
          <w:sz w:val="26"/>
          <w:szCs w:val="26"/>
        </w:rPr>
        <w:t>Certificate of Good Moral Character</w:t>
      </w:r>
    </w:p>
    <w:p w14:paraId="1E4EECB7" w14:textId="4DCCFB39" w:rsidR="00DD102E" w:rsidRPr="00443C76" w:rsidRDefault="00C34649" w:rsidP="00ED1197">
      <w:pPr>
        <w:numPr>
          <w:ilvl w:val="0"/>
          <w:numId w:val="8"/>
        </w:numPr>
        <w:spacing w:after="0" w:line="240" w:lineRule="auto"/>
        <w:ind w:left="2970" w:hanging="220"/>
        <w:jc w:val="both"/>
        <w:rPr>
          <w:rFonts w:ascii="Arial" w:hAnsi="Arial" w:cs="Arial"/>
          <w:sz w:val="26"/>
          <w:szCs w:val="26"/>
        </w:rPr>
      </w:pPr>
      <w:r w:rsidRPr="00443C76">
        <w:rPr>
          <w:rFonts w:ascii="Arial" w:eastAsia="Roboto" w:hAnsi="Arial" w:cs="Arial"/>
          <w:sz w:val="26"/>
          <w:szCs w:val="26"/>
        </w:rPr>
        <w:t>Authenticated copy</w:t>
      </w:r>
      <w:r w:rsidR="00DD102E" w:rsidRPr="00443C76">
        <w:rPr>
          <w:rFonts w:ascii="Arial" w:eastAsia="Roboto" w:hAnsi="Arial" w:cs="Arial"/>
          <w:sz w:val="26"/>
          <w:szCs w:val="26"/>
        </w:rPr>
        <w:t xml:space="preserve"> of the PSA birth certificate</w:t>
      </w:r>
    </w:p>
    <w:p w14:paraId="54DBFAD3" w14:textId="6C6A752A" w:rsidR="00DD102E" w:rsidRPr="00443C76" w:rsidRDefault="00C34649" w:rsidP="00ED1197">
      <w:pPr>
        <w:numPr>
          <w:ilvl w:val="0"/>
          <w:numId w:val="8"/>
        </w:numPr>
        <w:spacing w:after="0" w:line="240" w:lineRule="auto"/>
        <w:ind w:left="2970" w:hanging="220"/>
        <w:jc w:val="both"/>
        <w:rPr>
          <w:rFonts w:ascii="Arial" w:hAnsi="Arial" w:cs="Arial"/>
          <w:sz w:val="26"/>
          <w:szCs w:val="26"/>
        </w:rPr>
      </w:pPr>
      <w:r w:rsidRPr="00443C76">
        <w:rPr>
          <w:rFonts w:ascii="Arial" w:eastAsia="Calibri" w:hAnsi="Arial" w:cs="Arial"/>
          <w:noProof/>
          <w:color w:val="000000"/>
          <w:sz w:val="26"/>
          <w:szCs w:val="26"/>
        </w:rPr>
        <w:t>Authenticated copy</w:t>
      </w:r>
      <w:r w:rsidR="00DD102E" w:rsidRPr="00443C76">
        <w:rPr>
          <w:rFonts w:ascii="Arial" w:eastAsia="Roboto" w:hAnsi="Arial" w:cs="Arial"/>
          <w:sz w:val="26"/>
          <w:szCs w:val="26"/>
        </w:rPr>
        <w:t xml:space="preserve"> of PSA Marriage certificate and Affidavit to use the married name (applicable for </w:t>
      </w:r>
      <w:r w:rsidR="00DD102E" w:rsidRPr="00443C76">
        <w:rPr>
          <w:rFonts w:ascii="Arial" w:hAnsi="Arial" w:cs="Arial"/>
          <w:sz w:val="26"/>
          <w:szCs w:val="26"/>
        </w:rPr>
        <w:t>married female applicants only).</w:t>
      </w:r>
    </w:p>
    <w:p w14:paraId="16326265" w14:textId="77777777" w:rsidR="00DD102E" w:rsidRPr="00443C76" w:rsidRDefault="00DD102E" w:rsidP="00ED1197">
      <w:pPr>
        <w:numPr>
          <w:ilvl w:val="0"/>
          <w:numId w:val="8"/>
        </w:numPr>
        <w:spacing w:after="0" w:line="240" w:lineRule="auto"/>
        <w:ind w:left="2970" w:hanging="220"/>
        <w:jc w:val="both"/>
        <w:rPr>
          <w:rFonts w:ascii="Arial" w:hAnsi="Arial" w:cs="Arial"/>
          <w:sz w:val="26"/>
          <w:szCs w:val="26"/>
        </w:rPr>
      </w:pPr>
      <w:r w:rsidRPr="00443C76">
        <w:rPr>
          <w:rFonts w:ascii="Arial" w:hAnsi="Arial" w:cs="Arial"/>
          <w:sz w:val="26"/>
          <w:szCs w:val="26"/>
        </w:rPr>
        <w:t>Original Alternative Learning System and Equivalency (ALS&amp;E) Rating Card and Diploma</w:t>
      </w:r>
    </w:p>
    <w:p w14:paraId="5F41DAE9" w14:textId="77777777" w:rsidR="00A62828" w:rsidRPr="00443C76" w:rsidRDefault="00A62828" w:rsidP="00B7649A">
      <w:pPr>
        <w:spacing w:after="0" w:line="240" w:lineRule="auto"/>
        <w:jc w:val="both"/>
        <w:rPr>
          <w:rFonts w:ascii="Arial" w:hAnsi="Arial" w:cs="Arial"/>
          <w:sz w:val="26"/>
          <w:szCs w:val="26"/>
        </w:rPr>
      </w:pPr>
    </w:p>
    <w:p w14:paraId="25F58C31" w14:textId="0CE07F32" w:rsidR="00DD102E" w:rsidRPr="00005B03" w:rsidRDefault="00DD102E" w:rsidP="00ED1197">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A62828" w:rsidRPr="00005B03">
        <w:rPr>
          <w:rFonts w:ascii="Arial" w:hAnsi="Arial" w:cs="Arial"/>
          <w:b/>
          <w:bCs/>
          <w:i/>
          <w:iCs/>
          <w:sz w:val="26"/>
          <w:szCs w:val="26"/>
        </w:rPr>
        <w:t>Registrar’s Office Staff</w:t>
      </w:r>
    </w:p>
    <w:p w14:paraId="581002ED" w14:textId="52749860" w:rsidR="00DD102E" w:rsidRPr="00443C76" w:rsidRDefault="00DD102E" w:rsidP="00ED1197">
      <w:pPr>
        <w:numPr>
          <w:ilvl w:val="1"/>
          <w:numId w:val="9"/>
        </w:numPr>
        <w:spacing w:after="0" w:line="240" w:lineRule="auto"/>
        <w:ind w:left="2160" w:hanging="580"/>
        <w:jc w:val="both"/>
        <w:rPr>
          <w:rFonts w:ascii="Arial" w:hAnsi="Arial" w:cs="Arial"/>
          <w:sz w:val="26"/>
          <w:szCs w:val="26"/>
        </w:rPr>
      </w:pPr>
      <w:r w:rsidRPr="00443C76">
        <w:rPr>
          <w:rFonts w:ascii="Arial" w:hAnsi="Arial" w:cs="Arial"/>
          <w:sz w:val="26"/>
          <w:szCs w:val="26"/>
        </w:rPr>
        <w:t xml:space="preserve">The </w:t>
      </w:r>
      <w:r w:rsidR="00A62828" w:rsidRPr="00443C76">
        <w:rPr>
          <w:rFonts w:ascii="Arial" w:hAnsi="Arial" w:cs="Arial"/>
          <w:sz w:val="26"/>
          <w:szCs w:val="26"/>
        </w:rPr>
        <w:t xml:space="preserve">Registrar’s Office </w:t>
      </w:r>
      <w:r w:rsidRPr="00443C76">
        <w:rPr>
          <w:rFonts w:ascii="Arial" w:hAnsi="Arial" w:cs="Arial"/>
          <w:sz w:val="26"/>
          <w:szCs w:val="26"/>
        </w:rPr>
        <w:t>Staff receives and checks the completeness of the admission requirements.</w:t>
      </w:r>
    </w:p>
    <w:p w14:paraId="794D10BE" w14:textId="2D2A94A8" w:rsidR="00DD102E" w:rsidRPr="00443C76" w:rsidRDefault="006F7407" w:rsidP="00ED1197">
      <w:pPr>
        <w:numPr>
          <w:ilvl w:val="1"/>
          <w:numId w:val="9"/>
        </w:numPr>
        <w:spacing w:after="0" w:line="240" w:lineRule="auto"/>
        <w:ind w:left="2160" w:hanging="580"/>
        <w:jc w:val="both"/>
        <w:rPr>
          <w:rFonts w:ascii="Arial" w:hAnsi="Arial" w:cs="Arial"/>
          <w:sz w:val="26"/>
          <w:szCs w:val="26"/>
        </w:rPr>
      </w:pPr>
      <w:r w:rsidRPr="00443C76">
        <w:rPr>
          <w:rFonts w:ascii="Arial" w:hAnsi="Arial" w:cs="Arial"/>
          <w:sz w:val="26"/>
          <w:szCs w:val="26"/>
        </w:rPr>
        <w:t xml:space="preserve"> Generate student ID number, then print and issue the Student</w:t>
      </w:r>
      <w:r w:rsidR="00A62828" w:rsidRPr="00443C76">
        <w:rPr>
          <w:rFonts w:ascii="Arial" w:hAnsi="Arial" w:cs="Arial"/>
          <w:sz w:val="26"/>
          <w:szCs w:val="26"/>
        </w:rPr>
        <w:t>’s</w:t>
      </w:r>
      <w:r w:rsidRPr="00443C76">
        <w:rPr>
          <w:rFonts w:ascii="Arial" w:hAnsi="Arial" w:cs="Arial"/>
          <w:sz w:val="26"/>
          <w:szCs w:val="26"/>
        </w:rPr>
        <w:t xml:space="preserve"> </w:t>
      </w:r>
      <w:r w:rsidR="00A62828" w:rsidRPr="00443C76">
        <w:rPr>
          <w:rFonts w:ascii="Arial" w:hAnsi="Arial" w:cs="Arial"/>
          <w:sz w:val="26"/>
          <w:szCs w:val="26"/>
        </w:rPr>
        <w:t xml:space="preserve">School </w:t>
      </w:r>
      <w:r w:rsidRPr="00443C76">
        <w:rPr>
          <w:rFonts w:ascii="Arial" w:hAnsi="Arial" w:cs="Arial"/>
          <w:sz w:val="26"/>
          <w:szCs w:val="26"/>
        </w:rPr>
        <w:t>ID</w:t>
      </w:r>
      <w:r w:rsidR="00A62828" w:rsidRPr="00443C76">
        <w:rPr>
          <w:rFonts w:ascii="Arial" w:hAnsi="Arial" w:cs="Arial"/>
          <w:sz w:val="26"/>
          <w:szCs w:val="26"/>
        </w:rPr>
        <w:t xml:space="preserve"> Card</w:t>
      </w:r>
      <w:r w:rsidRPr="00443C76">
        <w:rPr>
          <w:rFonts w:ascii="Arial" w:hAnsi="Arial" w:cs="Arial"/>
          <w:sz w:val="26"/>
          <w:szCs w:val="26"/>
        </w:rPr>
        <w:t xml:space="preserve"> to the ATEEAP Student</w:t>
      </w:r>
      <w:r w:rsidR="00DD102E" w:rsidRPr="00443C76">
        <w:rPr>
          <w:rFonts w:ascii="Arial" w:hAnsi="Arial" w:cs="Arial"/>
          <w:sz w:val="26"/>
          <w:szCs w:val="26"/>
        </w:rPr>
        <w:t>.</w:t>
      </w:r>
    </w:p>
    <w:p w14:paraId="1C883047" w14:textId="5500EE9E" w:rsidR="00DD102E" w:rsidRDefault="00DD102E" w:rsidP="00ED1197">
      <w:pPr>
        <w:numPr>
          <w:ilvl w:val="1"/>
          <w:numId w:val="9"/>
        </w:numPr>
        <w:spacing w:after="0" w:line="240" w:lineRule="auto"/>
        <w:ind w:left="2160" w:hanging="580"/>
        <w:jc w:val="both"/>
        <w:rPr>
          <w:rFonts w:ascii="Arial" w:hAnsi="Arial" w:cs="Arial"/>
          <w:sz w:val="26"/>
          <w:szCs w:val="26"/>
        </w:rPr>
      </w:pPr>
      <w:r w:rsidRPr="00443C76">
        <w:rPr>
          <w:rFonts w:ascii="Arial" w:hAnsi="Arial" w:cs="Arial"/>
          <w:sz w:val="26"/>
          <w:szCs w:val="26"/>
        </w:rPr>
        <w:t xml:space="preserve">Issue/send a request letter to the last school attended </w:t>
      </w:r>
      <w:proofErr w:type="gramStart"/>
      <w:r w:rsidRPr="00443C76">
        <w:rPr>
          <w:rFonts w:ascii="Arial" w:hAnsi="Arial" w:cs="Arial"/>
          <w:sz w:val="26"/>
          <w:szCs w:val="26"/>
        </w:rPr>
        <w:t>for</w:t>
      </w:r>
      <w:proofErr w:type="gramEnd"/>
      <w:r w:rsidRPr="00443C76">
        <w:rPr>
          <w:rFonts w:ascii="Arial" w:hAnsi="Arial" w:cs="Arial"/>
          <w:sz w:val="26"/>
          <w:szCs w:val="26"/>
        </w:rPr>
        <w:t xml:space="preserve"> non-</w:t>
      </w:r>
      <w:r w:rsidR="006F7407" w:rsidRPr="00443C76">
        <w:rPr>
          <w:rFonts w:ascii="Arial" w:hAnsi="Arial" w:cs="Arial"/>
          <w:sz w:val="26"/>
          <w:szCs w:val="26"/>
        </w:rPr>
        <w:t>ADFC</w:t>
      </w:r>
      <w:r w:rsidRPr="00443C76">
        <w:rPr>
          <w:rFonts w:ascii="Arial" w:hAnsi="Arial" w:cs="Arial"/>
          <w:sz w:val="26"/>
          <w:szCs w:val="26"/>
        </w:rPr>
        <w:t xml:space="preserve"> students (High school and college).</w:t>
      </w:r>
    </w:p>
    <w:p w14:paraId="03646A54" w14:textId="77777777" w:rsidR="00ED1197" w:rsidRPr="00443C76" w:rsidRDefault="00ED1197" w:rsidP="00ED1197">
      <w:pPr>
        <w:spacing w:after="0" w:line="240" w:lineRule="auto"/>
        <w:ind w:left="2160"/>
        <w:jc w:val="both"/>
        <w:rPr>
          <w:rFonts w:ascii="Arial" w:hAnsi="Arial" w:cs="Arial"/>
          <w:sz w:val="26"/>
          <w:szCs w:val="26"/>
        </w:rPr>
      </w:pPr>
    </w:p>
    <w:p w14:paraId="2FB0D2F5" w14:textId="77777777" w:rsidR="00DD102E" w:rsidRPr="00005B03" w:rsidRDefault="00DD102E" w:rsidP="00ED1197">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Responsibilities of the Applicant/Student</w:t>
      </w:r>
    </w:p>
    <w:p w14:paraId="2D99DF91" w14:textId="132D8176" w:rsidR="00DD102E" w:rsidRPr="00443C76" w:rsidRDefault="00DD102E" w:rsidP="00ED1197">
      <w:pPr>
        <w:numPr>
          <w:ilvl w:val="1"/>
          <w:numId w:val="9"/>
        </w:numPr>
        <w:spacing w:after="0" w:line="240" w:lineRule="auto"/>
        <w:ind w:left="2160" w:hanging="580"/>
        <w:jc w:val="both"/>
        <w:rPr>
          <w:rFonts w:ascii="Arial" w:hAnsi="Arial" w:cs="Arial"/>
          <w:sz w:val="26"/>
          <w:szCs w:val="26"/>
        </w:rPr>
      </w:pPr>
      <w:r w:rsidRPr="00443C76">
        <w:rPr>
          <w:rFonts w:ascii="Arial" w:eastAsia="Roboto" w:hAnsi="Arial" w:cs="Arial"/>
          <w:sz w:val="26"/>
          <w:szCs w:val="26"/>
        </w:rPr>
        <w:t xml:space="preserve">The applicant secures the application forms then submits to the </w:t>
      </w:r>
      <w:r w:rsidR="006F7407" w:rsidRPr="00443C76">
        <w:rPr>
          <w:rFonts w:ascii="Arial" w:eastAsia="Roboto" w:hAnsi="Arial" w:cs="Arial"/>
          <w:sz w:val="26"/>
          <w:szCs w:val="26"/>
        </w:rPr>
        <w:t>ETEEAP Coordinator’s Office</w:t>
      </w:r>
      <w:r w:rsidRPr="00443C76">
        <w:rPr>
          <w:rFonts w:ascii="Arial" w:eastAsia="Roboto" w:hAnsi="Arial" w:cs="Arial"/>
          <w:sz w:val="26"/>
          <w:szCs w:val="26"/>
        </w:rPr>
        <w:t xml:space="preserve"> the </w:t>
      </w:r>
      <w:r w:rsidR="006F7407" w:rsidRPr="00443C76">
        <w:rPr>
          <w:rFonts w:ascii="Arial" w:eastAsia="Roboto" w:hAnsi="Arial" w:cs="Arial"/>
          <w:sz w:val="26"/>
          <w:szCs w:val="26"/>
        </w:rPr>
        <w:t>accomplished</w:t>
      </w:r>
      <w:r w:rsidR="006F7407" w:rsidRPr="00443C76">
        <w:rPr>
          <w:rFonts w:ascii="Arial" w:hAnsi="Arial" w:cs="Arial"/>
          <w:sz w:val="26"/>
          <w:szCs w:val="26"/>
        </w:rPr>
        <w:t xml:space="preserve"> f</w:t>
      </w:r>
      <w:r w:rsidRPr="00443C76">
        <w:rPr>
          <w:rFonts w:ascii="Arial" w:hAnsi="Arial" w:cs="Arial"/>
          <w:sz w:val="26"/>
          <w:szCs w:val="26"/>
        </w:rPr>
        <w:t>orms along with the supporting documents.</w:t>
      </w:r>
    </w:p>
    <w:p w14:paraId="032279FF" w14:textId="77777777" w:rsidR="00DD102E" w:rsidRPr="00443C76" w:rsidRDefault="00DD102E" w:rsidP="00ED1197">
      <w:pPr>
        <w:numPr>
          <w:ilvl w:val="1"/>
          <w:numId w:val="9"/>
        </w:numPr>
        <w:spacing w:after="0" w:line="240" w:lineRule="auto"/>
        <w:ind w:left="2160" w:hanging="580"/>
        <w:jc w:val="both"/>
        <w:rPr>
          <w:rFonts w:ascii="Arial" w:hAnsi="Arial" w:cs="Arial"/>
          <w:sz w:val="26"/>
          <w:szCs w:val="26"/>
        </w:rPr>
      </w:pPr>
      <w:r w:rsidRPr="00443C76">
        <w:rPr>
          <w:rFonts w:ascii="Arial" w:hAnsi="Arial" w:cs="Arial"/>
          <w:sz w:val="26"/>
          <w:szCs w:val="26"/>
        </w:rPr>
        <w:t>The applicant prepares the portfolio documents and admission requirements.</w:t>
      </w:r>
    </w:p>
    <w:p w14:paraId="5CAEE794" w14:textId="77777777" w:rsidR="00DD102E" w:rsidRDefault="00DD102E" w:rsidP="00ED1197">
      <w:pPr>
        <w:numPr>
          <w:ilvl w:val="1"/>
          <w:numId w:val="9"/>
        </w:numPr>
        <w:spacing w:after="0" w:line="240" w:lineRule="auto"/>
        <w:ind w:left="2160" w:hanging="580"/>
        <w:jc w:val="both"/>
        <w:rPr>
          <w:rFonts w:ascii="Arial" w:hAnsi="Arial" w:cs="Arial"/>
          <w:sz w:val="26"/>
          <w:szCs w:val="26"/>
        </w:rPr>
      </w:pPr>
      <w:r w:rsidRPr="00443C76">
        <w:rPr>
          <w:rFonts w:ascii="Arial" w:hAnsi="Arial" w:cs="Arial"/>
          <w:sz w:val="26"/>
          <w:szCs w:val="26"/>
        </w:rPr>
        <w:t>Settle the assessment fee, tuition fees, and other required fees.</w:t>
      </w:r>
    </w:p>
    <w:p w14:paraId="770E3ED6" w14:textId="77777777" w:rsidR="00ED1197" w:rsidRPr="00443C76" w:rsidRDefault="00ED1197" w:rsidP="00ED1197">
      <w:pPr>
        <w:spacing w:after="0" w:line="240" w:lineRule="auto"/>
        <w:ind w:left="2160"/>
        <w:jc w:val="both"/>
        <w:rPr>
          <w:rFonts w:ascii="Arial" w:hAnsi="Arial" w:cs="Arial"/>
          <w:sz w:val="26"/>
          <w:szCs w:val="26"/>
        </w:rPr>
      </w:pPr>
    </w:p>
    <w:p w14:paraId="25F8E129" w14:textId="1A9E3C56" w:rsidR="00756563" w:rsidRPr="00005B03" w:rsidRDefault="00756563" w:rsidP="00ED1197">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Responsibilities of the ETEEAP Support Staff</w:t>
      </w:r>
    </w:p>
    <w:p w14:paraId="0278EE7B" w14:textId="5F809299" w:rsidR="00756563" w:rsidRPr="00756563" w:rsidRDefault="00C75796" w:rsidP="00C75796">
      <w:pPr>
        <w:spacing w:after="0" w:line="240" w:lineRule="auto"/>
        <w:ind w:left="1620"/>
        <w:jc w:val="both"/>
        <w:rPr>
          <w:rFonts w:ascii="Arial" w:hAnsi="Arial" w:cs="Arial"/>
          <w:sz w:val="26"/>
          <w:szCs w:val="26"/>
        </w:rPr>
      </w:pPr>
      <w:r>
        <w:rPr>
          <w:rFonts w:ascii="Arial" w:hAnsi="Arial" w:cs="Arial"/>
          <w:sz w:val="26"/>
          <w:szCs w:val="26"/>
        </w:rPr>
        <w:t xml:space="preserve">G9. </w:t>
      </w:r>
      <w:r w:rsidR="00756563" w:rsidRPr="00756563">
        <w:rPr>
          <w:rFonts w:ascii="Arial" w:hAnsi="Arial" w:cs="Arial"/>
          <w:sz w:val="26"/>
          <w:szCs w:val="26"/>
        </w:rPr>
        <w:t xml:space="preserve">Receive and </w:t>
      </w:r>
      <w:r w:rsidR="00756563" w:rsidRPr="00756563">
        <w:rPr>
          <w:rFonts w:ascii="Arial" w:hAnsi="Arial" w:cs="Arial"/>
          <w:b/>
          <w:bCs/>
          <w:sz w:val="26"/>
          <w:szCs w:val="26"/>
        </w:rPr>
        <w:t>initially screen applications</w:t>
      </w:r>
      <w:r w:rsidR="00756563" w:rsidRPr="00756563">
        <w:rPr>
          <w:rFonts w:ascii="Arial" w:hAnsi="Arial" w:cs="Arial"/>
          <w:sz w:val="26"/>
          <w:szCs w:val="26"/>
        </w:rPr>
        <w:t xml:space="preserve"> for completeness and eligibility</w:t>
      </w:r>
    </w:p>
    <w:p w14:paraId="74619516" w14:textId="5C2C640C" w:rsidR="00756563" w:rsidRPr="00756563" w:rsidRDefault="00C75796" w:rsidP="00C75796">
      <w:pPr>
        <w:spacing w:after="0" w:line="240" w:lineRule="auto"/>
        <w:ind w:left="1620"/>
        <w:jc w:val="both"/>
        <w:rPr>
          <w:rFonts w:ascii="Arial" w:hAnsi="Arial" w:cs="Arial"/>
          <w:sz w:val="26"/>
          <w:szCs w:val="26"/>
        </w:rPr>
      </w:pPr>
      <w:r>
        <w:rPr>
          <w:rFonts w:ascii="Arial" w:hAnsi="Arial" w:cs="Arial"/>
          <w:sz w:val="26"/>
          <w:szCs w:val="26"/>
        </w:rPr>
        <w:t xml:space="preserve">G10. </w:t>
      </w:r>
      <w:r w:rsidR="00756563" w:rsidRPr="00756563">
        <w:rPr>
          <w:rFonts w:ascii="Arial" w:hAnsi="Arial" w:cs="Arial"/>
          <w:sz w:val="26"/>
          <w:szCs w:val="26"/>
        </w:rPr>
        <w:t>Verify submitted documents such as:</w:t>
      </w:r>
    </w:p>
    <w:p w14:paraId="4B1DC3EB" w14:textId="77777777" w:rsidR="001338B3" w:rsidRPr="00443C76" w:rsidRDefault="001338B3" w:rsidP="00B7649A">
      <w:pPr>
        <w:numPr>
          <w:ilvl w:val="0"/>
          <w:numId w:val="17"/>
        </w:numPr>
        <w:spacing w:after="0" w:line="240" w:lineRule="auto"/>
        <w:ind w:hanging="220"/>
        <w:jc w:val="both"/>
        <w:rPr>
          <w:rFonts w:ascii="Arial" w:hAnsi="Arial" w:cs="Arial"/>
          <w:sz w:val="26"/>
          <w:szCs w:val="26"/>
        </w:rPr>
      </w:pPr>
      <w:r w:rsidRPr="00443C76">
        <w:rPr>
          <w:rFonts w:ascii="Arial" w:hAnsi="Arial" w:cs="Arial"/>
          <w:sz w:val="26"/>
          <w:szCs w:val="26"/>
        </w:rPr>
        <w:t>Original Transcript of Records/ Copy of grades from the last school attended</w:t>
      </w:r>
    </w:p>
    <w:p w14:paraId="4FF1EB5B" w14:textId="77777777" w:rsidR="001338B3" w:rsidRPr="00443C76" w:rsidRDefault="001338B3" w:rsidP="00B7649A">
      <w:pPr>
        <w:numPr>
          <w:ilvl w:val="0"/>
          <w:numId w:val="17"/>
        </w:numPr>
        <w:spacing w:after="0" w:line="240" w:lineRule="auto"/>
        <w:ind w:hanging="220"/>
        <w:jc w:val="both"/>
        <w:rPr>
          <w:rFonts w:ascii="Arial" w:hAnsi="Arial" w:cs="Arial"/>
          <w:sz w:val="26"/>
          <w:szCs w:val="26"/>
        </w:rPr>
      </w:pPr>
      <w:r w:rsidRPr="00443C76">
        <w:rPr>
          <w:rFonts w:ascii="Arial" w:hAnsi="Arial" w:cs="Arial"/>
          <w:sz w:val="26"/>
          <w:szCs w:val="26"/>
        </w:rPr>
        <w:lastRenderedPageBreak/>
        <w:t>Transfer Credentials/ Honorable Dismissal from the last school attended</w:t>
      </w:r>
    </w:p>
    <w:p w14:paraId="0EDEEBDC" w14:textId="77777777" w:rsidR="001338B3" w:rsidRPr="00443C76" w:rsidRDefault="001338B3" w:rsidP="00B7649A">
      <w:pPr>
        <w:numPr>
          <w:ilvl w:val="0"/>
          <w:numId w:val="17"/>
        </w:numPr>
        <w:spacing w:after="0" w:line="240" w:lineRule="auto"/>
        <w:ind w:hanging="220"/>
        <w:jc w:val="both"/>
        <w:rPr>
          <w:rFonts w:ascii="Arial" w:hAnsi="Arial" w:cs="Arial"/>
          <w:sz w:val="26"/>
          <w:szCs w:val="26"/>
        </w:rPr>
      </w:pPr>
      <w:r w:rsidRPr="00443C76">
        <w:rPr>
          <w:rFonts w:ascii="Arial" w:eastAsia="Roboto" w:hAnsi="Arial" w:cs="Arial"/>
          <w:sz w:val="26"/>
          <w:szCs w:val="26"/>
        </w:rPr>
        <w:t>Certificate of Good Moral Character</w:t>
      </w:r>
    </w:p>
    <w:p w14:paraId="190B1CAF" w14:textId="77777777" w:rsidR="001338B3" w:rsidRPr="00443C76" w:rsidRDefault="001338B3" w:rsidP="00B7649A">
      <w:pPr>
        <w:numPr>
          <w:ilvl w:val="0"/>
          <w:numId w:val="17"/>
        </w:numPr>
        <w:spacing w:after="0" w:line="240" w:lineRule="auto"/>
        <w:ind w:hanging="220"/>
        <w:jc w:val="both"/>
        <w:rPr>
          <w:rFonts w:ascii="Arial" w:hAnsi="Arial" w:cs="Arial"/>
          <w:sz w:val="26"/>
          <w:szCs w:val="26"/>
        </w:rPr>
      </w:pPr>
      <w:r w:rsidRPr="00443C76">
        <w:rPr>
          <w:rFonts w:ascii="Arial" w:eastAsia="Roboto" w:hAnsi="Arial" w:cs="Arial"/>
          <w:sz w:val="26"/>
          <w:szCs w:val="26"/>
        </w:rPr>
        <w:t>Authenticated copy of the PSA birth certificate</w:t>
      </w:r>
    </w:p>
    <w:p w14:paraId="5A581D2B" w14:textId="77777777" w:rsidR="001338B3" w:rsidRPr="00443C76" w:rsidRDefault="001338B3" w:rsidP="00B7649A">
      <w:pPr>
        <w:numPr>
          <w:ilvl w:val="0"/>
          <w:numId w:val="17"/>
        </w:numPr>
        <w:spacing w:after="0" w:line="240" w:lineRule="auto"/>
        <w:ind w:hanging="220"/>
        <w:jc w:val="both"/>
        <w:rPr>
          <w:rFonts w:ascii="Arial" w:hAnsi="Arial" w:cs="Arial"/>
          <w:sz w:val="26"/>
          <w:szCs w:val="26"/>
        </w:rPr>
      </w:pPr>
      <w:r w:rsidRPr="00443C76">
        <w:rPr>
          <w:rFonts w:ascii="Arial" w:eastAsia="Calibri" w:hAnsi="Arial" w:cs="Arial"/>
          <w:noProof/>
          <w:color w:val="000000"/>
          <w:sz w:val="26"/>
          <w:szCs w:val="26"/>
        </w:rPr>
        <mc:AlternateContent>
          <mc:Choice Requires="wpg">
            <w:drawing>
              <wp:anchor distT="0" distB="0" distL="114300" distR="114300" simplePos="0" relativeHeight="251674624" behindDoc="0" locked="0" layoutInCell="1" allowOverlap="1" wp14:anchorId="72529111" wp14:editId="64941C01">
                <wp:simplePos x="0" y="0"/>
                <wp:positionH relativeFrom="page">
                  <wp:posOffset>6301791</wp:posOffset>
                </wp:positionH>
                <wp:positionV relativeFrom="page">
                  <wp:posOffset>7524753</wp:posOffset>
                </wp:positionV>
                <wp:extent cx="1470610" cy="2293966"/>
                <wp:effectExtent l="0" t="0" r="0" b="0"/>
                <wp:wrapSquare wrapText="bothSides"/>
                <wp:docPr id="12165" name="Group 12165"/>
                <wp:cNvGraphicFramePr/>
                <a:graphic xmlns:a="http://schemas.openxmlformats.org/drawingml/2006/main">
                  <a:graphicData uri="http://schemas.microsoft.com/office/word/2010/wordprocessingGroup">
                    <wpg:wgp>
                      <wpg:cNvGrpSpPr/>
                      <wpg:grpSpPr>
                        <a:xfrm>
                          <a:off x="0" y="0"/>
                          <a:ext cx="1470610" cy="2293966"/>
                          <a:chOff x="0" y="0"/>
                          <a:chExt cx="1470610" cy="2293966"/>
                        </a:xfrm>
                      </wpg:grpSpPr>
                      <wps:wsp>
                        <wps:cNvPr id="430" name="Shape 430"/>
                        <wps:cNvSpPr/>
                        <wps:spPr>
                          <a:xfrm>
                            <a:off x="889726" y="0"/>
                            <a:ext cx="580884" cy="1306970"/>
                          </a:xfrm>
                          <a:custGeom>
                            <a:avLst/>
                            <a:gdLst/>
                            <a:ahLst/>
                            <a:cxnLst/>
                            <a:rect l="0" t="0" r="0" b="0"/>
                            <a:pathLst>
                              <a:path w="580884" h="1306970">
                                <a:moveTo>
                                  <a:pt x="464668" y="0"/>
                                </a:moveTo>
                                <a:lnTo>
                                  <a:pt x="580884" y="519382"/>
                                </a:lnTo>
                                <a:lnTo>
                                  <a:pt x="580884" y="1306970"/>
                                </a:lnTo>
                                <a:lnTo>
                                  <a:pt x="0" y="730289"/>
                                </a:lnTo>
                                <a:lnTo>
                                  <a:pt x="464668"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438" name="Shape 438"/>
                        <wps:cNvSpPr/>
                        <wps:spPr>
                          <a:xfrm>
                            <a:off x="532043" y="698771"/>
                            <a:ext cx="644423" cy="546836"/>
                          </a:xfrm>
                          <a:custGeom>
                            <a:avLst/>
                            <a:gdLst/>
                            <a:ahLst/>
                            <a:cxnLst/>
                            <a:rect l="0" t="0" r="0" b="0"/>
                            <a:pathLst>
                              <a:path w="644423" h="546836">
                                <a:moveTo>
                                  <a:pt x="281686" y="0"/>
                                </a:moveTo>
                                <a:lnTo>
                                  <a:pt x="644423" y="546836"/>
                                </a:lnTo>
                                <a:lnTo>
                                  <a:pt x="0" y="329044"/>
                                </a:lnTo>
                                <a:lnTo>
                                  <a:pt x="281686"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439" name="Shape 439"/>
                        <wps:cNvSpPr/>
                        <wps:spPr>
                          <a:xfrm>
                            <a:off x="352325" y="1395553"/>
                            <a:ext cx="476162" cy="245555"/>
                          </a:xfrm>
                          <a:custGeom>
                            <a:avLst/>
                            <a:gdLst/>
                            <a:ahLst/>
                            <a:cxnLst/>
                            <a:rect l="0" t="0" r="0" b="0"/>
                            <a:pathLst>
                              <a:path w="476162" h="245555">
                                <a:moveTo>
                                  <a:pt x="0" y="0"/>
                                </a:moveTo>
                                <a:lnTo>
                                  <a:pt x="407581" y="1715"/>
                                </a:lnTo>
                                <a:lnTo>
                                  <a:pt x="476162" y="245555"/>
                                </a:lnTo>
                                <a:lnTo>
                                  <a:pt x="0"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440" name="Shape 440"/>
                        <wps:cNvSpPr/>
                        <wps:spPr>
                          <a:xfrm>
                            <a:off x="0" y="1395543"/>
                            <a:ext cx="352323" cy="898423"/>
                          </a:xfrm>
                          <a:custGeom>
                            <a:avLst/>
                            <a:gdLst/>
                            <a:ahLst/>
                            <a:cxnLst/>
                            <a:rect l="0" t="0" r="0" b="0"/>
                            <a:pathLst>
                              <a:path w="352323" h="898423">
                                <a:moveTo>
                                  <a:pt x="114897" y="0"/>
                                </a:moveTo>
                                <a:lnTo>
                                  <a:pt x="352323" y="643484"/>
                                </a:lnTo>
                                <a:lnTo>
                                  <a:pt x="0" y="898423"/>
                                </a:lnTo>
                                <a:lnTo>
                                  <a:pt x="114897"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g:wgp>
                  </a:graphicData>
                </a:graphic>
              </wp:anchor>
            </w:drawing>
          </mc:Choice>
          <mc:Fallback>
            <w:pict>
              <v:group w14:anchorId="01AF0995" id="Group 12165" o:spid="_x0000_s1026" style="position:absolute;margin-left:496.2pt;margin-top:592.5pt;width:115.8pt;height:180.65pt;z-index:251674624;mso-position-horizontal-relative:page;mso-position-vertical-relative:page" coordsize="14706,22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">
                <v:shape id="Shape 430" o:spid="_x0000_s1027" style="position:absolute;left:8897;width:5809;height:13069;visibility:visible;mso-wrap-style:square;v-text-anchor:top" coordsize="580884,130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" path="m464668,l580884,519382r,787588l,730289,464668,xe" fillcolor="#f5f2f5" stroked="f" strokeweight="0">
                  <v:stroke miterlimit="83231f" joinstyle="miter"/>
                  <v:path arrowok="t" textboxrect="0,0,580884,1306970"/>
                </v:shape>
                <v:shape id="Shape 438" o:spid="_x0000_s1028" style="position:absolute;left:5320;top:6987;width:6444;height:5469;visibility:visible;mso-wrap-style:square;v-text-anchor:top" coordsize="644423,54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" path="m281686,l644423,546836,,329044,281686,xe" fillcolor="#f8f5f6" stroked="f" strokeweight="0">
                  <v:stroke miterlimit="1" joinstyle="miter"/>
                  <v:path arrowok="t" textboxrect="0,0,644423,546836"/>
                </v:shape>
                <v:shape id="Shape 439" o:spid="_x0000_s1029" style="position:absolute;left:3523;top:13955;width:4761;height:2456;visibility:visible;mso-wrap-style:square;v-text-anchor:top" coordsize="476162,24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" path="m,l407581,1715r68581,243840l,xe" fillcolor="#f8f5f6" stroked="f" strokeweight="0">
                  <v:stroke miterlimit="1" joinstyle="miter"/>
                  <v:path arrowok="t" textboxrect="0,0,476162,245555"/>
                </v:shape>
                <v:shape id="Shape 440" o:spid="_x0000_s1030" style="position:absolute;top:13955;width:3523;height:8984;visibility:visible;mso-wrap-style:square;v-text-anchor:top" coordsize="352323,89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" path="m114897,l352323,643484,,898423,114897,xe" fillcolor="#f8f5f6" stroked="f" strokeweight="0">
                  <v:stroke miterlimit="1" joinstyle="miter"/>
                  <v:path arrowok="t" textboxrect="0,0,352323,898423"/>
                </v:shape>
                <w10:wrap type="square" anchorx="page" anchory="page"/>
              </v:group>
            </w:pict>
          </mc:Fallback>
        </mc:AlternateContent>
      </w:r>
      <w:r w:rsidRPr="00443C76">
        <w:rPr>
          <w:rFonts w:ascii="Arial" w:eastAsia="Calibri" w:hAnsi="Arial" w:cs="Arial"/>
          <w:noProof/>
          <w:color w:val="000000"/>
          <w:sz w:val="26"/>
          <w:szCs w:val="26"/>
        </w:rPr>
        <w:t>Authenticated copy</w:t>
      </w:r>
      <w:r w:rsidRPr="00443C76">
        <w:rPr>
          <w:rFonts w:ascii="Arial" w:eastAsia="Roboto" w:hAnsi="Arial" w:cs="Arial"/>
          <w:sz w:val="26"/>
          <w:szCs w:val="26"/>
        </w:rPr>
        <w:t xml:space="preserve"> of PSA Marriage certificate and Affidavit to use the married name (applicable for </w:t>
      </w:r>
      <w:r w:rsidRPr="00443C76">
        <w:rPr>
          <w:rFonts w:ascii="Arial" w:hAnsi="Arial" w:cs="Arial"/>
          <w:sz w:val="26"/>
          <w:szCs w:val="26"/>
        </w:rPr>
        <w:t>married female applicants only).</w:t>
      </w:r>
    </w:p>
    <w:p w14:paraId="0163F249" w14:textId="77777777" w:rsidR="001338B3" w:rsidRDefault="001338B3" w:rsidP="00B7649A">
      <w:pPr>
        <w:numPr>
          <w:ilvl w:val="0"/>
          <w:numId w:val="17"/>
        </w:numPr>
        <w:spacing w:after="0" w:line="240" w:lineRule="auto"/>
        <w:ind w:hanging="220"/>
        <w:jc w:val="both"/>
        <w:rPr>
          <w:rFonts w:ascii="Arial" w:hAnsi="Arial" w:cs="Arial"/>
          <w:sz w:val="26"/>
          <w:szCs w:val="26"/>
        </w:rPr>
      </w:pPr>
      <w:r w:rsidRPr="00443C76">
        <w:rPr>
          <w:rFonts w:ascii="Arial" w:hAnsi="Arial" w:cs="Arial"/>
          <w:sz w:val="26"/>
          <w:szCs w:val="26"/>
        </w:rPr>
        <w:t>Original Alternative Learning System and Equivalency (ALS&amp;E) Rating Card and Diploma</w:t>
      </w:r>
    </w:p>
    <w:p w14:paraId="13E0D047" w14:textId="77777777" w:rsidR="00C75796" w:rsidRPr="00443C76" w:rsidRDefault="00C75796" w:rsidP="00C75796">
      <w:pPr>
        <w:spacing w:after="0" w:line="240" w:lineRule="auto"/>
        <w:ind w:left="2820"/>
        <w:jc w:val="both"/>
        <w:rPr>
          <w:rFonts w:ascii="Arial" w:hAnsi="Arial" w:cs="Arial"/>
          <w:sz w:val="26"/>
          <w:szCs w:val="26"/>
        </w:rPr>
      </w:pPr>
    </w:p>
    <w:p w14:paraId="63842C33" w14:textId="77777777" w:rsidR="00756563" w:rsidRPr="00443C76" w:rsidRDefault="00756563" w:rsidP="00B7649A">
      <w:pPr>
        <w:spacing w:after="0" w:line="240" w:lineRule="auto"/>
        <w:jc w:val="both"/>
        <w:rPr>
          <w:rFonts w:ascii="Arial" w:hAnsi="Arial" w:cs="Arial"/>
          <w:sz w:val="26"/>
          <w:szCs w:val="26"/>
        </w:rPr>
      </w:pPr>
    </w:p>
    <w:p w14:paraId="3CF6FE99" w14:textId="72734D76" w:rsidR="00DD102E" w:rsidRDefault="00DD102E" w:rsidP="00C75796">
      <w:pPr>
        <w:numPr>
          <w:ilvl w:val="0"/>
          <w:numId w:val="6"/>
        </w:numPr>
        <w:spacing w:after="0" w:line="240" w:lineRule="auto"/>
        <w:ind w:left="1350" w:hanging="225"/>
        <w:jc w:val="both"/>
        <w:rPr>
          <w:rFonts w:ascii="Arial" w:eastAsia="Roboto" w:hAnsi="Arial" w:cs="Arial"/>
          <w:bCs/>
          <w:i/>
          <w:iCs/>
          <w:sz w:val="26"/>
          <w:szCs w:val="26"/>
        </w:rPr>
      </w:pPr>
      <w:r w:rsidRPr="00C75796">
        <w:rPr>
          <w:rFonts w:ascii="Arial" w:eastAsia="Roboto" w:hAnsi="Arial" w:cs="Arial"/>
          <w:bCs/>
          <w:i/>
          <w:iCs/>
          <w:sz w:val="26"/>
          <w:szCs w:val="26"/>
        </w:rPr>
        <w:t xml:space="preserve">ENROLLMENT </w:t>
      </w:r>
    </w:p>
    <w:p w14:paraId="1BE57AC4" w14:textId="77777777" w:rsidR="00C75796" w:rsidRPr="00C75796" w:rsidRDefault="00C75796" w:rsidP="00C75796">
      <w:pPr>
        <w:spacing w:after="0" w:line="240" w:lineRule="auto"/>
        <w:ind w:left="1350"/>
        <w:jc w:val="both"/>
        <w:rPr>
          <w:rFonts w:ascii="Arial" w:eastAsia="Roboto" w:hAnsi="Arial" w:cs="Arial"/>
          <w:bCs/>
          <w:i/>
          <w:iCs/>
          <w:sz w:val="26"/>
          <w:szCs w:val="26"/>
        </w:rPr>
      </w:pPr>
    </w:p>
    <w:p w14:paraId="6A91F84A" w14:textId="6876349F" w:rsidR="00DD102E" w:rsidRPr="00005B03" w:rsidRDefault="00DD102E" w:rsidP="00005B03">
      <w:pPr>
        <w:spacing w:after="120" w:line="240" w:lineRule="auto"/>
        <w:ind w:left="2160" w:firstLine="4"/>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6F7407" w:rsidRPr="00005B03">
        <w:rPr>
          <w:rFonts w:ascii="Arial" w:hAnsi="Arial" w:cs="Arial"/>
          <w:b/>
          <w:bCs/>
          <w:i/>
          <w:iCs/>
          <w:sz w:val="26"/>
          <w:szCs w:val="26"/>
        </w:rPr>
        <w:t>ETEEAP Coordinator</w:t>
      </w:r>
      <w:r w:rsidR="001338B3" w:rsidRPr="00005B03">
        <w:rPr>
          <w:rFonts w:ascii="Arial" w:hAnsi="Arial" w:cs="Arial"/>
          <w:b/>
          <w:bCs/>
          <w:i/>
          <w:iCs/>
          <w:sz w:val="26"/>
          <w:szCs w:val="26"/>
        </w:rPr>
        <w:t xml:space="preserve"> and ETEEAP Support Staff</w:t>
      </w:r>
    </w:p>
    <w:p w14:paraId="727FB307" w14:textId="223AB746" w:rsidR="00FD034B" w:rsidRPr="00443C76" w:rsidRDefault="00DD102E" w:rsidP="00C75796">
      <w:pPr>
        <w:spacing w:after="0" w:line="240" w:lineRule="auto"/>
        <w:ind w:left="2160" w:hanging="540"/>
        <w:jc w:val="both"/>
        <w:rPr>
          <w:rFonts w:ascii="Arial" w:hAnsi="Arial" w:cs="Arial"/>
          <w:sz w:val="26"/>
          <w:szCs w:val="26"/>
        </w:rPr>
      </w:pPr>
      <w:r w:rsidRPr="00443C76">
        <w:rPr>
          <w:rFonts w:ascii="Arial" w:hAnsi="Arial" w:cs="Arial"/>
          <w:sz w:val="26"/>
          <w:szCs w:val="26"/>
        </w:rPr>
        <w:t>H.1.</w:t>
      </w:r>
      <w:r w:rsidR="00C75796">
        <w:rPr>
          <w:rFonts w:ascii="Arial" w:hAnsi="Arial" w:cs="Arial"/>
          <w:sz w:val="26"/>
          <w:szCs w:val="26"/>
        </w:rPr>
        <w:t xml:space="preserve"> </w:t>
      </w:r>
      <w:r w:rsidRPr="00443C76">
        <w:rPr>
          <w:rFonts w:ascii="Arial" w:hAnsi="Arial" w:cs="Arial"/>
          <w:sz w:val="26"/>
          <w:szCs w:val="26"/>
        </w:rPr>
        <w:t xml:space="preserve">Prepare the student’s enrollment form based on the Equivalency Matrix provided by the </w:t>
      </w:r>
      <w:r w:rsidR="00443C76">
        <w:rPr>
          <w:rFonts w:ascii="Arial" w:hAnsi="Arial" w:cs="Arial"/>
          <w:sz w:val="26"/>
          <w:szCs w:val="26"/>
        </w:rPr>
        <w:t>Program Head</w:t>
      </w:r>
      <w:r w:rsidRPr="00443C76">
        <w:rPr>
          <w:rFonts w:ascii="Arial" w:hAnsi="Arial" w:cs="Arial"/>
          <w:sz w:val="26"/>
          <w:szCs w:val="26"/>
        </w:rPr>
        <w:t xml:space="preserve"> and </w:t>
      </w:r>
      <w:r w:rsidR="00FD034B" w:rsidRPr="00443C76">
        <w:rPr>
          <w:rFonts w:ascii="Arial" w:hAnsi="Arial" w:cs="Arial"/>
          <w:sz w:val="26"/>
          <w:szCs w:val="26"/>
        </w:rPr>
        <w:t>forward</w:t>
      </w:r>
      <w:r w:rsidRPr="00443C76">
        <w:rPr>
          <w:rFonts w:ascii="Arial" w:hAnsi="Arial" w:cs="Arial"/>
          <w:sz w:val="26"/>
          <w:szCs w:val="26"/>
        </w:rPr>
        <w:t xml:space="preserve"> the enrollment form to the </w:t>
      </w:r>
      <w:r w:rsidR="00443C76">
        <w:rPr>
          <w:rFonts w:ascii="Arial" w:hAnsi="Arial" w:cs="Arial"/>
          <w:sz w:val="26"/>
          <w:szCs w:val="26"/>
        </w:rPr>
        <w:t>Program Head</w:t>
      </w:r>
      <w:r w:rsidRPr="00443C76">
        <w:rPr>
          <w:rFonts w:ascii="Arial" w:hAnsi="Arial" w:cs="Arial"/>
          <w:sz w:val="26"/>
          <w:szCs w:val="26"/>
        </w:rPr>
        <w:t xml:space="preserve"> for signing. </w:t>
      </w:r>
    </w:p>
    <w:p w14:paraId="7CEF1E5F" w14:textId="29DBE7D2" w:rsidR="00DD102E" w:rsidRPr="00443C76" w:rsidRDefault="00DD102E" w:rsidP="00C75796">
      <w:pPr>
        <w:spacing w:after="0" w:line="240" w:lineRule="auto"/>
        <w:ind w:left="2160" w:hanging="540"/>
        <w:jc w:val="both"/>
        <w:rPr>
          <w:rFonts w:ascii="Arial" w:eastAsia="Roboto" w:hAnsi="Arial" w:cs="Arial"/>
          <w:sz w:val="26"/>
          <w:szCs w:val="26"/>
        </w:rPr>
      </w:pPr>
      <w:r w:rsidRPr="00443C76">
        <w:rPr>
          <w:rFonts w:ascii="Arial" w:eastAsia="Roboto" w:hAnsi="Arial" w:cs="Arial"/>
          <w:sz w:val="26"/>
          <w:szCs w:val="26"/>
        </w:rPr>
        <w:t>H.2</w:t>
      </w:r>
      <w:r w:rsidR="00C75796">
        <w:rPr>
          <w:rFonts w:ascii="Arial" w:eastAsia="Roboto" w:hAnsi="Arial" w:cs="Arial"/>
          <w:sz w:val="26"/>
          <w:szCs w:val="26"/>
        </w:rPr>
        <w:t>.</w:t>
      </w:r>
      <w:r w:rsidRPr="00443C76">
        <w:rPr>
          <w:rFonts w:ascii="Arial" w:eastAsia="Roboto" w:hAnsi="Arial" w:cs="Arial"/>
          <w:sz w:val="26"/>
          <w:szCs w:val="26"/>
        </w:rPr>
        <w:t xml:space="preserve"> Process the computation of school fees to the </w:t>
      </w:r>
      <w:r w:rsidR="00FD034B" w:rsidRPr="00443C76">
        <w:rPr>
          <w:rFonts w:ascii="Arial" w:eastAsia="Roboto" w:hAnsi="Arial" w:cs="Arial"/>
          <w:sz w:val="26"/>
          <w:szCs w:val="26"/>
        </w:rPr>
        <w:t>Registrar’s Office</w:t>
      </w:r>
      <w:r w:rsidRPr="00443C76">
        <w:rPr>
          <w:rFonts w:ascii="Arial" w:eastAsia="Roboto" w:hAnsi="Arial" w:cs="Arial"/>
          <w:sz w:val="26"/>
          <w:szCs w:val="26"/>
        </w:rPr>
        <w:t>.</w:t>
      </w:r>
    </w:p>
    <w:p w14:paraId="7C6D2D80" w14:textId="6252D515" w:rsidR="00DD102E" w:rsidRPr="00443C76" w:rsidRDefault="00C75796" w:rsidP="00C75796">
      <w:pPr>
        <w:tabs>
          <w:tab w:val="left" w:pos="1080"/>
        </w:tabs>
        <w:spacing w:after="0" w:line="240" w:lineRule="auto"/>
        <w:ind w:left="2160" w:hanging="540"/>
        <w:jc w:val="both"/>
        <w:rPr>
          <w:rFonts w:ascii="Arial" w:hAnsi="Arial" w:cs="Arial"/>
          <w:sz w:val="26"/>
          <w:szCs w:val="26"/>
        </w:rPr>
      </w:pPr>
      <w:r>
        <w:rPr>
          <w:rFonts w:ascii="Arial" w:hAnsi="Arial" w:cs="Arial"/>
          <w:sz w:val="26"/>
          <w:szCs w:val="26"/>
        </w:rPr>
        <w:t>H.</w:t>
      </w:r>
      <w:r w:rsidR="00DD102E" w:rsidRPr="00443C76">
        <w:rPr>
          <w:rFonts w:ascii="Arial" w:hAnsi="Arial" w:cs="Arial"/>
          <w:sz w:val="26"/>
          <w:szCs w:val="26"/>
        </w:rPr>
        <w:t>3.</w:t>
      </w:r>
      <w:r>
        <w:rPr>
          <w:rFonts w:ascii="Arial" w:hAnsi="Arial" w:cs="Arial"/>
          <w:sz w:val="26"/>
          <w:szCs w:val="26"/>
        </w:rPr>
        <w:t xml:space="preserve"> </w:t>
      </w:r>
      <w:r w:rsidR="00FD034B" w:rsidRPr="00443C76">
        <w:rPr>
          <w:rFonts w:ascii="Arial" w:hAnsi="Arial" w:cs="Arial"/>
          <w:sz w:val="26"/>
          <w:szCs w:val="26"/>
        </w:rPr>
        <w:t>Provide/</w:t>
      </w:r>
      <w:r w:rsidR="00A62828" w:rsidRPr="00443C76">
        <w:rPr>
          <w:rFonts w:ascii="Arial" w:hAnsi="Arial" w:cs="Arial"/>
          <w:sz w:val="26"/>
          <w:szCs w:val="26"/>
        </w:rPr>
        <w:t>e</w:t>
      </w:r>
      <w:r w:rsidR="00DD102E" w:rsidRPr="00443C76">
        <w:rPr>
          <w:rFonts w:ascii="Arial" w:hAnsi="Arial" w:cs="Arial"/>
          <w:sz w:val="26"/>
          <w:szCs w:val="26"/>
        </w:rPr>
        <w:t>mail a copy of the enrollment form with the total computation of school fees to the student for his/ her reference and signing.</w:t>
      </w:r>
    </w:p>
    <w:p w14:paraId="79668F1B" w14:textId="77777777" w:rsidR="00DD102E" w:rsidRDefault="00C75796" w:rsidP="00C75796">
      <w:pPr>
        <w:spacing w:after="0" w:line="240" w:lineRule="auto"/>
        <w:ind w:left="2160" w:hanging="540"/>
        <w:jc w:val="both"/>
        <w:rPr>
          <w:rFonts w:ascii="Arial" w:hAnsi="Arial" w:cs="Arial"/>
          <w:sz w:val="26"/>
          <w:szCs w:val="26"/>
        </w:rPr>
      </w:pPr>
      <w:r>
        <w:rPr>
          <w:rFonts w:ascii="Arial" w:hAnsi="Arial" w:cs="Arial"/>
          <w:sz w:val="26"/>
          <w:szCs w:val="26"/>
        </w:rPr>
        <w:t>H.4</w:t>
      </w:r>
      <w:r w:rsidRPr="00443C76">
        <w:rPr>
          <w:rFonts w:ascii="Arial" w:hAnsi="Arial" w:cs="Arial"/>
          <w:sz w:val="26"/>
          <w:szCs w:val="26"/>
        </w:rPr>
        <w:t>.</w:t>
      </w:r>
      <w:r>
        <w:rPr>
          <w:rFonts w:ascii="Arial" w:hAnsi="Arial" w:cs="Arial"/>
          <w:sz w:val="26"/>
          <w:szCs w:val="26"/>
        </w:rPr>
        <w:t xml:space="preserve"> </w:t>
      </w:r>
      <w:r w:rsidR="00FD034B" w:rsidRPr="00443C76">
        <w:rPr>
          <w:rFonts w:ascii="Arial" w:hAnsi="Arial" w:cs="Arial"/>
          <w:sz w:val="26"/>
          <w:szCs w:val="26"/>
        </w:rPr>
        <w:t>Provide/</w:t>
      </w:r>
      <w:r w:rsidR="00A62828" w:rsidRPr="00443C76">
        <w:rPr>
          <w:rFonts w:ascii="Arial" w:hAnsi="Arial" w:cs="Arial"/>
          <w:sz w:val="26"/>
          <w:szCs w:val="26"/>
        </w:rPr>
        <w:t>e</w:t>
      </w:r>
      <w:r w:rsidR="00DD102E" w:rsidRPr="00443C76">
        <w:rPr>
          <w:rFonts w:ascii="Arial" w:hAnsi="Arial" w:cs="Arial"/>
          <w:sz w:val="26"/>
          <w:szCs w:val="26"/>
        </w:rPr>
        <w:t>mail a copy of a blank curriculum checklist to the student for reference.</w:t>
      </w:r>
    </w:p>
    <w:p w14:paraId="46A3F92A" w14:textId="21A05246" w:rsidR="00C75796" w:rsidRPr="00443C76" w:rsidRDefault="00C75796" w:rsidP="00C75796">
      <w:pPr>
        <w:spacing w:after="0" w:line="240" w:lineRule="auto"/>
        <w:ind w:left="2250" w:hanging="630"/>
        <w:jc w:val="both"/>
        <w:rPr>
          <w:rFonts w:ascii="Arial" w:hAnsi="Arial" w:cs="Arial"/>
          <w:sz w:val="26"/>
          <w:szCs w:val="26"/>
        </w:rPr>
      </w:pPr>
      <w:r>
        <w:rPr>
          <w:rFonts w:ascii="Arial" w:hAnsi="Arial" w:cs="Arial"/>
          <w:sz w:val="26"/>
          <w:szCs w:val="26"/>
        </w:rPr>
        <w:t>H.5</w:t>
      </w:r>
      <w:r w:rsidRPr="00443C76">
        <w:rPr>
          <w:rFonts w:ascii="Arial" w:hAnsi="Arial" w:cs="Arial"/>
          <w:sz w:val="26"/>
          <w:szCs w:val="26"/>
        </w:rPr>
        <w:t>.</w:t>
      </w:r>
      <w:r>
        <w:rPr>
          <w:rFonts w:ascii="Arial" w:hAnsi="Arial" w:cs="Arial"/>
          <w:sz w:val="26"/>
          <w:szCs w:val="26"/>
        </w:rPr>
        <w:t xml:space="preserve"> </w:t>
      </w:r>
      <w:r w:rsidRPr="00443C76">
        <w:rPr>
          <w:rFonts w:ascii="Arial" w:eastAsia="Roboto" w:hAnsi="Arial" w:cs="Arial"/>
          <w:sz w:val="26"/>
          <w:szCs w:val="26"/>
        </w:rPr>
        <w:t>Submit a copy of the signed enrollment form to the Registrar’s Office and ETEEAP Student Support for their reference and filing.</w:t>
      </w:r>
    </w:p>
    <w:p w14:paraId="49ACBE06" w14:textId="77777777" w:rsidR="00C75796" w:rsidRDefault="00C75796" w:rsidP="00C75796">
      <w:pPr>
        <w:spacing w:after="0" w:line="240" w:lineRule="auto"/>
        <w:ind w:left="2160" w:hanging="540"/>
        <w:jc w:val="both"/>
        <w:rPr>
          <w:rFonts w:ascii="Arial" w:hAnsi="Arial" w:cs="Arial"/>
          <w:sz w:val="26"/>
          <w:szCs w:val="26"/>
        </w:rPr>
      </w:pPr>
    </w:p>
    <w:p w14:paraId="1F815C50" w14:textId="77777777" w:rsidR="00C75796" w:rsidRDefault="00C75796" w:rsidP="00C75796">
      <w:pPr>
        <w:spacing w:after="0" w:line="240" w:lineRule="auto"/>
        <w:ind w:left="2160" w:hanging="540"/>
        <w:jc w:val="both"/>
        <w:rPr>
          <w:rFonts w:ascii="Arial" w:hAnsi="Arial" w:cs="Arial"/>
          <w:sz w:val="26"/>
          <w:szCs w:val="26"/>
        </w:rPr>
      </w:pPr>
    </w:p>
    <w:p w14:paraId="40BF3A10" w14:textId="77777777" w:rsidR="00C75796" w:rsidRPr="00005B03" w:rsidRDefault="00C75796" w:rsidP="00C7579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Responsibility of the Registrar’s Office Staff</w:t>
      </w:r>
    </w:p>
    <w:p w14:paraId="03234FDB" w14:textId="1ECAEB4D" w:rsidR="00C75796" w:rsidRPr="00443C76" w:rsidRDefault="00C75796" w:rsidP="00C75796">
      <w:pPr>
        <w:spacing w:after="0" w:line="240" w:lineRule="auto"/>
        <w:ind w:left="2160" w:hanging="540"/>
        <w:jc w:val="both"/>
        <w:rPr>
          <w:rFonts w:ascii="Arial" w:hAnsi="Arial" w:cs="Arial"/>
          <w:sz w:val="26"/>
          <w:szCs w:val="26"/>
        </w:rPr>
      </w:pPr>
      <w:r>
        <w:rPr>
          <w:rFonts w:ascii="Arial" w:eastAsia="Roboto" w:hAnsi="Arial" w:cs="Arial"/>
          <w:sz w:val="26"/>
          <w:szCs w:val="26"/>
        </w:rPr>
        <w:t xml:space="preserve">H.6. </w:t>
      </w:r>
      <w:r w:rsidRPr="00443C76">
        <w:rPr>
          <w:rFonts w:ascii="Arial" w:eastAsia="Roboto" w:hAnsi="Arial" w:cs="Arial"/>
          <w:sz w:val="26"/>
          <w:szCs w:val="26"/>
        </w:rPr>
        <w:t xml:space="preserve">Upon receipt of the recommended subjects from the ETEEAP Coordinator, the Registrar Office staff encodes the </w:t>
      </w:r>
      <w:r w:rsidRPr="00443C76">
        <w:rPr>
          <w:rFonts w:ascii="Arial" w:hAnsi="Arial" w:cs="Arial"/>
          <w:sz w:val="26"/>
          <w:szCs w:val="26"/>
        </w:rPr>
        <w:t>subject of the ETEEAP students.</w:t>
      </w:r>
    </w:p>
    <w:p w14:paraId="7CBB4871" w14:textId="342BD970" w:rsidR="00C75796" w:rsidRPr="00443C76" w:rsidRDefault="00C75796" w:rsidP="00C75796">
      <w:pPr>
        <w:spacing w:after="0" w:line="240" w:lineRule="auto"/>
        <w:ind w:left="2160" w:hanging="540"/>
        <w:jc w:val="both"/>
        <w:rPr>
          <w:rFonts w:ascii="Arial" w:hAnsi="Arial" w:cs="Arial"/>
          <w:sz w:val="26"/>
          <w:szCs w:val="26"/>
        </w:rPr>
      </w:pPr>
      <w:r>
        <w:rPr>
          <w:rFonts w:ascii="Arial" w:eastAsia="Roboto" w:hAnsi="Arial" w:cs="Arial"/>
          <w:sz w:val="26"/>
          <w:szCs w:val="26"/>
        </w:rPr>
        <w:t xml:space="preserve">H.7. </w:t>
      </w:r>
      <w:r w:rsidRPr="00443C76">
        <w:rPr>
          <w:rFonts w:ascii="Arial" w:eastAsia="Roboto" w:hAnsi="Arial" w:cs="Arial"/>
          <w:sz w:val="26"/>
          <w:szCs w:val="26"/>
        </w:rPr>
        <w:t xml:space="preserve">Upon receipt of the official transcript of records issued for the Asian Development Foundation College, the Registrar’s staff </w:t>
      </w:r>
      <w:r w:rsidRPr="00443C76">
        <w:rPr>
          <w:rFonts w:ascii="Arial" w:hAnsi="Arial" w:cs="Arial"/>
          <w:sz w:val="26"/>
          <w:szCs w:val="26"/>
        </w:rPr>
        <w:t>encodes the subjects taken by the students from other schools.</w:t>
      </w:r>
    </w:p>
    <w:p w14:paraId="375F15D6" w14:textId="77777777" w:rsidR="00C75796" w:rsidRDefault="00C75796" w:rsidP="00C75796">
      <w:pPr>
        <w:spacing w:after="0" w:line="240" w:lineRule="auto"/>
        <w:jc w:val="both"/>
        <w:rPr>
          <w:rFonts w:ascii="Arial" w:hAnsi="Arial" w:cs="Arial"/>
          <w:sz w:val="26"/>
          <w:szCs w:val="26"/>
        </w:rPr>
      </w:pPr>
    </w:p>
    <w:p w14:paraId="7A45DB67" w14:textId="77777777" w:rsidR="00C75796" w:rsidRDefault="00C75796" w:rsidP="00C75796">
      <w:pPr>
        <w:spacing w:after="0" w:line="240" w:lineRule="auto"/>
        <w:jc w:val="both"/>
        <w:rPr>
          <w:rFonts w:ascii="Arial" w:hAnsi="Arial" w:cs="Arial"/>
          <w:sz w:val="26"/>
          <w:szCs w:val="26"/>
        </w:rPr>
      </w:pPr>
    </w:p>
    <w:p w14:paraId="64FF0882" w14:textId="3A3D55EF" w:rsidR="00C75796" w:rsidRDefault="00C75796" w:rsidP="00C75796">
      <w:pPr>
        <w:numPr>
          <w:ilvl w:val="0"/>
          <w:numId w:val="6"/>
        </w:numPr>
        <w:spacing w:after="0" w:line="240" w:lineRule="auto"/>
        <w:ind w:left="1350" w:hanging="225"/>
        <w:jc w:val="both"/>
        <w:rPr>
          <w:rFonts w:ascii="Arial" w:eastAsia="Roboto" w:hAnsi="Arial" w:cs="Arial"/>
          <w:bCs/>
          <w:i/>
          <w:iCs/>
          <w:sz w:val="26"/>
          <w:szCs w:val="26"/>
        </w:rPr>
      </w:pPr>
      <w:r w:rsidRPr="00C75796">
        <w:rPr>
          <w:rFonts w:ascii="Arial" w:eastAsia="Roboto" w:hAnsi="Arial" w:cs="Arial"/>
          <w:bCs/>
          <w:i/>
          <w:iCs/>
          <w:sz w:val="26"/>
          <w:szCs w:val="26"/>
        </w:rPr>
        <w:t xml:space="preserve"> COMPLETION OF THE PROGRAM</w:t>
      </w:r>
    </w:p>
    <w:p w14:paraId="569F65E4" w14:textId="77777777" w:rsidR="00C75796" w:rsidRPr="00C75796" w:rsidRDefault="00C75796" w:rsidP="00C75796">
      <w:pPr>
        <w:spacing w:after="0" w:line="240" w:lineRule="auto"/>
        <w:ind w:left="1350"/>
        <w:jc w:val="both"/>
        <w:rPr>
          <w:rFonts w:ascii="Arial" w:eastAsia="Roboto" w:hAnsi="Arial" w:cs="Arial"/>
          <w:bCs/>
          <w:i/>
          <w:iCs/>
          <w:sz w:val="26"/>
          <w:szCs w:val="26"/>
        </w:rPr>
      </w:pPr>
    </w:p>
    <w:p w14:paraId="26F65A70" w14:textId="13331F9F" w:rsidR="00C75796" w:rsidRPr="00005B03" w:rsidRDefault="00C75796" w:rsidP="00C75796">
      <w:pPr>
        <w:spacing w:after="120" w:line="240" w:lineRule="auto"/>
        <w:ind w:left="2610" w:hanging="446"/>
        <w:jc w:val="both"/>
        <w:rPr>
          <w:rFonts w:ascii="Arial" w:hAnsi="Arial" w:cs="Arial"/>
          <w:b/>
          <w:bCs/>
          <w:i/>
          <w:iCs/>
          <w:sz w:val="26"/>
          <w:szCs w:val="26"/>
        </w:rPr>
      </w:pPr>
      <w:r w:rsidRPr="00005B03">
        <w:rPr>
          <w:rFonts w:ascii="Arial" w:hAnsi="Arial" w:cs="Arial"/>
          <w:b/>
          <w:bCs/>
          <w:i/>
          <w:iCs/>
          <w:sz w:val="26"/>
          <w:szCs w:val="26"/>
        </w:rPr>
        <w:t>Responsibilities of the ETEEAP Coordinator and Student Support Staff</w:t>
      </w:r>
    </w:p>
    <w:p w14:paraId="53F85427" w14:textId="77777777" w:rsidR="00C75796" w:rsidRPr="00443C76" w:rsidRDefault="00C75796" w:rsidP="00C75796">
      <w:pPr>
        <w:spacing w:after="0" w:line="240" w:lineRule="auto"/>
        <w:ind w:left="2070" w:hanging="360"/>
        <w:jc w:val="both"/>
        <w:rPr>
          <w:rFonts w:ascii="Arial" w:hAnsi="Arial" w:cs="Arial"/>
          <w:sz w:val="26"/>
          <w:szCs w:val="26"/>
        </w:rPr>
      </w:pPr>
      <w:r w:rsidRPr="00443C76">
        <w:rPr>
          <w:rFonts w:ascii="Arial" w:hAnsi="Arial" w:cs="Arial"/>
          <w:sz w:val="26"/>
          <w:szCs w:val="26"/>
        </w:rPr>
        <w:t xml:space="preserve">I.1 Send a letter to the student reminding him/her of the deadline </w:t>
      </w:r>
      <w:proofErr w:type="gramStart"/>
      <w:r w:rsidRPr="00443C76">
        <w:rPr>
          <w:rFonts w:ascii="Arial" w:hAnsi="Arial" w:cs="Arial"/>
          <w:sz w:val="26"/>
          <w:szCs w:val="26"/>
        </w:rPr>
        <w:t>of</w:t>
      </w:r>
      <w:proofErr w:type="gramEnd"/>
      <w:r w:rsidRPr="00443C76">
        <w:rPr>
          <w:rFonts w:ascii="Arial" w:hAnsi="Arial" w:cs="Arial"/>
          <w:sz w:val="26"/>
          <w:szCs w:val="26"/>
        </w:rPr>
        <w:t xml:space="preserve"> submission of requirements. </w:t>
      </w:r>
    </w:p>
    <w:p w14:paraId="78C1315C" w14:textId="77777777" w:rsidR="00C75796" w:rsidRPr="00443C76" w:rsidRDefault="00C75796" w:rsidP="00C75796">
      <w:pPr>
        <w:spacing w:after="0" w:line="240" w:lineRule="auto"/>
        <w:ind w:left="2070" w:hanging="360"/>
        <w:jc w:val="both"/>
        <w:rPr>
          <w:rFonts w:ascii="Arial" w:eastAsia="Roboto" w:hAnsi="Arial" w:cs="Arial"/>
          <w:sz w:val="26"/>
          <w:szCs w:val="26"/>
        </w:rPr>
      </w:pPr>
      <w:r w:rsidRPr="00443C76">
        <w:rPr>
          <w:rFonts w:ascii="Arial" w:eastAsia="Roboto" w:hAnsi="Arial" w:cs="Arial"/>
          <w:sz w:val="26"/>
          <w:szCs w:val="26"/>
        </w:rPr>
        <w:t xml:space="preserve">I.2 Organize the </w:t>
      </w:r>
      <w:proofErr w:type="gramStart"/>
      <w:r w:rsidRPr="00443C76">
        <w:rPr>
          <w:rFonts w:ascii="Arial" w:eastAsia="Roboto" w:hAnsi="Arial" w:cs="Arial"/>
          <w:sz w:val="26"/>
          <w:szCs w:val="26"/>
        </w:rPr>
        <w:t>student’s</w:t>
      </w:r>
      <w:proofErr w:type="gramEnd"/>
      <w:r w:rsidRPr="00443C76">
        <w:rPr>
          <w:rFonts w:ascii="Arial" w:eastAsia="Roboto" w:hAnsi="Arial" w:cs="Arial"/>
          <w:sz w:val="26"/>
          <w:szCs w:val="26"/>
        </w:rPr>
        <w:t xml:space="preserve"> portfolio and generate an electronic copy of this and store it in the ETEEAP shared folder.</w:t>
      </w:r>
    </w:p>
    <w:p w14:paraId="1B4D59C3" w14:textId="280FA8BF" w:rsidR="00C75796" w:rsidRPr="00443C76" w:rsidRDefault="00C75796" w:rsidP="00C75796">
      <w:pPr>
        <w:spacing w:after="0" w:line="240" w:lineRule="auto"/>
        <w:jc w:val="both"/>
        <w:rPr>
          <w:rFonts w:ascii="Arial" w:hAnsi="Arial" w:cs="Arial"/>
          <w:sz w:val="26"/>
          <w:szCs w:val="26"/>
        </w:rPr>
        <w:sectPr w:rsidR="00C75796" w:rsidRPr="00443C76" w:rsidSect="00DD102E">
          <w:headerReference w:type="even" r:id="rId8"/>
          <w:headerReference w:type="default" r:id="rId9"/>
          <w:footerReference w:type="even" r:id="rId10"/>
          <w:headerReference w:type="first" r:id="rId11"/>
          <w:footerReference w:type="first" r:id="rId12"/>
          <w:pgSz w:w="12240" w:h="15840"/>
          <w:pgMar w:top="720" w:right="719" w:bottom="737" w:left="720" w:header="720" w:footer="720" w:gutter="0"/>
          <w:cols w:space="720"/>
        </w:sectPr>
      </w:pPr>
    </w:p>
    <w:p w14:paraId="094A476F" w14:textId="77777777" w:rsidR="00B4522C" w:rsidRPr="00443C76" w:rsidRDefault="00B4522C" w:rsidP="00C75796">
      <w:pPr>
        <w:spacing w:after="0" w:line="240" w:lineRule="auto"/>
        <w:jc w:val="both"/>
        <w:rPr>
          <w:rFonts w:ascii="Arial" w:hAnsi="Arial" w:cs="Arial"/>
          <w:sz w:val="26"/>
          <w:szCs w:val="26"/>
        </w:rPr>
      </w:pPr>
    </w:p>
    <w:p w14:paraId="4B722E66" w14:textId="11992BA9" w:rsidR="00DD102E" w:rsidRPr="00443C76" w:rsidRDefault="00DD102E" w:rsidP="00B7649A">
      <w:pPr>
        <w:spacing w:after="0" w:line="240" w:lineRule="auto"/>
        <w:ind w:left="765"/>
        <w:jc w:val="both"/>
        <w:rPr>
          <w:rFonts w:ascii="Arial" w:hAnsi="Arial" w:cs="Arial"/>
          <w:sz w:val="26"/>
          <w:szCs w:val="26"/>
        </w:rPr>
      </w:pPr>
    </w:p>
    <w:p w14:paraId="766AEE3F" w14:textId="50910DFC"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 xml:space="preserve">I.3 Review all the submitted requirements and </w:t>
      </w:r>
      <w:r w:rsidR="00756563" w:rsidRPr="00443C76">
        <w:rPr>
          <w:rFonts w:ascii="Arial" w:hAnsi="Arial" w:cs="Arial"/>
          <w:sz w:val="26"/>
          <w:szCs w:val="26"/>
        </w:rPr>
        <w:t>prepare</w:t>
      </w:r>
      <w:r w:rsidRPr="00443C76">
        <w:rPr>
          <w:rFonts w:ascii="Arial" w:hAnsi="Arial" w:cs="Arial"/>
          <w:sz w:val="26"/>
          <w:szCs w:val="26"/>
        </w:rPr>
        <w:t xml:space="preserve"> the checklist </w:t>
      </w:r>
      <w:proofErr w:type="gramStart"/>
      <w:r w:rsidRPr="00443C76">
        <w:rPr>
          <w:rFonts w:ascii="Arial" w:hAnsi="Arial" w:cs="Arial"/>
          <w:sz w:val="26"/>
          <w:szCs w:val="26"/>
        </w:rPr>
        <w:t>of</w:t>
      </w:r>
      <w:proofErr w:type="gramEnd"/>
      <w:r w:rsidRPr="00443C76">
        <w:rPr>
          <w:rFonts w:ascii="Arial" w:hAnsi="Arial" w:cs="Arial"/>
          <w:sz w:val="26"/>
          <w:szCs w:val="26"/>
        </w:rPr>
        <w:t xml:space="preserve"> the student completion.</w:t>
      </w:r>
    </w:p>
    <w:p w14:paraId="7F42D600" w14:textId="18436BD6"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I.4 Prepares the confirmation letter and forward it to the </w:t>
      </w:r>
      <w:r w:rsidR="00443C76">
        <w:rPr>
          <w:rFonts w:ascii="Arial" w:eastAsia="Roboto" w:hAnsi="Arial" w:cs="Arial"/>
          <w:sz w:val="26"/>
          <w:szCs w:val="26"/>
        </w:rPr>
        <w:t>Program Head</w:t>
      </w:r>
      <w:r w:rsidR="00756563" w:rsidRPr="00443C76">
        <w:rPr>
          <w:rFonts w:ascii="Arial" w:eastAsia="Roboto" w:hAnsi="Arial" w:cs="Arial"/>
          <w:sz w:val="26"/>
          <w:szCs w:val="26"/>
        </w:rPr>
        <w:t xml:space="preserve"> </w:t>
      </w:r>
      <w:r w:rsidRPr="00443C76">
        <w:rPr>
          <w:rFonts w:ascii="Arial" w:eastAsia="Roboto" w:hAnsi="Arial" w:cs="Arial"/>
          <w:sz w:val="26"/>
          <w:szCs w:val="26"/>
        </w:rPr>
        <w:t xml:space="preserve">for endorsement to be </w:t>
      </w:r>
      <w:r w:rsidRPr="00443C76">
        <w:rPr>
          <w:rFonts w:ascii="Arial" w:hAnsi="Arial" w:cs="Arial"/>
          <w:sz w:val="26"/>
          <w:szCs w:val="26"/>
        </w:rPr>
        <w:t xml:space="preserve">signed by the Vice President for Academic Affairs. The rubrics for the assessment of completion </w:t>
      </w:r>
      <w:r w:rsidRPr="00443C76">
        <w:rPr>
          <w:rFonts w:ascii="Arial" w:eastAsia="Roboto" w:hAnsi="Arial" w:cs="Arial"/>
          <w:sz w:val="26"/>
          <w:szCs w:val="26"/>
        </w:rPr>
        <w:t>requirements shall be attached to the confirmation letter.</w:t>
      </w:r>
    </w:p>
    <w:p w14:paraId="4218CC97" w14:textId="36C8959A"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I.5 Send a tentative list of graduating students to the </w:t>
      </w:r>
      <w:r w:rsidR="003D4E3A">
        <w:rPr>
          <w:rFonts w:ascii="Arial" w:eastAsia="Roboto" w:hAnsi="Arial" w:cs="Arial"/>
          <w:sz w:val="26"/>
          <w:szCs w:val="26"/>
        </w:rPr>
        <w:t>VP for Academic Affairs</w:t>
      </w:r>
      <w:r w:rsidRPr="00443C76">
        <w:rPr>
          <w:rFonts w:ascii="Arial" w:eastAsia="Roboto" w:hAnsi="Arial" w:cs="Arial"/>
          <w:sz w:val="26"/>
          <w:szCs w:val="26"/>
        </w:rPr>
        <w:t xml:space="preserve"> for confirmation.</w:t>
      </w:r>
    </w:p>
    <w:p w14:paraId="4C6D89CE" w14:textId="77777777"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I.6 Send an email to the confirmed graduating </w:t>
      </w:r>
      <w:proofErr w:type="gramStart"/>
      <w:r w:rsidRPr="00443C76">
        <w:rPr>
          <w:rFonts w:ascii="Arial" w:eastAsia="Roboto" w:hAnsi="Arial" w:cs="Arial"/>
          <w:sz w:val="26"/>
          <w:szCs w:val="26"/>
        </w:rPr>
        <w:t>students</w:t>
      </w:r>
      <w:proofErr w:type="gramEnd"/>
      <w:r w:rsidRPr="00443C76">
        <w:rPr>
          <w:rFonts w:ascii="Arial" w:eastAsia="Roboto" w:hAnsi="Arial" w:cs="Arial"/>
          <w:sz w:val="26"/>
          <w:szCs w:val="26"/>
        </w:rPr>
        <w:t xml:space="preserve"> the graduation requirements and clearance </w:t>
      </w:r>
      <w:r w:rsidRPr="00443C76">
        <w:rPr>
          <w:rFonts w:ascii="Arial" w:hAnsi="Arial" w:cs="Arial"/>
          <w:sz w:val="26"/>
          <w:szCs w:val="26"/>
        </w:rPr>
        <w:t>process.</w:t>
      </w:r>
    </w:p>
    <w:p w14:paraId="214C9295" w14:textId="1A29D3BC" w:rsidR="00DD102E"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 xml:space="preserve">I.7 Schedule worksite visitation with the Program </w:t>
      </w:r>
      <w:r w:rsidR="00443C76">
        <w:rPr>
          <w:rFonts w:ascii="Arial" w:hAnsi="Arial" w:cs="Arial"/>
          <w:sz w:val="26"/>
          <w:szCs w:val="26"/>
        </w:rPr>
        <w:t>Head</w:t>
      </w:r>
      <w:r w:rsidRPr="00443C76">
        <w:rPr>
          <w:rFonts w:ascii="Arial" w:hAnsi="Arial" w:cs="Arial"/>
          <w:sz w:val="26"/>
          <w:szCs w:val="26"/>
        </w:rPr>
        <w:t xml:space="preserve">. </w:t>
      </w:r>
    </w:p>
    <w:p w14:paraId="4B9E2ABE" w14:textId="77777777" w:rsidR="00C75796" w:rsidRPr="00443C76" w:rsidRDefault="00C75796" w:rsidP="00C75796">
      <w:pPr>
        <w:spacing w:after="0" w:line="240" w:lineRule="auto"/>
        <w:ind w:left="1170" w:hanging="405"/>
        <w:jc w:val="both"/>
        <w:rPr>
          <w:rFonts w:ascii="Arial" w:hAnsi="Arial" w:cs="Arial"/>
          <w:sz w:val="26"/>
          <w:szCs w:val="26"/>
        </w:rPr>
      </w:pPr>
    </w:p>
    <w:p w14:paraId="11A02371" w14:textId="77777777" w:rsidR="00DD102E" w:rsidRPr="00005B03" w:rsidRDefault="00DD102E" w:rsidP="00005B03">
      <w:pPr>
        <w:spacing w:after="0" w:line="240" w:lineRule="auto"/>
        <w:ind w:firstLine="720"/>
        <w:jc w:val="both"/>
        <w:rPr>
          <w:rFonts w:ascii="Arial" w:hAnsi="Arial" w:cs="Arial"/>
          <w:b/>
          <w:bCs/>
          <w:sz w:val="26"/>
          <w:szCs w:val="26"/>
        </w:rPr>
      </w:pPr>
      <w:r w:rsidRPr="00005B03">
        <w:rPr>
          <w:rFonts w:ascii="Arial" w:hAnsi="Arial" w:cs="Arial"/>
          <w:b/>
          <w:bCs/>
          <w:sz w:val="26"/>
          <w:szCs w:val="26"/>
        </w:rPr>
        <w:t>Responsibilities of the Student</w:t>
      </w:r>
    </w:p>
    <w:p w14:paraId="15A78BA1" w14:textId="77777777" w:rsidR="00005B03" w:rsidRPr="00C75796" w:rsidRDefault="00005B03" w:rsidP="00C75796">
      <w:pPr>
        <w:spacing w:after="0" w:line="240" w:lineRule="auto"/>
        <w:ind w:left="1170" w:hanging="405"/>
        <w:jc w:val="both"/>
        <w:rPr>
          <w:rFonts w:ascii="Arial" w:hAnsi="Arial" w:cs="Arial"/>
          <w:i/>
          <w:iCs/>
          <w:sz w:val="26"/>
          <w:szCs w:val="26"/>
        </w:rPr>
      </w:pPr>
    </w:p>
    <w:p w14:paraId="477C5A33" w14:textId="32FEAF55"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I.7 Comply with the final requirements given by the program </w:t>
      </w:r>
      <w:r w:rsidR="00443C76">
        <w:rPr>
          <w:rFonts w:ascii="Arial" w:eastAsia="Roboto" w:hAnsi="Arial" w:cs="Arial"/>
          <w:sz w:val="26"/>
          <w:szCs w:val="26"/>
        </w:rPr>
        <w:t>head</w:t>
      </w:r>
      <w:r w:rsidRPr="00443C76">
        <w:rPr>
          <w:rFonts w:ascii="Arial" w:eastAsia="Roboto" w:hAnsi="Arial" w:cs="Arial"/>
          <w:sz w:val="26"/>
          <w:szCs w:val="26"/>
        </w:rPr>
        <w:t xml:space="preserve">/faculty expert. </w:t>
      </w:r>
    </w:p>
    <w:p w14:paraId="089D408E" w14:textId="77777777"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I.8 Submit the final requirements on the specified due date. </w:t>
      </w:r>
    </w:p>
    <w:p w14:paraId="13C23BE4" w14:textId="47CEE3E1"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I.9 Directly communicate with the Progra</w:t>
      </w:r>
      <w:r w:rsidR="00443C76">
        <w:rPr>
          <w:rFonts w:ascii="Arial" w:hAnsi="Arial" w:cs="Arial"/>
          <w:sz w:val="26"/>
          <w:szCs w:val="26"/>
        </w:rPr>
        <w:t xml:space="preserve">m </w:t>
      </w:r>
      <w:r w:rsidRPr="00443C76">
        <w:rPr>
          <w:rFonts w:ascii="Arial" w:hAnsi="Arial" w:cs="Arial"/>
          <w:sz w:val="26"/>
          <w:szCs w:val="26"/>
        </w:rPr>
        <w:t xml:space="preserve">Faculty Expert </w:t>
      </w:r>
      <w:proofErr w:type="gramStart"/>
      <w:r w:rsidRPr="00443C76">
        <w:rPr>
          <w:rFonts w:ascii="Arial" w:hAnsi="Arial" w:cs="Arial"/>
          <w:sz w:val="26"/>
          <w:szCs w:val="26"/>
        </w:rPr>
        <w:t>with regard to</w:t>
      </w:r>
      <w:proofErr w:type="gramEnd"/>
      <w:r w:rsidRPr="00443C76">
        <w:rPr>
          <w:rFonts w:ascii="Arial" w:hAnsi="Arial" w:cs="Arial"/>
          <w:sz w:val="26"/>
          <w:szCs w:val="26"/>
        </w:rPr>
        <w:t xml:space="preserve"> academic requirements. </w:t>
      </w:r>
    </w:p>
    <w:p w14:paraId="1D804510" w14:textId="77777777" w:rsidR="00DD102E"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I.10 Pay the remaining balance of their school fees prior their processing of clearance.</w:t>
      </w:r>
    </w:p>
    <w:p w14:paraId="1E8A5898" w14:textId="77777777" w:rsidR="00005B03" w:rsidRPr="00443C76" w:rsidRDefault="00005B03" w:rsidP="00C75796">
      <w:pPr>
        <w:spacing w:after="0" w:line="240" w:lineRule="auto"/>
        <w:ind w:left="1170" w:hanging="405"/>
        <w:jc w:val="both"/>
        <w:rPr>
          <w:rFonts w:ascii="Arial" w:hAnsi="Arial" w:cs="Arial"/>
          <w:sz w:val="26"/>
          <w:szCs w:val="26"/>
        </w:rPr>
      </w:pPr>
    </w:p>
    <w:p w14:paraId="5CE6493B" w14:textId="341C3001" w:rsidR="00DD102E" w:rsidRPr="00005B03" w:rsidRDefault="00DD102E" w:rsidP="00C75796">
      <w:pPr>
        <w:spacing w:after="0" w:line="240" w:lineRule="auto"/>
        <w:ind w:left="1170" w:hanging="405"/>
        <w:jc w:val="both"/>
        <w:rPr>
          <w:rFonts w:ascii="Arial" w:hAnsi="Arial" w:cs="Arial"/>
          <w:b/>
          <w:bCs/>
          <w:i/>
          <w:iCs/>
          <w:sz w:val="26"/>
          <w:szCs w:val="26"/>
        </w:rPr>
      </w:pPr>
      <w:r w:rsidRPr="00005B03">
        <w:rPr>
          <w:rFonts w:ascii="Arial" w:hAnsi="Arial" w:cs="Arial"/>
          <w:b/>
          <w:bCs/>
          <w:i/>
          <w:iCs/>
          <w:sz w:val="26"/>
          <w:szCs w:val="26"/>
        </w:rPr>
        <w:t xml:space="preserve">Responsibilities of the Program </w:t>
      </w:r>
      <w:r w:rsidR="00443C76" w:rsidRPr="00005B03">
        <w:rPr>
          <w:rFonts w:ascii="Arial" w:hAnsi="Arial" w:cs="Arial"/>
          <w:b/>
          <w:bCs/>
          <w:i/>
          <w:iCs/>
          <w:sz w:val="26"/>
          <w:szCs w:val="26"/>
        </w:rPr>
        <w:t>Head</w:t>
      </w:r>
    </w:p>
    <w:p w14:paraId="09945526" w14:textId="64D2BCC6"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I.11 Appoint the adviser in charge based on the required qualification.</w:t>
      </w:r>
    </w:p>
    <w:p w14:paraId="1A9337D2" w14:textId="77777777" w:rsidR="00DD102E" w:rsidRPr="00443C76" w:rsidRDefault="00DD102E" w:rsidP="00005B03">
      <w:pPr>
        <w:spacing w:after="0" w:line="240" w:lineRule="auto"/>
        <w:ind w:left="1260" w:hanging="495"/>
        <w:jc w:val="both"/>
        <w:rPr>
          <w:rFonts w:ascii="Arial" w:hAnsi="Arial" w:cs="Arial"/>
          <w:sz w:val="26"/>
          <w:szCs w:val="26"/>
        </w:rPr>
      </w:pPr>
      <w:r w:rsidRPr="00443C76">
        <w:rPr>
          <w:rFonts w:ascii="Arial" w:hAnsi="Arial" w:cs="Arial"/>
          <w:sz w:val="26"/>
          <w:szCs w:val="26"/>
        </w:rPr>
        <w:t>I.12 Orient the teacher/adviser before endorsing the student for the completion of the course</w:t>
      </w:r>
    </w:p>
    <w:p w14:paraId="1CD142CA" w14:textId="5A9A0910"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I.13 Assign a maximum of three ETEEAP students per term and three subjects per term to the adviser</w:t>
      </w:r>
    </w:p>
    <w:p w14:paraId="22FC0E82" w14:textId="77777777"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hAnsi="Arial" w:cs="Arial"/>
          <w:sz w:val="26"/>
          <w:szCs w:val="26"/>
        </w:rPr>
        <w:t>I.14 Provide the list of requirements to be completed by the student.</w:t>
      </w:r>
    </w:p>
    <w:p w14:paraId="3AC563E0" w14:textId="6242FA70" w:rsidR="00DD102E" w:rsidRPr="00443C76" w:rsidRDefault="00DD102E" w:rsidP="00C75796">
      <w:pPr>
        <w:spacing w:after="0" w:line="240" w:lineRule="auto"/>
        <w:ind w:left="1170" w:hanging="405"/>
        <w:jc w:val="both"/>
        <w:rPr>
          <w:rFonts w:ascii="Arial" w:hAnsi="Arial" w:cs="Arial"/>
          <w:sz w:val="26"/>
          <w:szCs w:val="26"/>
        </w:rPr>
      </w:pPr>
      <w:r w:rsidRPr="00443C76">
        <w:rPr>
          <w:rFonts w:ascii="Arial" w:eastAsia="Roboto" w:hAnsi="Arial" w:cs="Arial"/>
          <w:sz w:val="26"/>
          <w:szCs w:val="26"/>
        </w:rPr>
        <w:t xml:space="preserve">I.15 Coordinates with the </w:t>
      </w:r>
      <w:r w:rsidR="00756563" w:rsidRPr="00443C76">
        <w:rPr>
          <w:rFonts w:ascii="Arial" w:eastAsia="Roboto" w:hAnsi="Arial" w:cs="Arial"/>
          <w:sz w:val="26"/>
          <w:szCs w:val="26"/>
        </w:rPr>
        <w:t>ETEEAP Coordinator</w:t>
      </w:r>
      <w:r w:rsidRPr="00443C76">
        <w:rPr>
          <w:rFonts w:ascii="Arial" w:eastAsia="Roboto" w:hAnsi="Arial" w:cs="Arial"/>
          <w:sz w:val="26"/>
          <w:szCs w:val="26"/>
        </w:rPr>
        <w:t>, the progress of the students.</w:t>
      </w:r>
    </w:p>
    <w:p w14:paraId="41954943" w14:textId="61DBEE5A" w:rsidR="00DD102E" w:rsidRDefault="00DD102E" w:rsidP="00C75796">
      <w:pPr>
        <w:spacing w:after="0" w:line="240" w:lineRule="auto"/>
        <w:ind w:left="1170" w:hanging="405"/>
        <w:jc w:val="both"/>
        <w:rPr>
          <w:rFonts w:ascii="Arial" w:eastAsia="Roboto" w:hAnsi="Arial" w:cs="Arial"/>
          <w:sz w:val="26"/>
          <w:szCs w:val="26"/>
        </w:rPr>
      </w:pPr>
      <w:r w:rsidRPr="00443C76">
        <w:rPr>
          <w:rFonts w:ascii="Arial" w:eastAsia="Roboto" w:hAnsi="Arial" w:cs="Arial"/>
          <w:sz w:val="26"/>
          <w:szCs w:val="26"/>
        </w:rPr>
        <w:t xml:space="preserve">I.16 Submits the final grades of the student to the </w:t>
      </w:r>
      <w:r w:rsidR="00756563" w:rsidRPr="00443C76">
        <w:rPr>
          <w:rFonts w:ascii="Arial" w:eastAsia="Roboto" w:hAnsi="Arial" w:cs="Arial"/>
          <w:sz w:val="26"/>
          <w:szCs w:val="26"/>
        </w:rPr>
        <w:t>Registrar’s Office</w:t>
      </w:r>
      <w:r w:rsidRPr="00443C76">
        <w:rPr>
          <w:rFonts w:ascii="Arial" w:eastAsia="Roboto" w:hAnsi="Arial" w:cs="Arial"/>
          <w:sz w:val="26"/>
          <w:szCs w:val="26"/>
        </w:rPr>
        <w:t>.</w:t>
      </w:r>
    </w:p>
    <w:p w14:paraId="2D32E7CD" w14:textId="77777777" w:rsidR="00005B03" w:rsidRPr="00443C76" w:rsidRDefault="00005B03" w:rsidP="00C75796">
      <w:pPr>
        <w:spacing w:after="0" w:line="240" w:lineRule="auto"/>
        <w:ind w:left="1170" w:hanging="405"/>
        <w:jc w:val="both"/>
        <w:rPr>
          <w:rFonts w:ascii="Arial" w:hAnsi="Arial" w:cs="Arial"/>
          <w:sz w:val="26"/>
          <w:szCs w:val="26"/>
        </w:rPr>
      </w:pPr>
    </w:p>
    <w:p w14:paraId="172874B8" w14:textId="14F37346" w:rsidR="00DD102E" w:rsidRPr="00005B03" w:rsidRDefault="00DD102E" w:rsidP="00B7649A">
      <w:pPr>
        <w:spacing w:after="0" w:line="240" w:lineRule="auto"/>
        <w:ind w:left="765"/>
        <w:jc w:val="both"/>
        <w:rPr>
          <w:rFonts w:ascii="Arial" w:hAnsi="Arial" w:cs="Arial"/>
          <w:b/>
          <w:bCs/>
          <w:i/>
          <w:iCs/>
          <w:sz w:val="26"/>
          <w:szCs w:val="26"/>
        </w:rPr>
      </w:pPr>
      <w:r w:rsidRPr="00005B03">
        <w:rPr>
          <w:rFonts w:ascii="Arial" w:hAnsi="Arial" w:cs="Arial"/>
          <w:b/>
          <w:bCs/>
          <w:i/>
          <w:iCs/>
          <w:sz w:val="26"/>
          <w:szCs w:val="26"/>
        </w:rPr>
        <w:t>Responsibilities of the Adviser</w:t>
      </w:r>
    </w:p>
    <w:p w14:paraId="06128778"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I.17 Provide a learning module to the student.</w:t>
      </w:r>
    </w:p>
    <w:p w14:paraId="0FE3CB28" w14:textId="57A457E8" w:rsidR="00DD102E" w:rsidRPr="00443C76" w:rsidRDefault="00DD102E" w:rsidP="00B7649A">
      <w:pPr>
        <w:spacing w:after="0" w:line="240" w:lineRule="auto"/>
        <w:ind w:left="1165" w:hanging="400"/>
        <w:jc w:val="both"/>
        <w:rPr>
          <w:rFonts w:ascii="Arial" w:hAnsi="Arial" w:cs="Arial"/>
          <w:sz w:val="26"/>
          <w:szCs w:val="26"/>
        </w:rPr>
      </w:pPr>
      <w:r w:rsidRPr="00443C76">
        <w:rPr>
          <w:rFonts w:ascii="Arial" w:hAnsi="Arial" w:cs="Arial"/>
          <w:sz w:val="26"/>
          <w:szCs w:val="26"/>
        </w:rPr>
        <w:t>I.18 Prepare enhancement activities such as but not limited to case analysis, research activities, modular subject packages, video presentation, attendance to webinars &amp; online classes, skills demonstration, and reporting.</w:t>
      </w:r>
    </w:p>
    <w:p w14:paraId="30F578BA"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I.19 Schedule consultation with the student.</w:t>
      </w:r>
    </w:p>
    <w:p w14:paraId="54253E14"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I.20 Monitor the progress of the student.</w:t>
      </w:r>
    </w:p>
    <w:p w14:paraId="33CB5C2F"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 xml:space="preserve">I.21 Evaluates and </w:t>
      </w:r>
      <w:proofErr w:type="gramStart"/>
      <w:r w:rsidRPr="00443C76">
        <w:rPr>
          <w:rFonts w:ascii="Arial" w:hAnsi="Arial" w:cs="Arial"/>
          <w:sz w:val="26"/>
          <w:szCs w:val="26"/>
        </w:rPr>
        <w:t>assess</w:t>
      </w:r>
      <w:proofErr w:type="gramEnd"/>
      <w:r w:rsidRPr="00443C76">
        <w:rPr>
          <w:rFonts w:ascii="Arial" w:hAnsi="Arial" w:cs="Arial"/>
          <w:sz w:val="26"/>
          <w:szCs w:val="26"/>
        </w:rPr>
        <w:t xml:space="preserve"> all submitted requirements of the students.</w:t>
      </w:r>
    </w:p>
    <w:p w14:paraId="1B9C4587" w14:textId="77777777" w:rsidR="00DD102E" w:rsidRPr="00443C76" w:rsidRDefault="00DD102E" w:rsidP="00B7649A">
      <w:pPr>
        <w:spacing w:after="0" w:line="240" w:lineRule="auto"/>
        <w:ind w:left="775" w:hanging="10"/>
        <w:jc w:val="both"/>
        <w:rPr>
          <w:rFonts w:ascii="Arial" w:hAnsi="Arial" w:cs="Arial"/>
          <w:sz w:val="26"/>
          <w:szCs w:val="26"/>
        </w:rPr>
      </w:pPr>
      <w:r w:rsidRPr="00443C76">
        <w:rPr>
          <w:rFonts w:ascii="Arial" w:eastAsia="Roboto" w:hAnsi="Arial" w:cs="Arial"/>
          <w:sz w:val="26"/>
          <w:szCs w:val="26"/>
        </w:rPr>
        <w:t>I.22 Prepares the final assessment of completion requirements.</w:t>
      </w:r>
    </w:p>
    <w:p w14:paraId="55240656"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I.23 Attached the rubrics of completed subjects of the student.</w:t>
      </w:r>
    </w:p>
    <w:p w14:paraId="6213F738" w14:textId="77777777" w:rsidR="00DD102E" w:rsidRPr="00443C76" w:rsidRDefault="00DD102E" w:rsidP="00B7649A">
      <w:pPr>
        <w:spacing w:after="0" w:line="240" w:lineRule="auto"/>
        <w:ind w:left="775" w:hanging="10"/>
        <w:jc w:val="both"/>
        <w:rPr>
          <w:rFonts w:ascii="Arial" w:hAnsi="Arial" w:cs="Arial"/>
          <w:sz w:val="26"/>
          <w:szCs w:val="26"/>
        </w:rPr>
      </w:pPr>
      <w:r w:rsidRPr="00443C76">
        <w:rPr>
          <w:rFonts w:ascii="Arial" w:eastAsia="Roboto" w:hAnsi="Arial" w:cs="Arial"/>
          <w:sz w:val="26"/>
          <w:szCs w:val="26"/>
        </w:rPr>
        <w:lastRenderedPageBreak/>
        <w:t>I.24 Provide a final copy of the final requirements of the student.</w:t>
      </w:r>
    </w:p>
    <w:p w14:paraId="3300015A" w14:textId="77777777" w:rsidR="00DD102E" w:rsidRPr="00443C76" w:rsidRDefault="00DD102E" w:rsidP="00B7649A">
      <w:pPr>
        <w:spacing w:after="0" w:line="240" w:lineRule="auto"/>
        <w:ind w:left="775" w:hanging="10"/>
        <w:jc w:val="both"/>
        <w:rPr>
          <w:rFonts w:ascii="Arial" w:hAnsi="Arial" w:cs="Arial"/>
          <w:sz w:val="26"/>
          <w:szCs w:val="26"/>
        </w:rPr>
      </w:pPr>
      <w:r w:rsidRPr="00443C76">
        <w:rPr>
          <w:rFonts w:ascii="Arial" w:eastAsia="Roboto" w:hAnsi="Arial" w:cs="Arial"/>
          <w:sz w:val="26"/>
          <w:szCs w:val="26"/>
        </w:rPr>
        <w:t>I.25 Compute the final grade of the student.</w:t>
      </w:r>
    </w:p>
    <w:p w14:paraId="2240A3A7" w14:textId="618F7DCD" w:rsidR="00DD102E" w:rsidRDefault="00DD102E" w:rsidP="00B7649A">
      <w:pPr>
        <w:spacing w:after="0" w:line="240" w:lineRule="auto"/>
        <w:ind w:left="1165" w:hanging="400"/>
        <w:jc w:val="both"/>
        <w:rPr>
          <w:rFonts w:ascii="Arial" w:hAnsi="Arial" w:cs="Arial"/>
          <w:sz w:val="26"/>
          <w:szCs w:val="26"/>
        </w:rPr>
      </w:pPr>
      <w:r w:rsidRPr="00443C76">
        <w:rPr>
          <w:rFonts w:ascii="Arial" w:hAnsi="Arial" w:cs="Arial"/>
          <w:sz w:val="26"/>
          <w:szCs w:val="26"/>
        </w:rPr>
        <w:t>I.26 Submit the accomplished requirements of the student, assessment forms/rubrics, and Grades to the Program</w:t>
      </w:r>
      <w:r w:rsidR="00756563" w:rsidRPr="00443C76">
        <w:rPr>
          <w:rFonts w:ascii="Arial" w:hAnsi="Arial" w:cs="Arial"/>
          <w:sz w:val="26"/>
          <w:szCs w:val="26"/>
        </w:rPr>
        <w:t xml:space="preserve"> </w:t>
      </w:r>
      <w:r w:rsidR="00443C76">
        <w:rPr>
          <w:rFonts w:ascii="Arial" w:hAnsi="Arial" w:cs="Arial"/>
          <w:sz w:val="26"/>
          <w:szCs w:val="26"/>
        </w:rPr>
        <w:t>Head</w:t>
      </w:r>
      <w:r w:rsidRPr="00443C76">
        <w:rPr>
          <w:rFonts w:ascii="Arial" w:hAnsi="Arial" w:cs="Arial"/>
          <w:sz w:val="26"/>
          <w:szCs w:val="26"/>
        </w:rPr>
        <w:t>.</w:t>
      </w:r>
    </w:p>
    <w:p w14:paraId="0D0DF61A" w14:textId="77777777" w:rsidR="00005B03" w:rsidRPr="00443C76" w:rsidRDefault="00005B03" w:rsidP="00B7649A">
      <w:pPr>
        <w:spacing w:after="0" w:line="240" w:lineRule="auto"/>
        <w:ind w:left="1165" w:hanging="400"/>
        <w:jc w:val="both"/>
        <w:rPr>
          <w:rFonts w:ascii="Arial" w:hAnsi="Arial" w:cs="Arial"/>
          <w:sz w:val="26"/>
          <w:szCs w:val="26"/>
        </w:rPr>
      </w:pPr>
    </w:p>
    <w:p w14:paraId="24D2FBDC" w14:textId="03B18BD1" w:rsidR="00DD102E" w:rsidRPr="00005B03" w:rsidRDefault="00DD102E" w:rsidP="00B7649A">
      <w:pPr>
        <w:spacing w:after="0" w:line="240" w:lineRule="auto"/>
        <w:ind w:left="765"/>
        <w:jc w:val="both"/>
        <w:rPr>
          <w:rFonts w:ascii="Arial" w:hAnsi="Arial" w:cs="Arial"/>
          <w:b/>
          <w:bCs/>
          <w:i/>
          <w:iCs/>
          <w:sz w:val="26"/>
          <w:szCs w:val="26"/>
        </w:rPr>
      </w:pPr>
      <w:r w:rsidRPr="00005B03">
        <w:rPr>
          <w:rFonts w:ascii="Arial" w:hAnsi="Arial" w:cs="Arial"/>
          <w:b/>
          <w:bCs/>
          <w:i/>
          <w:iCs/>
          <w:sz w:val="26"/>
          <w:szCs w:val="26"/>
        </w:rPr>
        <w:t xml:space="preserve">Responsibilities of the </w:t>
      </w:r>
      <w:r w:rsidR="00756563" w:rsidRPr="00005B03">
        <w:rPr>
          <w:rFonts w:ascii="Arial" w:hAnsi="Arial" w:cs="Arial"/>
          <w:b/>
          <w:bCs/>
          <w:i/>
          <w:iCs/>
          <w:sz w:val="26"/>
          <w:szCs w:val="26"/>
        </w:rPr>
        <w:t>Office of the Registrar Staff</w:t>
      </w:r>
    </w:p>
    <w:p w14:paraId="4D14F79F" w14:textId="014FB6E8" w:rsidR="00DD102E" w:rsidRPr="00443C76" w:rsidRDefault="00005B03" w:rsidP="00005B03">
      <w:pPr>
        <w:spacing w:after="0" w:line="240" w:lineRule="auto"/>
        <w:ind w:left="1350" w:hanging="540"/>
        <w:jc w:val="both"/>
        <w:rPr>
          <w:rFonts w:ascii="Arial" w:hAnsi="Arial" w:cs="Arial"/>
          <w:sz w:val="26"/>
          <w:szCs w:val="26"/>
        </w:rPr>
      </w:pPr>
      <w:r>
        <w:rPr>
          <w:rFonts w:ascii="Arial" w:hAnsi="Arial" w:cs="Arial"/>
          <w:sz w:val="26"/>
          <w:szCs w:val="26"/>
        </w:rPr>
        <w:t>I</w:t>
      </w:r>
      <w:r w:rsidR="00DD102E" w:rsidRPr="00443C76">
        <w:rPr>
          <w:rFonts w:ascii="Arial" w:hAnsi="Arial" w:cs="Arial"/>
          <w:sz w:val="26"/>
          <w:szCs w:val="26"/>
        </w:rPr>
        <w:t>.27 Re-evaluate and verify the equivalency awarded to the student by comparing the demonstrated training, learning outcomes, and requirements of the subject or course for which the applicant is pursuing accreditation and equivalency complies with the curriculum given to the said student.</w:t>
      </w:r>
    </w:p>
    <w:p w14:paraId="386C5A4A" w14:textId="33BAF17E" w:rsidR="00DD102E" w:rsidRPr="00443C76" w:rsidRDefault="00005B03" w:rsidP="00005B03">
      <w:pPr>
        <w:spacing w:after="0" w:line="240" w:lineRule="auto"/>
        <w:ind w:left="1350" w:hanging="540"/>
        <w:jc w:val="both"/>
        <w:rPr>
          <w:rFonts w:ascii="Arial" w:hAnsi="Arial" w:cs="Arial"/>
          <w:sz w:val="26"/>
          <w:szCs w:val="26"/>
        </w:rPr>
      </w:pPr>
      <w:r>
        <w:rPr>
          <w:rFonts w:ascii="Arial" w:hAnsi="Arial" w:cs="Arial"/>
          <w:sz w:val="26"/>
          <w:szCs w:val="26"/>
        </w:rPr>
        <w:t>I</w:t>
      </w:r>
      <w:r w:rsidR="00DD102E" w:rsidRPr="00443C76">
        <w:rPr>
          <w:rFonts w:ascii="Arial" w:hAnsi="Arial" w:cs="Arial"/>
          <w:sz w:val="26"/>
          <w:szCs w:val="26"/>
        </w:rPr>
        <w:t>.28 Encoding of Equivalency evaluation matrix to be credited in the system.</w:t>
      </w:r>
    </w:p>
    <w:p w14:paraId="2FD0A652" w14:textId="1BE5236D" w:rsidR="00DD102E" w:rsidRPr="00443C76" w:rsidRDefault="00005B03" w:rsidP="00005B03">
      <w:pPr>
        <w:spacing w:after="0" w:line="240" w:lineRule="auto"/>
        <w:ind w:left="1350" w:hanging="540"/>
        <w:jc w:val="both"/>
        <w:rPr>
          <w:rFonts w:ascii="Arial" w:hAnsi="Arial" w:cs="Arial"/>
          <w:sz w:val="26"/>
          <w:szCs w:val="26"/>
        </w:rPr>
      </w:pPr>
      <w:r>
        <w:rPr>
          <w:rFonts w:ascii="Arial" w:eastAsia="Roboto" w:hAnsi="Arial" w:cs="Arial"/>
          <w:sz w:val="26"/>
          <w:szCs w:val="26"/>
        </w:rPr>
        <w:t>I</w:t>
      </w:r>
      <w:r w:rsidR="00DD102E" w:rsidRPr="00443C76">
        <w:rPr>
          <w:rFonts w:ascii="Arial" w:eastAsia="Roboto" w:hAnsi="Arial" w:cs="Arial"/>
          <w:sz w:val="26"/>
          <w:szCs w:val="26"/>
        </w:rPr>
        <w:t xml:space="preserve">.29 Encoding of the final remarks of passed/grades to the recommended enrolled subjects with the </w:t>
      </w:r>
      <w:r w:rsidR="00DD102E" w:rsidRPr="00443C76">
        <w:rPr>
          <w:rFonts w:ascii="Arial" w:hAnsi="Arial" w:cs="Arial"/>
          <w:sz w:val="26"/>
          <w:szCs w:val="26"/>
        </w:rPr>
        <w:t>corresponding units.</w:t>
      </w:r>
    </w:p>
    <w:p w14:paraId="32DA29B6" w14:textId="77777777" w:rsidR="00756563" w:rsidRPr="00443C76" w:rsidRDefault="00756563" w:rsidP="00B7649A">
      <w:pPr>
        <w:spacing w:after="0" w:line="240" w:lineRule="auto"/>
        <w:ind w:left="1165" w:hanging="400"/>
        <w:jc w:val="both"/>
        <w:rPr>
          <w:rFonts w:ascii="Arial" w:hAnsi="Arial" w:cs="Arial"/>
          <w:sz w:val="26"/>
          <w:szCs w:val="26"/>
        </w:rPr>
      </w:pPr>
    </w:p>
    <w:p w14:paraId="72895EAB" w14:textId="1DA8B36E" w:rsidR="00DD102E" w:rsidRDefault="00DD102E" w:rsidP="003D3BC3">
      <w:pPr>
        <w:numPr>
          <w:ilvl w:val="0"/>
          <w:numId w:val="6"/>
        </w:numPr>
        <w:spacing w:after="0" w:line="240" w:lineRule="auto"/>
        <w:ind w:left="450" w:hanging="225"/>
        <w:jc w:val="both"/>
        <w:rPr>
          <w:rFonts w:ascii="Arial" w:eastAsia="Roboto" w:hAnsi="Arial" w:cs="Arial"/>
          <w:bCs/>
          <w:i/>
          <w:iCs/>
          <w:sz w:val="26"/>
          <w:szCs w:val="26"/>
        </w:rPr>
      </w:pPr>
      <w:r w:rsidRPr="003D3BC3">
        <w:rPr>
          <w:rFonts w:ascii="Arial" w:eastAsia="Roboto" w:hAnsi="Arial" w:cs="Arial"/>
          <w:bCs/>
          <w:i/>
          <w:iCs/>
          <w:sz w:val="26"/>
          <w:szCs w:val="26"/>
        </w:rPr>
        <w:t>GRADUATION AND CLEARANCE PROCESS</w:t>
      </w:r>
    </w:p>
    <w:p w14:paraId="2640ECAD" w14:textId="77777777" w:rsidR="003D3BC3" w:rsidRPr="003D3BC3" w:rsidRDefault="003D3BC3" w:rsidP="003D3BC3">
      <w:pPr>
        <w:spacing w:after="0" w:line="240" w:lineRule="auto"/>
        <w:ind w:left="450"/>
        <w:jc w:val="both"/>
        <w:rPr>
          <w:rFonts w:ascii="Arial" w:eastAsia="Roboto" w:hAnsi="Arial" w:cs="Arial"/>
          <w:bCs/>
          <w:i/>
          <w:iCs/>
          <w:sz w:val="26"/>
          <w:szCs w:val="26"/>
        </w:rPr>
      </w:pPr>
    </w:p>
    <w:p w14:paraId="1B01BFE2" w14:textId="43745EE3" w:rsidR="00DD102E" w:rsidRPr="003D3BC3" w:rsidRDefault="00DD102E" w:rsidP="003D3BC3">
      <w:pPr>
        <w:spacing w:after="0" w:line="240" w:lineRule="auto"/>
        <w:ind w:left="765"/>
        <w:jc w:val="both"/>
        <w:rPr>
          <w:rFonts w:ascii="Arial" w:hAnsi="Arial" w:cs="Arial"/>
          <w:b/>
          <w:bCs/>
          <w:i/>
          <w:iCs/>
          <w:sz w:val="26"/>
          <w:szCs w:val="26"/>
        </w:rPr>
      </w:pPr>
      <w:r w:rsidRPr="003D3BC3">
        <w:rPr>
          <w:rFonts w:ascii="Arial" w:hAnsi="Arial" w:cs="Arial"/>
          <w:b/>
          <w:bCs/>
          <w:i/>
          <w:iCs/>
          <w:sz w:val="26"/>
          <w:szCs w:val="26"/>
        </w:rPr>
        <w:t xml:space="preserve">Responsibilities of the </w:t>
      </w:r>
      <w:r w:rsidR="00C932BE">
        <w:rPr>
          <w:rFonts w:ascii="Arial" w:hAnsi="Arial" w:cs="Arial"/>
          <w:b/>
          <w:bCs/>
          <w:i/>
          <w:iCs/>
          <w:sz w:val="26"/>
          <w:szCs w:val="26"/>
        </w:rPr>
        <w:t>ETEEAP Coordinator</w:t>
      </w:r>
      <w:r w:rsidRPr="003D3BC3">
        <w:rPr>
          <w:rFonts w:ascii="Arial" w:hAnsi="Arial" w:cs="Arial"/>
          <w:b/>
          <w:bCs/>
          <w:i/>
          <w:iCs/>
          <w:sz w:val="26"/>
          <w:szCs w:val="26"/>
        </w:rPr>
        <w:t xml:space="preserve">  </w:t>
      </w:r>
    </w:p>
    <w:p w14:paraId="36D30383" w14:textId="35A1B820" w:rsidR="003D3BC3" w:rsidRDefault="00DD102E" w:rsidP="003D3BC3">
      <w:pPr>
        <w:spacing w:after="0" w:line="240" w:lineRule="auto"/>
        <w:ind w:left="1260" w:hanging="460"/>
        <w:jc w:val="both"/>
        <w:rPr>
          <w:rFonts w:ascii="Arial" w:hAnsi="Arial" w:cs="Arial"/>
          <w:sz w:val="26"/>
          <w:szCs w:val="26"/>
        </w:rPr>
      </w:pPr>
      <w:r w:rsidRPr="00443C76">
        <w:rPr>
          <w:rFonts w:ascii="Arial" w:eastAsia="Roboto" w:hAnsi="Arial" w:cs="Arial"/>
          <w:sz w:val="26"/>
          <w:szCs w:val="26"/>
        </w:rPr>
        <w:t xml:space="preserve">J.1 Endorses the Confirmation letter and e-portfolio to the </w:t>
      </w:r>
      <w:r w:rsidR="00C932BE">
        <w:rPr>
          <w:rFonts w:ascii="Arial" w:eastAsia="Roboto" w:hAnsi="Arial" w:cs="Arial"/>
          <w:sz w:val="26"/>
          <w:szCs w:val="26"/>
        </w:rPr>
        <w:t>Registrar’s Office</w:t>
      </w:r>
      <w:r w:rsidRPr="00443C76">
        <w:rPr>
          <w:rFonts w:ascii="Arial" w:eastAsia="Roboto" w:hAnsi="Arial" w:cs="Arial"/>
          <w:sz w:val="26"/>
          <w:szCs w:val="26"/>
        </w:rPr>
        <w:t xml:space="preserve"> in preparation for the student’</w:t>
      </w:r>
      <w:r w:rsidR="00C932BE">
        <w:rPr>
          <w:rFonts w:ascii="Arial" w:eastAsia="Roboto" w:hAnsi="Arial" w:cs="Arial"/>
          <w:sz w:val="26"/>
          <w:szCs w:val="26"/>
        </w:rPr>
        <w:t>s</w:t>
      </w:r>
      <w:r w:rsidRPr="00443C76">
        <w:rPr>
          <w:rFonts w:ascii="Arial" w:eastAsia="Roboto" w:hAnsi="Arial" w:cs="Arial"/>
          <w:sz w:val="26"/>
          <w:szCs w:val="26"/>
        </w:rPr>
        <w:t xml:space="preserve"> </w:t>
      </w:r>
      <w:r w:rsidRPr="00443C76">
        <w:rPr>
          <w:rFonts w:ascii="Arial" w:hAnsi="Arial" w:cs="Arial"/>
          <w:sz w:val="26"/>
          <w:szCs w:val="26"/>
        </w:rPr>
        <w:t xml:space="preserve">application for the Transcript of Records and Diploma. </w:t>
      </w:r>
    </w:p>
    <w:p w14:paraId="2D2AFB06" w14:textId="431C90AD" w:rsidR="00DD102E" w:rsidRPr="00443C76" w:rsidRDefault="00DD102E" w:rsidP="003D3BC3">
      <w:pPr>
        <w:spacing w:after="0" w:line="240" w:lineRule="auto"/>
        <w:ind w:left="1260" w:hanging="460"/>
        <w:jc w:val="both"/>
        <w:rPr>
          <w:rFonts w:ascii="Arial" w:hAnsi="Arial" w:cs="Arial"/>
          <w:sz w:val="26"/>
          <w:szCs w:val="26"/>
        </w:rPr>
      </w:pPr>
      <w:r w:rsidRPr="00443C76">
        <w:rPr>
          <w:rFonts w:ascii="Arial" w:eastAsia="Roboto" w:hAnsi="Arial" w:cs="Arial"/>
          <w:sz w:val="26"/>
          <w:szCs w:val="26"/>
        </w:rPr>
        <w:t xml:space="preserve">J.2 Submits the final list of graduating students to </w:t>
      </w:r>
      <w:r w:rsidR="00C932BE">
        <w:rPr>
          <w:rFonts w:ascii="Arial" w:eastAsia="Roboto" w:hAnsi="Arial" w:cs="Arial"/>
          <w:sz w:val="26"/>
          <w:szCs w:val="26"/>
        </w:rPr>
        <w:t>Registrar’s Office</w:t>
      </w:r>
      <w:r w:rsidRPr="00443C76">
        <w:rPr>
          <w:rFonts w:ascii="Arial" w:eastAsia="Roboto" w:hAnsi="Arial" w:cs="Arial"/>
          <w:sz w:val="26"/>
          <w:szCs w:val="26"/>
        </w:rPr>
        <w:t>.</w:t>
      </w:r>
    </w:p>
    <w:p w14:paraId="64ECD850" w14:textId="710DB33A" w:rsidR="00DD102E" w:rsidRPr="00443C76" w:rsidRDefault="00DD102E" w:rsidP="003D3BC3">
      <w:pPr>
        <w:spacing w:after="0" w:line="240" w:lineRule="auto"/>
        <w:ind w:left="1260" w:hanging="460"/>
        <w:jc w:val="both"/>
        <w:rPr>
          <w:rFonts w:ascii="Arial" w:hAnsi="Arial" w:cs="Arial"/>
          <w:sz w:val="26"/>
          <w:szCs w:val="26"/>
        </w:rPr>
      </w:pPr>
      <w:r w:rsidRPr="00443C76">
        <w:rPr>
          <w:rFonts w:ascii="Arial" w:eastAsia="Roboto" w:hAnsi="Arial" w:cs="Arial"/>
          <w:sz w:val="26"/>
          <w:szCs w:val="26"/>
        </w:rPr>
        <w:t xml:space="preserve">J.3 Submit the final list of confirmed graduating students to </w:t>
      </w:r>
      <w:r w:rsidR="00C932BE">
        <w:rPr>
          <w:rFonts w:ascii="Arial" w:eastAsia="Roboto" w:hAnsi="Arial" w:cs="Arial"/>
          <w:sz w:val="26"/>
          <w:szCs w:val="26"/>
        </w:rPr>
        <w:t>Registrar’s Office</w:t>
      </w:r>
      <w:r w:rsidRPr="00443C76">
        <w:rPr>
          <w:rFonts w:ascii="Arial" w:eastAsia="Roboto" w:hAnsi="Arial" w:cs="Arial"/>
          <w:sz w:val="26"/>
          <w:szCs w:val="26"/>
        </w:rPr>
        <w:t>.</w:t>
      </w:r>
    </w:p>
    <w:p w14:paraId="6D336BAC" w14:textId="77777777" w:rsidR="00DD102E" w:rsidRDefault="00DD102E" w:rsidP="003D3BC3">
      <w:pPr>
        <w:spacing w:after="0" w:line="240" w:lineRule="auto"/>
        <w:ind w:left="1260" w:hanging="460"/>
        <w:jc w:val="both"/>
        <w:rPr>
          <w:rFonts w:ascii="Arial" w:hAnsi="Arial" w:cs="Arial"/>
          <w:sz w:val="26"/>
          <w:szCs w:val="26"/>
        </w:rPr>
      </w:pPr>
      <w:r w:rsidRPr="00443C76">
        <w:rPr>
          <w:rFonts w:ascii="Arial" w:eastAsia="Calibri" w:hAnsi="Arial" w:cs="Arial"/>
          <w:noProof/>
          <w:color w:val="000000"/>
          <w:sz w:val="26"/>
          <w:szCs w:val="26"/>
        </w:rPr>
        <mc:AlternateContent>
          <mc:Choice Requires="wpg">
            <w:drawing>
              <wp:anchor distT="0" distB="0" distL="114300" distR="114300" simplePos="0" relativeHeight="251671552" behindDoc="0" locked="0" layoutInCell="1" allowOverlap="1" wp14:anchorId="1BE5B07D" wp14:editId="55B05BE3">
                <wp:simplePos x="0" y="0"/>
                <wp:positionH relativeFrom="page">
                  <wp:posOffset>6833834</wp:posOffset>
                </wp:positionH>
                <wp:positionV relativeFrom="page">
                  <wp:posOffset>7524753</wp:posOffset>
                </wp:positionV>
                <wp:extent cx="938567" cy="1306970"/>
                <wp:effectExtent l="0" t="0" r="0" b="0"/>
                <wp:wrapSquare wrapText="bothSides"/>
                <wp:docPr id="13293" name="Group 13293"/>
                <wp:cNvGraphicFramePr/>
                <a:graphic xmlns:a="http://schemas.openxmlformats.org/drawingml/2006/main">
                  <a:graphicData uri="http://schemas.microsoft.com/office/word/2010/wordprocessingGroup">
                    <wpg:wgp>
                      <wpg:cNvGrpSpPr/>
                      <wpg:grpSpPr>
                        <a:xfrm>
                          <a:off x="0" y="0"/>
                          <a:ext cx="938567" cy="1306970"/>
                          <a:chOff x="0" y="0"/>
                          <a:chExt cx="938567" cy="1306970"/>
                        </a:xfrm>
                      </wpg:grpSpPr>
                      <wps:wsp>
                        <wps:cNvPr id="567" name="Shape 567"/>
                        <wps:cNvSpPr/>
                        <wps:spPr>
                          <a:xfrm>
                            <a:off x="357683" y="0"/>
                            <a:ext cx="580884" cy="1306970"/>
                          </a:xfrm>
                          <a:custGeom>
                            <a:avLst/>
                            <a:gdLst/>
                            <a:ahLst/>
                            <a:cxnLst/>
                            <a:rect l="0" t="0" r="0" b="0"/>
                            <a:pathLst>
                              <a:path w="580884" h="1306970">
                                <a:moveTo>
                                  <a:pt x="464668" y="0"/>
                                </a:moveTo>
                                <a:lnTo>
                                  <a:pt x="580884" y="519382"/>
                                </a:lnTo>
                                <a:lnTo>
                                  <a:pt x="580884" y="1306970"/>
                                </a:lnTo>
                                <a:lnTo>
                                  <a:pt x="0" y="730289"/>
                                </a:lnTo>
                                <a:lnTo>
                                  <a:pt x="464668"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575" name="Shape 575"/>
                        <wps:cNvSpPr/>
                        <wps:spPr>
                          <a:xfrm>
                            <a:off x="0" y="698771"/>
                            <a:ext cx="644423" cy="546836"/>
                          </a:xfrm>
                          <a:custGeom>
                            <a:avLst/>
                            <a:gdLst/>
                            <a:ahLst/>
                            <a:cxnLst/>
                            <a:rect l="0" t="0" r="0" b="0"/>
                            <a:pathLst>
                              <a:path w="644423" h="546836">
                                <a:moveTo>
                                  <a:pt x="281686" y="0"/>
                                </a:moveTo>
                                <a:lnTo>
                                  <a:pt x="644423" y="546836"/>
                                </a:lnTo>
                                <a:lnTo>
                                  <a:pt x="0" y="329044"/>
                                </a:lnTo>
                                <a:lnTo>
                                  <a:pt x="281686" y="0"/>
                                </a:ln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g:wgp>
                  </a:graphicData>
                </a:graphic>
              </wp:anchor>
            </w:drawing>
          </mc:Choice>
          <mc:Fallback>
            <w:pict>
              <v:group w14:anchorId="2FC333D8" id="Group 13293" o:spid="_x0000_s1026" style="position:absolute;margin-left:538.1pt;margin-top:592.5pt;width:73.9pt;height:102.9pt;z-index:251671552;mso-position-horizontal-relative:page;mso-position-vertical-relative:page" coordsize="9385,1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">
                <v:shape id="Shape 567" o:spid="_x0000_s1027" style="position:absolute;left:3576;width:5809;height:13069;visibility:visible;mso-wrap-style:square;v-text-anchor:top" coordsize="580884,1306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" path="m464668,l580884,519382r,787588l,730289,464668,xe" fillcolor="#f5f2f5" stroked="f" strokeweight="0">
                  <v:stroke miterlimit="83231f" joinstyle="miter"/>
                  <v:path arrowok="t" textboxrect="0,0,580884,1306970"/>
                </v:shape>
                <v:shape id="Shape 575" o:spid="_x0000_s1028" style="position:absolute;top:6987;width:6444;height:5469;visibility:visible;mso-wrap-style:square;v-text-anchor:top" coordsize="644423,54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" path="m281686,l644423,546836,,329044,281686,xe" fillcolor="#f8f5f6" stroked="f" strokeweight="0">
                  <v:stroke miterlimit="1" joinstyle="miter"/>
                  <v:path arrowok="t" textboxrect="0,0,644423,546836"/>
                </v:shape>
                <w10:wrap type="square" anchorx="page" anchory="page"/>
              </v:group>
            </w:pict>
          </mc:Fallback>
        </mc:AlternateContent>
      </w:r>
      <w:r w:rsidRPr="00443C76">
        <w:rPr>
          <w:rFonts w:ascii="Arial" w:hAnsi="Arial" w:cs="Arial"/>
          <w:sz w:val="26"/>
          <w:szCs w:val="26"/>
        </w:rPr>
        <w:t>J.4 Coordinates the clearance process to the ETEEAP graduating student before the virtual/onsite graduation and processing of their clearance.</w:t>
      </w:r>
    </w:p>
    <w:p w14:paraId="1364D2C7" w14:textId="77777777" w:rsidR="00C932BE" w:rsidRPr="00443C76" w:rsidRDefault="00C932BE" w:rsidP="003D3BC3">
      <w:pPr>
        <w:spacing w:after="0" w:line="240" w:lineRule="auto"/>
        <w:ind w:left="1260" w:hanging="460"/>
        <w:jc w:val="both"/>
        <w:rPr>
          <w:rFonts w:ascii="Arial" w:hAnsi="Arial" w:cs="Arial"/>
          <w:sz w:val="26"/>
          <w:szCs w:val="26"/>
        </w:rPr>
      </w:pPr>
    </w:p>
    <w:p w14:paraId="68B693ED" w14:textId="77777777" w:rsidR="00DD102E" w:rsidRPr="00C932BE" w:rsidRDefault="00DD102E" w:rsidP="00B7649A">
      <w:pPr>
        <w:spacing w:after="0" w:line="240" w:lineRule="auto"/>
        <w:ind w:left="765"/>
        <w:jc w:val="both"/>
        <w:rPr>
          <w:rFonts w:ascii="Arial" w:hAnsi="Arial" w:cs="Arial"/>
          <w:b/>
          <w:bCs/>
          <w:i/>
          <w:iCs/>
          <w:sz w:val="26"/>
          <w:szCs w:val="26"/>
        </w:rPr>
      </w:pPr>
      <w:r w:rsidRPr="00C932BE">
        <w:rPr>
          <w:rFonts w:ascii="Arial" w:hAnsi="Arial" w:cs="Arial"/>
          <w:b/>
          <w:bCs/>
          <w:i/>
          <w:iCs/>
          <w:sz w:val="26"/>
          <w:szCs w:val="26"/>
        </w:rPr>
        <w:t>Responsibilities of the Student</w:t>
      </w:r>
    </w:p>
    <w:p w14:paraId="3F55E169" w14:textId="3B3F6E55" w:rsidR="00DD102E" w:rsidRPr="00443C76" w:rsidRDefault="00C932BE" w:rsidP="00B7649A">
      <w:pPr>
        <w:spacing w:after="0" w:line="240" w:lineRule="auto"/>
        <w:ind w:left="765"/>
        <w:jc w:val="both"/>
        <w:rPr>
          <w:rFonts w:ascii="Arial" w:hAnsi="Arial" w:cs="Arial"/>
          <w:sz w:val="26"/>
          <w:szCs w:val="26"/>
        </w:rPr>
      </w:pPr>
      <w:r>
        <w:rPr>
          <w:rFonts w:ascii="Arial" w:hAnsi="Arial" w:cs="Arial"/>
          <w:sz w:val="26"/>
          <w:szCs w:val="26"/>
        </w:rPr>
        <w:t>J.5.</w:t>
      </w:r>
      <w:r w:rsidR="00DD102E" w:rsidRPr="00443C76">
        <w:rPr>
          <w:rFonts w:ascii="Arial" w:hAnsi="Arial" w:cs="Arial"/>
          <w:sz w:val="26"/>
          <w:szCs w:val="26"/>
        </w:rPr>
        <w:t>The candidate prepares for graduation requirements</w:t>
      </w:r>
    </w:p>
    <w:p w14:paraId="5CB54BB7" w14:textId="6640453C" w:rsidR="00DD102E" w:rsidRPr="00443C76" w:rsidRDefault="00DD102E" w:rsidP="00C932BE">
      <w:pPr>
        <w:spacing w:after="0" w:line="240" w:lineRule="auto"/>
        <w:ind w:left="1170" w:hanging="405"/>
        <w:jc w:val="both"/>
        <w:rPr>
          <w:rFonts w:ascii="Arial" w:hAnsi="Arial" w:cs="Arial"/>
          <w:sz w:val="26"/>
          <w:szCs w:val="26"/>
        </w:rPr>
      </w:pPr>
      <w:r w:rsidRPr="00443C76">
        <w:rPr>
          <w:rFonts w:ascii="Arial" w:eastAsia="Roboto" w:hAnsi="Arial" w:cs="Arial"/>
          <w:sz w:val="26"/>
          <w:szCs w:val="26"/>
        </w:rPr>
        <w:t>J.</w:t>
      </w:r>
      <w:r w:rsidR="00C932BE">
        <w:rPr>
          <w:rFonts w:ascii="Arial" w:eastAsia="Roboto" w:hAnsi="Arial" w:cs="Arial"/>
          <w:sz w:val="26"/>
          <w:szCs w:val="26"/>
        </w:rPr>
        <w:t>6</w:t>
      </w:r>
      <w:r w:rsidRPr="00443C76">
        <w:rPr>
          <w:rFonts w:ascii="Arial" w:eastAsia="Roboto" w:hAnsi="Arial" w:cs="Arial"/>
          <w:sz w:val="26"/>
          <w:szCs w:val="26"/>
        </w:rPr>
        <w:t xml:space="preserve"> Fills out and applies for graduation to the </w:t>
      </w:r>
      <w:r w:rsidR="00C932BE">
        <w:rPr>
          <w:rFonts w:ascii="Arial" w:eastAsia="Roboto" w:hAnsi="Arial" w:cs="Arial"/>
          <w:sz w:val="26"/>
          <w:szCs w:val="26"/>
        </w:rPr>
        <w:t>ETEEAP Coordinator’s Office</w:t>
      </w:r>
    </w:p>
    <w:p w14:paraId="0BCCA158" w14:textId="168EF302" w:rsidR="00DD102E" w:rsidRPr="00443C76" w:rsidRDefault="00DD102E" w:rsidP="00C932BE">
      <w:pPr>
        <w:spacing w:after="0" w:line="240" w:lineRule="auto"/>
        <w:ind w:left="1260" w:hanging="495"/>
        <w:jc w:val="both"/>
        <w:rPr>
          <w:rFonts w:ascii="Arial" w:hAnsi="Arial" w:cs="Arial"/>
          <w:sz w:val="26"/>
          <w:szCs w:val="26"/>
        </w:rPr>
      </w:pPr>
      <w:r w:rsidRPr="00443C76">
        <w:rPr>
          <w:rFonts w:ascii="Arial" w:eastAsia="Roboto" w:hAnsi="Arial" w:cs="Arial"/>
          <w:sz w:val="26"/>
          <w:szCs w:val="26"/>
        </w:rPr>
        <w:t xml:space="preserve">J.7 Informs the </w:t>
      </w:r>
      <w:r w:rsidR="00C932BE">
        <w:rPr>
          <w:rFonts w:ascii="Arial" w:eastAsia="Roboto" w:hAnsi="Arial" w:cs="Arial"/>
          <w:sz w:val="26"/>
          <w:szCs w:val="26"/>
        </w:rPr>
        <w:t>Registrar’s Office</w:t>
      </w:r>
      <w:r w:rsidRPr="00443C76">
        <w:rPr>
          <w:rFonts w:ascii="Arial" w:eastAsia="Roboto" w:hAnsi="Arial" w:cs="Arial"/>
          <w:sz w:val="26"/>
          <w:szCs w:val="26"/>
        </w:rPr>
        <w:t xml:space="preserve"> if he/she will attend the graduation ceremony.</w:t>
      </w:r>
    </w:p>
    <w:p w14:paraId="445656DB" w14:textId="77777777" w:rsidR="00DD102E" w:rsidRPr="00443C76" w:rsidRDefault="00DD102E" w:rsidP="00B7649A">
      <w:pPr>
        <w:spacing w:after="0" w:line="240" w:lineRule="auto"/>
        <w:ind w:left="765"/>
        <w:jc w:val="both"/>
        <w:rPr>
          <w:rFonts w:ascii="Arial" w:hAnsi="Arial" w:cs="Arial"/>
          <w:sz w:val="26"/>
          <w:szCs w:val="26"/>
        </w:rPr>
      </w:pPr>
      <w:r w:rsidRPr="00443C76">
        <w:rPr>
          <w:rFonts w:ascii="Arial" w:hAnsi="Arial" w:cs="Arial"/>
          <w:sz w:val="26"/>
          <w:szCs w:val="26"/>
        </w:rPr>
        <w:t>J.8 Attends baccalaureate and graduation rehearsal and ceremonies</w:t>
      </w:r>
    </w:p>
    <w:p w14:paraId="3F4ED7A4" w14:textId="77777777" w:rsidR="00DD102E" w:rsidRPr="00443C76" w:rsidRDefault="00DD102E" w:rsidP="00C932BE">
      <w:pPr>
        <w:spacing w:after="0" w:line="240" w:lineRule="auto"/>
        <w:ind w:left="1170" w:hanging="405"/>
        <w:jc w:val="both"/>
        <w:rPr>
          <w:rFonts w:ascii="Arial" w:hAnsi="Arial" w:cs="Arial"/>
          <w:sz w:val="26"/>
          <w:szCs w:val="26"/>
        </w:rPr>
      </w:pPr>
      <w:r w:rsidRPr="00443C76">
        <w:rPr>
          <w:rFonts w:ascii="Arial" w:eastAsia="Roboto" w:hAnsi="Arial" w:cs="Arial"/>
          <w:sz w:val="26"/>
          <w:szCs w:val="26"/>
        </w:rPr>
        <w:t>J.9 Settles all financial obligations with the university after the submission of requirements.</w:t>
      </w:r>
    </w:p>
    <w:p w14:paraId="4EB37E60" w14:textId="524366E0" w:rsidR="00DD102E" w:rsidRDefault="00DD102E" w:rsidP="00C932BE">
      <w:pPr>
        <w:spacing w:after="0" w:line="240" w:lineRule="auto"/>
        <w:ind w:left="1350" w:hanging="585"/>
        <w:jc w:val="both"/>
        <w:rPr>
          <w:rFonts w:ascii="Arial" w:hAnsi="Arial" w:cs="Arial"/>
          <w:sz w:val="26"/>
          <w:szCs w:val="26"/>
        </w:rPr>
      </w:pPr>
      <w:r w:rsidRPr="00443C76">
        <w:rPr>
          <w:rFonts w:ascii="Arial" w:hAnsi="Arial" w:cs="Arial"/>
          <w:sz w:val="26"/>
          <w:szCs w:val="26"/>
        </w:rPr>
        <w:t>J.10 Submit the signed clearance form to be processed by the ETEEAP</w:t>
      </w:r>
      <w:r w:rsidR="00C932BE">
        <w:rPr>
          <w:rFonts w:ascii="Arial" w:hAnsi="Arial" w:cs="Arial"/>
          <w:sz w:val="26"/>
          <w:szCs w:val="26"/>
        </w:rPr>
        <w:t xml:space="preserve"> Support</w:t>
      </w:r>
      <w:r w:rsidRPr="00443C76">
        <w:rPr>
          <w:rFonts w:ascii="Arial" w:hAnsi="Arial" w:cs="Arial"/>
          <w:sz w:val="26"/>
          <w:szCs w:val="26"/>
        </w:rPr>
        <w:t xml:space="preserve"> staff.</w:t>
      </w:r>
    </w:p>
    <w:p w14:paraId="53F88E89" w14:textId="77777777" w:rsidR="00C932BE" w:rsidRPr="00443C76" w:rsidRDefault="00C932BE" w:rsidP="00C932BE">
      <w:pPr>
        <w:spacing w:after="0" w:line="240" w:lineRule="auto"/>
        <w:ind w:left="1350" w:hanging="585"/>
        <w:jc w:val="both"/>
        <w:rPr>
          <w:rFonts w:ascii="Arial" w:hAnsi="Arial" w:cs="Arial"/>
          <w:sz w:val="26"/>
          <w:szCs w:val="26"/>
        </w:rPr>
      </w:pPr>
    </w:p>
    <w:p w14:paraId="570413DF" w14:textId="2C55F640" w:rsidR="00DD102E" w:rsidRPr="00C932BE" w:rsidRDefault="00DD102E" w:rsidP="00B7649A">
      <w:pPr>
        <w:spacing w:after="0" w:line="240" w:lineRule="auto"/>
        <w:ind w:left="765"/>
        <w:jc w:val="both"/>
        <w:rPr>
          <w:rFonts w:ascii="Arial" w:hAnsi="Arial" w:cs="Arial"/>
          <w:b/>
          <w:bCs/>
          <w:i/>
          <w:iCs/>
          <w:sz w:val="26"/>
          <w:szCs w:val="26"/>
        </w:rPr>
      </w:pPr>
      <w:r w:rsidRPr="00C932BE">
        <w:rPr>
          <w:rFonts w:ascii="Arial" w:hAnsi="Arial" w:cs="Arial"/>
          <w:b/>
          <w:bCs/>
          <w:i/>
          <w:iCs/>
          <w:sz w:val="26"/>
          <w:szCs w:val="26"/>
        </w:rPr>
        <w:t xml:space="preserve">Responsibilities of </w:t>
      </w:r>
      <w:r w:rsidR="00C932BE">
        <w:rPr>
          <w:rFonts w:ascii="Arial" w:hAnsi="Arial" w:cs="Arial"/>
          <w:b/>
          <w:bCs/>
          <w:i/>
          <w:iCs/>
          <w:sz w:val="26"/>
          <w:szCs w:val="26"/>
        </w:rPr>
        <w:t>Registrar’s Office</w:t>
      </w:r>
    </w:p>
    <w:p w14:paraId="527B3A89" w14:textId="44EDDA04" w:rsidR="00DD102E" w:rsidRPr="00443C76" w:rsidRDefault="00DD102E" w:rsidP="00B7649A">
      <w:pPr>
        <w:spacing w:after="0" w:line="240" w:lineRule="auto"/>
        <w:ind w:left="1165" w:hanging="400"/>
        <w:jc w:val="both"/>
        <w:rPr>
          <w:rFonts w:ascii="Arial" w:hAnsi="Arial" w:cs="Arial"/>
          <w:sz w:val="26"/>
          <w:szCs w:val="26"/>
        </w:rPr>
      </w:pPr>
      <w:r w:rsidRPr="00443C76">
        <w:rPr>
          <w:rFonts w:ascii="Arial" w:hAnsi="Arial" w:cs="Arial"/>
          <w:sz w:val="26"/>
          <w:szCs w:val="26"/>
        </w:rPr>
        <w:t xml:space="preserve">J.11 Upon submission of the student’s portfolio, </w:t>
      </w:r>
      <w:r w:rsidR="00C932BE">
        <w:rPr>
          <w:rFonts w:ascii="Arial" w:hAnsi="Arial" w:cs="Arial"/>
          <w:sz w:val="26"/>
          <w:szCs w:val="26"/>
        </w:rPr>
        <w:t>Registrar’s Office</w:t>
      </w:r>
      <w:r w:rsidRPr="00443C76">
        <w:rPr>
          <w:rFonts w:ascii="Arial" w:hAnsi="Arial" w:cs="Arial"/>
          <w:sz w:val="26"/>
          <w:szCs w:val="26"/>
        </w:rPr>
        <w:t xml:space="preserve"> staff makes sure that the following required documents are complete:</w:t>
      </w:r>
    </w:p>
    <w:p w14:paraId="5C818285"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Endorsement </w:t>
      </w:r>
      <w:proofErr w:type="gramStart"/>
      <w:r w:rsidRPr="00443C76">
        <w:rPr>
          <w:rFonts w:ascii="Arial" w:hAnsi="Arial" w:cs="Arial"/>
          <w:sz w:val="26"/>
          <w:szCs w:val="26"/>
        </w:rPr>
        <w:t>letter;</w:t>
      </w:r>
      <w:proofErr w:type="gramEnd"/>
    </w:p>
    <w:p w14:paraId="6F78FF9B"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eastAsia="Roboto" w:hAnsi="Arial" w:cs="Arial"/>
          <w:sz w:val="26"/>
          <w:szCs w:val="26"/>
        </w:rPr>
        <w:t xml:space="preserve">Rubric for ETEEAP requirements/final </w:t>
      </w:r>
      <w:proofErr w:type="gramStart"/>
      <w:r w:rsidRPr="00443C76">
        <w:rPr>
          <w:rFonts w:ascii="Arial" w:eastAsia="Roboto" w:hAnsi="Arial" w:cs="Arial"/>
          <w:sz w:val="26"/>
          <w:szCs w:val="26"/>
        </w:rPr>
        <w:t>rating;</w:t>
      </w:r>
      <w:proofErr w:type="gramEnd"/>
    </w:p>
    <w:p w14:paraId="0FF2CE9A"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lastRenderedPageBreak/>
        <w:t xml:space="preserve">Summary of ETEEAP </w:t>
      </w:r>
      <w:proofErr w:type="gramStart"/>
      <w:r w:rsidRPr="00443C76">
        <w:rPr>
          <w:rFonts w:ascii="Arial" w:hAnsi="Arial" w:cs="Arial"/>
          <w:sz w:val="26"/>
          <w:szCs w:val="26"/>
        </w:rPr>
        <w:t>requirements;</w:t>
      </w:r>
      <w:proofErr w:type="gramEnd"/>
    </w:p>
    <w:p w14:paraId="70ECB5FF"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Enrollment </w:t>
      </w:r>
      <w:proofErr w:type="gramStart"/>
      <w:r w:rsidRPr="00443C76">
        <w:rPr>
          <w:rFonts w:ascii="Arial" w:hAnsi="Arial" w:cs="Arial"/>
          <w:sz w:val="26"/>
          <w:szCs w:val="26"/>
        </w:rPr>
        <w:t>form;</w:t>
      </w:r>
      <w:proofErr w:type="gramEnd"/>
    </w:p>
    <w:p w14:paraId="440EDF7D"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Equivalency matrix and ETEEAP </w:t>
      </w:r>
      <w:proofErr w:type="gramStart"/>
      <w:r w:rsidRPr="00443C76">
        <w:rPr>
          <w:rFonts w:ascii="Arial" w:hAnsi="Arial" w:cs="Arial"/>
          <w:sz w:val="26"/>
          <w:szCs w:val="26"/>
        </w:rPr>
        <w:t>compliance;</w:t>
      </w:r>
      <w:proofErr w:type="gramEnd"/>
    </w:p>
    <w:p w14:paraId="09A08EF6"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Evaluation of panel of </w:t>
      </w:r>
      <w:proofErr w:type="gramStart"/>
      <w:r w:rsidRPr="00443C76">
        <w:rPr>
          <w:rFonts w:ascii="Arial" w:hAnsi="Arial" w:cs="Arial"/>
          <w:sz w:val="26"/>
          <w:szCs w:val="26"/>
        </w:rPr>
        <w:t>assessors;</w:t>
      </w:r>
      <w:proofErr w:type="gramEnd"/>
    </w:p>
    <w:p w14:paraId="6F9930F5"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Application </w:t>
      </w:r>
      <w:proofErr w:type="gramStart"/>
      <w:r w:rsidRPr="00443C76">
        <w:rPr>
          <w:rFonts w:ascii="Arial" w:hAnsi="Arial" w:cs="Arial"/>
          <w:sz w:val="26"/>
          <w:szCs w:val="26"/>
        </w:rPr>
        <w:t>letter;</w:t>
      </w:r>
      <w:proofErr w:type="gramEnd"/>
    </w:p>
    <w:p w14:paraId="62F80CAE" w14:textId="77777777" w:rsidR="00DD102E" w:rsidRPr="00443C76" w:rsidRDefault="00DD102E" w:rsidP="00B7649A">
      <w:pPr>
        <w:numPr>
          <w:ilvl w:val="0"/>
          <w:numId w:val="11"/>
        </w:numPr>
        <w:spacing w:after="0" w:line="240" w:lineRule="auto"/>
        <w:ind w:hanging="246"/>
        <w:jc w:val="both"/>
        <w:rPr>
          <w:rFonts w:ascii="Arial" w:hAnsi="Arial" w:cs="Arial"/>
          <w:sz w:val="26"/>
          <w:szCs w:val="26"/>
        </w:rPr>
      </w:pPr>
      <w:r w:rsidRPr="00443C76">
        <w:rPr>
          <w:rFonts w:ascii="Arial" w:hAnsi="Arial" w:cs="Arial"/>
          <w:sz w:val="26"/>
          <w:szCs w:val="26"/>
        </w:rPr>
        <w:t xml:space="preserve">CHED application </w:t>
      </w:r>
      <w:proofErr w:type="gramStart"/>
      <w:r w:rsidRPr="00443C76">
        <w:rPr>
          <w:rFonts w:ascii="Arial" w:hAnsi="Arial" w:cs="Arial"/>
          <w:sz w:val="26"/>
          <w:szCs w:val="26"/>
        </w:rPr>
        <w:t>form;</w:t>
      </w:r>
      <w:proofErr w:type="gramEnd"/>
    </w:p>
    <w:p w14:paraId="610B5BC8" w14:textId="77777777" w:rsidR="00DD102E" w:rsidRPr="00443C76" w:rsidRDefault="00DD102E" w:rsidP="00B7649A">
      <w:pPr>
        <w:spacing w:after="0" w:line="240" w:lineRule="auto"/>
        <w:ind w:left="1220"/>
        <w:jc w:val="both"/>
        <w:rPr>
          <w:rFonts w:ascii="Arial" w:hAnsi="Arial" w:cs="Arial"/>
          <w:sz w:val="26"/>
          <w:szCs w:val="26"/>
        </w:rPr>
      </w:pPr>
      <w:r w:rsidRPr="00443C76">
        <w:rPr>
          <w:rFonts w:ascii="Arial" w:hAnsi="Arial" w:cs="Arial"/>
          <w:sz w:val="26"/>
          <w:szCs w:val="26"/>
        </w:rPr>
        <w:t xml:space="preserve">I. </w:t>
      </w:r>
      <w:proofErr w:type="gramStart"/>
      <w:r w:rsidRPr="00443C76">
        <w:rPr>
          <w:rFonts w:ascii="Arial" w:hAnsi="Arial" w:cs="Arial"/>
          <w:sz w:val="26"/>
          <w:szCs w:val="26"/>
        </w:rPr>
        <w:t>Curriculum vitae;</w:t>
      </w:r>
      <w:proofErr w:type="gramEnd"/>
    </w:p>
    <w:p w14:paraId="0BCCE911" w14:textId="77777777" w:rsidR="00DD102E" w:rsidRPr="00443C76" w:rsidRDefault="00DD102E" w:rsidP="00B7649A">
      <w:pPr>
        <w:numPr>
          <w:ilvl w:val="0"/>
          <w:numId w:val="12"/>
        </w:numPr>
        <w:spacing w:after="0" w:line="240" w:lineRule="auto"/>
        <w:ind w:hanging="237"/>
        <w:jc w:val="both"/>
        <w:rPr>
          <w:rFonts w:ascii="Arial" w:hAnsi="Arial" w:cs="Arial"/>
          <w:sz w:val="26"/>
          <w:szCs w:val="26"/>
        </w:rPr>
      </w:pPr>
      <w:r w:rsidRPr="00443C76">
        <w:rPr>
          <w:rFonts w:ascii="Arial" w:eastAsia="Roboto" w:hAnsi="Arial" w:cs="Arial"/>
          <w:sz w:val="26"/>
          <w:szCs w:val="26"/>
        </w:rPr>
        <w:t xml:space="preserve">PSA birth certificate, marriage certificate, and affidavit to use married name (for married female </w:t>
      </w:r>
      <w:r w:rsidRPr="00443C76">
        <w:rPr>
          <w:rFonts w:ascii="Arial" w:hAnsi="Arial" w:cs="Arial"/>
          <w:sz w:val="26"/>
          <w:szCs w:val="26"/>
        </w:rPr>
        <w:t>student</w:t>
      </w:r>
      <w:proofErr w:type="gramStart"/>
      <w:r w:rsidRPr="00443C76">
        <w:rPr>
          <w:rFonts w:ascii="Arial" w:hAnsi="Arial" w:cs="Arial"/>
          <w:sz w:val="26"/>
          <w:szCs w:val="26"/>
        </w:rPr>
        <w:t>);</w:t>
      </w:r>
      <w:proofErr w:type="gramEnd"/>
    </w:p>
    <w:p w14:paraId="4F15E9BF" w14:textId="77777777" w:rsidR="00DD102E" w:rsidRPr="00443C76" w:rsidRDefault="00DD102E" w:rsidP="00B7649A">
      <w:pPr>
        <w:numPr>
          <w:ilvl w:val="0"/>
          <w:numId w:val="12"/>
        </w:numPr>
        <w:spacing w:after="0" w:line="240" w:lineRule="auto"/>
        <w:ind w:hanging="237"/>
        <w:jc w:val="both"/>
        <w:rPr>
          <w:rFonts w:ascii="Arial" w:hAnsi="Arial" w:cs="Arial"/>
          <w:sz w:val="26"/>
          <w:szCs w:val="26"/>
        </w:rPr>
      </w:pPr>
      <w:r w:rsidRPr="00443C76">
        <w:rPr>
          <w:rFonts w:ascii="Arial" w:eastAsia="Roboto" w:hAnsi="Arial" w:cs="Arial"/>
          <w:sz w:val="26"/>
          <w:szCs w:val="26"/>
        </w:rPr>
        <w:t xml:space="preserve">Certificate of </w:t>
      </w:r>
      <w:proofErr w:type="gramStart"/>
      <w:r w:rsidRPr="00443C76">
        <w:rPr>
          <w:rFonts w:ascii="Arial" w:eastAsia="Roboto" w:hAnsi="Arial" w:cs="Arial"/>
          <w:sz w:val="26"/>
          <w:szCs w:val="26"/>
        </w:rPr>
        <w:t>employment;</w:t>
      </w:r>
      <w:proofErr w:type="gramEnd"/>
    </w:p>
    <w:p w14:paraId="16B5238C" w14:textId="77777777" w:rsidR="00DD102E" w:rsidRPr="00443C76" w:rsidRDefault="00DD102E" w:rsidP="00B7649A">
      <w:pPr>
        <w:numPr>
          <w:ilvl w:val="0"/>
          <w:numId w:val="12"/>
        </w:numPr>
        <w:spacing w:after="0" w:line="240" w:lineRule="auto"/>
        <w:ind w:hanging="237"/>
        <w:jc w:val="both"/>
        <w:rPr>
          <w:rFonts w:ascii="Arial" w:hAnsi="Arial" w:cs="Arial"/>
          <w:sz w:val="26"/>
          <w:szCs w:val="26"/>
        </w:rPr>
      </w:pPr>
      <w:r w:rsidRPr="00443C76">
        <w:rPr>
          <w:rFonts w:ascii="Arial" w:eastAsia="Roboto" w:hAnsi="Arial" w:cs="Arial"/>
          <w:sz w:val="26"/>
          <w:szCs w:val="26"/>
        </w:rPr>
        <w:t>Photocopies of certificates with narrative report</w:t>
      </w:r>
    </w:p>
    <w:p w14:paraId="262778A7" w14:textId="7626D450" w:rsidR="00DD102E" w:rsidRPr="00443C76" w:rsidRDefault="00DD102E" w:rsidP="00B7649A">
      <w:pPr>
        <w:numPr>
          <w:ilvl w:val="1"/>
          <w:numId w:val="14"/>
        </w:numPr>
        <w:spacing w:after="0" w:line="240" w:lineRule="auto"/>
        <w:ind w:hanging="499"/>
        <w:jc w:val="both"/>
        <w:rPr>
          <w:rFonts w:ascii="Arial" w:hAnsi="Arial" w:cs="Arial"/>
          <w:sz w:val="26"/>
          <w:szCs w:val="26"/>
        </w:rPr>
      </w:pPr>
      <w:r w:rsidRPr="00443C76">
        <w:rPr>
          <w:rFonts w:ascii="Arial" w:eastAsia="Roboto" w:hAnsi="Arial" w:cs="Arial"/>
          <w:sz w:val="26"/>
          <w:szCs w:val="26"/>
        </w:rPr>
        <w:t xml:space="preserve">The Registrar checks the date of approval of the confirmation letter from the </w:t>
      </w:r>
      <w:r w:rsidR="003D4E3A">
        <w:rPr>
          <w:rFonts w:ascii="Arial" w:eastAsia="Roboto" w:hAnsi="Arial" w:cs="Arial"/>
          <w:sz w:val="26"/>
          <w:szCs w:val="26"/>
        </w:rPr>
        <w:t>VP for Academic Affairs, and the</w:t>
      </w:r>
      <w:r w:rsidRPr="00443C76">
        <w:rPr>
          <w:rFonts w:ascii="Arial" w:eastAsia="Roboto" w:hAnsi="Arial" w:cs="Arial"/>
          <w:sz w:val="26"/>
          <w:szCs w:val="26"/>
        </w:rPr>
        <w:t xml:space="preserve"> </w:t>
      </w:r>
      <w:r w:rsidR="003D4E3A">
        <w:rPr>
          <w:rFonts w:ascii="Arial" w:eastAsia="Roboto" w:hAnsi="Arial" w:cs="Arial"/>
          <w:sz w:val="26"/>
          <w:szCs w:val="26"/>
        </w:rPr>
        <w:t>Program Head</w:t>
      </w:r>
      <w:r w:rsidR="003D4E3A">
        <w:rPr>
          <w:rFonts w:ascii="Arial" w:hAnsi="Arial" w:cs="Arial"/>
          <w:sz w:val="26"/>
          <w:szCs w:val="26"/>
        </w:rPr>
        <w:t xml:space="preserve"> </w:t>
      </w:r>
      <w:r w:rsidRPr="00443C76">
        <w:rPr>
          <w:rFonts w:ascii="Arial" w:hAnsi="Arial" w:cs="Arial"/>
          <w:sz w:val="26"/>
          <w:szCs w:val="26"/>
        </w:rPr>
        <w:t xml:space="preserve">for the student for issuance of </w:t>
      </w:r>
      <w:r w:rsidRPr="00443C76">
        <w:rPr>
          <w:rFonts w:ascii="Arial" w:eastAsia="Roboto" w:hAnsi="Arial" w:cs="Arial"/>
          <w:sz w:val="26"/>
          <w:szCs w:val="26"/>
        </w:rPr>
        <w:t xml:space="preserve">his/her Registry of Graduate Number. The graduation date is based on the confirmation letter </w:t>
      </w:r>
      <w:r w:rsidRPr="00443C76">
        <w:rPr>
          <w:rFonts w:ascii="Arial" w:hAnsi="Arial" w:cs="Arial"/>
          <w:sz w:val="26"/>
          <w:szCs w:val="26"/>
        </w:rPr>
        <w:t xml:space="preserve">approved by the </w:t>
      </w:r>
      <w:r w:rsidR="003D4E3A">
        <w:rPr>
          <w:rFonts w:ascii="Arial" w:hAnsi="Arial" w:cs="Arial"/>
          <w:sz w:val="26"/>
          <w:szCs w:val="26"/>
        </w:rPr>
        <w:t>VP for Academic Affairs</w:t>
      </w:r>
      <w:r w:rsidRPr="00443C76">
        <w:rPr>
          <w:rFonts w:ascii="Arial" w:hAnsi="Arial" w:cs="Arial"/>
          <w:sz w:val="26"/>
          <w:szCs w:val="26"/>
        </w:rPr>
        <w:t>.</w:t>
      </w:r>
    </w:p>
    <w:p w14:paraId="534C6121" w14:textId="6941F5F8" w:rsidR="00DD102E" w:rsidRPr="00443C76" w:rsidRDefault="00DD102E" w:rsidP="00B7649A">
      <w:pPr>
        <w:numPr>
          <w:ilvl w:val="1"/>
          <w:numId w:val="13"/>
        </w:numPr>
        <w:spacing w:after="0" w:line="240" w:lineRule="auto"/>
        <w:ind w:hanging="499"/>
        <w:jc w:val="both"/>
        <w:rPr>
          <w:rFonts w:ascii="Arial" w:hAnsi="Arial" w:cs="Arial"/>
          <w:sz w:val="26"/>
          <w:szCs w:val="26"/>
        </w:rPr>
      </w:pPr>
      <w:r w:rsidRPr="00443C76">
        <w:rPr>
          <w:rFonts w:ascii="Arial" w:hAnsi="Arial" w:cs="Arial"/>
          <w:sz w:val="26"/>
          <w:szCs w:val="26"/>
        </w:rPr>
        <w:t xml:space="preserve">The </w:t>
      </w:r>
      <w:r w:rsidR="003D4E3A">
        <w:rPr>
          <w:rFonts w:ascii="Arial" w:hAnsi="Arial" w:cs="Arial"/>
          <w:sz w:val="26"/>
          <w:szCs w:val="26"/>
        </w:rPr>
        <w:t>Registrar’s Office</w:t>
      </w:r>
      <w:r w:rsidRPr="00443C76">
        <w:rPr>
          <w:rFonts w:ascii="Arial" w:hAnsi="Arial" w:cs="Arial"/>
          <w:sz w:val="26"/>
          <w:szCs w:val="26"/>
        </w:rPr>
        <w:t xml:space="preserve"> staff prepares the transmittal and prints the diploma.</w:t>
      </w:r>
    </w:p>
    <w:p w14:paraId="34370D40" w14:textId="4A8019C8" w:rsidR="00DD102E" w:rsidRDefault="00DD102E" w:rsidP="00B7649A">
      <w:pPr>
        <w:numPr>
          <w:ilvl w:val="1"/>
          <w:numId w:val="13"/>
        </w:numPr>
        <w:spacing w:after="0" w:line="240" w:lineRule="auto"/>
        <w:ind w:hanging="499"/>
        <w:jc w:val="both"/>
        <w:rPr>
          <w:rFonts w:ascii="Arial" w:hAnsi="Arial" w:cs="Arial"/>
          <w:sz w:val="26"/>
          <w:szCs w:val="26"/>
        </w:rPr>
      </w:pPr>
      <w:r w:rsidRPr="00443C76">
        <w:rPr>
          <w:rFonts w:ascii="Arial" w:hAnsi="Arial" w:cs="Arial"/>
          <w:sz w:val="26"/>
          <w:szCs w:val="26"/>
        </w:rPr>
        <w:t xml:space="preserve">Upon receipt of the clearance, the </w:t>
      </w:r>
      <w:r w:rsidR="003D4E3A">
        <w:rPr>
          <w:rFonts w:ascii="Arial" w:hAnsi="Arial" w:cs="Arial"/>
          <w:sz w:val="26"/>
          <w:szCs w:val="26"/>
        </w:rPr>
        <w:t>Registrar’s Office</w:t>
      </w:r>
      <w:r w:rsidR="003D4E3A" w:rsidRPr="00443C76">
        <w:rPr>
          <w:rFonts w:ascii="Arial" w:hAnsi="Arial" w:cs="Arial"/>
          <w:sz w:val="26"/>
          <w:szCs w:val="26"/>
        </w:rPr>
        <w:t xml:space="preserve"> </w:t>
      </w:r>
      <w:r w:rsidRPr="00443C76">
        <w:rPr>
          <w:rFonts w:ascii="Arial" w:hAnsi="Arial" w:cs="Arial"/>
          <w:sz w:val="26"/>
          <w:szCs w:val="26"/>
        </w:rPr>
        <w:t>staff prepares the transcript of records for release.</w:t>
      </w:r>
    </w:p>
    <w:p w14:paraId="0FA02542" w14:textId="77777777" w:rsidR="00C932BE" w:rsidRPr="00443C76" w:rsidRDefault="00C932BE" w:rsidP="00C932BE">
      <w:pPr>
        <w:spacing w:after="0" w:line="240" w:lineRule="auto"/>
        <w:ind w:left="1264"/>
        <w:jc w:val="both"/>
        <w:rPr>
          <w:rFonts w:ascii="Arial" w:hAnsi="Arial" w:cs="Arial"/>
          <w:sz w:val="26"/>
          <w:szCs w:val="26"/>
        </w:rPr>
      </w:pPr>
    </w:p>
    <w:p w14:paraId="2AFC471F" w14:textId="56CB505B" w:rsidR="00C932BE" w:rsidRDefault="00DD102E" w:rsidP="007D5770">
      <w:pPr>
        <w:spacing w:after="0" w:line="240" w:lineRule="auto"/>
        <w:ind w:left="700" w:hanging="340"/>
        <w:jc w:val="both"/>
        <w:rPr>
          <w:rFonts w:ascii="Arial" w:eastAsia="Roboto" w:hAnsi="Arial" w:cs="Arial"/>
          <w:b/>
          <w:sz w:val="26"/>
          <w:szCs w:val="26"/>
        </w:rPr>
      </w:pPr>
      <w:r w:rsidRPr="00C932BE">
        <w:rPr>
          <w:rFonts w:ascii="Arial" w:eastAsia="Roboto" w:hAnsi="Arial" w:cs="Arial"/>
          <w:bCs/>
          <w:i/>
          <w:iCs/>
          <w:sz w:val="26"/>
          <w:szCs w:val="26"/>
        </w:rPr>
        <w:t>K.</w:t>
      </w:r>
      <w:r w:rsidR="007D5770">
        <w:rPr>
          <w:rFonts w:ascii="Arial" w:eastAsia="Roboto" w:hAnsi="Arial" w:cs="Arial"/>
          <w:bCs/>
          <w:i/>
          <w:iCs/>
          <w:sz w:val="26"/>
          <w:szCs w:val="26"/>
        </w:rPr>
        <w:t xml:space="preserve"> </w:t>
      </w:r>
      <w:r w:rsidRPr="00C932BE">
        <w:rPr>
          <w:rFonts w:ascii="Arial" w:eastAsia="Roboto" w:hAnsi="Arial" w:cs="Arial"/>
          <w:bCs/>
          <w:i/>
          <w:iCs/>
          <w:sz w:val="26"/>
          <w:szCs w:val="26"/>
        </w:rPr>
        <w:t>HONORARIUM OF THE PANEL OF ASSESSORS/CONCERNED</w:t>
      </w:r>
      <w:r w:rsidRPr="00443C76">
        <w:rPr>
          <w:rFonts w:ascii="Arial" w:eastAsia="Roboto" w:hAnsi="Arial" w:cs="Arial"/>
          <w:b/>
          <w:sz w:val="26"/>
          <w:szCs w:val="26"/>
        </w:rPr>
        <w:t xml:space="preserve"> </w:t>
      </w:r>
      <w:r w:rsidRPr="00C932BE">
        <w:rPr>
          <w:rFonts w:ascii="Arial" w:eastAsia="Roboto" w:hAnsi="Arial" w:cs="Arial"/>
          <w:bCs/>
          <w:i/>
          <w:iCs/>
          <w:sz w:val="26"/>
          <w:szCs w:val="26"/>
        </w:rPr>
        <w:t>EMPLOYEES AND ADVISER</w:t>
      </w:r>
      <w:r w:rsidRPr="00443C76">
        <w:rPr>
          <w:rFonts w:ascii="Arial" w:eastAsia="Roboto" w:hAnsi="Arial" w:cs="Arial"/>
          <w:b/>
          <w:sz w:val="26"/>
          <w:szCs w:val="26"/>
        </w:rPr>
        <w:t xml:space="preserve"> </w:t>
      </w:r>
    </w:p>
    <w:p w14:paraId="3F04170F" w14:textId="286AAA5A" w:rsidR="00DD102E" w:rsidRPr="00443C76" w:rsidRDefault="00DD102E" w:rsidP="00C932BE">
      <w:pPr>
        <w:spacing w:after="0" w:line="240" w:lineRule="auto"/>
        <w:ind w:left="990" w:hanging="340"/>
        <w:jc w:val="both"/>
        <w:rPr>
          <w:rFonts w:ascii="Arial" w:hAnsi="Arial" w:cs="Arial"/>
          <w:sz w:val="26"/>
          <w:szCs w:val="26"/>
        </w:rPr>
      </w:pPr>
      <w:r w:rsidRPr="00443C76">
        <w:rPr>
          <w:rFonts w:ascii="Arial" w:hAnsi="Arial" w:cs="Arial"/>
          <w:sz w:val="26"/>
          <w:szCs w:val="26"/>
        </w:rPr>
        <w:t xml:space="preserve">1. The honorarium of the ETEEAP Committee/Panel of Assessors shall be based on </w:t>
      </w:r>
      <w:r w:rsidR="007D5770" w:rsidRPr="00443C76">
        <w:rPr>
          <w:rFonts w:ascii="Arial" w:hAnsi="Arial" w:cs="Arial"/>
          <w:sz w:val="26"/>
          <w:szCs w:val="26"/>
        </w:rPr>
        <w:t>March</w:t>
      </w:r>
      <w:r w:rsidRPr="00443C76">
        <w:rPr>
          <w:rFonts w:ascii="Arial" w:hAnsi="Arial" w:cs="Arial"/>
          <w:sz w:val="26"/>
          <w:szCs w:val="26"/>
        </w:rPr>
        <w:t xml:space="preserve"> </w:t>
      </w:r>
      <w:r w:rsidR="003D4E3A">
        <w:rPr>
          <w:rFonts w:ascii="Arial" w:hAnsi="Arial" w:cs="Arial"/>
          <w:sz w:val="26"/>
          <w:szCs w:val="26"/>
        </w:rPr>
        <w:t>19</w:t>
      </w:r>
      <w:r w:rsidRPr="00443C76">
        <w:rPr>
          <w:rFonts w:ascii="Arial" w:hAnsi="Arial" w:cs="Arial"/>
          <w:sz w:val="26"/>
          <w:szCs w:val="26"/>
        </w:rPr>
        <w:t>, 202</w:t>
      </w:r>
      <w:r w:rsidR="003D4E3A">
        <w:rPr>
          <w:rFonts w:ascii="Arial" w:hAnsi="Arial" w:cs="Arial"/>
          <w:sz w:val="26"/>
          <w:szCs w:val="26"/>
        </w:rPr>
        <w:t>1</w:t>
      </w:r>
      <w:r w:rsidRPr="00443C76">
        <w:rPr>
          <w:rFonts w:ascii="Arial" w:hAnsi="Arial" w:cs="Arial"/>
          <w:sz w:val="26"/>
          <w:szCs w:val="26"/>
        </w:rPr>
        <w:t>, approved breakdown of honorarium.</w:t>
      </w:r>
    </w:p>
    <w:p w14:paraId="1AF566E1" w14:textId="22034A29" w:rsidR="00DD102E" w:rsidRPr="00443C76" w:rsidRDefault="00DD102E" w:rsidP="00C932BE">
      <w:pPr>
        <w:numPr>
          <w:ilvl w:val="0"/>
          <w:numId w:val="15"/>
        </w:numPr>
        <w:spacing w:after="0" w:line="240" w:lineRule="auto"/>
        <w:ind w:left="990" w:right="72" w:hanging="240"/>
        <w:jc w:val="both"/>
        <w:rPr>
          <w:rFonts w:ascii="Arial" w:hAnsi="Arial" w:cs="Arial"/>
          <w:sz w:val="26"/>
          <w:szCs w:val="26"/>
        </w:rPr>
      </w:pPr>
      <w:r w:rsidRPr="00443C76">
        <w:rPr>
          <w:rFonts w:ascii="Arial" w:hAnsi="Arial" w:cs="Arial"/>
          <w:sz w:val="26"/>
          <w:szCs w:val="26"/>
        </w:rPr>
        <w:t xml:space="preserve">The honorarium of the adviser shall be computed </w:t>
      </w:r>
      <w:r w:rsidR="003D4E3A">
        <w:rPr>
          <w:rFonts w:ascii="Arial" w:hAnsi="Arial" w:cs="Arial"/>
          <w:sz w:val="26"/>
          <w:szCs w:val="26"/>
        </w:rPr>
        <w:t>3</w:t>
      </w:r>
      <w:r w:rsidRPr="00443C76">
        <w:rPr>
          <w:rFonts w:ascii="Arial" w:hAnsi="Arial" w:cs="Arial"/>
          <w:sz w:val="26"/>
          <w:szCs w:val="26"/>
        </w:rPr>
        <w:t>0% of the student’s tuition fee.</w:t>
      </w:r>
    </w:p>
    <w:p w14:paraId="537883B4" w14:textId="1E840017" w:rsidR="00DD102E" w:rsidRDefault="00DD102E" w:rsidP="00C932BE">
      <w:pPr>
        <w:numPr>
          <w:ilvl w:val="0"/>
          <w:numId w:val="15"/>
        </w:numPr>
        <w:spacing w:after="0" w:line="240" w:lineRule="auto"/>
        <w:ind w:left="990" w:right="72" w:hanging="240"/>
        <w:jc w:val="both"/>
        <w:rPr>
          <w:rFonts w:ascii="Arial" w:hAnsi="Arial" w:cs="Arial"/>
          <w:sz w:val="26"/>
          <w:szCs w:val="26"/>
        </w:rPr>
      </w:pPr>
      <w:r w:rsidRPr="00443C76">
        <w:rPr>
          <w:rFonts w:ascii="Arial" w:hAnsi="Arial" w:cs="Arial"/>
          <w:sz w:val="26"/>
          <w:szCs w:val="26"/>
        </w:rPr>
        <w:t xml:space="preserve">The </w:t>
      </w:r>
      <w:r w:rsidR="003D4E3A">
        <w:rPr>
          <w:rFonts w:ascii="Arial" w:hAnsi="Arial" w:cs="Arial"/>
          <w:sz w:val="26"/>
          <w:szCs w:val="26"/>
        </w:rPr>
        <w:t>Program Head</w:t>
      </w:r>
      <w:r w:rsidRPr="00443C76">
        <w:rPr>
          <w:rFonts w:ascii="Arial" w:hAnsi="Arial" w:cs="Arial"/>
          <w:sz w:val="26"/>
          <w:szCs w:val="26"/>
        </w:rPr>
        <w:t xml:space="preserve"> shall prepare the request for the </w:t>
      </w:r>
      <w:r w:rsidR="003D4E3A">
        <w:rPr>
          <w:rFonts w:ascii="Arial" w:hAnsi="Arial" w:cs="Arial"/>
          <w:sz w:val="26"/>
          <w:szCs w:val="26"/>
        </w:rPr>
        <w:t>Advise</w:t>
      </w:r>
      <w:r w:rsidR="003D4E3A" w:rsidRPr="00443C76">
        <w:rPr>
          <w:rFonts w:ascii="Arial" w:hAnsi="Arial" w:cs="Arial"/>
          <w:sz w:val="26"/>
          <w:szCs w:val="26"/>
        </w:rPr>
        <w:t>r’s</w:t>
      </w:r>
      <w:r w:rsidRPr="00443C76">
        <w:rPr>
          <w:rFonts w:ascii="Arial" w:hAnsi="Arial" w:cs="Arial"/>
          <w:sz w:val="26"/>
          <w:szCs w:val="26"/>
        </w:rPr>
        <w:t xml:space="preserve"> honorarium addressed to the VP </w:t>
      </w:r>
      <w:r w:rsidR="003D4E3A">
        <w:rPr>
          <w:rFonts w:ascii="Arial" w:hAnsi="Arial" w:cs="Arial"/>
          <w:sz w:val="26"/>
          <w:szCs w:val="26"/>
        </w:rPr>
        <w:t>for Academic Affairs.</w:t>
      </w:r>
    </w:p>
    <w:p w14:paraId="75B48EBB" w14:textId="77777777" w:rsidR="003D4E3A" w:rsidRPr="00443C76" w:rsidRDefault="003D4E3A" w:rsidP="00C932BE">
      <w:pPr>
        <w:spacing w:after="0" w:line="240" w:lineRule="auto"/>
        <w:ind w:left="590" w:right="72"/>
        <w:jc w:val="both"/>
        <w:rPr>
          <w:rFonts w:ascii="Arial" w:hAnsi="Arial" w:cs="Arial"/>
          <w:sz w:val="26"/>
          <w:szCs w:val="26"/>
        </w:rPr>
      </w:pPr>
    </w:p>
    <w:p w14:paraId="5161728C" w14:textId="77777777" w:rsidR="00DD102E" w:rsidRPr="00C932BE" w:rsidRDefault="00DD102E" w:rsidP="007D5770">
      <w:pPr>
        <w:pStyle w:val="ListParagraph"/>
        <w:numPr>
          <w:ilvl w:val="0"/>
          <w:numId w:val="4"/>
        </w:numPr>
        <w:spacing w:after="0" w:line="240" w:lineRule="auto"/>
        <w:ind w:left="360"/>
        <w:jc w:val="both"/>
        <w:rPr>
          <w:rFonts w:ascii="Arial" w:eastAsia="Roboto" w:hAnsi="Arial" w:cs="Arial"/>
          <w:b/>
          <w:sz w:val="26"/>
          <w:szCs w:val="26"/>
        </w:rPr>
      </w:pPr>
      <w:r w:rsidRPr="00443C76">
        <w:rPr>
          <w:rFonts w:ascii="Arial" w:eastAsia="Roboto" w:hAnsi="Arial" w:cs="Arial"/>
          <w:b/>
          <w:sz w:val="26"/>
          <w:szCs w:val="26"/>
        </w:rPr>
        <w:t xml:space="preserve">EFFECTIVITY </w:t>
      </w:r>
    </w:p>
    <w:p w14:paraId="22743CC1" w14:textId="77777777" w:rsidR="00DD102E" w:rsidRDefault="00DD102E" w:rsidP="007D5770">
      <w:pPr>
        <w:spacing w:after="0" w:line="240" w:lineRule="auto"/>
        <w:ind w:left="810" w:hanging="90"/>
        <w:jc w:val="both"/>
        <w:rPr>
          <w:rFonts w:ascii="Arial" w:hAnsi="Arial" w:cs="Arial"/>
          <w:sz w:val="26"/>
          <w:szCs w:val="26"/>
        </w:rPr>
      </w:pPr>
      <w:r w:rsidRPr="00443C76">
        <w:rPr>
          <w:rFonts w:ascii="Arial" w:hAnsi="Arial" w:cs="Arial"/>
          <w:sz w:val="26"/>
          <w:szCs w:val="26"/>
        </w:rPr>
        <w:t xml:space="preserve"> This Policy, Procedures, and Guidelines shall take effect immediately upon approval. </w:t>
      </w:r>
    </w:p>
    <w:p w14:paraId="531317C7" w14:textId="77777777" w:rsidR="007D5770" w:rsidRPr="00443C76" w:rsidRDefault="007D5770" w:rsidP="007D5770">
      <w:pPr>
        <w:spacing w:after="0" w:line="240" w:lineRule="auto"/>
        <w:ind w:firstLine="720"/>
        <w:jc w:val="both"/>
        <w:rPr>
          <w:rFonts w:ascii="Arial" w:hAnsi="Arial" w:cs="Arial"/>
          <w:sz w:val="26"/>
          <w:szCs w:val="26"/>
        </w:rPr>
      </w:pPr>
    </w:p>
    <w:p w14:paraId="604B6E0F" w14:textId="77777777" w:rsidR="00DD102E" w:rsidRPr="00C932BE" w:rsidRDefault="00DD102E" w:rsidP="007D5770">
      <w:pPr>
        <w:pStyle w:val="ListParagraph"/>
        <w:numPr>
          <w:ilvl w:val="0"/>
          <w:numId w:val="4"/>
        </w:numPr>
        <w:spacing w:after="0" w:line="240" w:lineRule="auto"/>
        <w:ind w:left="360"/>
        <w:jc w:val="both"/>
        <w:rPr>
          <w:rFonts w:ascii="Arial" w:eastAsia="Roboto" w:hAnsi="Arial" w:cs="Arial"/>
          <w:b/>
          <w:sz w:val="26"/>
          <w:szCs w:val="26"/>
        </w:rPr>
      </w:pPr>
      <w:r w:rsidRPr="00443C76">
        <w:rPr>
          <w:rFonts w:ascii="Arial" w:eastAsia="Roboto" w:hAnsi="Arial" w:cs="Arial"/>
          <w:b/>
          <w:sz w:val="26"/>
          <w:szCs w:val="26"/>
        </w:rPr>
        <w:t xml:space="preserve">REVIEW AND REVISION </w:t>
      </w:r>
    </w:p>
    <w:p w14:paraId="48CA2D42" w14:textId="01CC2310" w:rsidR="00DD102E" w:rsidRDefault="00DD102E" w:rsidP="007D5770">
      <w:pPr>
        <w:spacing w:after="0" w:line="240" w:lineRule="auto"/>
        <w:ind w:left="900" w:hanging="90"/>
        <w:jc w:val="both"/>
        <w:rPr>
          <w:rFonts w:ascii="Arial" w:hAnsi="Arial" w:cs="Arial"/>
          <w:sz w:val="26"/>
          <w:szCs w:val="26"/>
        </w:rPr>
      </w:pPr>
      <w:r w:rsidRPr="00443C76">
        <w:rPr>
          <w:rFonts w:ascii="Arial" w:hAnsi="Arial" w:cs="Arial"/>
          <w:sz w:val="26"/>
          <w:szCs w:val="26"/>
        </w:rPr>
        <w:t xml:space="preserve">This </w:t>
      </w:r>
      <w:r w:rsidR="007D5770" w:rsidRPr="00443C76">
        <w:rPr>
          <w:rFonts w:ascii="Arial" w:hAnsi="Arial" w:cs="Arial"/>
          <w:sz w:val="26"/>
          <w:szCs w:val="26"/>
        </w:rPr>
        <w:t xml:space="preserve">Policy, Procedures, and Guidelines </w:t>
      </w:r>
      <w:r w:rsidRPr="00443C76">
        <w:rPr>
          <w:rFonts w:ascii="Arial" w:hAnsi="Arial" w:cs="Arial"/>
          <w:sz w:val="26"/>
          <w:szCs w:val="26"/>
        </w:rPr>
        <w:t xml:space="preserve">shall be revisited and revised annually. </w:t>
      </w:r>
    </w:p>
    <w:p w14:paraId="73C2226C" w14:textId="77777777" w:rsidR="007D5770" w:rsidRPr="00443C76" w:rsidRDefault="007D5770" w:rsidP="007D5770">
      <w:pPr>
        <w:spacing w:after="0" w:line="240" w:lineRule="auto"/>
        <w:ind w:left="900" w:hanging="90"/>
        <w:jc w:val="both"/>
        <w:rPr>
          <w:rFonts w:ascii="Arial" w:hAnsi="Arial" w:cs="Arial"/>
          <w:sz w:val="26"/>
          <w:szCs w:val="26"/>
        </w:rPr>
      </w:pPr>
    </w:p>
    <w:p w14:paraId="0F3727D4" w14:textId="77777777" w:rsidR="00DD102E" w:rsidRPr="007D5770" w:rsidRDefault="00DD102E" w:rsidP="007D5770">
      <w:pPr>
        <w:pStyle w:val="ListParagraph"/>
        <w:numPr>
          <w:ilvl w:val="0"/>
          <w:numId w:val="4"/>
        </w:numPr>
        <w:spacing w:after="0" w:line="240" w:lineRule="auto"/>
        <w:ind w:left="360"/>
        <w:jc w:val="both"/>
        <w:rPr>
          <w:rFonts w:ascii="Arial" w:eastAsia="Roboto" w:hAnsi="Arial" w:cs="Arial"/>
          <w:b/>
          <w:sz w:val="26"/>
          <w:szCs w:val="26"/>
        </w:rPr>
      </w:pPr>
      <w:r w:rsidRPr="007D5770">
        <w:rPr>
          <w:rFonts w:ascii="Arial" w:eastAsia="Roboto" w:hAnsi="Arial" w:cs="Arial"/>
          <w:b/>
          <w:sz w:val="26"/>
          <w:szCs w:val="26"/>
        </w:rPr>
        <w:t>REFERENCES</w:t>
      </w:r>
    </w:p>
    <w:p w14:paraId="51FFA43D" w14:textId="77777777" w:rsidR="00DD102E" w:rsidRPr="00443C76" w:rsidRDefault="00DD102E" w:rsidP="00B7649A">
      <w:pPr>
        <w:spacing w:after="0" w:line="240" w:lineRule="auto"/>
        <w:jc w:val="both"/>
        <w:rPr>
          <w:rFonts w:ascii="Arial" w:hAnsi="Arial" w:cs="Arial"/>
          <w:sz w:val="26"/>
          <w:szCs w:val="26"/>
        </w:rPr>
      </w:pPr>
      <w:r w:rsidRPr="00443C76">
        <w:rPr>
          <w:rFonts w:ascii="Arial" w:hAnsi="Arial" w:cs="Arial"/>
          <w:sz w:val="26"/>
          <w:szCs w:val="26"/>
        </w:rPr>
        <w:t xml:space="preserve">CHED Memorandum Order (CMO) No. 54, Series of 2016 Revised Policies, Standards and Guidelines for the implementation of the Expanded Tertiary Education Equivalency and Accreditation Program (ETEEAP) For Undergraduate Degree Programs. </w:t>
      </w:r>
    </w:p>
    <w:p w14:paraId="574CA927" w14:textId="2105AA14" w:rsidR="00DD102E" w:rsidRPr="00443C76" w:rsidRDefault="007D5770" w:rsidP="00B7649A">
      <w:pPr>
        <w:spacing w:after="0" w:line="240" w:lineRule="auto"/>
        <w:jc w:val="both"/>
        <w:rPr>
          <w:rFonts w:ascii="Arial" w:hAnsi="Arial" w:cs="Arial"/>
          <w:sz w:val="26"/>
          <w:szCs w:val="26"/>
        </w:rPr>
      </w:pPr>
      <w:r>
        <w:rPr>
          <w:rFonts w:ascii="Arial" w:hAnsi="Arial" w:cs="Arial"/>
          <w:sz w:val="26"/>
          <w:szCs w:val="26"/>
        </w:rPr>
        <w:t xml:space="preserve">Asian Development Foundation College </w:t>
      </w:r>
      <w:r w:rsidR="00DD102E" w:rsidRPr="00443C76">
        <w:rPr>
          <w:rFonts w:ascii="Arial" w:hAnsi="Arial" w:cs="Arial"/>
          <w:sz w:val="26"/>
          <w:szCs w:val="26"/>
        </w:rPr>
        <w:t>Student Handbook.</w:t>
      </w:r>
    </w:p>
    <w:p w14:paraId="0E68EC70" w14:textId="77777777" w:rsidR="00DD102E" w:rsidRPr="00443C76" w:rsidRDefault="00DD102E" w:rsidP="00B7649A">
      <w:pPr>
        <w:spacing w:after="0" w:line="240" w:lineRule="auto"/>
        <w:jc w:val="both"/>
        <w:rPr>
          <w:rFonts w:ascii="Arial" w:hAnsi="Arial" w:cs="Arial"/>
          <w:sz w:val="26"/>
          <w:szCs w:val="26"/>
        </w:rPr>
      </w:pPr>
    </w:p>
    <w:p w14:paraId="3CA4F2C2" w14:textId="77777777" w:rsidR="001F778F" w:rsidRPr="00443C76" w:rsidRDefault="001F778F" w:rsidP="00B7649A">
      <w:pPr>
        <w:spacing w:after="0" w:line="240" w:lineRule="auto"/>
        <w:jc w:val="both"/>
        <w:rPr>
          <w:rFonts w:ascii="Arial" w:hAnsi="Arial" w:cs="Arial"/>
          <w:sz w:val="26"/>
          <w:szCs w:val="26"/>
        </w:rPr>
      </w:pPr>
    </w:p>
    <w:p w14:paraId="4887A18E" w14:textId="77777777" w:rsidR="00E11E06" w:rsidRDefault="00E11E06" w:rsidP="00B7649A">
      <w:pPr>
        <w:spacing w:after="0" w:line="240" w:lineRule="auto"/>
        <w:jc w:val="both"/>
        <w:rPr>
          <w:rFonts w:ascii="Arial" w:hAnsi="Arial" w:cs="Arial"/>
          <w:sz w:val="26"/>
          <w:szCs w:val="26"/>
        </w:rPr>
      </w:pPr>
    </w:p>
    <w:p w14:paraId="26D0542E" w14:textId="65BAC0E9" w:rsidR="00C66AB4" w:rsidRPr="00B451B9" w:rsidRDefault="00E11E06" w:rsidP="00B451B9">
      <w:pPr>
        <w:pStyle w:val="ListParagraph"/>
        <w:numPr>
          <w:ilvl w:val="0"/>
          <w:numId w:val="4"/>
        </w:numPr>
        <w:spacing w:after="0" w:line="240" w:lineRule="auto"/>
        <w:ind w:left="360"/>
        <w:jc w:val="both"/>
        <w:rPr>
          <w:rFonts w:ascii="Arial" w:eastAsia="Roboto" w:hAnsi="Arial" w:cs="Arial"/>
          <w:b/>
          <w:sz w:val="26"/>
          <w:szCs w:val="26"/>
        </w:rPr>
      </w:pPr>
      <w:r w:rsidRPr="00B451B9">
        <w:rPr>
          <w:rFonts w:ascii="Arial" w:eastAsia="Roboto" w:hAnsi="Arial" w:cs="Arial"/>
          <w:b/>
          <w:sz w:val="26"/>
          <w:szCs w:val="26"/>
        </w:rPr>
        <w:t>POLICIES, PROCEDURES, AND GUIDELINES REVIEW AND APPROVAL</w:t>
      </w:r>
    </w:p>
    <w:p w14:paraId="1BC68078" w14:textId="77777777" w:rsidR="00E11E06" w:rsidRDefault="00E11E06" w:rsidP="00B7649A">
      <w:pPr>
        <w:spacing w:after="0" w:line="240" w:lineRule="auto"/>
        <w:jc w:val="both"/>
        <w:rPr>
          <w:rFonts w:ascii="Arial" w:hAnsi="Arial" w:cs="Arial"/>
          <w:sz w:val="26"/>
          <w:szCs w:val="26"/>
        </w:rPr>
      </w:pPr>
    </w:p>
    <w:tbl>
      <w:tblPr>
        <w:tblStyle w:val="TableGrid"/>
        <w:tblW w:w="10170" w:type="dxa"/>
        <w:tblInd w:w="-455" w:type="dxa"/>
        <w:tblLayout w:type="fixed"/>
        <w:tblLook w:val="04A0" w:firstRow="1" w:lastRow="0" w:firstColumn="1" w:lastColumn="0" w:noHBand="0" w:noVBand="1"/>
      </w:tblPr>
      <w:tblGrid>
        <w:gridCol w:w="1897"/>
        <w:gridCol w:w="5118"/>
        <w:gridCol w:w="1890"/>
        <w:gridCol w:w="1265"/>
      </w:tblGrid>
      <w:tr w:rsidR="00E11E06" w14:paraId="6F9C86DC" w14:textId="3826BF39" w:rsidTr="00B0467C">
        <w:tc>
          <w:tcPr>
            <w:tcW w:w="1897" w:type="dxa"/>
          </w:tcPr>
          <w:p w14:paraId="6225910C" w14:textId="75218280" w:rsidR="00E11E06" w:rsidRDefault="00E11E06" w:rsidP="00B7649A">
            <w:pPr>
              <w:jc w:val="both"/>
              <w:rPr>
                <w:rFonts w:ascii="Arial" w:hAnsi="Arial" w:cs="Arial"/>
                <w:sz w:val="26"/>
                <w:szCs w:val="26"/>
              </w:rPr>
            </w:pPr>
          </w:p>
        </w:tc>
        <w:tc>
          <w:tcPr>
            <w:tcW w:w="5118" w:type="dxa"/>
          </w:tcPr>
          <w:p w14:paraId="563A63AE" w14:textId="5946758D" w:rsidR="00E11E06" w:rsidRPr="00E11E06" w:rsidRDefault="00E11E06" w:rsidP="00B451B9">
            <w:pPr>
              <w:jc w:val="center"/>
              <w:rPr>
                <w:rFonts w:ascii="Arial" w:hAnsi="Arial" w:cs="Arial"/>
                <w:b/>
                <w:bCs/>
                <w:sz w:val="26"/>
                <w:szCs w:val="26"/>
              </w:rPr>
            </w:pPr>
            <w:r w:rsidRPr="00E11E06">
              <w:rPr>
                <w:rFonts w:ascii="Arial" w:hAnsi="Arial" w:cs="Arial"/>
                <w:b/>
                <w:bCs/>
                <w:sz w:val="26"/>
                <w:szCs w:val="26"/>
              </w:rPr>
              <w:t>NAME AND DESIGNATION</w:t>
            </w:r>
          </w:p>
        </w:tc>
        <w:tc>
          <w:tcPr>
            <w:tcW w:w="1890" w:type="dxa"/>
          </w:tcPr>
          <w:p w14:paraId="190F00C0" w14:textId="720015BA" w:rsidR="00E11E06" w:rsidRPr="00E11E06" w:rsidRDefault="00E11E06" w:rsidP="00B451B9">
            <w:pPr>
              <w:jc w:val="center"/>
              <w:rPr>
                <w:rFonts w:ascii="Arial" w:hAnsi="Arial" w:cs="Arial"/>
                <w:b/>
                <w:bCs/>
                <w:sz w:val="26"/>
                <w:szCs w:val="26"/>
              </w:rPr>
            </w:pPr>
            <w:r w:rsidRPr="00E11E06">
              <w:rPr>
                <w:rFonts w:ascii="Arial" w:hAnsi="Arial" w:cs="Arial"/>
                <w:b/>
                <w:bCs/>
                <w:sz w:val="26"/>
                <w:szCs w:val="26"/>
              </w:rPr>
              <w:t>SIGNATURE</w:t>
            </w:r>
          </w:p>
        </w:tc>
        <w:tc>
          <w:tcPr>
            <w:tcW w:w="1265" w:type="dxa"/>
          </w:tcPr>
          <w:p w14:paraId="4182BB8F" w14:textId="3A923FEB" w:rsidR="00E11E06" w:rsidRPr="00E11E06" w:rsidRDefault="00E11E06" w:rsidP="00B451B9">
            <w:pPr>
              <w:jc w:val="center"/>
              <w:rPr>
                <w:rFonts w:ascii="Arial" w:hAnsi="Arial" w:cs="Arial"/>
                <w:b/>
                <w:bCs/>
                <w:sz w:val="26"/>
                <w:szCs w:val="26"/>
              </w:rPr>
            </w:pPr>
            <w:r w:rsidRPr="00E11E06">
              <w:rPr>
                <w:rFonts w:ascii="Arial" w:hAnsi="Arial" w:cs="Arial"/>
                <w:b/>
                <w:bCs/>
                <w:sz w:val="26"/>
                <w:szCs w:val="26"/>
              </w:rPr>
              <w:t>DATE</w:t>
            </w:r>
          </w:p>
        </w:tc>
      </w:tr>
      <w:tr w:rsidR="00E11E06" w14:paraId="1E72BA5C" w14:textId="4F622C39" w:rsidTr="00B0467C">
        <w:trPr>
          <w:trHeight w:val="863"/>
        </w:trPr>
        <w:tc>
          <w:tcPr>
            <w:tcW w:w="1897" w:type="dxa"/>
            <w:vMerge w:val="restart"/>
            <w:vAlign w:val="center"/>
          </w:tcPr>
          <w:p w14:paraId="62EEA034" w14:textId="54762204" w:rsidR="00E11E06" w:rsidRPr="00E11E06" w:rsidRDefault="00E11E06" w:rsidP="00E11E06">
            <w:pPr>
              <w:jc w:val="center"/>
              <w:rPr>
                <w:rFonts w:ascii="Arial" w:hAnsi="Arial" w:cs="Arial"/>
              </w:rPr>
            </w:pPr>
            <w:r w:rsidRPr="00E11E06">
              <w:rPr>
                <w:rFonts w:ascii="Arial" w:hAnsi="Arial" w:cs="Arial"/>
              </w:rPr>
              <w:t xml:space="preserve">Reviewed and </w:t>
            </w:r>
            <w:r w:rsidR="00314329">
              <w:rPr>
                <w:rFonts w:ascii="Arial" w:hAnsi="Arial" w:cs="Arial"/>
              </w:rPr>
              <w:t>e</w:t>
            </w:r>
            <w:r w:rsidR="00B451B9" w:rsidRPr="00E11E06">
              <w:rPr>
                <w:rFonts w:ascii="Arial" w:hAnsi="Arial" w:cs="Arial"/>
              </w:rPr>
              <w:t>ndorsed</w:t>
            </w:r>
            <w:r w:rsidRPr="00E11E06">
              <w:rPr>
                <w:rFonts w:ascii="Arial" w:hAnsi="Arial" w:cs="Arial"/>
              </w:rPr>
              <w:t xml:space="preserve"> by:</w:t>
            </w:r>
          </w:p>
        </w:tc>
        <w:tc>
          <w:tcPr>
            <w:tcW w:w="5118" w:type="dxa"/>
            <w:vAlign w:val="center"/>
          </w:tcPr>
          <w:p w14:paraId="727F4AE6" w14:textId="58137E06" w:rsidR="00E11E06" w:rsidRPr="00B0467C" w:rsidRDefault="00E11E06" w:rsidP="00E11E06">
            <w:pPr>
              <w:rPr>
                <w:rFonts w:ascii="Arial" w:hAnsi="Arial" w:cs="Arial"/>
                <w:b/>
                <w:bCs/>
                <w:caps/>
              </w:rPr>
            </w:pPr>
            <w:r w:rsidRPr="00B0467C">
              <w:rPr>
                <w:rFonts w:ascii="Arial" w:hAnsi="Arial" w:cs="Arial"/>
                <w:b/>
                <w:bCs/>
                <w:caps/>
              </w:rPr>
              <w:t>Edward Albert I. Chua, MIT</w:t>
            </w:r>
          </w:p>
          <w:p w14:paraId="7784D583" w14:textId="7B8C29F9" w:rsidR="00E11E06" w:rsidRPr="00E11E06" w:rsidRDefault="00E11E06" w:rsidP="00E11E06">
            <w:pPr>
              <w:rPr>
                <w:rFonts w:ascii="Arial" w:hAnsi="Arial" w:cs="Arial"/>
              </w:rPr>
            </w:pPr>
            <w:r w:rsidRPr="00E11E06">
              <w:rPr>
                <w:rFonts w:ascii="Arial" w:hAnsi="Arial" w:cs="Arial"/>
              </w:rPr>
              <w:t>ETEEAP Coordinator</w:t>
            </w:r>
          </w:p>
        </w:tc>
        <w:tc>
          <w:tcPr>
            <w:tcW w:w="1890" w:type="dxa"/>
          </w:tcPr>
          <w:p w14:paraId="3DFFEEA3" w14:textId="77777777" w:rsidR="00E11E06" w:rsidRPr="00E11E06" w:rsidRDefault="00E11E06" w:rsidP="00B7649A">
            <w:pPr>
              <w:jc w:val="both"/>
              <w:rPr>
                <w:rFonts w:ascii="Arial" w:hAnsi="Arial" w:cs="Arial"/>
              </w:rPr>
            </w:pPr>
          </w:p>
        </w:tc>
        <w:tc>
          <w:tcPr>
            <w:tcW w:w="1265" w:type="dxa"/>
          </w:tcPr>
          <w:p w14:paraId="0447674B" w14:textId="77777777" w:rsidR="00E11E06" w:rsidRPr="00E11E06" w:rsidRDefault="00E11E06" w:rsidP="00B7649A">
            <w:pPr>
              <w:jc w:val="both"/>
              <w:rPr>
                <w:rFonts w:ascii="Arial" w:hAnsi="Arial" w:cs="Arial"/>
              </w:rPr>
            </w:pPr>
          </w:p>
        </w:tc>
      </w:tr>
      <w:tr w:rsidR="00E11E06" w14:paraId="62852981" w14:textId="7B37B095" w:rsidTr="00B0467C">
        <w:trPr>
          <w:trHeight w:val="944"/>
        </w:trPr>
        <w:tc>
          <w:tcPr>
            <w:tcW w:w="1897" w:type="dxa"/>
            <w:vMerge/>
          </w:tcPr>
          <w:p w14:paraId="2F8DDA56" w14:textId="77777777" w:rsidR="00E11E06" w:rsidRPr="00E11E06" w:rsidRDefault="00E11E06" w:rsidP="00B7649A">
            <w:pPr>
              <w:jc w:val="both"/>
              <w:rPr>
                <w:rFonts w:ascii="Arial" w:hAnsi="Arial" w:cs="Arial"/>
              </w:rPr>
            </w:pPr>
          </w:p>
        </w:tc>
        <w:tc>
          <w:tcPr>
            <w:tcW w:w="5118" w:type="dxa"/>
            <w:vAlign w:val="center"/>
          </w:tcPr>
          <w:p w14:paraId="03F8A2DC" w14:textId="77777777" w:rsidR="00E11E06" w:rsidRPr="00B0467C" w:rsidRDefault="00E11E06" w:rsidP="00E11E06">
            <w:pPr>
              <w:rPr>
                <w:rFonts w:ascii="Arial" w:hAnsi="Arial" w:cs="Arial"/>
                <w:b/>
                <w:bCs/>
                <w:caps/>
              </w:rPr>
            </w:pPr>
            <w:r w:rsidRPr="00B0467C">
              <w:rPr>
                <w:rFonts w:ascii="Arial" w:hAnsi="Arial" w:cs="Arial"/>
                <w:b/>
                <w:bCs/>
                <w:caps/>
              </w:rPr>
              <w:t>Engr. Edward Frederick I. Chua, MIT</w:t>
            </w:r>
          </w:p>
          <w:p w14:paraId="6FFDD90D" w14:textId="730837D8" w:rsidR="00E11E06" w:rsidRPr="00E11E06" w:rsidRDefault="00E11E06" w:rsidP="00E11E06">
            <w:pPr>
              <w:rPr>
                <w:rFonts w:ascii="Arial" w:hAnsi="Arial" w:cs="Arial"/>
              </w:rPr>
            </w:pPr>
            <w:r>
              <w:rPr>
                <w:rFonts w:ascii="Arial" w:hAnsi="Arial" w:cs="Arial"/>
              </w:rPr>
              <w:t>Asst. School Registrar</w:t>
            </w:r>
          </w:p>
        </w:tc>
        <w:tc>
          <w:tcPr>
            <w:tcW w:w="1890" w:type="dxa"/>
          </w:tcPr>
          <w:p w14:paraId="787CB052" w14:textId="77777777" w:rsidR="00E11E06" w:rsidRPr="00E11E06" w:rsidRDefault="00E11E06" w:rsidP="00B7649A">
            <w:pPr>
              <w:jc w:val="both"/>
              <w:rPr>
                <w:rFonts w:ascii="Arial" w:hAnsi="Arial" w:cs="Arial"/>
              </w:rPr>
            </w:pPr>
          </w:p>
        </w:tc>
        <w:tc>
          <w:tcPr>
            <w:tcW w:w="1265" w:type="dxa"/>
          </w:tcPr>
          <w:p w14:paraId="227E2C5B" w14:textId="77777777" w:rsidR="00E11E06" w:rsidRPr="00E11E06" w:rsidRDefault="00E11E06" w:rsidP="00B7649A">
            <w:pPr>
              <w:jc w:val="both"/>
              <w:rPr>
                <w:rFonts w:ascii="Arial" w:hAnsi="Arial" w:cs="Arial"/>
              </w:rPr>
            </w:pPr>
          </w:p>
        </w:tc>
      </w:tr>
      <w:tr w:rsidR="00B451B9" w14:paraId="09411418" w14:textId="5D786C02" w:rsidTr="00B0467C">
        <w:trPr>
          <w:trHeight w:val="926"/>
        </w:trPr>
        <w:tc>
          <w:tcPr>
            <w:tcW w:w="1897" w:type="dxa"/>
            <w:vMerge w:val="restart"/>
            <w:vAlign w:val="center"/>
          </w:tcPr>
          <w:p w14:paraId="29963379" w14:textId="0A19524A" w:rsidR="00B451B9" w:rsidRPr="00E11E06" w:rsidRDefault="00B451B9" w:rsidP="00B451B9">
            <w:pPr>
              <w:rPr>
                <w:rFonts w:ascii="Arial" w:hAnsi="Arial" w:cs="Arial"/>
              </w:rPr>
            </w:pPr>
            <w:r>
              <w:rPr>
                <w:rFonts w:ascii="Arial" w:hAnsi="Arial" w:cs="Arial"/>
              </w:rPr>
              <w:t>Recommending Approval:</w:t>
            </w:r>
          </w:p>
        </w:tc>
        <w:tc>
          <w:tcPr>
            <w:tcW w:w="5118" w:type="dxa"/>
            <w:vAlign w:val="center"/>
          </w:tcPr>
          <w:p w14:paraId="29BF5D92" w14:textId="2F801921" w:rsidR="00B451B9" w:rsidRPr="00B0467C" w:rsidRDefault="00B451B9" w:rsidP="00B451B9">
            <w:pPr>
              <w:rPr>
                <w:rFonts w:ascii="Arial" w:hAnsi="Arial" w:cs="Arial"/>
                <w:b/>
                <w:bCs/>
                <w:caps/>
              </w:rPr>
            </w:pPr>
            <w:r w:rsidRPr="00B0467C">
              <w:rPr>
                <w:rFonts w:ascii="Arial" w:hAnsi="Arial" w:cs="Arial"/>
                <w:b/>
                <w:bCs/>
                <w:caps/>
              </w:rPr>
              <w:t>Engr. Renato P. Estoque, P</w:t>
            </w:r>
            <w:r w:rsidR="00B0467C" w:rsidRPr="00B0467C">
              <w:rPr>
                <w:rFonts w:ascii="Arial" w:hAnsi="Arial" w:cs="Arial"/>
                <w:b/>
                <w:bCs/>
              </w:rPr>
              <w:t>h</w:t>
            </w:r>
            <w:r w:rsidRPr="00B0467C">
              <w:rPr>
                <w:rFonts w:ascii="Arial" w:hAnsi="Arial" w:cs="Arial"/>
                <w:b/>
                <w:bCs/>
                <w:caps/>
              </w:rPr>
              <w:t>D</w:t>
            </w:r>
          </w:p>
          <w:p w14:paraId="02417B3B" w14:textId="40F0C0EE" w:rsidR="00B451B9" w:rsidRPr="00E11E06" w:rsidRDefault="00B451B9" w:rsidP="00B451B9">
            <w:pPr>
              <w:rPr>
                <w:rFonts w:ascii="Arial" w:hAnsi="Arial" w:cs="Arial"/>
              </w:rPr>
            </w:pPr>
            <w:r>
              <w:rPr>
                <w:rFonts w:ascii="Arial" w:hAnsi="Arial" w:cs="Arial"/>
              </w:rPr>
              <w:t>Head, Comp. Studies and Eng’g Dept</w:t>
            </w:r>
          </w:p>
        </w:tc>
        <w:tc>
          <w:tcPr>
            <w:tcW w:w="1890" w:type="dxa"/>
          </w:tcPr>
          <w:p w14:paraId="25214AD8" w14:textId="77777777" w:rsidR="00B451B9" w:rsidRPr="00E11E06" w:rsidRDefault="00B451B9" w:rsidP="00B7649A">
            <w:pPr>
              <w:jc w:val="both"/>
              <w:rPr>
                <w:rFonts w:ascii="Arial" w:hAnsi="Arial" w:cs="Arial"/>
              </w:rPr>
            </w:pPr>
          </w:p>
        </w:tc>
        <w:tc>
          <w:tcPr>
            <w:tcW w:w="1265" w:type="dxa"/>
          </w:tcPr>
          <w:p w14:paraId="6FD47778" w14:textId="77777777" w:rsidR="00B451B9" w:rsidRPr="00E11E06" w:rsidRDefault="00B451B9" w:rsidP="00B7649A">
            <w:pPr>
              <w:jc w:val="both"/>
              <w:rPr>
                <w:rFonts w:ascii="Arial" w:hAnsi="Arial" w:cs="Arial"/>
              </w:rPr>
            </w:pPr>
          </w:p>
        </w:tc>
      </w:tr>
      <w:tr w:rsidR="00B451B9" w14:paraId="2208A219" w14:textId="77777777" w:rsidTr="00B0467C">
        <w:trPr>
          <w:trHeight w:val="791"/>
        </w:trPr>
        <w:tc>
          <w:tcPr>
            <w:tcW w:w="1897" w:type="dxa"/>
            <w:vMerge/>
          </w:tcPr>
          <w:p w14:paraId="428047A2" w14:textId="77777777" w:rsidR="00B451B9" w:rsidRPr="00E11E06" w:rsidRDefault="00B451B9" w:rsidP="00B7649A">
            <w:pPr>
              <w:jc w:val="both"/>
              <w:rPr>
                <w:rFonts w:ascii="Arial" w:hAnsi="Arial" w:cs="Arial"/>
              </w:rPr>
            </w:pPr>
          </w:p>
        </w:tc>
        <w:tc>
          <w:tcPr>
            <w:tcW w:w="5118" w:type="dxa"/>
            <w:vAlign w:val="center"/>
          </w:tcPr>
          <w:p w14:paraId="1A100DFE" w14:textId="77777777" w:rsidR="00B451B9" w:rsidRPr="00B0467C" w:rsidRDefault="00B451B9" w:rsidP="00B451B9">
            <w:pPr>
              <w:rPr>
                <w:rFonts w:ascii="Arial" w:hAnsi="Arial" w:cs="Arial"/>
                <w:b/>
                <w:bCs/>
              </w:rPr>
            </w:pPr>
            <w:r w:rsidRPr="00B0467C">
              <w:rPr>
                <w:rFonts w:ascii="Arial" w:hAnsi="Arial" w:cs="Arial"/>
                <w:b/>
                <w:bCs/>
                <w:caps/>
              </w:rPr>
              <w:t xml:space="preserve">Eden Chua-Pineda, </w:t>
            </w:r>
            <w:r w:rsidRPr="00B0467C">
              <w:rPr>
                <w:rFonts w:ascii="Arial" w:hAnsi="Arial" w:cs="Arial"/>
                <w:b/>
                <w:bCs/>
              </w:rPr>
              <w:t>PhD</w:t>
            </w:r>
          </w:p>
          <w:p w14:paraId="4E48E745" w14:textId="0AEA1912" w:rsidR="00B451B9" w:rsidRPr="00E11E06" w:rsidRDefault="00B451B9" w:rsidP="00B451B9">
            <w:pPr>
              <w:rPr>
                <w:rFonts w:ascii="Arial" w:hAnsi="Arial" w:cs="Arial"/>
              </w:rPr>
            </w:pPr>
            <w:r>
              <w:rPr>
                <w:rFonts w:ascii="Arial" w:hAnsi="Arial" w:cs="Arial"/>
              </w:rPr>
              <w:t>VP for Academic Affairs</w:t>
            </w:r>
          </w:p>
        </w:tc>
        <w:tc>
          <w:tcPr>
            <w:tcW w:w="1890" w:type="dxa"/>
          </w:tcPr>
          <w:p w14:paraId="5DDD1E9A" w14:textId="77777777" w:rsidR="00B451B9" w:rsidRPr="00E11E06" w:rsidRDefault="00B451B9" w:rsidP="00B7649A">
            <w:pPr>
              <w:jc w:val="both"/>
              <w:rPr>
                <w:rFonts w:ascii="Arial" w:hAnsi="Arial" w:cs="Arial"/>
              </w:rPr>
            </w:pPr>
          </w:p>
        </w:tc>
        <w:tc>
          <w:tcPr>
            <w:tcW w:w="1265" w:type="dxa"/>
          </w:tcPr>
          <w:p w14:paraId="06EBE04D" w14:textId="77777777" w:rsidR="00B451B9" w:rsidRPr="00E11E06" w:rsidRDefault="00B451B9" w:rsidP="00B7649A">
            <w:pPr>
              <w:jc w:val="both"/>
              <w:rPr>
                <w:rFonts w:ascii="Arial" w:hAnsi="Arial" w:cs="Arial"/>
              </w:rPr>
            </w:pPr>
          </w:p>
        </w:tc>
      </w:tr>
      <w:tr w:rsidR="00E11E06" w14:paraId="7C826D31" w14:textId="77777777" w:rsidTr="00B0467C">
        <w:trPr>
          <w:trHeight w:val="863"/>
        </w:trPr>
        <w:tc>
          <w:tcPr>
            <w:tcW w:w="1897" w:type="dxa"/>
            <w:vAlign w:val="center"/>
          </w:tcPr>
          <w:p w14:paraId="72E460AB" w14:textId="49AB5388" w:rsidR="00E11E06" w:rsidRPr="00E11E06" w:rsidRDefault="00B451B9" w:rsidP="00314329">
            <w:pPr>
              <w:rPr>
                <w:rFonts w:ascii="Arial" w:hAnsi="Arial" w:cs="Arial"/>
              </w:rPr>
            </w:pPr>
            <w:r>
              <w:rPr>
                <w:rFonts w:ascii="Arial" w:hAnsi="Arial" w:cs="Arial"/>
              </w:rPr>
              <w:t>Approved by:</w:t>
            </w:r>
          </w:p>
        </w:tc>
        <w:tc>
          <w:tcPr>
            <w:tcW w:w="5118" w:type="dxa"/>
            <w:vAlign w:val="center"/>
          </w:tcPr>
          <w:p w14:paraId="4417AE78" w14:textId="77777777" w:rsidR="00E11E06" w:rsidRPr="00B0467C" w:rsidRDefault="00B451B9" w:rsidP="00B451B9">
            <w:pPr>
              <w:rPr>
                <w:rFonts w:ascii="Arial" w:hAnsi="Arial" w:cs="Arial"/>
                <w:b/>
                <w:bCs/>
              </w:rPr>
            </w:pPr>
            <w:r w:rsidRPr="00B0467C">
              <w:rPr>
                <w:rFonts w:ascii="Arial" w:hAnsi="Arial" w:cs="Arial"/>
                <w:b/>
                <w:bCs/>
                <w:caps/>
              </w:rPr>
              <w:t>Edward Y. Chua, P</w:t>
            </w:r>
            <w:r w:rsidRPr="00B0467C">
              <w:rPr>
                <w:rFonts w:ascii="Arial" w:hAnsi="Arial" w:cs="Arial"/>
                <w:b/>
                <w:bCs/>
              </w:rPr>
              <w:t>hD</w:t>
            </w:r>
          </w:p>
          <w:p w14:paraId="3E5D620E" w14:textId="694DBB70" w:rsidR="00B451B9" w:rsidRPr="00B0467C" w:rsidRDefault="00B451B9" w:rsidP="00B451B9">
            <w:pPr>
              <w:rPr>
                <w:rFonts w:ascii="Arial" w:hAnsi="Arial" w:cs="Arial"/>
              </w:rPr>
            </w:pPr>
            <w:r w:rsidRPr="00B0467C">
              <w:rPr>
                <w:rFonts w:ascii="Arial" w:hAnsi="Arial" w:cs="Arial"/>
              </w:rPr>
              <w:t>School President</w:t>
            </w:r>
          </w:p>
        </w:tc>
        <w:tc>
          <w:tcPr>
            <w:tcW w:w="1890" w:type="dxa"/>
          </w:tcPr>
          <w:p w14:paraId="1F877626" w14:textId="77777777" w:rsidR="00E11E06" w:rsidRPr="00E11E06" w:rsidRDefault="00E11E06" w:rsidP="00B7649A">
            <w:pPr>
              <w:jc w:val="both"/>
              <w:rPr>
                <w:rFonts w:ascii="Arial" w:hAnsi="Arial" w:cs="Arial"/>
              </w:rPr>
            </w:pPr>
          </w:p>
        </w:tc>
        <w:tc>
          <w:tcPr>
            <w:tcW w:w="1265" w:type="dxa"/>
          </w:tcPr>
          <w:p w14:paraId="2ACC5916" w14:textId="77777777" w:rsidR="00E11E06" w:rsidRPr="00E11E06" w:rsidRDefault="00E11E06" w:rsidP="00B7649A">
            <w:pPr>
              <w:jc w:val="both"/>
              <w:rPr>
                <w:rFonts w:ascii="Arial" w:hAnsi="Arial" w:cs="Arial"/>
              </w:rPr>
            </w:pPr>
          </w:p>
        </w:tc>
      </w:tr>
    </w:tbl>
    <w:p w14:paraId="61DF50CD" w14:textId="77777777" w:rsidR="00E11E06" w:rsidRDefault="00E11E06" w:rsidP="00B7649A">
      <w:pPr>
        <w:spacing w:after="0" w:line="240" w:lineRule="auto"/>
        <w:jc w:val="both"/>
        <w:rPr>
          <w:rFonts w:ascii="Arial" w:hAnsi="Arial" w:cs="Arial"/>
          <w:sz w:val="26"/>
          <w:szCs w:val="26"/>
        </w:rPr>
      </w:pPr>
    </w:p>
    <w:p w14:paraId="4833E8D2" w14:textId="77777777" w:rsidR="00E11E06" w:rsidRDefault="00E11E06" w:rsidP="00B7649A">
      <w:pPr>
        <w:spacing w:after="0" w:line="240" w:lineRule="auto"/>
        <w:jc w:val="both"/>
        <w:rPr>
          <w:rFonts w:ascii="Arial" w:hAnsi="Arial" w:cs="Arial"/>
          <w:sz w:val="26"/>
          <w:szCs w:val="26"/>
        </w:rPr>
      </w:pPr>
    </w:p>
    <w:p w14:paraId="0E975FE3" w14:textId="77777777" w:rsidR="00E11E06" w:rsidRDefault="00E11E06" w:rsidP="00B7649A">
      <w:pPr>
        <w:spacing w:after="0" w:line="240" w:lineRule="auto"/>
        <w:jc w:val="both"/>
        <w:rPr>
          <w:rFonts w:ascii="Arial" w:hAnsi="Arial" w:cs="Arial"/>
          <w:sz w:val="26"/>
          <w:szCs w:val="26"/>
        </w:rPr>
      </w:pPr>
    </w:p>
    <w:p w14:paraId="75FF7534" w14:textId="77777777" w:rsidR="00B451B9" w:rsidRDefault="00B451B9" w:rsidP="00B7649A">
      <w:pPr>
        <w:spacing w:after="0" w:line="240" w:lineRule="auto"/>
        <w:jc w:val="both"/>
        <w:rPr>
          <w:rFonts w:ascii="Arial" w:hAnsi="Arial" w:cs="Arial"/>
          <w:sz w:val="26"/>
          <w:szCs w:val="26"/>
        </w:rPr>
      </w:pPr>
    </w:p>
    <w:p w14:paraId="115DCA59" w14:textId="77777777" w:rsidR="00B451B9" w:rsidRDefault="00B451B9" w:rsidP="00B7649A">
      <w:pPr>
        <w:spacing w:after="0" w:line="240" w:lineRule="auto"/>
        <w:jc w:val="both"/>
        <w:rPr>
          <w:rFonts w:ascii="Arial" w:hAnsi="Arial" w:cs="Arial"/>
          <w:sz w:val="26"/>
          <w:szCs w:val="26"/>
        </w:rPr>
      </w:pPr>
    </w:p>
    <w:p w14:paraId="69FE7BE0" w14:textId="77777777" w:rsidR="00B451B9" w:rsidRDefault="00B451B9" w:rsidP="00B7649A">
      <w:pPr>
        <w:spacing w:after="0" w:line="240" w:lineRule="auto"/>
        <w:jc w:val="both"/>
        <w:rPr>
          <w:rFonts w:ascii="Arial" w:hAnsi="Arial" w:cs="Arial"/>
          <w:sz w:val="26"/>
          <w:szCs w:val="26"/>
        </w:rPr>
      </w:pPr>
    </w:p>
    <w:p w14:paraId="3FB90766" w14:textId="77777777" w:rsidR="00B451B9" w:rsidRDefault="00B451B9" w:rsidP="00B7649A">
      <w:pPr>
        <w:spacing w:after="0" w:line="240" w:lineRule="auto"/>
        <w:jc w:val="both"/>
        <w:rPr>
          <w:rFonts w:ascii="Arial" w:hAnsi="Arial" w:cs="Arial"/>
          <w:sz w:val="26"/>
          <w:szCs w:val="26"/>
        </w:rPr>
      </w:pPr>
    </w:p>
    <w:p w14:paraId="7DF04FD5" w14:textId="77777777" w:rsidR="00B451B9" w:rsidRDefault="00B451B9" w:rsidP="00B7649A">
      <w:pPr>
        <w:spacing w:after="0" w:line="240" w:lineRule="auto"/>
        <w:jc w:val="both"/>
        <w:rPr>
          <w:rFonts w:ascii="Arial" w:hAnsi="Arial" w:cs="Arial"/>
          <w:sz w:val="26"/>
          <w:szCs w:val="26"/>
        </w:rPr>
      </w:pPr>
    </w:p>
    <w:p w14:paraId="6254AC14" w14:textId="77777777" w:rsidR="00B451B9" w:rsidRDefault="00B451B9" w:rsidP="00B7649A">
      <w:pPr>
        <w:spacing w:after="0" w:line="240" w:lineRule="auto"/>
        <w:jc w:val="both"/>
        <w:rPr>
          <w:rFonts w:ascii="Arial" w:hAnsi="Arial" w:cs="Arial"/>
          <w:sz w:val="26"/>
          <w:szCs w:val="26"/>
        </w:rPr>
      </w:pPr>
    </w:p>
    <w:p w14:paraId="58234016" w14:textId="77777777" w:rsidR="00B451B9" w:rsidRDefault="00B451B9" w:rsidP="00B7649A">
      <w:pPr>
        <w:spacing w:after="0" w:line="240" w:lineRule="auto"/>
        <w:jc w:val="both"/>
        <w:rPr>
          <w:rFonts w:ascii="Arial" w:hAnsi="Arial" w:cs="Arial"/>
          <w:sz w:val="26"/>
          <w:szCs w:val="26"/>
        </w:rPr>
      </w:pPr>
    </w:p>
    <w:p w14:paraId="53BC9CC7" w14:textId="77777777" w:rsidR="00B451B9" w:rsidRDefault="00B451B9" w:rsidP="00B7649A">
      <w:pPr>
        <w:spacing w:after="0" w:line="240" w:lineRule="auto"/>
        <w:jc w:val="both"/>
        <w:rPr>
          <w:rFonts w:ascii="Arial" w:hAnsi="Arial" w:cs="Arial"/>
          <w:sz w:val="26"/>
          <w:szCs w:val="26"/>
        </w:rPr>
      </w:pPr>
    </w:p>
    <w:p w14:paraId="31B5FE04" w14:textId="006144F5" w:rsidR="00B451B9" w:rsidRDefault="00B451B9" w:rsidP="00B7649A">
      <w:pPr>
        <w:spacing w:after="0" w:line="240" w:lineRule="auto"/>
        <w:jc w:val="both"/>
        <w:rPr>
          <w:rFonts w:ascii="Arial" w:hAnsi="Arial" w:cs="Arial"/>
          <w:sz w:val="26"/>
          <w:szCs w:val="26"/>
        </w:rPr>
      </w:pPr>
      <w:r>
        <w:rPr>
          <w:rFonts w:ascii="Arial" w:hAnsi="Arial" w:cs="Arial"/>
          <w:sz w:val="26"/>
          <w:szCs w:val="26"/>
        </w:rPr>
        <w:t>Prepared by:</w:t>
      </w:r>
    </w:p>
    <w:p w14:paraId="2AF39441" w14:textId="77777777" w:rsidR="00B451B9" w:rsidRDefault="00B451B9" w:rsidP="00B7649A">
      <w:pPr>
        <w:spacing w:after="0" w:line="240" w:lineRule="auto"/>
        <w:jc w:val="both"/>
        <w:rPr>
          <w:rFonts w:ascii="Arial" w:hAnsi="Arial" w:cs="Arial"/>
          <w:sz w:val="26"/>
          <w:szCs w:val="26"/>
        </w:rPr>
      </w:pPr>
    </w:p>
    <w:p w14:paraId="425DAF8F" w14:textId="64D03EB5" w:rsidR="00B451B9" w:rsidRDefault="00B451B9" w:rsidP="00B7649A">
      <w:pPr>
        <w:spacing w:after="0" w:line="240" w:lineRule="auto"/>
        <w:jc w:val="both"/>
        <w:rPr>
          <w:rFonts w:ascii="Arial" w:hAnsi="Arial" w:cs="Arial"/>
          <w:sz w:val="26"/>
          <w:szCs w:val="26"/>
        </w:rPr>
      </w:pPr>
      <w:r>
        <w:rPr>
          <w:rFonts w:ascii="Arial" w:hAnsi="Arial" w:cs="Arial"/>
          <w:sz w:val="26"/>
          <w:szCs w:val="26"/>
        </w:rPr>
        <w:tab/>
      </w:r>
      <w:r>
        <w:rPr>
          <w:rFonts w:ascii="Arial" w:hAnsi="Arial" w:cs="Arial"/>
          <w:sz w:val="26"/>
          <w:szCs w:val="26"/>
        </w:rPr>
        <w:tab/>
      </w:r>
    </w:p>
    <w:p w14:paraId="112A61C5" w14:textId="2E6675A3" w:rsidR="00B451B9" w:rsidRPr="00314329" w:rsidRDefault="00B451B9" w:rsidP="00B451B9">
      <w:pPr>
        <w:spacing w:after="0" w:line="240" w:lineRule="auto"/>
        <w:ind w:left="720" w:firstLine="720"/>
        <w:jc w:val="both"/>
        <w:rPr>
          <w:rFonts w:ascii="Arial" w:hAnsi="Arial" w:cs="Arial"/>
          <w:b/>
          <w:bCs/>
          <w:sz w:val="26"/>
          <w:szCs w:val="26"/>
          <w:u w:val="single"/>
        </w:rPr>
      </w:pPr>
      <w:r w:rsidRPr="00B0467C">
        <w:rPr>
          <w:rFonts w:ascii="Arial" w:hAnsi="Arial" w:cs="Arial"/>
          <w:b/>
          <w:bCs/>
          <w:caps/>
          <w:sz w:val="26"/>
          <w:szCs w:val="26"/>
          <w:u w:val="single"/>
        </w:rPr>
        <w:t>Jocelyn C. Grabato,</w:t>
      </w:r>
      <w:r w:rsidRPr="00314329">
        <w:rPr>
          <w:rFonts w:ascii="Arial" w:hAnsi="Arial" w:cs="Arial"/>
          <w:b/>
          <w:bCs/>
          <w:sz w:val="26"/>
          <w:szCs w:val="26"/>
          <w:u w:val="single"/>
        </w:rPr>
        <w:t xml:space="preserve"> </w:t>
      </w:r>
      <w:r w:rsidR="00314329" w:rsidRPr="00314329">
        <w:rPr>
          <w:rFonts w:ascii="Arial" w:hAnsi="Arial" w:cs="Arial"/>
          <w:b/>
          <w:bCs/>
          <w:sz w:val="26"/>
          <w:szCs w:val="26"/>
          <w:u w:val="single"/>
        </w:rPr>
        <w:t>MAED, MBA</w:t>
      </w:r>
    </w:p>
    <w:p w14:paraId="624F81DC" w14:textId="5B1D6FE7" w:rsidR="00B451B9" w:rsidRDefault="00B451B9" w:rsidP="00B451B9">
      <w:pPr>
        <w:spacing w:after="0" w:line="240" w:lineRule="auto"/>
        <w:ind w:left="720" w:firstLine="720"/>
        <w:jc w:val="both"/>
        <w:rPr>
          <w:rFonts w:ascii="Arial" w:hAnsi="Arial" w:cs="Arial"/>
          <w:sz w:val="26"/>
          <w:szCs w:val="26"/>
        </w:rPr>
      </w:pPr>
      <w:r>
        <w:rPr>
          <w:rFonts w:ascii="Arial" w:hAnsi="Arial" w:cs="Arial"/>
          <w:sz w:val="26"/>
          <w:szCs w:val="26"/>
        </w:rPr>
        <w:t xml:space="preserve">    </w:t>
      </w:r>
      <w:r w:rsidR="00314329">
        <w:rPr>
          <w:rFonts w:ascii="Arial" w:hAnsi="Arial" w:cs="Arial"/>
          <w:sz w:val="26"/>
          <w:szCs w:val="26"/>
        </w:rPr>
        <w:t xml:space="preserve">       </w:t>
      </w:r>
      <w:r w:rsidR="00B0467C">
        <w:rPr>
          <w:rFonts w:ascii="Arial" w:hAnsi="Arial" w:cs="Arial"/>
          <w:sz w:val="26"/>
          <w:szCs w:val="26"/>
        </w:rPr>
        <w:t xml:space="preserve">   </w:t>
      </w:r>
      <w:r>
        <w:rPr>
          <w:rFonts w:ascii="Arial" w:hAnsi="Arial" w:cs="Arial"/>
          <w:sz w:val="26"/>
          <w:szCs w:val="26"/>
        </w:rPr>
        <w:t>Student Support Staff</w:t>
      </w:r>
    </w:p>
    <w:p w14:paraId="7F81360A" w14:textId="77777777" w:rsidR="00E11E06" w:rsidRDefault="00E11E06" w:rsidP="00B7649A">
      <w:pPr>
        <w:spacing w:after="0" w:line="240" w:lineRule="auto"/>
        <w:jc w:val="both"/>
        <w:rPr>
          <w:rFonts w:ascii="Arial" w:hAnsi="Arial" w:cs="Arial"/>
          <w:sz w:val="26"/>
          <w:szCs w:val="26"/>
        </w:rPr>
      </w:pPr>
    </w:p>
    <w:p w14:paraId="633D39A9" w14:textId="77777777" w:rsidR="00E11E06" w:rsidRDefault="00E11E06" w:rsidP="00B7649A">
      <w:pPr>
        <w:spacing w:after="0" w:line="240" w:lineRule="auto"/>
        <w:jc w:val="both"/>
        <w:rPr>
          <w:rFonts w:ascii="Arial" w:hAnsi="Arial" w:cs="Arial"/>
          <w:sz w:val="26"/>
          <w:szCs w:val="26"/>
        </w:rPr>
      </w:pPr>
    </w:p>
    <w:p w14:paraId="4A276E2E" w14:textId="77777777" w:rsidR="00E11E06" w:rsidRPr="00443C76" w:rsidRDefault="00E11E06" w:rsidP="00B7649A">
      <w:pPr>
        <w:spacing w:after="0" w:line="240" w:lineRule="auto"/>
        <w:jc w:val="both"/>
        <w:rPr>
          <w:rFonts w:ascii="Arial" w:hAnsi="Arial" w:cs="Arial"/>
          <w:sz w:val="26"/>
          <w:szCs w:val="26"/>
        </w:rPr>
      </w:pPr>
    </w:p>
    <w:p w14:paraId="4FC5132D" w14:textId="77777777" w:rsidR="00C66AB4" w:rsidRPr="00443C76" w:rsidRDefault="00C66AB4" w:rsidP="00B7649A">
      <w:pPr>
        <w:spacing w:after="0" w:line="240" w:lineRule="auto"/>
        <w:jc w:val="both"/>
        <w:rPr>
          <w:rFonts w:ascii="Arial" w:hAnsi="Arial" w:cs="Arial"/>
          <w:sz w:val="26"/>
          <w:szCs w:val="26"/>
        </w:rPr>
      </w:pPr>
    </w:p>
    <w:p w14:paraId="2648F456" w14:textId="77777777" w:rsidR="00C66AB4" w:rsidRPr="00443C76" w:rsidRDefault="00C66AB4" w:rsidP="00B7649A">
      <w:pPr>
        <w:spacing w:after="0" w:line="240" w:lineRule="auto"/>
        <w:jc w:val="both"/>
        <w:rPr>
          <w:rFonts w:ascii="Arial" w:hAnsi="Arial" w:cs="Arial"/>
          <w:sz w:val="26"/>
          <w:szCs w:val="26"/>
        </w:rPr>
      </w:pPr>
    </w:p>
    <w:sectPr w:rsidR="00C66AB4" w:rsidRPr="00443C76" w:rsidSect="00C66AB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52E3" w14:textId="77777777" w:rsidR="002641A1" w:rsidRDefault="002641A1" w:rsidP="00DD102E">
      <w:pPr>
        <w:spacing w:after="0" w:line="240" w:lineRule="auto"/>
      </w:pPr>
      <w:r>
        <w:separator/>
      </w:r>
    </w:p>
  </w:endnote>
  <w:endnote w:type="continuationSeparator" w:id="0">
    <w:p w14:paraId="10C15945" w14:textId="77777777" w:rsidR="002641A1" w:rsidRDefault="002641A1" w:rsidP="00DD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7E7F" w14:textId="77777777" w:rsidR="00DD102E" w:rsidRDefault="00DD102E">
    <w:pPr>
      <w:tabs>
        <w:tab w:val="center" w:pos="5613"/>
      </w:tabs>
      <w:spacing w:after="0" w:line="259" w:lineRule="auto"/>
      <w:ind w:left="-72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C4C7E8B" wp14:editId="7D9F7934">
              <wp:simplePos x="0" y="0"/>
              <wp:positionH relativeFrom="page">
                <wp:posOffset>0</wp:posOffset>
              </wp:positionH>
              <wp:positionV relativeFrom="page">
                <wp:posOffset>8745220</wp:posOffset>
              </wp:positionV>
              <wp:extent cx="1666867" cy="1313180"/>
              <wp:effectExtent l="0" t="0" r="0" b="0"/>
              <wp:wrapSquare wrapText="bothSides"/>
              <wp:docPr id="14985" name="Group 14985"/>
              <wp:cNvGraphicFramePr/>
              <a:graphic xmlns:a="http://schemas.openxmlformats.org/drawingml/2006/main">
                <a:graphicData uri="http://schemas.microsoft.com/office/word/2010/wordprocessingGroup">
                  <wpg:wgp>
                    <wpg:cNvGrpSpPr/>
                    <wpg:grpSpPr>
                      <a:xfrm>
                        <a:off x="0" y="0"/>
                        <a:ext cx="1666867" cy="1313180"/>
                        <a:chOff x="0" y="0"/>
                        <a:chExt cx="1666867" cy="1313180"/>
                      </a:xfrm>
                    </wpg:grpSpPr>
                    <wps:wsp>
                      <wps:cNvPr id="14986" name="Shape 14986"/>
                      <wps:cNvSpPr/>
                      <wps:spPr>
                        <a:xfrm>
                          <a:off x="0" y="456585"/>
                          <a:ext cx="1075601" cy="856590"/>
                        </a:xfrm>
                        <a:custGeom>
                          <a:avLst/>
                          <a:gdLst/>
                          <a:ahLst/>
                          <a:cxnLst/>
                          <a:rect l="0" t="0" r="0" b="0"/>
                          <a:pathLst>
                            <a:path w="1075601" h="856590">
                              <a:moveTo>
                                <a:pt x="0" y="0"/>
                              </a:moveTo>
                              <a:lnTo>
                                <a:pt x="1075601" y="675068"/>
                              </a:lnTo>
                              <a:lnTo>
                                <a:pt x="287236" y="856590"/>
                              </a:lnTo>
                              <a:lnTo>
                                <a:pt x="226085" y="856590"/>
                              </a:lnTo>
                              <a:lnTo>
                                <a:pt x="0" y="378130"/>
                              </a:lnTo>
                              <a:lnTo>
                                <a:pt x="0"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87" name="Shape 14987"/>
                      <wps:cNvSpPr/>
                      <wps:spPr>
                        <a:xfrm>
                          <a:off x="0" y="1230871"/>
                          <a:ext cx="170256" cy="82309"/>
                        </a:xfrm>
                        <a:custGeom>
                          <a:avLst/>
                          <a:gdLst/>
                          <a:ahLst/>
                          <a:cxnLst/>
                          <a:rect l="0" t="0" r="0" b="0"/>
                          <a:pathLst>
                            <a:path w="170256" h="82309">
                              <a:moveTo>
                                <a:pt x="0" y="0"/>
                              </a:moveTo>
                              <a:lnTo>
                                <a:pt x="170256" y="82309"/>
                              </a:lnTo>
                              <a:lnTo>
                                <a:pt x="0" y="82309"/>
                              </a:lnTo>
                              <a:lnTo>
                                <a:pt x="0"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88" name="Shape 14988"/>
                      <wps:cNvSpPr/>
                      <wps:spPr>
                        <a:xfrm>
                          <a:off x="781335" y="844563"/>
                          <a:ext cx="885533" cy="468617"/>
                        </a:xfrm>
                        <a:custGeom>
                          <a:avLst/>
                          <a:gdLst/>
                          <a:ahLst/>
                          <a:cxnLst/>
                          <a:rect l="0" t="0" r="0" b="0"/>
                          <a:pathLst>
                            <a:path w="885533" h="468617">
                              <a:moveTo>
                                <a:pt x="885533" y="0"/>
                              </a:moveTo>
                              <a:lnTo>
                                <a:pt x="741972" y="468617"/>
                              </a:lnTo>
                              <a:lnTo>
                                <a:pt x="0" y="468617"/>
                              </a:lnTo>
                              <a:lnTo>
                                <a:pt x="885533"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89" name="Shape 14989"/>
                      <wps:cNvSpPr/>
                      <wps:spPr>
                        <a:xfrm>
                          <a:off x="0" y="519685"/>
                          <a:ext cx="706120" cy="485906"/>
                        </a:xfrm>
                        <a:custGeom>
                          <a:avLst/>
                          <a:gdLst/>
                          <a:ahLst/>
                          <a:cxnLst/>
                          <a:rect l="0" t="0" r="0" b="0"/>
                          <a:pathLst>
                            <a:path w="706120" h="485906">
                              <a:moveTo>
                                <a:pt x="0" y="485906"/>
                              </a:moveTo>
                              <a:lnTo>
                                <a:pt x="70612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90" name="Shape 14990"/>
                      <wps:cNvSpPr/>
                      <wps:spPr>
                        <a:xfrm>
                          <a:off x="0" y="1191262"/>
                          <a:ext cx="601048" cy="121918"/>
                        </a:xfrm>
                        <a:custGeom>
                          <a:avLst/>
                          <a:gdLst/>
                          <a:ahLst/>
                          <a:cxnLst/>
                          <a:rect l="0" t="0" r="0" b="0"/>
                          <a:pathLst>
                            <a:path w="601048" h="121918">
                              <a:moveTo>
                                <a:pt x="601048" y="121918"/>
                              </a:moveTo>
                              <a:lnTo>
                                <a:pt x="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91" name="Shape 14991"/>
                      <wps:cNvSpPr/>
                      <wps:spPr>
                        <a:xfrm>
                          <a:off x="720928" y="516186"/>
                          <a:ext cx="681496" cy="796995"/>
                        </a:xfrm>
                        <a:custGeom>
                          <a:avLst/>
                          <a:gdLst/>
                          <a:ahLst/>
                          <a:cxnLst/>
                          <a:rect l="0" t="0" r="0" b="0"/>
                          <a:pathLst>
                            <a:path w="681496" h="796995">
                              <a:moveTo>
                                <a:pt x="681496" y="796995"/>
                              </a:moveTo>
                              <a:lnTo>
                                <a:pt x="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92" name="Shape 14992"/>
                      <wps:cNvSpPr/>
                      <wps:spPr>
                        <a:xfrm>
                          <a:off x="694182" y="483362"/>
                          <a:ext cx="57404" cy="57404"/>
                        </a:xfrm>
                        <a:custGeom>
                          <a:avLst/>
                          <a:gdLst/>
                          <a:ahLst/>
                          <a:cxnLst/>
                          <a:rect l="0" t="0" r="0" b="0"/>
                          <a:pathLst>
                            <a:path w="57404" h="57404">
                              <a:moveTo>
                                <a:pt x="28702" y="0"/>
                              </a:moveTo>
                              <a:cubicBezTo>
                                <a:pt x="44552" y="0"/>
                                <a:pt x="57404" y="12853"/>
                                <a:pt x="57404" y="28702"/>
                              </a:cubicBezTo>
                              <a:cubicBezTo>
                                <a:pt x="57404" y="44552"/>
                                <a:pt x="44552" y="57404"/>
                                <a:pt x="28702" y="57404"/>
                              </a:cubicBezTo>
                              <a:cubicBezTo>
                                <a:pt x="12852" y="57404"/>
                                <a:pt x="0" y="44552"/>
                                <a:pt x="0" y="28702"/>
                              </a:cubicBezTo>
                              <a:cubicBezTo>
                                <a:pt x="0" y="12853"/>
                                <a:pt x="12852" y="0"/>
                                <a:pt x="28702" y="0"/>
                              </a:cubicBez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14993" name="Shape 14993"/>
                      <wps:cNvSpPr/>
                      <wps:spPr>
                        <a:xfrm>
                          <a:off x="104140" y="0"/>
                          <a:ext cx="670560" cy="483362"/>
                        </a:xfrm>
                        <a:custGeom>
                          <a:avLst/>
                          <a:gdLst/>
                          <a:ahLst/>
                          <a:cxnLst/>
                          <a:rect l="0" t="0" r="0" b="0"/>
                          <a:pathLst>
                            <a:path w="670560" h="483362">
                              <a:moveTo>
                                <a:pt x="670560" y="0"/>
                              </a:moveTo>
                              <a:lnTo>
                                <a:pt x="226733" y="483362"/>
                              </a:lnTo>
                              <a:lnTo>
                                <a:pt x="0" y="114300"/>
                              </a:lnTo>
                              <a:lnTo>
                                <a:pt x="670560" y="0"/>
                              </a:lnTo>
                              <a:close/>
                            </a:path>
                          </a:pathLst>
                        </a:custGeom>
                        <a:ln w="0" cap="flat">
                          <a:miter lim="127000"/>
                        </a:ln>
                      </wps:spPr>
                      <wps:style>
                        <a:lnRef idx="0">
                          <a:srgbClr val="000000">
                            <a:alpha val="0"/>
                          </a:srgbClr>
                        </a:lnRef>
                        <a:fillRef idx="1">
                          <a:srgbClr val="F8F5F6"/>
                        </a:fillRef>
                        <a:effectRef idx="0">
                          <a:scrgbClr r="0" g="0" b="0"/>
                        </a:effectRef>
                        <a:fontRef idx="none"/>
                      </wps:style>
                      <wps:bodyPr/>
                    </wps:wsp>
                    <wps:wsp>
                      <wps:cNvPr id="14994" name="Rectangle 14994"/>
                      <wps:cNvSpPr/>
                      <wps:spPr>
                        <a:xfrm>
                          <a:off x="464161" y="956538"/>
                          <a:ext cx="103305" cy="232622"/>
                        </a:xfrm>
                        <a:prstGeom prst="rect">
                          <a:avLst/>
                        </a:prstGeom>
                        <a:ln>
                          <a:noFill/>
                        </a:ln>
                      </wps:spPr>
                      <wps:txbx>
                        <w:txbxContent>
                          <w:p w14:paraId="60BCFE1A" w14:textId="77777777" w:rsidR="00DD102E" w:rsidRDefault="00DD102E">
                            <w:pPr>
                              <w:spacing w:line="259" w:lineRule="auto"/>
                            </w:pPr>
                            <w:r>
                              <w:fldChar w:fldCharType="begin"/>
                            </w:r>
                            <w:r>
                              <w:instrText xml:space="preserve"> PAGE   \* MERGEFORMAT </w:instrText>
                            </w:r>
                            <w:r>
                              <w:fldChar w:fldCharType="separate"/>
                            </w:r>
                            <w:r>
                              <w:rPr>
                                <w:rFonts w:ascii="Calibri" w:eastAsia="Calibri" w:hAnsi="Calibri" w:cs="Calibri"/>
                                <w:b/>
                                <w:color w:val="CA342F"/>
                                <w:sz w:val="22"/>
                              </w:rPr>
                              <w:t>6</w:t>
                            </w:r>
                            <w:r>
                              <w:rPr>
                                <w:rFonts w:ascii="Calibri" w:eastAsia="Calibri" w:hAnsi="Calibri" w:cs="Calibri"/>
                                <w:b/>
                                <w:color w:val="CA342F"/>
                                <w:sz w:val="22"/>
                              </w:rPr>
                              <w:fldChar w:fldCharType="end"/>
                            </w:r>
                          </w:p>
                        </w:txbxContent>
                      </wps:txbx>
                      <wps:bodyPr horzOverflow="overflow" vert="horz" lIns="0" tIns="0" rIns="0" bIns="0" rtlCol="0">
                        <a:noAutofit/>
                      </wps:bodyPr>
                    </wps:wsp>
                  </wpg:wgp>
                </a:graphicData>
              </a:graphic>
            </wp:anchor>
          </w:drawing>
        </mc:Choice>
        <mc:Fallback>
          <w:pict>
            <v:group w14:anchorId="5C4C7E8B" id="Group 14985" o:spid="_x0000_s1027" style="position:absolute;left:0;text-align:left;margin-left:0;margin-top:688.6pt;width:131.25pt;height:103.4pt;z-index:251659264;mso-position-horizontal-relative:page;mso-position-vertical-relative:page" coordsize="16668,1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">
              <v:shape id="Shape 14986" o:spid="_x0000_s1028" style="position:absolute;top:4565;width:10756;height:8566;visibility:visible;mso-wrap-style:square;v-text-anchor:top" coordsize="1075601,8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" path="m,l1075601,675068,287236,856590r-61151,l,378130,,xe" fillcolor="#f5f2f5" stroked="f" strokeweight="0">
                <v:stroke miterlimit="83231f" joinstyle="miter"/>
                <v:path arrowok="t" textboxrect="0,0,1075601,856590"/>
              </v:shape>
              <v:shape id="Shape 14987" o:spid="_x0000_s1029" style="position:absolute;top:12308;width:1702;height:823;visibility:visible;mso-wrap-style:square;v-text-anchor:top" coordsize="170256,8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" path="m,l170256,82309,,82309,,xe" fillcolor="#f5f2f5" stroked="f" strokeweight="0">
                <v:stroke miterlimit="83231f" joinstyle="miter"/>
                <v:path arrowok="t" textboxrect="0,0,170256,82309"/>
              </v:shape>
              <v:shape id="Shape 14988" o:spid="_x0000_s1030" style="position:absolute;left:7813;top:8445;width:8855;height:4686;visibility:visible;mso-wrap-style:square;v-text-anchor:top" coordsize="885533,46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" path="m885533,l741972,468617,,468617,885533,xe" fillcolor="#f5f2f5" stroked="f" strokeweight="0">
                <v:stroke miterlimit="83231f" joinstyle="miter"/>
                <v:path arrowok="t" textboxrect="0,0,885533,468617"/>
              </v:shape>
              <v:shape id="Shape 14989" o:spid="_x0000_s1031" style="position:absolute;top:5196;width:7061;height:4859;visibility:visible;mso-wrap-style:square;v-text-anchor:top" coordsize="706120,48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" path="m,485906l706120,e" filled="f" strokecolor="#f4f2f6" strokeweight="1pt">
                <v:stroke miterlimit="1" joinstyle="miter"/>
                <v:path arrowok="t" textboxrect="0,0,706120,485906"/>
              </v:shape>
              <v:shape id="Shape 14990" o:spid="_x0000_s1032" style="position:absolute;top:11912;width:6010;height:1219;visibility:visible;mso-wrap-style:square;v-text-anchor:top" coordsize="601048,12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" path="m601048,121918l,e" filled="f" strokecolor="#f4f2f6" strokeweight="1pt">
                <v:stroke miterlimit="1" joinstyle="miter"/>
                <v:path arrowok="t" textboxrect="0,0,601048,121918"/>
              </v:shape>
              <v:shape id="Shape 14991" o:spid="_x0000_s1033" style="position:absolute;left:7209;top:5161;width:6815;height:7970;visibility:visible;mso-wrap-style:square;v-text-anchor:top" coordsize="681496,79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" path="m681496,796995l,e" filled="f" strokecolor="#f4f2f6" strokeweight="1pt">
                <v:stroke miterlimit="1" joinstyle="miter"/>
                <v:path arrowok="t" textboxrect="0,0,681496,796995"/>
              </v:shape>
              <v:shape id="Shape 14992" o:spid="_x0000_s1034" style="position:absolute;left:6941;top:4833;width:574;height:574;visibility:visible;mso-wrap-style:square;v-text-anchor:top" coordsize="57404,5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" path="m28702,c44552,,57404,12853,57404,28702v,15850,-12852,28702,-28702,28702c12852,57404,,44552,,28702,,12853,12852,,28702,xe" fillcolor="#f8f5f6" stroked="f" strokeweight="0">
                <v:stroke miterlimit="1" joinstyle="miter"/>
                <v:path arrowok="t" textboxrect="0,0,57404,57404"/>
              </v:shape>
              <v:shape id="Shape 14993" o:spid="_x0000_s1035" style="position:absolute;left:1041;width:6706;height:4833;visibility:visible;mso-wrap-style:square;v-text-anchor:top" coordsize="670560,48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" path="m670560,l226733,483362,,114300,670560,xe" fillcolor="#f8f5f6" stroked="f" strokeweight="0">
                <v:stroke miterlimit="83231f" joinstyle="miter"/>
                <v:path arrowok="t" textboxrect="0,0,670560,483362"/>
              </v:shape>
              <v:rect id="Rectangle 14994" o:spid="_x0000_s1036" style="position:absolute;left:4641;top:9565;width:103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" filled="f" stroked="f">
                <v:textbox inset="0,0,0,0">
                  <w:txbxContent>
                    <w:p w14:paraId="60BCFE1A" w14:textId="77777777" w:rsidR="00DD102E" w:rsidRDefault="00DD102E">
                      <w:pPr>
                        <w:spacing w:line="259" w:lineRule="auto"/>
                      </w:pPr>
                      <w:r>
                        <w:fldChar w:fldCharType="begin"/>
                      </w:r>
                      <w:r>
                        <w:instrText xml:space="preserve"> PAGE   \* MERGEFORMAT </w:instrText>
                      </w:r>
                      <w:r>
                        <w:fldChar w:fldCharType="separate"/>
                      </w:r>
                      <w:r>
                        <w:rPr>
                          <w:rFonts w:ascii="Calibri" w:eastAsia="Calibri" w:hAnsi="Calibri" w:cs="Calibri"/>
                          <w:b/>
                          <w:color w:val="CA342F"/>
                          <w:sz w:val="22"/>
                        </w:rPr>
                        <w:t>6</w:t>
                      </w:r>
                      <w:r>
                        <w:rPr>
                          <w:rFonts w:ascii="Calibri" w:eastAsia="Calibri" w:hAnsi="Calibri" w:cs="Calibri"/>
                          <w:b/>
                          <w:color w:val="CA342F"/>
                          <w:sz w:val="22"/>
                        </w:rPr>
                        <w:fldChar w:fldCharType="end"/>
                      </w:r>
                    </w:p>
                  </w:txbxContent>
                </v:textbox>
              </v:rect>
              <w10:wrap type="square" anchorx="page" anchory="page"/>
            </v:group>
          </w:pict>
        </mc:Fallback>
      </mc:AlternateContent>
    </w:r>
    <w:r>
      <w:rPr>
        <w:rFonts w:ascii="Calibri" w:eastAsia="Calibri" w:hAnsi="Calibri" w:cs="Calibri"/>
        <w:b/>
        <w:color w:val="727171"/>
      </w:rPr>
      <w:tab/>
      <w:t>Expanded Tertiary Education Equivalency &amp; Accreditation Program</w:t>
    </w:r>
    <w:r>
      <w:rPr>
        <w:rFonts w:ascii="Calibri" w:eastAsia="Calibri" w:hAnsi="Calibri" w:cs="Calibri"/>
        <w:b/>
      </w:rPr>
      <w:t xml:space="preserve"> </w:t>
    </w:r>
    <w:r>
      <w:rPr>
        <w:rFonts w:ascii="Calibri" w:eastAsia="Calibri" w:hAnsi="Calibri" w:cs="Calibri"/>
        <w:b/>
        <w:color w:val="C7332C"/>
      </w:rPr>
      <w:t>Primer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6597" w14:textId="77777777" w:rsidR="00DD102E" w:rsidRDefault="00DD102E">
    <w:pPr>
      <w:tabs>
        <w:tab w:val="center" w:pos="5613"/>
      </w:tabs>
      <w:spacing w:after="0" w:line="259" w:lineRule="auto"/>
      <w:ind w:left="-720"/>
    </w:pPr>
    <w:r>
      <w:rPr>
        <w:rFonts w:ascii="Calibri" w:eastAsia="Calibri" w:hAnsi="Calibri" w:cs="Calibri"/>
        <w:noProof/>
        <w:color w:val="000000"/>
        <w:sz w:val="22"/>
      </w:rPr>
      <mc:AlternateContent>
        <mc:Choice Requires="wpg">
          <w:drawing>
            <wp:anchor distT="0" distB="0" distL="114300" distR="114300" simplePos="0" relativeHeight="251657216" behindDoc="0" locked="0" layoutInCell="1" allowOverlap="1" wp14:anchorId="285AF912" wp14:editId="4511EC06">
              <wp:simplePos x="0" y="0"/>
              <wp:positionH relativeFrom="page">
                <wp:posOffset>0</wp:posOffset>
              </wp:positionH>
              <wp:positionV relativeFrom="page">
                <wp:posOffset>8745220</wp:posOffset>
              </wp:positionV>
              <wp:extent cx="1666867" cy="1313180"/>
              <wp:effectExtent l="0" t="0" r="0" b="0"/>
              <wp:wrapSquare wrapText="bothSides"/>
              <wp:docPr id="14945" name="Group 14945"/>
              <wp:cNvGraphicFramePr/>
              <a:graphic xmlns:a="http://schemas.openxmlformats.org/drawingml/2006/main">
                <a:graphicData uri="http://schemas.microsoft.com/office/word/2010/wordprocessingGroup">
                  <wpg:wgp>
                    <wpg:cNvGrpSpPr/>
                    <wpg:grpSpPr>
                      <a:xfrm>
                        <a:off x="0" y="0"/>
                        <a:ext cx="1666867" cy="1313180"/>
                        <a:chOff x="0" y="0"/>
                        <a:chExt cx="1666867" cy="1313180"/>
                      </a:xfrm>
                    </wpg:grpSpPr>
                    <wps:wsp>
                      <wps:cNvPr id="14946" name="Shape 14946"/>
                      <wps:cNvSpPr/>
                      <wps:spPr>
                        <a:xfrm>
                          <a:off x="0" y="456585"/>
                          <a:ext cx="1075601" cy="856590"/>
                        </a:xfrm>
                        <a:custGeom>
                          <a:avLst/>
                          <a:gdLst/>
                          <a:ahLst/>
                          <a:cxnLst/>
                          <a:rect l="0" t="0" r="0" b="0"/>
                          <a:pathLst>
                            <a:path w="1075601" h="856590">
                              <a:moveTo>
                                <a:pt x="0" y="0"/>
                              </a:moveTo>
                              <a:lnTo>
                                <a:pt x="1075601" y="675068"/>
                              </a:lnTo>
                              <a:lnTo>
                                <a:pt x="287236" y="856590"/>
                              </a:lnTo>
                              <a:lnTo>
                                <a:pt x="226085" y="856590"/>
                              </a:lnTo>
                              <a:lnTo>
                                <a:pt x="0" y="378130"/>
                              </a:lnTo>
                              <a:lnTo>
                                <a:pt x="0"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47" name="Shape 14947"/>
                      <wps:cNvSpPr/>
                      <wps:spPr>
                        <a:xfrm>
                          <a:off x="0" y="1230871"/>
                          <a:ext cx="170256" cy="82309"/>
                        </a:xfrm>
                        <a:custGeom>
                          <a:avLst/>
                          <a:gdLst/>
                          <a:ahLst/>
                          <a:cxnLst/>
                          <a:rect l="0" t="0" r="0" b="0"/>
                          <a:pathLst>
                            <a:path w="170256" h="82309">
                              <a:moveTo>
                                <a:pt x="0" y="0"/>
                              </a:moveTo>
                              <a:lnTo>
                                <a:pt x="170256" y="82309"/>
                              </a:lnTo>
                              <a:lnTo>
                                <a:pt x="0" y="82309"/>
                              </a:lnTo>
                              <a:lnTo>
                                <a:pt x="0"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48" name="Shape 14948"/>
                      <wps:cNvSpPr/>
                      <wps:spPr>
                        <a:xfrm>
                          <a:off x="781335" y="844563"/>
                          <a:ext cx="885533" cy="468617"/>
                        </a:xfrm>
                        <a:custGeom>
                          <a:avLst/>
                          <a:gdLst/>
                          <a:ahLst/>
                          <a:cxnLst/>
                          <a:rect l="0" t="0" r="0" b="0"/>
                          <a:pathLst>
                            <a:path w="885533" h="468617">
                              <a:moveTo>
                                <a:pt x="885533" y="0"/>
                              </a:moveTo>
                              <a:lnTo>
                                <a:pt x="741972" y="468617"/>
                              </a:lnTo>
                              <a:lnTo>
                                <a:pt x="0" y="468617"/>
                              </a:lnTo>
                              <a:lnTo>
                                <a:pt x="885533" y="0"/>
                              </a:lnTo>
                              <a:close/>
                            </a:path>
                          </a:pathLst>
                        </a:custGeom>
                        <a:ln w="0" cap="flat">
                          <a:miter lim="127000"/>
                        </a:ln>
                      </wps:spPr>
                      <wps:style>
                        <a:lnRef idx="0">
                          <a:srgbClr val="000000">
                            <a:alpha val="0"/>
                          </a:srgbClr>
                        </a:lnRef>
                        <a:fillRef idx="1">
                          <a:srgbClr val="F5F2F5"/>
                        </a:fillRef>
                        <a:effectRef idx="0">
                          <a:scrgbClr r="0" g="0" b="0"/>
                        </a:effectRef>
                        <a:fontRef idx="none"/>
                      </wps:style>
                      <wps:bodyPr/>
                    </wps:wsp>
                    <wps:wsp>
                      <wps:cNvPr id="14949" name="Shape 14949"/>
                      <wps:cNvSpPr/>
                      <wps:spPr>
                        <a:xfrm>
                          <a:off x="0" y="519685"/>
                          <a:ext cx="706120" cy="485906"/>
                        </a:xfrm>
                        <a:custGeom>
                          <a:avLst/>
                          <a:gdLst/>
                          <a:ahLst/>
                          <a:cxnLst/>
                          <a:rect l="0" t="0" r="0" b="0"/>
                          <a:pathLst>
                            <a:path w="706120" h="485906">
                              <a:moveTo>
                                <a:pt x="0" y="485906"/>
                              </a:moveTo>
                              <a:lnTo>
                                <a:pt x="70612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50" name="Shape 14950"/>
                      <wps:cNvSpPr/>
                      <wps:spPr>
                        <a:xfrm>
                          <a:off x="0" y="1191262"/>
                          <a:ext cx="601048" cy="121918"/>
                        </a:xfrm>
                        <a:custGeom>
                          <a:avLst/>
                          <a:gdLst/>
                          <a:ahLst/>
                          <a:cxnLst/>
                          <a:rect l="0" t="0" r="0" b="0"/>
                          <a:pathLst>
                            <a:path w="601048" h="121918">
                              <a:moveTo>
                                <a:pt x="601048" y="121918"/>
                              </a:moveTo>
                              <a:lnTo>
                                <a:pt x="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51" name="Shape 14951"/>
                      <wps:cNvSpPr/>
                      <wps:spPr>
                        <a:xfrm>
                          <a:off x="720928" y="516186"/>
                          <a:ext cx="681496" cy="796995"/>
                        </a:xfrm>
                        <a:custGeom>
                          <a:avLst/>
                          <a:gdLst/>
                          <a:ahLst/>
                          <a:cxnLst/>
                          <a:rect l="0" t="0" r="0" b="0"/>
                          <a:pathLst>
                            <a:path w="681496" h="796995">
                              <a:moveTo>
                                <a:pt x="681496" y="796995"/>
                              </a:moveTo>
                              <a:lnTo>
                                <a:pt x="0" y="0"/>
                              </a:lnTo>
                            </a:path>
                          </a:pathLst>
                        </a:custGeom>
                        <a:ln w="12700" cap="flat">
                          <a:miter lim="100000"/>
                        </a:ln>
                      </wps:spPr>
                      <wps:style>
                        <a:lnRef idx="1">
                          <a:srgbClr val="F4F2F6"/>
                        </a:lnRef>
                        <a:fillRef idx="0">
                          <a:srgbClr val="000000">
                            <a:alpha val="0"/>
                          </a:srgbClr>
                        </a:fillRef>
                        <a:effectRef idx="0">
                          <a:scrgbClr r="0" g="0" b="0"/>
                        </a:effectRef>
                        <a:fontRef idx="none"/>
                      </wps:style>
                      <wps:bodyPr/>
                    </wps:wsp>
                    <wps:wsp>
                      <wps:cNvPr id="14952" name="Shape 14952"/>
                      <wps:cNvSpPr/>
                      <wps:spPr>
                        <a:xfrm>
                          <a:off x="694182" y="483362"/>
                          <a:ext cx="57404" cy="57404"/>
                        </a:xfrm>
                        <a:custGeom>
                          <a:avLst/>
                          <a:gdLst/>
                          <a:ahLst/>
                          <a:cxnLst/>
                          <a:rect l="0" t="0" r="0" b="0"/>
                          <a:pathLst>
                            <a:path w="57404" h="57404">
                              <a:moveTo>
                                <a:pt x="28702" y="0"/>
                              </a:moveTo>
                              <a:cubicBezTo>
                                <a:pt x="44552" y="0"/>
                                <a:pt x="57404" y="12853"/>
                                <a:pt x="57404" y="28702"/>
                              </a:cubicBezTo>
                              <a:cubicBezTo>
                                <a:pt x="57404" y="44552"/>
                                <a:pt x="44552" y="57404"/>
                                <a:pt x="28702" y="57404"/>
                              </a:cubicBezTo>
                              <a:cubicBezTo>
                                <a:pt x="12852" y="57404"/>
                                <a:pt x="0" y="44552"/>
                                <a:pt x="0" y="28702"/>
                              </a:cubicBezTo>
                              <a:cubicBezTo>
                                <a:pt x="0" y="12853"/>
                                <a:pt x="12852" y="0"/>
                                <a:pt x="28702" y="0"/>
                              </a:cubicBezTo>
                              <a:close/>
                            </a:path>
                          </a:pathLst>
                        </a:custGeom>
                        <a:ln w="0" cap="flat">
                          <a:miter lim="100000"/>
                        </a:ln>
                      </wps:spPr>
                      <wps:style>
                        <a:lnRef idx="0">
                          <a:srgbClr val="000000">
                            <a:alpha val="0"/>
                          </a:srgbClr>
                        </a:lnRef>
                        <a:fillRef idx="1">
                          <a:srgbClr val="F8F5F6"/>
                        </a:fillRef>
                        <a:effectRef idx="0">
                          <a:scrgbClr r="0" g="0" b="0"/>
                        </a:effectRef>
                        <a:fontRef idx="none"/>
                      </wps:style>
                      <wps:bodyPr/>
                    </wps:wsp>
                    <wps:wsp>
                      <wps:cNvPr id="14953" name="Shape 14953"/>
                      <wps:cNvSpPr/>
                      <wps:spPr>
                        <a:xfrm>
                          <a:off x="104140" y="0"/>
                          <a:ext cx="670560" cy="483362"/>
                        </a:xfrm>
                        <a:custGeom>
                          <a:avLst/>
                          <a:gdLst/>
                          <a:ahLst/>
                          <a:cxnLst/>
                          <a:rect l="0" t="0" r="0" b="0"/>
                          <a:pathLst>
                            <a:path w="670560" h="483362">
                              <a:moveTo>
                                <a:pt x="670560" y="0"/>
                              </a:moveTo>
                              <a:lnTo>
                                <a:pt x="226733" y="483362"/>
                              </a:lnTo>
                              <a:lnTo>
                                <a:pt x="0" y="114300"/>
                              </a:lnTo>
                              <a:lnTo>
                                <a:pt x="670560" y="0"/>
                              </a:lnTo>
                              <a:close/>
                            </a:path>
                          </a:pathLst>
                        </a:custGeom>
                        <a:ln w="0" cap="flat">
                          <a:miter lim="127000"/>
                        </a:ln>
                      </wps:spPr>
                      <wps:style>
                        <a:lnRef idx="0">
                          <a:srgbClr val="000000">
                            <a:alpha val="0"/>
                          </a:srgbClr>
                        </a:lnRef>
                        <a:fillRef idx="1">
                          <a:srgbClr val="F8F5F6"/>
                        </a:fillRef>
                        <a:effectRef idx="0">
                          <a:scrgbClr r="0" g="0" b="0"/>
                        </a:effectRef>
                        <a:fontRef idx="none"/>
                      </wps:style>
                      <wps:bodyPr/>
                    </wps:wsp>
                    <wps:wsp>
                      <wps:cNvPr id="14954" name="Rectangle 14954"/>
                      <wps:cNvSpPr/>
                      <wps:spPr>
                        <a:xfrm>
                          <a:off x="464161" y="956538"/>
                          <a:ext cx="103305" cy="232622"/>
                        </a:xfrm>
                        <a:prstGeom prst="rect">
                          <a:avLst/>
                        </a:prstGeom>
                        <a:ln>
                          <a:noFill/>
                        </a:ln>
                      </wps:spPr>
                      <wps:txbx>
                        <w:txbxContent>
                          <w:p w14:paraId="7E1DCA7D" w14:textId="77777777" w:rsidR="00DD102E" w:rsidRDefault="00DD102E">
                            <w:pPr>
                              <w:spacing w:line="259" w:lineRule="auto"/>
                            </w:pPr>
                            <w:r>
                              <w:fldChar w:fldCharType="begin"/>
                            </w:r>
                            <w:r>
                              <w:instrText xml:space="preserve"> PAGE   \* MERGEFORMAT </w:instrText>
                            </w:r>
                            <w:r>
                              <w:fldChar w:fldCharType="separate"/>
                            </w:r>
                            <w:r>
                              <w:rPr>
                                <w:rFonts w:ascii="Calibri" w:eastAsia="Calibri" w:hAnsi="Calibri" w:cs="Calibri"/>
                                <w:b/>
                                <w:color w:val="CA342F"/>
                                <w:sz w:val="22"/>
                              </w:rPr>
                              <w:t>6</w:t>
                            </w:r>
                            <w:r>
                              <w:rPr>
                                <w:rFonts w:ascii="Calibri" w:eastAsia="Calibri" w:hAnsi="Calibri" w:cs="Calibri"/>
                                <w:b/>
                                <w:color w:val="CA342F"/>
                                <w:sz w:val="22"/>
                              </w:rPr>
                              <w:fldChar w:fldCharType="end"/>
                            </w:r>
                          </w:p>
                        </w:txbxContent>
                      </wps:txbx>
                      <wps:bodyPr horzOverflow="overflow" vert="horz" lIns="0" tIns="0" rIns="0" bIns="0" rtlCol="0">
                        <a:noAutofit/>
                      </wps:bodyPr>
                    </wps:wsp>
                  </wpg:wgp>
                </a:graphicData>
              </a:graphic>
            </wp:anchor>
          </w:drawing>
        </mc:Choice>
        <mc:Fallback>
          <w:pict>
            <v:group w14:anchorId="285AF912" id="Group 14945" o:spid="_x0000_s1037" style="position:absolute;left:0;text-align:left;margin-left:0;margin-top:688.6pt;width:131.25pt;height:103.4pt;z-index:251659264;mso-position-horizontal-relative:page;mso-position-vertical-relative:page" coordsize="16668,13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">
              <v:shape id="Shape 14946" o:spid="_x0000_s1038" style="position:absolute;top:4565;width:10756;height:8566;visibility:visible;mso-wrap-style:square;v-text-anchor:top" coordsize="1075601,85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" path="m,l1075601,675068,287236,856590r-61151,l,378130,,xe" fillcolor="#f5f2f5" stroked="f" strokeweight="0">
                <v:stroke miterlimit="83231f" joinstyle="miter"/>
                <v:path arrowok="t" textboxrect="0,0,1075601,856590"/>
              </v:shape>
              <v:shape id="Shape 14947" o:spid="_x0000_s1039" style="position:absolute;top:12308;width:1702;height:823;visibility:visible;mso-wrap-style:square;v-text-anchor:top" coordsize="170256,8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" path="m,l170256,82309,,82309,,xe" fillcolor="#f5f2f5" stroked="f" strokeweight="0">
                <v:stroke miterlimit="83231f" joinstyle="miter"/>
                <v:path arrowok="t" textboxrect="0,0,170256,82309"/>
              </v:shape>
              <v:shape id="Shape 14948" o:spid="_x0000_s1040" style="position:absolute;left:7813;top:8445;width:8855;height:4686;visibility:visible;mso-wrap-style:square;v-text-anchor:top" coordsize="885533,46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" path="m885533,l741972,468617,,468617,885533,xe" fillcolor="#f5f2f5" stroked="f" strokeweight="0">
                <v:stroke miterlimit="83231f" joinstyle="miter"/>
                <v:path arrowok="t" textboxrect="0,0,885533,468617"/>
              </v:shape>
              <v:shape id="Shape 14949" o:spid="_x0000_s1041" style="position:absolute;top:5196;width:7061;height:4859;visibility:visible;mso-wrap-style:square;v-text-anchor:top" coordsize="706120,48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" path="m,485906l706120,e" filled="f" strokecolor="#f4f2f6" strokeweight="1pt">
                <v:stroke miterlimit="1" joinstyle="miter"/>
                <v:path arrowok="t" textboxrect="0,0,706120,485906"/>
              </v:shape>
              <v:shape id="Shape 14950" o:spid="_x0000_s1042" style="position:absolute;top:11912;width:6010;height:1219;visibility:visible;mso-wrap-style:square;v-text-anchor:top" coordsize="601048,12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" path="m601048,121918l,e" filled="f" strokecolor="#f4f2f6" strokeweight="1pt">
                <v:stroke miterlimit="1" joinstyle="miter"/>
                <v:path arrowok="t" textboxrect="0,0,601048,121918"/>
              </v:shape>
              <v:shape id="Shape 14951" o:spid="_x0000_s1043" style="position:absolute;left:7209;top:5161;width:6815;height:7970;visibility:visible;mso-wrap-style:square;v-text-anchor:top" coordsize="681496,79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" path="m681496,796995l,e" filled="f" strokecolor="#f4f2f6" strokeweight="1pt">
                <v:stroke miterlimit="1" joinstyle="miter"/>
                <v:path arrowok="t" textboxrect="0,0,681496,796995"/>
              </v:shape>
              <v:shape id="Shape 14952" o:spid="_x0000_s1044" style="position:absolute;left:6941;top:4833;width:574;height:574;visibility:visible;mso-wrap-style:square;v-text-anchor:top" coordsize="57404,57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" path="m28702,c44552,,57404,12853,57404,28702v,15850,-12852,28702,-28702,28702c12852,57404,,44552,,28702,,12853,12852,,28702,xe" fillcolor="#f8f5f6" stroked="f" strokeweight="0">
                <v:stroke miterlimit="1" joinstyle="miter"/>
                <v:path arrowok="t" textboxrect="0,0,57404,57404"/>
              </v:shape>
              <v:shape id="Shape 14953" o:spid="_x0000_s1045" style="position:absolute;left:1041;width:6706;height:4833;visibility:visible;mso-wrap-style:square;v-text-anchor:top" coordsize="670560,483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" path="m670560,l226733,483362,,114300,670560,xe" fillcolor="#f8f5f6" stroked="f" strokeweight="0">
                <v:stroke miterlimit="83231f" joinstyle="miter"/>
                <v:path arrowok="t" textboxrect="0,0,670560,483362"/>
              </v:shape>
              <v:rect id="Rectangle 14954" o:spid="_x0000_s1046" style="position:absolute;left:4641;top:9565;width:1033;height:2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" filled="f" stroked="f">
                <v:textbox inset="0,0,0,0">
                  <w:txbxContent>
                    <w:p w14:paraId="7E1DCA7D" w14:textId="77777777" w:rsidR="00DD102E" w:rsidRDefault="00DD102E">
                      <w:pPr>
                        <w:spacing w:line="259" w:lineRule="auto"/>
                      </w:pPr>
                      <w:r>
                        <w:fldChar w:fldCharType="begin"/>
                      </w:r>
                      <w:r>
                        <w:instrText xml:space="preserve"> PAGE   \* MERGEFORMAT </w:instrText>
                      </w:r>
                      <w:r>
                        <w:fldChar w:fldCharType="separate"/>
                      </w:r>
                      <w:r>
                        <w:rPr>
                          <w:rFonts w:ascii="Calibri" w:eastAsia="Calibri" w:hAnsi="Calibri" w:cs="Calibri"/>
                          <w:b/>
                          <w:color w:val="CA342F"/>
                          <w:sz w:val="22"/>
                        </w:rPr>
                        <w:t>6</w:t>
                      </w:r>
                      <w:r>
                        <w:rPr>
                          <w:rFonts w:ascii="Calibri" w:eastAsia="Calibri" w:hAnsi="Calibri" w:cs="Calibri"/>
                          <w:b/>
                          <w:color w:val="CA342F"/>
                          <w:sz w:val="22"/>
                        </w:rPr>
                        <w:fldChar w:fldCharType="end"/>
                      </w:r>
                    </w:p>
                  </w:txbxContent>
                </v:textbox>
              </v:rect>
              <w10:wrap type="square" anchorx="page" anchory="page"/>
            </v:group>
          </w:pict>
        </mc:Fallback>
      </mc:AlternateContent>
    </w:r>
    <w:r>
      <w:rPr>
        <w:rFonts w:ascii="Calibri" w:eastAsia="Calibri" w:hAnsi="Calibri" w:cs="Calibri"/>
        <w:b/>
        <w:color w:val="727171"/>
      </w:rPr>
      <w:tab/>
      <w:t>Expanded Tertiary Education Equivalency &amp; Accreditation Program</w:t>
    </w:r>
    <w:r>
      <w:rPr>
        <w:rFonts w:ascii="Calibri" w:eastAsia="Calibri" w:hAnsi="Calibri" w:cs="Calibri"/>
        <w:b/>
      </w:rPr>
      <w:t xml:space="preserve"> </w:t>
    </w:r>
    <w:r>
      <w:rPr>
        <w:rFonts w:ascii="Calibri" w:eastAsia="Calibri" w:hAnsi="Calibri" w:cs="Calibri"/>
        <w:b/>
        <w:color w:val="C7332C"/>
      </w:rPr>
      <w:t>Primer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7CFB" w14:textId="77777777" w:rsidR="002641A1" w:rsidRDefault="002641A1" w:rsidP="00DD102E">
      <w:pPr>
        <w:spacing w:after="0" w:line="240" w:lineRule="auto"/>
      </w:pPr>
      <w:r>
        <w:separator/>
      </w:r>
    </w:p>
  </w:footnote>
  <w:footnote w:type="continuationSeparator" w:id="0">
    <w:p w14:paraId="3973CD82" w14:textId="77777777" w:rsidR="002641A1" w:rsidRDefault="002641A1" w:rsidP="00DD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E5ED" w14:textId="77777777" w:rsidR="00DD102E" w:rsidRDefault="00DD102E">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0CE7" w14:textId="77777777" w:rsidR="00DD102E" w:rsidRDefault="00DD102E">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6D5F" w14:textId="77777777" w:rsidR="00DD102E" w:rsidRDefault="00DD102E">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A4B"/>
    <w:multiLevelType w:val="hybridMultilevel"/>
    <w:tmpl w:val="98FC7B32"/>
    <w:lvl w:ilvl="0" w:tplc="93DAB1C6">
      <w:start w:val="1"/>
      <w:numFmt w:val="lowerLetter"/>
      <w:lvlText w:val="%1."/>
      <w:lvlJc w:val="left"/>
      <w:pPr>
        <w:ind w:left="1466"/>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6A801F2A">
      <w:start w:val="1"/>
      <w:numFmt w:val="lowerLetter"/>
      <w:lvlText w:val="%2"/>
      <w:lvlJc w:val="left"/>
      <w:pPr>
        <w:ind w:left="2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DC72BCFC">
      <w:start w:val="1"/>
      <w:numFmt w:val="lowerRoman"/>
      <w:lvlText w:val="%3"/>
      <w:lvlJc w:val="left"/>
      <w:pPr>
        <w:ind w:left="3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AE80E572">
      <w:start w:val="1"/>
      <w:numFmt w:val="decimal"/>
      <w:lvlText w:val="%4"/>
      <w:lvlJc w:val="left"/>
      <w:pPr>
        <w:ind w:left="3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0A22181C">
      <w:start w:val="1"/>
      <w:numFmt w:val="lowerLetter"/>
      <w:lvlText w:val="%5"/>
      <w:lvlJc w:val="left"/>
      <w:pPr>
        <w:ind w:left="4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61C8A44A">
      <w:start w:val="1"/>
      <w:numFmt w:val="lowerRoman"/>
      <w:lvlText w:val="%6"/>
      <w:lvlJc w:val="left"/>
      <w:pPr>
        <w:ind w:left="5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4086BD86">
      <w:start w:val="1"/>
      <w:numFmt w:val="decimal"/>
      <w:lvlText w:val="%7"/>
      <w:lvlJc w:val="left"/>
      <w:pPr>
        <w:ind w:left="59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5F26BFE6">
      <w:start w:val="1"/>
      <w:numFmt w:val="lowerLetter"/>
      <w:lvlText w:val="%8"/>
      <w:lvlJc w:val="left"/>
      <w:pPr>
        <w:ind w:left="66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6E6A7A0E">
      <w:start w:val="1"/>
      <w:numFmt w:val="lowerRoman"/>
      <w:lvlText w:val="%9"/>
      <w:lvlJc w:val="left"/>
      <w:pPr>
        <w:ind w:left="73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 w15:restartNumberingAfterBreak="0">
    <w:nsid w:val="15DB3349"/>
    <w:multiLevelType w:val="multilevel"/>
    <w:tmpl w:val="666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E6B"/>
    <w:multiLevelType w:val="multilevel"/>
    <w:tmpl w:val="FB7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A705D"/>
    <w:multiLevelType w:val="multilevel"/>
    <w:tmpl w:val="C65A09AA"/>
    <w:lvl w:ilvl="0">
      <w:start w:val="8"/>
      <w:numFmt w:val="upperLetter"/>
      <w:lvlText w:val="%1."/>
      <w:lvlJc w:val="left"/>
      <w:pPr>
        <w:ind w:left="986"/>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start w:val="4"/>
      <w:numFmt w:val="decimal"/>
      <w:lvlText w:val="%1.%2"/>
      <w:lvlJc w:val="left"/>
      <w:pPr>
        <w:ind w:left="1165"/>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start w:val="1"/>
      <w:numFmt w:val="lowerRoman"/>
      <w:lvlText w:val="%3"/>
      <w:lvlJc w:val="left"/>
      <w:pPr>
        <w:ind w:left="18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5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3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4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5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6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4" w15:restartNumberingAfterBreak="0">
    <w:nsid w:val="29D4667C"/>
    <w:multiLevelType w:val="hybridMultilevel"/>
    <w:tmpl w:val="DFC07A3C"/>
    <w:lvl w:ilvl="0" w:tplc="BDD08454">
      <w:start w:val="2"/>
      <w:numFmt w:val="decimal"/>
      <w:lvlText w:val="%1."/>
      <w:lvlJc w:val="left"/>
      <w:pPr>
        <w:ind w:left="59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07C456F2">
      <w:start w:val="1"/>
      <w:numFmt w:val="lowerLetter"/>
      <w:lvlText w:val="%2"/>
      <w:lvlJc w:val="left"/>
      <w:pPr>
        <w:ind w:left="17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DDEE9E72">
      <w:start w:val="1"/>
      <w:numFmt w:val="lowerRoman"/>
      <w:lvlText w:val="%3"/>
      <w:lvlJc w:val="left"/>
      <w:pPr>
        <w:ind w:left="25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0FBC2258">
      <w:start w:val="1"/>
      <w:numFmt w:val="decimal"/>
      <w:lvlText w:val="%4"/>
      <w:lvlJc w:val="left"/>
      <w:pPr>
        <w:ind w:left="32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DD187840">
      <w:start w:val="1"/>
      <w:numFmt w:val="lowerLetter"/>
      <w:lvlText w:val="%5"/>
      <w:lvlJc w:val="left"/>
      <w:pPr>
        <w:ind w:left="39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BB58A8EE">
      <w:start w:val="1"/>
      <w:numFmt w:val="lowerRoman"/>
      <w:lvlText w:val="%6"/>
      <w:lvlJc w:val="left"/>
      <w:pPr>
        <w:ind w:left="46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444EDAE6">
      <w:start w:val="1"/>
      <w:numFmt w:val="decimal"/>
      <w:lvlText w:val="%7"/>
      <w:lvlJc w:val="left"/>
      <w:pPr>
        <w:ind w:left="53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3030FD0A">
      <w:start w:val="1"/>
      <w:numFmt w:val="lowerLetter"/>
      <w:lvlText w:val="%8"/>
      <w:lvlJc w:val="left"/>
      <w:pPr>
        <w:ind w:left="61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FB8A72F2">
      <w:start w:val="1"/>
      <w:numFmt w:val="lowerRoman"/>
      <w:lvlText w:val="%9"/>
      <w:lvlJc w:val="left"/>
      <w:pPr>
        <w:ind w:left="68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5" w15:restartNumberingAfterBreak="0">
    <w:nsid w:val="29EC6DE6"/>
    <w:multiLevelType w:val="multilevel"/>
    <w:tmpl w:val="D1C06F24"/>
    <w:lvl w:ilvl="0">
      <w:start w:val="10"/>
      <w:numFmt w:val="upperLetter"/>
      <w:lvlText w:val="%1"/>
      <w:lvlJc w:val="left"/>
      <w:pPr>
        <w:ind w:left="3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start w:val="13"/>
      <w:numFmt w:val="decimal"/>
      <w:lvlRestart w:val="0"/>
      <w:lvlText w:val="%1.%2"/>
      <w:lvlJc w:val="left"/>
      <w:pPr>
        <w:ind w:left="126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start w:val="1"/>
      <w:numFmt w:val="lowerRoman"/>
      <w:lvlText w:val="%3"/>
      <w:lvlJc w:val="left"/>
      <w:pPr>
        <w:ind w:left="18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5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32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40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7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54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61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6" w15:restartNumberingAfterBreak="0">
    <w:nsid w:val="34555DB0"/>
    <w:multiLevelType w:val="hybridMultilevel"/>
    <w:tmpl w:val="D032C5A8"/>
    <w:lvl w:ilvl="0" w:tplc="3F0ABE94">
      <w:start w:val="1"/>
      <w:numFmt w:val="lowerLetter"/>
      <w:lvlText w:val="%1."/>
      <w:lvlJc w:val="left"/>
      <w:pPr>
        <w:ind w:left="14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B9E89640">
      <w:start w:val="1"/>
      <w:numFmt w:val="lowerLetter"/>
      <w:lvlText w:val="%2"/>
      <w:lvlJc w:val="left"/>
      <w:pPr>
        <w:ind w:left="2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B30C5DD4">
      <w:start w:val="1"/>
      <w:numFmt w:val="lowerRoman"/>
      <w:lvlText w:val="%3"/>
      <w:lvlJc w:val="left"/>
      <w:pPr>
        <w:ind w:left="3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207ECBEC">
      <w:start w:val="1"/>
      <w:numFmt w:val="decimal"/>
      <w:lvlText w:val="%4"/>
      <w:lvlJc w:val="left"/>
      <w:pPr>
        <w:ind w:left="3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BBCCF83C">
      <w:start w:val="1"/>
      <w:numFmt w:val="lowerLetter"/>
      <w:lvlText w:val="%5"/>
      <w:lvlJc w:val="left"/>
      <w:pPr>
        <w:ind w:left="4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C11E0CD6">
      <w:start w:val="1"/>
      <w:numFmt w:val="lowerRoman"/>
      <w:lvlText w:val="%6"/>
      <w:lvlJc w:val="left"/>
      <w:pPr>
        <w:ind w:left="5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BD32D5D6">
      <w:start w:val="1"/>
      <w:numFmt w:val="decimal"/>
      <w:lvlText w:val="%7"/>
      <w:lvlJc w:val="left"/>
      <w:pPr>
        <w:ind w:left="59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2904C36C">
      <w:start w:val="1"/>
      <w:numFmt w:val="lowerLetter"/>
      <w:lvlText w:val="%8"/>
      <w:lvlJc w:val="left"/>
      <w:pPr>
        <w:ind w:left="66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871235D0">
      <w:start w:val="1"/>
      <w:numFmt w:val="lowerRoman"/>
      <w:lvlText w:val="%9"/>
      <w:lvlJc w:val="left"/>
      <w:pPr>
        <w:ind w:left="73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7" w15:restartNumberingAfterBreak="0">
    <w:nsid w:val="3FCF18EF"/>
    <w:multiLevelType w:val="multilevel"/>
    <w:tmpl w:val="910CE63A"/>
    <w:lvl w:ilvl="0">
      <w:start w:val="10"/>
      <w:numFmt w:val="upperLetter"/>
      <w:lvlText w:val="%1"/>
      <w:lvlJc w:val="left"/>
      <w:pPr>
        <w:ind w:left="3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start w:val="12"/>
      <w:numFmt w:val="decimal"/>
      <w:lvlRestart w:val="0"/>
      <w:lvlText w:val="%1.%2"/>
      <w:lvlJc w:val="left"/>
      <w:pPr>
        <w:ind w:left="126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start w:val="1"/>
      <w:numFmt w:val="lowerRoman"/>
      <w:lvlText w:val="%3"/>
      <w:lvlJc w:val="left"/>
      <w:pPr>
        <w:ind w:left="18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5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3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4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5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6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8" w15:restartNumberingAfterBreak="0">
    <w:nsid w:val="47E26169"/>
    <w:multiLevelType w:val="multilevel"/>
    <w:tmpl w:val="80B04990"/>
    <w:lvl w:ilvl="0">
      <w:start w:val="7"/>
      <w:numFmt w:val="upperLetter"/>
      <w:lvlText w:val="%1"/>
      <w:lvlJc w:val="left"/>
      <w:pPr>
        <w:ind w:left="3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start w:val="3"/>
      <w:numFmt w:val="decimal"/>
      <w:lvlRestart w:val="0"/>
      <w:lvlText w:val="%1.%2"/>
      <w:lvlJc w:val="left"/>
      <w:pPr>
        <w:ind w:left="1165"/>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start w:val="1"/>
      <w:numFmt w:val="lowerRoman"/>
      <w:lvlText w:val="%3"/>
      <w:lvlJc w:val="left"/>
      <w:pPr>
        <w:ind w:left="18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5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3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4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5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6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9" w15:restartNumberingAfterBreak="0">
    <w:nsid w:val="55D04C11"/>
    <w:multiLevelType w:val="hybridMultilevel"/>
    <w:tmpl w:val="80EA166A"/>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3E583B"/>
    <w:multiLevelType w:val="hybridMultilevel"/>
    <w:tmpl w:val="2C9E32BE"/>
    <w:lvl w:ilvl="0" w:tplc="2D22C3AC">
      <w:start w:val="5"/>
      <w:numFmt w:val="upperLetter"/>
      <w:lvlText w:val="%1."/>
      <w:lvlJc w:val="left"/>
      <w:pPr>
        <w:ind w:left="600"/>
      </w:pPr>
      <w:rPr>
        <w:rFonts w:ascii="Arial" w:eastAsia="Roboto" w:hAnsi="Arial" w:cs="Arial" w:hint="default"/>
        <w:b w:val="0"/>
        <w:i/>
        <w:iCs w:val="0"/>
        <w:strike w:val="0"/>
        <w:dstrike w:val="0"/>
        <w:color w:val="181717"/>
        <w:sz w:val="26"/>
        <w:szCs w:val="26"/>
        <w:u w:val="none" w:color="000000"/>
        <w:bdr w:val="none" w:sz="0" w:space="0" w:color="auto"/>
        <w:shd w:val="clear" w:color="auto" w:fill="auto"/>
        <w:vertAlign w:val="baseline"/>
      </w:rPr>
    </w:lvl>
    <w:lvl w:ilvl="1" w:tplc="D876DDDC">
      <w:start w:val="1"/>
      <w:numFmt w:val="lowerLetter"/>
      <w:lvlText w:val="%2"/>
      <w:lvlJc w:val="left"/>
      <w:pPr>
        <w:ind w:left="1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CB74C9C8">
      <w:start w:val="1"/>
      <w:numFmt w:val="lowerRoman"/>
      <w:lvlText w:val="%3"/>
      <w:lvlJc w:val="left"/>
      <w:pPr>
        <w:ind w:left="2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7D06F078">
      <w:start w:val="1"/>
      <w:numFmt w:val="decimal"/>
      <w:lvlText w:val="%4"/>
      <w:lvlJc w:val="left"/>
      <w:pPr>
        <w:ind w:left="29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E3885E02">
      <w:start w:val="1"/>
      <w:numFmt w:val="lowerLetter"/>
      <w:lvlText w:val="%5"/>
      <w:lvlJc w:val="left"/>
      <w:pPr>
        <w:ind w:left="36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FFCE2580">
      <w:start w:val="1"/>
      <w:numFmt w:val="lowerRoman"/>
      <w:lvlText w:val="%6"/>
      <w:lvlJc w:val="left"/>
      <w:pPr>
        <w:ind w:left="43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06E030AC">
      <w:start w:val="1"/>
      <w:numFmt w:val="decimal"/>
      <w:lvlText w:val="%7"/>
      <w:lvlJc w:val="left"/>
      <w:pPr>
        <w:ind w:left="50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B3D46370">
      <w:start w:val="1"/>
      <w:numFmt w:val="lowerLetter"/>
      <w:lvlText w:val="%8"/>
      <w:lvlJc w:val="left"/>
      <w:pPr>
        <w:ind w:left="57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5B3A1B2C">
      <w:start w:val="1"/>
      <w:numFmt w:val="lowerRoman"/>
      <w:lvlText w:val="%9"/>
      <w:lvlJc w:val="left"/>
      <w:pPr>
        <w:ind w:left="65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1" w15:restartNumberingAfterBreak="0">
    <w:nsid w:val="5A147168"/>
    <w:multiLevelType w:val="multilevel"/>
    <w:tmpl w:val="F928FF2C"/>
    <w:lvl w:ilvl="0">
      <w:start w:val="1"/>
      <w:numFmt w:val="upperLetter"/>
      <w:lvlText w:val="%1."/>
      <w:lvlJc w:val="left"/>
      <w:pPr>
        <w:ind w:left="438"/>
      </w:pPr>
      <w:rPr>
        <w:rFonts w:ascii="Times New Roman" w:eastAsia="Roboto" w:hAnsi="Times New Roman" w:cs="Times New Roman" w:hint="default"/>
        <w:b w:val="0"/>
        <w:i w:val="0"/>
        <w:strike w:val="0"/>
        <w:dstrike w:val="0"/>
        <w:color w:val="181717"/>
        <w:sz w:val="26"/>
        <w:szCs w:val="26"/>
        <w:u w:val="none" w:color="000000"/>
        <w:bdr w:val="none" w:sz="0" w:space="0" w:color="auto"/>
        <w:shd w:val="clear" w:color="auto" w:fill="auto"/>
        <w:vertAlign w:val="baseline"/>
      </w:rPr>
    </w:lvl>
    <w:lvl w:ilvl="1">
      <w:start w:val="1"/>
      <w:numFmt w:val="decimal"/>
      <w:lvlText w:val="%1.%2."/>
      <w:lvlJc w:val="left"/>
      <w:pPr>
        <w:ind w:left="908"/>
      </w:pPr>
      <w:rPr>
        <w:rFonts w:ascii="Times New Roman" w:eastAsia="Roboto" w:hAnsi="Times New Roman" w:cs="Times New Roman" w:hint="default"/>
        <w:b w:val="0"/>
        <w:i w:val="0"/>
        <w:strike w:val="0"/>
        <w:dstrike w:val="0"/>
        <w:color w:val="181717"/>
        <w:sz w:val="26"/>
        <w:szCs w:val="26"/>
        <w:u w:val="none" w:color="000000"/>
        <w:bdr w:val="none" w:sz="0" w:space="0" w:color="auto"/>
        <w:shd w:val="clear" w:color="auto" w:fill="auto"/>
        <w:vertAlign w:val="baseline"/>
      </w:rPr>
    </w:lvl>
    <w:lvl w:ilvl="2">
      <w:start w:val="1"/>
      <w:numFmt w:val="decimal"/>
      <w:lvlText w:val="%1.%2.%3"/>
      <w:lvlJc w:val="left"/>
      <w:pPr>
        <w:ind w:left="2604"/>
      </w:pPr>
      <w:rPr>
        <w:rFonts w:ascii="Times New Roman" w:eastAsia="Roboto" w:hAnsi="Times New Roman" w:cs="Times New Roman" w:hint="default"/>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01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273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345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17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489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561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2" w15:restartNumberingAfterBreak="0">
    <w:nsid w:val="5FC302AE"/>
    <w:multiLevelType w:val="hybridMultilevel"/>
    <w:tmpl w:val="02BA0572"/>
    <w:lvl w:ilvl="0" w:tplc="621E744C">
      <w:start w:val="10"/>
      <w:numFmt w:val="lowerLetter"/>
      <w:lvlText w:val="%1."/>
      <w:lvlJc w:val="left"/>
      <w:pPr>
        <w:ind w:left="1457"/>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F9B09992">
      <w:start w:val="1"/>
      <w:numFmt w:val="lowerLetter"/>
      <w:lvlText w:val="%2"/>
      <w:lvlJc w:val="left"/>
      <w:pPr>
        <w:ind w:left="23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0C463738">
      <w:start w:val="1"/>
      <w:numFmt w:val="lowerRoman"/>
      <w:lvlText w:val="%3"/>
      <w:lvlJc w:val="left"/>
      <w:pPr>
        <w:ind w:left="30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B01CD19C">
      <w:start w:val="1"/>
      <w:numFmt w:val="decimal"/>
      <w:lvlText w:val="%4"/>
      <w:lvlJc w:val="left"/>
      <w:pPr>
        <w:ind w:left="37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0EBA4C90">
      <w:start w:val="1"/>
      <w:numFmt w:val="lowerLetter"/>
      <w:lvlText w:val="%5"/>
      <w:lvlJc w:val="left"/>
      <w:pPr>
        <w:ind w:left="44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A5564E02">
      <w:start w:val="1"/>
      <w:numFmt w:val="lowerRoman"/>
      <w:lvlText w:val="%6"/>
      <w:lvlJc w:val="left"/>
      <w:pPr>
        <w:ind w:left="51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32ECED10">
      <w:start w:val="1"/>
      <w:numFmt w:val="decimal"/>
      <w:lvlText w:val="%7"/>
      <w:lvlJc w:val="left"/>
      <w:pPr>
        <w:ind w:left="59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1E34F872">
      <w:start w:val="1"/>
      <w:numFmt w:val="lowerLetter"/>
      <w:lvlText w:val="%8"/>
      <w:lvlJc w:val="left"/>
      <w:pPr>
        <w:ind w:left="66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E85A4798">
      <w:start w:val="1"/>
      <w:numFmt w:val="lowerRoman"/>
      <w:lvlText w:val="%9"/>
      <w:lvlJc w:val="left"/>
      <w:pPr>
        <w:ind w:left="73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3" w15:restartNumberingAfterBreak="0">
    <w:nsid w:val="62720715"/>
    <w:multiLevelType w:val="hybridMultilevel"/>
    <w:tmpl w:val="D032C5A8"/>
    <w:lvl w:ilvl="0" w:tplc="FFFFFFFF">
      <w:start w:val="1"/>
      <w:numFmt w:val="lowerLetter"/>
      <w:lvlText w:val="%1."/>
      <w:lvlJc w:val="left"/>
      <w:pPr>
        <w:ind w:left="28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FFFFFFFF">
      <w:start w:val="1"/>
      <w:numFmt w:val="lowerLetter"/>
      <w:lvlText w:val="%2"/>
      <w:lvlJc w:val="left"/>
      <w:pPr>
        <w:ind w:left="36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FFFFFFFF">
      <w:start w:val="1"/>
      <w:numFmt w:val="lowerRoman"/>
      <w:lvlText w:val="%3"/>
      <w:lvlJc w:val="left"/>
      <w:pPr>
        <w:ind w:left="44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FFFFFFFF">
      <w:start w:val="1"/>
      <w:numFmt w:val="decimal"/>
      <w:lvlText w:val="%4"/>
      <w:lvlJc w:val="left"/>
      <w:pPr>
        <w:ind w:left="51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FFFFFFFF">
      <w:start w:val="1"/>
      <w:numFmt w:val="lowerLetter"/>
      <w:lvlText w:val="%5"/>
      <w:lvlJc w:val="left"/>
      <w:pPr>
        <w:ind w:left="58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FFFFFFFF">
      <w:start w:val="1"/>
      <w:numFmt w:val="lowerRoman"/>
      <w:lvlText w:val="%6"/>
      <w:lvlJc w:val="left"/>
      <w:pPr>
        <w:ind w:left="65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FFFFFFFF">
      <w:start w:val="1"/>
      <w:numFmt w:val="decimal"/>
      <w:lvlText w:val="%7"/>
      <w:lvlJc w:val="left"/>
      <w:pPr>
        <w:ind w:left="72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FFFFFFFF">
      <w:start w:val="1"/>
      <w:numFmt w:val="lowerLetter"/>
      <w:lvlText w:val="%8"/>
      <w:lvlJc w:val="left"/>
      <w:pPr>
        <w:ind w:left="80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FFFFFFFF">
      <w:start w:val="1"/>
      <w:numFmt w:val="lowerRoman"/>
      <w:lvlText w:val="%9"/>
      <w:lvlJc w:val="left"/>
      <w:pPr>
        <w:ind w:left="87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4" w15:restartNumberingAfterBreak="0">
    <w:nsid w:val="68F42612"/>
    <w:multiLevelType w:val="hybridMultilevel"/>
    <w:tmpl w:val="6708FA58"/>
    <w:lvl w:ilvl="0" w:tplc="9A32E546">
      <w:start w:val="1"/>
      <w:numFmt w:val="bullet"/>
      <w:lvlText w:val="•"/>
      <w:lvlJc w:val="left"/>
      <w:pPr>
        <w:ind w:left="1792"/>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1" w:tplc="6686A848">
      <w:start w:val="1"/>
      <w:numFmt w:val="bullet"/>
      <w:lvlText w:val="o"/>
      <w:lvlJc w:val="left"/>
      <w:pPr>
        <w:ind w:left="273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2" w:tplc="5DB68F08">
      <w:start w:val="1"/>
      <w:numFmt w:val="bullet"/>
      <w:lvlText w:val="▪"/>
      <w:lvlJc w:val="left"/>
      <w:pPr>
        <w:ind w:left="345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tplc="8D2671BC">
      <w:start w:val="1"/>
      <w:numFmt w:val="bullet"/>
      <w:lvlText w:val="•"/>
      <w:lvlJc w:val="left"/>
      <w:pPr>
        <w:ind w:left="417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tplc="A1F48342">
      <w:start w:val="1"/>
      <w:numFmt w:val="bullet"/>
      <w:lvlText w:val="o"/>
      <w:lvlJc w:val="left"/>
      <w:pPr>
        <w:ind w:left="489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tplc="1BF8381E">
      <w:start w:val="1"/>
      <w:numFmt w:val="bullet"/>
      <w:lvlText w:val="▪"/>
      <w:lvlJc w:val="left"/>
      <w:pPr>
        <w:ind w:left="561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tplc="6A8839E4">
      <w:start w:val="1"/>
      <w:numFmt w:val="bullet"/>
      <w:lvlText w:val="•"/>
      <w:lvlJc w:val="left"/>
      <w:pPr>
        <w:ind w:left="633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tplc="5A780F74">
      <w:start w:val="1"/>
      <w:numFmt w:val="bullet"/>
      <w:lvlText w:val="o"/>
      <w:lvlJc w:val="left"/>
      <w:pPr>
        <w:ind w:left="705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tplc="4C301E8C">
      <w:start w:val="1"/>
      <w:numFmt w:val="bullet"/>
      <w:lvlText w:val="▪"/>
      <w:lvlJc w:val="left"/>
      <w:pPr>
        <w:ind w:left="7774"/>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5" w15:restartNumberingAfterBreak="0">
    <w:nsid w:val="72F0365B"/>
    <w:multiLevelType w:val="hybridMultilevel"/>
    <w:tmpl w:val="735898F8"/>
    <w:lvl w:ilvl="0" w:tplc="834EC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57291D"/>
    <w:multiLevelType w:val="multilevel"/>
    <w:tmpl w:val="418AC8A0"/>
    <w:lvl w:ilvl="0">
      <w:start w:val="500"/>
      <w:numFmt w:val="upperRoman"/>
      <w:lvlText w:val="%1."/>
      <w:lvlJc w:val="left"/>
      <w:pPr>
        <w:ind w:left="546"/>
      </w:pPr>
      <w:rPr>
        <w:rFonts w:ascii="Times New Roman" w:eastAsia="Roboto" w:hAnsi="Times New Roman" w:cs="Times New Roman" w:hint="default"/>
        <w:b w:val="0"/>
        <w:i w:val="0"/>
        <w:strike w:val="0"/>
        <w:dstrike w:val="0"/>
        <w:color w:val="181717"/>
        <w:sz w:val="26"/>
        <w:szCs w:val="26"/>
        <w:u w:val="none" w:color="000000"/>
        <w:bdr w:val="none" w:sz="0" w:space="0" w:color="auto"/>
        <w:shd w:val="clear" w:color="auto" w:fill="auto"/>
        <w:vertAlign w:val="baseline"/>
      </w:rPr>
    </w:lvl>
    <w:lvl w:ilvl="1">
      <w:start w:val="9"/>
      <w:numFmt w:val="decimal"/>
      <w:lvlText w:val="%1.%2"/>
      <w:lvlJc w:val="left"/>
      <w:pPr>
        <w:ind w:left="720"/>
      </w:pPr>
      <w:rPr>
        <w:rFonts w:ascii="Times New Roman" w:eastAsia="Roboto" w:hAnsi="Times New Roman" w:cs="Times New Roman" w:hint="default"/>
        <w:b w:val="0"/>
        <w:i w:val="0"/>
        <w:strike w:val="0"/>
        <w:dstrike w:val="0"/>
        <w:color w:val="181717"/>
        <w:sz w:val="26"/>
        <w:szCs w:val="26"/>
        <w:u w:val="none" w:color="000000"/>
        <w:bdr w:val="none" w:sz="0" w:space="0" w:color="auto"/>
        <w:shd w:val="clear" w:color="auto" w:fill="auto"/>
        <w:vertAlign w:val="baseline"/>
      </w:rPr>
    </w:lvl>
    <w:lvl w:ilvl="2">
      <w:start w:val="1"/>
      <w:numFmt w:val="lowerRoman"/>
      <w:lvlText w:val="%3"/>
      <w:lvlJc w:val="left"/>
      <w:pPr>
        <w:ind w:left="13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3">
      <w:start w:val="1"/>
      <w:numFmt w:val="decimal"/>
      <w:lvlText w:val="%4"/>
      <w:lvlJc w:val="left"/>
      <w:pPr>
        <w:ind w:left="20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4">
      <w:start w:val="1"/>
      <w:numFmt w:val="lowerLetter"/>
      <w:lvlText w:val="%5"/>
      <w:lvlJc w:val="left"/>
      <w:pPr>
        <w:ind w:left="280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5">
      <w:start w:val="1"/>
      <w:numFmt w:val="lowerRoman"/>
      <w:lvlText w:val="%6"/>
      <w:lvlJc w:val="left"/>
      <w:pPr>
        <w:ind w:left="352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6">
      <w:start w:val="1"/>
      <w:numFmt w:val="decimal"/>
      <w:lvlText w:val="%7"/>
      <w:lvlJc w:val="left"/>
      <w:pPr>
        <w:ind w:left="424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7">
      <w:start w:val="1"/>
      <w:numFmt w:val="lowerLetter"/>
      <w:lvlText w:val="%8"/>
      <w:lvlJc w:val="left"/>
      <w:pPr>
        <w:ind w:left="496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lvl w:ilvl="8">
      <w:start w:val="1"/>
      <w:numFmt w:val="lowerRoman"/>
      <w:lvlText w:val="%9"/>
      <w:lvlJc w:val="left"/>
      <w:pPr>
        <w:ind w:left="5680"/>
      </w:pPr>
      <w:rPr>
        <w:rFonts w:ascii="Roboto" w:eastAsia="Roboto" w:hAnsi="Roboto" w:cs="Roboto"/>
        <w:b w:val="0"/>
        <w:i w:val="0"/>
        <w:strike w:val="0"/>
        <w:dstrike w:val="0"/>
        <w:color w:val="181717"/>
        <w:sz w:val="26"/>
        <w:szCs w:val="26"/>
        <w:u w:val="none" w:color="000000"/>
        <w:bdr w:val="none" w:sz="0" w:space="0" w:color="auto"/>
        <w:shd w:val="clear" w:color="auto" w:fill="auto"/>
        <w:vertAlign w:val="baseline"/>
      </w:rPr>
    </w:lvl>
  </w:abstractNum>
  <w:abstractNum w:abstractNumId="17" w15:restartNumberingAfterBreak="0">
    <w:nsid w:val="7DCC5C01"/>
    <w:multiLevelType w:val="hybridMultilevel"/>
    <w:tmpl w:val="9828E3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33433627">
    <w:abstractNumId w:val="15"/>
  </w:num>
  <w:num w:numId="2" w16cid:durableId="2088382354">
    <w:abstractNumId w:val="9"/>
  </w:num>
  <w:num w:numId="3" w16cid:durableId="1577783355">
    <w:abstractNumId w:val="11"/>
  </w:num>
  <w:num w:numId="4" w16cid:durableId="1655718188">
    <w:abstractNumId w:val="17"/>
  </w:num>
  <w:num w:numId="5" w16cid:durableId="1293099759">
    <w:abstractNumId w:val="16"/>
  </w:num>
  <w:num w:numId="6" w16cid:durableId="1312757162">
    <w:abstractNumId w:val="10"/>
  </w:num>
  <w:num w:numId="7" w16cid:durableId="19547868">
    <w:abstractNumId w:val="14"/>
  </w:num>
  <w:num w:numId="8" w16cid:durableId="80755941">
    <w:abstractNumId w:val="6"/>
  </w:num>
  <w:num w:numId="9" w16cid:durableId="695693537">
    <w:abstractNumId w:val="8"/>
  </w:num>
  <w:num w:numId="10" w16cid:durableId="1379938042">
    <w:abstractNumId w:val="3"/>
  </w:num>
  <w:num w:numId="11" w16cid:durableId="887685494">
    <w:abstractNumId w:val="0"/>
  </w:num>
  <w:num w:numId="12" w16cid:durableId="682823915">
    <w:abstractNumId w:val="12"/>
  </w:num>
  <w:num w:numId="13" w16cid:durableId="628171421">
    <w:abstractNumId w:val="5"/>
  </w:num>
  <w:num w:numId="14" w16cid:durableId="1242179232">
    <w:abstractNumId w:val="7"/>
  </w:num>
  <w:num w:numId="15" w16cid:durableId="1576357009">
    <w:abstractNumId w:val="4"/>
  </w:num>
  <w:num w:numId="16" w16cid:durableId="1465854123">
    <w:abstractNumId w:val="2"/>
  </w:num>
  <w:num w:numId="17" w16cid:durableId="1456407627">
    <w:abstractNumId w:val="13"/>
  </w:num>
  <w:num w:numId="18" w16cid:durableId="193555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B4"/>
    <w:rsid w:val="00005B03"/>
    <w:rsid w:val="001338B3"/>
    <w:rsid w:val="00157EB6"/>
    <w:rsid w:val="001F778F"/>
    <w:rsid w:val="002641A1"/>
    <w:rsid w:val="00314329"/>
    <w:rsid w:val="0037615A"/>
    <w:rsid w:val="003B0DB3"/>
    <w:rsid w:val="003D3BC3"/>
    <w:rsid w:val="003D4E3A"/>
    <w:rsid w:val="003F0A36"/>
    <w:rsid w:val="00443C76"/>
    <w:rsid w:val="00467889"/>
    <w:rsid w:val="005209E3"/>
    <w:rsid w:val="00590B29"/>
    <w:rsid w:val="00596769"/>
    <w:rsid w:val="005A4F74"/>
    <w:rsid w:val="005B2BCF"/>
    <w:rsid w:val="00640301"/>
    <w:rsid w:val="00682CCE"/>
    <w:rsid w:val="006A1FB7"/>
    <w:rsid w:val="006C77D7"/>
    <w:rsid w:val="006F7407"/>
    <w:rsid w:val="00703917"/>
    <w:rsid w:val="0073167D"/>
    <w:rsid w:val="00756563"/>
    <w:rsid w:val="007C73C6"/>
    <w:rsid w:val="007D5770"/>
    <w:rsid w:val="008B4B78"/>
    <w:rsid w:val="0090312B"/>
    <w:rsid w:val="00934488"/>
    <w:rsid w:val="009E03CF"/>
    <w:rsid w:val="00A62828"/>
    <w:rsid w:val="00B0467C"/>
    <w:rsid w:val="00B44699"/>
    <w:rsid w:val="00B451B9"/>
    <w:rsid w:val="00B4522C"/>
    <w:rsid w:val="00B7649A"/>
    <w:rsid w:val="00BC62EA"/>
    <w:rsid w:val="00BF3090"/>
    <w:rsid w:val="00C24F30"/>
    <w:rsid w:val="00C34649"/>
    <w:rsid w:val="00C66AB4"/>
    <w:rsid w:val="00C75796"/>
    <w:rsid w:val="00C932BE"/>
    <w:rsid w:val="00D57AA8"/>
    <w:rsid w:val="00DD102E"/>
    <w:rsid w:val="00E11E06"/>
    <w:rsid w:val="00E44E82"/>
    <w:rsid w:val="00ED1197"/>
    <w:rsid w:val="00EE4F47"/>
    <w:rsid w:val="00F96989"/>
    <w:rsid w:val="00FD0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D643"/>
  <w15:chartTrackingRefBased/>
  <w15:docId w15:val="{F885A298-EF82-40A6-AFDC-CE21DAC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6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66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AB4"/>
    <w:rPr>
      <w:rFonts w:eastAsiaTheme="majorEastAsia" w:cstheme="majorBidi"/>
      <w:color w:val="272727" w:themeColor="text1" w:themeTint="D8"/>
    </w:rPr>
  </w:style>
  <w:style w:type="paragraph" w:styleId="Title">
    <w:name w:val="Title"/>
    <w:basedOn w:val="Normal"/>
    <w:next w:val="Normal"/>
    <w:link w:val="TitleChar"/>
    <w:uiPriority w:val="10"/>
    <w:qFormat/>
    <w:rsid w:val="00C66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AB4"/>
    <w:pPr>
      <w:spacing w:before="160"/>
      <w:jc w:val="center"/>
    </w:pPr>
    <w:rPr>
      <w:i/>
      <w:iCs/>
      <w:color w:val="404040" w:themeColor="text1" w:themeTint="BF"/>
    </w:rPr>
  </w:style>
  <w:style w:type="character" w:customStyle="1" w:styleId="QuoteChar">
    <w:name w:val="Quote Char"/>
    <w:basedOn w:val="DefaultParagraphFont"/>
    <w:link w:val="Quote"/>
    <w:uiPriority w:val="29"/>
    <w:rsid w:val="00C66AB4"/>
    <w:rPr>
      <w:i/>
      <w:iCs/>
      <w:color w:val="404040" w:themeColor="text1" w:themeTint="BF"/>
    </w:rPr>
  </w:style>
  <w:style w:type="paragraph" w:styleId="ListParagraph">
    <w:name w:val="List Paragraph"/>
    <w:basedOn w:val="Normal"/>
    <w:uiPriority w:val="34"/>
    <w:qFormat/>
    <w:rsid w:val="00C66AB4"/>
    <w:pPr>
      <w:ind w:left="720"/>
      <w:contextualSpacing/>
    </w:pPr>
  </w:style>
  <w:style w:type="character" w:styleId="IntenseEmphasis">
    <w:name w:val="Intense Emphasis"/>
    <w:basedOn w:val="DefaultParagraphFont"/>
    <w:uiPriority w:val="21"/>
    <w:qFormat/>
    <w:rsid w:val="00C66AB4"/>
    <w:rPr>
      <w:i/>
      <w:iCs/>
      <w:color w:val="0F4761" w:themeColor="accent1" w:themeShade="BF"/>
    </w:rPr>
  </w:style>
  <w:style w:type="paragraph" w:styleId="IntenseQuote">
    <w:name w:val="Intense Quote"/>
    <w:basedOn w:val="Normal"/>
    <w:next w:val="Normal"/>
    <w:link w:val="IntenseQuoteChar"/>
    <w:uiPriority w:val="30"/>
    <w:qFormat/>
    <w:rsid w:val="00C66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AB4"/>
    <w:rPr>
      <w:i/>
      <w:iCs/>
      <w:color w:val="0F4761" w:themeColor="accent1" w:themeShade="BF"/>
    </w:rPr>
  </w:style>
  <w:style w:type="character" w:styleId="IntenseReference">
    <w:name w:val="Intense Reference"/>
    <w:basedOn w:val="DefaultParagraphFont"/>
    <w:uiPriority w:val="32"/>
    <w:qFormat/>
    <w:rsid w:val="00C66AB4"/>
    <w:rPr>
      <w:b/>
      <w:bCs/>
      <w:smallCaps/>
      <w:color w:val="0F4761" w:themeColor="accent1" w:themeShade="BF"/>
      <w:spacing w:val="5"/>
    </w:rPr>
  </w:style>
  <w:style w:type="paragraph" w:styleId="Footer">
    <w:name w:val="footer"/>
    <w:basedOn w:val="Normal"/>
    <w:link w:val="FooterChar"/>
    <w:uiPriority w:val="99"/>
    <w:semiHidden/>
    <w:unhideWhenUsed/>
    <w:rsid w:val="00DD10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102E"/>
  </w:style>
  <w:style w:type="paragraph" w:styleId="NormalWeb">
    <w:name w:val="Normal (Web)"/>
    <w:basedOn w:val="Normal"/>
    <w:uiPriority w:val="99"/>
    <w:semiHidden/>
    <w:unhideWhenUsed/>
    <w:rsid w:val="00EE4F47"/>
    <w:rPr>
      <w:rFonts w:ascii="Times New Roman" w:hAnsi="Times New Roman" w:cs="Times New Roman"/>
    </w:rPr>
  </w:style>
  <w:style w:type="table" w:styleId="TableGrid">
    <w:name w:val="Table Grid"/>
    <w:basedOn w:val="TableNormal"/>
    <w:uiPriority w:val="39"/>
    <w:rsid w:val="00E1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14</Pages>
  <Words>3782</Words>
  <Characters>21563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cp:lastModifiedBy>
  <cp:revision>12</cp:revision>
  <cp:lastPrinted>2026-02-11T06:19:00Z</cp:lastPrinted>
  <dcterms:created xsi:type="dcterms:W3CDTF">2026-02-08T02:04:00Z</dcterms:created>
  <dcterms:modified xsi:type="dcterms:W3CDTF">2026-02-11T06:29:00Z</dcterms:modified>
</cp:coreProperties>
</file>