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53F82" w14:textId="77777777" w:rsidR="0075035E" w:rsidRDefault="007A0123">
      <w:pPr>
        <w:spacing w:line="264" w:lineRule="auto"/>
        <w:jc w:val="center"/>
        <w:rPr>
          <w:sz w:val="48"/>
          <w:szCs w:val="48"/>
        </w:rPr>
      </w:pPr>
      <w:r>
        <w:rPr>
          <w:rFonts w:hint="eastAsia"/>
          <w:b/>
          <w:bCs/>
          <w:sz w:val="48"/>
          <w:szCs w:val="48"/>
        </w:rPr>
        <w:t>产品规划书</w:t>
      </w:r>
    </w:p>
    <w:p w14:paraId="664230F2" w14:textId="77777777" w:rsidR="0075035E" w:rsidRDefault="007A0123">
      <w:pPr>
        <w:numPr>
          <w:ilvl w:val="0"/>
          <w:numId w:val="1"/>
        </w:numPr>
        <w:spacing w:line="264" w:lineRule="auto"/>
        <w:rPr>
          <w:b/>
          <w:bCs/>
          <w:sz w:val="36"/>
          <w:szCs w:val="36"/>
        </w:rPr>
      </w:pPr>
      <w:r>
        <w:rPr>
          <w:rFonts w:hint="eastAsia"/>
          <w:b/>
          <w:bCs/>
          <w:sz w:val="36"/>
          <w:szCs w:val="36"/>
        </w:rPr>
        <w:t>产品概述</w:t>
      </w:r>
    </w:p>
    <w:p w14:paraId="145CA223" w14:textId="77777777" w:rsidR="0075035E" w:rsidRDefault="007A0123">
      <w:pPr>
        <w:spacing w:line="264" w:lineRule="auto"/>
        <w:ind w:firstLineChars="100" w:firstLine="280"/>
        <w:rPr>
          <w:sz w:val="28"/>
          <w:szCs w:val="28"/>
        </w:rPr>
      </w:pPr>
      <w:r>
        <w:rPr>
          <w:rFonts w:hint="eastAsia"/>
          <w:sz w:val="28"/>
          <w:szCs w:val="28"/>
        </w:rPr>
        <w:t>1.1</w:t>
      </w:r>
      <w:r>
        <w:rPr>
          <w:rFonts w:hint="eastAsia"/>
          <w:sz w:val="28"/>
          <w:szCs w:val="28"/>
        </w:rPr>
        <w:t>背景</w:t>
      </w:r>
    </w:p>
    <w:p w14:paraId="59F6D8AB" w14:textId="389CA76D" w:rsidR="0075035E" w:rsidRPr="00CA01F4" w:rsidRDefault="00CA01F4">
      <w:pPr>
        <w:spacing w:line="264" w:lineRule="auto"/>
        <w:ind w:firstLineChars="100" w:firstLine="240"/>
        <w:rPr>
          <w:rFonts w:asciiTheme="minorEastAsia" w:hAnsiTheme="minorEastAsia"/>
          <w:sz w:val="24"/>
        </w:rPr>
      </w:pPr>
      <w:r w:rsidRPr="00CA01F4">
        <w:rPr>
          <w:rFonts w:asciiTheme="minorEastAsia" w:hAnsiTheme="minorEastAsia" w:hint="eastAsia"/>
          <w:color w:val="121212"/>
          <w:sz w:val="24"/>
          <w:shd w:val="clear" w:color="auto" w:fill="FFFFFF"/>
        </w:rPr>
        <w:t>随着社会经济和科学技术的发展，计算机已经深入到人们日常工作和生活的方方面面，各种各样的程序软件也逐渐进入大众的生活，比如在闲暇时间的娱乐生活也开始变得被网络电子游戏等所充斥。而五子棋则是最受人们欢迎的一款益智类棋局游戏，它的简单性，娱乐性，竞技性注定它是一款火爆的游戏。五子棋游戏软件可以分为两种：一种是网络五子棋游戏软件，另一种是单机五子棋游戏软件。该系统所实现的功能主要有三大功能：游戏选项、游戏设置、</w:t>
      </w:r>
      <w:r>
        <w:rPr>
          <w:rFonts w:asciiTheme="minorEastAsia" w:hAnsiTheme="minorEastAsia" w:hint="eastAsia"/>
          <w:color w:val="121212"/>
          <w:sz w:val="24"/>
          <w:shd w:val="clear" w:color="auto" w:fill="FFFFFF"/>
        </w:rPr>
        <w:t>棋盘选择</w:t>
      </w:r>
      <w:r w:rsidRPr="00CA01F4">
        <w:rPr>
          <w:rFonts w:asciiTheme="minorEastAsia" w:hAnsiTheme="minorEastAsia" w:hint="eastAsia"/>
          <w:color w:val="121212"/>
          <w:sz w:val="24"/>
          <w:shd w:val="clear" w:color="auto" w:fill="FFFFFF"/>
        </w:rPr>
        <w:t>。</w:t>
      </w:r>
    </w:p>
    <w:p w14:paraId="6DE2FF85" w14:textId="77777777" w:rsidR="0075035E" w:rsidRDefault="007A0123">
      <w:pPr>
        <w:spacing w:line="264" w:lineRule="auto"/>
        <w:ind w:firstLineChars="100" w:firstLine="280"/>
        <w:rPr>
          <w:sz w:val="28"/>
          <w:szCs w:val="28"/>
        </w:rPr>
      </w:pPr>
      <w:r>
        <w:rPr>
          <w:rFonts w:hint="eastAsia"/>
          <w:sz w:val="28"/>
          <w:szCs w:val="28"/>
        </w:rPr>
        <w:t>1.2</w:t>
      </w:r>
      <w:r>
        <w:rPr>
          <w:rFonts w:hint="eastAsia"/>
          <w:sz w:val="28"/>
          <w:szCs w:val="28"/>
        </w:rPr>
        <w:t>产品定位</w:t>
      </w:r>
    </w:p>
    <w:p w14:paraId="387184A2" w14:textId="51DEB97A" w:rsidR="0075035E" w:rsidRDefault="007D1E81">
      <w:pPr>
        <w:spacing w:line="264" w:lineRule="auto"/>
        <w:ind w:firstLineChars="100" w:firstLine="240"/>
        <w:rPr>
          <w:sz w:val="24"/>
        </w:rPr>
      </w:pPr>
      <w:r w:rsidRPr="00CA01F4">
        <w:rPr>
          <w:rFonts w:asciiTheme="minorEastAsia" w:hAnsiTheme="minorEastAsia" w:hint="eastAsia"/>
          <w:color w:val="121212"/>
          <w:sz w:val="24"/>
          <w:shd w:val="clear" w:color="auto" w:fill="FFFFFF"/>
        </w:rPr>
        <w:t>我</w:t>
      </w:r>
      <w:r>
        <w:rPr>
          <w:rFonts w:asciiTheme="minorEastAsia" w:hAnsiTheme="minorEastAsia" w:hint="eastAsia"/>
          <w:color w:val="121212"/>
          <w:sz w:val="24"/>
          <w:shd w:val="clear" w:color="auto" w:fill="FFFFFF"/>
        </w:rPr>
        <w:t>们组</w:t>
      </w:r>
      <w:r w:rsidRPr="00CA01F4">
        <w:rPr>
          <w:rFonts w:asciiTheme="minorEastAsia" w:hAnsiTheme="minorEastAsia" w:hint="eastAsia"/>
          <w:color w:val="121212"/>
          <w:sz w:val="24"/>
          <w:shd w:val="clear" w:color="auto" w:fill="FFFFFF"/>
        </w:rPr>
        <w:t>设计的是单机版的五子棋游戏软件，这款软件可以供人们在闲暇时间随时随地进行娱乐，并提高自己的棋艺，实用性较强。</w:t>
      </w:r>
      <w:r w:rsidR="007A0123">
        <w:rPr>
          <w:rFonts w:hint="eastAsia"/>
          <w:sz w:val="24"/>
        </w:rPr>
        <w:t>同时在</w:t>
      </w:r>
      <w:r w:rsidR="007A0123">
        <w:rPr>
          <w:rFonts w:hint="eastAsia"/>
          <w:sz w:val="24"/>
        </w:rPr>
        <w:t>GitHub</w:t>
      </w:r>
      <w:r w:rsidR="007A0123">
        <w:rPr>
          <w:rFonts w:hint="eastAsia"/>
          <w:sz w:val="24"/>
        </w:rPr>
        <w:t>上开源，支持编程爱好者研究学习此类游戏编程，同时开发此游戏的新功能。</w:t>
      </w:r>
    </w:p>
    <w:p w14:paraId="75FA034E" w14:textId="77777777" w:rsidR="0075035E" w:rsidRDefault="0075035E">
      <w:pPr>
        <w:spacing w:line="264" w:lineRule="auto"/>
      </w:pPr>
    </w:p>
    <w:p w14:paraId="135DB9FB" w14:textId="77777777" w:rsidR="0075035E" w:rsidRDefault="007A0123">
      <w:pPr>
        <w:numPr>
          <w:ilvl w:val="0"/>
          <w:numId w:val="1"/>
        </w:numPr>
        <w:spacing w:line="264" w:lineRule="auto"/>
        <w:rPr>
          <w:b/>
          <w:bCs/>
          <w:sz w:val="36"/>
          <w:szCs w:val="36"/>
        </w:rPr>
      </w:pPr>
      <w:r>
        <w:rPr>
          <w:rFonts w:hint="eastAsia"/>
          <w:b/>
          <w:bCs/>
          <w:sz w:val="36"/>
          <w:szCs w:val="36"/>
        </w:rPr>
        <w:t>主要功能</w:t>
      </w:r>
    </w:p>
    <w:p w14:paraId="0DB4825E" w14:textId="77777777" w:rsidR="0075035E" w:rsidRDefault="007A0123">
      <w:pPr>
        <w:spacing w:line="264" w:lineRule="auto"/>
        <w:ind w:firstLineChars="100" w:firstLine="280"/>
        <w:rPr>
          <w:sz w:val="28"/>
          <w:szCs w:val="28"/>
        </w:rPr>
      </w:pPr>
      <w:r>
        <w:rPr>
          <w:rFonts w:hint="eastAsia"/>
          <w:sz w:val="28"/>
          <w:szCs w:val="28"/>
        </w:rPr>
        <w:t>2.1</w:t>
      </w:r>
      <w:r>
        <w:rPr>
          <w:sz w:val="28"/>
          <w:szCs w:val="28"/>
        </w:rPr>
        <w:t>游戏设定</w:t>
      </w:r>
      <w:r>
        <w:rPr>
          <w:sz w:val="28"/>
          <w:szCs w:val="28"/>
        </w:rPr>
        <w:t xml:space="preserve"> </w:t>
      </w:r>
    </w:p>
    <w:p w14:paraId="3443626A" w14:textId="7997B895" w:rsidR="00693E16" w:rsidRPr="00693E16" w:rsidRDefault="00693E16" w:rsidP="00693E16">
      <w:pPr>
        <w:pStyle w:val="a4"/>
        <w:shd w:val="clear" w:color="auto" w:fill="FFFFFF"/>
        <w:spacing w:before="336" w:beforeAutospacing="0" w:after="336" w:afterAutospacing="0"/>
        <w:rPr>
          <w:rFonts w:asciiTheme="minorEastAsia" w:eastAsiaTheme="minorEastAsia" w:hAnsiTheme="minorEastAsia"/>
          <w:color w:val="121212"/>
        </w:rPr>
      </w:pPr>
      <w:r w:rsidRPr="00693E16">
        <w:rPr>
          <w:rFonts w:asciiTheme="minorEastAsia" w:eastAsiaTheme="minorEastAsia" w:hAnsiTheme="minorEastAsia" w:hint="eastAsia"/>
          <w:color w:val="121212"/>
        </w:rPr>
        <w:t>（</w:t>
      </w:r>
      <w:r>
        <w:rPr>
          <w:rFonts w:asciiTheme="minorEastAsia" w:eastAsiaTheme="minorEastAsia" w:hAnsiTheme="minorEastAsia"/>
          <w:color w:val="121212"/>
        </w:rPr>
        <w:t>1</w:t>
      </w:r>
      <w:r w:rsidRPr="00693E16">
        <w:rPr>
          <w:rFonts w:asciiTheme="minorEastAsia" w:eastAsiaTheme="minorEastAsia" w:hAnsiTheme="minorEastAsia" w:hint="eastAsia"/>
          <w:color w:val="121212"/>
        </w:rPr>
        <w:t>）五子棋棋盘的设计</w:t>
      </w:r>
    </w:p>
    <w:p w14:paraId="18234125" w14:textId="783C0C2D" w:rsidR="00693E16" w:rsidRPr="00693E16" w:rsidRDefault="00693E16" w:rsidP="00693E16">
      <w:pPr>
        <w:pStyle w:val="a4"/>
        <w:shd w:val="clear" w:color="auto" w:fill="FFFFFF"/>
        <w:spacing w:before="336" w:beforeAutospacing="0" w:after="336" w:afterAutospacing="0"/>
        <w:rPr>
          <w:rFonts w:asciiTheme="minorEastAsia" w:eastAsiaTheme="minorEastAsia" w:hAnsiTheme="minorEastAsia"/>
          <w:color w:val="121212"/>
        </w:rPr>
      </w:pPr>
      <w:r w:rsidRPr="00693E16">
        <w:rPr>
          <w:rFonts w:asciiTheme="minorEastAsia" w:eastAsiaTheme="minorEastAsia" w:hAnsiTheme="minorEastAsia" w:hint="eastAsia"/>
          <w:color w:val="121212"/>
        </w:rPr>
        <w:t>（</w:t>
      </w:r>
      <w:r>
        <w:rPr>
          <w:rFonts w:asciiTheme="minorEastAsia" w:eastAsiaTheme="minorEastAsia" w:hAnsiTheme="minorEastAsia"/>
          <w:color w:val="121212"/>
        </w:rPr>
        <w:t>2</w:t>
      </w:r>
      <w:r w:rsidRPr="00693E16">
        <w:rPr>
          <w:rFonts w:asciiTheme="minorEastAsia" w:eastAsiaTheme="minorEastAsia" w:hAnsiTheme="minorEastAsia" w:hint="eastAsia"/>
          <w:color w:val="121212"/>
        </w:rPr>
        <w:t>）五子棋棋子的设计</w:t>
      </w:r>
    </w:p>
    <w:p w14:paraId="1B86F61B" w14:textId="0C6728DF" w:rsidR="00693E16" w:rsidRPr="00693E16" w:rsidRDefault="00693E16" w:rsidP="00693E16">
      <w:pPr>
        <w:pStyle w:val="a4"/>
        <w:shd w:val="clear" w:color="auto" w:fill="FFFFFF"/>
        <w:spacing w:before="336" w:beforeAutospacing="0" w:after="336" w:afterAutospacing="0"/>
        <w:rPr>
          <w:rFonts w:asciiTheme="minorEastAsia" w:eastAsiaTheme="minorEastAsia" w:hAnsiTheme="minorEastAsia"/>
          <w:color w:val="121212"/>
        </w:rPr>
      </w:pPr>
      <w:r w:rsidRPr="00693E16">
        <w:rPr>
          <w:rFonts w:asciiTheme="minorEastAsia" w:eastAsiaTheme="minorEastAsia" w:hAnsiTheme="minorEastAsia" w:hint="eastAsia"/>
          <w:color w:val="121212"/>
        </w:rPr>
        <w:t>（</w:t>
      </w:r>
      <w:r>
        <w:rPr>
          <w:rFonts w:asciiTheme="minorEastAsia" w:eastAsiaTheme="minorEastAsia" w:hAnsiTheme="minorEastAsia"/>
          <w:color w:val="121212"/>
        </w:rPr>
        <w:t>3</w:t>
      </w:r>
      <w:r w:rsidRPr="00693E16">
        <w:rPr>
          <w:rFonts w:asciiTheme="minorEastAsia" w:eastAsiaTheme="minorEastAsia" w:hAnsiTheme="minorEastAsia" w:hint="eastAsia"/>
          <w:color w:val="121212"/>
        </w:rPr>
        <w:t>）黑白双方轮流落子的实现</w:t>
      </w:r>
    </w:p>
    <w:p w14:paraId="239C3AD8" w14:textId="1178F3F9" w:rsidR="00693E16" w:rsidRPr="00693E16" w:rsidRDefault="00693E16" w:rsidP="00693E16">
      <w:pPr>
        <w:pStyle w:val="a4"/>
        <w:shd w:val="clear" w:color="auto" w:fill="FFFFFF"/>
        <w:spacing w:before="336" w:beforeAutospacing="0" w:after="336" w:afterAutospacing="0"/>
        <w:rPr>
          <w:rFonts w:asciiTheme="minorEastAsia" w:eastAsiaTheme="minorEastAsia" w:hAnsiTheme="minorEastAsia"/>
          <w:color w:val="121212"/>
        </w:rPr>
      </w:pPr>
      <w:r w:rsidRPr="00693E16">
        <w:rPr>
          <w:rFonts w:asciiTheme="minorEastAsia" w:eastAsiaTheme="minorEastAsia" w:hAnsiTheme="minorEastAsia" w:hint="eastAsia"/>
          <w:color w:val="121212"/>
        </w:rPr>
        <w:t>（</w:t>
      </w:r>
      <w:r>
        <w:rPr>
          <w:rFonts w:asciiTheme="minorEastAsia" w:eastAsiaTheme="minorEastAsia" w:hAnsiTheme="minorEastAsia"/>
          <w:color w:val="121212"/>
        </w:rPr>
        <w:t>4</w:t>
      </w:r>
      <w:r w:rsidRPr="00693E16">
        <w:rPr>
          <w:rFonts w:asciiTheme="minorEastAsia" w:eastAsiaTheme="minorEastAsia" w:hAnsiTheme="minorEastAsia" w:hint="eastAsia"/>
          <w:color w:val="121212"/>
        </w:rPr>
        <w:t>）棋局的悔棋功能</w:t>
      </w:r>
    </w:p>
    <w:p w14:paraId="3B8A482C" w14:textId="39A43F11" w:rsidR="00693E16" w:rsidRPr="00693E16" w:rsidRDefault="00693E16" w:rsidP="00693E16">
      <w:pPr>
        <w:pStyle w:val="a4"/>
        <w:shd w:val="clear" w:color="auto" w:fill="FFFFFF"/>
        <w:spacing w:before="336" w:beforeAutospacing="0" w:after="336" w:afterAutospacing="0"/>
        <w:rPr>
          <w:rFonts w:asciiTheme="minorEastAsia" w:eastAsiaTheme="minorEastAsia" w:hAnsiTheme="minorEastAsia"/>
          <w:color w:val="121212"/>
        </w:rPr>
      </w:pPr>
      <w:r w:rsidRPr="00693E16">
        <w:rPr>
          <w:rFonts w:asciiTheme="minorEastAsia" w:eastAsiaTheme="minorEastAsia" w:hAnsiTheme="minorEastAsia" w:hint="eastAsia"/>
          <w:color w:val="121212"/>
        </w:rPr>
        <w:t>（</w:t>
      </w:r>
      <w:r>
        <w:rPr>
          <w:rFonts w:asciiTheme="minorEastAsia" w:eastAsiaTheme="minorEastAsia" w:hAnsiTheme="minorEastAsia"/>
          <w:color w:val="121212"/>
        </w:rPr>
        <w:t>5</w:t>
      </w:r>
      <w:r w:rsidRPr="00693E16">
        <w:rPr>
          <w:rFonts w:asciiTheme="minorEastAsia" w:eastAsiaTheme="minorEastAsia" w:hAnsiTheme="minorEastAsia" w:hint="eastAsia"/>
          <w:color w:val="121212"/>
        </w:rPr>
        <w:t>）棋局进行时的退出功能</w:t>
      </w:r>
    </w:p>
    <w:p w14:paraId="42FF9E0F" w14:textId="3B3F92C9" w:rsidR="00693E16" w:rsidRPr="00693E16" w:rsidRDefault="00693E16" w:rsidP="00693E16">
      <w:pPr>
        <w:pStyle w:val="a4"/>
        <w:shd w:val="clear" w:color="auto" w:fill="FFFFFF"/>
        <w:spacing w:before="336" w:beforeAutospacing="0" w:after="336" w:afterAutospacing="0"/>
        <w:rPr>
          <w:rFonts w:asciiTheme="minorEastAsia" w:eastAsiaTheme="minorEastAsia" w:hAnsiTheme="minorEastAsia"/>
          <w:color w:val="121212"/>
        </w:rPr>
      </w:pPr>
      <w:r w:rsidRPr="00693E16">
        <w:rPr>
          <w:rFonts w:asciiTheme="minorEastAsia" w:eastAsiaTheme="minorEastAsia" w:hAnsiTheme="minorEastAsia" w:hint="eastAsia"/>
          <w:color w:val="121212"/>
        </w:rPr>
        <w:t>（</w:t>
      </w:r>
      <w:r>
        <w:rPr>
          <w:rFonts w:asciiTheme="minorEastAsia" w:eastAsiaTheme="minorEastAsia" w:hAnsiTheme="minorEastAsia"/>
          <w:color w:val="121212"/>
        </w:rPr>
        <w:t>6</w:t>
      </w:r>
      <w:r w:rsidRPr="00693E16">
        <w:rPr>
          <w:rFonts w:asciiTheme="minorEastAsia" w:eastAsiaTheme="minorEastAsia" w:hAnsiTheme="minorEastAsia" w:hint="eastAsia"/>
          <w:color w:val="121212"/>
        </w:rPr>
        <w:t>）胜负的判定</w:t>
      </w:r>
    </w:p>
    <w:p w14:paraId="635F6DFA" w14:textId="1F051331" w:rsidR="00693E16" w:rsidRPr="00693E16" w:rsidRDefault="00693E16" w:rsidP="00693E16">
      <w:pPr>
        <w:pStyle w:val="a4"/>
        <w:shd w:val="clear" w:color="auto" w:fill="FFFFFF"/>
        <w:spacing w:before="336" w:beforeAutospacing="0" w:after="336" w:afterAutospacing="0"/>
        <w:rPr>
          <w:rFonts w:asciiTheme="minorEastAsia" w:eastAsiaTheme="minorEastAsia" w:hAnsiTheme="minorEastAsia"/>
          <w:color w:val="121212"/>
        </w:rPr>
      </w:pPr>
      <w:r w:rsidRPr="00693E16">
        <w:rPr>
          <w:rFonts w:asciiTheme="minorEastAsia" w:eastAsiaTheme="minorEastAsia" w:hAnsiTheme="minorEastAsia" w:hint="eastAsia"/>
          <w:color w:val="121212"/>
        </w:rPr>
        <w:t>（</w:t>
      </w:r>
      <w:r>
        <w:rPr>
          <w:rFonts w:asciiTheme="minorEastAsia" w:eastAsiaTheme="minorEastAsia" w:hAnsiTheme="minorEastAsia"/>
          <w:color w:val="121212"/>
        </w:rPr>
        <w:t>7</w:t>
      </w:r>
      <w:r w:rsidRPr="00693E16">
        <w:rPr>
          <w:rFonts w:asciiTheme="minorEastAsia" w:eastAsiaTheme="minorEastAsia" w:hAnsiTheme="minorEastAsia" w:hint="eastAsia"/>
          <w:color w:val="121212"/>
        </w:rPr>
        <w:t>）人工智能算法</w:t>
      </w:r>
    </w:p>
    <w:p w14:paraId="3A0DDA3C" w14:textId="77777777" w:rsidR="0075035E" w:rsidRPr="00693E16" w:rsidRDefault="0075035E">
      <w:pPr>
        <w:spacing w:line="264" w:lineRule="auto"/>
        <w:ind w:leftChars="300" w:left="630"/>
      </w:pPr>
    </w:p>
    <w:p w14:paraId="407A054A" w14:textId="77777777" w:rsidR="0075035E" w:rsidRDefault="007A0123">
      <w:pPr>
        <w:spacing w:line="264" w:lineRule="auto"/>
        <w:ind w:firstLineChars="100" w:firstLine="280"/>
        <w:rPr>
          <w:sz w:val="28"/>
          <w:szCs w:val="28"/>
        </w:rPr>
      </w:pPr>
      <w:r>
        <w:rPr>
          <w:rFonts w:hint="eastAsia"/>
          <w:sz w:val="28"/>
          <w:szCs w:val="28"/>
        </w:rPr>
        <w:t>2.2</w:t>
      </w:r>
      <w:r>
        <w:rPr>
          <w:rFonts w:hint="eastAsia"/>
          <w:sz w:val="28"/>
          <w:szCs w:val="28"/>
        </w:rPr>
        <w:t>游戏玩法</w:t>
      </w:r>
    </w:p>
    <w:p w14:paraId="3185E528" w14:textId="553EC30E" w:rsidR="00693E16" w:rsidRDefault="00693E16">
      <w:pPr>
        <w:spacing w:line="264" w:lineRule="auto"/>
        <w:ind w:firstLineChars="100" w:firstLine="240"/>
        <w:rPr>
          <w:rFonts w:asciiTheme="minorEastAsia" w:hAnsiTheme="minorEastAsia"/>
          <w:color w:val="121212"/>
          <w:sz w:val="24"/>
          <w:shd w:val="clear" w:color="auto" w:fill="FFFFFF"/>
        </w:rPr>
      </w:pPr>
      <w:r w:rsidRPr="00CA01F4">
        <w:rPr>
          <w:rFonts w:asciiTheme="minorEastAsia" w:hAnsiTheme="minorEastAsia" w:hint="eastAsia"/>
          <w:color w:val="121212"/>
          <w:sz w:val="24"/>
          <w:shd w:val="clear" w:color="auto" w:fill="FFFFFF"/>
        </w:rPr>
        <w:t>游戏的行棋顺序为：黑先、白后，黑棋第一子从天元开始相互依次落子,任一方先在棋盘上形成横向或竖向或斜向的连续的颜色相同的五个以上(含五个)棋</w:t>
      </w:r>
      <w:r w:rsidRPr="00CA01F4">
        <w:rPr>
          <w:rFonts w:asciiTheme="minorEastAsia" w:hAnsiTheme="minorEastAsia" w:hint="eastAsia"/>
          <w:color w:val="121212"/>
          <w:sz w:val="24"/>
          <w:shd w:val="clear" w:color="auto" w:fill="FFFFFF"/>
        </w:rPr>
        <w:lastRenderedPageBreak/>
        <w:t>子则该方为胜。</w:t>
      </w:r>
    </w:p>
    <w:p w14:paraId="63CDC0EF" w14:textId="77777777" w:rsidR="00A419F9" w:rsidRDefault="00A419F9">
      <w:pPr>
        <w:spacing w:line="264" w:lineRule="auto"/>
        <w:ind w:firstLineChars="100" w:firstLine="240"/>
        <w:rPr>
          <w:sz w:val="24"/>
        </w:rPr>
      </w:pPr>
    </w:p>
    <w:p w14:paraId="2B45F686" w14:textId="20BDEEFB" w:rsidR="0075035E" w:rsidRDefault="007A0123">
      <w:pPr>
        <w:spacing w:line="264" w:lineRule="auto"/>
        <w:ind w:firstLineChars="100" w:firstLine="280"/>
        <w:rPr>
          <w:sz w:val="28"/>
          <w:szCs w:val="28"/>
        </w:rPr>
      </w:pPr>
      <w:r>
        <w:rPr>
          <w:rFonts w:hint="eastAsia"/>
          <w:sz w:val="28"/>
          <w:szCs w:val="28"/>
        </w:rPr>
        <w:t>2.3</w:t>
      </w:r>
      <w:r>
        <w:rPr>
          <w:rFonts w:hint="eastAsia"/>
          <w:sz w:val="28"/>
          <w:szCs w:val="28"/>
        </w:rPr>
        <w:t>游戏特色</w:t>
      </w:r>
    </w:p>
    <w:p w14:paraId="34DEFCF1" w14:textId="2672981E" w:rsidR="00A419F9" w:rsidRPr="00A419F9" w:rsidRDefault="00A419F9" w:rsidP="00A419F9">
      <w:pPr>
        <w:widowControl/>
        <w:shd w:val="clear" w:color="auto" w:fill="FFFFFF"/>
        <w:spacing w:line="264" w:lineRule="auto"/>
        <w:ind w:firstLineChars="100" w:firstLine="240"/>
        <w:jc w:val="left"/>
        <w:outlineLvl w:val="1"/>
        <w:rPr>
          <w:rFonts w:asciiTheme="minorEastAsia" w:hAnsiTheme="minorEastAsia" w:cs="宋体"/>
          <w:color w:val="121212"/>
          <w:kern w:val="0"/>
          <w:sz w:val="24"/>
        </w:rPr>
      </w:pPr>
      <w:r>
        <w:rPr>
          <w:rFonts w:asciiTheme="minorEastAsia" w:hAnsiTheme="minorEastAsia" w:cs="宋体" w:hint="eastAsia"/>
          <w:color w:val="121212"/>
          <w:kern w:val="0"/>
          <w:sz w:val="24"/>
        </w:rPr>
        <w:t>可以</w:t>
      </w:r>
      <w:r w:rsidRPr="00A419F9">
        <w:rPr>
          <w:rFonts w:asciiTheme="minorEastAsia" w:hAnsiTheme="minorEastAsia" w:cs="宋体" w:hint="eastAsia"/>
          <w:color w:val="121212"/>
          <w:kern w:val="0"/>
          <w:sz w:val="24"/>
        </w:rPr>
        <w:t>实现人机对战</w:t>
      </w:r>
    </w:p>
    <w:p w14:paraId="699A6B30" w14:textId="77777777" w:rsidR="00A419F9" w:rsidRPr="00A419F9" w:rsidRDefault="00A419F9" w:rsidP="00A419F9">
      <w:pPr>
        <w:widowControl/>
        <w:shd w:val="clear" w:color="auto" w:fill="FFFFFF"/>
        <w:spacing w:line="264" w:lineRule="auto"/>
        <w:ind w:firstLine="100"/>
        <w:jc w:val="left"/>
        <w:rPr>
          <w:rFonts w:asciiTheme="minorEastAsia" w:hAnsiTheme="minorEastAsia" w:cs="宋体"/>
          <w:color w:val="121212"/>
          <w:kern w:val="0"/>
          <w:sz w:val="24"/>
        </w:rPr>
      </w:pPr>
      <w:r w:rsidRPr="00A419F9">
        <w:rPr>
          <w:rFonts w:asciiTheme="minorEastAsia" w:hAnsiTheme="minorEastAsia" w:cs="宋体" w:hint="eastAsia"/>
          <w:color w:val="121212"/>
          <w:kern w:val="0"/>
          <w:sz w:val="24"/>
        </w:rPr>
        <w:t>该模块功能的实现是在实现画出棋盘模块、画出棋子模块、设置棋局规则模块、悔棋功能模块、判断输赢模块而的基础之上而实现的。</w:t>
      </w:r>
    </w:p>
    <w:p w14:paraId="640EFA46" w14:textId="77777777" w:rsidR="00A419F9" w:rsidRPr="00A419F9" w:rsidRDefault="00A419F9" w:rsidP="00A419F9">
      <w:pPr>
        <w:widowControl/>
        <w:shd w:val="clear" w:color="auto" w:fill="FFFFFF"/>
        <w:spacing w:line="264" w:lineRule="auto"/>
        <w:ind w:firstLine="100"/>
        <w:jc w:val="left"/>
        <w:rPr>
          <w:rFonts w:asciiTheme="minorEastAsia" w:hAnsiTheme="minorEastAsia" w:cs="宋体"/>
          <w:color w:val="121212"/>
          <w:kern w:val="0"/>
          <w:sz w:val="24"/>
        </w:rPr>
      </w:pPr>
      <w:r w:rsidRPr="00A419F9">
        <w:rPr>
          <w:rFonts w:asciiTheme="minorEastAsia" w:hAnsiTheme="minorEastAsia" w:cs="宋体" w:hint="eastAsia"/>
          <w:color w:val="121212"/>
          <w:kern w:val="0"/>
          <w:sz w:val="24"/>
        </w:rPr>
        <w:t>实现了上述模块以后，开始设计并实现人机对战功能。本游戏系统中此模块主要分为了以下几个功能模块：</w:t>
      </w:r>
    </w:p>
    <w:p w14:paraId="2DA42BE5" w14:textId="77777777" w:rsidR="00A419F9" w:rsidRPr="00A419F9" w:rsidRDefault="00A419F9" w:rsidP="00A419F9">
      <w:pPr>
        <w:widowControl/>
        <w:numPr>
          <w:ilvl w:val="0"/>
          <w:numId w:val="2"/>
        </w:numPr>
        <w:shd w:val="clear" w:color="auto" w:fill="FFFFFF"/>
        <w:spacing w:line="264" w:lineRule="auto"/>
        <w:ind w:left="0" w:firstLine="100"/>
        <w:jc w:val="left"/>
        <w:rPr>
          <w:rFonts w:asciiTheme="minorEastAsia" w:hAnsiTheme="minorEastAsia" w:cs="宋体"/>
          <w:color w:val="121212"/>
          <w:kern w:val="0"/>
          <w:sz w:val="24"/>
        </w:rPr>
      </w:pPr>
      <w:r w:rsidRPr="00A419F9">
        <w:rPr>
          <w:rFonts w:asciiTheme="minorEastAsia" w:hAnsiTheme="minorEastAsia" w:cs="宋体" w:hint="eastAsia"/>
          <w:color w:val="121212"/>
          <w:kern w:val="0"/>
          <w:sz w:val="24"/>
        </w:rPr>
        <w:t>设置先手功能</w:t>
      </w:r>
    </w:p>
    <w:p w14:paraId="0E34A937" w14:textId="77777777" w:rsidR="00A419F9" w:rsidRPr="00A419F9" w:rsidRDefault="00A419F9" w:rsidP="00A419F9">
      <w:pPr>
        <w:widowControl/>
        <w:numPr>
          <w:ilvl w:val="0"/>
          <w:numId w:val="2"/>
        </w:numPr>
        <w:shd w:val="clear" w:color="auto" w:fill="FFFFFF"/>
        <w:spacing w:line="264" w:lineRule="auto"/>
        <w:ind w:left="0" w:firstLine="100"/>
        <w:jc w:val="left"/>
        <w:rPr>
          <w:rFonts w:asciiTheme="minorEastAsia" w:hAnsiTheme="minorEastAsia" w:cs="宋体"/>
          <w:color w:val="121212"/>
          <w:kern w:val="0"/>
          <w:sz w:val="24"/>
        </w:rPr>
      </w:pPr>
      <w:r w:rsidRPr="00A419F9">
        <w:rPr>
          <w:rFonts w:asciiTheme="minorEastAsia" w:hAnsiTheme="minorEastAsia" w:cs="宋体" w:hint="eastAsia"/>
          <w:color w:val="121212"/>
          <w:kern w:val="0"/>
          <w:sz w:val="24"/>
        </w:rPr>
        <w:t>电脑智能落子功能</w:t>
      </w:r>
    </w:p>
    <w:p w14:paraId="154C5F3A" w14:textId="77777777" w:rsidR="00A419F9" w:rsidRPr="00A419F9" w:rsidRDefault="00A419F9" w:rsidP="00A419F9">
      <w:pPr>
        <w:widowControl/>
        <w:numPr>
          <w:ilvl w:val="0"/>
          <w:numId w:val="2"/>
        </w:numPr>
        <w:shd w:val="clear" w:color="auto" w:fill="FFFFFF"/>
        <w:spacing w:line="264" w:lineRule="auto"/>
        <w:ind w:left="0" w:firstLine="100"/>
        <w:jc w:val="left"/>
        <w:rPr>
          <w:rFonts w:asciiTheme="minorEastAsia" w:hAnsiTheme="minorEastAsia" w:cs="宋体"/>
          <w:color w:val="121212"/>
          <w:kern w:val="0"/>
          <w:sz w:val="24"/>
        </w:rPr>
      </w:pPr>
      <w:r w:rsidRPr="00A419F9">
        <w:rPr>
          <w:rFonts w:asciiTheme="minorEastAsia" w:hAnsiTheme="minorEastAsia" w:cs="宋体" w:hint="eastAsia"/>
          <w:color w:val="121212"/>
          <w:kern w:val="0"/>
          <w:sz w:val="24"/>
        </w:rPr>
        <w:t>可以悔棋、退出</w:t>
      </w:r>
    </w:p>
    <w:p w14:paraId="2DEDE90C" w14:textId="77777777" w:rsidR="00A419F9" w:rsidRPr="00A419F9" w:rsidRDefault="00A419F9" w:rsidP="00A419F9">
      <w:pPr>
        <w:widowControl/>
        <w:numPr>
          <w:ilvl w:val="0"/>
          <w:numId w:val="2"/>
        </w:numPr>
        <w:shd w:val="clear" w:color="auto" w:fill="FFFFFF"/>
        <w:spacing w:line="264" w:lineRule="auto"/>
        <w:ind w:left="0" w:firstLine="100"/>
        <w:jc w:val="left"/>
        <w:rPr>
          <w:rFonts w:asciiTheme="minorEastAsia" w:hAnsiTheme="minorEastAsia" w:cs="宋体"/>
          <w:color w:val="121212"/>
          <w:kern w:val="0"/>
          <w:sz w:val="24"/>
        </w:rPr>
      </w:pPr>
      <w:r w:rsidRPr="00A419F9">
        <w:rPr>
          <w:rFonts w:asciiTheme="minorEastAsia" w:hAnsiTheme="minorEastAsia" w:cs="宋体" w:hint="eastAsia"/>
          <w:color w:val="121212"/>
          <w:kern w:val="0"/>
          <w:sz w:val="24"/>
        </w:rPr>
        <w:t>显示输赢</w:t>
      </w:r>
    </w:p>
    <w:p w14:paraId="449FB772" w14:textId="77777777" w:rsidR="0075035E" w:rsidRDefault="0075035E">
      <w:pPr>
        <w:spacing w:line="264" w:lineRule="auto"/>
        <w:ind w:leftChars="300" w:left="630"/>
        <w:rPr>
          <w:sz w:val="24"/>
        </w:rPr>
      </w:pPr>
    </w:p>
    <w:p w14:paraId="3E4D69BB" w14:textId="7CF85D14" w:rsidR="0075035E" w:rsidRDefault="007A0123">
      <w:pPr>
        <w:numPr>
          <w:ilvl w:val="0"/>
          <w:numId w:val="1"/>
        </w:numPr>
        <w:spacing w:line="264" w:lineRule="auto"/>
        <w:rPr>
          <w:b/>
          <w:bCs/>
          <w:sz w:val="36"/>
          <w:szCs w:val="36"/>
        </w:rPr>
      </w:pPr>
      <w:r>
        <w:rPr>
          <w:rFonts w:hint="eastAsia"/>
          <w:b/>
          <w:bCs/>
          <w:sz w:val="36"/>
          <w:szCs w:val="36"/>
        </w:rPr>
        <w:t>产品排期</w:t>
      </w:r>
    </w:p>
    <w:p w14:paraId="3ADDF231" w14:textId="77777777" w:rsidR="0075035E" w:rsidRDefault="007A0123">
      <w:pPr>
        <w:spacing w:line="264" w:lineRule="auto"/>
        <w:rPr>
          <w:sz w:val="28"/>
          <w:szCs w:val="28"/>
        </w:rPr>
      </w:pPr>
      <w:r>
        <w:rPr>
          <w:rFonts w:hint="eastAsia"/>
          <w:sz w:val="28"/>
          <w:szCs w:val="28"/>
        </w:rPr>
        <w:t xml:space="preserve">  3.1</w:t>
      </w:r>
      <w:r>
        <w:rPr>
          <w:rFonts w:hint="eastAsia"/>
          <w:sz w:val="28"/>
          <w:szCs w:val="28"/>
        </w:rPr>
        <w:t>产品排期</w:t>
      </w:r>
    </w:p>
    <w:p w14:paraId="6FA111AC" w14:textId="3517BFFB" w:rsidR="0075035E" w:rsidRDefault="007A0123">
      <w:pPr>
        <w:spacing w:line="264" w:lineRule="auto"/>
      </w:pPr>
      <w:r>
        <w:rPr>
          <w:rFonts w:hint="eastAsia"/>
        </w:rPr>
        <w:t xml:space="preserve">   </w:t>
      </w:r>
      <w:r w:rsidR="0075684B" w:rsidRPr="0075684B">
        <w:rPr>
          <w:noProof/>
        </w:rPr>
        <w:drawing>
          <wp:inline distT="0" distB="0" distL="0" distR="0" wp14:anchorId="6B2CCA23" wp14:editId="5EC53126">
            <wp:extent cx="5274310" cy="2649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49220"/>
                    </a:xfrm>
                    <a:prstGeom prst="rect">
                      <a:avLst/>
                    </a:prstGeom>
                  </pic:spPr>
                </pic:pic>
              </a:graphicData>
            </a:graphic>
          </wp:inline>
        </w:drawing>
      </w:r>
    </w:p>
    <w:p w14:paraId="112FE574" w14:textId="780F9AB1" w:rsidR="0075035E" w:rsidRDefault="007A0123">
      <w:pPr>
        <w:spacing w:line="288" w:lineRule="auto"/>
        <w:rPr>
          <w:sz w:val="28"/>
          <w:szCs w:val="28"/>
        </w:rPr>
      </w:pPr>
      <w:r>
        <w:rPr>
          <w:rFonts w:hint="eastAsia"/>
        </w:rPr>
        <w:t xml:space="preserve"> </w:t>
      </w:r>
      <w:r>
        <w:rPr>
          <w:rFonts w:hint="eastAsia"/>
          <w:sz w:val="28"/>
          <w:szCs w:val="28"/>
        </w:rPr>
        <w:t xml:space="preserve"> </w:t>
      </w:r>
      <w:r w:rsidR="00A57270">
        <w:rPr>
          <w:sz w:val="28"/>
          <w:szCs w:val="28"/>
        </w:rPr>
        <w:t xml:space="preserve"> </w:t>
      </w:r>
    </w:p>
    <w:sectPr w:rsidR="007503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A3066"/>
    <w:multiLevelType w:val="multilevel"/>
    <w:tmpl w:val="FBCE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3E6711"/>
    <w:multiLevelType w:val="singleLevel"/>
    <w:tmpl w:val="7F3E6711"/>
    <w:lvl w:ilvl="0">
      <w:start w:val="1"/>
      <w:numFmt w:val="chineseCounting"/>
      <w:suff w:val="nothing"/>
      <w:lvlText w:val="%1．"/>
      <w:lvlJc w:val="left"/>
      <w:rPr>
        <w:rFonts w:hint="eastAsia"/>
      </w:rPr>
    </w:lvl>
  </w:abstractNum>
  <w:num w:numId="1" w16cid:durableId="416051045">
    <w:abstractNumId w:val="1"/>
  </w:num>
  <w:num w:numId="2" w16cid:durableId="191169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2Y0YzgyM2EzMDIwYzgyNzQ0NGViOWYzODkwOTA2MmIifQ=="/>
  </w:docVars>
  <w:rsids>
    <w:rsidRoot w:val="0075035E"/>
    <w:rsid w:val="00693E16"/>
    <w:rsid w:val="0075035E"/>
    <w:rsid w:val="0075684B"/>
    <w:rsid w:val="007A0123"/>
    <w:rsid w:val="007D1E81"/>
    <w:rsid w:val="00A419F9"/>
    <w:rsid w:val="00A57270"/>
    <w:rsid w:val="00CA01F4"/>
    <w:rsid w:val="00FA0D41"/>
    <w:rsid w:val="0F020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8D85C"/>
  <w15:docId w15:val="{B2B90411-F09A-40AD-BA04-4B025D3C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link w:val="20"/>
    <w:uiPriority w:val="9"/>
    <w:qFormat/>
    <w:rsid w:val="00A419F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693E16"/>
    <w:pPr>
      <w:widowControl/>
      <w:spacing w:before="100" w:beforeAutospacing="1" w:after="100" w:afterAutospacing="1"/>
      <w:jc w:val="left"/>
    </w:pPr>
    <w:rPr>
      <w:rFonts w:ascii="宋体" w:eastAsia="宋体" w:hAnsi="宋体" w:cs="宋体"/>
      <w:kern w:val="0"/>
      <w:sz w:val="24"/>
    </w:rPr>
  </w:style>
  <w:style w:type="character" w:customStyle="1" w:styleId="20">
    <w:name w:val="标题 2 字符"/>
    <w:basedOn w:val="a0"/>
    <w:link w:val="2"/>
    <w:uiPriority w:val="9"/>
    <w:rsid w:val="00A419F9"/>
    <w:rPr>
      <w:rFonts w:ascii="宋体" w:eastAsia="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72734">
      <w:bodyDiv w:val="1"/>
      <w:marLeft w:val="0"/>
      <w:marRight w:val="0"/>
      <w:marTop w:val="0"/>
      <w:marBottom w:val="0"/>
      <w:divBdr>
        <w:top w:val="none" w:sz="0" w:space="0" w:color="auto"/>
        <w:left w:val="none" w:sz="0" w:space="0" w:color="auto"/>
        <w:bottom w:val="none" w:sz="0" w:space="0" w:color="auto"/>
        <w:right w:val="none" w:sz="0" w:space="0" w:color="auto"/>
      </w:divBdr>
    </w:div>
    <w:div w:id="1133326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2205985721</dc:creator>
  <cp:lastModifiedBy>1774390978@qq.com</cp:lastModifiedBy>
  <cp:revision>2</cp:revision>
  <dcterms:created xsi:type="dcterms:W3CDTF">2022-06-30T06:11:00Z</dcterms:created>
  <dcterms:modified xsi:type="dcterms:W3CDTF">2022-06-30T06:11:00Z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55112C3621B24E8CAE71A003BAD66F40</vt:lpwstr>
  </property>
</Properties>
</file>