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jc w:val="center"/>
        <w:rPr>
          <w:rFonts w:ascii="Cambria" w:cs="Cambria" w:eastAsia="Cambria" w:hAnsi="Cambria"/>
          <w:b w:val="1"/>
          <w:color w:val="3c78d8"/>
          <w:u w:val="single"/>
        </w:rPr>
      </w:pPr>
      <w:bookmarkStart w:colFirst="0" w:colLast="0" w:name="_iun70z2epken" w:id="0"/>
      <w:bookmarkEnd w:id="0"/>
      <w:r w:rsidDel="00000000" w:rsidR="00000000" w:rsidRPr="00000000">
        <w:rPr>
          <w:rFonts w:ascii="Cambria" w:cs="Cambria" w:eastAsia="Cambria" w:hAnsi="Cambria"/>
          <w:b w:val="1"/>
          <w:color w:val="3c78d8"/>
          <w:u w:val="single"/>
          <w:rtl w:val="0"/>
        </w:rPr>
        <w:t xml:space="preserve">Project Proposal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 Web Scraping &amp; Data Visualization Application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je9d8ddfppw" w:id="1"/>
      <w:bookmarkEnd w:id="1"/>
      <w:r w:rsidDel="00000000" w:rsidR="00000000" w:rsidRPr="00000000">
        <w:rPr>
          <w:b w:val="1"/>
          <w:color w:val="000000"/>
          <w:sz w:val="26"/>
          <w:szCs w:val="26"/>
          <w:rtl w:val="0"/>
        </w:rPr>
        <w:t xml:space="preserve">Team Members</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b w:val="1"/>
          <w:rtl w:val="0"/>
        </w:rPr>
        <w:t xml:space="preserve">Biswajit Kumar</w:t>
      </w:r>
      <w:r w:rsidDel="00000000" w:rsidR="00000000" w:rsidRPr="00000000">
        <w:rPr>
          <w:rtl w:val="0"/>
        </w:rPr>
        <w:t xml:space="preserve"> (Full Stack Developer)</w:t>
        <w:br w:type="textWrapping"/>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ojgqyn3zww8s"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6">
      <w:pPr>
        <w:spacing w:after="240" w:before="240" w:lineRule="auto"/>
        <w:rPr/>
      </w:pPr>
      <w:r w:rsidDel="00000000" w:rsidR="00000000" w:rsidRPr="00000000">
        <w:rPr>
          <w:rtl w:val="0"/>
        </w:rPr>
        <w:t xml:space="preserve">Extracting and analyzing product details from web pages manually can be time-consuming and inefficient. Many users struggle to obtain structured insights from unstructured web data. Existing tools either lack ease of use or fail to provide real-time visual analytics.</w:t>
      </w:r>
    </w:p>
    <w:p w:rsidR="00000000" w:rsidDel="00000000" w:rsidP="00000000" w:rsidRDefault="00000000" w:rsidRPr="00000000" w14:paraId="00000007">
      <w:pPr>
        <w:spacing w:after="240" w:before="240" w:lineRule="auto"/>
        <w:rPr/>
      </w:pPr>
      <w:r w:rsidDel="00000000" w:rsidR="00000000" w:rsidRPr="00000000">
        <w:rPr>
          <w:rtl w:val="0"/>
        </w:rPr>
        <w:t xml:space="preserve">This web application aims to solve these issues by offering an automated solution that scrapes product details and relevant metrics from web pages and presents the extracted data visually. The platform enhances decision-making by transforming raw web content into meaningful insights.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k9hrts3at2nm" w:id="3"/>
      <w:bookmarkEnd w:id="3"/>
      <w:r w:rsidDel="00000000" w:rsidR="00000000" w:rsidRPr="00000000">
        <w:rPr>
          <w:b w:val="1"/>
          <w:color w:val="000000"/>
          <w:sz w:val="26"/>
          <w:szCs w:val="26"/>
          <w:rtl w:val="0"/>
        </w:rPr>
        <w:t xml:space="preserve">Objectives</w:t>
      </w:r>
    </w:p>
    <w:p w:rsidR="00000000" w:rsidDel="00000000" w:rsidP="00000000" w:rsidRDefault="00000000" w:rsidRPr="00000000" w14:paraId="00000009">
      <w:pPr>
        <w:numPr>
          <w:ilvl w:val="0"/>
          <w:numId w:val="11"/>
        </w:numPr>
        <w:spacing w:after="0" w:afterAutospacing="0" w:before="240" w:lineRule="auto"/>
        <w:ind w:left="720" w:hanging="360"/>
      </w:pPr>
      <w:r w:rsidDel="00000000" w:rsidR="00000000" w:rsidRPr="00000000">
        <w:rPr>
          <w:b w:val="1"/>
          <w:rtl w:val="0"/>
        </w:rPr>
        <w:t xml:space="preserve">Web Scraping &amp; Data Extraction</w:t>
      </w:r>
      <w:r w:rsidDel="00000000" w:rsidR="00000000" w:rsidRPr="00000000">
        <w:rPr>
          <w:rtl w:val="0"/>
        </w:rPr>
        <w:t xml:space="preserve">: Automatically extract product details and essential metrics from a given web page.</w:t>
        <w:br w:type="textWrapping"/>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b w:val="1"/>
          <w:rtl w:val="0"/>
        </w:rPr>
        <w:t xml:space="preserve">Interactive Data Visualization</w:t>
      </w:r>
      <w:r w:rsidDel="00000000" w:rsidR="00000000" w:rsidRPr="00000000">
        <w:rPr>
          <w:rtl w:val="0"/>
        </w:rPr>
        <w:t xml:space="preserve">: Present extracted information through dynamic graphs and charts.</w:t>
        <w:br w:type="textWrapping"/>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b w:val="1"/>
          <w:rtl w:val="0"/>
        </w:rPr>
        <w:t xml:space="preserve">User-Friendly Interface</w:t>
      </w:r>
      <w:r w:rsidDel="00000000" w:rsidR="00000000" w:rsidRPr="00000000">
        <w:rPr>
          <w:rtl w:val="0"/>
        </w:rPr>
        <w:t xml:space="preserve">: Enable seamless interaction through an intuitive React-based frontend.</w:t>
        <w:br w:type="textWrapping"/>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b w:val="1"/>
          <w:rtl w:val="0"/>
        </w:rPr>
        <w:t xml:space="preserve">Data Processing &amp; Storage</w:t>
      </w:r>
      <w:r w:rsidDel="00000000" w:rsidR="00000000" w:rsidRPr="00000000">
        <w:rPr>
          <w:rtl w:val="0"/>
        </w:rPr>
        <w:t xml:space="preserve">: Efficiently process and store scraped data for quick retrieval.</w:t>
        <w:br w:type="textWrapping"/>
      </w:r>
    </w:p>
    <w:p w:rsidR="00000000" w:rsidDel="00000000" w:rsidP="00000000" w:rsidRDefault="00000000" w:rsidRPr="00000000" w14:paraId="0000000D">
      <w:pPr>
        <w:numPr>
          <w:ilvl w:val="0"/>
          <w:numId w:val="11"/>
        </w:numPr>
        <w:spacing w:after="240" w:before="0" w:beforeAutospacing="0" w:lineRule="auto"/>
        <w:ind w:left="720" w:hanging="360"/>
      </w:pPr>
      <w:r w:rsidDel="00000000" w:rsidR="00000000" w:rsidRPr="00000000">
        <w:rPr>
          <w:b w:val="1"/>
          <w:rtl w:val="0"/>
        </w:rPr>
        <w:t xml:space="preserve">Scalability &amp; Security</w:t>
      </w:r>
      <w:r w:rsidDel="00000000" w:rsidR="00000000" w:rsidRPr="00000000">
        <w:rPr>
          <w:rtl w:val="0"/>
        </w:rPr>
        <w:t xml:space="preserve">: Deploy on a scalable cloud platform while ensuring data security.</w:t>
        <w:br w:type="textWrapping"/>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fmsxiulhukjq" w:id="4"/>
      <w:bookmarkEnd w:id="4"/>
      <w:r w:rsidDel="00000000" w:rsidR="00000000" w:rsidRPr="00000000">
        <w:rPr>
          <w:b w:val="1"/>
          <w:color w:val="000000"/>
          <w:sz w:val="26"/>
          <w:szCs w:val="26"/>
          <w:rtl w:val="0"/>
        </w:rPr>
        <w:t xml:space="preserve">Scope of Work</w:t>
      </w:r>
    </w:p>
    <w:p w:rsidR="00000000" w:rsidDel="00000000" w:rsidP="00000000" w:rsidRDefault="00000000" w:rsidRPr="00000000" w14:paraId="0000000F">
      <w:pPr>
        <w:spacing w:after="240" w:before="240" w:lineRule="auto"/>
        <w:rPr/>
      </w:pPr>
      <w:r w:rsidDel="00000000" w:rsidR="00000000" w:rsidRPr="00000000">
        <w:rPr>
          <w:rtl w:val="0"/>
        </w:rPr>
        <w:t xml:space="preserve">The platform will focus on:</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HTML Link Input &amp; Data Extraction</w:t>
      </w:r>
      <w:r w:rsidDel="00000000" w:rsidR="00000000" w:rsidRPr="00000000">
        <w:rPr>
          <w:rtl w:val="0"/>
        </w:rPr>
        <w:t xml:space="preserve">: Accept an HTML link and extract relevant product details.</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Web Scraping &amp; Data Processing</w:t>
      </w:r>
      <w:r w:rsidDel="00000000" w:rsidR="00000000" w:rsidRPr="00000000">
        <w:rPr>
          <w:rtl w:val="0"/>
        </w:rPr>
        <w:t xml:space="preserve">: Utilize Flask-based backend to fetch and process webpage data.</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Visualization Dashboard</w:t>
      </w:r>
      <w:r w:rsidDel="00000000" w:rsidR="00000000" w:rsidRPr="00000000">
        <w:rPr>
          <w:rtl w:val="0"/>
        </w:rPr>
        <w:t xml:space="preserve">: Display extracted information using interactive charts.</w:t>
        <w:br w:type="textWrapping"/>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User Interaction &amp; Optimization</w:t>
      </w:r>
      <w:r w:rsidDel="00000000" w:rsidR="00000000" w:rsidRPr="00000000">
        <w:rPr>
          <w:rtl w:val="0"/>
        </w:rPr>
        <w:t xml:space="preserve">: Improve response time and accuracy through efficient scraping techniques.</w:t>
        <w:br w:type="textWrapping"/>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b w:val="1"/>
          <w:rtl w:val="0"/>
        </w:rPr>
        <w:t xml:space="preserve">Cloud Deployment &amp; Security</w:t>
      </w:r>
      <w:r w:rsidDel="00000000" w:rsidR="00000000" w:rsidRPr="00000000">
        <w:rPr>
          <w:rtl w:val="0"/>
        </w:rPr>
        <w:t xml:space="preserve">: Deploy the application with a focus on performance and data protection.</w:t>
        <w:br w:type="textWrapping"/>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zez3zfop6g7s" w:id="5"/>
      <w:bookmarkEnd w:id="5"/>
      <w:r w:rsidDel="00000000" w:rsidR="00000000" w:rsidRPr="00000000">
        <w:rPr>
          <w:b w:val="1"/>
          <w:color w:val="000000"/>
          <w:sz w:val="26"/>
          <w:szCs w:val="26"/>
          <w:rtl w:val="0"/>
        </w:rPr>
        <w:t xml:space="preserve">Technology Stack</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Tailwind CSS</w:t>
        <w:br w:type="textWrapping"/>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Flask, BeautifulSoup</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APIs</w:t>
      </w:r>
      <w:r w:rsidDel="00000000" w:rsidR="00000000" w:rsidRPr="00000000">
        <w:rPr>
          <w:rtl w:val="0"/>
        </w:rPr>
        <w:t xml:space="preserve">: Custom Flask APIs for data processing</w:t>
        <w:br w:type="textWrapping"/>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Vercel, render</w:t>
        <w:br w:type="textWrapping"/>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hpbm0wn09ah" w:id="6"/>
      <w:bookmarkEnd w:id="6"/>
      <w:r w:rsidDel="00000000" w:rsidR="00000000" w:rsidRPr="00000000">
        <w:rPr>
          <w:b w:val="1"/>
          <w:color w:val="000000"/>
          <w:sz w:val="26"/>
          <w:szCs w:val="26"/>
          <w:rtl w:val="0"/>
        </w:rPr>
        <w:t xml:space="preserve">Methodology &amp; Implementation Plan</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azde57lahhy6" w:id="7"/>
      <w:bookmarkEnd w:id="7"/>
      <w:r w:rsidDel="00000000" w:rsidR="00000000" w:rsidRPr="00000000">
        <w:rPr>
          <w:b w:val="1"/>
          <w:color w:val="000000"/>
          <w:sz w:val="22"/>
          <w:szCs w:val="22"/>
          <w:rtl w:val="0"/>
        </w:rPr>
        <w:t xml:space="preserve">Phase 1: Research &amp; Planning (Week 01)</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Define project scope and requirements.</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Design system architecture and data flow diagrams.</w:t>
        <w:br w:type="textWrapping"/>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rtl w:val="0"/>
        </w:rPr>
        <w:t xml:space="preserve">Identify key functionalities, such as scraping techniques and data visualization.</w:t>
        <w:br w:type="textWrapping"/>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wcknlf4ka1l5" w:id="8"/>
      <w:bookmarkEnd w:id="8"/>
      <w:r w:rsidDel="00000000" w:rsidR="00000000" w:rsidRPr="00000000">
        <w:rPr>
          <w:b w:val="1"/>
          <w:color w:val="000000"/>
          <w:sz w:val="22"/>
          <w:szCs w:val="22"/>
          <w:rtl w:val="0"/>
        </w:rPr>
        <w:t xml:space="preserve">Phase 2: UI/UX Development (Week 02-03)</w:t>
      </w:r>
    </w:p>
    <w:p w:rsidR="00000000" w:rsidDel="00000000" w:rsidP="00000000" w:rsidRDefault="00000000" w:rsidRPr="00000000" w14:paraId="00000020">
      <w:pPr>
        <w:numPr>
          <w:ilvl w:val="0"/>
          <w:numId w:val="6"/>
        </w:numPr>
        <w:spacing w:after="0" w:afterAutospacing="0" w:before="240" w:lineRule="auto"/>
        <w:ind w:left="720" w:hanging="360"/>
      </w:pPr>
      <w:r w:rsidDel="00000000" w:rsidR="00000000" w:rsidRPr="00000000">
        <w:rPr>
          <w:rtl w:val="0"/>
        </w:rPr>
        <w:t xml:space="preserve">Develop a clean and responsive UI using React.js and Tailwind CSS.</w:t>
        <w:br w:type="textWrapping"/>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rtl w:val="0"/>
        </w:rPr>
        <w:t xml:space="preserve">Create wireframes and prototypes using Figma.</w:t>
        <w:br w:type="textWrapping"/>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p52fwnscn3kr" w:id="9"/>
      <w:bookmarkEnd w:id="9"/>
      <w:r w:rsidDel="00000000" w:rsidR="00000000" w:rsidRPr="00000000">
        <w:rPr>
          <w:b w:val="1"/>
          <w:color w:val="000000"/>
          <w:sz w:val="22"/>
          <w:szCs w:val="22"/>
          <w:rtl w:val="0"/>
        </w:rPr>
        <w:t xml:space="preserve">Phase 3: Backend Development (Week 04-05)</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Build the Flask-based backend for handling data extraction.</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Implement scraping functionalities using BeautifulSoup.</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Optimize API responses for smooth frontend interaction.</w:t>
        <w:br w:type="textWrapping"/>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o20q2772fymi" w:id="10"/>
      <w:bookmarkEnd w:id="10"/>
      <w:r w:rsidDel="00000000" w:rsidR="00000000" w:rsidRPr="00000000">
        <w:rPr>
          <w:b w:val="1"/>
          <w:color w:val="000000"/>
          <w:sz w:val="22"/>
          <w:szCs w:val="22"/>
          <w:rtl w:val="0"/>
        </w:rPr>
        <w:t xml:space="preserve">Phase 4: Feature Integration &amp; Testing (Week 06-07)</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rtl w:val="0"/>
        </w:rPr>
        <w:t xml:space="preserve">Integrate frontend with backend APIs for seamless data retrieval.</w:t>
        <w:br w:type="textWrapping"/>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tl w:val="0"/>
        </w:rPr>
        <w:t xml:space="preserve">Perform unit and integration testing to ensure data accuracy.</w:t>
        <w:br w:type="textWrapping"/>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rtl w:val="0"/>
        </w:rPr>
        <w:t xml:space="preserve">Optimize the application for improved speed and efficiency.</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4xvwcrlyfitm" w:id="11"/>
      <w:bookmarkEnd w:id="11"/>
      <w:r w:rsidDel="00000000" w:rsidR="00000000" w:rsidRPr="00000000">
        <w:rPr>
          <w:b w:val="1"/>
          <w:color w:val="000000"/>
          <w:sz w:val="22"/>
          <w:szCs w:val="22"/>
          <w:rtl w:val="0"/>
        </w:rPr>
        <w:t xml:space="preserve">Phase 5: Documentation &amp; Deployment (Week 08-09)</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tl w:val="0"/>
        </w:rPr>
        <w:t xml:space="preserve">Prepare system documentation including API references.</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Deploy the application on Vercel and backend on render</w:t>
        <w:br w:type="textWrapping"/>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Ensure security measures for data protection.</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daunztkmtic" w:id="12"/>
      <w:bookmarkEnd w:id="12"/>
      <w:r w:rsidDel="00000000" w:rsidR="00000000" w:rsidRPr="00000000">
        <w:rPr>
          <w:b w:val="1"/>
          <w:color w:val="000000"/>
          <w:sz w:val="26"/>
          <w:szCs w:val="26"/>
          <w:rtl w:val="0"/>
        </w:rPr>
        <w:t xml:space="preserve">Expected Deliverables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Fully functional web scraping &amp; data visualization platform.</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tl w:val="0"/>
        </w:rPr>
        <w:t xml:space="preserve">GitHub repository with source code.</w:t>
        <w:br w:type="textWrapping"/>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User manual and API documentation.</w:t>
        <w:br w:type="textWrapping"/>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System design documents (architecture diagrams, wireframes, etc.).</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9whemop0slmj" w:id="13"/>
      <w:bookmarkEnd w:id="13"/>
      <w:r w:rsidDel="00000000" w:rsidR="00000000" w:rsidRPr="00000000">
        <w:rPr>
          <w:b w:val="1"/>
          <w:color w:val="000000"/>
          <w:sz w:val="26"/>
          <w:szCs w:val="26"/>
          <w:rtl w:val="0"/>
        </w:rPr>
        <w:t xml:space="preserve">Timeline &amp; Milestones</w:t>
      </w:r>
    </w:p>
    <w:p w:rsidR="00000000" w:rsidDel="00000000" w:rsidP="00000000" w:rsidRDefault="00000000" w:rsidRPr="00000000" w14:paraId="00000034">
      <w:pPr>
        <w:spacing w:after="240" w:before="240" w:lineRule="auto"/>
        <w:rPr/>
      </w:pPr>
      <w:r w:rsidDel="00000000" w:rsidR="00000000" w:rsidRPr="00000000">
        <w:rPr>
          <w:rtl w:val="0"/>
        </w:rPr>
        <w:t xml:space="preserve">Refer to the project plan for detailed weekly tasks, including database integration, deployment, and API implementation.</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1eh33bwhh3k4" w:id="14"/>
      <w:bookmarkEnd w:id="14"/>
      <w:r w:rsidDel="00000000" w:rsidR="00000000" w:rsidRPr="00000000">
        <w:rPr>
          <w:b w:val="1"/>
          <w:color w:val="000000"/>
          <w:sz w:val="26"/>
          <w:szCs w:val="26"/>
          <w:rtl w:val="0"/>
        </w:rPr>
        <w:t xml:space="preserve">Risks &amp; Challenges</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b w:val="1"/>
          <w:rtl w:val="0"/>
        </w:rPr>
        <w:t xml:space="preserve">Data Extraction Challenges</w:t>
      </w:r>
      <w:r w:rsidDel="00000000" w:rsidR="00000000" w:rsidRPr="00000000">
        <w:rPr>
          <w:rtl w:val="0"/>
        </w:rPr>
        <w:t xml:space="preserve">: Handling dynamic web pages and anti-scraping mechanisms.</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b w:val="1"/>
          <w:rtl w:val="0"/>
        </w:rPr>
        <w:t xml:space="preserve">Scalability &amp; Performance</w:t>
      </w:r>
      <w:r w:rsidDel="00000000" w:rsidR="00000000" w:rsidRPr="00000000">
        <w:rPr>
          <w:rtl w:val="0"/>
        </w:rPr>
        <w:t xml:space="preserve">: Ensuring efficient data processing and storage.</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b w:val="1"/>
          <w:rtl w:val="0"/>
        </w:rPr>
        <w:t xml:space="preserve">User Experience &amp; Optimization</w:t>
      </w:r>
      <w:r w:rsidDel="00000000" w:rsidR="00000000" w:rsidRPr="00000000">
        <w:rPr>
          <w:rtl w:val="0"/>
        </w:rPr>
        <w:t xml:space="preserve">: Delivering a smooth and interactive UI.</w:t>
        <w:br w:type="textWrapping"/>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b w:val="1"/>
          <w:rtl w:val="0"/>
        </w:rPr>
        <w:t xml:space="preserve">Security &amp; Compliance</w:t>
      </w:r>
      <w:r w:rsidDel="00000000" w:rsidR="00000000" w:rsidRPr="00000000">
        <w:rPr>
          <w:rtl w:val="0"/>
        </w:rPr>
        <w:t xml:space="preserve">: Protecting user data and avoiding scraping restrictions.</w:t>
        <w:br w:type="textWrapping"/>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60o5s4s71qid" w:id="15"/>
      <w:bookmarkEnd w:id="15"/>
      <w:r w:rsidDel="00000000" w:rsidR="00000000" w:rsidRPr="00000000">
        <w:rPr>
          <w:b w:val="1"/>
          <w:color w:val="000000"/>
          <w:sz w:val="26"/>
          <w:szCs w:val="26"/>
          <w:rtl w:val="0"/>
        </w:rPr>
        <w:t xml:space="preserve">Conclusion</w:t>
      </w:r>
    </w:p>
    <w:p w:rsidR="00000000" w:rsidDel="00000000" w:rsidP="00000000" w:rsidRDefault="00000000" w:rsidRPr="00000000" w14:paraId="0000003B">
      <w:pPr>
        <w:spacing w:after="240" w:before="240" w:lineRule="auto"/>
        <w:rPr/>
      </w:pPr>
      <w:r w:rsidDel="00000000" w:rsidR="00000000" w:rsidRPr="00000000">
        <w:rPr>
          <w:rtl w:val="0"/>
        </w:rPr>
        <w:t xml:space="preserve">This web application aims to revolutionize data extraction by providing an efficient, automated, and visually intuitive solution. By integrating advanced scraping techniques and interactive visualizations, it enables users to make data-driven decisions effortlessly.</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