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Design Description (SDD) MedWatch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2905ddc5c94e75e4d2da12d2cff392911684243"/>
    <w:p>
      <w:pPr>
        <w:pStyle w:val="Heading1"/>
      </w:pPr>
      <w:r>
        <w:t xml:space="preserve">Deskripsi Desain Perangkat Lunak (Software Design Description, SDD) MedWatch</w:t>
      </w:r>
    </w:p>
    <w:p>
      <w:pPr>
        <w:pStyle w:val="FirstParagraph"/>
      </w:pPr>
      <w:r>
        <w:t xml:space="preserve">Dokumen ini ditulis mengikuti standar</w:t>
      </w:r>
      <w:r>
        <w:t xml:space="preserve"> </w:t>
      </w:r>
      <w:r>
        <w:rPr>
          <w:b/>
          <w:bCs/>
        </w:rPr>
        <w:t xml:space="preserve">IEEE 1016-2009 (IEEE Standard for Information Technology - Systems Design - Software Design Descriptions)</w:t>
      </w:r>
      <w:r>
        <w:t xml:space="preserve">. Setiap</w:t>
      </w:r>
      <w:r>
        <w:t xml:space="preserve"> </w:t>
      </w:r>
      <w:r>
        <w:rPr>
          <w:i/>
          <w:iCs/>
        </w:rPr>
        <w:t xml:space="preserve">design viewpoint</w:t>
      </w:r>
      <w:r>
        <w:t xml:space="preserve"> </w:t>
      </w:r>
      <w:r>
        <w:t xml:space="preserve">yang disebut standar diisi dengan informasi yang mencerminkan keadaan kode setelah Wave 1 selesai (per 18 Mei 2026), bukan asumsi rancangan awal. Untuk</w:t>
      </w:r>
      <w:r>
        <w:t xml:space="preserve"> </w:t>
      </w:r>
      <w:r>
        <w:rPr>
          <w:i/>
          <w:iCs/>
        </w:rPr>
        <w:t xml:space="preserve">architecture viewpoints</w:t>
      </w:r>
      <w:r>
        <w:t xml:space="preserve"> </w:t>
      </w:r>
      <w:r>
        <w:t xml:space="preserve">(Context, Container, Component, Deployment) dokumen ini juga merujuk pada</w:t>
      </w:r>
      <w:r>
        <w:t xml:space="preserve"> </w:t>
      </w:r>
      <w:r>
        <w:rPr>
          <w:b/>
          <w:bCs/>
        </w:rPr>
        <w:t xml:space="preserve">C4 model</w:t>
      </w:r>
      <w:r>
        <w:t xml:space="preserve"> </w:t>
      </w:r>
      <w:r>
        <w:t xml:space="preserve">karya</w:t>
      </w:r>
      <w:r>
        <w:t xml:space="preserve"> </w:t>
      </w:r>
      <w:r>
        <w:rPr>
          <w:b/>
          <w:bCs/>
        </w:rPr>
        <w:t xml:space="preserve">Simon Brown</w:t>
      </w:r>
      <w:r>
        <w:t xml:space="preserve"> </w:t>
      </w:r>
      <w:r>
        <w:t xml:space="preserve">sebagai notasi visual pendamping.</w:t>
      </w:r>
    </w:p>
    <w:p>
      <w:pPr>
        <w:pStyle w:val="BodyText"/>
      </w:pPr>
      <w:r>
        <w:t xml:space="preserve">Semua klaim teknis dilengkapi sitiran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. Tidak ada penemuan kembali dari ingatan: setiap nama route, schema, dan fungsi diverifikasi langsung terhadap kode yang ada di repositori</w:t>
      </w:r>
      <w:r>
        <w:t xml:space="preserve"> </w:t>
      </w:r>
      <w:r>
        <w:rPr>
          <w:rStyle w:val="VerbatimChar"/>
        </w:rPr>
        <w:t xml:space="preserve">medWatch/</w:t>
      </w:r>
      <w:r>
        <w:t xml:space="preserve"> </w:t>
      </w:r>
      <w:r>
        <w:t xml:space="preserve">(backend) dan</w:t>
      </w:r>
      <w:r>
        <w:t xml:space="preserve"> </w:t>
      </w:r>
      <w:r>
        <w:rPr>
          <w:rStyle w:val="VerbatimChar"/>
        </w:rPr>
        <w:t xml:space="preserve">FrontendMedWatch/</w:t>
      </w:r>
      <w:r>
        <w:t xml:space="preserve"> </w:t>
      </w:r>
      <w:r>
        <w:t xml:space="preserve">(frontend).</w:t>
      </w:r>
    </w:p>
    <w:p>
      <w:r>
        <w:pict>
          <v:rect style="width:0;height:1.5pt" o:hralign="center" o:hrstd="t" o:hr="t"/>
        </w:pict>
      </w:r>
    </w:p>
    <w:bookmarkStart w:id="13" w:name="pendahuluan"/>
    <w:p>
      <w:pPr>
        <w:pStyle w:val="Heading2"/>
      </w:pPr>
      <w:r>
        <w:t xml:space="preserve">1. Pendahuluan</w:t>
      </w:r>
    </w:p>
    <w:bookmarkStart w:id="9" w:name="tujuan-sdd"/>
    <w:p>
      <w:pPr>
        <w:pStyle w:val="Heading3"/>
      </w:pPr>
      <w:r>
        <w:t xml:space="preserve">1.1 Tujuan SDD</w:t>
      </w:r>
    </w:p>
    <w:p>
      <w:pPr>
        <w:pStyle w:val="FirstParagraph"/>
      </w:pPr>
      <w:r>
        <w:t xml:space="preserve">SDD ini menjadi rujukan tunggal mengenai keputusan rancangan internal sistem MedWatch. Tujuannya:</w:t>
      </w:r>
    </w:p>
    <w:p>
      <w:pPr>
        <w:pStyle w:val="Compact"/>
        <w:numPr>
          <w:ilvl w:val="0"/>
          <w:numId w:val="1001"/>
        </w:numPr>
      </w:pPr>
      <w:r>
        <w:t xml:space="preserve">Memberi</w:t>
      </w:r>
      <w:r>
        <w:t xml:space="preserve"> </w:t>
      </w:r>
      <w:r>
        <w:rPr>
          <w:i/>
          <w:iCs/>
        </w:rPr>
        <w:t xml:space="preserve">designer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developer</w:t>
      </w:r>
      <w:r>
        <w:t xml:space="preserve"> </w:t>
      </w:r>
      <w:r>
        <w:t xml:space="preserve">peta dekomposisi modul agar perubahan dapat dilokalisasi tanpa efek samping silang.</w:t>
      </w:r>
    </w:p>
    <w:p>
      <w:pPr>
        <w:pStyle w:val="Compact"/>
        <w:numPr>
          <w:ilvl w:val="0"/>
          <w:numId w:val="1001"/>
        </w:numPr>
      </w:pPr>
      <w:r>
        <w:t xml:space="preserve">Memberi</w:t>
      </w:r>
      <w:r>
        <w:t xml:space="preserve"> </w:t>
      </w:r>
      <w:r>
        <w:rPr>
          <w:i/>
          <w:iCs/>
        </w:rPr>
        <w:t xml:space="preserve">QA</w:t>
      </w:r>
      <w:r>
        <w:t xml:space="preserve"> </w:t>
      </w:r>
      <w:r>
        <w:t xml:space="preserve">(Bimo Surya Anggara, 251524040) basis untuk menyusun</w:t>
      </w:r>
      <w:r>
        <w:t xml:space="preserve"> </w:t>
      </w:r>
      <w:r>
        <w:rPr>
          <w:i/>
          <w:iCs/>
        </w:rPr>
        <w:t xml:space="preserve">test case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design viewpoint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Memberi</w:t>
      </w:r>
      <w:r>
        <w:t xml:space="preserve"> </w:t>
      </w:r>
      <w:r>
        <w:rPr>
          <w:i/>
          <w:iCs/>
        </w:rPr>
        <w:t xml:space="preserve">sysadmin</w:t>
      </w:r>
      <w:r>
        <w:t xml:space="preserve"> </w:t>
      </w:r>
      <w:r>
        <w:t xml:space="preserve">yang men-deploy aplikasi (Cloud Run, Vercel, Secret Manager, GCS) gambaran</w:t>
      </w:r>
      <w:r>
        <w:t xml:space="preserve"> </w:t>
      </w:r>
      <w:r>
        <w:rPr>
          <w:i/>
          <w:iCs/>
        </w:rPr>
        <w:t xml:space="preserve">deployment topology</w:t>
      </w:r>
      <w:r>
        <w:t xml:space="preserve"> </w:t>
      </w:r>
      <w:r>
        <w:t xml:space="preserve">yang akurat.</w:t>
      </w:r>
    </w:p>
    <w:p>
      <w:pPr>
        <w:pStyle w:val="Compact"/>
        <w:numPr>
          <w:ilvl w:val="0"/>
          <w:numId w:val="1001"/>
        </w:numPr>
      </w:pPr>
      <w:r>
        <w:t xml:space="preserve">Memberi</w:t>
      </w:r>
      <w:r>
        <w:t xml:space="preserve"> </w:t>
      </w:r>
      <w:r>
        <w:rPr>
          <w:i/>
          <w:iCs/>
        </w:rPr>
        <w:t xml:space="preserve">dosen</w:t>
      </w:r>
      <w:r>
        <w:t xml:space="preserve"> </w:t>
      </w:r>
      <w:r>
        <w:t xml:space="preserve">(Aprianti Nanda Sari, Ade Chandra Nugraha, Ardhian Ekawijana) artefak rancangan yang dapat dinilai terhadap kriteria mata kuliah Proyek 1 Pengembangan Perangkat Lunak Desktop.</w:t>
      </w:r>
    </w:p>
    <w:p>
      <w:pPr>
        <w:pStyle w:val="Compact"/>
        <w:numPr>
          <w:ilvl w:val="0"/>
          <w:numId w:val="1001"/>
        </w:numPr>
      </w:pPr>
      <w:r>
        <w:t xml:space="preserve">Menjadi dokumen induk yang konsisten dengan PRD (</w:t>
      </w:r>
      <w:r>
        <w:rPr>
          <w:rStyle w:val="VerbatimChar"/>
        </w:rPr>
        <w:t xml:space="preserve">docs/PRD.md</w:t>
      </w:r>
      <w:r>
        <w:t xml:space="preserve">), SRS (</w:t>
      </w:r>
      <w:r>
        <w:rPr>
          <w:rStyle w:val="VerbatimChar"/>
        </w:rPr>
        <w:t xml:space="preserve">docs/SRS.md</w:t>
      </w:r>
      <w:r>
        <w:t xml:space="preserve">), dan ADR (</w:t>
      </w:r>
      <w:r>
        <w:rPr>
          <w:rStyle w:val="VerbatimChar"/>
        </w:rPr>
        <w:t xml:space="preserve">docs/adr/</w:t>
      </w:r>
      <w:r>
        <w:t xml:space="preserve">), sekaligus menjadi dasar untuk As-Built (</w:t>
      </w:r>
      <w:r>
        <w:rPr>
          <w:rStyle w:val="VerbatimChar"/>
        </w:rPr>
        <w:t xml:space="preserve">docs/AS-BUILT.md</w:t>
      </w:r>
      <w:r>
        <w:t xml:space="preserve">).</w:t>
      </w:r>
    </w:p>
    <w:p>
      <w:pPr>
        <w:pStyle w:val="FirstParagraph"/>
      </w:pPr>
      <w:r>
        <w:t xml:space="preserve">SDD ini bukan dokumen perilaku eksternal (itu di SRS) dan bukan dokumen instalasi (itu di</w:t>
      </w:r>
      <w:r>
        <w:t xml:space="preserve"> </w:t>
      </w:r>
      <w:r>
        <w:rPr>
          <w:rStyle w:val="VerbatimChar"/>
        </w:rPr>
        <w:t xml:space="preserve">docs/INSTALL.md</w:t>
      </w:r>
      <w:r>
        <w:t xml:space="preserve">). SDD berfokus pada</w:t>
      </w:r>
      <w:r>
        <w:t xml:space="preserve"> </w:t>
      </w:r>
      <w:r>
        <w:rPr>
          <w:i/>
          <w:iCs/>
        </w:rPr>
        <w:t xml:space="preserve">bagaimana sistem dibangun di dalam</w:t>
      </w:r>
      <w:r>
        <w:t xml:space="preserve">.</w:t>
      </w:r>
    </w:p>
    <w:bookmarkEnd w:id="9"/>
    <w:bookmarkStart w:id="10" w:name="lingkup-dan-pemangku-kepentingan"/>
    <w:p>
      <w:pPr>
        <w:pStyle w:val="Heading3"/>
      </w:pPr>
      <w:r>
        <w:t xml:space="preserve">1.2 Lingkup dan Pemangku Kepentingan</w:t>
      </w:r>
    </w:p>
    <w:p>
      <w:pPr>
        <w:pStyle w:val="FirstParagraph"/>
      </w:pPr>
      <w:r>
        <w:t xml:space="preserve">Lingkup teknis yang dibahas:</w:t>
      </w:r>
    </w:p>
    <w:p>
      <w:pPr>
        <w:pStyle w:val="Compact"/>
        <w:numPr>
          <w:ilvl w:val="0"/>
          <w:numId w:val="1002"/>
        </w:numPr>
      </w:pPr>
      <w:r>
        <w:t xml:space="preserve">Backend Flask di folder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api/app.py:27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api/storage.py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api/helpers.py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api/middleware.py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api/bootstrap.py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api/config.py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Lapisan integrasi</w:t>
      </w:r>
      <w:r>
        <w:t xml:space="preserve"> </w:t>
      </w:r>
      <w:r>
        <w:rPr>
          <w:rStyle w:val="VerbatimChar"/>
        </w:rPr>
        <w:t xml:space="preserve">integrasi/</w:t>
      </w:r>
      <w:r>
        <w:t xml:space="preserve"> </w:t>
      </w:r>
      <w:r>
        <w:t xml:space="preserve">yang mengorkestrasi modul anggota1..5 untuk desktop CLI (</w:t>
      </w:r>
      <w:r>
        <w:rPr>
          <w:rStyle w:val="VerbatimChar"/>
        </w:rPr>
        <w:t xml:space="preserve">integrasi/adapter.py:1-89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integrasi/app_terpadu.py:1-116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Modul anggota1..5 yang dipakai oleh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secara</w:t>
      </w:r>
      <w:r>
        <w:t xml:space="preserve"> </w:t>
      </w:r>
      <w:r>
        <w:rPr>
          <w:i/>
          <w:iCs/>
        </w:rPr>
        <w:t xml:space="preserve">read-only</w:t>
      </w:r>
      <w:r>
        <w:t xml:space="preserve">. Sebagai contoh</w:t>
      </w:r>
      <w:r>
        <w:t xml:space="preserve"> </w:t>
      </w:r>
      <w:r>
        <w:rPr>
          <w:rStyle w:val="VerbatimChar"/>
        </w:rPr>
        <w:t xml:space="preserve">anggota4/safety_checker.py:14</w:t>
      </w:r>
      <w:r>
        <w:t xml:space="preserve"> </w:t>
      </w:r>
      <w:r>
        <w:t xml:space="preserve">mendefinisikan bobot keparahan;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mengimpor namun tidak memodifikasi.</w:t>
      </w:r>
    </w:p>
    <w:p>
      <w:pPr>
        <w:pStyle w:val="Compact"/>
        <w:numPr>
          <w:ilvl w:val="0"/>
          <w:numId w:val="1002"/>
        </w:numPr>
      </w:pPr>
      <w:r>
        <w:t xml:space="preserve">Frontend Next.js 15+ di folder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src/proxy.ts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src/app/api/[...slug]/route.ts</w:t>
      </w:r>
      <w:r>
        <w:t xml:space="preserve">, halaman SSR di</w:t>
      </w:r>
      <w:r>
        <w:t xml:space="preserve"> </w:t>
      </w:r>
      <w:r>
        <w:rPr>
          <w:rStyle w:val="VerbatimChar"/>
        </w:rPr>
        <w:t xml:space="preserve">src/app/**/page.tsx</w:t>
      </w:r>
      <w:r>
        <w:t xml:space="preserve">, util di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Infrastruktur cloud: Cloud Run (</w:t>
      </w:r>
      <w:r>
        <w:rPr>
          <w:rStyle w:val="VerbatimChar"/>
        </w:rPr>
        <w:t xml:space="preserve">medwatch-api</w:t>
      </w:r>
      <w:r>
        <w:t xml:space="preserve"> </w:t>
      </w:r>
      <w:r>
        <w:t xml:space="preserve">di region</w:t>
      </w:r>
      <w:r>
        <w:t xml:space="preserve"> </w:t>
      </w:r>
      <w:r>
        <w:rPr>
          <w:rStyle w:val="VerbatimChar"/>
        </w:rPr>
        <w:t xml:space="preserve">asia-southeast1</w:t>
      </w:r>
      <w:r>
        <w:t xml:space="preserve">), Vercel (</w:t>
      </w:r>
      <w:r>
        <w:rPr>
          <w:rStyle w:val="VerbatimChar"/>
        </w:rPr>
        <w:t xml:space="preserve">medwatch-frontend.vercel.app</w:t>
      </w:r>
      <w:r>
        <w:t xml:space="preserve">), GCS bucket (</w:t>
      </w:r>
      <w:r>
        <w:rPr>
          <w:rStyle w:val="VerbatimChar"/>
        </w:rPr>
        <w:t xml:space="preserve">medwatch-polban-2026-state</w:t>
      </w:r>
      <w:r>
        <w:t xml:space="preserve">), Secret Manager (</w:t>
      </w:r>
      <w:r>
        <w:rPr>
          <w:rStyle w:val="VerbatimChar"/>
        </w:rPr>
        <w:t xml:space="preserve">medwatch-jwt-secret</w:t>
      </w:r>
      <w:r>
        <w:t xml:space="preserve">), serta openFDA REST API publik (</w:t>
      </w:r>
      <w:r>
        <w:rPr>
          <w:rStyle w:val="VerbatimChar"/>
        </w:rPr>
        <w:t xml:space="preserve">https://api.fda.gov</w:t>
      </w:r>
      <w:r>
        <w:t xml:space="preserve">).</w:t>
      </w:r>
    </w:p>
    <w:p>
      <w:pPr>
        <w:pStyle w:val="FirstParagraph"/>
      </w:pPr>
      <w:r>
        <w:t xml:space="preserve">Pemangku kepentingan utama: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Pemegang</w:t>
            </w:r>
          </w:p>
        </w:tc>
        <w:tc>
          <w:tcPr/>
          <w:p>
            <w:pPr>
              <w:pStyle w:val="Compact"/>
            </w:pPr>
            <w:r>
              <w:t xml:space="preserve">Kepentingan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Leader / dev integrasi</w:t>
            </w:r>
          </w:p>
        </w:tc>
        <w:tc>
          <w:tcPr/>
          <w:p>
            <w:pPr>
              <w:pStyle w:val="Compact"/>
            </w:pPr>
            <w:r>
              <w:t xml:space="preserve">Ghaisan Khoirul Badruzaman (251524048)</w:t>
            </w:r>
          </w:p>
        </w:tc>
        <w:tc>
          <w:tcPr/>
          <w:p>
            <w:pPr>
              <w:pStyle w:val="Compact"/>
            </w:pPr>
            <w:r>
              <w:t xml:space="preserve">Konsistensi</w:t>
            </w:r>
            <w:r>
              <w:t xml:space="preserve"> </w:t>
            </w:r>
            <w:r>
              <w:rPr>
                <w:i/>
                <w:iCs/>
              </w:rPr>
              <w:t xml:space="preserve">cross-module</w:t>
            </w:r>
            <w:r>
              <w:t xml:space="preserve">, ownership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integrasi/</w:t>
            </w:r>
            <w:r>
              <w:t xml:space="preserve">, integrasi cloud.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Bimo Surya Anggara (251524040)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Test case design</w:t>
            </w:r>
            <w:r>
              <w:t xml:space="preserve"> </w:t>
            </w:r>
            <w:r>
              <w:t xml:space="preserve">berdasarkan dekomposisi modul.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Analyst</w:t>
            </w:r>
          </w:p>
        </w:tc>
        <w:tc>
          <w:tcPr/>
          <w:p>
            <w:pPr>
              <w:pStyle w:val="Compact"/>
            </w:pPr>
            <w:r>
              <w:t xml:space="preserve">Alia Ardani (251524035)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Traceability</w:t>
            </w:r>
            <w:r>
              <w:t xml:space="preserve"> </w:t>
            </w:r>
            <w:r>
              <w:t xml:space="preserve">dari SRS ke desain.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Programmer</w:t>
            </w:r>
          </w:p>
        </w:tc>
        <w:tc>
          <w:tcPr/>
          <w:p>
            <w:pPr>
              <w:pStyle w:val="Compact"/>
            </w:pPr>
            <w:r>
              <w:t xml:space="preserve">Muhammad Iqbal (251524057)</w:t>
            </w:r>
          </w:p>
        </w:tc>
        <w:tc>
          <w:tcPr/>
          <w:p>
            <w:pPr>
              <w:pStyle w:val="Compact"/>
            </w:pPr>
            <w:r>
              <w:t xml:space="preserve">Pemilik</w:t>
            </w:r>
            <w:r>
              <w:t xml:space="preserve"> </w:t>
            </w:r>
            <w:r>
              <w:rPr>
                <w:rStyle w:val="VerbatimChar"/>
              </w:rPr>
              <w:t xml:space="preserve">anggota4/</w:t>
            </w:r>
            <w:r>
              <w:t xml:space="preserve"> </w:t>
            </w:r>
            <w:r>
              <w:t xml:space="preserve">(safety logic), dipanggil oleh</w:t>
            </w:r>
            <w:r>
              <w:t xml:space="preserve"> </w:t>
            </w:r>
            <w:r>
              <w:rPr>
                <w:rStyle w:val="VerbatimChar"/>
              </w:rPr>
              <w:t xml:space="preserve">api/routes/safety_routes.py:26-30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Abhidal Muhammad Gazza (251524032)</w:t>
            </w:r>
          </w:p>
        </w:tc>
        <w:tc>
          <w:tcPr/>
          <w:p>
            <w:pPr>
              <w:pStyle w:val="Compact"/>
            </w:pPr>
            <w:r>
              <w:t xml:space="preserve">Pemilik</w:t>
            </w:r>
            <w:r>
              <w:t xml:space="preserve"> </w:t>
            </w:r>
            <w:r>
              <w:rPr>
                <w:rStyle w:val="VerbatimChar"/>
              </w:rPr>
              <w:t xml:space="preserve">anggota5/</w:t>
            </w:r>
            <w:r>
              <w:t xml:space="preserve"> </w:t>
            </w:r>
            <w:r>
              <w:t xml:space="preserve">(PDF + auth lama). Auth dialihkan ke</w:t>
            </w:r>
            <w:r>
              <w:t xml:space="preserve"> </w:t>
            </w:r>
            <w:r>
              <w:rPr>
                <w:rStyle w:val="VerbatimChar"/>
              </w:rPr>
              <w:t xml:space="preserve">api/auth.py</w:t>
            </w:r>
            <w:r>
              <w:t xml:space="preserve"> </w:t>
            </w:r>
            <w:r>
              <w:t xml:space="preserve">dengan satu kali pengecualian Phase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Dosen pendamping</w:t>
            </w:r>
          </w:p>
        </w:tc>
        <w:tc>
          <w:tcPr/>
          <w:p>
            <w:pPr>
              <w:pStyle w:val="Compact"/>
            </w:pPr>
            <w:r>
              <w:t xml:space="preserve">Aprianti Nanda Sari, Ade Chandra Nugraha, Ardhian Ekawijana</w:t>
            </w:r>
          </w:p>
        </w:tc>
        <w:tc>
          <w:tcPr/>
          <w:p>
            <w:pPr>
              <w:pStyle w:val="Compact"/>
            </w:pPr>
            <w:r>
              <w:t xml:space="preserve">Penilaian kelengkapan dan ketepatan SDD.</w:t>
            </w:r>
          </w:p>
        </w:tc>
      </w:tr>
    </w:tbl>
    <w:bookmarkEnd w:id="10"/>
    <w:bookmarkStart w:id="11" w:name="referensi"/>
    <w:p>
      <w:pPr>
        <w:pStyle w:val="Heading3"/>
      </w:pPr>
      <w:r>
        <w:t xml:space="preserve">1.3 Referensi</w:t>
      </w:r>
    </w:p>
    <w:p>
      <w:pPr>
        <w:pStyle w:val="Compact"/>
        <w:numPr>
          <w:ilvl w:val="0"/>
          <w:numId w:val="1003"/>
        </w:numPr>
      </w:pPr>
      <w:r>
        <w:t xml:space="preserve">IEEE 1016-2009 - IEEE Standard for Information Technology - Systems Design - Software Design Descriptions.</w:t>
      </w:r>
    </w:p>
    <w:p>
      <w:pPr>
        <w:pStyle w:val="Compact"/>
        <w:numPr>
          <w:ilvl w:val="0"/>
          <w:numId w:val="1003"/>
        </w:numPr>
      </w:pPr>
      <w:r>
        <w:t xml:space="preserve">Brown, Simon. The C4 model for visualising software architecture. https://c4model.com. Diakses sebagai notasi</w:t>
      </w:r>
      <w:r>
        <w:t xml:space="preserve"> </w:t>
      </w:r>
      <w:r>
        <w:rPr>
          <w:i/>
          <w:iCs/>
        </w:rPr>
        <w:t xml:space="preserve">Context</w:t>
      </w:r>
      <w:r>
        <w:t xml:space="preserve">,</w:t>
      </w:r>
      <w:r>
        <w:t xml:space="preserve"> </w:t>
      </w:r>
      <w:r>
        <w:rPr>
          <w:i/>
          <w:iCs/>
        </w:rPr>
        <w:t xml:space="preserve">Container</w:t>
      </w:r>
      <w:r>
        <w:t xml:space="preserve">,</w:t>
      </w:r>
      <w:r>
        <w:t xml:space="preserve"> </w:t>
      </w:r>
      <w:r>
        <w:rPr>
          <w:i/>
          <w:iCs/>
        </w:rPr>
        <w:t xml:space="preserve">Component</w:t>
      </w:r>
      <w:r>
        <w:t xml:space="preserve">,</w:t>
      </w:r>
      <w:r>
        <w:t xml:space="preserve"> </w:t>
      </w:r>
      <w:r>
        <w:rPr>
          <w:i/>
          <w:iCs/>
        </w:rPr>
        <w:t xml:space="preserve">Code/Deployment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PRD MedWatch (</w:t>
      </w:r>
      <w:r>
        <w:rPr>
          <w:rStyle w:val="VerbatimChar"/>
        </w:rPr>
        <w:t xml:space="preserve">docs/PRD.md</w:t>
      </w:r>
      <w:r>
        <w:t xml:space="preserve">) - sumber kebutuhan dan persona.</w:t>
      </w:r>
    </w:p>
    <w:p>
      <w:pPr>
        <w:pStyle w:val="Compact"/>
        <w:numPr>
          <w:ilvl w:val="0"/>
          <w:numId w:val="1003"/>
        </w:numPr>
      </w:pPr>
      <w:r>
        <w:t xml:space="preserve">SRS MedWatch (</w:t>
      </w:r>
      <w:r>
        <w:rPr>
          <w:rStyle w:val="VerbatimChar"/>
        </w:rPr>
        <w:t xml:space="preserve">docs/SRS.md</w:t>
      </w:r>
      <w:r>
        <w:t xml:space="preserve">) - mengikuti IEEE 830-1998 / ISO/IEC/IEEE 29148:2018.</w:t>
      </w:r>
    </w:p>
    <w:p>
      <w:pPr>
        <w:pStyle w:val="Compact"/>
        <w:numPr>
          <w:ilvl w:val="0"/>
          <w:numId w:val="1003"/>
        </w:numPr>
      </w:pPr>
      <w:r>
        <w:t xml:space="preserve">ADR (</w:t>
      </w:r>
      <w:r>
        <w:rPr>
          <w:rStyle w:val="VerbatimChar"/>
        </w:rPr>
        <w:t xml:space="preserve">docs/adr/0001-*.md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docs/adr/000N-*.md</w:t>
      </w:r>
      <w:r>
        <w:t xml:space="preserve">) - keputusan arsitektural per ADR.</w:t>
      </w:r>
    </w:p>
    <w:p>
      <w:pPr>
        <w:pStyle w:val="Compact"/>
        <w:numPr>
          <w:ilvl w:val="0"/>
          <w:numId w:val="1003"/>
        </w:numPr>
      </w:pPr>
      <w:r>
        <w:t xml:space="preserve">As-Built (</w:t>
      </w:r>
      <w:r>
        <w:rPr>
          <w:rStyle w:val="VerbatimChar"/>
        </w:rPr>
        <w:t xml:space="preserve">docs/AS-BUILT.md</w:t>
      </w:r>
      <w:r>
        <w:t xml:space="preserve">) - mengikuti ISO/IEC/IEEE 15289:2019.</w:t>
      </w:r>
    </w:p>
    <w:p>
      <w:pPr>
        <w:pStyle w:val="Compact"/>
        <w:numPr>
          <w:ilvl w:val="0"/>
          <w:numId w:val="1003"/>
        </w:numPr>
      </w:pPr>
      <w:r>
        <w:t xml:space="preserve">Diagram sumber + render (</w:t>
      </w:r>
      <w:r>
        <w:rPr>
          <w:rStyle w:val="VerbatimChar"/>
        </w:rPr>
        <w:t xml:space="preserve">docs/diagrams/src/*.{mmd,puml}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docs/diagrams/png/*.png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Wave 1 findings:</w:t>
      </w:r>
      <w:r>
        <w:t xml:space="preserve"> </w:t>
      </w:r>
      <w:r>
        <w:rPr>
          <w:rStyle w:val="VerbatimChar"/>
        </w:rPr>
        <w:t xml:space="preserve">.mission/findings/bugs/T1-ADMIN.md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T1-HEATMAP.md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T1-LOGIN.md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T1-PASIEN.md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T1-PDF.md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T1-SAFETY.md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T1-VERIFY.md</w:t>
      </w:r>
      <w:r>
        <w:t xml:space="preserve"> </w:t>
      </w:r>
      <w:r>
        <w:t xml:space="preserve">di repositori frontend.</w:t>
      </w:r>
    </w:p>
    <w:p>
      <w:pPr>
        <w:pStyle w:val="Compact"/>
        <w:numPr>
          <w:ilvl w:val="0"/>
          <w:numId w:val="1003"/>
        </w:numPr>
      </w:pPr>
      <w:r>
        <w:t xml:space="preserve">Constitution misi:</w:t>
      </w:r>
      <w:r>
        <w:t xml:space="preserve"> </w:t>
      </w:r>
      <w:r>
        <w:rPr>
          <w:rStyle w:val="VerbatimChar"/>
        </w:rPr>
        <w:t xml:space="preserve">~/Documents/FrontendMedWatch/.mission/plan.md</w:t>
      </w:r>
      <w:r>
        <w:t xml:space="preserve">.</w:t>
      </w:r>
    </w:p>
    <w:bookmarkEnd w:id="11"/>
    <w:bookmarkStart w:id="12" w:name="definisi"/>
    <w:p>
      <w:pPr>
        <w:pStyle w:val="Heading3"/>
      </w:pPr>
      <w:r>
        <w:t xml:space="preserve">1.4 Definisi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Faskes 1</w:t>
            </w:r>
          </w:p>
        </w:tc>
        <w:tc>
          <w:tcPr/>
          <w:p>
            <w:pPr>
              <w:pStyle w:val="Compact"/>
            </w:pPr>
            <w:r>
              <w:t xml:space="preserve">Fasilitas Kesehatan Tingkat Pertama (puskesmas, posyandu, klinik bidan).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Kerangka pencatatan medis: Subjective, Objective, Assessment, Plan. Skema teks dijabarkan di Bagian 3.5.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Tenaga kesehatan</w:t>
            </w:r>
          </w:p>
        </w:tc>
        <w:tc>
          <w:tcPr/>
          <w:p>
            <w:pPr>
              <w:pStyle w:val="Compact"/>
            </w:pPr>
            <w:r>
              <w:t xml:space="preserve">Role pengguna untuk bidan / perawat / tenaga medis lainnya. Nilai literal</w:t>
            </w:r>
            <w:r>
              <w:t xml:space="preserve"> </w:t>
            </w:r>
            <w:r>
              <w:rPr>
                <w:rStyle w:val="VerbatimChar"/>
              </w:rPr>
              <w:t xml:space="preserve">tenaga_kesehatan</w:t>
            </w:r>
            <w:r>
              <w:t xml:space="preserve"> </w:t>
            </w:r>
            <w:r>
              <w:t xml:space="preserve">(CLAUDE.md aturan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Masyarakat</w:t>
            </w:r>
          </w:p>
        </w:tc>
        <w:tc>
          <w:tcPr/>
          <w:p>
            <w:pPr>
              <w:pStyle w:val="Compact"/>
            </w:pPr>
            <w:r>
              <w:t xml:space="preserve">Role pengguna umum (pasien). Nilai literal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Role pengelola sistem (Ghaisan). Nilai literal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Token. Diterbitkan oleh</w:t>
            </w:r>
            <w:r>
              <w:t xml:space="preserve"> </w:t>
            </w:r>
            <w:r>
              <w:rPr>
                <w:rStyle w:val="VerbatimChar"/>
              </w:rPr>
              <w:t xml:space="preserve">api/auth.py:22-32</w:t>
            </w:r>
            <w:r>
              <w:t xml:space="preserve">, diverifikasi oleh</w:t>
            </w:r>
            <w:r>
              <w:t xml:space="preserve"> </w:t>
            </w:r>
            <w:r>
              <w:rPr>
                <w:rStyle w:val="VerbatimChar"/>
              </w:rPr>
              <w:t xml:space="preserve">api/auth.py:35-39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openFDA</w:t>
            </w:r>
          </w:p>
        </w:tc>
        <w:tc>
          <w:tcPr/>
          <w:p>
            <w:pPr>
              <w:pStyle w:val="Compact"/>
            </w:pPr>
            <w:r>
              <w:t xml:space="preserve">REST API publik FDA (</w:t>
            </w:r>
            <w:r>
              <w:rPr>
                <w:rStyle w:val="VerbatimChar"/>
              </w:rPr>
              <w:t xml:space="preserve">https://api.fda.gov</w:t>
            </w:r>
            <w:r>
              <w:t xml:space="preserve">) sebagai sumber data adverse event dan recall pasca pivot.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proxy pattern</w:t>
            </w:r>
          </w:p>
        </w:tc>
        <w:tc>
          <w:tcPr/>
          <w:p>
            <w:pPr>
              <w:pStyle w:val="Compact"/>
            </w:pPr>
            <w:r>
              <w:t xml:space="preserve">Pola di mana browser hanya melihat domain Vercel, JWT disimpan di httpOnly cookie, dan Cloud Run URL tidak terekspos ke klien. Implementasi:</w:t>
            </w:r>
            <w:r>
              <w:t xml:space="preserve"> </w:t>
            </w:r>
            <w:r>
              <w:rPr>
                <w:rStyle w:val="VerbatimChar"/>
              </w:rPr>
              <w:t xml:space="preserve">src/app/api/[...slug]/route.ts:1-108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B01..B11</w:t>
            </w:r>
          </w:p>
        </w:tc>
        <w:tc>
          <w:tcPr/>
          <w:p>
            <w:pPr>
              <w:pStyle w:val="Compact"/>
            </w:pPr>
            <w:r>
              <w:t xml:space="preserve">Bug register yang diperbaiki di Wave 1, lihat</w:t>
            </w:r>
            <w:r>
              <w:t xml:space="preserve"> </w:t>
            </w:r>
            <w:r>
              <w:rPr>
                <w:rStyle w:val="VerbatimChar"/>
              </w:rPr>
              <w:t xml:space="preserve">.mission/bugs.md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L1/L2/L3</w:t>
            </w:r>
          </w:p>
        </w:tc>
        <w:tc>
          <w:tcPr/>
          <w:p>
            <w:pPr>
              <w:pStyle w:val="Compact"/>
            </w:pPr>
            <w:r>
              <w:t xml:space="preserve">Level 1 (Context), Level 2 (Container), Level 3 (Component) pada model C4 oleh Brown.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pertimbangan-desain"/>
    <w:p>
      <w:pPr>
        <w:pStyle w:val="Heading2"/>
      </w:pPr>
      <w:r>
        <w:t xml:space="preserve">2. Pertimbangan Desain</w:t>
      </w:r>
    </w:p>
    <w:bookmarkStart w:id="14" w:name="asumsi-dan-ketergantungan"/>
    <w:p>
      <w:pPr>
        <w:pStyle w:val="Heading3"/>
      </w:pPr>
      <w:r>
        <w:t xml:space="preserve">2.1 Asumsi dan Ketergantungan</w:t>
      </w:r>
    </w:p>
    <w:p>
      <w:pPr>
        <w:pStyle w:val="FirstParagraph"/>
      </w:pPr>
      <w:r>
        <w:t xml:space="preserve">Asumsi:</w:t>
      </w:r>
    </w:p>
    <w:p>
      <w:pPr>
        <w:pStyle w:val="Compact"/>
        <w:numPr>
          <w:ilvl w:val="0"/>
          <w:numId w:val="1004"/>
        </w:numPr>
      </w:pPr>
      <w:r>
        <w:t xml:space="preserve">Pengguna primer adalah bidan Faskes 1 yang familiar dengan alur pencatatan SOAP tetapi tidak selalu mengisi seluruh kolom (PRD; lihat juga CLAUDE.md</w:t>
      </w:r>
      <w:r>
        <w:t xml:space="preserve"> </w:t>
      </w:r>
      <w:r>
        <w:t xml:space="preserve">“Bidan workflow reality”</w:t>
      </w:r>
      <w:r>
        <w:t xml:space="preserve">). Skema desain harus toleran terhadap</w:t>
      </w:r>
      <w:r>
        <w:t xml:space="preserve"> </w:t>
      </w:r>
      <w:r>
        <w:rPr>
          <w:i/>
          <w:iCs/>
        </w:rPr>
        <w:t xml:space="preserve">field</w:t>
      </w:r>
      <w:r>
        <w:t xml:space="preserve"> </w:t>
      </w:r>
      <w:r>
        <w:t xml:space="preserve">kosong (lihat</w:t>
      </w:r>
      <w:r>
        <w:t xml:space="preserve"> </w:t>
      </w:r>
      <w:r>
        <w:rPr>
          <w:rStyle w:val="VerbatimChar"/>
        </w:rPr>
        <w:t xml:space="preserve">api/routes/patient_routes.py:82-88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Konteks bahasa user-facing adalah Bahasa Indonesia formal, dengan istilah teknis tetap dalam Inggris di kode dan dokumen rujukan. Locale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 </w:t>
      </w:r>
      <w:r>
        <w:t xml:space="preserve">dan Rupiah dipakai bila relevan.</w:t>
      </w:r>
    </w:p>
    <w:p>
      <w:pPr>
        <w:pStyle w:val="Compact"/>
        <w:numPr>
          <w:ilvl w:val="0"/>
          <w:numId w:val="1004"/>
        </w:numPr>
      </w:pPr>
      <w:r>
        <w:t xml:space="preserve">Sumber data obat adalah</w:t>
      </w:r>
      <w:r>
        <w:t xml:space="preserve"> </w:t>
      </w:r>
      <w:r>
        <w:rPr>
          <w:rStyle w:val="VerbatimChar"/>
        </w:rPr>
        <w:t xml:space="preserve">anggota4/data/drug_database.json</w:t>
      </w:r>
      <w:r>
        <w:t xml:space="preserve"> </w:t>
      </w:r>
      <w:r>
        <w:t xml:space="preserve">(Iqbal) dan</w:t>
      </w:r>
      <w:r>
        <w:t xml:space="preserve"> </w:t>
      </w:r>
      <w:r>
        <w:rPr>
          <w:rStyle w:val="VerbatimChar"/>
        </w:rPr>
        <w:t xml:space="preserve">anggota4/data/effect_database.json</w:t>
      </w:r>
      <w:r>
        <w:t xml:space="preserve"> </w:t>
      </w:r>
      <w:r>
        <w:t xml:space="preserve">(Iqbal). Sumber data pasien default adalah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(dibuat fresh oleh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 atau</w:t>
      </w:r>
      <w:r>
        <w:t xml:space="preserve"> </w:t>
      </w:r>
      <w:r>
        <w:rPr>
          <w:rStyle w:val="VerbatimChar"/>
        </w:rPr>
        <w:t xml:space="preserve">anggota2/Pasien.json</w:t>
      </w:r>
      <w:r>
        <w:t xml:space="preserve"> </w:t>
      </w:r>
      <w:r>
        <w:t xml:space="preserve">(Bimo) bila diakses lewat CLI desktop.</w:t>
      </w:r>
    </w:p>
    <w:p>
      <w:pPr>
        <w:pStyle w:val="Compact"/>
        <w:numPr>
          <w:ilvl w:val="0"/>
          <w:numId w:val="1004"/>
        </w:numPr>
      </w:pPr>
      <w:r>
        <w:t xml:space="preserve">Klien browser terkini (Chrome/Firefox/Safari versi lalu lintas mayoritas) mendukung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cookies, dan ES2020+. Tidak ada</w:t>
      </w:r>
      <w:r>
        <w:t xml:space="preserve"> </w:t>
      </w:r>
      <w:r>
        <w:rPr>
          <w:i/>
          <w:iCs/>
        </w:rPr>
        <w:t xml:space="preserve">polyfill</w:t>
      </w:r>
      <w:r>
        <w:t xml:space="preserve"> </w:t>
      </w:r>
      <w:r>
        <w:t xml:space="preserve">khusus.</w:t>
      </w:r>
    </w:p>
    <w:p>
      <w:pPr>
        <w:pStyle w:val="FirstParagraph"/>
      </w:pPr>
      <w:r>
        <w:t xml:space="preserve">Ketergantungan eksternal:</w:t>
      </w:r>
    </w:p>
    <w:p>
      <w:pPr>
        <w:pStyle w:val="Compact"/>
        <w:numPr>
          <w:ilvl w:val="0"/>
          <w:numId w:val="1005"/>
        </w:numPr>
      </w:pPr>
      <w:r>
        <w:t xml:space="preserve">Python 3.11+ runtime (Cloud Run; lokal venv menggunakan 3.13).</w:t>
      </w:r>
      <w:r>
        <w:t xml:space="preserve"> </w:t>
      </w:r>
      <w:r>
        <w:rPr>
          <w:rStyle w:val="VerbatimChar"/>
        </w:rPr>
        <w:t xml:space="preserve">api/requirements.txt</w:t>
      </w:r>
      <w:r>
        <w:t xml:space="preserve"> </w:t>
      </w:r>
      <w:r>
        <w:t xml:space="preserve">mengunci Flask 3.0+, flask-cors, PyJWT, bcrypt, google-cloud-storage, fpdf2.</w:t>
      </w:r>
    </w:p>
    <w:p>
      <w:pPr>
        <w:pStyle w:val="Compact"/>
        <w:numPr>
          <w:ilvl w:val="0"/>
          <w:numId w:val="1005"/>
        </w:numPr>
      </w:pPr>
      <w:r>
        <w:t xml:space="preserve">Node.js 22 LTS untuk Next.js 16 (catatan B-WAVE1-BUILD-1 di As-Built mengenai</w:t>
      </w:r>
      <w:r>
        <w:t xml:space="preserve"> </w:t>
      </w:r>
      <w:r>
        <w:rPr>
          <w:i/>
          <w:iCs/>
        </w:rPr>
        <w:t xml:space="preserve">blocker</w:t>
      </w:r>
      <w:r>
        <w:t xml:space="preserve"> </w:t>
      </w:r>
      <w:r>
        <w:t xml:space="preserve">dev-server Turbopack).</w:t>
      </w:r>
    </w:p>
    <w:p>
      <w:pPr>
        <w:pStyle w:val="Compact"/>
        <w:numPr>
          <w:ilvl w:val="0"/>
          <w:numId w:val="1005"/>
        </w:numPr>
      </w:pPr>
      <w:r>
        <w:t xml:space="preserve">openFDA REST API publik (</w:t>
      </w:r>
      <w:r>
        <w:rPr>
          <w:rStyle w:val="VerbatimChar"/>
        </w:rPr>
        <w:t xml:space="preserve">https://api.fda.gov/drug/event.json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https://api.fda.gov/drug/enforcement.json</w:t>
      </w:r>
      <w:r>
        <w:t xml:space="preserve">), kunci API di env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(dipakai</w:t>
      </w:r>
      <w:r>
        <w:t xml:space="preserve"> </w:t>
      </w:r>
      <w:r>
        <w:rPr>
          <w:rStyle w:val="VerbatimChar"/>
        </w:rPr>
        <w:t xml:space="preserve">anggota1/openfda/fetch.py:21,69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GCP project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 </w:t>
      </w:r>
      <w:r>
        <w:t xml:space="preserve">dengan layanan Cloud Run + Cloud Storage + Secret Manager.</w:t>
      </w:r>
    </w:p>
    <w:p>
      <w:pPr>
        <w:pStyle w:val="Compact"/>
        <w:numPr>
          <w:ilvl w:val="0"/>
          <w:numId w:val="1005"/>
        </w:numPr>
      </w:pPr>
      <w:r>
        <w:t xml:space="preserve">Vercel project untuk hosting frontend (default</w:t>
      </w:r>
      <w:r>
        <w:t xml:space="preserve"> </w:t>
      </w:r>
      <w:r>
        <w:rPr>
          <w:rStyle w:val="VerbatimChar"/>
        </w:rPr>
        <w:t xml:space="preserve">.vercel.app</w:t>
      </w:r>
      <w:r>
        <w:t xml:space="preserve"> </w:t>
      </w:r>
      <w:r>
        <w:t xml:space="preserve">URL).</w:t>
      </w:r>
    </w:p>
    <w:bookmarkEnd w:id="14"/>
    <w:bookmarkStart w:id="15" w:name="batasan-desain"/>
    <w:p>
      <w:pPr>
        <w:pStyle w:val="Heading3"/>
      </w:pPr>
      <w:r>
        <w:t xml:space="preserve">2.2 Batasan Desain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Free tier wajib</w:t>
      </w:r>
      <w:r>
        <w:t xml:space="preserve">. CLAUDE.md aturan 8 menetapkan tidak boleh ada layanan berbayar di luar GCP free trial Ghaisan. Konsekuensi: tidak boleh ada Auth0, SendGrid, Sentry berbayar, Cloudflare berbayar, atau Vercel Pro. Pilihan biner: pakai komponen gratis atau abstain.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 anggota1..anggota5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read-only</w:t>
      </w:r>
      <w:r>
        <w:t xml:space="preserve"> </w:t>
      </w:r>
      <w:r>
        <w:t xml:space="preserve">(CLAUDE.md aturan 2). Setiap perbaikan integrasi diimplementasi sebagai</w:t>
      </w:r>
      <w:r>
        <w:t xml:space="preserve"> </w:t>
      </w:r>
      <w:r>
        <w:rPr>
          <w:i/>
          <w:iCs/>
        </w:rPr>
        <w:t xml:space="preserve">wrapper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(contoh:</w:t>
      </w:r>
      <w:r>
        <w:t xml:space="preserve"> </w:t>
      </w:r>
      <w:r>
        <w:rPr>
          <w:rStyle w:val="VerbatimChar"/>
        </w:rPr>
        <w:t xml:space="preserve">api/routes/safety_routes.py:30-41</w:t>
      </w:r>
      <w:r>
        <w:t xml:space="preserve"> </w:t>
      </w:r>
      <w:r>
        <w:t xml:space="preserve">membungkus</w:t>
      </w:r>
      <w:r>
        <w:t xml:space="preserve"> </w:t>
      </w:r>
      <w:r>
        <w:rPr>
          <w:rStyle w:val="VerbatimChar"/>
        </w:rPr>
        <w:t xml:space="preserve">anggota4.safety_checker.cek_keamanan_obat</w:t>
      </w:r>
      <w:r>
        <w:t xml:space="preserve">). Pengecualian Phase 1 untuk</w:t>
      </w:r>
      <w:r>
        <w:t xml:space="preserve"> </w:t>
      </w:r>
      <w:r>
        <w:rPr>
          <w:rStyle w:val="VerbatimChar"/>
        </w:rPr>
        <w:t xml:space="preserve">anggota5/auth.py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anggota5/main_anggota5.py</w:t>
      </w:r>
      <w:r>
        <w:t xml:space="preserve"> </w:t>
      </w:r>
      <w:r>
        <w:t xml:space="preserve">sudah ditutup dan tidak dibuka kembali oleh misi ini.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Tanpa em dash dan tanpa emoji</w:t>
      </w:r>
      <w:r>
        <w:t xml:space="preserve"> </w:t>
      </w:r>
      <w:r>
        <w:t xml:space="preserve">di seluruh kode, komentar, dokumen, dan UI (mission constraint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Tidak ada nilai kredensial dalam dokumen</w:t>
      </w:r>
      <w:r>
        <w:t xml:space="preserve">. Nama resource (project, bucket, service, secret name) diperbolehkan;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(kunci, password, JWT secret) tidak (mission constraint 12).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Lokal vs cloud sebagai konfigurasi runtime</w:t>
      </w:r>
      <w:r>
        <w:t xml:space="preserve">: implementasi tidak boleh memaksa salah satu jalur saja.</w:t>
      </w:r>
      <w:r>
        <w:t xml:space="preserve"> </w:t>
      </w:r>
      <w:r>
        <w:rPr>
          <w:rStyle w:val="VerbatimChar"/>
        </w:rPr>
        <w:t xml:space="preserve">api/config.py:29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USE_CLOUD_STORAGE</w:t>
      </w:r>
      <w:r>
        <w:t xml:space="preserve">;</w:t>
      </w:r>
      <w:r>
        <w:t xml:space="preserve"> </w:t>
      </w:r>
      <w:r>
        <w:rPr>
          <w:rStyle w:val="VerbatimChar"/>
        </w:rPr>
        <w:t xml:space="preserve">api/storage.py:63-87</w:t>
      </w:r>
      <w:r>
        <w:t xml:space="preserve"> </w:t>
      </w:r>
      <w:r>
        <w:t xml:space="preserve">memilih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berdasarkan flag tersebut.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Scope discipline</w:t>
      </w:r>
      <w:r>
        <w:t xml:space="preserve">: hanya perubahan yang dibutuhkan oleh misi yang diizinkan (constraint 8). Tidak ada refactor spekulatif.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Lokal CRUD tetap berjalan</w:t>
      </w:r>
      <w:r>
        <w:t xml:space="preserve">: implementasi</w:t>
      </w:r>
      <w:r>
        <w:t xml:space="preserve"> </w:t>
      </w:r>
      <w:r>
        <w:rPr>
          <w:rStyle w:val="VerbatimChar"/>
        </w:rPr>
        <w:t xml:space="preserve">integrasi/adapter.py:35-44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anggota2/PasienCRUD.py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subprocess</w:t>
      </w:r>
      <w:r>
        <w:t xml:space="preserve"> </w:t>
      </w:r>
      <w:r>
        <w:t xml:space="preserve">sehingga modus desktop CLI tidak terganggu pekerjaan integrasi web.</w:t>
      </w:r>
    </w:p>
    <w:bookmarkEnd w:id="15"/>
    <w:bookmarkStart w:id="16" w:name="X08c02cc50449ce451c174ded8e5a23d558072b7"/>
    <w:p>
      <w:pPr>
        <w:pStyle w:val="Heading3"/>
      </w:pPr>
      <w:r>
        <w:t xml:space="preserve">2.3 Tujuan dan Petunjuk Desain (</w:t>
      </w:r>
      <w:r>
        <w:rPr>
          <w:i/>
          <w:iCs/>
        </w:rPr>
        <w:t xml:space="preserve">Design Goals &amp; Guidelines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Separation of concerns</w:t>
      </w:r>
      <w:r>
        <w:t xml:space="preserve">: tiap modul anggota1..5 tetap menjadi unit</w:t>
      </w:r>
      <w:r>
        <w:t xml:space="preserve"> </w:t>
      </w:r>
      <w:r>
        <w:rPr>
          <w:i/>
          <w:iCs/>
        </w:rPr>
        <w:t xml:space="preserve">single-responsibility</w:t>
      </w:r>
      <w:r>
        <w:t xml:space="preserve">; integrasi terjadi di lapisan tipis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integrasi/</w:t>
      </w:r>
      <w:r>
        <w:t xml:space="preserve">. Frontend tidak memanggil modul anggota langsung, hanya lewat REST.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Defense in depth untuk auth</w:t>
      </w:r>
      <w:r>
        <w:t xml:space="preserve">: cookie httpOnly + middleware proxy Next.js (</w:t>
      </w:r>
      <w:r>
        <w:rPr>
          <w:rStyle w:val="VerbatimChar"/>
        </w:rPr>
        <w:t xml:space="preserve">src/proxy.ts:41-83</w:t>
      </w:r>
      <w:r>
        <w:t xml:space="preserve">) + middleware Flask (</w:t>
      </w:r>
      <w:r>
        <w:rPr>
          <w:rStyle w:val="VerbatimChar"/>
        </w:rPr>
        <w:t xml:space="preserve">api/middleware.py:17-34</w:t>
      </w:r>
      <w:r>
        <w:t xml:space="preserve">) + CORS allowlist (</w:t>
      </w:r>
      <w:r>
        <w:rPr>
          <w:rStyle w:val="VerbatimChar"/>
        </w:rPr>
        <w:t xml:space="preserve">api/config.py:21-25</w:t>
      </w:r>
      <w:r>
        <w:t xml:space="preserve">). Tiga lapisan independen.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 URL tidak pernah bocor ke klien</w:t>
      </w:r>
      <w:r>
        <w:t xml:space="preserve">. Konsekuensi: variabel env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di Vercel tidak diawali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 Akses backend lewat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Skema kanonik tunggal</w:t>
      </w:r>
      <w:r>
        <w:t xml:space="preserve">: ketika dua anggota memakai skema berbeda, dipilih satu sumber kebenaran. Tabel di Bagian 3.5 dan CLAUDE.md aturan 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Toleransi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graceful</w:t>
      </w:r>
      <w:r>
        <w:t xml:space="preserve"> </w:t>
      </w:r>
      <w:r>
        <w:t xml:space="preserve">terhadap modul yang gagal di-</w:t>
      </w:r>
      <w:r>
        <w:rPr>
          <w:i/>
          <w:iCs/>
        </w:rPr>
        <w:t xml:space="preserve">load</w:t>
      </w:r>
      <w:r>
        <w:t xml:space="preserve">.</w:t>
      </w:r>
      <w:r>
        <w:t xml:space="preserve"> </w:t>
      </w:r>
      <w:r>
        <w:rPr>
          <w:rStyle w:val="VerbatimChar"/>
        </w:rPr>
        <w:t xml:space="preserve">api/bootstrap.py:26-39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bila import gagal; pemanggil mengeksekusi</w:t>
      </w:r>
      <w:r>
        <w:t xml:space="preserve"> </w:t>
      </w:r>
      <w:r>
        <w:rPr>
          <w:i/>
          <w:iCs/>
        </w:rPr>
        <w:t xml:space="preserve">inline fallback</w:t>
      </w:r>
      <w:r>
        <w:t xml:space="preserve"> </w:t>
      </w:r>
      <w:r>
        <w:t xml:space="preserve">(contoh</w:t>
      </w:r>
      <w:r>
        <w:t xml:space="preserve"> </w:t>
      </w:r>
      <w:r>
        <w:rPr>
          <w:rStyle w:val="VerbatimChar"/>
        </w:rPr>
        <w:t xml:space="preserve">api/routes/visualization_routes.py:38-51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Resep input bidan adalah free-text</w:t>
      </w:r>
      <w:r>
        <w:t xml:space="preserve"> </w:t>
      </w:r>
      <w:r>
        <w:t xml:space="preserve">dan harus diparsing oleh logika di backend (</w:t>
      </w:r>
      <w:r>
        <w:rPr>
          <w:rStyle w:val="VerbatimChar"/>
        </w:rPr>
        <w:t xml:space="preserve">api/helpers.py:47-96</w:t>
      </w:r>
      <w:r>
        <w:t xml:space="preserve">) dan cermin TS di frontend (</w:t>
      </w:r>
      <w:r>
        <w:rPr>
          <w:rStyle w:val="VerbatimChar"/>
        </w:rPr>
        <w:t xml:space="preserve">src/lib/patient-format.ts</w:t>
      </w:r>
      <w:r>
        <w:t xml:space="preserve"> </w:t>
      </w:r>
      <w:r>
        <w:rPr>
          <w:rStyle w:val="VerbatimChar"/>
        </w:rPr>
        <w:t xml:space="preserve">parseResepToMeds</w:t>
      </w:r>
      <w:r>
        <w:t xml:space="preserve">). Bidan tidak dipaksa memilih dari dropdown.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Tidak ada credential value yang ditulis</w:t>
      </w:r>
      <w:r>
        <w:t xml:space="preserve"> </w:t>
      </w:r>
      <w:r>
        <w:t xml:space="preserve">di kode, komentar, docs, atau commit.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dibaca dari env, tidak pernah dicetak (</w:t>
      </w:r>
      <w:r>
        <w:rPr>
          <w:rStyle w:val="VerbatimChar"/>
        </w:rPr>
        <w:t xml:space="preserve">anggota1/openfda/fetch.py:21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5" w:name="X4dbe6721d283d2feceebddd16ec77764af3b958"/>
    <w:p>
      <w:pPr>
        <w:pStyle w:val="Heading2"/>
      </w:pPr>
      <w:r>
        <w:t xml:space="preserve">3. Sudut Pandang Desain (IEEE 1016-2009</w:t>
      </w:r>
      <w:r>
        <w:t xml:space="preserve"> </w:t>
      </w:r>
      <w:r>
        <w:rPr>
          <w:i/>
          <w:iCs/>
        </w:rPr>
        <w:t xml:space="preserve">Design Viewpoints</w:t>
      </w:r>
      <w:r>
        <w:t xml:space="preserve">)</w:t>
      </w:r>
    </w:p>
    <w:p>
      <w:pPr>
        <w:pStyle w:val="FirstParagraph"/>
      </w:pPr>
      <w:r>
        <w:t xml:space="preserve">IEEE 1016-2009 mengatur agar desain dideskripsikan dari beberapa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yang melayani</w:t>
      </w:r>
      <w:r>
        <w:t xml:space="preserve"> </w:t>
      </w:r>
      <w:r>
        <w:rPr>
          <w:i/>
          <w:iCs/>
        </w:rPr>
        <w:t xml:space="preserve">concern</w:t>
      </w:r>
      <w:r>
        <w:t xml:space="preserve"> </w:t>
      </w:r>
      <w:r>
        <w:t xml:space="preserve">berbeda. Bagian ini menyajikan 11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yang relevan untuk MedWatch. Untuk</w:t>
      </w:r>
      <w:r>
        <w:t xml:space="preserve"> </w:t>
      </w:r>
      <w:r>
        <w:rPr>
          <w:i/>
          <w:iCs/>
        </w:rPr>
        <w:t xml:space="preserve">viewpoint</w:t>
      </w:r>
      <w:r>
        <w:t xml:space="preserve"> </w:t>
      </w:r>
      <w:r>
        <w:t xml:space="preserve">arsitektural (3.1, 3.2, 3.3, 3.4), notasi C4 oleh Brown dipakai pada diagram pendamping (sumber</w:t>
      </w:r>
      <w:r>
        <w:t xml:space="preserve"> </w:t>
      </w:r>
      <w:r>
        <w:rPr>
          <w:rStyle w:val="VerbatimChar"/>
        </w:rPr>
        <w:t xml:space="preserve">docs/diagrams/src/</w:t>
      </w:r>
      <w:r>
        <w:t xml:space="preserve">, render</w:t>
      </w:r>
      <w:r>
        <w:t xml:space="preserve"> </w:t>
      </w:r>
      <w:r>
        <w:rPr>
          <w:rStyle w:val="VerbatimChar"/>
        </w:rPr>
        <w:t xml:space="preserve">docs/diagrams/png/</w:t>
      </w:r>
      <w:r>
        <w:t xml:space="preserve">).</w:t>
      </w:r>
    </w:p>
    <w:bookmarkStart w:id="18" w:name="Xe9b26a6b26f5c3d5993555869b273876e097023"/>
    <w:p>
      <w:pPr>
        <w:pStyle w:val="Heading3"/>
      </w:pPr>
      <w:r>
        <w:t xml:space="preserve">3.1 Sudut Pandang Konteks (</w:t>
      </w:r>
      <w:r>
        <w:rPr>
          <w:i/>
          <w:iCs/>
        </w:rPr>
        <w:t xml:space="preserve">Context Viewpoint</w:t>
      </w:r>
      <w:r>
        <w:t xml:space="preserve">; C4 L1)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bagaimana sistem berinteraksi dengan dunia luar (aktor, sistem eksternal).</w:t>
      </w:r>
    </w:p>
    <w:p>
      <w:pPr>
        <w:pStyle w:val="BodyText"/>
      </w:pPr>
      <w:r>
        <w:t xml:space="preserve">Diagram sumber:</w:t>
      </w:r>
      <w:r>
        <w:t xml:space="preserve"> </w:t>
      </w:r>
      <w:r>
        <w:rPr>
          <w:rStyle w:val="VerbatimChar"/>
        </w:rPr>
        <w:t xml:space="preserve">docs/diagrams/src/c4-l1-context.mmd</w:t>
      </w:r>
      <w:r>
        <w:t xml:space="preserve"> </w:t>
      </w:r>
      <w:r>
        <w:t xml:space="preserve">(render</w:t>
      </w:r>
      <w:r>
        <w:t xml:space="preserve"> </w:t>
      </w:r>
      <w:r>
        <w:rPr>
          <w:rStyle w:val="VerbatimChar"/>
        </w:rPr>
        <w:t xml:space="preserve">docs/diagrams/png/c4-l1-context.png</w:t>
      </w:r>
      <w:r>
        <w:t xml:space="preserve">).</w:t>
      </w:r>
    </w:p>
    <w:p>
      <w:pPr>
        <w:pStyle w:val="BodyText"/>
      </w:pPr>
      <w:r>
        <w:t xml:space="preserve">Aktor: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Tenaga kesehatan / bidan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tenaga_kesehatan</w:t>
      </w:r>
      <w:r>
        <w:t xml:space="preserve">): login lewat browser, mengakses CRUD pasien, safety checker, visualisasi, export PDF.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Masyarakat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): login lewat browser, mengakses pencarian obat, safety checker terbatas, profile pasien.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dipegang Ghaisan): mengakses dashboard admin, manajemen user, trigger scraping, dan semua kemampuan tenaga kesehatan.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Dosen / penguji</w:t>
      </w:r>
      <w:r>
        <w:t xml:space="preserve">: persona observasional, mengakses URL publik Vercel untuk demo.</w:t>
      </w:r>
    </w:p>
    <w:p>
      <w:pPr>
        <w:pStyle w:val="FirstParagraph"/>
      </w:pPr>
      <w:r>
        <w:t xml:space="preserve">Sistem eksternal: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openFDA 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https://api.fda.gov/drug/event.json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https://api.fda.gov/drug/enforcement.json</w:t>
      </w:r>
      <w:r>
        <w:t xml:space="preserve">). Diakses oleh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dengan kunci di env. Acquisitions disimpan ke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drug_recalls.json</w:t>
      </w:r>
      <w:r>
        <w:t xml:space="preserve"> </w:t>
      </w:r>
      <w:r>
        <w:t xml:space="preserve">(dipakai oleh</w:t>
      </w:r>
      <w:r>
        <w:t xml:space="preserve"> </w:t>
      </w:r>
      <w:r>
        <w:rPr>
          <w:rStyle w:val="VerbatimChar"/>
        </w:rPr>
        <w:t xml:space="preserve">api/routes/pdf_routes.py:80-91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Cloud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medwatch-polban-2026-state</w:t>
      </w:r>
      <w:r>
        <w:t xml:space="preserve"> </w:t>
      </w:r>
      <w:r>
        <w:t xml:space="preserve">bucket): persistensi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USE_CLOUD_STORAGE=true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api/storage.py:45-60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Secret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medwatch-jwt-secret</w:t>
      </w:r>
      <w:r>
        <w:t xml:space="preserve">): JWT signing key di-mount sebagai env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saat Cloud Run start (</w:t>
      </w:r>
      <w:r>
        <w:rPr>
          <w:rStyle w:val="VerbatimChar"/>
        </w:rPr>
        <w:t xml:space="preserve">api/config.py:17</w:t>
      </w:r>
      <w:r>
        <w:t xml:space="preserve">).</w:t>
      </w:r>
    </w:p>
    <w:p>
      <w:pPr>
        <w:pStyle w:val="FirstParagraph"/>
      </w:pPr>
      <w:r>
        <w:t xml:space="preserve">Tidak ada integrasi telemetri pihak ketiga, tidak ada SaaS auth, tidak ada layanan berbayar (sesuai batasan 2.2.1).</w:t>
      </w:r>
    </w:p>
    <w:bookmarkEnd w:id="18"/>
    <w:bookmarkStart w:id="19" w:name="X7a3b2db354ed103c6b7f751ca74978f5d5dd7e9"/>
    <w:p>
      <w:pPr>
        <w:pStyle w:val="Heading3"/>
      </w:pPr>
      <w:r>
        <w:t xml:space="preserve">3.2 Sudut Pandang Komposisi (</w:t>
      </w:r>
      <w:r>
        <w:rPr>
          <w:i/>
          <w:iCs/>
        </w:rPr>
        <w:t xml:space="preserve">Composition Viewpoint</w:t>
      </w:r>
      <w:r>
        <w:t xml:space="preserve">; C4 L2 Container)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bagaimana sistem dipecah menjadi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eksekusi yang dapat di-deploy independen.</w:t>
      </w:r>
    </w:p>
    <w:p>
      <w:pPr>
        <w:pStyle w:val="BodyText"/>
      </w:pPr>
      <w:r>
        <w:t xml:space="preserve">Diagram sumber:</w:t>
      </w:r>
      <w:r>
        <w:t xml:space="preserve"> </w:t>
      </w:r>
      <w:r>
        <w:rPr>
          <w:rStyle w:val="VerbatimChar"/>
        </w:rPr>
        <w:t xml:space="preserve">docs/diagrams/src/c4-l2-container.mmd</w:t>
      </w:r>
      <w:r>
        <w:t xml:space="preserve">.</w:t>
      </w:r>
    </w:p>
    <w:p>
      <w:pPr>
        <w:pStyle w:val="BodyText"/>
      </w:pPr>
      <w:r>
        <w:t xml:space="preserve">Container: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Browser (Single Page App)</w:t>
      </w:r>
      <w:r>
        <w:t xml:space="preserve">. Next.js 15 app dirender via Vercel Edge. Komponen utama: halaman SSR/RSC di</w:t>
      </w:r>
      <w:r>
        <w:t xml:space="preserve"> </w:t>
      </w:r>
      <w:r>
        <w:rPr>
          <w:rStyle w:val="VerbatimChar"/>
        </w:rPr>
        <w:t xml:space="preserve">src/app/**/page.tsx</w:t>
      </w:r>
      <w:r>
        <w:t xml:space="preserve">,</w:t>
      </w:r>
      <w:r>
        <w:t xml:space="preserve"> </w:t>
      </w:r>
      <w:r>
        <w:rPr>
          <w:i/>
          <w:iCs/>
        </w:rPr>
        <w:t xml:space="preserve">client store</w:t>
      </w:r>
      <w:r>
        <w:t xml:space="preserve"> </w:t>
      </w:r>
      <w:r>
        <w:t xml:space="preserve">Zustand di</w:t>
      </w:r>
      <w:r>
        <w:t xml:space="preserve"> </w:t>
      </w:r>
      <w:r>
        <w:rPr>
          <w:rStyle w:val="VerbatimChar"/>
        </w:rPr>
        <w:t xml:space="preserve">src/lib/auth-store.ts:20-68</w:t>
      </w:r>
      <w:r>
        <w:t xml:space="preserve">, util fetch di</w:t>
      </w:r>
      <w:r>
        <w:t xml:space="preserve"> </w:t>
      </w:r>
      <w:r>
        <w:rPr>
          <w:rStyle w:val="VerbatimChar"/>
        </w:rPr>
        <w:t xml:space="preserve">src/lib/api.ts:16-38</w:t>
      </w:r>
      <w:r>
        <w:t xml:space="preserve">. Tidak menyimpan JWT di localStorage; mengandalkan cookie httpOnly.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Vercel Next.js runtime</w:t>
      </w:r>
      <w:r>
        <w:t xml:space="preserve">. Hosting</w:t>
      </w:r>
      <w:r>
        <w:t xml:space="preserve"> </w:t>
      </w:r>
      <w:r>
        <w:rPr>
          <w:rStyle w:val="VerbatimChar"/>
        </w:rPr>
        <w:t xml:space="preserve">medwatch-frontend.vercel.app</w:t>
      </w:r>
      <w:r>
        <w:t xml:space="preserve">. Dua tanggung jawab kritis:</w:t>
      </w:r>
    </w:p>
    <w:p>
      <w:pPr>
        <w:pStyle w:val="Compact"/>
        <w:numPr>
          <w:ilvl w:val="1"/>
          <w:numId w:val="1011"/>
        </w:numPr>
      </w:pPr>
      <w:r>
        <w:t xml:space="preserve">Server Rendering halaman.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API proxy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src/app/api/[...slug]/route.ts:16-108</w:t>
      </w:r>
      <w:r>
        <w:t xml:space="preserve"> </w:t>
      </w:r>
      <w:r>
        <w:t xml:space="preserve">yang meneruskan request browser ke Cloud Run dan mengelola cookie sesi.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Edge middleware proxy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src/proxy.ts:41-83</w:t>
      </w:r>
      <w:r>
        <w:t xml:space="preserve"> </w:t>
      </w:r>
      <w:r>
        <w:t xml:space="preserve">(file ini menggantikan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lama; lihat T1-LOGIN dan T1-SAFETY catatan tentang deprecation Next 16) untuk redirect login dan</w:t>
      </w:r>
      <w:r>
        <w:t xml:space="preserve"> </w:t>
      </w:r>
      <w:r>
        <w:rPr>
          <w:i/>
          <w:iCs/>
        </w:rPr>
        <w:t xml:space="preserve">role gate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 Run Flask service (</w:t>
      </w:r>
      <w:r>
        <w:rPr>
          <w:rStyle w:val="VerbatimChar"/>
          <w:b/>
          <w:bCs/>
        </w:rPr>
        <w:t xml:space="preserve">medwatch-api</w:t>
      </w:r>
      <w:r>
        <w:rPr>
          <w:b/>
          <w:bCs/>
        </w:rPr>
        <w:t xml:space="preserve">)</w:t>
      </w:r>
      <w:r>
        <w:t xml:space="preserve">. Container Python berjalan di</w:t>
      </w:r>
      <w:r>
        <w:t xml:space="preserve"> </w:t>
      </w:r>
      <w:r>
        <w:rPr>
          <w:rStyle w:val="VerbatimChar"/>
        </w:rPr>
        <w:t xml:space="preserve">asia-southeast1</w:t>
      </w:r>
      <w:r>
        <w:t xml:space="preserve">. Entry point</w:t>
      </w:r>
      <w:r>
        <w:t xml:space="preserve"> </w:t>
      </w:r>
      <w:r>
        <w:rPr>
          <w:rStyle w:val="VerbatimChar"/>
        </w:rPr>
        <w:t xml:space="preserve">api/app.py:27-63</w:t>
      </w:r>
      <w:r>
        <w:t xml:space="preserve">. Blueprint terdaftar: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visualization_routes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api/app.py:36-43</w:t>
      </w:r>
      <w:r>
        <w:t xml:space="preserve">). Diserve oleh gunicorn (lihat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Procfile</w:t>
      </w:r>
      <w:r>
        <w:t xml:space="preserve"> </w:t>
      </w:r>
      <w:r>
        <w:t xml:space="preserve">di root backend).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 Cloud Storage bucket (</w:t>
      </w:r>
      <w:r>
        <w:rPr>
          <w:rStyle w:val="VerbatimChar"/>
          <w:b/>
          <w:bCs/>
        </w:rPr>
        <w:t xml:space="preserve">medwatch-polban-2026-state</w:t>
      </w:r>
      <w:r>
        <w:rPr>
          <w:b/>
          <w:bCs/>
        </w:rPr>
        <w:t xml:space="preserve">)</w:t>
      </w:r>
      <w:r>
        <w:t xml:space="preserve">. Penyimpanan persisten untuk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saat mode cloud aktif (</w:t>
      </w:r>
      <w:r>
        <w:rPr>
          <w:rStyle w:val="VerbatimChar"/>
        </w:rPr>
        <w:t xml:space="preserve">api/storage.py:45-60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 Secret Manager (</w:t>
      </w:r>
      <w:r>
        <w:rPr>
          <w:rStyle w:val="VerbatimChar"/>
          <w:b/>
          <w:bCs/>
        </w:rPr>
        <w:t xml:space="preserve">medwatch-jwt-secret</w:t>
      </w:r>
      <w:r>
        <w:rPr>
          <w:b/>
          <w:bCs/>
        </w:rPr>
        <w:t xml:space="preserve">)</w:t>
      </w:r>
      <w:r>
        <w:t xml:space="preserve">. Sumber kunci JWT yang dimount sebagai env Cloud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openFDA REST API</w:t>
      </w:r>
      <w:r>
        <w:t xml:space="preserve">. Dependensi eksternal</w:t>
      </w:r>
      <w:r>
        <w:t xml:space="preserve"> </w:t>
      </w:r>
      <w:r>
        <w:rPr>
          <w:i/>
          <w:iCs/>
        </w:rPr>
        <w:t xml:space="preserve">read-only</w:t>
      </w:r>
      <w:r>
        <w:t xml:space="preserve">, dipakai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(bukan oleh request waktu nyata).</w:t>
      </w:r>
    </w:p>
    <w:p>
      <w:pPr>
        <w:pStyle w:val="FirstParagraph"/>
      </w:pPr>
      <w:r>
        <w:t xml:space="preserve">Komunikasi antar-container:</w:t>
      </w:r>
    </w:p>
    <w:p>
      <w:pPr>
        <w:pStyle w:val="Compact"/>
        <w:numPr>
          <w:ilvl w:val="0"/>
          <w:numId w:val="1012"/>
        </w:numPr>
      </w:pPr>
      <w:r>
        <w:t xml:space="preserve">Browser &lt;-&gt; Vercel: HTTPS, same-origin (cookie httpOnly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Vercel proxy -&gt; Cloud Run: HTTPS dengan header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yang disuntik dari cookie (</w:t>
      </w:r>
      <w:r>
        <w:rPr>
          <w:rStyle w:val="VerbatimChar"/>
        </w:rPr>
        <w:t xml:space="preserve">src/app/api/[...slug]/route.ts:38-42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Cloud Run -&gt; GCS: SDK</w:t>
      </w:r>
      <w:r>
        <w:t xml:space="preserve"> </w:t>
      </w:r>
      <w:r>
        <w:rPr>
          <w:rStyle w:val="VerbatimChar"/>
        </w:rPr>
        <w:t xml:space="preserve">google-cloud-storage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workload identity</w:t>
      </w:r>
      <w:r>
        <w:t xml:space="preserve"> </w:t>
      </w:r>
      <w:r>
        <w:t xml:space="preserve">default service account (</w:t>
      </w:r>
      <w:r>
        <w:rPr>
          <w:rStyle w:val="VerbatimChar"/>
        </w:rPr>
        <w:t xml:space="preserve">api/storage.py:22-27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Cloud Run -&gt; Secret Manager: env injection (Cloud Run –set-secrets, baca via</w:t>
      </w:r>
      <w:r>
        <w:t xml:space="preserve"> </w:t>
      </w:r>
      <w:r>
        <w:rPr>
          <w:rStyle w:val="VerbatimChar"/>
        </w:rPr>
        <w:t xml:space="preserve">os.environ.get("JWT_SECRET", ...)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api/config.py:17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Operator -&gt; openFDA: HTTPS dengan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query param (</w:t>
      </w:r>
      <w:r>
        <w:rPr>
          <w:rStyle w:val="VerbatimChar"/>
        </w:rPr>
        <w:t xml:space="preserve">anggota1/openfda/fetch.py:21-23</w:t>
      </w:r>
      <w:r>
        <w:t xml:space="preserve">), dijalankan saat akuisisi data, bukan saat request user.</w:t>
      </w:r>
    </w:p>
    <w:bookmarkEnd w:id="19"/>
    <w:bookmarkStart w:id="20" w:name="X7fe429a0d74d573ab4555fba7486f2bd0eb867a"/>
    <w:p>
      <w:pPr>
        <w:pStyle w:val="Heading3"/>
      </w:pPr>
      <w:r>
        <w:t xml:space="preserve">3.3 Sudut Pandang Logis (</w:t>
      </w:r>
      <w:r>
        <w:rPr>
          <w:i/>
          <w:iCs/>
        </w:rPr>
        <w:t xml:space="preserve">Logical Viewpoint</w:t>
      </w:r>
      <w:r>
        <w:t xml:space="preserve">; C4 L3 Component untuk backend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bagaimana container Flask dipecah menjadi komponen logis dan apa tanggung jawab masing-masing.</w:t>
      </w:r>
    </w:p>
    <w:p>
      <w:pPr>
        <w:pStyle w:val="BodyText"/>
      </w:pPr>
      <w:r>
        <w:t xml:space="preserve">Diagram sumber:</w:t>
      </w:r>
      <w:r>
        <w:t xml:space="preserve"> </w:t>
      </w:r>
      <w:r>
        <w:rPr>
          <w:rStyle w:val="VerbatimChar"/>
        </w:rPr>
        <w:t xml:space="preserve">docs/diagrams/src/c4-l3-component-backend.mmd</w:t>
      </w:r>
      <w:r>
        <w:t xml:space="preserve">.</w:t>
      </w:r>
    </w:p>
    <w:p>
      <w:pPr>
        <w:pStyle w:val="BodyText"/>
      </w:pPr>
      <w:r>
        <w:t xml:space="preserve">Komponen di dalam Cloud Run service</w:t>
      </w:r>
      <w:r>
        <w:t xml:space="preserve"> </w:t>
      </w:r>
      <w:r>
        <w:rPr>
          <w:rStyle w:val="VerbatimChar"/>
        </w:rPr>
        <w:t xml:space="preserve">medwatch-api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api/app.py:27-63</w:t>
            </w:r>
          </w:p>
        </w:tc>
        <w:tc>
          <w:tcPr/>
          <w:p>
            <w:pPr>
              <w:pStyle w:val="Compact"/>
            </w:pPr>
            <w:r>
              <w:t xml:space="preserve">Buat Flask app, daftarkan blueprint, pasang CORS (origin allowlist di</w:t>
            </w:r>
            <w:r>
              <w:t xml:space="preserve"> </w:t>
            </w:r>
            <w:r>
              <w:rPr>
                <w:rStyle w:val="VerbatimChar"/>
              </w:rPr>
              <w:t xml:space="preserve">api/config.py:21-25</w:t>
            </w:r>
            <w:r>
              <w:t xml:space="preserve">), pasang error handler 404/500 (</w:t>
            </w:r>
            <w:r>
              <w:rPr>
                <w:rStyle w:val="VerbatimChar"/>
              </w:rPr>
              <w:t xml:space="preserve">api/app.py:49-56</w:t>
            </w:r>
            <w:r>
              <w:t xml:space="preserve">), strip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header (</w:t>
            </w:r>
            <w:r>
              <w:rPr>
                <w:rStyle w:val="VerbatimChar"/>
              </w:rPr>
              <w:t xml:space="preserve">api/app.py:58-61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api/config.py:1-37</w:t>
            </w:r>
          </w:p>
        </w:tc>
        <w:tc>
          <w:tcPr/>
          <w:p>
            <w:pPr>
              <w:pStyle w:val="Compact"/>
            </w:pPr>
            <w:r>
              <w:t xml:space="preserve">Konstanta path, JWT, GCS, CORS. Membaca env: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GCP_PROJECT_ID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GCS_BUCKET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USE_CLOUD_STORAGE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OPENFDA_API_KEY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FLASK_DEBUG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primitives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api/auth.py:11-39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hash_password</w:t>
            </w:r>
            <w:r>
              <w:t xml:space="preserve"> </w:t>
            </w:r>
            <w:r>
              <w:t xml:space="preserve">(bcrypt cost 12,</w:t>
            </w:r>
            <w:r>
              <w:t xml:space="preserve"> </w:t>
            </w:r>
            <w:r>
              <w:rPr>
                <w:rStyle w:val="VerbatimChar"/>
              </w:rPr>
              <w:t xml:space="preserve">api/auth.py:12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verify_password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api/auth.py:15-19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issue_token</w:t>
            </w:r>
            <w:r>
              <w:t xml:space="preserve"> </w:t>
            </w:r>
            <w:r>
              <w:t xml:space="preserve">(HS256,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  <w:r>
              <w:t xml:space="preserve">, exp 12 jam,</w:t>
            </w:r>
            <w:r>
              <w:t xml:space="preserve"> </w:t>
            </w:r>
            <w:r>
              <w:rPr>
                <w:rStyle w:val="VerbatimChar"/>
              </w:rPr>
              <w:t xml:space="preserve">api/auth.py:22-32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verify_token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api/auth.py:35-39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decorators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api/middleware.py:10-51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t xml:space="preserve">baca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api/middleware.py:10-15</w:t>
            </w:r>
            <w:r>
              <w:t xml:space="preserve">), populasi</w:t>
            </w:r>
            <w:r>
              <w:t xml:space="preserve"> </w:t>
            </w:r>
            <w:r>
              <w:rPr>
                <w:rStyle w:val="VerbatimChar"/>
              </w:rPr>
              <w:t xml:space="preserve">g.user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require_role(*allowed)</w:t>
            </w:r>
            <w:r>
              <w:t xml:space="preserve"> </w:t>
            </w:r>
            <w:r>
              <w:t xml:space="preserve">memvalidasi role JWT terhadap allowlist (</w:t>
            </w:r>
            <w:r>
              <w:rPr>
                <w:rStyle w:val="VerbatimChar"/>
              </w:rPr>
              <w:t xml:space="preserve">api/middleware.py:37-51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api/storage.py:1-122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load_patients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save_patients</w:t>
            </w:r>
            <w:r>
              <w:t xml:space="preserve">. Auto-fallback antara file lokal</w:t>
            </w:r>
            <w:r>
              <w:t xml:space="preserve"> </w:t>
            </w:r>
            <w:r>
              <w:rPr>
                <w:rStyle w:val="VerbatimChar"/>
              </w:rPr>
              <w:t xml:space="preserve">api/data/*.json</w:t>
            </w:r>
            <w:r>
              <w:t xml:space="preserve"> </w:t>
            </w:r>
            <w:r>
              <w:t xml:space="preserve">dan GCS (</w:t>
            </w:r>
            <w:r>
              <w:rPr>
                <w:rStyle w:val="VerbatimChar"/>
              </w:rPr>
              <w:t xml:space="preserve">api/storage.py:63-87</w:t>
            </w:r>
            <w:r>
              <w:t xml:space="preserve">). Hashing plaintext password pada</w:t>
            </w:r>
            <w:r>
              <w:t xml:space="preserve"> </w:t>
            </w:r>
            <w:r>
              <w:rPr>
                <w:i/>
                <w:iCs/>
              </w:rPr>
              <w:t xml:space="preserve">first read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api/storage.py:90-98,105-109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api/helpers.py:1-96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 </w:t>
            </w:r>
            <w:r>
              <w:t xml:space="preserve">response shaper,</w:t>
            </w:r>
            <w:r>
              <w:t xml:space="preserve"> </w:t>
            </w:r>
            <w:r>
              <w:rPr>
                <w:rStyle w:val="VerbatimChar"/>
              </w:rPr>
              <w:t xml:space="preserve">strip_password_fields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api/helpers.py:16-18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parse_resep_to_meds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api/helpers.py:25-96</w:t>
            </w:r>
            <w:r>
              <w:t xml:space="preserve">) untuk parser resep bidan.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api/bootstrap.py:1-39</w:t>
            </w:r>
          </w:p>
        </w:tc>
        <w:tc>
          <w:tcPr/>
          <w:p>
            <w:pPr>
              <w:pStyle w:val="Compact"/>
            </w:pPr>
            <w:r>
              <w:t xml:space="preserve">Inject path anggota1..5 ke</w:t>
            </w:r>
            <w:r>
              <w:t xml:space="preserve"> </w:t>
            </w:r>
            <w:r>
              <w:rPr>
                <w:rStyle w:val="VerbatimChar"/>
              </w:rPr>
              <w:t xml:space="preserve">sys.path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api/bootstrap.py:18-23</w:t>
            </w:r>
            <w:r>
              <w:t xml:space="preserve">), lazy import dengan</w:t>
            </w:r>
            <w:r>
              <w:t xml:space="preserve"> </w:t>
            </w:r>
            <w:r>
              <w:rPr>
                <w:i/>
                <w:iCs/>
              </w:rPr>
              <w:t xml:space="preserve">graceful fallback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saat gagal (</w:t>
            </w:r>
            <w:r>
              <w:rPr>
                <w:rStyle w:val="VerbatimChar"/>
              </w:rPr>
              <w:t xml:space="preserve">api/bootstrap.py:26-39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api/routes/auth_routes.py:13-51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auth_routes.py:13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auth_routes.py:43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POST /api/auth/logout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auth_routes.py:49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api/routes/patient_routes.py:135-218</w:t>
            </w:r>
          </w:p>
        </w:tc>
        <w:tc>
          <w:tcPr/>
          <w:p>
            <w:pPr>
              <w:pStyle w:val="Compact"/>
            </w:pPr>
            <w:r>
              <w:t xml:space="preserve">CRUD pasien dengan validasi B03 dan sort B07 (</w:t>
            </w:r>
            <w:r>
              <w:rPr>
                <w:rStyle w:val="VerbatimChar"/>
              </w:rPr>
              <w:t xml:space="preserve">patient_routes.py:135-146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162-188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190-205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208-217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api/routes/drug_routes.py:19-51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/api/drugs</w:t>
            </w:r>
            <w:r>
              <w:t xml:space="preserve"> </w:t>
            </w:r>
            <w:r>
              <w:t xml:space="preserve">katalog (</w:t>
            </w:r>
            <w:r>
              <w:rPr>
                <w:rStyle w:val="VerbatimChar"/>
              </w:rPr>
              <w:t xml:space="preserve">drug_routes.py:19-28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 /api/drugs/search</w:t>
            </w:r>
            <w:r>
              <w:t xml:space="preserve"> </w:t>
            </w:r>
            <w:r>
              <w:t xml:space="preserve">pencarian (</w:t>
            </w:r>
            <w:r>
              <w:rPr>
                <w:rStyle w:val="VerbatimChar"/>
              </w:rPr>
              <w:t xml:space="preserve">drug_routes.py:31-40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 /api/drugs/&lt;nama_obat&gt;</w:t>
            </w:r>
            <w:r>
              <w:t xml:space="preserve"> </w:t>
            </w:r>
            <w:r>
              <w:t xml:space="preserve">profil (</w:t>
            </w:r>
            <w:r>
              <w:rPr>
                <w:rStyle w:val="VerbatimChar"/>
              </w:rPr>
              <w:t xml:space="preserve">drug_routes.py:43-51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api/routes/safety_routes.py:16-72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/api/safety/check</w:t>
            </w:r>
            <w:r>
              <w:t xml:space="preserve"> </w:t>
            </w:r>
            <w:r>
              <w:t xml:space="preserve">dengan pasien aktif meds (B05) dan pelabelan severity (B08).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api/routes/visualization_routes.py:54-138</w:t>
            </w:r>
          </w:p>
        </w:tc>
        <w:tc>
          <w:tcPr/>
          <w:p>
            <w:pPr>
              <w:pStyle w:val="Compact"/>
            </w:pPr>
            <w:r>
              <w:t xml:space="preserve">Empat endpoint: kunjungan-trend, keluhan-distribution, top-efek-samping, heatmap-efek.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api/routes/pdf_routes.py:169-511</w:t>
            </w:r>
          </w:p>
        </w:tc>
        <w:tc>
          <w:tcPr/>
          <w:p>
            <w:pPr>
              <w:pStyle w:val="Compact"/>
            </w:pPr>
            <w:r>
              <w:t xml:space="preserve">Rekam medis per pasien, laporan bulanan, efek samping (B04), inventaris obat. Delegasi sebagian ke</w:t>
            </w:r>
            <w:r>
              <w:t xml:space="preserve"> </w:t>
            </w:r>
            <w:r>
              <w:rPr>
                <w:rStyle w:val="VerbatimChar"/>
              </w:rPr>
              <w:t xml:space="preserve">anggota5/export_pdf.py</w:t>
            </w:r>
            <w:r>
              <w:t xml:space="preserve"> </w:t>
            </w:r>
            <w:r>
              <w:t xml:space="preserve">lewat</w:t>
            </w:r>
            <w:r>
              <w:t xml:space="preserve"> </w:t>
            </w:r>
            <w:r>
              <w:rPr>
                <w:rStyle w:val="VerbatimChar"/>
              </w:rPr>
              <w:t xml:space="preserve">_to_anggota5_format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pdf_routes.py:135-166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api/routes/admin_routes.py:21-127</w:t>
            </w:r>
          </w:p>
        </w:tc>
        <w:tc>
          <w:tcPr/>
          <w:p>
            <w:pPr>
              <w:pStyle w:val="Compact"/>
            </w:pPr>
            <w:r>
              <w:t xml:space="preserve">Trigger scrape (mock; B01), CRUD user, system-stats real (B10).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api/routes/health.py:12-37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/api/info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Diagram L3 menggambarkan dependensi</w:t>
      </w:r>
      <w:r>
        <w:t xml:space="preserve"> </w:t>
      </w:r>
      <w:r>
        <w:rPr>
          <w:i/>
          <w:iCs/>
        </w:rPr>
        <w:t xml:space="preserve">inbound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ke setiap blueprint dan</w:t>
      </w:r>
      <w:r>
        <w:t xml:space="preserve"> </w:t>
      </w:r>
      <w:r>
        <w:rPr>
          <w:i/>
          <w:iCs/>
        </w:rPr>
        <w:t xml:space="preserve">outbound</w:t>
      </w:r>
      <w:r>
        <w:t xml:space="preserve"> </w:t>
      </w:r>
      <w:r>
        <w:t xml:space="preserve">dari blueprint ke komponen inti (</w:t>
      </w:r>
      <w:r>
        <w:rPr>
          <w:rStyle w:val="VerbatimChar"/>
        </w:rPr>
        <w:t xml:space="preserve">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helpers</w:t>
      </w:r>
      <w:r>
        <w:t xml:space="preserve">).</w:t>
      </w:r>
    </w:p>
    <w:bookmarkEnd w:id="20"/>
    <w:bookmarkStart w:id="21" w:name="X7fe3338733fc7c8ac5d44fee8c3d435bfbaf6d6"/>
    <w:p>
      <w:pPr>
        <w:pStyle w:val="Heading3"/>
      </w:pPr>
      <w:r>
        <w:t xml:space="preserve">3.4 Sudut Pandang Dependensi (</w:t>
      </w:r>
      <w:r>
        <w:rPr>
          <w:i/>
          <w:iCs/>
        </w:rPr>
        <w:t xml:space="preserve">Dependency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graf dependensi internal lintas folder untuk memastikan tidak ada</w:t>
      </w:r>
      <w:r>
        <w:t xml:space="preserve"> </w:t>
      </w:r>
      <w:r>
        <w:rPr>
          <w:i/>
          <w:iCs/>
        </w:rPr>
        <w:t xml:space="preserve">cyclic import</w:t>
      </w:r>
      <w:r>
        <w:t xml:space="preserve"> </w:t>
      </w:r>
      <w:r>
        <w:t xml:space="preserve">dan modul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tidak diubah.</w:t>
      </w:r>
    </w:p>
    <w:p>
      <w:pPr>
        <w:pStyle w:val="BodyText"/>
      </w:pPr>
      <w:r>
        <w:t xml:space="preserve">Aturan: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anggota1..5</w:t>
      </w:r>
      <w:r>
        <w:t xml:space="preserve"> </w:t>
      </w:r>
      <w:r>
        <w:t xml:space="preserve">(read-only).</w:t>
      </w:r>
      <w:r>
        <w:t xml:space="preserve"> </w:t>
      </w:r>
      <w:r>
        <w:rPr>
          <w:rStyle w:val="VerbatimChar"/>
        </w:rPr>
        <w:t xml:space="preserve">integrasi/adapter.py</w:t>
      </w:r>
      <w:r>
        <w:t xml:space="preserve"> </w:t>
      </w:r>
      <w:r>
        <w:t xml:space="preserve">mengimpor anggota1..5 (read-only). Frontend tidak mengimpor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Python apa pun; komunikasi via HTTP.</w:t>
      </w:r>
    </w:p>
    <w:p>
      <w:pPr>
        <w:pStyle w:val="BodyText"/>
      </w:pPr>
      <w:r>
        <w:t xml:space="preserve">Dependensi konkret (cite file):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api/app.py:14-17</w:t>
      </w:r>
      <w:r>
        <w:t xml:space="preserve"> </w:t>
      </w:r>
      <w:r>
        <w:t xml:space="preserve">impor</w:t>
      </w:r>
      <w:r>
        <w:t xml:space="preserve"> </w:t>
      </w:r>
      <w:r>
        <w:rPr>
          <w:rStyle w:val="VerbatimChar"/>
        </w:rPr>
        <w:t xml:space="preserve">api.config</w:t>
      </w:r>
      <w:r>
        <w:t xml:space="preserve">, blueprint routes.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api/routes/safety_routes.py:6-9</w:t>
      </w:r>
      <w:r>
        <w:t xml:space="preserve"> </w:t>
      </w:r>
      <w:r>
        <w:t xml:space="preserve">impor</w:t>
      </w:r>
      <w:r>
        <w:t xml:space="preserve"> </w:t>
      </w:r>
      <w:r>
        <w:rPr>
          <w:rStyle w:val="VerbatimChar"/>
        </w:rPr>
        <w:t xml:space="preserve">api.middleware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api.helpers</w:t>
      </w:r>
      <w:r>
        <w:t xml:space="preserve"> </w:t>
      </w:r>
      <w:r>
        <w:t xml:space="preserve">-&gt; kemudian</w:t>
      </w:r>
      <w:r>
        <w:t xml:space="preserve"> </w:t>
      </w:r>
      <w:r>
        <w:rPr>
          <w:rStyle w:val="VerbatimChar"/>
        </w:rPr>
        <w:t xml:space="preserve">bootstrap.get_module("anggota4", "safety_checker")</w:t>
      </w:r>
      <w:r>
        <w:t xml:space="preserve"> </w:t>
      </w:r>
      <w:r>
        <w:t xml:space="preserve">-&gt; import dinamis</w:t>
      </w:r>
      <w:r>
        <w:t xml:space="preserve"> </w:t>
      </w:r>
      <w:r>
        <w:rPr>
          <w:rStyle w:val="VerbatimChar"/>
        </w:rPr>
        <w:t xml:space="preserve">anggota4/safety_checker.py:1-12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api/routes/drug_routes.py:11-16</w:t>
      </w:r>
      <w:r>
        <w:t xml:space="preserve"> </w:t>
      </w:r>
      <w:r>
        <w:t xml:space="preserve">mengikuti pola yang sama untuk</w:t>
      </w:r>
      <w:r>
        <w:t xml:space="preserve"> </w:t>
      </w:r>
      <w:r>
        <w:rPr>
          <w:rStyle w:val="VerbatimChar"/>
        </w:rPr>
        <w:t xml:space="preserve">anggota4.data_loader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anggota4.pencarian_obat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api/routes/pdf_routes.py:182, 218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anggota5.export_pdf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bootstrap.get_module</w:t>
      </w:r>
      <w:r>
        <w:t xml:space="preserve">.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milik Abhidal.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api/routes/visualization_routes.py:11-13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api.bootstrap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api.helpers</w:t>
      </w:r>
      <w:r>
        <w:t xml:space="preserve">. Catatan:</w:t>
      </w:r>
      <w:r>
        <w:t xml:space="preserve"> </w:t>
      </w:r>
      <w:r>
        <w:rPr>
          <w:rStyle w:val="VerbatimChar"/>
        </w:rPr>
        <w:t xml:space="preserve">anggota3/BacaData.py</w:t>
      </w:r>
      <w:r>
        <w:t xml:space="preserve"> </w:t>
      </w:r>
      <w:r>
        <w:t xml:space="preserve">memiliki SyntaxError tercatat di</w:t>
      </w:r>
      <w:r>
        <w:t xml:space="preserve"> </w:t>
      </w:r>
      <w:r>
        <w:rPr>
          <w:rStyle w:val="VerbatimChar"/>
        </w:rPr>
        <w:t xml:space="preserve">api/routes/visualization_routes.py:3-5</w:t>
      </w:r>
      <w:r>
        <w:t xml:space="preserve">; pemulihan terjadi via implementasi</w:t>
      </w:r>
      <w:r>
        <w:t xml:space="preserve"> </w:t>
      </w:r>
      <w:r>
        <w:rPr>
          <w:i/>
          <w:iCs/>
        </w:rPr>
        <w:t xml:space="preserve">inline equivalent</w:t>
      </w:r>
      <w:r>
        <w:t xml:space="preserve"> </w:t>
      </w:r>
      <w:r>
        <w:t xml:space="preserve">di sini sehingga</w:t>
      </w:r>
      <w:r>
        <w:t xml:space="preserve"> </w:t>
      </w:r>
      <w:r>
        <w:rPr>
          <w:rStyle w:val="VerbatimChar"/>
        </w:rPr>
        <w:t xml:space="preserve">anggota3</w:t>
      </w:r>
      <w:r>
        <w:t xml:space="preserve"> </w:t>
      </w:r>
      <w:r>
        <w:t xml:space="preserve">tetap</w:t>
      </w:r>
      <w:r>
        <w:t xml:space="preserve"> </w:t>
      </w:r>
      <w:r>
        <w:rPr>
          <w:i/>
          <w:iCs/>
        </w:rPr>
        <w:t xml:space="preserve">read-only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integrasi/adapter.py:10-16</w:t>
      </w:r>
      <w:r>
        <w:t xml:space="preserve"> </w:t>
      </w:r>
      <w:r>
        <w:t xml:space="preserve">memetakan path anggota1..5;</w:t>
      </w:r>
      <w:r>
        <w:t xml:space="preserve"> </w:t>
      </w:r>
      <w:r>
        <w:rPr>
          <w:rStyle w:val="VerbatimChar"/>
        </w:rPr>
        <w:t xml:space="preserve">integrasi/app_terpadu.py:18-29</w:t>
      </w:r>
      <w:r>
        <w:t xml:space="preserve"> </w:t>
      </w:r>
      <w:r>
        <w:t xml:space="preserve">mengimpor</w:t>
      </w:r>
      <w:r>
        <w:t xml:space="preserve"> </w:t>
      </w:r>
      <w:r>
        <w:rPr>
          <w:rStyle w:val="VerbatimChar"/>
        </w:rPr>
        <w:t xml:space="preserve">anggota5/auth.py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desktop CLI login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integrasi/adapter.py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subprocess dispatch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(server-only env).</w:t>
      </w:r>
      <w:r>
        <w:t xml:space="preserve"> </w:t>
      </w:r>
      <w:r>
        <w:rPr>
          <w:rStyle w:val="VerbatimChar"/>
        </w:rPr>
        <w:t xml:space="preserve">src/proxy.ts:1-89</w:t>
      </w:r>
      <w:r>
        <w:t xml:space="preserve"> </w:t>
      </w:r>
      <w:r>
        <w:t xml:space="preserve">tidak mengimpor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; ia hanya membaca cookie dan melakukan</w:t>
      </w:r>
      <w:r>
        <w:t xml:space="preserve"> </w:t>
      </w:r>
      <w:r>
        <w:rPr>
          <w:i/>
          <w:iCs/>
        </w:rPr>
        <w:t xml:space="preserve">role gating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src/lib/api.ts:16-38</w:t>
      </w:r>
      <w:r>
        <w:t xml:space="preserve"> </w:t>
      </w:r>
      <w:r>
        <w:t xml:space="preserve">hanya memakai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ke path relatif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sehingga browser tidak pernah melihat URL backend.</w:t>
      </w:r>
    </w:p>
    <w:p>
      <w:pPr>
        <w:pStyle w:val="FirstParagraph"/>
      </w:pPr>
      <w:r>
        <w:t xml:space="preserve">Tidak ada</w:t>
      </w:r>
      <w:r>
        <w:t xml:space="preserve"> </w:t>
      </w:r>
      <w:r>
        <w:rPr>
          <w:i/>
          <w:iCs/>
        </w:rPr>
        <w:t xml:space="preserve">cyclic import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api/config.py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api/auth.py</w:t>
      </w:r>
      <w:r>
        <w:t xml:space="preserve"> </w:t>
      </w:r>
      <w:r>
        <w:t xml:space="preserve">hanya bergantung pada</w:t>
      </w:r>
      <w:r>
        <w:t xml:space="preserve"> </w:t>
      </w:r>
      <w:r>
        <w:rPr>
          <w:i/>
          <w:iCs/>
        </w:rPr>
        <w:t xml:space="preserve">standard library</w:t>
      </w:r>
      <w:r>
        <w:t xml:space="preserve"> </w:t>
      </w:r>
      <w:r>
        <w:t xml:space="preserve">dan dependensi pihak ketiga; modul</w:t>
      </w:r>
      <w:r>
        <w:t xml:space="preserve"> </w:t>
      </w:r>
      <w:r>
        <w:rPr>
          <w:rStyle w:val="VerbatimChar"/>
        </w:rPr>
        <w:t xml:space="preserve">api/routes/*</w:t>
      </w:r>
      <w:r>
        <w:t xml:space="preserve"> </w:t>
      </w:r>
      <w:r>
        <w:t xml:space="preserve">bergantung pada</w:t>
      </w:r>
      <w:r>
        <w:t xml:space="preserve"> </w:t>
      </w:r>
      <w:r>
        <w:rPr>
          <w:rStyle w:val="VerbatimChar"/>
        </w:rPr>
        <w:t xml:space="preserve">api/middleware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api/helpers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api/bootstrap</w:t>
      </w:r>
      <w:r>
        <w:t xml:space="preserve">, dan modul anggota; tidak ada arah balik.</w:t>
      </w:r>
    </w:p>
    <w:bookmarkEnd w:id="21"/>
    <w:bookmarkStart w:id="22" w:name="X07efc43d15969b58a44a5eeb1219549468fcc22"/>
    <w:p>
      <w:pPr>
        <w:pStyle w:val="Heading3"/>
      </w:pPr>
      <w:r>
        <w:t xml:space="preserve">3.5 Sudut Pandang Informasi (</w:t>
      </w:r>
      <w:r>
        <w:rPr>
          <w:i/>
          <w:iCs/>
        </w:rPr>
        <w:t xml:space="preserve">Information Viewpoint</w:t>
      </w:r>
      <w:r>
        <w:t xml:space="preserve">; data model)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struktur entitas data utama dan sumber kebenaran skema.</w:t>
      </w:r>
    </w:p>
    <w:p>
      <w:pPr>
        <w:pStyle w:val="BodyText"/>
      </w:pPr>
      <w:r>
        <w:t xml:space="preserve">Sumber kebenaran skema diatur eksplisit di</w:t>
      </w:r>
      <w:r>
        <w:t xml:space="preserve"> </w:t>
      </w:r>
      <w:r>
        <w:rPr>
          <w:b/>
          <w:bCs/>
        </w:rPr>
        <w:t xml:space="preserve">CLAUDE.md aturan 3</w:t>
      </w:r>
      <w:r>
        <w:t xml:space="preserve">. Ringkasan dengan sitiran:</w:t>
      </w:r>
    </w:p>
    <w:p>
      <w:pPr>
        <w:pStyle w:val="BodyText"/>
      </w:pPr>
      <w:r>
        <w:rPr>
          <w:b/>
          <w:bCs/>
        </w:rPr>
        <w:t xml:space="preserve">Entitas Pasien (kanonik dari Bimo,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anggota2/pasien_helper.py</w:t>
      </w:r>
      <w:r>
        <w:rPr>
          <w:b/>
          <w:bCs/>
        </w:rPr>
        <w:t xml:space="preserve">)</w:t>
      </w:r>
      <w:r>
        <w:t xml:space="preserve">. ID berformat</w:t>
      </w:r>
      <w:r>
        <w:t xml:space="preserve"> </w:t>
      </w:r>
      <w:r>
        <w:rPr>
          <w:rStyle w:val="VerbatimChar"/>
        </w:rPr>
        <w:t xml:space="preserve">P001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P002</w:t>
      </w:r>
      <w:r>
        <w:t xml:space="preserve">, … (huruf P + 3 digit). Generator:</w:t>
      </w:r>
      <w:r>
        <w:t xml:space="preserve"> </w:t>
      </w:r>
      <w:r>
        <w:rPr>
          <w:rStyle w:val="VerbatimChar"/>
        </w:rPr>
        <w:t xml:space="preserve">api/routes/patient_routes.py:102-112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anggota2.pasien_helper.generate_id</w:t>
      </w:r>
      <w:r>
        <w:t xml:space="preserve"> </w:t>
      </w:r>
      <w:r>
        <w:t xml:space="preserve">bila tersedia; fallback inline. Skema: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"P001",</w:t>
      </w:r>
      <w:r>
        <w:br/>
      </w:r>
      <w:r>
        <w:rPr>
          <w:rStyle w:val="VerbatimChar"/>
        </w:rPr>
        <w:t xml:space="preserve">  "tanggal_kunjungan": "DD-MM-YYYY",</w:t>
      </w:r>
      <w:r>
        <w:br/>
      </w:r>
      <w:r>
        <w:rPr>
          <w:rStyle w:val="VerbatimChar"/>
        </w:rPr>
        <w:t xml:space="preserve">  "nama": "string",</w:t>
      </w:r>
      <w:r>
        <w:br/>
      </w:r>
      <w:r>
        <w:rPr>
          <w:rStyle w:val="VerbatimChar"/>
        </w:rPr>
        <w:t xml:space="preserve">  "umur": "string",</w:t>
      </w:r>
      <w:r>
        <w:br/>
      </w:r>
      <w:r>
        <w:rPr>
          <w:rStyle w:val="VerbatimChar"/>
        </w:rPr>
        <w:t xml:space="preserve">  "alamat": "string",</w:t>
      </w:r>
      <w:r>
        <w:br/>
      </w:r>
      <w:r>
        <w:rPr>
          <w:rStyle w:val="VerbatimChar"/>
        </w:rPr>
        <w:t xml:space="preserve">  "kategori": "Ibu Hamil | KB | Anak | Imunisasi | Umum",</w:t>
      </w:r>
      <w:r>
        <w:br/>
      </w:r>
      <w:r>
        <w:rPr>
          <w:rStyle w:val="VerbatimChar"/>
        </w:rPr>
        <w:t xml:space="preserve">  "S": { "keluhan": "string", "riwayat": "string" },</w:t>
      </w:r>
      <w:r>
        <w:br/>
      </w:r>
      <w:r>
        <w:rPr>
          <w:rStyle w:val="VerbatimChar"/>
        </w:rPr>
        <w:t xml:space="preserve">  "O": {</w:t>
      </w:r>
      <w:r>
        <w:br/>
      </w:r>
      <w:r>
        <w:rPr>
          <w:rStyle w:val="VerbatimChar"/>
        </w:rPr>
        <w:t xml:space="preserve">    "tekanan_darah": "sistolik/diastolik",</w:t>
      </w:r>
      <w:r>
        <w:br/>
      </w:r>
      <w:r>
        <w:rPr>
          <w:rStyle w:val="VerbatimChar"/>
        </w:rPr>
        <w:t xml:space="preserve">    "nadi": "number-string",</w:t>
      </w:r>
      <w:r>
        <w:br/>
      </w:r>
      <w:r>
        <w:rPr>
          <w:rStyle w:val="VerbatimChar"/>
        </w:rPr>
        <w:t xml:space="preserve">    "suhu_c": "number-string",</w:t>
      </w:r>
      <w:r>
        <w:br/>
      </w:r>
      <w:r>
        <w:rPr>
          <w:rStyle w:val="VerbatimChar"/>
        </w:rPr>
        <w:t xml:space="preserve">    "respirasi": "number-string",</w:t>
      </w:r>
      <w:r>
        <w:br/>
      </w:r>
      <w:r>
        <w:rPr>
          <w:rStyle w:val="VerbatimChar"/>
        </w:rPr>
        <w:t xml:space="preserve">    "bb_kg": "number-string",</w:t>
      </w:r>
      <w:r>
        <w:br/>
      </w:r>
      <w:r>
        <w:rPr>
          <w:rStyle w:val="VerbatimChar"/>
        </w:rPr>
        <w:t xml:space="preserve">    "tb_cm": "number-string",</w:t>
      </w:r>
      <w:r>
        <w:br/>
      </w:r>
      <w:r>
        <w:rPr>
          <w:rStyle w:val="VerbatimChar"/>
        </w:rPr>
        <w:t xml:space="preserve">    "lila_cm": "number-string",</w:t>
      </w:r>
      <w:r>
        <w:br/>
      </w:r>
      <w:r>
        <w:rPr>
          <w:rStyle w:val="VerbatimChar"/>
        </w:rPr>
        <w:t xml:space="preserve">    "catatan": "string"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"A": { "diagnosa": "string" },</w:t>
      </w:r>
      <w:r>
        <w:br/>
      </w:r>
      <w:r>
        <w:rPr>
          <w:rStyle w:val="VerbatimChar"/>
        </w:rPr>
        <w:t xml:space="preserve">  "P": { "tindakan": "multi-line string", "resep": "free-text", "jadwal_kontrol": "string" },</w:t>
      </w:r>
      <w:r>
        <w:br/>
      </w:r>
      <w:r>
        <w:rPr>
          <w:rStyle w:val="VerbatimChar"/>
        </w:rPr>
        <w:t xml:space="preserve">  "created_by": "username",</w:t>
      </w:r>
      <w:r>
        <w:br/>
      </w:r>
      <w:r>
        <w:rPr>
          <w:rStyle w:val="VerbatimChar"/>
        </w:rPr>
        <w:t xml:space="preserve">  "owner_username": "username (opsional, untuk role masyarakat)"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Validasi numerik diatur di</w:t>
      </w:r>
      <w:r>
        <w:t xml:space="preserve"> </w:t>
      </w:r>
      <w:r>
        <w:rPr>
          <w:rStyle w:val="VerbatimChar"/>
        </w:rPr>
        <w:t xml:space="preserve">api/routes/patient_routes.py:17-99</w:t>
      </w:r>
      <w:r>
        <w:t xml:space="preserve"> </w:t>
      </w:r>
      <w:r>
        <w:t xml:space="preserve">(rentang</w:t>
      </w:r>
      <w:r>
        <w:t xml:space="preserve"> </w:t>
      </w:r>
      <w:r>
        <w:rPr>
          <w:rStyle w:val="VerbatimChar"/>
        </w:rPr>
        <w:t xml:space="preserve">NUMERIC_RANGES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SYSTOLIC_RANGE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DIASTOLIC_RANGE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TD_PATTERN</w:t>
      </w:r>
      <w:r>
        <w:t xml:space="preserve">). Pesan error berbahasa Indonesia. Cermin client-side:</w:t>
      </w:r>
      <w:r>
        <w:t xml:space="preserve"> </w:t>
      </w:r>
      <w:r>
        <w:rPr>
          <w:rStyle w:val="VerbatimChar"/>
        </w:rPr>
        <w:t xml:space="preserve">src/lib/patient-validation.ts:22-92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Entitas Drug (kanonik dari Iqbal,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anggota4/data/drug_database.json</w:t>
      </w:r>
      <w:r>
        <w:rPr>
          <w:b/>
          <w:bCs/>
        </w:rPr>
        <w:t xml:space="preserve">)</w:t>
      </w:r>
      <w:r>
        <w:t xml:space="preserve">. Skema: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"nama_obat": "string",</w:t>
      </w:r>
      <w:r>
        <w:br/>
      </w:r>
      <w:r>
        <w:rPr>
          <w:rStyle w:val="VerbatimChar"/>
        </w:rPr>
        <w:t xml:space="preserve">  "alias": ["string"],</w:t>
      </w:r>
      <w:r>
        <w:br/>
      </w:r>
      <w:r>
        <w:rPr>
          <w:rStyle w:val="VerbatimChar"/>
        </w:rPr>
        <w:t xml:space="preserve">  "kategori": "string",</w:t>
      </w:r>
      <w:r>
        <w:br/>
      </w:r>
      <w:r>
        <w:rPr>
          <w:rStyle w:val="VerbatimChar"/>
        </w:rPr>
        <w:t xml:space="preserve">  "bahan_aktif": ["string"],</w:t>
      </w:r>
      <w:r>
        <w:br/>
      </w:r>
      <w:r>
        <w:rPr>
          <w:rStyle w:val="VerbatimChar"/>
        </w:rPr>
        <w:t xml:space="preserve">  "indikasi": ["string"],</w:t>
      </w:r>
      <w:r>
        <w:br/>
      </w:r>
      <w:r>
        <w:rPr>
          <w:rStyle w:val="VerbatimChar"/>
        </w:rPr>
        <w:t xml:space="preserve">  "dosis_umum": "string",</w:t>
      </w:r>
      <w:r>
        <w:br/>
      </w:r>
      <w:r>
        <w:rPr>
          <w:rStyle w:val="VerbatimChar"/>
        </w:rPr>
        <w:t xml:space="preserve">  "kehamilan": "string",</w:t>
      </w:r>
      <w:r>
        <w:br/>
      </w:r>
      <w:r>
        <w:rPr>
          <w:rStyle w:val="VerbatimChar"/>
        </w:rPr>
        <w:t xml:space="preserve">  "peringatan": ["string"],</w:t>
      </w:r>
      <w:r>
        <w:br/>
      </w:r>
      <w:r>
        <w:rPr>
          <w:rStyle w:val="VerbatimChar"/>
        </w:rPr>
        <w:t xml:space="preserve">  "kontraindikasi": ["string"],</w:t>
      </w:r>
      <w:r>
        <w:br/>
      </w:r>
      <w:r>
        <w:rPr>
          <w:rStyle w:val="VerbatimChar"/>
        </w:rPr>
        <w:t xml:space="preserve">  "interaksi": ["string"],</w:t>
      </w:r>
      <w:r>
        <w:br/>
      </w:r>
      <w:r>
        <w:rPr>
          <w:rStyle w:val="VerbatimChar"/>
        </w:rPr>
        <w:t xml:space="preserve">  "efek_samping": ["string"]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Dibaca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anggota4/data_loader.py:33-35</w:t>
      </w:r>
      <w:r>
        <w:t xml:space="preserve"> </w:t>
      </w:r>
      <w:r>
        <w:t xml:space="preserve">(</w:t>
      </w:r>
      <w:r>
        <w:rPr>
          <w:rStyle w:val="VerbatimChar"/>
        </w:rPr>
        <w:t xml:space="preserve">muat_database_obat</w:t>
      </w:r>
      <w:r>
        <w:t xml:space="preserve">). Diakses oleh</w:t>
      </w:r>
      <w:r>
        <w:t xml:space="preserve"> </w:t>
      </w:r>
      <w:r>
        <w:rPr>
          <w:rStyle w:val="VerbatimChar"/>
        </w:rPr>
        <w:t xml:space="preserve">api/routes/drug_routes.py:20-28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api/routes/pdf_routes.py:94-105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Entitas Side Effect (kanonik dari Iqbal,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anggota4/data/effect_database.json</w:t>
      </w:r>
      <w:r>
        <w:rPr>
          <w:b/>
          <w:bCs/>
        </w:rPr>
        <w:t xml:space="preserve">)</w:t>
      </w:r>
      <w:r>
        <w:t xml:space="preserve">. Skema: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"nama_efek": "string",</w:t>
      </w:r>
      <w:r>
        <w:br/>
      </w:r>
      <w:r>
        <w:rPr>
          <w:rStyle w:val="VerbatimChar"/>
        </w:rPr>
        <w:t xml:space="preserve">  "kategori": "string",</w:t>
      </w:r>
      <w:r>
        <w:br/>
      </w:r>
      <w:r>
        <w:rPr>
          <w:rStyle w:val="VerbatimChar"/>
        </w:rPr>
        <w:t xml:space="preserve">  "tingkat_keparahan": "ringan | sedang | serius",</w:t>
      </w:r>
      <w:r>
        <w:br/>
      </w:r>
      <w:r>
        <w:rPr>
          <w:rStyle w:val="VerbatimChar"/>
        </w:rPr>
        <w:t xml:space="preserve">  "rekomendasi": "string"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Bobot skoring numerik diset di</w:t>
      </w:r>
      <w:r>
        <w:t xml:space="preserve"> </w:t>
      </w:r>
      <w:r>
        <w:rPr>
          <w:rStyle w:val="VerbatimChar"/>
        </w:rPr>
        <w:t xml:space="preserve">anggota4/safety_checker.py:14</w:t>
      </w:r>
      <w:r>
        <w:t xml:space="preserve">:</w:t>
      </w:r>
      <w:r>
        <w:t xml:space="preserve"> </w:t>
      </w:r>
      <w:r>
        <w:rPr>
          <w:rStyle w:val="VerbatimChar"/>
        </w:rPr>
        <w:t xml:space="preserve">BOBOT_KEPARAHAN = {"ringan": 1, "sedang": 2, "serius": 4}</w:t>
      </w:r>
      <w:r>
        <w:t xml:space="preserve">. Indeks pencarian dibangun di</w:t>
      </w:r>
      <w:r>
        <w:t xml:space="preserve"> </w:t>
      </w:r>
      <w:r>
        <w:rPr>
          <w:rStyle w:val="VerbatimChar"/>
        </w:rPr>
        <w:t xml:space="preserve">anggota4/data_loader.py:43-52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Entitas User (lapisan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api/data/users.json</w:t>
      </w:r>
      <w:r>
        <w:rPr>
          <w:b/>
          <w:bCs/>
        </w:rPr>
        <w:t xml:space="preserve">, dikelola oleh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api/storage.py</w:t>
      </w:r>
      <w:r>
        <w:rPr>
          <w:b/>
          <w:bCs/>
        </w:rPr>
        <w:t xml:space="preserve">)</w:t>
      </w:r>
      <w:r>
        <w:t xml:space="preserve">. Skema: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"username": "string",</w:t>
      </w:r>
      <w:r>
        <w:br/>
      </w:r>
      <w:r>
        <w:rPr>
          <w:rStyle w:val="VerbatimChar"/>
        </w:rPr>
        <w:t xml:space="preserve">  "password_hash": "bcrypt $2b$12$...",</w:t>
      </w:r>
      <w:r>
        <w:br/>
      </w:r>
      <w:r>
        <w:rPr>
          <w:rStyle w:val="VerbatimChar"/>
        </w:rPr>
        <w:t xml:space="preserve">  "role": "tenaga_kesehatan | masyarakat | admin",</w:t>
      </w:r>
      <w:r>
        <w:br/>
      </w:r>
      <w:r>
        <w:rPr>
          <w:rStyle w:val="VerbatimChar"/>
        </w:rPr>
        <w:t xml:space="preserve">  "name": "string",</w:t>
      </w:r>
      <w:r>
        <w:br/>
      </w:r>
      <w:r>
        <w:rPr>
          <w:rStyle w:val="VerbatimChar"/>
        </w:rPr>
        <w:t xml:space="preserve">  "phone": "string"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Hashing dilakukan di</w:t>
      </w:r>
      <w:r>
        <w:t xml:space="preserve"> </w:t>
      </w:r>
      <w:r>
        <w:rPr>
          <w:rStyle w:val="VerbatimChar"/>
        </w:rPr>
        <w:t xml:space="preserve">api/storage.py:90-98</w:t>
      </w:r>
      <w:r>
        <w:t xml:space="preserve"> </w:t>
      </w:r>
      <w:r>
        <w:t xml:space="preserve">saat</w:t>
      </w:r>
      <w:r>
        <w:t xml:space="preserve"> </w:t>
      </w:r>
      <w:r>
        <w:rPr>
          <w:i/>
          <w:iCs/>
        </w:rPr>
        <w:t xml:space="preserve">first read</w:t>
      </w:r>
      <w:r>
        <w:t xml:space="preserve"> </w:t>
      </w:r>
      <w:r>
        <w:t xml:space="preserve">bila file seed berisi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. Field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tidak pernah dikembalikan ke klien karena</w:t>
      </w:r>
      <w:r>
        <w:t xml:space="preserve"> </w:t>
      </w:r>
      <w:r>
        <w:rPr>
          <w:rStyle w:val="VerbatimChar"/>
        </w:rPr>
        <w:t xml:space="preserve">helpers.strip_password_fields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api/helpers.py:16-18</w:t>
      </w:r>
      <w:r>
        <w:t xml:space="preserve">) dipakai pada semua endpoint admin (</w:t>
      </w:r>
      <w:r>
        <w:rPr>
          <w:rStyle w:val="VerbatimChar"/>
        </w:rPr>
        <w:t xml:space="preserve">api/routes/admin_routes.py:44-45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Entitas Adverse Event / Recall (sumber openFDA, schema kompatibel mundur)</w:t>
      </w:r>
      <w:r>
        <w:t xml:space="preserve">.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berisi list of</w:t>
      </w:r>
      <w:r>
        <w:t xml:space="preserve"> </w:t>
      </w:r>
      <w:r>
        <w:rPr>
          <w:rStyle w:val="VerbatimChar"/>
        </w:rPr>
        <w:t xml:space="preserve">{drug_name, severity_level, side_effects}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api/routes/pdf_routes.py:271-281</w:t>
      </w:r>
      <w:r>
        <w:t xml:space="preserve">).</w:t>
      </w:r>
      <w:r>
        <w:t xml:space="preserve"> </w:t>
      </w: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berisi catatan FDA enforcement; akuisisi di</w:t>
      </w:r>
      <w:r>
        <w:t xml:space="preserve"> </w:t>
      </w:r>
      <w:r>
        <w:rPr>
          <w:rStyle w:val="VerbatimChar"/>
        </w:rPr>
        <w:t xml:space="preserve">anggota1/openfda/fetch.py:55-99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Dictionary lengkap</w:t>
      </w:r>
      <w:r>
        <w:t xml:space="preserve"> </w:t>
      </w:r>
      <w:r>
        <w:t xml:space="preserve">diatur terpisah di</w:t>
      </w:r>
      <w:r>
        <w:t xml:space="preserve"> </w:t>
      </w:r>
      <w:r>
        <w:rPr>
          <w:rStyle w:val="VerbatimChar"/>
        </w:rPr>
        <w:t xml:space="preserve">docs/DATA-DICTIONARY.md</w:t>
      </w:r>
      <w:r>
        <w:t xml:space="preserve">. SDD ini hanya mereferensikan untuk</w:t>
      </w:r>
      <w:r>
        <w:t xml:space="preserve"> </w:t>
      </w:r>
      <w:r>
        <w:rPr>
          <w:i/>
          <w:iCs/>
        </w:rPr>
        <w:t xml:space="preserve">single source of truth</w:t>
      </w:r>
      <w:r>
        <w:t xml:space="preserve">.</w:t>
      </w:r>
    </w:p>
    <w:bookmarkEnd w:id="22"/>
    <w:bookmarkStart w:id="23" w:name="X9f9dec60ac7a2b59756ebe13482c1fdaabfa188"/>
    <w:p>
      <w:pPr>
        <w:pStyle w:val="Heading3"/>
      </w:pPr>
      <w:r>
        <w:t xml:space="preserve">3.6 Sudut Pandang Interface (</w:t>
      </w:r>
      <w:r>
        <w:rPr>
          <w:i/>
          <w:iCs/>
        </w:rPr>
        <w:t xml:space="preserve">Interface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kontrak interaksi antar komponen yang diumumkan ke luar.</w:t>
      </w:r>
    </w:p>
    <w:p>
      <w:pPr>
        <w:pStyle w:val="BodyText"/>
      </w:pPr>
      <w:r>
        <w:rPr>
          <w:b/>
          <w:bCs/>
        </w:rPr>
        <w:t xml:space="preserve">REST API backend</w:t>
      </w:r>
      <w:r>
        <w:t xml:space="preserve"> </w:t>
      </w:r>
      <w:r>
        <w:t xml:space="preserve">terdaftar di</w:t>
      </w:r>
      <w:r>
        <w:t xml:space="preserve"> </w:t>
      </w:r>
      <w:r>
        <w:rPr>
          <w:rStyle w:val="VerbatimChar"/>
        </w:rPr>
        <w:t xml:space="preserve">api/app.py:36-43</w:t>
      </w:r>
      <w:r>
        <w:t xml:space="preserve">. Endpoint utama (verifikasi langsung ke routes):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Route file:line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routes/health.py:13-18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/api/info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routes/health.py:22-36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routes/auth_routes.py:13-40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routes/auth_routes.py:43-46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routes/auth_routes.py:49-51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routes/patient_routes.py:135-146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/api/patients/&lt;pid&gt;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 +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routes/patient_routes.py:149-159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routes/patient_routes.py:162-187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/api/patients/&lt;pid&gt;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routes/patient_routes.py:190-205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/api/patients/&lt;pid&gt;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routes/patient_routes.py:208-217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routes/drug_routes.py:19-28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/api/drugs/search?q=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routes/drug_routes.py:31-40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/api/drugs/&lt;nama_obat&gt;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routes/drug_routes.py:43-51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/api/safety/check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routes/safety_routes.py:16-72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/api/visualizations/kunjungan-trend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routes/visualization_routes.py:54-66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/api/visualizations/keluhan-distribution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routes/visualization_routes.py:69-80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/api/visualizations/top-efek-samping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routes/visualization_routes.py:83-110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/api/visualizations/heatmap-efek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routes/visualization_routes.py:113-138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/api/pdf/generate-rekam-medis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routes/pdf_routes.py:169-202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/api/pdf/generate-laporan-bulanan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routes/pdf_routes.py:205-238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/api/pdf/generate-efek-samping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routes/pdf_routes.py:241-385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/api/pdf/generate-inventaris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tenaga_kesehatan,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routes/pdf_routes.py:388-511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/api/admin/scrape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routes/admin_routes.py:21-38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routes/admin_routes.py:41-45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routes/admin_routes.py:48-85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/api/admin/users/&lt;username&gt;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routes/admin_routes.py:88-103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/api/admin/system-stats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routes/admin_routes.py:106-127</w:t>
            </w:r>
          </w:p>
        </w:tc>
      </w:tr>
    </w:tbl>
    <w:p>
      <w:pPr>
        <w:pStyle w:val="BodyText"/>
      </w:pPr>
      <w:r>
        <w:t xml:space="preserve">Bentuk</w:t>
      </w:r>
      <w:r>
        <w:t xml:space="preserve"> </w:t>
      </w:r>
      <w:r>
        <w:rPr>
          <w:i/>
          <w:iCs/>
        </w:rPr>
        <w:t xml:space="preserve">envelope</w:t>
      </w:r>
      <w:r>
        <w:t xml:space="preserve">: success body adalah JSON apa adanya (atau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) lewat</w:t>
      </w:r>
      <w:r>
        <w:t xml:space="preserve"> </w:t>
      </w:r>
      <w:r>
        <w:rPr>
          <w:rStyle w:val="VerbatimChar"/>
        </w:rPr>
        <w:t xml:space="preserve">helpers.ok</w:t>
      </w:r>
      <w:r>
        <w:t xml:space="preserve">. Error body</w:t>
      </w:r>
      <w:r>
        <w:t xml:space="preserve"> </w:t>
      </w:r>
      <w:r>
        <w:rPr>
          <w:rStyle w:val="VerbatimChar"/>
        </w:rPr>
        <w:t xml:space="preserve">{"error":"...","fields"?:[...]}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helpers.err</w:t>
      </w:r>
      <w:r>
        <w:t xml:space="preserve">. Pelanggaran auth selalu 401; pelanggaran role selalu 403; validasi gagal 400 dengan pesan Bahasa Indonesia (contoh</w:t>
      </w:r>
      <w:r>
        <w:t xml:space="preserve"> </w:t>
      </w:r>
      <w:r>
        <w:rPr>
          <w:rStyle w:val="VerbatimChar"/>
        </w:rPr>
        <w:t xml:space="preserve">patient_routes.py:177-178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Next.js API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src/app/api/[...slug]/route.ts:1-108</w:t>
      </w:r>
      <w:r>
        <w:t xml:space="preserve">): pola</w:t>
      </w:r>
      <w:r>
        <w:t xml:space="preserve"> </w:t>
      </w:r>
      <w:r>
        <w:rPr>
          <w:i/>
          <w:iCs/>
        </w:rPr>
        <w:t xml:space="preserve">catch-all</w:t>
      </w:r>
      <w:r>
        <w:t xml:space="preserve"> </w:t>
      </w:r>
      <w:r>
        <w:t xml:space="preserve">yang mem-forward semua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ke</w:t>
      </w:r>
      <w:r>
        <w:t xml:space="preserve"> </w:t>
      </w:r>
      <w:r>
        <w:rPr>
          <w:rStyle w:val="VerbatimChar"/>
        </w:rPr>
        <w:t xml:space="preserve">${BACKEND}/api/...</w:t>
      </w:r>
      <w:r>
        <w:t xml:space="preserve">, menyuntik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dari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route.ts:38-42</w:t>
      </w:r>
      <w:r>
        <w:t xml:space="preserve">), dan menulis kembali cookie pada login sukses (</w:t>
      </w:r>
      <w:r>
        <w:rPr>
          <w:rStyle w:val="VerbatimChar"/>
        </w:rPr>
        <w:t xml:space="preserve">route.ts:68-93</w:t>
      </w:r>
      <w:r>
        <w:t xml:space="preserve">) atau menghapus pada logout (</w:t>
      </w:r>
      <w:r>
        <w:rPr>
          <w:rStyle w:val="VerbatimChar"/>
        </w:rPr>
        <w:t xml:space="preserve">route.ts:95-103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Next.js edge 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src/proxy.ts:41-83</w:t>
      </w:r>
      <w:r>
        <w:t xml:space="preserve">): mengatur redirect ke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bila tidak ada cookie, redirect role-aware ke landing (</w:t>
      </w:r>
      <w:r>
        <w:rPr>
          <w:rStyle w:val="VerbatimChar"/>
        </w:rPr>
        <w:t xml:space="preserve">/admin/dashboard</w:t>
      </w:r>
      <w:r>
        <w:t xml:space="preserve"> </w:t>
      </w:r>
      <w:r>
        <w:t xml:space="preserve">untuk admin,</w:t>
      </w:r>
      <w:r>
        <w:t xml:space="preserve"> </w:t>
      </w:r>
      <w:r>
        <w:rPr>
          <w:rStyle w:val="VerbatimChar"/>
        </w:rPr>
        <w:t xml:space="preserve">/drug-search</w:t>
      </w:r>
      <w:r>
        <w:t xml:space="preserve"> </w:t>
      </w:r>
      <w:r>
        <w:t xml:space="preserve">untuk masyarakat,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default), dan</w:t>
      </w:r>
      <w:r>
        <w:t xml:space="preserve"> </w:t>
      </w:r>
      <w:r>
        <w:rPr>
          <w:i/>
          <w:iCs/>
        </w:rPr>
        <w:t xml:space="preserve">role gate</w:t>
      </w:r>
      <w:r>
        <w:t xml:space="preserve"> </w:t>
      </w:r>
      <w:r>
        <w:t xml:space="preserve">untuk path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src/proxy.ts:65-67</w:t>
      </w:r>
      <w:r>
        <w:t xml:space="preserve">) serta whitelist path untuk masyarakat (</w:t>
      </w:r>
      <w:r>
        <w:rPr>
          <w:rStyle w:val="VerbatimChar"/>
        </w:rPr>
        <w:t xml:space="preserve">src/proxy.ts:69-80</w:t>
      </w:r>
      <w:r>
        <w:t xml:space="preserve">). Catatan rename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adalah keputusan Wave 1 untuk menghindari</w:t>
      </w:r>
      <w:r>
        <w:t xml:space="preserve"> </w:t>
      </w:r>
      <w:r>
        <w:rPr>
          <w:i/>
          <w:iCs/>
        </w:rPr>
        <w:t xml:space="preserve">deprecation warning</w:t>
      </w:r>
      <w:r>
        <w:t xml:space="preserve"> </w:t>
      </w:r>
      <w:r>
        <w:t xml:space="preserve">Next 16 (lihat T1-SAFETY follow-ups).</w:t>
      </w:r>
    </w:p>
    <w:bookmarkEnd w:id="23"/>
    <w:bookmarkStart w:id="24" w:name="X78ad7749b493d7eaf45fd334c98d8b76ebd906c"/>
    <w:p>
      <w:pPr>
        <w:pStyle w:val="Heading3"/>
      </w:pPr>
      <w:r>
        <w:t xml:space="preserve">3.7 Sudut Pandang Struktural (</w:t>
      </w:r>
      <w:r>
        <w:rPr>
          <w:i/>
          <w:iCs/>
        </w:rPr>
        <w:t xml:space="preserve">Structural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tata letak folder dan tanggung jawab folder.</w:t>
      </w:r>
    </w:p>
    <w:p>
      <w:pPr>
        <w:pStyle w:val="BodyText"/>
      </w:pPr>
      <w:r>
        <w:t xml:space="preserve">Repositori backend (</w:t>
      </w:r>
      <w:r>
        <w:rPr>
          <w:rStyle w:val="VerbatimChar"/>
        </w:rPr>
        <w:t xml:space="preserve">/Users/ghaisan/Documents/MedWatchIntegration/medWatch/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medWatch/</w:t>
      </w:r>
      <w:r>
        <w:br/>
      </w:r>
      <w:r>
        <w:rPr>
          <w:rStyle w:val="VerbatimChar"/>
        </w:rPr>
        <w:t xml:space="preserve">  anggota1/                # Scraping + openFDA fetcher (Ghaisan). READ-ONLY untuk api/</w:t>
      </w:r>
      <w:r>
        <w:br/>
      </w:r>
      <w:r>
        <w:rPr>
          <w:rStyle w:val="VerbatimChar"/>
        </w:rPr>
        <w:t xml:space="preserve">    anggota1.py</w:t>
      </w:r>
      <w:r>
        <w:br/>
      </w:r>
      <w:r>
        <w:rPr>
          <w:rStyle w:val="VerbatimChar"/>
        </w:rPr>
        <w:t xml:space="preserve">    openfda/</w:t>
      </w:r>
      <w:r>
        <w:br/>
      </w:r>
      <w:r>
        <w:rPr>
          <w:rStyle w:val="VerbatimChar"/>
        </w:rPr>
        <w:t xml:space="preserve">      fetch.py             # Akuisisi openFDA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drug_safety_data.json</w:t>
      </w:r>
      <w:r>
        <w:br/>
      </w:r>
      <w:r>
        <w:rPr>
          <w:rStyle w:val="VerbatimChar"/>
        </w:rPr>
        <w:t xml:space="preserve">      drug_recalls.json</w:t>
      </w:r>
      <w:r>
        <w:br/>
      </w:r>
      <w:r>
        <w:rPr>
          <w:rStyle w:val="VerbatimChar"/>
        </w:rPr>
        <w:t xml:space="preserve">  anggota2/                # CRUD pasien SOAP (Bimo). READ-ONLY.</w:t>
      </w:r>
      <w:r>
        <w:br/>
      </w:r>
      <w:r>
        <w:rPr>
          <w:rStyle w:val="VerbatimChar"/>
        </w:rPr>
        <w:t xml:space="preserve">    PasienCRUD.py</w:t>
      </w:r>
      <w:r>
        <w:br/>
      </w:r>
      <w:r>
        <w:rPr>
          <w:rStyle w:val="VerbatimChar"/>
        </w:rPr>
        <w:t xml:space="preserve">    pasien_helper.py</w:t>
      </w:r>
      <w:r>
        <w:br/>
      </w:r>
      <w:r>
        <w:rPr>
          <w:rStyle w:val="VerbatimChar"/>
        </w:rPr>
        <w:t xml:space="preserve">  anggota3/                # Visualisasi matplotlib (Alia). READ-ONLY.</w:t>
      </w:r>
      <w:r>
        <w:br/>
      </w:r>
      <w:r>
        <w:rPr>
          <w:rStyle w:val="VerbatimChar"/>
        </w:rPr>
        <w:t xml:space="preserve">    NewestVisualization/   # Additive module (Wave 1)</w:t>
      </w:r>
      <w:r>
        <w:br/>
      </w:r>
      <w:r>
        <w:rPr>
          <w:rStyle w:val="VerbatimChar"/>
        </w:rPr>
        <w:t xml:space="preserve">    grafik_*.py</w:t>
      </w:r>
      <w:r>
        <w:br/>
      </w:r>
      <w:r>
        <w:rPr>
          <w:rStyle w:val="VerbatimChar"/>
        </w:rPr>
        <w:t xml:space="preserve">    TampilGrafik.py</w:t>
      </w:r>
      <w:r>
        <w:br/>
      </w:r>
      <w:r>
        <w:rPr>
          <w:rStyle w:val="VerbatimChar"/>
        </w:rPr>
        <w:t xml:space="preserve">  anggota4/                # Drug safety check (Iqbal). READ-ONLY.</w:t>
      </w:r>
      <w:r>
        <w:br/>
      </w:r>
      <w:r>
        <w:rPr>
          <w:rStyle w:val="VerbatimChar"/>
        </w:rPr>
        <w:t xml:space="preserve">    data_loader.py</w:t>
      </w:r>
      <w:r>
        <w:br/>
      </w:r>
      <w:r>
        <w:rPr>
          <w:rStyle w:val="VerbatimChar"/>
        </w:rPr>
        <w:t xml:space="preserve">    pencarian_obat.py</w:t>
      </w:r>
      <w:r>
        <w:br/>
      </w:r>
      <w:r>
        <w:rPr>
          <w:rStyle w:val="VerbatimChar"/>
        </w:rPr>
        <w:t xml:space="preserve">    safety_checker.py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drug_database.json</w:t>
      </w:r>
      <w:r>
        <w:br/>
      </w:r>
      <w:r>
        <w:rPr>
          <w:rStyle w:val="VerbatimChar"/>
        </w:rPr>
        <w:t xml:space="preserve">      effect_database.json</w:t>
      </w:r>
      <w:r>
        <w:br/>
      </w:r>
      <w:r>
        <w:rPr>
          <w:rStyle w:val="VerbatimChar"/>
        </w:rPr>
        <w:t xml:space="preserve">  anggota5/                # PDF + auth desktop (Abhidal). READ-ONLY post-Phase 1.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export_pdf.py</w:t>
      </w:r>
      <w:r>
        <w:br/>
      </w:r>
      <w:r>
        <w:rPr>
          <w:rStyle w:val="VerbatimChar"/>
        </w:rPr>
        <w:t xml:space="preserve">    main_anggota5.py</w:t>
      </w:r>
      <w:r>
        <w:br/>
      </w:r>
      <w:r>
        <w:rPr>
          <w:rStyle w:val="VerbatimChar"/>
        </w:rPr>
        <w:t xml:space="preserve">    tkesehatan_crud.py</w:t>
      </w:r>
      <w:r>
        <w:br/>
      </w:r>
      <w:r>
        <w:rPr>
          <w:rStyle w:val="VerbatimChar"/>
        </w:rPr>
        <w:t xml:space="preserve">  api/                     # Backend Flask, owned by Ghaisan</w:t>
      </w:r>
      <w:r>
        <w:br/>
      </w:r>
      <w:r>
        <w:rPr>
          <w:rStyle w:val="VerbatimChar"/>
        </w:rPr>
        <w:t xml:space="preserve">    app.py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bootstrap.py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helpers.py</w:t>
      </w:r>
      <w:r>
        <w:br/>
      </w:r>
      <w:r>
        <w:rPr>
          <w:rStyle w:val="VerbatimChar"/>
        </w:rPr>
        <w:t xml:space="preserve">    middleware.py</w:t>
      </w:r>
      <w:r>
        <w:br/>
      </w:r>
      <w:r>
        <w:rPr>
          <w:rStyle w:val="VerbatimChar"/>
        </w:rPr>
        <w:t xml:space="preserve">    storage.py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users.json</w:t>
      </w:r>
      <w:r>
        <w:br/>
      </w:r>
      <w:r>
        <w:rPr>
          <w:rStyle w:val="VerbatimChar"/>
        </w:rPr>
        <w:t xml:space="preserve">      patients.json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  auth_routes.py</w:t>
      </w:r>
      <w:r>
        <w:br/>
      </w:r>
      <w:r>
        <w:rPr>
          <w:rStyle w:val="VerbatimChar"/>
        </w:rPr>
        <w:t xml:space="preserve">      patient_routes.py</w:t>
      </w:r>
      <w:r>
        <w:br/>
      </w:r>
      <w:r>
        <w:rPr>
          <w:rStyle w:val="VerbatimChar"/>
        </w:rPr>
        <w:t xml:space="preserve">      drug_routes.py</w:t>
      </w:r>
      <w:r>
        <w:br/>
      </w:r>
      <w:r>
        <w:rPr>
          <w:rStyle w:val="VerbatimChar"/>
        </w:rPr>
        <w:t xml:space="preserve">      safety_routes.py</w:t>
      </w:r>
      <w:r>
        <w:br/>
      </w:r>
      <w:r>
        <w:rPr>
          <w:rStyle w:val="VerbatimChar"/>
        </w:rPr>
        <w:t xml:space="preserve">      visualization_routes.py</w:t>
      </w:r>
      <w:r>
        <w:br/>
      </w:r>
      <w:r>
        <w:rPr>
          <w:rStyle w:val="VerbatimChar"/>
        </w:rPr>
        <w:t xml:space="preserve">      pdf_routes.py</w:t>
      </w:r>
      <w:r>
        <w:br/>
      </w:r>
      <w:r>
        <w:rPr>
          <w:rStyle w:val="VerbatimChar"/>
        </w:rPr>
        <w:t xml:space="preserve">      admin_routes.py</w:t>
      </w:r>
      <w:r>
        <w:br/>
      </w:r>
      <w:r>
        <w:rPr>
          <w:rStyle w:val="VerbatimChar"/>
        </w:rPr>
        <w:t xml:space="preserve">      health.py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  smoke_test.py</w:t>
      </w:r>
      <w:r>
        <w:br/>
      </w:r>
      <w:r>
        <w:rPr>
          <w:rStyle w:val="VerbatimChar"/>
        </w:rPr>
        <w:t xml:space="preserve">    static/                # Optional landing page assets</w:t>
      </w:r>
      <w:r>
        <w:br/>
      </w:r>
      <w:r>
        <w:rPr>
          <w:rStyle w:val="VerbatimChar"/>
        </w:rPr>
        <w:t xml:space="preserve">    Dockerfile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integrasi/               # Desktop CLI orchestrator, owned by Ghaisan</w:t>
      </w:r>
      <w:r>
        <w:br/>
      </w:r>
      <w:r>
        <w:rPr>
          <w:rStyle w:val="VerbatimChar"/>
        </w:rPr>
        <w:t xml:space="preserve">    adapter.py</w:t>
      </w:r>
      <w:r>
        <w:br/>
      </w:r>
      <w:r>
        <w:rPr>
          <w:rStyle w:val="VerbatimChar"/>
        </w:rPr>
        <w:t xml:space="preserve">    app_terpadu.py</w:t>
      </w:r>
      <w:r>
        <w:br/>
      </w:r>
      <w:r>
        <w:rPr>
          <w:rStyle w:val="VerbatimChar"/>
        </w:rPr>
        <w:t xml:space="preserve">  docs/                    # Documentation set (Wave 2 output)</w:t>
      </w:r>
      <w:r>
        <w:br/>
      </w:r>
      <w:r>
        <w:rPr>
          <w:rStyle w:val="VerbatimChar"/>
        </w:rPr>
        <w:t xml:space="preserve">    PRD.md, SRS.md, SDD.md (this file), AS-BUILT.md</w:t>
      </w:r>
      <w:r>
        <w:br/>
      </w:r>
      <w:r>
        <w:rPr>
          <w:rStyle w:val="VerbatimChar"/>
        </w:rPr>
        <w:t xml:space="preserve">    DATA-DICTIONARY.md, API.md, INSTALL.md, SECURITY.md, USER-MANUAL.md</w:t>
      </w:r>
      <w:r>
        <w:br/>
      </w:r>
      <w:r>
        <w:rPr>
          <w:rStyle w:val="VerbatimChar"/>
        </w:rPr>
        <w:t xml:space="preserve">    adr/0001-*.md ...</w:t>
      </w:r>
      <w:r>
        <w:br/>
      </w:r>
      <w:r>
        <w:rPr>
          <w:rStyle w:val="VerbatimChar"/>
        </w:rPr>
        <w:t xml:space="preserve">    diagrams/src/*.{mmd,puml}</w:t>
      </w:r>
      <w:r>
        <w:br/>
      </w:r>
      <w:r>
        <w:rPr>
          <w:rStyle w:val="VerbatimChar"/>
        </w:rPr>
        <w:t xml:space="preserve">    diagrams/png/*.png</w:t>
      </w:r>
      <w:r>
        <w:br/>
      </w:r>
      <w:r>
        <w:rPr>
          <w:rStyle w:val="VerbatimChar"/>
        </w:rPr>
        <w:t xml:space="preserve">  ProductionGrade-ImplementationPlan/   # Forward-looking plan</w:t>
      </w:r>
      <w:r>
        <w:br/>
      </w:r>
      <w:r>
        <w:rPr>
          <w:rStyle w:val="VerbatimChar"/>
        </w:rPr>
        <w:t xml:space="preserve">  Dockerfile, Procfile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CLAUDE.md</w:t>
      </w:r>
    </w:p>
    <w:p>
      <w:pPr>
        <w:pStyle w:val="FirstParagraph"/>
      </w:pPr>
      <w:r>
        <w:t xml:space="preserve">Repositori frontend (</w:t>
      </w:r>
      <w:r>
        <w:rPr>
          <w:rStyle w:val="VerbatimChar"/>
        </w:rPr>
        <w:t xml:space="preserve">/Users/ghaisan/Documents/FrontendMedWatch/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FrontendMedWatch/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api/[...slug]/route.ts   # Catch-all backend proxy</w:t>
      </w:r>
      <w:r>
        <w:br/>
      </w:r>
      <w:r>
        <w:rPr>
          <w:rStyle w:val="VerbatimChar"/>
        </w:rPr>
        <w:t xml:space="preserve">      login/page.tsx</w:t>
      </w:r>
      <w:r>
        <w:br/>
      </w:r>
      <w:r>
        <w:rPr>
          <w:rStyle w:val="VerbatimChar"/>
        </w:rPr>
        <w:t xml:space="preserve">      dashboard/page.tsx</w:t>
      </w:r>
      <w:r>
        <w:br/>
      </w:r>
      <w:r>
        <w:rPr>
          <w:rStyle w:val="VerbatimChar"/>
        </w:rPr>
        <w:t xml:space="preserve">      admin/dashboard/page.tsx</w:t>
      </w:r>
      <w:r>
        <w:br/>
      </w:r>
      <w:r>
        <w:rPr>
          <w:rStyle w:val="VerbatimChar"/>
        </w:rPr>
        <w:t xml:space="preserve">      admin/scraper/page.tsx</w:t>
      </w:r>
      <w:r>
        <w:br/>
      </w:r>
      <w:r>
        <w:rPr>
          <w:rStyle w:val="VerbatimChar"/>
        </w:rPr>
        <w:t xml:space="preserve">      admin/users/page.tsx</w:t>
      </w:r>
      <w:r>
        <w:br/>
      </w:r>
      <w:r>
        <w:rPr>
          <w:rStyle w:val="VerbatimChar"/>
        </w:rPr>
        <w:t xml:space="preserve">      patients/page.tsx, [id]/page.tsx, new/page.tsx</w:t>
      </w:r>
      <w:r>
        <w:br/>
      </w:r>
      <w:r>
        <w:rPr>
          <w:rStyle w:val="VerbatimChar"/>
        </w:rPr>
        <w:t xml:space="preserve">      drug-search/page.tsx</w:t>
      </w:r>
      <w:r>
        <w:br/>
      </w:r>
      <w:r>
        <w:rPr>
          <w:rStyle w:val="VerbatimChar"/>
        </w:rPr>
        <w:t xml:space="preserve">      drug-comparison/page.tsx</w:t>
      </w:r>
      <w:r>
        <w:br/>
      </w:r>
      <w:r>
        <w:rPr>
          <w:rStyle w:val="VerbatimChar"/>
        </w:rPr>
        <w:t xml:space="preserve">      safety-checker/page.tsx</w:t>
      </w:r>
      <w:r>
        <w:br/>
      </w:r>
      <w:r>
        <w:rPr>
          <w:rStyle w:val="VerbatimChar"/>
        </w:rPr>
        <w:t xml:space="preserve">      visualization/page.tsx</w:t>
      </w:r>
      <w:r>
        <w:br/>
      </w:r>
      <w:r>
        <w:rPr>
          <w:rStyle w:val="VerbatimChar"/>
        </w:rPr>
        <w:t xml:space="preserve">      heatmap/page.tsx</w:t>
      </w:r>
      <w:r>
        <w:br/>
      </w:r>
      <w:r>
        <w:rPr>
          <w:rStyle w:val="VerbatimChar"/>
        </w:rPr>
        <w:t xml:space="preserve">      export-pdf/page.tsx, export/page.tsx</w:t>
      </w:r>
      <w:r>
        <w:br/>
      </w:r>
      <w:r>
        <w:rPr>
          <w:rStyle w:val="VerbatimChar"/>
        </w:rPr>
        <w:t xml:space="preserve">      pasien/profile/page.tsx</w:t>
      </w:r>
      <w:r>
        <w:br/>
      </w:r>
      <w:r>
        <w:rPr>
          <w:rStyle w:val="VerbatimChar"/>
        </w:rPr>
        <w:t xml:space="preserve">      layout.tsx, page.tsx, globals.css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  api.ts                   # fetch wrapper</w:t>
      </w:r>
      <w:r>
        <w:br/>
      </w:r>
      <w:r>
        <w:rPr>
          <w:rStyle w:val="VerbatimChar"/>
        </w:rPr>
        <w:t xml:space="preserve">      auth-store.ts            # Zustand store</w:t>
      </w:r>
      <w:r>
        <w:br/>
      </w:r>
      <w:r>
        <w:rPr>
          <w:rStyle w:val="VerbatimChar"/>
        </w:rPr>
        <w:t xml:space="preserve">      patient-format.ts        # SOAP helpers + parseResepToMeds</w:t>
      </w:r>
      <w:r>
        <w:br/>
      </w:r>
      <w:r>
        <w:rPr>
          <w:rStyle w:val="VerbatimChar"/>
        </w:rPr>
        <w:t xml:space="preserve">      patient-validation.ts    # Numeric range validator (mirror backend)</w:t>
      </w:r>
      <w:r>
        <w:br/>
      </w:r>
      <w:r>
        <w:rPr>
          <w:rStyle w:val="VerbatimChar"/>
        </w:rPr>
        <w:t xml:space="preserve">      heatmap-colors.ts        # 5-stop risk-matrix color scale</w:t>
      </w:r>
      <w:r>
        <w:br/>
      </w:r>
      <w:r>
        <w:rPr>
          <w:rStyle w:val="VerbatimChar"/>
        </w:rPr>
        <w:t xml:space="preserve">      pdf-generator.ts</w:t>
      </w:r>
      <w:r>
        <w:br/>
      </w:r>
      <w:r>
        <w:rPr>
          <w:rStyle w:val="VerbatimChar"/>
        </w:rPr>
        <w:t xml:space="preserve">      safety-checker.ts</w:t>
      </w:r>
      <w:r>
        <w:br/>
      </w:r>
      <w:r>
        <w:rPr>
          <w:rStyle w:val="VerbatimChar"/>
        </w:rPr>
        <w:t xml:space="preserve">      drug-format.ts, nav.ts, store.ts, utils.ts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proxy.ts                   # Edge middleware (was middleware.ts)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package.json, next.config.ts, tsconfig.json</w:t>
      </w:r>
      <w:r>
        <w:br/>
      </w:r>
      <w:r>
        <w:rPr>
          <w:rStyle w:val="VerbatimChar"/>
        </w:rPr>
        <w:t xml:space="preserve">  docs/                        # Frontend-specific docs (Wave 2 output)</w:t>
      </w:r>
    </w:p>
    <w:p>
      <w:pPr>
        <w:pStyle w:val="FirstParagraph"/>
      </w:pPr>
      <w:r>
        <w:t xml:space="preserve">Dasar pemilihan tata letak ini: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Folder anggota1..5 dipertahankan</w:t>
      </w:r>
      <w:r>
        <w:t xml:space="preserve"> </w:t>
      </w:r>
      <w:r>
        <w:t xml:space="preserve">karena merupakan submission desktop CustomTkinter milik tiap anggota; integrasi web tidak boleh menghapus jejak kepemilikan.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api/</w:t>
      </w:r>
      <w:r>
        <w:rPr>
          <w:b/>
          <w:bCs/>
        </w:rPr>
        <w:t xml:space="preserve"> </w:t>
      </w:r>
      <w:r>
        <w:rPr>
          <w:b/>
          <w:bCs/>
        </w:rPr>
        <w:t xml:space="preserve">adalah lapisan tipis</w:t>
      </w:r>
      <w:r>
        <w:t xml:space="preserve"> </w:t>
      </w:r>
      <w:r>
        <w:t xml:space="preserve">yang hanya berisi orkestrasi web. Logic</w:t>
      </w:r>
      <w: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(safety check, PDF render anggota5, scraping anggota1) tetap di folder anggota.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src/lib/</w:t>
      </w:r>
      <w:r>
        <w:t xml:space="preserve"> </w:t>
      </w:r>
      <w:r>
        <w:t xml:space="preserve">memisahkan logika pure dari komponen UI; util seperti</w:t>
      </w:r>
      <w:r>
        <w:t xml:space="preserve"> </w:t>
      </w:r>
      <w:r>
        <w:rPr>
          <w:rStyle w:val="VerbatimChar"/>
        </w:rPr>
        <w:t xml:space="preserve">heatmap-colors.ts</w:t>
      </w:r>
      <w:r>
        <w:t xml:space="preserve"> </w:t>
      </w:r>
      <w:r>
        <w:t xml:space="preserve">dapat diuji tanpa render.</w:t>
      </w:r>
    </w:p>
    <w:bookmarkEnd w:id="24"/>
    <w:bookmarkStart w:id="31" w:name="X3cbd69b32277a11cd25998c85201a40d440cde5"/>
    <w:p>
      <w:pPr>
        <w:pStyle w:val="Heading3"/>
      </w:pPr>
      <w:r>
        <w:t xml:space="preserve">3.8 Sudut Pandang Interaksi (</w:t>
      </w:r>
      <w:r>
        <w:rPr>
          <w:i/>
          <w:iCs/>
        </w:rPr>
        <w:t xml:space="preserve">Interaction Viewpoint</w:t>
      </w:r>
      <w:r>
        <w:t xml:space="preserve">; sequence flows)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urutan pesan antar komponen untuk flow utama.</w:t>
      </w:r>
    </w:p>
    <w:p>
      <w:pPr>
        <w:pStyle w:val="BodyText"/>
      </w:pPr>
      <w:r>
        <w:t xml:space="preserve">Diagram sumber tiap sequence:</w:t>
      </w:r>
      <w:r>
        <w:t xml:space="preserve"> </w:t>
      </w:r>
      <w:r>
        <w:rPr>
          <w:rStyle w:val="VerbatimChar"/>
        </w:rPr>
        <w:t xml:space="preserve">docs/diagrams/src/seq-*.mmd</w:t>
      </w:r>
      <w:r>
        <w:t xml:space="preserve">.</w:t>
      </w:r>
    </w:p>
    <w:bookmarkStart w:id="25" w:name="login-jwt"/>
    <w:p>
      <w:pPr>
        <w:pStyle w:val="Heading4"/>
      </w:pPr>
      <w:r>
        <w:t xml:space="preserve">3.8.1 Login JWT</w:t>
      </w:r>
    </w:p>
    <w:p>
      <w:pPr>
        <w:pStyle w:val="Compact"/>
        <w:numPr>
          <w:ilvl w:val="0"/>
          <w:numId w:val="1015"/>
        </w:numPr>
      </w:pPr>
      <w:r>
        <w:t xml:space="preserve">User memasukkan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src/app/login/page.tsx</w:t>
      </w:r>
      <w:r>
        <w:t xml:space="preserve">.</w:t>
      </w:r>
      <w:r>
        <w:t xml:space="preserve"> </w:t>
      </w:r>
      <w:r>
        <w:rPr>
          <w:rStyle w:val="VerbatimChar"/>
        </w:rPr>
        <w:t xml:space="preserve">useAuthStore.login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src/lib/auth-store.ts:25-44</w:t>
      </w:r>
      <w:r>
        <w:t xml:space="preserve">) memanggil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Next.js proxy (</w:t>
      </w:r>
      <w:r>
        <w:rPr>
          <w:rStyle w:val="VerbatimChar"/>
        </w:rPr>
        <w:t xml:space="preserve">src/app/api/[...slug]/route.ts:16-67</w:t>
      </w:r>
      <w:r>
        <w:t xml:space="preserve">) menerima request, meneruskan ke</w:t>
      </w:r>
      <w:r>
        <w:t xml:space="preserve"> </w:t>
      </w:r>
      <w:r>
        <w:rPr>
          <w:rStyle w:val="VerbatimChar"/>
        </w:rPr>
        <w:t xml:space="preserve">${BACKEND}/api/auth/login</w:t>
      </w:r>
      <w:r>
        <w:t xml:space="preserve"> </w:t>
      </w:r>
      <w:r>
        <w:t xml:space="preserve">(tidak ada cookie yang dilampirkan saat itu karena path adalah login).</w:t>
      </w:r>
    </w:p>
    <w:p>
      <w:pPr>
        <w:pStyle w:val="Compact"/>
        <w:numPr>
          <w:ilvl w:val="0"/>
          <w:numId w:val="1015"/>
        </w:numPr>
      </w:pPr>
      <w:r>
        <w:t xml:space="preserve">Flask di</w:t>
      </w:r>
      <w:r>
        <w:t xml:space="preserve"> </w:t>
      </w:r>
      <w:r>
        <w:rPr>
          <w:rStyle w:val="VerbatimChar"/>
        </w:rPr>
        <w:t xml:space="preserve">api/routes/auth_routes.py:13-40</w:t>
      </w:r>
      <w:r>
        <w:t xml:space="preserve"> </w:t>
      </w:r>
      <w:r>
        <w:t xml:space="preserve">memuat user via</w:t>
      </w:r>
      <w:r>
        <w:t xml:space="preserve"> </w:t>
      </w:r>
      <w:r>
        <w:rPr>
          <w:rStyle w:val="VerbatimChar"/>
        </w:rPr>
        <w:t xml:space="preserve">storage.load_users()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storage.py:101-109</w:t>
      </w:r>
      <w:r>
        <w:t xml:space="preserve">), membandingkan password dengan</w:t>
      </w:r>
      <w:r>
        <w:t xml:space="preserve"> </w:t>
      </w:r>
      <w:r>
        <w:rPr>
          <w:rStyle w:val="VerbatimChar"/>
        </w:rPr>
        <w:t xml:space="preserve">auth.verify_password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auth.py:15-19</w:t>
      </w:r>
      <w:r>
        <w:t xml:space="preserve">), menerbitkan JWT via</w:t>
      </w:r>
      <w:r>
        <w:t xml:space="preserve"> </w:t>
      </w:r>
      <w:r>
        <w:rPr>
          <w:rStyle w:val="VerbatimChar"/>
        </w:rPr>
        <w:t xml:space="preserve">auth.issue_token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auth.py:22-32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Response 200 berisi</w:t>
      </w:r>
      <w:r>
        <w:t xml:space="preserve"> </w:t>
      </w:r>
      <w:r>
        <w:rPr>
          <w:rStyle w:val="VerbatimChar"/>
        </w:rPr>
        <w:t xml:space="preserve">{"token","user"}</w:t>
      </w:r>
      <w:r>
        <w:t xml:space="preserve">. Proxy meng-set 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httpOnly Secure SameSite=Lax max-age 12 jam (</w:t>
      </w:r>
      <w:r>
        <w:rPr>
          <w:rStyle w:val="VerbatimChar"/>
        </w:rPr>
        <w:t xml:space="preserve">route.ts:76-93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Browser kembali ke</w:t>
      </w:r>
      <w:r>
        <w:t xml:space="preserve"> </w:t>
      </w:r>
      <w:r>
        <w:rPr>
          <w:rStyle w:val="VerbatimChar"/>
        </w:rPr>
        <w:t xml:space="preserve">landingForRole(role)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auth-store.ts:70-74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src/proxy.ts:35-39</w:t>
      </w:r>
      <w:r>
        <w:t xml:space="preserve">).</w:t>
      </w:r>
    </w:p>
    <w:bookmarkEnd w:id="25"/>
    <w:bookmarkStart w:id="26" w:name="crud-pasien-soap"/>
    <w:p>
      <w:pPr>
        <w:pStyle w:val="Heading4"/>
      </w:pPr>
      <w:r>
        <w:t xml:space="preserve">3.8.2 CRUD Pasien SOAP</w:t>
      </w:r>
    </w:p>
    <w:p>
      <w:pPr>
        <w:pStyle w:val="FirstParagraph"/>
      </w:pPr>
      <w:r>
        <w:t xml:space="preserve">Create (</w:t>
      </w:r>
      <w:r>
        <w:rPr>
          <w:rStyle w:val="VerbatimChar"/>
        </w:rPr>
        <w:t xml:space="preserve">POST /api/patients</w:t>
      </w:r>
      <w:r>
        <w:t xml:space="preserve">):</w:t>
      </w:r>
      <w:r>
        <w:t xml:space="preserve"> </w:t>
      </w:r>
      <w:r>
        <w:t xml:space="preserve">1. Halaman</w:t>
      </w:r>
      <w:r>
        <w:t xml:space="preserve"> </w:t>
      </w:r>
      <w:r>
        <w:rPr>
          <w:rStyle w:val="VerbatimChar"/>
        </w:rPr>
        <w:t xml:space="preserve">src/app/patients/new/page.tsx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api.post('/api/patients', body)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src/lib/api.ts:42</w:t>
      </w:r>
      <w:r>
        <w:t xml:space="preserve">). Form telah divalidasi client-side dengan</w:t>
      </w:r>
      <w:r>
        <w:t xml:space="preserve"> </w:t>
      </w:r>
      <w:r>
        <w:rPr>
          <w:rStyle w:val="VerbatimChar"/>
        </w:rPr>
        <w:t xml:space="preserve">validateObjective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src/lib/patient-validation.ts:74-93</w:t>
      </w:r>
      <w:r>
        <w:t xml:space="preserve">).</w:t>
      </w:r>
      <w:r>
        <w:t xml:space="preserve"> </w:t>
      </w:r>
      <w:r>
        <w:t xml:space="preserve">2. Proxy meneruskan dengan cookie token.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api/routes/patient_routes.py:162-187</w:t>
      </w:r>
      <w:r>
        <w:t xml:space="preserve"> </w:t>
      </w:r>
      <w:r>
        <w:t xml:space="preserve">mengecek</w:t>
      </w:r>
      <w:r>
        <w:t xml:space="preserve"> </w:t>
      </w:r>
      <w:r>
        <w:rPr>
          <w:rStyle w:val="VerbatimChar"/>
        </w:rPr>
        <w:t xml:space="preserve">nama</w:t>
      </w:r>
      <w:r>
        <w:t xml:space="preserve">,</w:t>
      </w:r>
      <w:r>
        <w:t xml:space="preserve"> </w:t>
      </w:r>
      <w:r>
        <w:rPr>
          <w:rStyle w:val="VerbatimChar"/>
        </w:rPr>
        <w:t xml:space="preserve">S.keluhan</w:t>
      </w:r>
      <w:r>
        <w:t xml:space="preserve">,</w:t>
      </w:r>
      <w:r>
        <w:t xml:space="preserve"> </w:t>
      </w:r>
      <w:r>
        <w:rPr>
          <w:rStyle w:val="VerbatimChar"/>
        </w:rPr>
        <w:t xml:space="preserve">A.diagnosa</w:t>
      </w:r>
      <w:r>
        <w:t xml:space="preserve">,</w:t>
      </w:r>
      <w:r>
        <w:t xml:space="preserve"> </w:t>
      </w:r>
      <w:r>
        <w:rPr>
          <w:rStyle w:val="VerbatimChar"/>
        </w:rPr>
        <w:t xml:space="preserve">P.tindakan</w:t>
      </w:r>
      <w:r>
        <w:t xml:space="preserve"> </w:t>
      </w:r>
      <w:r>
        <w:t xml:space="preserve">ada, lalu jalankan</w:t>
      </w:r>
      <w:r>
        <w:t xml:space="preserve"> </w:t>
      </w:r>
      <w:r>
        <w:rPr>
          <w:rStyle w:val="VerbatimChar"/>
        </w:rPr>
        <w:t xml:space="preserve">_validate_medical_ranges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patient_routes.py:56-99</w:t>
      </w:r>
      <w:r>
        <w:t xml:space="preserve">). Bila lolos, generator ID berbasis Bimo dipakai (</w:t>
      </w:r>
      <w:r>
        <w:rPr>
          <w:rStyle w:val="VerbatimChar"/>
        </w:rPr>
        <w:t xml:space="preserve">_generate_id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patient_routes.py:102-112</w:t>
      </w:r>
      <w:r>
        <w:t xml:space="preserve">), data disimpan via</w:t>
      </w:r>
      <w:r>
        <w:t xml:space="preserve"> </w:t>
      </w:r>
      <w:r>
        <w:rPr>
          <w:rStyle w:val="VerbatimChar"/>
        </w:rPr>
        <w:t xml:space="preserve">storage.save_patients</w:t>
      </w:r>
      <w:r>
        <w:t xml:space="preserve">. Response 201.</w:t>
      </w:r>
    </w:p>
    <w:p>
      <w:pPr>
        <w:pStyle w:val="BodyText"/>
      </w:pPr>
      <w:r>
        <w:t xml:space="preserve">Read list (</w:t>
      </w:r>
      <w:r>
        <w:rPr>
          <w:rStyle w:val="VerbatimChar"/>
        </w:rPr>
        <w:t xml:space="preserve">GET /api/patients</w:t>
      </w:r>
      <w:r>
        <w:t xml:space="preserve">):</w:t>
      </w:r>
      <w:r>
        <w:t xml:space="preserve"> </w:t>
      </w:r>
      <w:r>
        <w:t xml:space="preserve">1. Halaman</w:t>
      </w:r>
      <w:r>
        <w:t xml:space="preserve"> </w:t>
      </w:r>
      <w:r>
        <w:rPr>
          <w:rStyle w:val="VerbatimChar"/>
        </w:rPr>
        <w:t xml:space="preserve">src/app/patients/page.tsx</w:t>
      </w:r>
      <w:r>
        <w:t xml:space="preserve"> </w:t>
      </w:r>
      <w:r>
        <w:t xml:space="preserve">memuat list.</w:t>
      </w:r>
      <w:r>
        <w:t xml:space="preserve"> </w:t>
      </w:r>
      <w:r>
        <w:t xml:space="preserve">2. Backend sort newest-first dengan</w:t>
      </w:r>
      <w:r>
        <w:t xml:space="preserve"> </w:t>
      </w:r>
      <w:r>
        <w:rPr>
          <w:rStyle w:val="VerbatimChar"/>
        </w:rPr>
        <w:t xml:space="preserve">_parse_visit_date</w:t>
      </w:r>
      <w:r>
        <w:t xml:space="preserve"> </w:t>
      </w:r>
      <w:r>
        <w:t xml:space="preserve">(DD-MM-YYYY desc) dan tiebreak</w:t>
      </w:r>
      <w:r>
        <w:t xml:space="preserve"> </w:t>
      </w:r>
      <w:r>
        <w:rPr>
          <w:rStyle w:val="VerbatimChar"/>
        </w:rPr>
        <w:t xml:space="preserve">_id_num</w:t>
      </w:r>
      <w:r>
        <w:t xml:space="preserve"> </w:t>
      </w:r>
      <w:r>
        <w:t xml:space="preserve">desc (</w:t>
      </w:r>
      <w:r>
        <w:rPr>
          <w:rStyle w:val="VerbatimChar"/>
        </w:rPr>
        <w:t xml:space="preserve">patient_routes.py:30-53,141-145</w:t>
      </w:r>
      <w:r>
        <w:t xml:space="preserve">). Implementasi memperbaiki B07.</w:t>
      </w:r>
    </w:p>
    <w:p>
      <w:pPr>
        <w:pStyle w:val="BodyText"/>
      </w:pPr>
      <w:r>
        <w:t xml:space="preserve">Read one / Update / Delete: lihat</w:t>
      </w:r>
      <w:r>
        <w:t xml:space="preserve"> </w:t>
      </w:r>
      <w:r>
        <w:rPr>
          <w:rStyle w:val="VerbatimChar"/>
        </w:rPr>
        <w:t xml:space="preserve">patient_routes.py:149-217</w:t>
      </w:r>
      <w:r>
        <w:t xml:space="preserve">. Update menggunakan</w:t>
      </w:r>
      <w:r>
        <w:t xml:space="preserve"> </w:t>
      </w:r>
      <w:r>
        <w:rPr>
          <w:rStyle w:val="VerbatimChar"/>
        </w:rPr>
        <w:t xml:space="preserve">_deep_merge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patient_routes.py:125-132</w:t>
      </w:r>
      <w:r>
        <w:t xml:space="preserve">) sehingga partial PATCH-style body dapat memodifikasi sub-tree S/O/A/P tanpa menghapus field lain.</w:t>
      </w:r>
    </w:p>
    <w:bookmarkEnd w:id="26"/>
    <w:bookmarkStart w:id="27" w:name="Xc5335b88eac8a60dae3540d67e35d2f50985799"/>
    <w:p>
      <w:pPr>
        <w:pStyle w:val="Heading4"/>
      </w:pPr>
      <w:r>
        <w:t xml:space="preserve">3.8.3 Cek Interaksi Obat dengan Active Meds (B05)</w:t>
      </w:r>
    </w:p>
    <w:p>
      <w:pPr>
        <w:pStyle w:val="Compact"/>
        <w:numPr>
          <w:ilvl w:val="0"/>
          <w:numId w:val="1016"/>
        </w:numPr>
      </w:pPr>
      <w:r>
        <w:t xml:space="preserve">Halaman</w:t>
      </w:r>
      <w:r>
        <w:t xml:space="preserve"> </w:t>
      </w:r>
      <w:r>
        <w:rPr>
          <w:rStyle w:val="VerbatimChar"/>
        </w:rPr>
        <w:t xml:space="preserve">src/app/safety-checker/page.tsx</w:t>
      </w:r>
      <w:r>
        <w:t xml:space="preserve"> </w:t>
      </w:r>
      <w:r>
        <w:t xml:space="preserve">memilih pasien P00X. UI memanggil</w:t>
      </w:r>
      <w:r>
        <w:t xml:space="preserve"> </w:t>
      </w:r>
      <w:r>
        <w:rPr>
          <w:rStyle w:val="VerbatimChar"/>
        </w:rPr>
        <w:t xml:space="preserve">GET /api/patients/P00X</w:t>
      </w:r>
      <w:r>
        <w:t xml:space="preserve"> </w:t>
      </w:r>
      <w:r>
        <w:t xml:space="preserve">untuk dapat full SOAP (</w:t>
      </w:r>
      <w:r>
        <w:rPr>
          <w:rStyle w:val="VerbatimChar"/>
        </w:rPr>
        <w:t xml:space="preserve">patient_routes.py:149-159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Halaman menjalankan</w:t>
      </w:r>
      <w:r>
        <w:t xml:space="preserve"> </w:t>
      </w:r>
      <w:r>
        <w:rPr>
          <w:rStyle w:val="VerbatimChar"/>
        </w:rPr>
        <w:t xml:space="preserve">parseResepToMeds(full.P.resep)</w:t>
      </w:r>
      <w:r>
        <w:t xml:space="preserve"> </w:t>
      </w:r>
      <w:r>
        <w:t xml:space="preserve">(TypeScript mirror dari backend) dan menampilkan</w:t>
      </w:r>
      <w:r>
        <w:t xml:space="preserve"> </w:t>
      </w:r>
      <w:r>
        <w:rPr>
          <w:i/>
          <w:iCs/>
        </w:rPr>
        <w:t xml:space="preserve">chip list</w:t>
      </w:r>
      <w:r>
        <w:t xml:space="preserve"> </w:t>
      </w:r>
      <w:r>
        <w:t xml:space="preserve">“Obat aktif pasien”</w:t>
      </w:r>
      <w:r>
        <w:t xml:space="preserve"> </w:t>
      </w:r>
      <w:r>
        <w:t xml:space="preserve">(lihat T1-SAFETY).</w:t>
      </w:r>
    </w:p>
    <w:p>
      <w:pPr>
        <w:pStyle w:val="Compact"/>
        <w:numPr>
          <w:ilvl w:val="0"/>
          <w:numId w:val="1016"/>
        </w:numPr>
      </w:pPr>
      <w:r>
        <w:t xml:space="preserve">User menambah obat manual atau membiarkan auto-populate, kemudian klik</w:t>
      </w:r>
      <w:r>
        <w:t xml:space="preserve"> </w:t>
      </w:r>
      <w:r>
        <w:t xml:space="preserve">“Cek Interaksi”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/api/safety/check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{drugs:[...], pasien_id:"P00X"}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Backend</w:t>
      </w:r>
      <w:r>
        <w:t xml:space="preserve"> </w:t>
      </w:r>
      <w:r>
        <w:rPr>
          <w:rStyle w:val="VerbatimChar"/>
        </w:rPr>
        <w:t xml:space="preserve">api/routes/safety_routes.py:16-72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anggota4.safety_checker.cek_keamanan_obat(drugs)</w:t>
      </w:r>
      <w:r>
        <w:t xml:space="preserve"> </w:t>
      </w:r>
      <w:r>
        <w:t xml:space="preserve">(</w:t>
      </w:r>
      <w:r>
        <w:rPr>
          <w:rStyle w:val="VerbatimChar"/>
        </w:rPr>
        <w:t xml:space="preserve">safety_checker.py:166-203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Bila</w:t>
      </w:r>
      <w:r>
        <w:t xml:space="preserve"> </w:t>
      </w:r>
      <w:r>
        <w:rPr>
          <w:rStyle w:val="VerbatimChar"/>
        </w:rPr>
        <w:t xml:space="preserve">pasien_id</w:t>
      </w:r>
      <w:r>
        <w:t xml:space="preserve"> </w:t>
      </w:r>
      <w:r>
        <w:t xml:space="preserve">ada, backend memuat full patient, mem-parse</w:t>
      </w:r>
      <w:r>
        <w:t xml:space="preserve"> </w:t>
      </w:r>
      <w:r>
        <w:rPr>
          <w:rStyle w:val="VerbatimChar"/>
        </w:rPr>
        <w:t xml:space="preserve">P.resep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helpers.parse_resep_to_meds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api/helpers.py:47-96</w:t>
      </w:r>
      <w:r>
        <w:t xml:space="preserve">) dan menambahkan</w:t>
      </w:r>
      <w:r>
        <w:t xml:space="preserve"> </w:t>
      </w:r>
      <w:r>
        <w:rPr>
          <w:rStyle w:val="VerbatimChar"/>
        </w:rPr>
        <w:t xml:space="preserve">pasien_active_meds</w:t>
      </w:r>
      <w:r>
        <w:t xml:space="preserve"> </w:t>
      </w:r>
      <w:r>
        <w:t xml:space="preserve">ke response (</w:t>
      </w:r>
      <w:r>
        <w:rPr>
          <w:rStyle w:val="VerbatimChar"/>
        </w:rPr>
        <w:t xml:space="preserve">safety_routes.py:45-61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Aggregator label:</w:t>
      </w:r>
      <w:r>
        <w:t xml:space="preserve"> </w:t>
      </w:r>
      <w:r>
        <w:rPr>
          <w:rStyle w:val="VerbatimChar"/>
        </w:rPr>
        <w:t xml:space="preserve">safety_routes.py:33-41</w:t>
      </w:r>
      <w:r>
        <w:t xml:space="preserve"> </w:t>
      </w:r>
      <w:r>
        <w:t xml:space="preserve">mengambil</w:t>
      </w:r>
      <w:r>
        <w:t xml:space="preserve"> </w:t>
      </w:r>
      <w:r>
        <w:rPr>
          <w:rStyle w:val="VerbatimChar"/>
        </w:rPr>
        <w:t xml:space="preserve">max(skor_risiko)</w:t>
      </w:r>
      <w:r>
        <w:t xml:space="preserve"> </w:t>
      </w:r>
      <w:r>
        <w:t xml:space="preserve">lintas obat dan label tertinggi via</w:t>
      </w:r>
      <w:r>
        <w:t xml:space="preserve"> </w:t>
      </w:r>
      <w:r>
        <w:rPr>
          <w:rStyle w:val="VerbatimChar"/>
        </w:rPr>
        <w:t xml:space="preserve">_LABEL_ORDER</w:t>
      </w:r>
      <w:r>
        <w:t xml:space="preserve">. Mapping ke label Inggris (</w:t>
      </w:r>
      <w:r>
        <w:rPr>
          <w:rStyle w:val="VerbatimChar"/>
        </w:rPr>
        <w:t xml:space="preserve">low/medium/high</w:t>
      </w:r>
      <w:r>
        <w:t xml:space="preserve">) di</w:t>
      </w:r>
      <w:r>
        <w:t xml:space="preserve"> </w:t>
      </w:r>
      <w:r>
        <w:rPr>
          <w:rStyle w:val="VerbatimChar"/>
        </w:rPr>
        <w:t xml:space="preserve">safety_routes.py:12-13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UI menampilkan VERDIKT + panel penjelasan B08 (collapsible help panel) yang menyebut bobot 1/2/4 dan ambang 40/70 yang dirujuk dari</w:t>
      </w:r>
      <w:r>
        <w:t xml:space="preserve"> </w:t>
      </w:r>
      <w:r>
        <w:rPr>
          <w:rStyle w:val="VerbatimChar"/>
        </w:rPr>
        <w:t xml:space="preserve">anggota4/safety_checker.py:14,36-40</w:t>
      </w:r>
      <w:r>
        <w:t xml:space="preserve">.</w:t>
      </w:r>
    </w:p>
    <w:bookmarkEnd w:id="27"/>
    <w:bookmarkStart w:id="28" w:name="scraping-pipeline-openfda-pivot"/>
    <w:p>
      <w:pPr>
        <w:pStyle w:val="Heading4"/>
      </w:pPr>
      <w:r>
        <w:t xml:space="preserve">3.8.4 Scraping Pipeline openFDA Pivot</w:t>
      </w:r>
    </w:p>
    <w:p>
      <w:pPr>
        <w:pStyle w:val="Compact"/>
        <w:numPr>
          <w:ilvl w:val="0"/>
          <w:numId w:val="1017"/>
        </w:numPr>
      </w:pPr>
      <w:r>
        <w:t xml:space="preserve">Operator (Ghaisan, role admin) mengeksekusi akuisisi</w:t>
      </w:r>
      <w:r>
        <w:t xml:space="preserve"> </w:t>
      </w:r>
      <w:r>
        <w:rPr>
          <w:i/>
          <w:iCs/>
        </w:rPr>
        <w:t xml:space="preserve">offline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OPENFDA_API_KEY=&lt;value&gt; .venv/bin/python -m anggota1.openfda.fetch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anggota1/openfda/fetch.py:1-31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Script membaca daftar obat default (</w:t>
      </w:r>
      <w:r>
        <w:rPr>
          <w:rStyle w:val="VerbatimChar"/>
        </w:rPr>
        <w:t xml:space="preserve">fetch.py:69-105</w:t>
      </w:r>
      <w:r>
        <w:t xml:space="preserve">, daftar &gt; 50 obat) atau file kustom via</w:t>
      </w:r>
      <w:r>
        <w:t xml:space="preserve"> </w:t>
      </w:r>
      <w:r>
        <w:rPr>
          <w:rStyle w:val="VerbatimChar"/>
        </w:rPr>
        <w:t xml:space="preserve">--drugs FILE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Untuk tiap obat, GET</w:t>
      </w:r>
      <w:r>
        <w:t xml:space="preserve"> </w:t>
      </w:r>
      <w:r>
        <w:rPr>
          <w:rStyle w:val="VerbatimChar"/>
        </w:rPr>
        <w:t xml:space="preserve">https://api.fda.gov/drug/event.json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, polite delay 250ms (</w:t>
      </w:r>
      <w:r>
        <w:rPr>
          <w:rStyle w:val="VerbatimChar"/>
        </w:rPr>
        <w:t xml:space="preserve">fetch.py:59-61</w:t>
      </w:r>
      <w:r>
        <w:t xml:space="preserve">), retry exponential backoff max 5 (</w:t>
      </w:r>
      <w:r>
        <w:rPr>
          <w:rStyle w:val="VerbatimChar"/>
        </w:rPr>
        <w:t xml:space="preserve">fetch.py:62-63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Untuk recall: paginate</w:t>
      </w:r>
      <w:r>
        <w:t xml:space="preserve"> </w:t>
      </w:r>
      <w:r>
        <w:rPr>
          <w:rStyle w:val="VerbatimChar"/>
        </w:rPr>
        <w:t xml:space="preserve">https://api.fda.gov/drug/enforcement.json</w:t>
      </w:r>
      <w:r>
        <w:t xml:space="preserve"> </w:t>
      </w:r>
      <w:r>
        <w:t xml:space="preserve">dengan page size 1000 (</w:t>
      </w:r>
      <w:r>
        <w:rPr>
          <w:rStyle w:val="VerbatimChar"/>
        </w:rPr>
        <w:t xml:space="preserve">fetch.py:60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Hasil ditulis ke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drug_recalls.json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fetch.py:29-30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Saat user web menekan tombol scraper di admin dashboard,</w:t>
      </w:r>
      <w:r>
        <w:t xml:space="preserve"> </w:t>
      </w:r>
      <w:r>
        <w:rPr>
          <w:rStyle w:val="VerbatimChar"/>
        </w:rPr>
        <w:t xml:space="preserve">POST /api/admin/scrape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admin_routes.py:21-38</w:t>
      </w:r>
      <w:r>
        <w:t xml:space="preserve">) hanya menjalankan</w:t>
      </w:r>
      <w:r>
        <w:t xml:space="preserve"> </w:t>
      </w:r>
      <w:r>
        <w:rPr>
          <w:i/>
          <w:iCs/>
        </w:rPr>
        <w:t xml:space="preserve">mock</w:t>
      </w:r>
      <w:r>
        <w:t xml:space="preserve"> </w:t>
      </w:r>
      <w:r>
        <w:t xml:space="preserve">(sleep 3 detik + baca jumlah obat saat ini) untuk memberi sinyal demo; akuisisi nyata tetap</w:t>
      </w:r>
      <w:r>
        <w:t xml:space="preserve"> </w:t>
      </w:r>
      <w:r>
        <w:rPr>
          <w:i/>
          <w:iCs/>
        </w:rPr>
        <w:t xml:space="preserve">offline</w:t>
      </w:r>
      <w:r>
        <w:t xml:space="preserve">. Implementasi ini mencegah Cloud Run timeout dan biaya egress.</w:t>
      </w:r>
    </w:p>
    <w:bookmarkEnd w:id="28"/>
    <w:bookmarkStart w:id="29" w:name="pdf-generation"/>
    <w:p>
      <w:pPr>
        <w:pStyle w:val="Heading4"/>
      </w:pPr>
      <w:r>
        <w:t xml:space="preserve">3.8.5 PDF Generation</w:t>
      </w:r>
    </w:p>
    <w:p>
      <w:pPr>
        <w:pStyle w:val="FirstParagraph"/>
      </w:pPr>
      <w:r>
        <w:t xml:space="preserve">Rekam medis per pasien (</w:t>
      </w:r>
      <w:r>
        <w:rPr>
          <w:rStyle w:val="VerbatimChar"/>
        </w:rPr>
        <w:t xml:space="preserve">POST /api/pdf/generate-rekam-medis</w:t>
      </w:r>
      <w:r>
        <w:t xml:space="preserve">):</w:t>
      </w:r>
      <w:r>
        <w:t xml:space="preserve"> </w:t>
      </w:r>
      <w:r>
        <w:t xml:space="preserve">1. UI memanggil</w:t>
      </w:r>
      <w:r>
        <w:t xml:space="preserve"> </w:t>
      </w:r>
      <w:r>
        <w:rPr>
          <w:rStyle w:val="VerbatimChar"/>
        </w:rPr>
        <w:t xml:space="preserve">downloadBlob('/api/pdf/generate-rekam-medis', {pasien_id})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src/lib/api.ts:47-66</w:t>
      </w:r>
      <w:r>
        <w:t xml:space="preserve">).</w:t>
      </w:r>
      <w:r>
        <w:t xml:space="preserve"> </w:t>
      </w:r>
      <w:r>
        <w:t xml:space="preserve">2. Backend</w:t>
      </w:r>
      <w:r>
        <w:t xml:space="preserve"> </w:t>
      </w:r>
      <w:r>
        <w:rPr>
          <w:rStyle w:val="VerbatimChar"/>
        </w:rPr>
        <w:t xml:space="preserve">pdf_routes.py:169-202</w:t>
      </w:r>
      <w:r>
        <w:t xml:space="preserve"> </w:t>
      </w:r>
      <w:r>
        <w:t xml:space="preserve">memuat pasien, men-translate ke format nested anggota5 lewat</w:t>
      </w:r>
      <w:r>
        <w:t xml:space="preserve"> </w:t>
      </w:r>
      <w:r>
        <w:rPr>
          <w:rStyle w:val="VerbatimChar"/>
        </w:rPr>
        <w:t xml:space="preserve">_to_anggota5_format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pdf_routes.py:135-166</w:t>
      </w:r>
      <w:r>
        <w:t xml:space="preserve">), memanggil</w:t>
      </w:r>
      <w:r>
        <w:t xml:space="preserve"> </w:t>
      </w:r>
      <w:r>
        <w:rPr>
          <w:rStyle w:val="VerbatimChar"/>
        </w:rPr>
        <w:t xml:space="preserve">anggota5.export_pdf.buat_laporan_pdf</w:t>
      </w:r>
      <w:r>
        <w:t xml:space="preserve"> </w:t>
      </w:r>
      <w:r>
        <w:t xml:space="preserve">ke file sementara, lalu mengirim file sebagai response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.</w:t>
      </w:r>
    </w:p>
    <w:p>
      <w:pPr>
        <w:pStyle w:val="BodyText"/>
      </w:pPr>
      <w:r>
        <w:t xml:space="preserve">Efek samping aggregate (</w:t>
      </w:r>
      <w:r>
        <w:rPr>
          <w:rStyle w:val="VerbatimChar"/>
        </w:rPr>
        <w:t xml:space="preserve">POST /api/pdf/generate-efek-samping</w:t>
      </w:r>
      <w:r>
        <w:t xml:space="preserve">, B04):</w:t>
      </w:r>
      <w:r>
        <w:t xml:space="preserve"> </w:t>
      </w:r>
      <w:r>
        <w:t xml:space="preserve">1. Backend</w:t>
      </w:r>
      <w:r>
        <w:t xml:space="preserve"> </w:t>
      </w:r>
      <w:r>
        <w:rPr>
          <w:rStyle w:val="VerbatimChar"/>
        </w:rPr>
        <w:t xml:space="preserve">pdf_routes.py:241-385</w:t>
      </w:r>
      <w:r>
        <w:t xml:space="preserve"> </w:t>
      </w:r>
      <w:r>
        <w:t xml:space="preserve">memuat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(read-only), menghitung frekuensi efek tertimbang oleh resep pasien (</w:t>
      </w:r>
      <w:r>
        <w:rPr>
          <w:rStyle w:val="VerbatimChar"/>
        </w:rPr>
        <w:t xml:space="preserve">pdf_routes.py:262-282</w:t>
      </w:r>
      <w:r>
        <w:t xml:space="preserve">), dan menggambar PDF dengan fpdf2 langsung di proses (bukan delegasi anggota5) untuk menjaga</w:t>
      </w:r>
      <w:r>
        <w:t xml:space="preserve"> </w:t>
      </w:r>
      <w:r>
        <w:rPr>
          <w:i/>
          <w:iCs/>
        </w:rPr>
        <w:t xml:space="preserve">out-of-scope</w:t>
      </w:r>
      <w:r>
        <w:t xml:space="preserve"> </w:t>
      </w:r>
      <w:r>
        <w:t xml:space="preserve">anggota5.</w:t>
      </w:r>
    </w:p>
    <w:bookmarkEnd w:id="29"/>
    <w:bookmarkStart w:id="30" w:name="heatmap-visualisasi-b11"/>
    <w:p>
      <w:pPr>
        <w:pStyle w:val="Heading4"/>
      </w:pPr>
      <w:r>
        <w:t xml:space="preserve">3.8.6 Heatmap Visualisasi (B11)</w:t>
      </w:r>
    </w:p>
    <w:p>
      <w:pPr>
        <w:pStyle w:val="Compact"/>
        <w:numPr>
          <w:ilvl w:val="0"/>
          <w:numId w:val="1018"/>
        </w:numPr>
      </w:pPr>
      <w:r>
        <w:t xml:space="preserve">Halaman</w:t>
      </w:r>
      <w:r>
        <w:t xml:space="preserve"> </w:t>
      </w:r>
      <w:r>
        <w:rPr>
          <w:rStyle w:val="VerbatimChar"/>
        </w:rPr>
        <w:t xml:space="preserve">src/app/heatmap/page.tsx</w:t>
      </w:r>
      <w:r>
        <w:t xml:space="preserve"> </w:t>
      </w:r>
      <w:r>
        <w:t xml:space="preserve">(lihat T1-HEATMAP) memanggil paralel</w:t>
      </w:r>
      <w:r>
        <w:t xml:space="preserve"> </w:t>
      </w:r>
      <w:r>
        <w:rPr>
          <w:rStyle w:val="VerbatimChar"/>
        </w:rPr>
        <w:t xml:space="preserve">GET /api/visualizations/heatmap-efek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GET /api/visualizations/top-efek-samping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visualization_routes.py:113-138</w:t>
      </w:r>
      <w:r>
        <w:t xml:space="preserve"> </w:t>
      </w:r>
      <w:r>
        <w:t xml:space="preserve">mengembalikan binary</w:t>
      </w:r>
      <w:r>
        <w:t xml:space="preserve"> </w:t>
      </w:r>
      <w:r>
        <w:rPr>
          <w:rStyle w:val="VerbatimChar"/>
        </w:rPr>
        <w:t xml:space="preserve">0/1</w:t>
      </w:r>
      <w:r>
        <w:t xml:space="preserve"> </w:t>
      </w:r>
      <w:r>
        <w:t xml:space="preserve">matrix; endpoint</w:t>
      </w:r>
      <w:r>
        <w:t xml:space="preserve"> </w:t>
      </w:r>
      <w:r>
        <w:rPr>
          <w:rStyle w:val="VerbatimChar"/>
        </w:rPr>
        <w:t xml:space="preserve">:83-110</w:t>
      </w:r>
      <w:r>
        <w:t xml:space="preserve"> </w:t>
      </w:r>
      <w:r>
        <w:t xml:space="preserve">mengembalikan list efek dengan</w:t>
      </w:r>
      <w:r>
        <w:t xml:space="preserve"> </w:t>
      </w:r>
      <w:r>
        <w:rPr>
          <w:rStyle w:val="VerbatimChar"/>
        </w:rPr>
        <w:t xml:space="preserve">tingkat_keparahan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Klien bobotkan presence dengan severity (ringan=1, sedang=2, serius=4), urutkan baris/kolom</w:t>
      </w:r>
      <w:r>
        <w:t xml:space="preserve"> </w:t>
      </w:r>
      <w:r>
        <w:rPr>
          <w:i/>
          <w:iCs/>
        </w:rPr>
        <w:t xml:space="preserve">descending</w:t>
      </w:r>
      <w:r>
        <w:t xml:space="preserve"> </w:t>
      </w:r>
      <w:r>
        <w:t xml:space="preserve">by total, lalu warnai dengan</w:t>
      </w:r>
      <w:r>
        <w:t xml:space="preserve"> </w:t>
      </w:r>
      <w:r>
        <w:rPr>
          <w:rStyle w:val="VerbatimChar"/>
        </w:rPr>
        <w:t xml:space="preserve">buildColorScale(min, max)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src/lib/heatmap-colors.ts:33-40</w:t>
      </w:r>
      <w:r>
        <w:t xml:space="preserve">) menggunakan piecewise interpolator dari ramp 5-stop (</w:t>
      </w:r>
      <w:r>
        <w:rPr>
          <w:rStyle w:val="VerbatimChar"/>
        </w:rPr>
        <w:t xml:space="preserve">heatmap-colors.ts:18-24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Pemilihan warna teks kontras per sel via</w:t>
      </w:r>
      <w:r>
        <w:t xml:space="preserve"> </w:t>
      </w:r>
      <w:r>
        <w:rPr>
          <w:rStyle w:val="VerbatimChar"/>
        </w:rPr>
        <w:t xml:space="preserve">getContrastingTextColor</w:t>
      </w:r>
      <w:r>
        <w:t xml:space="preserve"> </w:t>
      </w:r>
      <w:r>
        <w:t xml:space="preserve">(</w:t>
      </w:r>
      <w:r>
        <w:rPr>
          <w:rStyle w:val="VerbatimChar"/>
        </w:rPr>
        <w:t xml:space="preserve">heatmap-colors.ts:92-94</w:t>
      </w:r>
      <w:r>
        <w:t xml:space="preserve">) berdasarkan WCAG relative luminance dengan threshold 0.55.</w:t>
      </w:r>
    </w:p>
    <w:bookmarkEnd w:id="30"/>
    <w:bookmarkEnd w:id="31"/>
    <w:bookmarkStart w:id="32" w:name="Xb6a802560acd26afc9eb96d1ffadd207f072606"/>
    <w:p>
      <w:pPr>
        <w:pStyle w:val="Heading3"/>
      </w:pPr>
      <w:r>
        <w:t xml:space="preserve">3.9 Sudut Pandang State Dinamis (</w:t>
      </w:r>
      <w:r>
        <w:rPr>
          <w:i/>
          <w:iCs/>
        </w:rPr>
        <w:t xml:space="preserve">Dynamic State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status berubah di mana, dengan rentang hidup berapa lama.</w:t>
      </w:r>
    </w:p>
    <w:p>
      <w:pPr>
        <w:pStyle w:val="BodyText"/>
      </w:pPr>
      <w:r>
        <w:t xml:space="preserve">State client-side (browser, in-memory):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useAuthStore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src/lib/auth-store.ts:20-68</w:t>
      </w:r>
      <w:r>
        <w:t xml:space="preserve">): user, isLoading, hydrated. Hilang saat tab ditutup; di-rehydrate via</w:t>
      </w:r>
      <w:r>
        <w:t xml:space="preserve"> </w:t>
      </w:r>
      <w:r>
        <w:rPr>
          <w:rStyle w:val="VerbatimChar"/>
        </w:rPr>
        <w:t xml:space="preserve">fetchMe()</w:t>
      </w:r>
      <w:r>
        <w:t xml:space="preserve"> </w:t>
      </w:r>
      <w:r>
        <w:t xml:space="preserve">saat</w:t>
      </w:r>
      <w:r>
        <w:t xml:space="preserve"> </w:t>
      </w:r>
      <w:r>
        <w:rPr>
          <w:i/>
          <w:iCs/>
        </w:rPr>
        <w:t xml:space="preserve">first mount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State halaman lokal (React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) per page; tidak ada Redux global tambahan.</w:t>
      </w:r>
    </w:p>
    <w:p>
      <w:pPr>
        <w:pStyle w:val="FirstParagraph"/>
      </w:pPr>
      <w:r>
        <w:t xml:space="preserve">State server-side (cookie httpOnly):</w:t>
      </w:r>
    </w:p>
    <w:p>
      <w:pPr>
        <w:pStyle w:val="Compact"/>
        <w:numPr>
          <w:ilvl w:val="0"/>
          <w:numId w:val="1020"/>
        </w:numPr>
      </w:pPr>
      <w:r>
        <w:t xml:space="preserve">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(set di</w:t>
      </w:r>
      <w:r>
        <w:t xml:space="preserve"> </w:t>
      </w:r>
      <w:r>
        <w:rPr>
          <w:rStyle w:val="VerbatimChar"/>
        </w:rPr>
        <w:t xml:space="preserve">route.ts:82-87</w:t>
      </w:r>
      <w:r>
        <w:t xml:space="preserve">): nilai = JWT, expire 12 jam (</w:t>
      </w:r>
      <w:r>
        <w:rPr>
          <w:rStyle w:val="VerbatimChar"/>
        </w:rPr>
        <w:t xml:space="preserve">COOKIE_MAX_AGE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route.ts:14</w:t>
      </w:r>
      <w:r>
        <w:t xml:space="preserve">), httpOnly, Secure di production, SameSite=Lax,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. Dihapus di logout (</w:t>
      </w:r>
      <w:r>
        <w:rPr>
          <w:rStyle w:val="VerbatimChar"/>
        </w:rPr>
        <w:t xml:space="preserve">route.ts:95-103</w:t>
      </w:r>
      <w:r>
        <w:t xml:space="preserve">).</w:t>
      </w:r>
    </w:p>
    <w:p>
      <w:pPr>
        <w:pStyle w:val="FirstParagraph"/>
      </w:pPr>
      <w:r>
        <w:t xml:space="preserve">State backend (in-memory dan persisten):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_LAST_SCRAPE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api/routes/admin_routes.py:15</w:t>
      </w:r>
      <w:r>
        <w:t xml:space="preserve">): dict efemeral yang menyimpan hasil scrape mock terakhir per</w:t>
      </w:r>
      <w:r>
        <w:t xml:space="preserve"> </w:t>
      </w:r>
      <w:r>
        <w:rPr>
          <w:i/>
          <w:iCs/>
        </w:rPr>
        <w:t xml:space="preserve">process</w:t>
      </w:r>
      <w:r>
        <w:t xml:space="preserve">. Hilang saat container Cloud Run restart.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_PROCESS_STARTED_AT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admin_routes.py:18</w:t>
      </w:r>
      <w:r>
        <w:t xml:space="preserve">): timestamp UTC saat module di-import. Dipakai untuk</w:t>
      </w:r>
      <w:r>
        <w:t xml:space="preserve"> </w:t>
      </w:r>
      <w:r>
        <w:rPr>
          <w:i/>
          <w:iCs/>
        </w:rPr>
        <w:t xml:space="preserve">uptime KPI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/api/admin/system-stats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admin_routes.py:113-114</w:t>
      </w:r>
      <w:r>
        <w:t xml:space="preserve">). Memperbaiki B10.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_loaded</w:t>
      </w:r>
      <w:r>
        <w:t xml:space="preserve"> </w:t>
      </w:r>
      <w:r>
        <w:t xml:space="preserve">cache modul anggota di</w:t>
      </w:r>
      <w:r>
        <w:t xml:space="preserve"> </w:t>
      </w:r>
      <w:r>
        <w:rPr>
          <w:rStyle w:val="VerbatimChar"/>
        </w:rPr>
        <w:t xml:space="preserve">api/bootstrap.py:15</w:t>
      </w:r>
      <w:r>
        <w:t xml:space="preserve">: simpan referensi modul agar import dinamis tidak diulang.</w:t>
      </w:r>
    </w:p>
    <w:p>
      <w:pPr>
        <w:pStyle w:val="Compact"/>
        <w:numPr>
          <w:ilvl w:val="0"/>
          <w:numId w:val="1021"/>
        </w:numPr>
      </w:pPr>
      <w:r>
        <w:t xml:space="preserve">Data persisten:</w:t>
      </w:r>
      <w:r>
        <w:t xml:space="preserve"> </w:t>
      </w:r>
      <w:r>
        <w:rPr>
          <w:rStyle w:val="VerbatimChar"/>
        </w:rPr>
        <w:t xml:space="preserve">api/data/users.json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(lokal) atau objek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di bucket GCS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. Dipilih runtime oleh</w:t>
      </w:r>
      <w:r>
        <w:t xml:space="preserve"> </w:t>
      </w:r>
      <w:r>
        <w:rPr>
          <w:rStyle w:val="VerbatimChar"/>
        </w:rPr>
        <w:t xml:space="preserve">USE_CLOUD_STORAGE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storage.py:63-87</w:t>
      </w:r>
      <w:r>
        <w:t xml:space="preserve">).</w:t>
      </w:r>
    </w:p>
    <w:p>
      <w:pPr>
        <w:pStyle w:val="FirstParagraph"/>
      </w:pPr>
      <w:r>
        <w:t xml:space="preserve">Visit Lifecycle: setiap entri pasien diasumsikan</w:t>
      </w:r>
      <w:r>
        <w:t xml:space="preserve"> </w:t>
      </w:r>
      <w:r>
        <w:rPr>
          <w:i/>
          <w:iCs/>
        </w:rPr>
        <w:t xml:space="preserve">single-visit</w:t>
      </w:r>
      <w:r>
        <w:t xml:space="preserve"> </w:t>
      </w:r>
      <w:r>
        <w:t xml:space="preserve">sesuai skema kanonik. Tidak ada array</w:t>
      </w:r>
      <w:r>
        <w:t xml:space="preserve"> </w:t>
      </w:r>
      <w:r>
        <w:rPr>
          <w:rStyle w:val="VerbatimChar"/>
        </w:rPr>
        <w:t xml:space="preserve">visits[]</w:t>
      </w:r>
      <w:r>
        <w:t xml:space="preserve">. Status transisi sederhana: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Draft</w:t>
      </w:r>
      <w:r>
        <w:t xml:space="preserve"> </w:t>
      </w:r>
      <w:r>
        <w:t xml:space="preserve">(form di UI, belum POST).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Created</w:t>
      </w:r>
      <w:r>
        <w:t xml:space="preserve"> </w:t>
      </w:r>
      <w:r>
        <w:t xml:space="preserve">(POST</w:t>
      </w:r>
      <w:r>
        <w:t xml:space="preserve"> </w:t>
      </w:r>
      <w:r>
        <w:rPr>
          <w:rStyle w:val="VerbatimChar"/>
        </w:rPr>
        <w:t xml:space="preserve">/api/patients</w:t>
      </w:r>
      <w:r>
        <w:t xml:space="preserve"> </w:t>
      </w:r>
      <w:r>
        <w:t xml:space="preserve">201; ada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Edited</w:t>
      </w:r>
      <w:r>
        <w:t xml:space="preserve"> </w:t>
      </w:r>
      <w:r>
        <w:t xml:space="preserve">(PUT</w:t>
      </w:r>
      <w:r>
        <w:t xml:space="preserve"> </w:t>
      </w:r>
      <w:r>
        <w:rPr>
          <w:rStyle w:val="VerbatimChar"/>
        </w:rPr>
        <w:t xml:space="preserve">/api/patients/&lt;pid&gt;</w:t>
      </w:r>
      <w:r>
        <w:t xml:space="preserve">; field termutakhir).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Deleted</w:t>
      </w:r>
      <w:r>
        <w:t xml:space="preserve"> </w:t>
      </w:r>
      <w:r>
        <w:t xml:space="preserve">(DELETE; hanya admin).</w:t>
      </w:r>
    </w:p>
    <w:p>
      <w:pPr>
        <w:pStyle w:val="FirstParagraph"/>
      </w:pPr>
      <w:r>
        <w:t xml:space="preserve">State machine penuh terdokumentasi di</w:t>
      </w:r>
      <w:r>
        <w:t xml:space="preserve"> </w:t>
      </w:r>
      <w:r>
        <w:rPr>
          <w:rStyle w:val="VerbatimChar"/>
        </w:rPr>
        <w:t xml:space="preserve">docs/diagrams/src/sm-visit-lifecycle.mmd</w:t>
      </w:r>
      <w:r>
        <w:t xml:space="preserve">.</w:t>
      </w:r>
    </w:p>
    <w:bookmarkEnd w:id="32"/>
    <w:bookmarkStart w:id="33" w:name="X8331358af06e9fa7b64bb4d09e23f74f327ee98"/>
    <w:p>
      <w:pPr>
        <w:pStyle w:val="Heading3"/>
      </w:pPr>
      <w:r>
        <w:t xml:space="preserve">3.10 Sudut Pandang Algoritma (</w:t>
      </w:r>
      <w:r>
        <w:rPr>
          <w:i/>
          <w:iCs/>
        </w:rPr>
        <w:t xml:space="preserve">Algorithmic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algoritma kunci yang melekat pada keputusan rancangan.</w:t>
      </w:r>
    </w:p>
    <w:p>
      <w:pPr>
        <w:pStyle w:val="BodyText"/>
      </w:pPr>
      <w:r>
        <w:rPr>
          <w:b/>
          <w:bCs/>
        </w:rPr>
        <w:t xml:space="preserve">Parser resep bidan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api/helpers.py:25-96</w:t>
      </w:r>
      <w:r>
        <w:t xml:space="preserve">):</w:t>
      </w:r>
    </w:p>
    <w:p>
      <w:pPr>
        <w:pStyle w:val="Compact"/>
        <w:numPr>
          <w:ilvl w:val="0"/>
          <w:numId w:val="1023"/>
        </w:numPr>
      </w:pPr>
      <w:r>
        <w:t xml:space="preserve">Split free-text pada newline, semicolon, dan koma (</w:t>
      </w:r>
      <w:r>
        <w:rPr>
          <w:rStyle w:val="VerbatimChar"/>
        </w:rPr>
        <w:t xml:space="preserve">helpers.py:71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Buang dosage hint dengan regex</w:t>
      </w:r>
      <w:r>
        <w:t xml:space="preserve"> </w:t>
      </w:r>
      <w:r>
        <w:rPr>
          <w:rStyle w:val="VerbatimChar"/>
        </w:rPr>
        <w:t xml:space="preserve">_DOSAGE_HINT_RE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helpers.py:25-38</w:t>
      </w:r>
      <w:r>
        <w:t xml:space="preserve">) menutup pola</w:t>
      </w:r>
      <w:r>
        <w:t xml:space="preserve"> </w:t>
      </w:r>
      <w:r>
        <w:rPr>
          <w:rStyle w:val="VerbatimChar"/>
        </w:rPr>
        <w:t xml:space="preserve">\d+x\d+</w:t>
      </w:r>
      <w:r>
        <w:t xml:space="preserve">, dosis dengan satuan (</w:t>
      </w:r>
      <w:r>
        <w:rPr>
          <w:rStyle w:val="VerbatimChar"/>
        </w:rPr>
        <w:t xml:space="preserve">mg, mcg, ml, g, tablet, ...</w:t>
      </w:r>
      <w:r>
        <w:t xml:space="preserve">), frekuensi Indonesia (</w:t>
      </w:r>
      <w:r>
        <w:rPr>
          <w:rStyle w:val="VerbatimChar"/>
        </w:rPr>
        <w:t xml:space="preserve">sehari, per hari, kali, x</w:t>
      </w:r>
      <w:r>
        <w:t xml:space="preserve">), dan tanda kurung.</w:t>
      </w:r>
    </w:p>
    <w:p>
      <w:pPr>
        <w:pStyle w:val="Compact"/>
        <w:numPr>
          <w:ilvl w:val="0"/>
          <w:numId w:val="1023"/>
        </w:numPr>
      </w:pPr>
      <w:r>
        <w:t xml:space="preserve">Buang Latin frequency token</w:t>
      </w:r>
      <w:r>
        <w:t xml:space="preserve"> </w:t>
      </w:r>
      <w:r>
        <w:rPr>
          <w:rStyle w:val="VerbatimChar"/>
        </w:rPr>
        <w:t xml:space="preserve">_TRAILING_NOTE_RE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helpers.py:41-44</w:t>
      </w:r>
      <w:r>
        <w:t xml:space="preserve">):</w:t>
      </w:r>
      <w:r>
        <w:t xml:space="preserve"> </w:t>
      </w:r>
      <w:r>
        <w:rPr>
          <w:rStyle w:val="VerbatimChar"/>
        </w:rPr>
        <w:t xml:space="preserve">prn, qd, bid, tid, qid</w:t>
      </w:r>
      <w:r>
        <w:t xml:space="preserve">, plus frasa Indonesia</w:t>
      </w:r>
      <w:r>
        <w:t xml:space="preserve"> </w:t>
      </w:r>
      <w:r>
        <w:t xml:space="preserve">“jika perlu”</w:t>
      </w:r>
      <w:r>
        <w:t xml:space="preserve">,</w:t>
      </w:r>
      <w:r>
        <w:t xml:space="preserve"> </w:t>
      </w:r>
      <w:r>
        <w:t xml:space="preserve">“bila perlu”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Collapse whitespace, strip leading/trailing punctuation</w:t>
      </w:r>
      <w:r>
        <w:t xml:space="preserve"> </w:t>
      </w:r>
      <w:r>
        <w:rPr>
          <w:rStyle w:val="VerbatimChar"/>
        </w:rPr>
        <w:t xml:space="preserve">". ; : -"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Dedupe case-insensitive sambil pertahankan casing pertama (</w:t>
      </w:r>
      <w:r>
        <w:rPr>
          <w:rStyle w:val="VerbatimChar"/>
        </w:rPr>
        <w:t xml:space="preserve">helpers.py:90-94</w:t>
      </w:r>
      <w:r>
        <w:t xml:space="preserve">).</w:t>
      </w:r>
    </w:p>
    <w:p>
      <w:pPr>
        <w:pStyle w:val="FirstParagraph"/>
      </w:pPr>
      <w:r>
        <w:t xml:space="preserve">Cermin TS di</w:t>
      </w:r>
      <w:r>
        <w:t xml:space="preserve"> </w:t>
      </w:r>
      <w:r>
        <w:rPr>
          <w:rStyle w:val="VerbatimChar"/>
        </w:rPr>
        <w:t xml:space="preserve">src/lib/patient-format.ts</w:t>
      </w:r>
      <w:r>
        <w:t xml:space="preserve"> </w:t>
      </w:r>
      <w:r>
        <w:rPr>
          <w:rStyle w:val="VerbatimChar"/>
        </w:rPr>
        <w:t xml:space="preserve">parseResepToMeds</w:t>
      </w:r>
      <w:r>
        <w:t xml:space="preserve"> </w:t>
      </w:r>
      <w:r>
        <w:t xml:space="preserve">(lihat T1-SAFETY) mengikuti aturan yang sama.</w:t>
      </w:r>
    </w:p>
    <w:p>
      <w:pPr>
        <w:pStyle w:val="BodyText"/>
      </w:pPr>
      <w:r>
        <w:rPr>
          <w:b/>
          <w:bCs/>
        </w:rPr>
        <w:t xml:space="preserve">Severity weighting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anggota4/safety_checker.py:14</w:t>
      </w:r>
      <w:r>
        <w:t xml:space="preserve">): bobot</w:t>
      </w:r>
      <w:r>
        <w:t xml:space="preserve"> </w:t>
      </w:r>
      <w:r>
        <w:rPr>
          <w:rStyle w:val="VerbatimChar"/>
        </w:rPr>
        <w:t xml:space="preserve">ringan=1, sedang=2, serius=4</w:t>
      </w:r>
      <w:r>
        <w:t xml:space="preserve">. Skor risiko per obat dihitung di</w:t>
      </w:r>
      <w:r>
        <w:t xml:space="preserve"> </w:t>
      </w:r>
      <w:r>
        <w:rPr>
          <w:rStyle w:val="VerbatimChar"/>
        </w:rPr>
        <w:t xml:space="preserve">safety_checker.py:18-31</w:t>
      </w:r>
      <w:r>
        <w:t xml:space="preserve"> </w:t>
      </w:r>
      <w:r>
        <w:t xml:space="preserve">dengan formula</w:t>
      </w:r>
      <w:r>
        <w:t xml:space="preserve"> </w:t>
      </w:r>
      <w:r>
        <w:rPr>
          <w:rStyle w:val="VerbatimChar"/>
        </w:rPr>
        <w:t xml:space="preserve">total_bobot / (jumlah_efek * 4) * 100</w:t>
      </w:r>
      <w:r>
        <w:t xml:space="preserve"> </w:t>
      </w:r>
      <w:r>
        <w:t xml:space="preserve">dan dibulatkan 1 desimal. Label dari ambang 40/70 (</w:t>
      </w:r>
      <w:r>
        <w:rPr>
          <w:rStyle w:val="VerbatimChar"/>
        </w:rPr>
        <w:t xml:space="preserve">safety_checker.py:36-40</w:t>
      </w:r>
      <w:r>
        <w:t xml:space="preserve">). Backend</w:t>
      </w:r>
      <w:r>
        <w:t xml:space="preserve"> </w:t>
      </w:r>
      <w:r>
        <w:rPr>
          <w:rStyle w:val="VerbatimChar"/>
        </w:rPr>
        <w:t xml:space="preserve">api/routes/safety_routes.py:33-41</w:t>
      </w:r>
      <w:r>
        <w:t xml:space="preserve"> </w:t>
      </w:r>
      <w:r>
        <w:t xml:space="preserve">melakukan agregasi</w:t>
      </w:r>
      <w:r>
        <w:t xml:space="preserve"> </w:t>
      </w:r>
      <w:r>
        <w:rPr>
          <w:i/>
          <w:iCs/>
        </w:rPr>
        <w:t xml:space="preserve">max-of-labels</w:t>
      </w:r>
      <w:r>
        <w:t xml:space="preserve"> </w:t>
      </w:r>
      <w:r>
        <w:t xml:space="preserve">lintas obat untuk verdikt headline.</w:t>
      </w:r>
    </w:p>
    <w:p>
      <w:pPr>
        <w:pStyle w:val="BodyText"/>
      </w:pPr>
      <w:r>
        <w:rPr>
          <w:b/>
          <w:bCs/>
        </w:rPr>
        <w:t xml:space="preserve">Patient list sort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api/routes/patient_routes.py:30-53,141-145</w:t>
      </w:r>
      <w:r>
        <w:t xml:space="preserve">): kunci primer</w:t>
      </w:r>
      <w:r>
        <w:t xml:space="preserve"> </w:t>
      </w:r>
      <w:r>
        <w:rPr>
          <w:rStyle w:val="VerbatimChar"/>
        </w:rPr>
        <w:t xml:space="preserve">_parse_visit_date(tanggal_kunjungan)</w:t>
      </w:r>
      <w:r>
        <w:t xml:space="preserve"> </w:t>
      </w:r>
      <w:r>
        <w:t xml:space="preserve">yang mem-parse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 </w:t>
      </w:r>
      <w:r>
        <w:t xml:space="preserve">menjadi tuple</w:t>
      </w:r>
      <w:r>
        <w:t xml:space="preserve"> </w:t>
      </w:r>
      <w:r>
        <w:rPr>
          <w:rStyle w:val="VerbatimChar"/>
        </w:rPr>
        <w:t xml:space="preserve">(year, month, day)</w:t>
      </w:r>
      <w:r>
        <w:t xml:space="preserve"> </w:t>
      </w:r>
      <w:r>
        <w:t xml:space="preserve">(entri tak valid -&gt;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 </w:t>
      </w:r>
      <w:r>
        <w:t xml:space="preserve">sehingga jatuh ke bawah saat</w:t>
      </w:r>
      <w:r>
        <w:t xml:space="preserve"> </w:t>
      </w:r>
      <w:r>
        <w:rPr>
          <w:i/>
          <w:iCs/>
        </w:rPr>
        <w:t xml:space="preserve">reverse=True</w:t>
      </w:r>
      <w:r>
        <w:t xml:space="preserve">). Tiebreak</w:t>
      </w:r>
      <w:r>
        <w:t xml:space="preserve"> </w:t>
      </w:r>
      <w:r>
        <w:rPr>
          <w:rStyle w:val="VerbatimChar"/>
        </w:rPr>
        <w:t xml:space="preserve">_id_num(id)</w:t>
      </w:r>
      <w:r>
        <w:t xml:space="preserve"> </w:t>
      </w:r>
      <w:r>
        <w:t xml:space="preserve">mengembalikan tail numerik dari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1</w:t>
      </w:r>
      <w:r>
        <w:t xml:space="preserve">. Sort</w:t>
      </w:r>
      <w:r>
        <w:t xml:space="preserve"> </w:t>
      </w:r>
      <w:r>
        <w:rPr>
          <w:rStyle w:val="VerbatimChar"/>
        </w:rPr>
        <w:t xml:space="preserve">reverse=True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newest first, larger id first on tie</w:t>
      </w:r>
      <w:r>
        <w:t xml:space="preserve">. Perbaikan B07.</w:t>
      </w:r>
    </w:p>
    <w:p>
      <w:pPr>
        <w:pStyle w:val="BodyText"/>
      </w:pPr>
      <w:r>
        <w:rPr>
          <w:b/>
          <w:bCs/>
        </w:rPr>
        <w:t xml:space="preserve">Heatmap luminance contrast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src/lib/heatmap-colors.ts:73-94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relativeLuminance(color)</w:t>
      </w:r>
      <w:r>
        <w:t xml:space="preserve"> </w:t>
      </w:r>
      <w:r>
        <w:t xml:space="preserve">menghitung WCAG relative luminance dari sRGB hex/rgb input via</w:t>
      </w:r>
      <w:r>
        <w:t xml:space="preserve"> </w:t>
      </w:r>
      <w:r>
        <w:rPr>
          <w:rStyle w:val="VerbatimChar"/>
        </w:rPr>
        <w:t xml:space="preserve">parseRgb</w:t>
      </w:r>
      <w:r>
        <w:t xml:space="preserve"> </w:t>
      </w:r>
      <w:r>
        <w:t xml:space="preserve">(</w:t>
      </w:r>
      <w:r>
        <w:rPr>
          <w:rStyle w:val="VerbatimChar"/>
        </w:rPr>
        <w:t xml:space="preserve">heatmap-colors.ts:46-67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Per komponen:</w:t>
      </w:r>
      <w:r>
        <w:t xml:space="preserve"> </w:t>
      </w:r>
      <w:r>
        <w:rPr>
          <w:rStyle w:val="VerbatimChar"/>
        </w:rPr>
        <w:t xml:space="preserve">c &lt;= 0.03928 ? c/12.92 : Math.pow((c+0.055)/1.055, 2.4)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Bobot luminance</w:t>
      </w:r>
      <w:r>
        <w:t xml:space="preserve"> </w:t>
      </w:r>
      <w:r>
        <w:rPr>
          <w:rStyle w:val="VerbatimChar"/>
        </w:rPr>
        <w:t xml:space="preserve">0.2126 R + 0.7152 G + 0.0722 B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Threshold 0.55 (sedikit di atas midpoint matematika 0.5) untuk pilih warna teks</w:t>
      </w:r>
      <w:r>
        <w:t xml:space="preserve"> </w:t>
      </w:r>
      <w:r>
        <w:rPr>
          <w:rStyle w:val="VerbatimChar"/>
        </w:rPr>
        <w:t xml:space="preserve">#1A1815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. Threshold dipilih agar teks pada amber/pale-yellow tetap hitam.</w:t>
      </w:r>
    </w:p>
    <w:p>
      <w:pPr>
        <w:pStyle w:val="FirstParagraph"/>
      </w:pPr>
      <w:r>
        <w:rPr>
          <w:b/>
          <w:bCs/>
        </w:rPr>
        <w:t xml:space="preserve">Color scale piecewise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src/lib/heatmap-colors.ts:18-40</w:t>
      </w:r>
      <w:r>
        <w:t xml:space="preserve">): 5-stop ramp green-&gt;light green-&gt;pale yellow-&gt;orange-&gt;red. Domain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rPr>
          <w:i/>
          <w:iCs/>
        </w:rPr>
        <w:t xml:space="preserve">clamped</w:t>
      </w:r>
      <w:r>
        <w:t xml:space="preserve">; bila</w:t>
      </w:r>
      <w:r>
        <w:t xml:space="preserve"> </w:t>
      </w:r>
      <w:r>
        <w:rPr>
          <w:rStyle w:val="VerbatimChar"/>
        </w:rPr>
        <w:t xml:space="preserve">min==max</w:t>
      </w:r>
      <w:r>
        <w:t xml:space="preserve">, fallback ke stop 0. Interpolasi</w:t>
      </w:r>
      <w:r>
        <w:t xml:space="preserve"> </w:t>
      </w:r>
      <w:r>
        <w:rPr>
          <w:rStyle w:val="VerbatimChar"/>
        </w:rPr>
        <w:t xml:space="preserve">piecewise(interpolateRgb, RISK_RAMP)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Validasi medis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api/routes/patient_routes.py:56-99</w:t>
      </w:r>
      <w:r>
        <w:t xml:space="preserve">):</w:t>
      </w:r>
    </w:p>
    <w:p>
      <w:pPr>
        <w:pStyle w:val="Compact"/>
        <w:numPr>
          <w:ilvl w:val="0"/>
          <w:numId w:val="1025"/>
        </w:numPr>
      </w:pPr>
      <w:r>
        <w:t xml:space="preserve">TD format regex</w:t>
      </w:r>
      <w:r>
        <w:t xml:space="preserve"> </w:t>
      </w:r>
      <w:r>
        <w:rPr>
          <w:rStyle w:val="VerbatimChar"/>
        </w:rPr>
        <w:t xml:space="preserve">^\s*(\d{1,3})\s*/\s*(\d{1,3})\s*$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patient_routes.py:27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Rentang sistolik [60, 250], diastolik [30, 160] (</w:t>
      </w:r>
      <w:r>
        <w:rPr>
          <w:rStyle w:val="VerbatimChar"/>
        </w:rPr>
        <w:t xml:space="preserve">patient_routes.py:25-26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Field skalar dengan rentang</w:t>
      </w:r>
      <w:r>
        <w:t xml:space="preserve"> </w:t>
      </w:r>
      <w:r>
        <w:rPr>
          <w:rStyle w:val="VerbatimChar"/>
        </w:rPr>
        <w:t xml:space="preserve">NUMERIC_RANGES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patient_routes.py:17-24</w:t>
      </w:r>
      <w:r>
        <w:t xml:space="preserve">): bb_kg 1..300, tb_cm 30..300, lila_cm 8..60, nadi 30..220, suhu_c 30..44, respirasi 5..80.</w:t>
      </w:r>
    </w:p>
    <w:p>
      <w:pPr>
        <w:pStyle w:val="Compact"/>
        <w:numPr>
          <w:ilvl w:val="0"/>
          <w:numId w:val="1025"/>
        </w:numPr>
      </w:pPr>
      <w:r>
        <w:t xml:space="preserve">Pesan error berbahasa Indonesia, semua angka ditampilkan via format</w:t>
      </w:r>
      <w:r>
        <w:t xml:space="preserve"> </w:t>
      </w:r>
      <w:r>
        <w:rPr>
          <w:rStyle w:val="VerbatimChar"/>
        </w:rPr>
        <w:t xml:space="preserve">:g</w:t>
      </w:r>
      <w:r>
        <w:t xml:space="preserve"> </w:t>
      </w:r>
      <w:r>
        <w:t xml:space="preserve">agar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ditulis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FirstParagraph"/>
      </w:pPr>
      <w:r>
        <w:t xml:space="preserve">Cermin client-side</w:t>
      </w:r>
      <w:r>
        <w:t xml:space="preserve"> </w:t>
      </w:r>
      <w:r>
        <w:rPr>
          <w:rStyle w:val="VerbatimChar"/>
        </w:rPr>
        <w:t xml:space="preserve">src/lib/patient-validation.ts:22-92</w:t>
      </w:r>
      <w:r>
        <w:t xml:space="preserve"> </w:t>
      </w:r>
      <w:r>
        <w:t xml:space="preserve">mempertahankan rentang identik untuk konsistensi.</w:t>
      </w:r>
    </w:p>
    <w:p>
      <w:pPr>
        <w:pStyle w:val="BodyText"/>
      </w:pPr>
      <w:r>
        <w:rPr>
          <w:b/>
          <w:bCs/>
        </w:rPr>
        <w:t xml:space="preserve">ID generator pasien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api/routes/patient_routes.py:102-112</w:t>
      </w:r>
      <w:r>
        <w:t xml:space="preserve">): pakai</w:t>
      </w:r>
      <w:r>
        <w:t xml:space="preserve"> </w:t>
      </w:r>
      <w:r>
        <w:rPr>
          <w:rStyle w:val="VerbatimChar"/>
        </w:rPr>
        <w:t xml:space="preserve">anggota2.pasien_helper.generate_id</w:t>
      </w:r>
      <w:r>
        <w:t xml:space="preserve"> </w:t>
      </w:r>
      <w:r>
        <w:t xml:space="preserve">bila modul ter-load; jika tidak, fallback inline: ambil tail numerik valid, tambah 1, pad ke 3 digit dengan prefix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PDF schema translator</w:t>
      </w:r>
      <w:r>
        <w:t xml:space="preserve"> </w:t>
      </w:r>
      <w:r>
        <w:rPr>
          <w:rStyle w:val="VerbatimChar"/>
        </w:rPr>
        <w:t xml:space="preserve">_to_anggota5_format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api/routes/pdf_routes.py:135-166</w:t>
      </w:r>
      <w:r>
        <w:t xml:space="preserve">): mengubah skema kanonik Bimo (flat SOAP) menjadi skema nested Abhidal (</w:t>
      </w:r>
      <w:r>
        <w:rPr>
          <w:rStyle w:val="VerbatimChar"/>
        </w:rPr>
        <w:t xml:space="preserve">identitas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anamnesis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pemeriksaan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diagnosis_tindakan</w:t>
      </w:r>
      <w:r>
        <w:t xml:space="preserve">). Ini menjaga</w:t>
      </w:r>
      <w:r>
        <w:t xml:space="preserve"> </w:t>
      </w:r>
      <w:r>
        <w:rPr>
          <w:rStyle w:val="VerbatimChar"/>
        </w:rPr>
        <w:t xml:space="preserve">anggota5/export_pdf.py</w:t>
      </w:r>
      <w:r>
        <w:t xml:space="preserve"> </w:t>
      </w:r>
      <w:r>
        <w:rPr>
          <w:i/>
          <w:iCs/>
        </w:rPr>
        <w:t xml:space="preserve">read-only</w:t>
      </w:r>
      <w:r>
        <w:t xml:space="preserve"> </w:t>
      </w:r>
      <w:r>
        <w:t xml:space="preserve">sambil tetap memakainya untuk rendering.</w:t>
      </w:r>
    </w:p>
    <w:bookmarkEnd w:id="33"/>
    <w:bookmarkStart w:id="34" w:name="X027d94ed7b4645b74bc7169d0fff1338ea4e43f"/>
    <w:p>
      <w:pPr>
        <w:pStyle w:val="Heading3"/>
      </w:pPr>
      <w:r>
        <w:t xml:space="preserve">3.11 Sudut Pandang Sumber Daya (</w:t>
      </w:r>
      <w:r>
        <w:rPr>
          <w:i/>
          <w:iCs/>
        </w:rPr>
        <w:t xml:space="preserve">Resource Viewpoint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Concern</w:t>
      </w:r>
      <w:r>
        <w:t xml:space="preserve">: kuota dan batas sumber daya yang membatasi desain.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Sumber daya</w:t>
            </w:r>
          </w:p>
        </w:tc>
        <w:tc>
          <w:tcPr/>
          <w:p>
            <w:pPr>
              <w:pStyle w:val="Compact"/>
            </w:pPr>
            <w:r>
              <w:t xml:space="preserve">Batas</w:t>
            </w:r>
          </w:p>
        </w:tc>
        <w:tc>
          <w:tcPr/>
          <w:p>
            <w:pPr>
              <w:pStyle w:val="Compact"/>
            </w:pPr>
            <w:r>
              <w:t xml:space="preserve">Mitigasi desain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Hobby plan</w:t>
            </w:r>
          </w:p>
        </w:tc>
        <w:tc>
          <w:tcPr/>
          <w:p>
            <w:pPr>
              <w:pStyle w:val="Compact"/>
            </w:pPr>
            <w:r>
              <w:t xml:space="preserve">100 GB-h bandwidth / bulan, 100 deploy / hari, fungsi serverless 10s timeout.</w:t>
            </w:r>
          </w:p>
        </w:tc>
        <w:tc>
          <w:tcPr/>
          <w:p>
            <w:pPr>
              <w:pStyle w:val="Compact"/>
            </w:pPr>
            <w:r>
              <w:t xml:space="preserve">Halaman SSR ringan, proxy hanya forward; tidak ada</w:t>
            </w:r>
            <w:r>
              <w:t xml:space="preserve"> </w:t>
            </w:r>
            <w:r>
              <w:rPr>
                <w:i/>
                <w:iCs/>
              </w:rPr>
              <w:t xml:space="preserve">heavy work</w:t>
            </w:r>
            <w:r>
              <w:t xml:space="preserve"> </w:t>
            </w:r>
            <w:r>
              <w:t xml:space="preserve">di Vercel.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free trial</w:t>
            </w:r>
          </w:p>
        </w:tc>
        <w:tc>
          <w:tcPr/>
          <w:p>
            <w:pPr>
              <w:pStyle w:val="Compact"/>
            </w:pPr>
            <w:r>
              <w:t xml:space="preserve">$300 USD kredit, 2 vCPU per request, 256 MB memori container.</w:t>
            </w:r>
          </w:p>
        </w:tc>
        <w:tc>
          <w:tcPr/>
          <w:p>
            <w:pPr>
              <w:pStyle w:val="Compact"/>
            </w:pPr>
            <w:r>
              <w:t xml:space="preserve">gunicorn 1 worker; scraping nyata</w:t>
            </w:r>
            <w:r>
              <w:t xml:space="preserve"> </w:t>
            </w:r>
            <w:r>
              <w:rPr>
                <w:i/>
                <w:iCs/>
              </w:rPr>
              <w:t xml:space="preserve">offline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_LAST_SCRAPE</w:t>
            </w:r>
            <w:r>
              <w:t xml:space="preserve"> </w:t>
            </w:r>
            <w:r>
              <w:t xml:space="preserve">mock untuk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medwatch-polban-2026-state</w:t>
            </w:r>
            <w:r>
              <w:t xml:space="preserve">; 5 GB Always Free.</w:t>
            </w:r>
          </w:p>
        </w:tc>
        <w:tc>
          <w:tcPr/>
          <w:p>
            <w:pPr>
              <w:pStyle w:val="Compact"/>
            </w:pPr>
            <w:r>
              <w:t xml:space="preserve">Hanya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patients.json</w:t>
            </w:r>
            <w:r>
              <w:t xml:space="preserve"> </w:t>
            </w:r>
            <w:r>
              <w:t xml:space="preserve">(KB-an). Tidak menyimpan PDF generated; PDF dihasilkan tempfile dan dikirim.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6 versi aktif gratis per secret.</w:t>
            </w:r>
          </w:p>
        </w:tc>
        <w:tc>
          <w:tcPr/>
          <w:p>
            <w:pPr>
              <w:pStyle w:val="Compact"/>
            </w:pPr>
            <w:r>
              <w:t xml:space="preserve">Satu secret</w:t>
            </w:r>
            <w:r>
              <w:t xml:space="preserve"> </w:t>
            </w:r>
            <w:r>
              <w:rPr>
                <w:rStyle w:val="VerbatimChar"/>
              </w:rPr>
              <w:t xml:space="preserve">medwatch-jwt-secret</w:t>
            </w:r>
            <w:r>
              <w:t xml:space="preserve"> </w:t>
            </w:r>
            <w:r>
              <w:t xml:space="preserve">saja.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openFDA API</w:t>
            </w:r>
          </w:p>
        </w:tc>
        <w:tc>
          <w:tcPr/>
          <w:p>
            <w:pPr>
              <w:pStyle w:val="Compact"/>
            </w:pPr>
            <w:r>
              <w:t xml:space="preserve">240 request/menit, 1000/hari tanpa key; 240/menit, 120000/hari dengan key.</w:t>
            </w:r>
          </w:p>
        </w:tc>
        <w:tc>
          <w:tcPr/>
          <w:p>
            <w:pPr>
              <w:pStyle w:val="Compact"/>
            </w:pPr>
            <w:r>
              <w:t xml:space="preserve">Polite delay 250ms (</w:t>
            </w:r>
            <w:r>
              <w:rPr>
                <w:rStyle w:val="VerbatimChar"/>
              </w:rPr>
              <w:t xml:space="preserve">anggota1/openfda/fetch.py:59</w:t>
            </w:r>
            <w:r>
              <w:t xml:space="preserve">), retry exponential 5x (</w:t>
            </w:r>
            <w:r>
              <w:rPr>
                <w:rStyle w:val="VerbatimChar"/>
              </w:rPr>
              <w:t xml:space="preserve">fetch.py:62</w:t>
            </w:r>
            <w:r>
              <w:t xml:space="preserve">), pakai env</w:t>
            </w:r>
            <w:r>
              <w:t xml:space="preserve"> </w:t>
            </w:r>
            <w:r>
              <w:rPr>
                <w:rStyle w:val="VerbatimChar"/>
              </w:rPr>
              <w:t xml:space="preserve">OPENFDA_API_KEY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fetch.py:21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Cloud Run</w:t>
            </w:r>
          </w:p>
        </w:tc>
        <w:tc>
          <w:tcPr/>
          <w:p>
            <w:pPr>
              <w:pStyle w:val="Compact"/>
            </w:pPr>
            <w:r>
              <w:t xml:space="preserve">256 MB default.</w:t>
            </w:r>
          </w:p>
        </w:tc>
        <w:tc>
          <w:tcPr/>
          <w:p>
            <w:pPr>
              <w:pStyle w:val="Compact"/>
            </w:pPr>
            <w:r>
              <w:t xml:space="preserve">PDF besar dipotong (top 25 efek, top 25 obat per laporan).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memory</w:t>
            </w:r>
          </w:p>
        </w:tc>
        <w:tc>
          <w:tcPr/>
          <w:p>
            <w:pPr>
              <w:pStyle w:val="Compact"/>
            </w:pPr>
            <w:r>
              <w:t xml:space="preserve">Variabel; mobile 4 GB+.</w:t>
            </w:r>
          </w:p>
        </w:tc>
        <w:tc>
          <w:tcPr/>
          <w:p>
            <w:pPr>
              <w:pStyle w:val="Compact"/>
            </w:pPr>
            <w:r>
              <w:t xml:space="preserve">Heatmap grid &lt;= 6x17 saat ini; sort dilakukan sekali dengan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openFDA daily quota</w:t>
            </w:r>
          </w:p>
        </w:tc>
        <w:tc>
          <w:tcPr/>
          <w:p>
            <w:pPr>
              <w:pStyle w:val="Compact"/>
            </w:pPr>
            <w:r>
              <w:t xml:space="preserve">120k/day dengan key.</w:t>
            </w:r>
          </w:p>
        </w:tc>
        <w:tc>
          <w:tcPr/>
          <w:p>
            <w:pPr>
              <w:pStyle w:val="Compact"/>
            </w:pPr>
            <w:r>
              <w:t xml:space="preserve">Akuisisi</w:t>
            </w:r>
            <w:r>
              <w:t xml:space="preserve"> </w:t>
            </w:r>
            <w:r>
              <w:rPr>
                <w:i/>
                <w:iCs/>
              </w:rPr>
              <w:t xml:space="preserve">batch offline</w:t>
            </w:r>
            <w:r>
              <w:t xml:space="preserve"> </w:t>
            </w:r>
            <w:r>
              <w:t xml:space="preserve">sebulan sekali; backend tidak query waktu nyata.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3" w:name="rancangan-detail-detailed-design"/>
    <w:p>
      <w:pPr>
        <w:pStyle w:val="Heading2"/>
      </w:pPr>
      <w:r>
        <w:t xml:space="preserve">4. Rancangan Detail (</w:t>
      </w:r>
      <w:r>
        <w:rPr>
          <w:i/>
          <w:iCs/>
        </w:rPr>
        <w:t xml:space="preserve">Detailed Design</w:t>
      </w:r>
      <w:r>
        <w:t xml:space="preserve">)</w:t>
      </w:r>
    </w:p>
    <w:p>
      <w:pPr>
        <w:pStyle w:val="FirstParagraph"/>
      </w:pPr>
      <w:r>
        <w:t xml:space="preserve">Bagian ini memberikan</w:t>
      </w:r>
      <w:r>
        <w:t xml:space="preserve"> </w:t>
      </w:r>
      <w:r>
        <w:rPr>
          <w:i/>
          <w:iCs/>
        </w:rPr>
        <w:t xml:space="preserve">pseudocode</w:t>
      </w:r>
      <w:r>
        <w:t xml:space="preserve"> </w:t>
      </w:r>
      <w:r>
        <w:t xml:space="preserve">atau ekuivalennya untuk algoritma kritis. Semua rujukan ke kode sumber asli yang berlaku.</w:t>
      </w:r>
    </w:p>
    <w:bookmarkStart w:id="36" w:name="login-post-apiauthlogin"/>
    <w:p>
      <w:pPr>
        <w:pStyle w:val="Heading3"/>
      </w:pPr>
      <w:r>
        <w:t xml:space="preserve">4.1 Login (</w:t>
      </w:r>
      <w:r>
        <w:rPr>
          <w:rStyle w:val="VerbatimChar"/>
        </w:rPr>
        <w:t xml:space="preserve">POST /api/auth/login</w:t>
      </w:r>
      <w:r>
        <w:t xml:space="preserve">)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api/routes/auth_routes.py:13-40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login(request):</w:t>
      </w:r>
      <w:r>
        <w:br/>
      </w:r>
      <w:r>
        <w:rPr>
          <w:rStyle w:val="VerbatimChar"/>
        </w:rPr>
        <w:t xml:space="preserve">    data := JSON body or {}</w:t>
      </w:r>
      <w:r>
        <w:br/>
      </w:r>
      <w:r>
        <w:rPr>
          <w:rStyle w:val="VerbatimChar"/>
        </w:rPr>
        <w:t xml:space="preserve">    username := strip(data.username)</w:t>
      </w:r>
      <w:r>
        <w:br/>
      </w:r>
      <w:r>
        <w:rPr>
          <w:rStyle w:val="VerbatimChar"/>
        </w:rPr>
        <w:t xml:space="preserve">    password := data.password</w:t>
      </w:r>
      <w:r>
        <w:br/>
      </w:r>
      <w:r>
        <w:rPr>
          <w:rStyle w:val="VerbatimChar"/>
        </w:rPr>
        <w:t xml:space="preserve">    if username empty or password empty:</w:t>
      </w:r>
      <w:r>
        <w:br/>
      </w:r>
      <w:r>
        <w:rPr>
          <w:rStyle w:val="VerbatimChar"/>
        </w:rPr>
        <w:t xml:space="preserve">        return 401 "invalid credentials"</w:t>
      </w:r>
      <w:r>
        <w:br/>
      </w:r>
      <w:r>
        <w:rPr>
          <w:rStyle w:val="VerbatimChar"/>
        </w:rPr>
        <w:t xml:space="preserve">    users := storage.load_users()</w:t>
      </w:r>
      <w:r>
        <w:br/>
      </w:r>
      <w:r>
        <w:rPr>
          <w:rStyle w:val="VerbatimChar"/>
        </w:rPr>
        <w:t xml:space="preserve">    for u in users:</w:t>
      </w:r>
      <w:r>
        <w:br/>
      </w:r>
      <w:r>
        <w:rPr>
          <w:rStyle w:val="VerbatimChar"/>
        </w:rPr>
        <w:t xml:space="preserve">        if u.username == username:</w:t>
      </w:r>
      <w:r>
        <w:br/>
      </w:r>
      <w:r>
        <w:rPr>
          <w:rStyle w:val="VerbatimChar"/>
        </w:rPr>
        <w:t xml:space="preserve">            if auth.verify_password(password, u.password_hash):</w:t>
      </w:r>
      <w:r>
        <w:br/>
      </w:r>
      <w:r>
        <w:rPr>
          <w:rStyle w:val="VerbatimChar"/>
        </w:rPr>
        <w:t xml:space="preserve">                token := auth.issue_token(username, role, name)</w:t>
      </w:r>
      <w:r>
        <w:br/>
      </w:r>
      <w:r>
        <w:rPr>
          <w:rStyle w:val="VerbatimChar"/>
        </w:rPr>
        <w:t xml:space="preserve">                log "login ok"</w:t>
      </w:r>
      <w:r>
        <w:br/>
      </w:r>
      <w:r>
        <w:rPr>
          <w:rStyle w:val="VerbatimChar"/>
        </w:rPr>
        <w:t xml:space="preserve">                return 200 {token, user:{username, role, name}}</w:t>
      </w:r>
      <w:r>
        <w:br/>
      </w:r>
      <w:r>
        <w:rPr>
          <w:rStyle w:val="VerbatimChar"/>
        </w:rPr>
        <w:t xml:space="preserve">            log "login bad password"</w:t>
      </w:r>
      <w:r>
        <w:br/>
      </w:r>
      <w:r>
        <w:rPr>
          <w:rStyle w:val="VerbatimChar"/>
        </w:rPr>
        <w:t xml:space="preserve">            return 401 "invalid credentials"</w:t>
      </w:r>
      <w:r>
        <w:br/>
      </w:r>
      <w:r>
        <w:rPr>
          <w:rStyle w:val="VerbatimChar"/>
        </w:rPr>
        <w:t xml:space="preserve">    log "login user not found"</w:t>
      </w:r>
      <w:r>
        <w:br/>
      </w:r>
      <w:r>
        <w:rPr>
          <w:rStyle w:val="VerbatimChar"/>
        </w:rPr>
        <w:t xml:space="preserve">    return 401 "invalid credentials"</w:t>
      </w:r>
    </w:p>
    <w:p>
      <w:pPr>
        <w:pStyle w:val="FirstParagraph"/>
      </w:pPr>
      <w:r>
        <w:rPr>
          <w:rStyle w:val="VerbatimChar"/>
        </w:rPr>
        <w:t xml:space="preserve">auth.verify_password</w:t>
      </w:r>
      <w:r>
        <w:t xml:space="preserve"> </w:t>
      </w:r>
      <w:r>
        <w:t xml:space="preserve">(file</w:t>
      </w:r>
      <w:r>
        <w:t xml:space="preserve"> </w:t>
      </w:r>
      <w:r>
        <w:rPr>
          <w:rStyle w:val="VerbatimChar"/>
        </w:rPr>
        <w:t xml:space="preserve">api/auth.py:15-19</w:t>
      </w:r>
      <w:r>
        <w:t xml:space="preserve">) memanggil</w:t>
      </w:r>
      <w:r>
        <w:t xml:space="preserve"> </w:t>
      </w:r>
      <w:r>
        <w:rPr>
          <w:rStyle w:val="VerbatimChar"/>
        </w:rPr>
        <w:t xml:space="preserve">bcrypt.checkpw</w:t>
      </w:r>
      <w:r>
        <w:t xml:space="preserve"> </w:t>
      </w:r>
      <w:r>
        <w:t xml:space="preserve">yang menggunakan</w:t>
      </w:r>
      <w:r>
        <w:t xml:space="preserve"> </w:t>
      </w:r>
      <w:r>
        <w:rPr>
          <w:i/>
          <w:iCs/>
        </w:rPr>
        <w:t xml:space="preserve">constant-time comparison</w:t>
      </w:r>
      <w:r>
        <w:t xml:space="preserve">. Tidak ada early return berdasarkan keberadaan user vs password.</w:t>
      </w:r>
    </w:p>
    <w:bookmarkEnd w:id="36"/>
    <w:bookmarkStart w:id="37" w:name="validate_medical_ranges-patient-postput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_validate_medical_ranges</w:t>
      </w:r>
      <w:r>
        <w:t xml:space="preserve"> </w:t>
      </w:r>
      <w:r>
        <w:t xml:space="preserve">(Patient POST/PUT)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api/routes/patient_routes.py:56-99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_validate_medical_ranges(body) -&gt; list[str]:</w:t>
      </w:r>
      <w:r>
        <w:br/>
      </w:r>
      <w:r>
        <w:rPr>
          <w:rStyle w:val="VerbatimChar"/>
        </w:rPr>
        <w:t xml:space="preserve">    errors := []</w:t>
      </w:r>
      <w:r>
        <w:br/>
      </w:r>
      <w:r>
        <w:rPr>
          <w:rStyle w:val="VerbatimChar"/>
        </w:rPr>
        <w:t xml:space="preserve">    O := body.O if dict else error "Field O harus berupa objek." -&gt; return</w:t>
      </w:r>
      <w:r>
        <w:br/>
      </w:r>
      <w:r>
        <w:rPr>
          <w:rStyle w:val="VerbatimChar"/>
        </w:rPr>
        <w:t xml:space="preserve">    td := strip(O.tekanan_darah)</w:t>
      </w:r>
      <w:r>
        <w:br/>
      </w:r>
      <w:r>
        <w:rPr>
          <w:rStyle w:val="VerbatimChar"/>
        </w:rPr>
        <w:t xml:space="preserve">    if td not empty:</w:t>
      </w:r>
      <w:r>
        <w:br/>
      </w:r>
      <w:r>
        <w:rPr>
          <w:rStyle w:val="VerbatimChar"/>
        </w:rPr>
        <w:t xml:space="preserve">        m := match TD_PATTERN, td</w:t>
      </w:r>
      <w:r>
        <w:br/>
      </w:r>
      <w:r>
        <w:rPr>
          <w:rStyle w:val="VerbatimChar"/>
        </w:rPr>
        <w:t xml:space="preserve">        if no match:</w:t>
      </w:r>
      <w:r>
        <w:br/>
      </w:r>
      <w:r>
        <w:rPr>
          <w:rStyle w:val="VerbatimChar"/>
        </w:rPr>
        <w:t xml:space="preserve">            errors += "Tekanan darah harus dalam format sistolik/diastolik..."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sys, dia := float(m[1]), float(m[2])</w:t>
      </w:r>
      <w:r>
        <w:br/>
      </w:r>
      <w:r>
        <w:rPr>
          <w:rStyle w:val="VerbatimChar"/>
        </w:rPr>
        <w:t xml:space="preserve">            if sys out of SYSTOLIC_RANGE: errors += "Tekanan darah sistolik harus antara ..."</w:t>
      </w:r>
      <w:r>
        <w:br/>
      </w:r>
      <w:r>
        <w:rPr>
          <w:rStyle w:val="VerbatimChar"/>
        </w:rPr>
        <w:t xml:space="preserve">            if dia out of DIASTOLIC_RANGE: errors += "Tekanan darah diastolik harus antara ..."</w:t>
      </w:r>
      <w:r>
        <w:br/>
      </w:r>
      <w:r>
        <w:rPr>
          <w:rStyle w:val="VerbatimChar"/>
        </w:rPr>
        <w:t xml:space="preserve">    for key, (lo, hi, label) in NUMERIC_RANGES:</w:t>
      </w:r>
      <w:r>
        <w:br/>
      </w:r>
      <w:r>
        <w:rPr>
          <w:rStyle w:val="VerbatimChar"/>
        </w:rPr>
        <w:t xml:space="preserve">        raw := O[key]; skip if None or empty</w:t>
      </w:r>
      <w:r>
        <w:br/>
      </w:r>
      <w:r>
        <w:rPr>
          <w:rStyle w:val="VerbatimChar"/>
        </w:rPr>
        <w:t xml:space="preserve">        try v := float(raw.replace(",", "."))</w:t>
      </w:r>
      <w:r>
        <w:br/>
      </w:r>
      <w:r>
        <w:rPr>
          <w:rStyle w:val="VerbatimChar"/>
        </w:rPr>
        <w:t xml:space="preserve">        except: errors += "{label} harus berupa angka."; continue</w:t>
      </w:r>
      <w:r>
        <w:br/>
      </w:r>
      <w:r>
        <w:rPr>
          <w:rStyle w:val="VerbatimChar"/>
        </w:rPr>
        <w:t xml:space="preserve">        if v out of [lo, hi]: errors += "{label} harus antara {lo} dan {hi}."</w:t>
      </w:r>
      <w:r>
        <w:br/>
      </w:r>
      <w:r>
        <w:rPr>
          <w:rStyle w:val="VerbatimChar"/>
        </w:rPr>
        <w:t xml:space="preserve">    return errors</w:t>
      </w:r>
    </w:p>
    <w:p>
      <w:pPr>
        <w:pStyle w:val="FirstParagraph"/>
      </w:pPr>
      <w:r>
        <w:t xml:space="preserve">Kosong / missing diperlakukan</w:t>
      </w:r>
      <w:r>
        <w:t xml:space="preserve"> </w:t>
      </w:r>
      <w:r>
        <w:rPr>
          <w:i/>
          <w:iCs/>
        </w:rPr>
        <w:t xml:space="preserve">not provided</w:t>
      </w:r>
      <w:r>
        <w:t xml:space="preserve"> </w:t>
      </w:r>
      <w:r>
        <w:t xml:space="preserve">dan diabaikan (bidan tidak selalu mengisi).</w:t>
      </w:r>
    </w:p>
    <w:bookmarkEnd w:id="37"/>
    <w:bookmarkStart w:id="38" w:name="safety-check-post-apisafetycheck"/>
    <w:p>
      <w:pPr>
        <w:pStyle w:val="Heading3"/>
      </w:pPr>
      <w:r>
        <w:t xml:space="preserve">4.3 Safety Check (</w:t>
      </w:r>
      <w:r>
        <w:rPr>
          <w:rStyle w:val="VerbatimChar"/>
        </w:rPr>
        <w:t xml:space="preserve">POST /api/safety/check</w:t>
      </w:r>
      <w:r>
        <w:t xml:space="preserve">)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api/routes/safety_routes.py:16-72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safety_check(request):</w:t>
      </w:r>
      <w:r>
        <w:br/>
      </w:r>
      <w:r>
        <w:rPr>
          <w:rStyle w:val="VerbatimChar"/>
        </w:rPr>
        <w:t xml:space="preserve">    drugs := body.drugs</w:t>
      </w:r>
      <w:r>
        <w:br/>
      </w:r>
      <w:r>
        <w:rPr>
          <w:rStyle w:val="VerbatimChar"/>
        </w:rPr>
        <w:t xml:space="preserve">    pasien_id := body.pasien_id (optional)</w:t>
      </w:r>
      <w:r>
        <w:br/>
      </w:r>
      <w:r>
        <w:rPr>
          <w:rStyle w:val="VerbatimChar"/>
        </w:rPr>
        <w:t xml:space="preserve">    require drugs is non-empty list -&gt; else 400</w:t>
      </w:r>
      <w:r>
        <w:br/>
      </w:r>
      <w:r>
        <w:rPr>
          <w:rStyle w:val="VerbatimChar"/>
        </w:rPr>
        <w:t xml:space="preserve">    sc := bootstrap.get_module("anggota4", "safety_checker")</w:t>
      </w:r>
      <w:r>
        <w:br/>
      </w:r>
      <w:r>
        <w:rPr>
          <w:rStyle w:val="VerbatimChar"/>
        </w:rPr>
        <w:t xml:space="preserve">    if not sc: return 503 "safety checker unavailable"</w:t>
      </w:r>
      <w:r>
        <w:br/>
      </w:r>
      <w:r>
        <w:rPr>
          <w:rStyle w:val="VerbatimChar"/>
        </w:rPr>
        <w:t xml:space="preserve">    payload := sc.cek_keamanan_obat(drugs)  # see anggota4/safety_checker.py:166</w:t>
      </w:r>
      <w:r>
        <w:br/>
      </w:r>
      <w:r>
        <w:rPr>
          <w:rStyle w:val="VerbatimChar"/>
        </w:rPr>
        <w:t xml:space="preserve">    hasil_obat := payload.hasil_obat</w:t>
      </w:r>
      <w:r>
        <w:br/>
      </w:r>
      <w:r>
        <w:rPr>
          <w:rStyle w:val="VerbatimChar"/>
        </w:rPr>
        <w:t xml:space="preserve">    max_skor := max(h.skor_risiko for h in hasil_obat) or 0</w:t>
      </w:r>
      <w:r>
        <w:br/>
      </w:r>
      <w:r>
        <w:rPr>
          <w:rStyle w:val="VerbatimChar"/>
        </w:rPr>
        <w:t xml:space="preserve">    agg_label_id := max(h.label_risiko for h in hasil_obat) ranked by _LABEL_ORDER</w:t>
      </w:r>
      <w:r>
        <w:br/>
      </w:r>
      <w:r>
        <w:rPr>
          <w:rStyle w:val="VerbatimChar"/>
        </w:rPr>
        <w:t xml:space="preserve">    pasien_context := None; pasien_active_meds := []</w:t>
      </w:r>
      <w:r>
        <w:br/>
      </w:r>
      <w:r>
        <w:rPr>
          <w:rStyle w:val="VerbatimChar"/>
        </w:rPr>
        <w:t xml:space="preserve">    if pasien_id:</w:t>
      </w:r>
      <w:r>
        <w:br/>
      </w:r>
      <w:r>
        <w:rPr>
          <w:rStyle w:val="VerbatimChar"/>
        </w:rPr>
        <w:t xml:space="preserve">        target := find patient by id</w:t>
      </w:r>
      <w:r>
        <w:br/>
      </w:r>
      <w:r>
        <w:rPr>
          <w:rStyle w:val="VerbatimChar"/>
        </w:rPr>
        <w:t xml:space="preserve">        if target:</w:t>
      </w:r>
      <w:r>
        <w:br/>
      </w:r>
      <w:r>
        <w:rPr>
          <w:rStyle w:val="VerbatimChar"/>
        </w:rPr>
        <w:t xml:space="preserve">            pasien_context := projection of {id, nama, kategori, diagnosa, kondisi_umum}</w:t>
      </w:r>
      <w:r>
        <w:br/>
      </w:r>
      <w:r>
        <w:rPr>
          <w:rStyle w:val="VerbatimChar"/>
        </w:rPr>
        <w:t xml:space="preserve">            pasien_active_meds := helpers.parse_resep_to_meds(target.P.resep)</w:t>
      </w:r>
      <w:r>
        <w:br/>
      </w:r>
      <w:r>
        <w:rPr>
          <w:rStyle w:val="VerbatimChar"/>
        </w:rPr>
        <w:t xml:space="preserve">    return 200 {</w:t>
      </w:r>
      <w:r>
        <w:br/>
      </w:r>
      <w:r>
        <w:rPr>
          <w:rStyle w:val="VerbatimChar"/>
        </w:rPr>
        <w:t xml:space="preserve">        drugs: hasil_obat,</w:t>
      </w:r>
      <w:r>
        <w:br/>
      </w:r>
      <w:r>
        <w:rPr>
          <w:rStyle w:val="VerbatimChar"/>
        </w:rPr>
        <w:t xml:space="preserve">        interactions: payload.efek_tumpang_tindih,</w:t>
      </w:r>
      <w:r>
        <w:br/>
      </w:r>
      <w:r>
        <w:rPr>
          <w:rStyle w:val="VerbatimChar"/>
        </w:rPr>
        <w:t xml:space="preserve">        severity_score: round(max_skor),</w:t>
      </w:r>
      <w:r>
        <w:br/>
      </w:r>
      <w:r>
        <w:rPr>
          <w:rStyle w:val="VerbatimChar"/>
        </w:rPr>
        <w:t xml:space="preserve">        severity_level: _LABEL_MAP[agg_label_id],</w:t>
      </w:r>
      <w:r>
        <w:br/>
      </w:r>
      <w:r>
        <w:rPr>
          <w:rStyle w:val="VerbatimChar"/>
        </w:rPr>
        <w:t xml:space="preserve">        warnings: payload.peringatan_prioritas,</w:t>
      </w:r>
      <w:r>
        <w:br/>
      </w:r>
      <w:r>
        <w:rPr>
          <w:rStyle w:val="VerbatimChar"/>
        </w:rPr>
        <w:t xml:space="preserve">        obat_tidak_ditemukan: payload.obat_tidak_ditemukan,</w:t>
      </w:r>
      <w:r>
        <w:br/>
      </w:r>
      <w:r>
        <w:rPr>
          <w:rStyle w:val="VerbatimChar"/>
        </w:rPr>
        <w:t xml:space="preserve">        pasien_context, pasien_active_meds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Detil agregasi label ada di</w:t>
      </w:r>
      <w:r>
        <w:t xml:space="preserve"> </w:t>
      </w:r>
      <w:r>
        <w:rPr>
          <w:rStyle w:val="VerbatimChar"/>
        </w:rPr>
        <w:t xml:space="preserve">safety_routes.py:33-41</w:t>
      </w:r>
      <w:r>
        <w:t xml:space="preserve">. Bandingkan dengan</w:t>
      </w:r>
      <w:r>
        <w:t xml:space="preserve"> </w:t>
      </w:r>
      <w:r>
        <w:rPr>
          <w:rStyle w:val="VerbatimChar"/>
        </w:rPr>
        <w:t xml:space="preserve">anggota4/safety_checker.py:36-40</w:t>
      </w:r>
      <w:r>
        <w:t xml:space="preserve"> </w:t>
      </w:r>
      <w:r>
        <w:t xml:space="preserve">untuk asal angka 40 dan 70.</w:t>
      </w:r>
    </w:p>
    <w:bookmarkEnd w:id="38"/>
    <w:bookmarkStart w:id="39" w:name="heatmap-cell-coloring"/>
    <w:p>
      <w:pPr>
        <w:pStyle w:val="Heading3"/>
      </w:pPr>
      <w:r>
        <w:t xml:space="preserve">4.4 Heatmap Cell Coloring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src/lib/heatmap-colors.ts:32-40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src/app/heatmap/page.tsx</w:t>
      </w:r>
      <w:r>
        <w:t xml:space="preserve"> </w:t>
      </w:r>
      <w:r>
        <w:t xml:space="preserve">(lihat T1-HEATMAP §4).</w:t>
      </w:r>
    </w:p>
    <w:p>
      <w:pPr>
        <w:pStyle w:val="SourceCode"/>
      </w:pPr>
      <w:r>
        <w:rPr>
          <w:rStyle w:val="VerbatimChar"/>
        </w:rPr>
        <w:t xml:space="preserve">function buildColorScale(min, max):</w:t>
      </w:r>
      <w:r>
        <w:br/>
      </w:r>
      <w:r>
        <w:rPr>
          <w:rStyle w:val="VerbatimChar"/>
        </w:rPr>
        <w:t xml:space="preserve">    if max &lt;= min: return (_ -&gt; RISK_RAMP[0])</w:t>
      </w:r>
      <w:r>
        <w:br/>
      </w:r>
      <w:r>
        <w:rPr>
          <w:rStyle w:val="VerbatimChar"/>
        </w:rPr>
        <w:t xml:space="preserve">    interpolator := piecewise(interpolateRgb, RISK_RAMP)</w:t>
      </w:r>
      <w:r>
        <w:br/>
      </w:r>
      <w:r>
        <w:rPr>
          <w:rStyle w:val="VerbatimChar"/>
        </w:rPr>
        <w:t xml:space="preserve">    scale := d3.scaleLinear().domain([min, max]).range([0,1]).clamp(true)</w:t>
      </w:r>
      <w:r>
        <w:br/>
      </w:r>
      <w:r>
        <w:rPr>
          <w:rStyle w:val="VerbatimChar"/>
        </w:rPr>
        <w:t xml:space="preserve">    return (v -&gt; interpolator(scale(v)))</w:t>
      </w:r>
      <w:r>
        <w:br/>
      </w:r>
      <w:r>
        <w:br/>
      </w:r>
      <w:r>
        <w:rPr>
          <w:rStyle w:val="VerbatimChar"/>
        </w:rPr>
        <w:t xml:space="preserve">function cellRender(v):</w:t>
      </w:r>
      <w:r>
        <w:br/>
      </w:r>
      <w:r>
        <w:rPr>
          <w:rStyle w:val="VerbatimChar"/>
        </w:rPr>
        <w:t xml:space="preserve">    bg := colorScale(v)</w:t>
      </w:r>
      <w:r>
        <w:br/>
      </w:r>
      <w:r>
        <w:rPr>
          <w:rStyle w:val="VerbatimChar"/>
        </w:rPr>
        <w:t xml:space="preserve">    fg := relativeLuminance(bg) &gt; 0.55 ? "#1A1815" : "#FFFFFF"</w:t>
      </w:r>
      <w:r>
        <w:br/>
      </w:r>
      <w:r>
        <w:rPr>
          <w:rStyle w:val="VerbatimChar"/>
        </w:rPr>
        <w:t xml:space="preserve">    td.style.background = bg; td.style.color = fg</w:t>
      </w:r>
      <w:r>
        <w:br/>
      </w:r>
      <w:r>
        <w:rPr>
          <w:rStyle w:val="VerbatimChar"/>
        </w:rPr>
        <w:t xml:space="preserve">    td.title = "{Drug} × {Effect}: {v}"; td.aria-label = same</w:t>
      </w:r>
    </w:p>
    <w:bookmarkEnd w:id="39"/>
    <w:bookmarkStart w:id="40" w:name="storage-auto-fallback"/>
    <w:p>
      <w:pPr>
        <w:pStyle w:val="Heading3"/>
      </w:pPr>
      <w:r>
        <w:t xml:space="preserve">4.5 Storage Auto-Fallback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api/storage.py:63-87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_load(key, fallback_default):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if USE_CLOUD_STORAGE:</w:t>
      </w:r>
      <w:r>
        <w:br/>
      </w:r>
      <w:r>
        <w:rPr>
          <w:rStyle w:val="VerbatimChar"/>
        </w:rPr>
        <w:t xml:space="preserve">            data := _load_gcs(key)</w:t>
      </w:r>
      <w:r>
        <w:br/>
      </w:r>
      <w:r>
        <w:rPr>
          <w:rStyle w:val="VerbatimChar"/>
        </w:rPr>
        <w:t xml:space="preserve">            if data is None:</w:t>
      </w:r>
      <w:r>
        <w:br/>
      </w:r>
      <w:r>
        <w:rPr>
          <w:rStyle w:val="VerbatimChar"/>
        </w:rPr>
        <w:t xml:space="preserve">                log "GCS {key} missing, seeding from local fallback"</w:t>
      </w:r>
      <w:r>
        <w:br/>
      </w:r>
      <w:r>
        <w:rPr>
          <w:rStyle w:val="VerbatimChar"/>
        </w:rPr>
        <w:t xml:space="preserve">                local := _load_local(key)</w:t>
      </w:r>
      <w:r>
        <w:br/>
      </w:r>
      <w:r>
        <w:rPr>
          <w:rStyle w:val="VerbatimChar"/>
        </w:rPr>
        <w:t xml:space="preserve">                if local is not None:</w:t>
      </w:r>
      <w:r>
        <w:br/>
      </w:r>
      <w:r>
        <w:rPr>
          <w:rStyle w:val="VerbatimChar"/>
        </w:rPr>
        <w:t xml:space="preserve">                    _save_gcs(key, local)</w:t>
      </w:r>
      <w:r>
        <w:br/>
      </w:r>
      <w:r>
        <w:rPr>
          <w:rStyle w:val="VerbatimChar"/>
        </w:rPr>
        <w:t xml:space="preserve">                    return local</w:t>
      </w:r>
      <w:r>
        <w:br/>
      </w:r>
      <w:r>
        <w:rPr>
          <w:rStyle w:val="VerbatimChar"/>
        </w:rPr>
        <w:t xml:space="preserve">                return fallback_default</w:t>
      </w:r>
      <w:r>
        <w:br/>
      </w:r>
      <w:r>
        <w:rPr>
          <w:rStyle w:val="VerbatimChar"/>
        </w:rPr>
        <w:t xml:space="preserve">            return data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data := _load_local(key)</w:t>
      </w:r>
      <w:r>
        <w:br/>
      </w:r>
      <w:r>
        <w:rPr>
          <w:rStyle w:val="VerbatimChar"/>
        </w:rPr>
        <w:t xml:space="preserve">            return data if data is not None else fallback_default</w:t>
      </w:r>
      <w:r>
        <w:br/>
      </w:r>
      <w:r>
        <w:rPr>
          <w:rStyle w:val="VerbatimChar"/>
        </w:rPr>
        <w:t xml:space="preserve">    except e:</w:t>
      </w:r>
      <w:r>
        <w:br/>
      </w:r>
      <w:r>
        <w:rPr>
          <w:rStyle w:val="VerbatimChar"/>
        </w:rPr>
        <w:t xml:space="preserve">        log "load {key} failed: {e}, returning fallback"</w:t>
      </w:r>
      <w:r>
        <w:br/>
      </w:r>
      <w:r>
        <w:rPr>
          <w:rStyle w:val="VerbatimChar"/>
        </w:rPr>
        <w:t xml:space="preserve">        return fallback_default</w:t>
      </w:r>
    </w:p>
    <w:p>
      <w:pPr>
        <w:pStyle w:val="FirstParagraph"/>
      </w:pPr>
      <w:r>
        <w:t xml:space="preserve">Logika</w:t>
      </w:r>
      <w:r>
        <w:t xml:space="preserve"> </w:t>
      </w:r>
      <w:r>
        <w:rPr>
          <w:i/>
          <w:iCs/>
        </w:rPr>
        <w:t xml:space="preserve">ensure password hashed on first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storage.py:90-98,105-109</w:t>
      </w:r>
      <w:r>
        <w:t xml:space="preserve">) berjalan setelah load: bila user object berisi</w:t>
      </w:r>
      <w:r>
        <w:t xml:space="preserve"> </w:t>
      </w:r>
      <w:r>
        <w:rPr>
          <w:rStyle w:val="VerbatimChar"/>
        </w:rPr>
        <w:t xml:space="preserve">password_plain</w:t>
      </w:r>
      <w:r>
        <w:t xml:space="preserve">, di-hash bcrypt cost 12 (</w:t>
      </w:r>
      <w:r>
        <w:rPr>
          <w:rStyle w:val="VerbatimChar"/>
        </w:rPr>
        <w:t xml:space="preserve">auth.py:11-12</w:t>
      </w:r>
      <w:r>
        <w:t xml:space="preserve">) dan file ditulis ulang. Plaintext tidak persis setelah server boot pertama.</w:t>
      </w:r>
    </w:p>
    <w:bookmarkEnd w:id="40"/>
    <w:bookmarkStart w:id="41" w:name="edge-middleware-proxy-frontend"/>
    <w:p>
      <w:pPr>
        <w:pStyle w:val="Heading3"/>
      </w:pPr>
      <w:r>
        <w:t xml:space="preserve">4.6 Edge Middleware Proxy (Frontend)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src/proxy.ts:41-83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function proxy(req):</w:t>
      </w:r>
      <w:r>
        <w:br/>
      </w:r>
      <w:r>
        <w:rPr>
          <w:rStyle w:val="VerbatimChar"/>
        </w:rPr>
        <w:t xml:space="preserve">    pathname := req.nextUrl.pathname</w:t>
      </w:r>
      <w:r>
        <w:br/>
      </w:r>
      <w:r>
        <w:rPr>
          <w:rStyle w:val="VerbatimChar"/>
        </w:rPr>
        <w:t xml:space="preserve">    if isPublic(pathname): return next</w:t>
      </w:r>
      <w:r>
        <w:br/>
      </w:r>
      <w:r>
        <w:rPr>
          <w:rStyle w:val="VerbatimChar"/>
        </w:rPr>
        <w:t xml:space="preserve">    token := req.cookies.medwatch_token</w:t>
      </w:r>
      <w:r>
        <w:br/>
      </w:r>
      <w:r>
        <w:rPr>
          <w:rStyle w:val="VerbatimChar"/>
        </w:rPr>
        <w:t xml:space="preserve">    if not token:</w:t>
      </w:r>
      <w:r>
        <w:br/>
      </w:r>
      <w:r>
        <w:rPr>
          <w:rStyle w:val="VerbatimChar"/>
        </w:rPr>
        <w:t xml:space="preserve">        redirect to /login?from=pathname</w:t>
      </w:r>
      <w:r>
        <w:br/>
      </w:r>
      <w:r>
        <w:rPr>
          <w:rStyle w:val="VerbatimChar"/>
        </w:rPr>
        <w:t xml:space="preserve">    role := decodeRole(token)</w:t>
      </w:r>
      <w:r>
        <w:br/>
      </w:r>
      <w:r>
        <w:rPr>
          <w:rStyle w:val="VerbatimChar"/>
        </w:rPr>
        <w:t xml:space="preserve">    if not role: redirect to /login</w:t>
      </w:r>
      <w:r>
        <w:br/>
      </w:r>
      <w:r>
        <w:rPr>
          <w:rStyle w:val="VerbatimChar"/>
        </w:rPr>
        <w:t xml:space="preserve">    if pathname == "/": redirect to landingFor(role)</w:t>
      </w:r>
      <w:r>
        <w:br/>
      </w:r>
      <w:r>
        <w:rPr>
          <w:rStyle w:val="VerbatimChar"/>
        </w:rPr>
        <w:t xml:space="preserve">    if pathname startsWith "/admin" and role != "admin":</w:t>
      </w:r>
      <w:r>
        <w:br/>
      </w:r>
      <w:r>
        <w:rPr>
          <w:rStyle w:val="VerbatimChar"/>
        </w:rPr>
        <w:t xml:space="preserve">        redirect to landingFor(role)</w:t>
      </w:r>
      <w:r>
        <w:br/>
      </w:r>
      <w:r>
        <w:rPr>
          <w:rStyle w:val="VerbatimChar"/>
        </w:rPr>
        <w:t xml:space="preserve">    if role == "masyarakat" and pathname not in allowed:</w:t>
      </w:r>
      <w:r>
        <w:br/>
      </w:r>
      <w:r>
        <w:rPr>
          <w:rStyle w:val="VerbatimChar"/>
        </w:rPr>
        <w:t xml:space="preserve">        redirect to /drug-search</w:t>
      </w:r>
      <w:r>
        <w:br/>
      </w:r>
      <w:r>
        <w:rPr>
          <w:rStyle w:val="VerbatimChar"/>
        </w:rPr>
        <w:t xml:space="preserve">    return next</w:t>
      </w:r>
    </w:p>
    <w:p>
      <w:pPr>
        <w:pStyle w:val="FirstParagraph"/>
      </w:pPr>
      <w:r>
        <w:rPr>
          <w:rStyle w:val="VerbatimChar"/>
        </w:rPr>
        <w:t xml:space="preserve">decodeRole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src/proxy.ts:22-33</w:t>
      </w:r>
      <w:r>
        <w:t xml:space="preserve">) hanya melakukan</w:t>
      </w:r>
      <w:r>
        <w:t xml:space="preserve"> </w:t>
      </w:r>
      <w:r>
        <w:rPr>
          <w:i/>
          <w:iCs/>
        </w:rPr>
        <w:t xml:space="preserve">client-side payload inspection</w:t>
      </w:r>
      <w:r>
        <w:t xml:space="preserve">; verifikasi tanda tangan tetap di backend (Edge tidak boleh memegang kunci HMAC karena tidak ada akses ke Secret Manager dari Vercel Edge). Ini</w:t>
      </w:r>
      <w:r>
        <w:t xml:space="preserve"> </w:t>
      </w:r>
      <w:r>
        <w:rPr>
          <w:i/>
          <w:iCs/>
        </w:rPr>
        <w:t xml:space="preserve">defense in depth</w:t>
      </w:r>
      <w:r>
        <w:t xml:space="preserve">, bukan</w:t>
      </w:r>
      <w:r>
        <w:t xml:space="preserve"> </w:t>
      </w:r>
      <w:r>
        <w:rPr>
          <w:i/>
          <w:iCs/>
        </w:rPr>
        <w:t xml:space="preserve">primary trust</w:t>
      </w:r>
      <w:r>
        <w:t xml:space="preserve">.</w:t>
      </w:r>
    </w:p>
    <w:bookmarkEnd w:id="41"/>
    <w:bookmarkStart w:id="42" w:name="pdf-schema-translator"/>
    <w:p>
      <w:pPr>
        <w:pStyle w:val="Heading3"/>
      </w:pPr>
      <w:r>
        <w:t xml:space="preserve">4.7 PDF Schema Translator</w:t>
      </w:r>
    </w:p>
    <w:p>
      <w:pPr>
        <w:pStyle w:val="FirstParagraph"/>
      </w:pPr>
      <w:r>
        <w:t xml:space="preserve">Acuan:</w:t>
      </w:r>
      <w:r>
        <w:t xml:space="preserve"> </w:t>
      </w:r>
      <w:r>
        <w:rPr>
          <w:rStyle w:val="VerbatimChar"/>
        </w:rPr>
        <w:t xml:space="preserve">api/routes/pdf_routes.py:135-166</w:t>
      </w:r>
      <w:r>
        <w:t xml:space="preserve">.</w:t>
      </w:r>
    </w:p>
    <w:p>
      <w:pPr>
        <w:pStyle w:val="BodyText"/>
      </w:pPr>
      <w:r>
        <w:t xml:space="preserve">Fungsi</w:t>
      </w:r>
      <w:r>
        <w:t xml:space="preserve"> </w:t>
      </w:r>
      <w:r>
        <w:rPr>
          <w:rStyle w:val="VerbatimChar"/>
        </w:rPr>
        <w:t xml:space="preserve">_to_anggota5_format(p)</w:t>
      </w:r>
      <w:r>
        <w:t xml:space="preserve"> </w:t>
      </w:r>
      <w:r>
        <w:t xml:space="preserve">mengubah dict kanonik: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identitas: { "ID Pasien": p.id, "Nama Pasien": p.nama, "Umur": "{umur} Tahun", "Tanggal Kunjungan": p.tanggal_kunjungan, "Alamat": p.alamat },</w:t>
      </w:r>
      <w:r>
        <w:br/>
      </w:r>
      <w:r>
        <w:rPr>
          <w:rStyle w:val="VerbatimChar"/>
        </w:rPr>
        <w:t xml:space="preserve">  anamnesis: "Keluhan Utama : {S.keluhan}\nRiwayat Sakit : {S.riwayat}",</w:t>
      </w:r>
      <w:r>
        <w:br/>
      </w:r>
      <w:r>
        <w:rPr>
          <w:rStyle w:val="VerbatimChar"/>
        </w:rPr>
        <w:t xml:space="preserve">  pemeriksaan: "Tekanan Darah : {O.tekanan_darah} mmHg\nNadi : {O.nadi} x/menit\nSuhu Tubuh : {O.suhu_c} °C\nBerat Badan : {O.bb_kg} kg\nCatatan Lain : {O.catatan}",</w:t>
      </w:r>
      <w:r>
        <w:br/>
      </w:r>
      <w:r>
        <w:rPr>
          <w:rStyle w:val="VerbatimChar"/>
        </w:rPr>
        <w:t xml:space="preserve">  diagnosis_tindakan: "DIAGNOSA (A) :\n{A.diagnosa}\n\nTINDAKAN (P) :\n{P.tindakan}\n\nRESEP OBAT : {P.resep}\nJADWAL KONTROL : {P.jadwal_kontrol}"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Output ini diterima oleh</w:t>
      </w:r>
      <w:r>
        <w:t xml:space="preserve"> </w:t>
      </w:r>
      <w:r>
        <w:rPr>
          <w:rStyle w:val="VerbatimChar"/>
        </w:rPr>
        <w:t xml:space="preserve">anggota5.export_pdf.buat_laporan_pdf</w:t>
      </w:r>
      <w:r>
        <w:t xml:space="preserve"> </w:t>
      </w:r>
      <w:r>
        <w:t xml:space="preserve">(read-only) tanpa modifikasi.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rangka-pengujian-test-framework"/>
    <w:p>
      <w:pPr>
        <w:pStyle w:val="Heading2"/>
      </w:pPr>
      <w:r>
        <w:t xml:space="preserve">5. Kerangka Pengujian (</w:t>
      </w:r>
      <w:r>
        <w:rPr>
          <w:i/>
          <w:iCs/>
        </w:rPr>
        <w:t xml:space="preserve">Test Framework</w:t>
      </w:r>
      <w:r>
        <w:t xml:space="preserve">)</w:t>
      </w:r>
    </w:p>
    <w:p>
      <w:pPr>
        <w:pStyle w:val="FirstParagraph"/>
      </w:pPr>
      <w:r>
        <w:t xml:space="preserve">Strategi pengujian SDD ini mereferensikan rencana pengujian black-box lengkap di Wave 5. Untuk</w:t>
      </w:r>
      <w:r>
        <w:t xml:space="preserve"> </w:t>
      </w:r>
      <w:r>
        <w:rPr>
          <w:i/>
          <w:iCs/>
        </w:rPr>
        <w:t xml:space="preserve">backend smoke</w:t>
      </w:r>
      <w:r>
        <w:t xml:space="preserve"> </w:t>
      </w:r>
      <w:r>
        <w:t xml:space="preserve">yang sudah berjalan saat ini:</w:t>
      </w:r>
    </w:p>
    <w:p>
      <w:pPr>
        <w:pStyle w:val="Compact"/>
        <w:numPr>
          <w:ilvl w:val="0"/>
          <w:numId w:val="1026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api/tests/smoke_test.py</w:t>
      </w:r>
      <w:r>
        <w:t xml:space="preserve"> </w:t>
      </w:r>
      <w:r>
        <w:t xml:space="preserve">(165 baris).</w:t>
      </w:r>
    </w:p>
    <w:p>
      <w:pPr>
        <w:pStyle w:val="Compact"/>
        <w:numPr>
          <w:ilvl w:val="0"/>
          <w:numId w:val="1026"/>
        </w:numPr>
      </w:pPr>
      <w:r>
        <w:t xml:space="preserve">Lingkup:</w:t>
      </w:r>
      <w:r>
        <w:t xml:space="preserve"> </w:t>
      </w:r>
      <w:r>
        <w:rPr>
          <w:rStyle w:val="VerbatimChar"/>
        </w:rPr>
        <w:t xml:space="preserve">test_health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test_login_three_roles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test_login_invalid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test_patients_crud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test_drug_search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test_safety_check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test_visualizations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test_role_enforcement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smoke_test.py:19-141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Cara jalan:</w:t>
      </w:r>
      <w:r>
        <w:t xml:space="preserve"> </w:t>
      </w:r>
      <w:r>
        <w:rPr>
          <w:rStyle w:val="VerbatimChar"/>
        </w:rPr>
        <w:t xml:space="preserve">BASE_URL=http://localhost:8080 .venv/bin/python api/tests/smoke_test.py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Negative assertions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test_role_enforcement</w:t>
      </w:r>
      <w:r>
        <w:t xml:space="preserve"> </w:t>
      </w:r>
      <w:r>
        <w:t xml:space="preserve">memastikan tenaga_kesehatan menerima 403 di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smoke_test.py:131-133</w:t>
      </w:r>
      <w:r>
        <w:t xml:space="preserve">), dan password tidak bocor (</w:t>
      </w:r>
      <w:r>
        <w:rPr>
          <w:rStyle w:val="VerbatimChar"/>
        </w:rPr>
        <w:t xml:space="preserve">smoke_test.py:139</w:t>
      </w:r>
      <w:r>
        <w:t xml:space="preserve">).</w:t>
      </w:r>
    </w:p>
    <w:p>
      <w:pPr>
        <w:pStyle w:val="FirstParagraph"/>
      </w:pPr>
      <w:r>
        <w:t xml:space="preserve">Hasil eksekusi terakhir (per T1-SAFETY §</w:t>
      </w:r>
      <w:r>
        <w:t xml:space="preserve">“Backend smoke-test regression”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OK /api/health</w:t>
      </w:r>
      <w:r>
        <w:br/>
      </w:r>
      <w:r>
        <w:rPr>
          <w:rStyle w:val="VerbatimChar"/>
        </w:rPr>
        <w:t xml:space="preserve">OK login bidan_siti as tenaga_kesehatan</w:t>
      </w:r>
      <w:r>
        <w:br/>
      </w:r>
      <w:r>
        <w:rPr>
          <w:rStyle w:val="VerbatimChar"/>
        </w:rPr>
        <w:t xml:space="preserve">OK login umum_budi as masyarakat</w:t>
      </w:r>
      <w:r>
        <w:br/>
      </w:r>
      <w:r>
        <w:rPr>
          <w:rStyle w:val="VerbatimChar"/>
        </w:rPr>
        <w:t xml:space="preserve">OK login admin_ghaisan as admin</w:t>
      </w:r>
      <w:r>
        <w:br/>
      </w:r>
      <w:r>
        <w:rPr>
          <w:rStyle w:val="VerbatimChar"/>
        </w:rPr>
        <w:t xml:space="preserve">OK auth negatives all 401</w:t>
      </w:r>
      <w:r>
        <w:br/>
      </w:r>
      <w:r>
        <w:rPr>
          <w:rStyle w:val="VerbatimChar"/>
        </w:rPr>
        <w:t xml:space="preserve">OK POST /api/patients -&gt; P008</w:t>
      </w:r>
      <w:r>
        <w:br/>
      </w:r>
      <w:r>
        <w:rPr>
          <w:rStyle w:val="VerbatimChar"/>
        </w:rPr>
        <w:t xml:space="preserve">OK GET /api/patients/P008</w:t>
      </w:r>
      <w:r>
        <w:br/>
      </w:r>
      <w:r>
        <w:rPr>
          <w:rStyle w:val="VerbatimChar"/>
        </w:rPr>
        <w:t xml:space="preserve">OK /api/drugs/search?q=paracetamol</w:t>
      </w:r>
      <w:r>
        <w:br/>
      </w:r>
      <w:r>
        <w:rPr>
          <w:rStyle w:val="VerbatimChar"/>
        </w:rPr>
        <w:t xml:space="preserve">OK /api/safety/check -&gt; severity=medium score=60</w:t>
      </w:r>
      <w:r>
        <w:br/>
      </w:r>
      <w:r>
        <w:rPr>
          <w:rStyle w:val="VerbatimChar"/>
        </w:rPr>
        <w:t xml:space="preserve">OK /api/visualizations/kunjungan-trend</w:t>
      </w:r>
      <w:r>
        <w:br/>
      </w:r>
      <w:r>
        <w:rPr>
          <w:rStyle w:val="VerbatimChar"/>
        </w:rPr>
        <w:t xml:space="preserve">OK /api/visualizations/keluhan-distribution</w:t>
      </w:r>
      <w:r>
        <w:br/>
      </w:r>
      <w:r>
        <w:rPr>
          <w:rStyle w:val="VerbatimChar"/>
        </w:rPr>
        <w:t xml:space="preserve">OK /api/visualizations/top-efek-samping</w:t>
      </w:r>
      <w:r>
        <w:br/>
      </w:r>
      <w:r>
        <w:rPr>
          <w:rStyle w:val="VerbatimChar"/>
        </w:rPr>
        <w:t xml:space="preserve">OK /api/visualizations/heatmap-efek</w:t>
      </w:r>
      <w:r>
        <w:br/>
      </w:r>
      <w:r>
        <w:rPr>
          <w:rStyle w:val="VerbatimChar"/>
        </w:rPr>
        <w:t xml:space="preserve">OK role-based access enforced and passwords not leaked</w:t>
      </w:r>
      <w:r>
        <w:br/>
      </w:r>
      <w:r>
        <w:rPr>
          <w:rStyle w:val="VerbatimChar"/>
        </w:rPr>
        <w:t xml:space="preserve">done all smoke tests passed</w:t>
      </w:r>
    </w:p>
    <w:p>
      <w:pPr>
        <w:pStyle w:val="FirstParagraph"/>
      </w:pPr>
      <w:r>
        <w:t xml:space="preserve">Test plan lengkap (TC-MOD-NNN) ditulis di Wave 5. Untuk</w:t>
      </w:r>
      <w:r>
        <w:t xml:space="preserve"> </w:t>
      </w:r>
      <w:r>
        <w:rPr>
          <w:i/>
          <w:iCs/>
        </w:rPr>
        <w:t xml:space="preserve">frontend</w:t>
      </w:r>
      <w:r>
        <w:t xml:space="preserve"> </w:t>
      </w:r>
      <w:r>
        <w:t xml:space="preserve">tidak ada</w:t>
      </w:r>
      <w:r>
        <w:t xml:space="preserve"> </w:t>
      </w:r>
      <w:r>
        <w:rPr>
          <w:i/>
          <w:iCs/>
        </w:rPr>
        <w:t xml:space="preserve">unit test</w:t>
      </w:r>
      <w:r>
        <w:t xml:space="preserve"> </w:t>
      </w:r>
      <w:r>
        <w:t xml:space="preserve">Wave 1;</w:t>
      </w:r>
      <w:r>
        <w:t xml:space="preserve"> </w:t>
      </w:r>
      <w:r>
        <w:rPr>
          <w:i/>
          <w:iCs/>
        </w:rPr>
        <w:t xml:space="preserve">e2e</w:t>
      </w:r>
      <w:r>
        <w:t xml:space="preserve"> </w:t>
      </w:r>
      <w:r>
        <w:t xml:space="preserve">Playwright ditunda sampai Next 16 Turbopack dev-server stabil (lihat T1-SAFETY §followups dan As-Built Known Issues).</w:t>
      </w:r>
    </w:p>
    <w:p>
      <w:r>
        <w:pict>
          <v:rect style="width:0;height:1.5pt" o:hralign="center" o:hrstd="t" o:hr="t"/>
        </w:pict>
      </w:r>
    </w:p>
    <w:bookmarkEnd w:id="44"/>
    <w:bookmarkStart w:id="49" w:name="lampiran"/>
    <w:p>
      <w:pPr>
        <w:pStyle w:val="Heading2"/>
      </w:pPr>
      <w:r>
        <w:t xml:space="preserve">6. Lampiran</w:t>
      </w:r>
    </w:p>
    <w:bookmarkStart w:id="45" w:name="glosarium-ringkas"/>
    <w:p>
      <w:pPr>
        <w:pStyle w:val="Heading3"/>
      </w:pPr>
      <w:r>
        <w:t xml:space="preserve">6.1 Glosarium ringkas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Singkatan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L1/L2/L3</w:t>
            </w:r>
          </w:p>
        </w:tc>
        <w:tc>
          <w:tcPr/>
          <w:p>
            <w:pPr>
              <w:pStyle w:val="Compact"/>
            </w:pPr>
            <w:r>
              <w:t xml:space="preserve">Level 1 (Context), Level 2 (Container), Level 3 (Component) pada model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Google Cloud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Google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MADR</w:t>
            </w:r>
          </w:p>
        </w:tc>
        <w:tc>
          <w:tcPr/>
          <w:p>
            <w:pPr>
              <w:pStyle w:val="Compact"/>
            </w:pPr>
            <w:r>
              <w:t xml:space="preserve">Markdown Architectural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RSC</w:t>
            </w:r>
          </w:p>
        </w:tc>
        <w:tc>
          <w:tcPr/>
          <w:p>
            <w:pPr>
              <w:pStyle w:val="Compact"/>
            </w:pPr>
            <w:r>
              <w:t xml:space="preserve">React Server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SDD</w:t>
            </w:r>
          </w:p>
        </w:tc>
        <w:tc>
          <w:tcPr/>
          <w:p>
            <w:pPr>
              <w:pStyle w:val="Compact"/>
            </w:pPr>
            <w:r>
              <w:t xml:space="preserve">Software Design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</w:t>
            </w:r>
          </w:p>
        </w:tc>
        <w:tc>
          <w:tcPr/>
          <w:p>
            <w:pPr>
              <w:pStyle w:val="Compact"/>
            </w:pPr>
            <w:r>
              <w:t xml:space="preserve">Subjective, Objective, Assessment,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</w:tbl>
    <w:bookmarkEnd w:id="45"/>
    <w:bookmarkStart w:id="46" w:name="referensi-lintas-dokumen"/>
    <w:p>
      <w:pPr>
        <w:pStyle w:val="Heading3"/>
      </w:pPr>
      <w:r>
        <w:t xml:space="preserve">6.2 Referensi lintas dokumen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docs/PRD.md</w:t>
      </w:r>
      <w:r>
        <w:t xml:space="preserve"> </w:t>
      </w:r>
      <w:r>
        <w:t xml:space="preserve">- kebutuhan produk dan persona.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docs/SRS.md</w:t>
      </w:r>
      <w:r>
        <w:t xml:space="preserve"> </w:t>
      </w:r>
      <w:r>
        <w:t xml:space="preserve">- kebutuhan fungsional FR-001..N dan non-fungsional.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docs/adr/0001-vercel-cloud-run-security-pattern.md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000N-*.md</w:t>
      </w:r>
      <w:r>
        <w:t xml:space="preserve"> </w:t>
      </w:r>
      <w:r>
        <w:t xml:space="preserve">- keputusan arsitektur.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docs/API.md</w:t>
      </w:r>
      <w:r>
        <w:t xml:space="preserve"> </w:t>
      </w:r>
      <w:r>
        <w:t xml:space="preserve">- daftar endpoint dan request/response per endpoint.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docs/DATA-DICTIONARY.md</w:t>
      </w:r>
      <w:r>
        <w:t xml:space="preserve"> </w:t>
      </w:r>
      <w:r>
        <w:t xml:space="preserve">- kamus data lengkap.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docs/INSTALL.md</w:t>
      </w:r>
      <w:r>
        <w:t xml:space="preserve"> </w:t>
      </w:r>
      <w:r>
        <w:t xml:space="preserve">- panduan instalasi dan deployment.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docs/SECURITY.md</w:t>
      </w:r>
      <w:r>
        <w:t xml:space="preserve"> </w:t>
      </w:r>
      <w:r>
        <w:t xml:space="preserve">- threat model dan posture.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docs/USER-MANUAL.md</w:t>
      </w:r>
      <w:r>
        <w:t xml:space="preserve"> </w:t>
      </w:r>
      <w:r>
        <w:t xml:space="preserve">- manual pengguna per role.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docs/AS-BUILT.md</w:t>
      </w:r>
      <w:r>
        <w:t xml:space="preserve"> </w:t>
      </w:r>
      <w:r>
        <w:t xml:space="preserve">- laporan As-Built per ISO/IEC/IEEE 15289:2019.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docs/diagrams/src/*.{mmd,puml}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docs/diagrams/png/*.png</w:t>
      </w:r>
      <w:r>
        <w:t xml:space="preserve"> </w:t>
      </w:r>
      <w:r>
        <w:t xml:space="preserve">- diagram sumber + render.</w:t>
      </w:r>
    </w:p>
    <w:bookmarkEnd w:id="46"/>
    <w:bookmarkStart w:id="47" w:name="catatan-as-built-post-wave-1"/>
    <w:p>
      <w:pPr>
        <w:pStyle w:val="Heading3"/>
      </w:pPr>
      <w:r>
        <w:t xml:space="preserve">6.3 Catatan as-built post Wave 1</w:t>
      </w:r>
    </w:p>
    <w:p>
      <w:pPr>
        <w:pStyle w:val="FirstParagraph"/>
      </w:pPr>
      <w:r>
        <w:t xml:space="preserve">Perubahan Wave 1 yang tercermin di SDD ini: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B01 (admin scraper navigation)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src/app/admin/dashboard/page.tsx</w:t>
      </w:r>
      <w:r>
        <w:t xml:space="preserve"> </w:t>
      </w:r>
      <w:r>
        <w:t xml:space="preserve">mendapatkan link ke</w:t>
      </w:r>
      <w:r>
        <w:t xml:space="preserve"> </w:t>
      </w:r>
      <w:r>
        <w:rPr>
          <w:rStyle w:val="VerbatimChar"/>
        </w:rPr>
        <w:t xml:space="preserve">/admin/scraper</w:t>
      </w:r>
      <w:r>
        <w:t xml:space="preserve"> </w:t>
      </w:r>
      <w:r>
        <w:t xml:space="preserve">(lihat T1-ADMIN).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B02 (</w:t>
      </w:r>
      <w:r>
        <w:rPr>
          <w:b/>
          <w:bCs/>
        </w:rPr>
        <w:t xml:space="preserve">“Lihat semua”</w:t>
      </w:r>
      <w:r>
        <w:rPr>
          <w:b/>
          <w:bCs/>
        </w:rPr>
        <w:t xml:space="preserve"> </w:t>
      </w:r>
      <w:r>
        <w:rPr>
          <w:b/>
          <w:bCs/>
        </w:rPr>
        <w:t xml:space="preserve">inert)</w:t>
      </w:r>
      <w:r>
        <w:t xml:space="preserve"> </w:t>
      </w:r>
      <w:r>
        <w:t xml:space="preserve">- tautan diperbaiki ke halaman patient list (lihat T1-ADMIN).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B03 (numeric validation)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api/routes/patient_routes.py:17-99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src/lib/patient-validation.ts:22-92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B04 (PDF only SOAP)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api/routes/pdf_routes.py:241-385</w:t>
      </w:r>
      <w:r>
        <w:t xml:space="preserve"> </w:t>
      </w:r>
      <w:r>
        <w:t xml:space="preserve">(efek samping) dan</w:t>
      </w:r>
      <w:r>
        <w:t xml:space="preserve"> </w:t>
      </w:r>
      <w:r>
        <w:rPr>
          <w:rStyle w:val="VerbatimChar"/>
        </w:rPr>
        <w:t xml:space="preserve">:388-511</w:t>
      </w:r>
      <w:r>
        <w:t xml:space="preserve"> </w:t>
      </w:r>
      <w:r>
        <w:t xml:space="preserve">(inventaris).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B05 (safety active meds)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api/routes/safety_routes.py:45-61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api/helpers.py:25-96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B07 (sort newest first)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api/routes/patient_routes.py:30-53,141-145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B08 (safety inline help)</w:t>
      </w:r>
      <w:r>
        <w:t xml:space="preserve"> </w:t>
      </w:r>
      <w:r>
        <w:t xml:space="preserve">- frontend</w:t>
      </w:r>
      <w:r>
        <w:t xml:space="preserve"> </w:t>
      </w:r>
      <w:r>
        <w:rPr>
          <w:rStyle w:val="VerbatimChar"/>
        </w:rPr>
        <w:t xml:space="preserve">src/app/safety-checker/page.tsx</w:t>
      </w:r>
      <w:r>
        <w:t xml:space="preserve"> </w:t>
      </w:r>
      <w:r>
        <w:t xml:space="preserve">collapsible help panel (lihat T1-SAFETY §B08).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B09 (manual login)</w:t>
      </w:r>
      <w:r>
        <w:t xml:space="preserve"> </w:t>
      </w:r>
      <w:r>
        <w:t xml:space="preserve">- lihat T1-LOGIN.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B10 (admin KPI hardcoded)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api/routes/admin_routes.py:18,106-127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process_started_at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uptime_seconds</w:t>
      </w:r>
      <w:r>
        <w:t xml:space="preserve">, dan agregasi user real.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B11 (heatmap not real)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src/lib/heatmap-colors.ts:1-128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src/app/heatmap/page.tsx</w:t>
      </w:r>
      <w:r>
        <w:t xml:space="preserve"> </w:t>
      </w:r>
      <w:r>
        <w:t xml:space="preserve">(T1-HEATMAP).</w:t>
      </w:r>
    </w:p>
    <w:p>
      <w:pPr>
        <w:pStyle w:val="FirstParagraph"/>
      </w:pPr>
      <w:r>
        <w:t xml:space="preserve">Catatan: rename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 </w:t>
      </w:r>
      <w:r>
        <w:t xml:space="preserve">adalah respons terhadap</w:t>
      </w:r>
      <w:r>
        <w:t xml:space="preserve"> </w:t>
      </w:r>
      <w:r>
        <w:rPr>
          <w:i/>
          <w:iCs/>
        </w:rPr>
        <w:t xml:space="preserve">deprecation warning</w:t>
      </w:r>
      <w:r>
        <w:t xml:space="preserve"> </w:t>
      </w:r>
      <w:r>
        <w:t xml:space="preserve">Next 16 dan dibahas di T1-SAFETY follow-ups; file referensi terkini adalah</w:t>
      </w:r>
      <w:r>
        <w:t xml:space="preserve"> </w:t>
      </w:r>
      <w:r>
        <w:rPr>
          <w:rStyle w:val="VerbatimChar"/>
        </w:rPr>
        <w:t xml:space="preserve">src/proxy.ts</w:t>
      </w:r>
      <w:r>
        <w:t xml:space="preserve">.</w:t>
      </w:r>
    </w:p>
    <w:bookmarkEnd w:id="47"/>
    <w:bookmarkStart w:id="48" w:name="kepatuhan-terhadap-claude.md-dan-misi"/>
    <w:p>
      <w:pPr>
        <w:pStyle w:val="Heading3"/>
      </w:pPr>
      <w:r>
        <w:t xml:space="preserve">6.4 Kepatuhan terhadap CLAUDE.md dan misi</w:t>
      </w:r>
    </w:p>
    <w:p>
      <w:pPr>
        <w:pStyle w:val="Compact"/>
        <w:numPr>
          <w:ilvl w:val="0"/>
          <w:numId w:val="1029"/>
        </w:numPr>
      </w:pPr>
      <w:r>
        <w:t xml:space="preserve">Tidak ada modifikasi</w:t>
      </w:r>
      <w:r>
        <w:t xml:space="preserve"> </w:t>
      </w:r>
      <w:r>
        <w:rPr>
          <w:i/>
          <w:iCs/>
        </w:rPr>
        <w:t xml:space="preserve">in-place</w:t>
      </w:r>
      <w:r>
        <w:t xml:space="preserve"> </w:t>
      </w:r>
      <w:r>
        <w:t xml:space="preserve">pada folder</w:t>
      </w:r>
      <w:r>
        <w:t xml:space="preserve"> </w:t>
      </w:r>
      <w:r>
        <w:rPr>
          <w:rStyle w:val="VerbatimChar"/>
        </w:rPr>
        <w:t xml:space="preserve">anggota1..5</w:t>
      </w:r>
      <w:r>
        <w:t xml:space="preserve"> </w:t>
      </w:r>
      <w:r>
        <w:t xml:space="preserve">(aturan 2). Lapisan wrapper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(aturan 5 misi).</w:t>
      </w:r>
    </w:p>
    <w:p>
      <w:pPr>
        <w:pStyle w:val="Compact"/>
        <w:numPr>
          <w:ilvl w:val="0"/>
          <w:numId w:val="1029"/>
        </w:numPr>
      </w:pPr>
      <w:r>
        <w:t xml:space="preserve">Tidak ada nilai kredensial dalam dokumen ini. Nama resource (</w:t>
      </w:r>
      <w:r>
        <w:rPr>
          <w:rStyle w:val="VerbatimChar"/>
        </w:rPr>
        <w:t xml:space="preserve">medwatch-polban-2026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medwatch-api</w:t>
      </w:r>
      <w:r>
        <w:t xml:space="preserve">) disebut sesuai mission constraint 12.</w:t>
      </w:r>
    </w:p>
    <w:p>
      <w:pPr>
        <w:pStyle w:val="Compact"/>
        <w:numPr>
          <w:ilvl w:val="0"/>
          <w:numId w:val="1029"/>
        </w:numPr>
      </w:pPr>
      <w:r>
        <w:t xml:space="preserve">Bahasa Indonesia untuk prose, Inggris untuk identifier kode dan standar.</w:t>
      </w:r>
    </w:p>
    <w:p>
      <w:pPr>
        <w:pStyle w:val="Compact"/>
        <w:numPr>
          <w:ilvl w:val="0"/>
          <w:numId w:val="1029"/>
        </w:numPr>
      </w:pPr>
      <w:r>
        <w:t xml:space="preserve">Tidak ada em dash, tidak ada emoji.</w:t>
      </w:r>
    </w:p>
    <w:p>
      <w:pPr>
        <w:pStyle w:val="Compact"/>
        <w:numPr>
          <w:ilvl w:val="0"/>
          <w:numId w:val="1029"/>
        </w:numPr>
      </w:pPr>
      <w:r>
        <w:t xml:space="preserve">Skema kanonik yang dirujuk konsisten dengan CLAUDE.md aturan 3.</w:t>
      </w:r>
    </w:p>
    <w:p>
      <w:pPr>
        <w:pStyle w:val="Compact"/>
        <w:numPr>
          <w:ilvl w:val="0"/>
          <w:numId w:val="1029"/>
        </w:numPr>
      </w:pPr>
      <w:r>
        <w:t xml:space="preserve">Endpoint dan baris kode yang dikutip sudah diverifikasi terhadap file sumber per 18 Mei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Akhir SDD.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Description (SDD) MedWatch</dc:title>
  <dc:creator/>
  <cp:keywords/>
  <dcterms:created xsi:type="dcterms:W3CDTF">2026-05-18T09:14:03Z</dcterms:created>
  <dcterms:modified xsi:type="dcterms:W3CDTF">2026-05-18T09:14:03Z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(251524048)</vt:lpwstr>
  </property>
  <property fmtid="{D5CDD505-2E9C-101B-9397-08002B2CF9AE}" pid="4" name="referensi_arsitektur">
    <vt:lpwstr>C4 model (Simon Brown)</vt:lpwstr>
  </property>
  <property fmtid="{D5CDD505-2E9C-101B-9397-08002B2CF9AE}" pid="5" name="standar">
    <vt:lpwstr>IEEE 1016-2009</vt:lpwstr>
  </property>
  <property fmtid="{D5CDD505-2E9C-101B-9397-08002B2CF9AE}" pid="6" name="status">
    <vt:lpwstr>As-Built post Wave 1</vt:lpwstr>
  </property>
  <property fmtid="{D5CDD505-2E9C-101B-9397-08002B2CF9AE}" pid="7" name="version">
    <vt:lpwstr>1</vt:lpwstr>
  </property>
</Properties>
</file>