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(SRS / SKPL) - MedWatch</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Xa33bf924c60e07b14b321f1fcfd4c0526a1efc7"/>
    <w:p>
      <w:pPr>
        <w:pStyle w:val="Heading1"/>
      </w:pPr>
      <w:r>
        <w:t xml:space="preserve">Spesifikasi Kebutuhan Perangkat Lunak (SRS) MedWatch</w:t>
      </w:r>
    </w:p>
    <w:p>
      <w:pPr>
        <w:pStyle w:val="FirstParagraph"/>
      </w:pPr>
      <w:r>
        <w:t xml:space="preserve">Dokumen ini disusun mengikuti struktur Software Requirements Specification yang</w:t>
      </w:r>
      <w:r>
        <w:t xml:space="preserve"> </w:t>
      </w:r>
      <w:r>
        <w:t xml:space="preserve">direkomendasikan oleh IEEE 830-1998 dan dengan terminologi yang diselaraskan</w:t>
      </w:r>
      <w:r>
        <w:t xml:space="preserve"> </w:t>
      </w:r>
      <w:r>
        <w:t xml:space="preserve">terhadap ISO/IEC/IEEE 29148:2018 (Systems and software engineering – Life</w:t>
      </w:r>
      <w:r>
        <w:t xml:space="preserve"> </w:t>
      </w:r>
      <w:r>
        <w:t xml:space="preserve">cycle processes – Requirements engineering). SRS ini mendeskripsikan sistem</w:t>
      </w:r>
      <w:r>
        <w:t xml:space="preserve"> </w:t>
      </w:r>
      <w:r>
        <w:t xml:space="preserve">MedWatch sebagaimana terbangun (as-built) setelah perbaikan Wave 1 (bug B01</w:t>
      </w:r>
      <w:r>
        <w:t xml:space="preserve"> </w:t>
      </w:r>
      <w:r>
        <w:t xml:space="preserve">sampai B11), bukan rancangan awal sebelum integrasi.</w:t>
      </w:r>
    </w:p>
    <w:p>
      <w:pPr>
        <w:pStyle w:val="BodyText"/>
      </w:pPr>
      <w:r>
        <w:t xml:space="preserve">Penomoran bab mengikuti template IEEE 830-1998 bab 5 (Specific Requirements</w:t>
      </w:r>
      <w:r>
        <w:t xml:space="preserve"> </w:t>
      </w:r>
      <w:r>
        <w:t xml:space="preserve">Recommended Outline). Identifier persyaratan menggunakan pola</w:t>
      </w:r>
      <w:r>
        <w:t xml:space="preserve"> </w:t>
      </w:r>
      <w:r>
        <w:rPr>
          <w:rStyle w:val="VerbatimChar"/>
        </w:rPr>
        <w:t xml:space="preserve">FR-XXX</w:t>
      </w:r>
      <w:r>
        <w:t xml:space="preserve"> </w:t>
      </w:r>
      <w:r>
        <w:t xml:space="preserve">untuk</w:t>
      </w:r>
      <w:r>
        <w:t xml:space="preserve"> </w:t>
      </w:r>
      <w:r>
        <w:t xml:space="preserve">fungsional dan</w:t>
      </w:r>
      <w:r>
        <w:t xml:space="preserve"> </w:t>
      </w:r>
      <w:r>
        <w:rPr>
          <w:rStyle w:val="VerbatimChar"/>
        </w:rPr>
        <w:t xml:space="preserve">NFR-&lt;area&gt;</w:t>
      </w:r>
      <w:r>
        <w:t xml:space="preserve"> </w:t>
      </w:r>
      <w:r>
        <w:t xml:space="preserve">untuk non-fungsional sesuai praktik umum</w:t>
      </w:r>
      <w:r>
        <w:t xml:space="preserve"> </w:t>
      </w:r>
      <w:r>
        <w:t xml:space="preserve">requirement engineering ISO/IEC/IEEE 29148:2018 klausa 7.</w:t>
      </w:r>
    </w:p>
    <w:p>
      <w:r>
        <w:pict>
          <v:rect style="width:0;height:1.5pt" o:hralign="center" o:hrstd="t" o:hr="t"/>
        </w:pict>
      </w:r>
    </w:p>
    <w:bookmarkStart w:id="14" w:name="pendahuluan"/>
    <w:p>
      <w:pPr>
        <w:pStyle w:val="Heading2"/>
      </w:pPr>
      <w:r>
        <w:t xml:space="preserve">1. Pendahuluan</w:t>
      </w:r>
    </w:p>
    <w:bookmarkStart w:id="9" w:name="tujuan-srs"/>
    <w:p>
      <w:pPr>
        <w:pStyle w:val="Heading3"/>
      </w:pPr>
      <w:r>
        <w:t xml:space="preserve">1.1 Tujuan SRS</w:t>
      </w:r>
    </w:p>
    <w:p>
      <w:pPr>
        <w:pStyle w:val="FirstParagraph"/>
      </w:pPr>
      <w:r>
        <w:t xml:space="preserve">Dokumen ini menetapkan kebutuhan fungsional dan non-fungsional dari sistem</w:t>
      </w:r>
      <w:r>
        <w:t xml:space="preserve"> </w:t>
      </w:r>
      <w:r>
        <w:t xml:space="preserve">informasi MedWatch versi presentasi (Semester 2 TA 2025/2026) untuk</w:t>
      </w:r>
      <w:r>
        <w:t xml:space="preserve"> </w:t>
      </w:r>
      <w:r>
        <w:t xml:space="preserve">keperluan submission mata kuliah Proyek 1 Pengembangan Perangkat Lunak</w:t>
      </w:r>
      <w:r>
        <w:t xml:space="preserve"> </w:t>
      </w:r>
      <w:r>
        <w:t xml:space="preserve">Desktop pada D4 Teknik Informatika Politeknik Negeri Bandung. SRS menjadi</w:t>
      </w:r>
      <w:r>
        <w:t xml:space="preserve"> </w:t>
      </w:r>
      <w:r>
        <w:t xml:space="preserve">acuan bagi:</w:t>
      </w:r>
    </w:p>
    <w:p>
      <w:pPr>
        <w:pStyle w:val="Compact"/>
        <w:numPr>
          <w:ilvl w:val="0"/>
          <w:numId w:val="1001"/>
        </w:numPr>
      </w:pPr>
      <w:r>
        <w:t xml:space="preserve">Tim pengembang Kelompok B5 untuk validasi cakupan fitur sebelum demo.</w:t>
      </w:r>
    </w:p>
    <w:p>
      <w:pPr>
        <w:pStyle w:val="Compact"/>
        <w:numPr>
          <w:ilvl w:val="0"/>
          <w:numId w:val="1001"/>
        </w:numPr>
      </w:pPr>
      <w:r>
        <w:t xml:space="preserve">Dosen pendamping (Aprianti Nanda Sari sebagai PM, Ade Chandra Nugraha,</w:t>
      </w:r>
      <w:r>
        <w:t xml:space="preserve"> </w:t>
      </w:r>
      <w:r>
        <w:t xml:space="preserve">Ardhian Ekawijana) untuk menilai keselarasan implementasi terhadap</w:t>
      </w:r>
      <w:r>
        <w:t xml:space="preserve"> </w:t>
      </w:r>
      <w:r>
        <w:t xml:space="preserve">kebutuhan.</w:t>
      </w:r>
    </w:p>
    <w:p>
      <w:pPr>
        <w:pStyle w:val="Compact"/>
        <w:numPr>
          <w:ilvl w:val="0"/>
          <w:numId w:val="1001"/>
        </w:numPr>
      </w:pPr>
      <w:r>
        <w:t xml:space="preserve">Tim Quality Assurance (Bimo Surya Anggara, NIM 251524040) untuk</w:t>
      </w:r>
      <w:r>
        <w:t xml:space="preserve"> </w:t>
      </w:r>
      <w:r>
        <w:t xml:space="preserve">merancang skenario uji kotak-hitam (black-box testing) dan matriks</w:t>
      </w:r>
      <w:r>
        <w:t xml:space="preserve"> </w:t>
      </w:r>
      <w:r>
        <w:t xml:space="preserve">keterunutan (Requirements Traceability Matrix).</w:t>
      </w:r>
    </w:p>
    <w:p>
      <w:pPr>
        <w:pStyle w:val="Compact"/>
        <w:numPr>
          <w:ilvl w:val="0"/>
          <w:numId w:val="1001"/>
        </w:numPr>
      </w:pPr>
      <w:r>
        <w:t xml:space="preserve">Pemangku kepentingan eksternal (mitra Faskes 1, bidan praktik mandiri)</w:t>
      </w:r>
      <w:r>
        <w:t xml:space="preserve"> </w:t>
      </w:r>
      <w:r>
        <w:t xml:space="preserve">yang berperan sebagai end user dari aplikasi desktop CustomTkinter</w:t>
      </w:r>
      <w:r>
        <w:t xml:space="preserve"> </w:t>
      </w:r>
      <w:r>
        <w:t xml:space="preserve">serta penyangga web Cloud Run + Vercel.</w:t>
      </w:r>
    </w:p>
    <w:p>
      <w:pPr>
        <w:pStyle w:val="FirstParagraph"/>
      </w:pPr>
      <w:r>
        <w:t xml:space="preserve">SRS ini disusun dalam Bahasa Indonesia formal sesuai ketentuan submission</w:t>
      </w:r>
      <w:r>
        <w:t xml:space="preserve"> </w:t>
      </w:r>
      <w:r>
        <w:t xml:space="preserve">dosen. Identifier kode, nama field schema, dan rujukan standar dipertahankan</w:t>
      </w:r>
      <w:r>
        <w:t xml:space="preserve"> </w:t>
      </w:r>
      <w:r>
        <w:t xml:space="preserve">dalam Bahasa Inggris untuk menjaga keterunutan terhadap kode sumber dan</w:t>
      </w:r>
      <w:r>
        <w:t xml:space="preserve"> </w:t>
      </w:r>
      <w:r>
        <w:t xml:space="preserve">dokumentasi rujukan internasional.</w:t>
      </w:r>
    </w:p>
    <w:bookmarkEnd w:id="9"/>
    <w:bookmarkStart w:id="10" w:name="lingkup-produk"/>
    <w:p>
      <w:pPr>
        <w:pStyle w:val="Heading3"/>
      </w:pPr>
      <w:r>
        <w:t xml:space="preserve">1.2 Lingkup Produk</w:t>
      </w:r>
    </w:p>
    <w:p>
      <w:pPr>
        <w:pStyle w:val="FirstParagraph"/>
      </w:pPr>
      <w:r>
        <w:t xml:space="preserve">MedWatch berfungsi sebagai sistem pendukung manajemen klinik Fasilitas</w:t>
      </w:r>
      <w:r>
        <w:t xml:space="preserve"> </w:t>
      </w:r>
      <w:r>
        <w:t xml:space="preserve">Kesehatan Tingkat Pertama (Faskes 1) dengan penekanan pada pemantauan</w:t>
      </w:r>
      <w:r>
        <w:t xml:space="preserve"> </w:t>
      </w:r>
      <w:r>
        <w:t xml:space="preserve">keamanan obat. Sistem MedWatch sebagaimana dikirim terdiri dari tiga tier:</w:t>
      </w:r>
    </w:p>
    <w:p>
      <w:pPr>
        <w:pStyle w:val="Compact"/>
        <w:numPr>
          <w:ilvl w:val="0"/>
          <w:numId w:val="1002"/>
        </w:numPr>
      </w:pPr>
      <w:r>
        <w:rPr>
          <w:b/>
          <w:bCs/>
        </w:rPr>
        <w:t xml:space="preserve">Aplikasi Desktop CustomTkinter (utama)</w:t>
      </w:r>
      <w:r>
        <w:t xml:space="preserve">. Berkas Python modular pada</w:t>
      </w:r>
      <w:r>
        <w:t xml:space="preserve"> </w:t>
      </w:r>
      <w:r>
        <w:t xml:space="preserve">direktori</w:t>
      </w:r>
      <w:r>
        <w:t xml:space="preserve"> </w:t>
      </w:r>
      <w:r>
        <w:rPr>
          <w:rStyle w:val="VerbatimChar"/>
        </w:rPr>
        <w:t xml:space="preserve">anggota1/</w:t>
      </w:r>
      <w:r>
        <w:t xml:space="preserve"> </w:t>
      </w:r>
      <w:r>
        <w:t xml:space="preserve">hingga</w:t>
      </w:r>
      <w:r>
        <w:t xml:space="preserve"> </w:t>
      </w:r>
      <w:r>
        <w:rPr>
          <w:rStyle w:val="VerbatimChar"/>
        </w:rPr>
        <w:t xml:space="preserve">anggota5/</w:t>
      </w:r>
      <w:r>
        <w:t xml:space="preserve"> </w:t>
      </w:r>
      <w:r>
        <w:t xml:space="preserve">di repositori backend. Mode</w:t>
      </w:r>
      <w:r>
        <w:t xml:space="preserve"> </w:t>
      </w:r>
      <w:r>
        <w:t xml:space="preserve">submission resmi mata kuliah adalah aplikasi desktop ini, dirakit</w:t>
      </w:r>
      <w:r>
        <w:t xml:space="preserve"> </w:t>
      </w:r>
      <w:r>
        <w:t xml:space="preserve">melalui titik masuk</w:t>
      </w:r>
      <w:r>
        <w:t xml:space="preserve"> </w:t>
      </w:r>
      <w:r>
        <w:rPr>
          <w:rStyle w:val="VerbatimChar"/>
        </w:rPr>
        <w:t xml:space="preserve">main.py</w:t>
      </w:r>
      <w:r>
        <w:t xml:space="preserve"> </w:t>
      </w:r>
      <w:r>
        <w:t xml:space="preserve">(lihat</w:t>
      </w:r>
      <w:r>
        <w:t xml:space="preserve"> </w:t>
      </w:r>
      <w:r>
        <w:rPr>
          <w:rStyle w:val="VerbatimChar"/>
        </w:rPr>
        <w:t xml:space="preserve">/Users/ghaisan/Documents/MedWatchIntegration/medWatch/main.py:1</w:t>
      </w:r>
      <w:r>
        <w:t xml:space="preserve">).</w:t>
      </w:r>
    </w:p>
    <w:p>
      <w:pPr>
        <w:pStyle w:val="Compact"/>
        <w:numPr>
          <w:ilvl w:val="0"/>
          <w:numId w:val="1002"/>
        </w:numPr>
      </w:pPr>
      <w:r>
        <w:rPr>
          <w:b/>
          <w:bCs/>
        </w:rPr>
        <w:t xml:space="preserve">Backend HTTP Flask (penyangga web)</w:t>
      </w:r>
      <w:r>
        <w:t xml:space="preserve">. Layer</w:t>
      </w:r>
      <w:r>
        <w:t xml:space="preserve"> </w:t>
      </w:r>
      <w:r>
        <w:rPr>
          <w:rStyle w:val="VerbatimChar"/>
        </w:rPr>
        <w:t xml:space="preserve">api/</w:t>
      </w:r>
      <w:r>
        <w:t xml:space="preserve"> </w:t>
      </w:r>
      <w:r>
        <w:t xml:space="preserve">membungkus modul</w:t>
      </w:r>
      <w:r>
        <w:t xml:space="preserve"> </w:t>
      </w:r>
      <w:r>
        <w:t xml:space="preserve">anggota1 sampai anggota5 menjadi REST API yang siap dipanggil oleh</w:t>
      </w:r>
      <w:r>
        <w:t xml:space="preserve"> </w:t>
      </w:r>
      <w:r>
        <w:t xml:space="preserve">frontend. Titik masuk Flask berada di</w:t>
      </w:r>
      <w:r>
        <w:t xml:space="preserve"> </w:t>
      </w:r>
      <w:r>
        <w:rPr>
          <w:rStyle w:val="VerbatimChar"/>
        </w:rPr>
        <w:t xml:space="preserve">api/app.py:27</w:t>
      </w:r>
      <w:r>
        <w:t xml:space="preserve"> </w:t>
      </w:r>
      <w:r>
        <w:t xml:space="preserve">(</w:t>
      </w:r>
      <w:r>
        <w:rPr>
          <w:rStyle w:val="VerbatimChar"/>
        </w:rPr>
        <w:t xml:space="preserve">create_app()</w:t>
      </w:r>
      <w:r>
        <w:t xml:space="preserve">)</w:t>
      </w:r>
      <w:r>
        <w:t xml:space="preserve"> </w:t>
      </w:r>
      <w:r>
        <w:t xml:space="preserve">dengan registrasi 8 blueprint pada</w:t>
      </w:r>
      <w:r>
        <w:t xml:space="preserve"> </w:t>
      </w:r>
      <w:r>
        <w:rPr>
          <w:rStyle w:val="VerbatimChar"/>
        </w:rPr>
        <w:t xml:space="preserve">api/app.py:36-43</w:t>
      </w:r>
      <w:r>
        <w:t xml:space="preserve"> </w:t>
      </w:r>
      <w:r>
        <w:t xml:space="preserve">yang</w:t>
      </w:r>
      <w:r>
        <w:t xml:space="preserve"> </w:t>
      </w:r>
      <w:r>
        <w:t xml:space="preserve">mengekspos total 27 endpoint HTTP.</w:t>
      </w:r>
    </w:p>
    <w:p>
      <w:pPr>
        <w:pStyle w:val="Compact"/>
        <w:numPr>
          <w:ilvl w:val="0"/>
          <w:numId w:val="1002"/>
        </w:numPr>
      </w:pPr>
      <w:r>
        <w:rPr>
          <w:b/>
          <w:bCs/>
        </w:rPr>
        <w:t xml:space="preserve">Frontend Web Next.js (penyangga showcase)</w:t>
      </w:r>
      <w:r>
        <w:t xml:space="preserve">. Repositori</w:t>
      </w:r>
      <w:r>
        <w:t xml:space="preserve"> </w:t>
      </w:r>
      <w:r>
        <w:rPr>
          <w:rStyle w:val="VerbatimChar"/>
        </w:rPr>
        <w:t xml:space="preserve">FrontendMedWatch/</w:t>
      </w:r>
      <w:r>
        <w:t xml:space="preserve"> </w:t>
      </w:r>
      <w:r>
        <w:t xml:space="preserve">berisi aplikasi Next.js 16 App Router yang</w:t>
      </w:r>
      <w:r>
        <w:t xml:space="preserve"> </w:t>
      </w:r>
      <w:r>
        <w:t xml:space="preserve">memproxy permintaan ke backend Cloud Run melalui pola Next.js API</w:t>
      </w:r>
      <w:r>
        <w:t xml:space="preserve"> </w:t>
      </w:r>
      <w:r>
        <w:t xml:space="preserve">route. Frontend dideploy ke Vercel Hobby tier pada URL</w:t>
      </w:r>
      <w:r>
        <w:t xml:space="preserve"> </w:t>
      </w:r>
      <w:r>
        <w:rPr>
          <w:rStyle w:val="VerbatimChar"/>
        </w:rPr>
        <w:t xml:space="preserve">https://medwatch-frontend.vercel.app</w:t>
      </w:r>
      <w:r>
        <w:t xml:space="preserve">.</w:t>
      </w:r>
    </w:p>
    <w:p>
      <w:pPr>
        <w:pStyle w:val="FirstParagraph"/>
      </w:pPr>
      <w:r>
        <w:t xml:space="preserve">Aplikasi melayani tiga peran pengguna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dengan kontrol akses berbasis peran (RBAC). Domain fungsionalnya</w:t>
      </w:r>
      <w:r>
        <w:t xml:space="preserve"> </w:t>
      </w:r>
      <w:r>
        <w:t xml:space="preserve">meliputi pendaftaran dan rekam medis SOAP pasien, katalog dan pencarian</w:t>
      </w:r>
      <w:r>
        <w:t xml:space="preserve"> </w:t>
      </w:r>
      <w:r>
        <w:t xml:space="preserve">obat, pengecekan interaksi serta keamanan obat (drug safety check) dengan</w:t>
      </w:r>
      <w:r>
        <w:t xml:space="preserve"> </w:t>
      </w:r>
      <w:r>
        <w:t xml:space="preserve">konteks pasien, visualisasi data klinis dan keamanan obat, eksport laporan</w:t>
      </w:r>
      <w:r>
        <w:t xml:space="preserve"> </w:t>
      </w:r>
      <w:r>
        <w:t xml:space="preserve">PDF (rekam medis, laporan bulanan, efek samping, inventaris obat),</w:t>
      </w:r>
      <w:r>
        <w:t xml:space="preserve"> </w:t>
      </w:r>
      <w:r>
        <w:t xml:space="preserve">serta administrasi sistem (pemicuan scraper, manajemen pengguna, statistik</w:t>
      </w:r>
      <w:r>
        <w:t xml:space="preserve"> </w:t>
      </w:r>
      <w:r>
        <w:t xml:space="preserve">sistem, log aktivitas).</w:t>
      </w:r>
    </w:p>
    <w:p>
      <w:pPr>
        <w:pStyle w:val="BodyText"/>
      </w:pPr>
      <w:r>
        <w:t xml:space="preserve">Yang tidak termasuk lingkup MedWatch versi presentasi: penyimpanan data</w:t>
      </w:r>
      <w:r>
        <w:t xml:space="preserve"> </w:t>
      </w:r>
      <w:r>
        <w:t xml:space="preserve">rekam medis pada server pusat berskala produksi, integrasi pembayaran,</w:t>
      </w:r>
      <w:r>
        <w:t xml:space="preserve"> </w:t>
      </w:r>
      <w:r>
        <w:t xml:space="preserve">sinkronisasi SATUSEHAT, billing kapitasi BPJS, modul rujukan online ke</w:t>
      </w:r>
      <w:r>
        <w:t xml:space="preserve"> </w:t>
      </w:r>
      <w:r>
        <w:t xml:space="preserve">rumah sakit, atau sertifikasi WHO/Kemenkes. Pertimbangan tersebut</w:t>
      </w:r>
      <w:r>
        <w:t xml:space="preserve"> </w:t>
      </w:r>
      <w:r>
        <w:t xml:space="preserve">didokumentasikan secara terpisah pada</w:t>
      </w:r>
      <w:r>
        <w:t xml:space="preserve"> </w:t>
      </w:r>
      <w:r>
        <w:rPr>
          <w:rStyle w:val="VerbatimChar"/>
        </w:rPr>
        <w:t xml:space="preserve">docs/ProductionGrade-ImplementationPlan/</w:t>
      </w:r>
      <w:r>
        <w:t xml:space="preserve">.</w:t>
      </w:r>
    </w:p>
    <w:bookmarkEnd w:id="10"/>
    <w:bookmarkStart w:id="11" w:name="definisi-akronim-dan-singkatan"/>
    <w:p>
      <w:pPr>
        <w:pStyle w:val="Heading3"/>
      </w:pPr>
      <w:r>
        <w:t xml:space="preserve">1.3 Definisi, Akronim, dan Singkatan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Faskes 1</w:t>
            </w:r>
          </w:p>
        </w:tc>
        <w:tc>
          <w:tcPr/>
          <w:p>
            <w:pPr>
              <w:pStyle w:val="Compact"/>
            </w:pPr>
            <w:r>
              <w:t xml:space="preserve">Fasilitas Kesehatan Tingkat Pertama (puskesmas, klinik pratama, praktik bidan mandiri).</w:t>
            </w:r>
          </w:p>
        </w:tc>
      </w:tr>
      <w:tr>
        <w:tc>
          <w:tcPr/>
          <w:p>
            <w:pPr>
              <w:pStyle w:val="Compact"/>
            </w:pPr>
            <w:r>
              <w:t xml:space="preserve">SOAP</w:t>
            </w:r>
          </w:p>
        </w:tc>
        <w:tc>
          <w:tcPr/>
          <w:p>
            <w:pPr>
              <w:pStyle w:val="Compact"/>
            </w:pPr>
            <w:r>
              <w:t xml:space="preserve">Subjective, Objective, Assessment, Plan; format pencatatan klinis standar.</w:t>
            </w:r>
          </w:p>
        </w:tc>
      </w:tr>
      <w:tr>
        <w:tc>
          <w:tcPr/>
          <w:p>
            <w:pPr>
              <w:pStyle w:val="Compact"/>
            </w:pPr>
            <w:r>
              <w:t xml:space="preserve">Bidan</w:t>
            </w:r>
          </w:p>
        </w:tc>
        <w:tc>
          <w:tcPr/>
          <w:p>
            <w:pPr>
              <w:pStyle w:val="Compact"/>
            </w:pPr>
            <w:r>
              <w:t xml:space="preserve">Tenaga kesehatan dengan kewenangan asuhan kehamilan, KB, imunisasi, dan kebidanan dasar di Faskes 1.</w:t>
            </w:r>
          </w:p>
        </w:tc>
      </w:tr>
      <w:tr>
        <w:tc>
          <w:tcPr/>
          <w:p>
            <w:pPr>
              <w:pStyle w:val="Compact"/>
            </w:pPr>
            <w:r>
              <w:t xml:space="preserve">RBAC</w:t>
            </w:r>
          </w:p>
        </w:tc>
        <w:tc>
          <w:tcPr/>
          <w:p>
            <w:pPr>
              <w:pStyle w:val="Compact"/>
            </w:pPr>
            <w:r>
              <w:t xml:space="preserve">Role-Based Access Control, pengendalian akses berbasis peran.</w:t>
            </w:r>
          </w:p>
        </w:tc>
      </w:tr>
      <w:tr>
        <w:tc>
          <w:tcPr/>
          <w:p>
            <w:pPr>
              <w:pStyle w:val="Compact"/>
            </w:pPr>
            <w:r>
              <w:t xml:space="preserve">JWT</w:t>
            </w:r>
          </w:p>
        </w:tc>
        <w:tc>
          <w:tcPr/>
          <w:p>
            <w:pPr>
              <w:pStyle w:val="Compact"/>
            </w:pPr>
            <w:r>
              <w:t xml:space="preserve">JSON Web Token (RFC 7519), token bertanda tangan untuk otentikasi sesi.</w:t>
            </w:r>
          </w:p>
        </w:tc>
      </w:tr>
      <w:tr>
        <w:tc>
          <w:tcPr/>
          <w:p>
            <w:pPr>
              <w:pStyle w:val="Compact"/>
            </w:pPr>
            <w:r>
              <w:t xml:space="preserve">bcrypt</w:t>
            </w:r>
          </w:p>
        </w:tc>
        <w:tc>
          <w:tcPr/>
          <w:p>
            <w:pPr>
              <w:pStyle w:val="Compact"/>
            </w:pPr>
            <w:r>
              <w:t xml:space="preserve">Algoritma key-stretching untuk hashing kata sandi (Provos and Mazieres 1999).</w:t>
            </w:r>
          </w:p>
        </w:tc>
      </w:tr>
      <w:tr>
        <w:tc>
          <w:tcPr/>
          <w:p>
            <w:pPr>
              <w:pStyle w:val="Compact"/>
            </w:pPr>
            <w:r>
              <w:t xml:space="preserve">openFDA</w:t>
            </w:r>
          </w:p>
        </w:tc>
        <w:tc>
          <w:tcPr/>
          <w:p>
            <w:pPr>
              <w:pStyle w:val="Compact"/>
            </w:pPr>
            <w:r>
              <w:t xml:space="preserve">Layanan API publik gratis dari US Food and Drug Administration yang mengekspos data farmakovigilans (FAERS) dan recall obat.</w:t>
            </w:r>
          </w:p>
        </w:tc>
      </w:tr>
      <w:tr>
        <w:tc>
          <w:tcPr/>
          <w:p>
            <w:pPr>
              <w:pStyle w:val="Compact"/>
            </w:pPr>
            <w:r>
              <w:t xml:space="preserve">FAERS</w:t>
            </w:r>
          </w:p>
        </w:tc>
        <w:tc>
          <w:tcPr/>
          <w:p>
            <w:pPr>
              <w:pStyle w:val="Compact"/>
            </w:pPr>
            <w:r>
              <w:t xml:space="preserve">FDA Adverse Event Reporting System.</w:t>
            </w:r>
          </w:p>
        </w:tc>
      </w:tr>
      <w:tr>
        <w:tc>
          <w:tcPr/>
          <w:p>
            <w:pPr>
              <w:pStyle w:val="Compact"/>
            </w:pPr>
            <w:r>
              <w:t xml:space="preserve">CORS</w:t>
            </w:r>
          </w:p>
        </w:tc>
        <w:tc>
          <w:tcPr/>
          <w:p>
            <w:pPr>
              <w:pStyle w:val="Compact"/>
            </w:pPr>
            <w:r>
              <w:t xml:space="preserve">Cross-Origin Resource Sharing (W3C Recommendation).</w:t>
            </w:r>
          </w:p>
        </w:tc>
      </w:tr>
      <w:tr>
        <w:tc>
          <w:tcPr/>
          <w:p>
            <w:pPr>
              <w:pStyle w:val="Compact"/>
            </w:pPr>
            <w:r>
              <w:t xml:space="preserve">Cloud Run</w:t>
            </w:r>
          </w:p>
        </w:tc>
        <w:tc>
          <w:tcPr/>
          <w:p>
            <w:pPr>
              <w:pStyle w:val="Compact"/>
            </w:pPr>
            <w:r>
              <w:t xml:space="preserve">Layanan komputasi serverless dari Google Cloud Platform untuk container HTTP.</w:t>
            </w:r>
          </w:p>
        </w:tc>
      </w:tr>
      <w:tr>
        <w:tc>
          <w:tcPr/>
          <w:p>
            <w:pPr>
              <w:pStyle w:val="Compact"/>
            </w:pPr>
            <w:r>
              <w:t xml:space="preserve">GCS</w:t>
            </w:r>
          </w:p>
        </w:tc>
        <w:tc>
          <w:tcPr/>
          <w:p>
            <w:pPr>
              <w:pStyle w:val="Compact"/>
            </w:pPr>
            <w:r>
              <w:t xml:space="preserve">Google Cloud Storage.</w:t>
            </w:r>
          </w:p>
        </w:tc>
      </w:tr>
      <w:tr>
        <w:tc>
          <w:tcPr/>
          <w:p>
            <w:pPr>
              <w:pStyle w:val="Compact"/>
            </w:pPr>
            <w:r>
              <w:t xml:space="preserve">Vercel Hobby</w:t>
            </w:r>
          </w:p>
        </w:tc>
        <w:tc>
          <w:tcPr/>
          <w:p>
            <w:pPr>
              <w:pStyle w:val="Compact"/>
            </w:pPr>
            <w:r>
              <w:t xml:space="preserve">Tier gratis dari layanan Vercel untuk hosting aplikasi Next.js.</w:t>
            </w:r>
          </w:p>
        </w:tc>
      </w:tr>
      <w:tr>
        <w:tc>
          <w:tcPr/>
          <w:p>
            <w:pPr>
              <w:pStyle w:val="Compact"/>
            </w:pPr>
            <w:r>
              <w:t xml:space="preserve">FR</w:t>
            </w:r>
          </w:p>
        </w:tc>
        <w:tc>
          <w:tcPr/>
          <w:p>
            <w:pPr>
              <w:pStyle w:val="Compact"/>
            </w:pPr>
            <w:r>
              <w:t xml:space="preserve">Functional Requirement (kebutuhan fungsional) sebagaimana ISO/IEC/IEEE 29148:2018.</w:t>
            </w:r>
          </w:p>
        </w:tc>
      </w:tr>
      <w:tr>
        <w:tc>
          <w:tcPr/>
          <w:p>
            <w:pPr>
              <w:pStyle w:val="Compact"/>
            </w:pPr>
            <w:r>
              <w:t xml:space="preserve">NFR</w:t>
            </w:r>
          </w:p>
        </w:tc>
        <w:tc>
          <w:tcPr/>
          <w:p>
            <w:pPr>
              <w:pStyle w:val="Compact"/>
            </w:pPr>
            <w:r>
              <w:t xml:space="preserve">Non-Functional Requirement (kebutuhan non-fungsional).</w:t>
            </w:r>
          </w:p>
        </w:tc>
      </w:tr>
      <w:tr>
        <w:tc>
          <w:tcPr/>
          <w:p>
            <w:pPr>
              <w:pStyle w:val="Compact"/>
            </w:pPr>
            <w:r>
              <w:t xml:space="preserve">MoSCoW</w:t>
            </w:r>
          </w:p>
        </w:tc>
        <w:tc>
          <w:tcPr/>
          <w:p>
            <w:pPr>
              <w:pStyle w:val="Compact"/>
            </w:pPr>
            <w:r>
              <w:t xml:space="preserve">Skema prioritisasi Must / Should / Could / Won’t (Clegg dan Barker 1994).</w:t>
            </w:r>
          </w:p>
        </w:tc>
      </w:tr>
      <w:tr>
        <w:tc>
          <w:tcPr/>
          <w:p>
            <w:pPr>
              <w:pStyle w:val="Compact"/>
            </w:pPr>
            <w:r>
              <w:t xml:space="preserve">BPOM</w:t>
            </w:r>
          </w:p>
        </w:tc>
        <w:tc>
          <w:tcPr/>
          <w:p>
            <w:pPr>
              <w:pStyle w:val="Compact"/>
            </w:pPr>
            <w:r>
              <w:t xml:space="preserve">Badan Pengawas Obat dan Makanan Republik Indonesia.</w:t>
            </w:r>
          </w:p>
        </w:tc>
      </w:tr>
      <w:tr>
        <w:tc>
          <w:tcPr/>
          <w:p>
            <w:pPr>
              <w:pStyle w:val="Compact"/>
            </w:pPr>
            <w:r>
              <w:t xml:space="preserve">WIB</w:t>
            </w:r>
          </w:p>
        </w:tc>
        <w:tc>
          <w:tcPr/>
          <w:p>
            <w:pPr>
              <w:pStyle w:val="Compact"/>
            </w:pPr>
            <w:r>
              <w:t xml:space="preserve">Waktu Indonesia Barat (UTC+07:00).</w:t>
            </w:r>
          </w:p>
        </w:tc>
      </w:tr>
    </w:tbl>
    <w:bookmarkEnd w:id="11"/>
    <w:bookmarkStart w:id="12" w:name="referensi"/>
    <w:p>
      <w:pPr>
        <w:pStyle w:val="Heading3"/>
      </w:pPr>
      <w:r>
        <w:t xml:space="preserve">1.4 Referensi</w:t>
      </w:r>
    </w:p>
    <w:p>
      <w:pPr>
        <w:pStyle w:val="FirstParagraph"/>
      </w:pPr>
      <w:r>
        <w:t xml:space="preserve">Standar dan dokumen rujukan disitir dengan nomor identifikasinya:</w:t>
      </w:r>
    </w:p>
    <w:p>
      <w:pPr>
        <w:pStyle w:val="Compact"/>
        <w:numPr>
          <w:ilvl w:val="0"/>
          <w:numId w:val="1003"/>
        </w:numPr>
      </w:pPr>
      <w:r>
        <w:rPr>
          <w:b/>
          <w:bCs/>
        </w:rPr>
        <w:t xml:space="preserve">IEEE 830-1998</w:t>
      </w:r>
      <w:r>
        <w:t xml:space="preserve">. IEEE Recommended Practice for Software Requirements</w:t>
      </w:r>
      <w:r>
        <w:t xml:space="preserve"> </w:t>
      </w:r>
      <w:r>
        <w:t xml:space="preserve">Specifications. Institute of Electrical and Electronics Engineers,</w:t>
      </w:r>
      <w:r>
        <w:t xml:space="preserve"> </w:t>
      </w:r>
      <w:r>
        <w:t xml:space="preserve">New York, 1998. ISBN 0-7381-0332-2.</w:t>
      </w:r>
    </w:p>
    <w:p>
      <w:pPr>
        <w:pStyle w:val="Compact"/>
        <w:numPr>
          <w:ilvl w:val="0"/>
          <w:numId w:val="1003"/>
        </w:numPr>
      </w:pPr>
      <w:r>
        <w:rPr>
          <w:b/>
          <w:bCs/>
        </w:rPr>
        <w:t xml:space="preserve">ISO/IEC/IEEE 29148:2018</w:t>
      </w:r>
      <w:r>
        <w:t xml:space="preserve">. Systems and software engineering –</w:t>
      </w:r>
      <w:r>
        <w:t xml:space="preserve"> </w:t>
      </w:r>
      <w:r>
        <w:t xml:space="preserve">Life cycle processes – Requirements engineering. International</w:t>
      </w:r>
      <w:r>
        <w:t xml:space="preserve"> </w:t>
      </w:r>
      <w:r>
        <w:t xml:space="preserve">Organization for Standardization, 2018.</w:t>
      </w:r>
    </w:p>
    <w:p>
      <w:pPr>
        <w:pStyle w:val="Compact"/>
        <w:numPr>
          <w:ilvl w:val="0"/>
          <w:numId w:val="1003"/>
        </w:numPr>
      </w:pPr>
      <w:r>
        <w:rPr>
          <w:b/>
          <w:bCs/>
        </w:rPr>
        <w:t xml:space="preserve">IEEE 1016-2009</w:t>
      </w:r>
      <w:r>
        <w:t xml:space="preserve">. IEEE Standard for Information Technology –</w:t>
      </w:r>
      <w:r>
        <w:t xml:space="preserve"> </w:t>
      </w:r>
      <w:r>
        <w:t xml:space="preserve">Systems Design – Software Design Descriptions. Dirujuk melalui SDD</w:t>
      </w:r>
      <w:r>
        <w:t xml:space="preserve"> </w:t>
      </w:r>
      <w:r>
        <w:t xml:space="preserve">pada</w:t>
      </w:r>
      <w:r>
        <w:t xml:space="preserve"> </w:t>
      </w:r>
      <w:r>
        <w:rPr>
          <w:rStyle w:val="VerbatimChar"/>
        </w:rPr>
        <w:t xml:space="preserve">docs/SDD.md</w:t>
      </w:r>
      <w:r>
        <w:t xml:space="preserve">.</w:t>
      </w:r>
    </w:p>
    <w:p>
      <w:pPr>
        <w:pStyle w:val="Compact"/>
        <w:numPr>
          <w:ilvl w:val="0"/>
          <w:numId w:val="1003"/>
        </w:numPr>
      </w:pPr>
      <w:r>
        <w:rPr>
          <w:b/>
          <w:bCs/>
        </w:rPr>
        <w:t xml:space="preserve">ISO/IEC/IEEE 26514</w:t>
      </w:r>
      <w:r>
        <w:t xml:space="preserve">. Systems and software engineering –</w:t>
      </w:r>
      <w:r>
        <w:t xml:space="preserve"> </w:t>
      </w:r>
      <w:r>
        <w:t xml:space="preserve">Requirements for designers and developers of user documentation.</w:t>
      </w:r>
      <w:r>
        <w:t xml:space="preserve"> </w:t>
      </w:r>
      <w:r>
        <w:t xml:space="preserve">Dirujuk melalui</w:t>
      </w:r>
      <w:r>
        <w:t xml:space="preserve"> </w:t>
      </w:r>
      <w:r>
        <w:rPr>
          <w:rStyle w:val="VerbatimChar"/>
        </w:rPr>
        <w:t xml:space="preserve">docs/USER-MANUAL.md</w:t>
      </w:r>
      <w:r>
        <w:t xml:space="preserve">.</w:t>
      </w:r>
    </w:p>
    <w:p>
      <w:pPr>
        <w:pStyle w:val="Compact"/>
        <w:numPr>
          <w:ilvl w:val="0"/>
          <w:numId w:val="1003"/>
        </w:numPr>
      </w:pPr>
      <w:r>
        <w:rPr>
          <w:b/>
          <w:bCs/>
        </w:rPr>
        <w:t xml:space="preserve">OWASP Top 10 (2021)</w:t>
      </w:r>
      <w:r>
        <w:t xml:space="preserve">. Open Web Application Security Project.</w:t>
      </w:r>
      <w:r>
        <w:t xml:space="preserve"> </w:t>
      </w:r>
      <w:r>
        <w:t xml:space="preserve">Dirujuk melalui</w:t>
      </w:r>
      <w:r>
        <w:t xml:space="preserve"> </w:t>
      </w:r>
      <w:r>
        <w:rPr>
          <w:rStyle w:val="VerbatimChar"/>
        </w:rPr>
        <w:t xml:space="preserve">docs/SECURITY.md</w:t>
      </w:r>
      <w:r>
        <w:t xml:space="preserve">.</w:t>
      </w:r>
    </w:p>
    <w:p>
      <w:pPr>
        <w:pStyle w:val="Compact"/>
        <w:numPr>
          <w:ilvl w:val="0"/>
          <w:numId w:val="1003"/>
        </w:numPr>
      </w:pPr>
      <w:r>
        <w:rPr>
          <w:b/>
          <w:bCs/>
        </w:rPr>
        <w:t xml:space="preserve">WCAG 2.1 Level AA</w:t>
      </w:r>
      <w:r>
        <w:t xml:space="preserve">. Web Content Accessibility Guidelines.</w:t>
      </w:r>
      <w:r>
        <w:t xml:space="preserve"> </w:t>
      </w:r>
      <w:r>
        <w:t xml:space="preserve">W3C Recommendation, 2018.</w:t>
      </w:r>
    </w:p>
    <w:p>
      <w:pPr>
        <w:pStyle w:val="Compact"/>
        <w:numPr>
          <w:ilvl w:val="0"/>
          <w:numId w:val="1003"/>
        </w:numPr>
      </w:pPr>
      <w:r>
        <w:rPr>
          <w:b/>
          <w:bCs/>
        </w:rPr>
        <w:t xml:space="preserve">RFC 7519 (JSON Web Token)</w:t>
      </w:r>
      <w:r>
        <w:t xml:space="preserve"> </w:t>
      </w:r>
      <w:r>
        <w:t xml:space="preserve">dan</w:t>
      </w:r>
      <w:r>
        <w:t xml:space="preserve"> </w:t>
      </w:r>
      <w:r>
        <w:rPr>
          <w:b/>
          <w:bCs/>
        </w:rPr>
        <w:t xml:space="preserve">RFC 6749 (OAuth 2.0)</w:t>
      </w:r>
      <w:r>
        <w:t xml:space="preserve"> </w:t>
      </w:r>
      <w:r>
        <w:t xml:space="preserve">untuk</w:t>
      </w:r>
      <w:r>
        <w:t xml:space="preserve"> </w:t>
      </w:r>
      <w:r>
        <w:t xml:space="preserve">skema otentikasi.</w:t>
      </w:r>
    </w:p>
    <w:p>
      <w:pPr>
        <w:pStyle w:val="Compact"/>
        <w:numPr>
          <w:ilvl w:val="0"/>
          <w:numId w:val="1003"/>
        </w:numPr>
      </w:pPr>
      <w:r>
        <w:rPr>
          <w:b/>
          <w:bCs/>
        </w:rPr>
        <w:t xml:space="preserve">Dokumen internal MedWatch</w:t>
      </w:r>
      <w:r>
        <w:t xml:space="preserve">:</w:t>
      </w:r>
      <w:r>
        <w:t xml:space="preserve"> </w:t>
      </w:r>
      <w:r>
        <w:rPr>
          <w:rStyle w:val="VerbatimChar"/>
        </w:rPr>
        <w:t xml:space="preserve">docs/PRD.md</w:t>
      </w:r>
      <w:r>
        <w:t xml:space="preserve"> </w:t>
      </w:r>
      <w:r>
        <w:t xml:space="preserve">(Product Requirements</w:t>
      </w:r>
      <w:r>
        <w:t xml:space="preserve"> </w:t>
      </w:r>
      <w:r>
        <w:t xml:space="preserve">Document),</w:t>
      </w:r>
      <w:r>
        <w:t xml:space="preserve"> </w:t>
      </w:r>
      <w:r>
        <w:rPr>
          <w:rStyle w:val="VerbatimChar"/>
        </w:rPr>
        <w:t xml:space="preserve">docs/SDD.md</w:t>
      </w:r>
      <w:r>
        <w:t xml:space="preserve"> </w:t>
      </w:r>
      <w:r>
        <w:t xml:space="preserve">(Software Design Description),</w:t>
      </w:r>
      <w:r>
        <w:t xml:space="preserve"> </w:t>
      </w:r>
      <w:r>
        <w:rPr>
          <w:rStyle w:val="VerbatimChar"/>
        </w:rPr>
        <w:t xml:space="preserve">docs/DATA-DICTIONARY.md</w:t>
      </w:r>
      <w:r>
        <w:t xml:space="preserve"> </w:t>
      </w:r>
      <w:r>
        <w:t xml:space="preserve">(kamus data),</w:t>
      </w:r>
      <w:r>
        <w:t xml:space="preserve"> </w:t>
      </w:r>
      <w:r>
        <w:rPr>
          <w:rStyle w:val="VerbatimChar"/>
        </w:rPr>
        <w:t xml:space="preserve">docs/API.md</w:t>
      </w:r>
      <w:r>
        <w:t xml:space="preserve"> </w:t>
      </w:r>
      <w:r>
        <w:t xml:space="preserve">(spesifikasi</w:t>
      </w:r>
      <w:r>
        <w:t xml:space="preserve"> </w:t>
      </w:r>
      <w:r>
        <w:t xml:space="preserve">API),</w:t>
      </w:r>
      <w:r>
        <w:t xml:space="preserve"> </w:t>
      </w:r>
      <w:r>
        <w:rPr>
          <w:rStyle w:val="VerbatimChar"/>
        </w:rPr>
        <w:t xml:space="preserve">docs/SECURITY.md</w:t>
      </w:r>
      <w:r>
        <w:t xml:space="preserve"> </w:t>
      </w:r>
      <w:r>
        <w:t xml:space="preserve">(threat model),</w:t>
      </w:r>
      <w:r>
        <w:t xml:space="preserve"> </w:t>
      </w:r>
      <w:r>
        <w:rPr>
          <w:rStyle w:val="VerbatimChar"/>
        </w:rPr>
        <w:t xml:space="preserve">docs/AS-BUILT.md</w:t>
      </w:r>
      <w:r>
        <w:t xml:space="preserve"> </w:t>
      </w:r>
      <w:r>
        <w:t xml:space="preserve">(deskripsi as-built dengan tabel deviasi).</w:t>
      </w:r>
    </w:p>
    <w:bookmarkEnd w:id="12"/>
    <w:bookmarkStart w:id="13" w:name="tinjauan-dokumen"/>
    <w:p>
      <w:pPr>
        <w:pStyle w:val="Heading3"/>
      </w:pPr>
      <w:r>
        <w:t xml:space="preserve">1.5 Tinjauan Dokumen</w:t>
      </w:r>
    </w:p>
    <w:p>
      <w:pPr>
        <w:pStyle w:val="FirstParagraph"/>
      </w:pPr>
      <w:r>
        <w:t xml:space="preserve">Sisa dokumen dibagi menjadi tiga bab utama sesuai IEEE 830-1998:</w:t>
      </w:r>
    </w:p>
    <w:p>
      <w:pPr>
        <w:pStyle w:val="Compact"/>
        <w:numPr>
          <w:ilvl w:val="0"/>
          <w:numId w:val="1004"/>
        </w:numPr>
      </w:pPr>
      <w:r>
        <w:t xml:space="preserve">Bab 2 menjelaskan deskripsi umum (perspektif produk, fungsi utama,</w:t>
      </w:r>
      <w:r>
        <w:t xml:space="preserve"> </w:t>
      </w:r>
      <w:r>
        <w:t xml:space="preserve">karakteristik pengguna, batasan, asumsi).</w:t>
      </w:r>
    </w:p>
    <w:p>
      <w:pPr>
        <w:pStyle w:val="Compact"/>
        <w:numPr>
          <w:ilvl w:val="0"/>
          <w:numId w:val="1004"/>
        </w:numPr>
      </w:pPr>
      <w:r>
        <w:t xml:space="preserve">Bab 3 memuat persyaratan spesifik: fungsional (3.1), antarmuka</w:t>
      </w:r>
      <w:r>
        <w:t xml:space="preserve"> </w:t>
      </w:r>
      <w:r>
        <w:t xml:space="preserve">eksternal (3.2), non-fungsional (3.3), dan basis data (3.4).</w:t>
      </w:r>
    </w:p>
    <w:p>
      <w:pPr>
        <w:pStyle w:val="Compact"/>
        <w:numPr>
          <w:ilvl w:val="0"/>
          <w:numId w:val="1004"/>
        </w:numPr>
      </w:pPr>
      <w:r>
        <w:t xml:space="preserve">Lampiran A dan B memuat daftar aktor dan indeks use case.</w:t>
      </w:r>
    </w:p>
    <w:p>
      <w:r>
        <w:pict>
          <v:rect style="width:0;height:1.5pt" o:hralign="center" o:hrstd="t" o:hr="t"/>
        </w:pict>
      </w:r>
    </w:p>
    <w:bookmarkEnd w:id="13"/>
    <w:bookmarkEnd w:id="14"/>
    <w:bookmarkStart w:id="20" w:name="deskripsi-umum"/>
    <w:p>
      <w:pPr>
        <w:pStyle w:val="Heading2"/>
      </w:pPr>
      <w:r>
        <w:t xml:space="preserve">2. Deskripsi Umum</w:t>
      </w:r>
    </w:p>
    <w:bookmarkStart w:id="15" w:name="perspektif-produk"/>
    <w:p>
      <w:pPr>
        <w:pStyle w:val="Heading3"/>
      </w:pPr>
      <w:r>
        <w:t xml:space="preserve">2.1 Perspektif Produk</w:t>
      </w:r>
    </w:p>
    <w:p>
      <w:pPr>
        <w:pStyle w:val="FirstParagraph"/>
      </w:pPr>
      <w:r>
        <w:t xml:space="preserve">MedWatch versi submission adalah produk komposit tiga tier:</w:t>
      </w:r>
    </w:p>
    <w:p>
      <w:pPr>
        <w:pStyle w:val="Compact"/>
        <w:numPr>
          <w:ilvl w:val="0"/>
          <w:numId w:val="1005"/>
        </w:numPr>
      </w:pPr>
      <w:r>
        <w:rPr>
          <w:b/>
          <w:bCs/>
        </w:rPr>
        <w:t xml:space="preserve">Tier Desktop (utama)</w:t>
      </w:r>
      <w:r>
        <w:t xml:space="preserve">. Aplikasi CustomTkinter monolitik berbasis</w:t>
      </w:r>
      <w:r>
        <w:t xml:space="preserve"> </w:t>
      </w:r>
      <w:r>
        <w:t xml:space="preserve">Python 3.13 yang dijalankan secara lokal di laptop bidan. Modul</w:t>
      </w:r>
      <w:r>
        <w:t xml:space="preserve"> </w:t>
      </w:r>
      <w:r>
        <w:t xml:space="preserve">modular dipecah per anggota tim (</w:t>
      </w:r>
      <w:r>
        <w:rPr>
          <w:rStyle w:val="VerbatimChar"/>
        </w:rPr>
        <w:t xml:space="preserve">anggota1/</w:t>
      </w:r>
      <w:r>
        <w:t xml:space="preserve"> </w:t>
      </w:r>
      <w:r>
        <w:t xml:space="preserve">scraping,</w:t>
      </w:r>
      <w:r>
        <w:t xml:space="preserve"> </w:t>
      </w:r>
      <w:r>
        <w:rPr>
          <w:rStyle w:val="VerbatimChar"/>
        </w:rPr>
        <w:t xml:space="preserve">anggota2/</w:t>
      </w:r>
      <w:r>
        <w:t xml:space="preserve"> </w:t>
      </w:r>
      <w:r>
        <w:t xml:space="preserve">CRUD pasien,</w:t>
      </w:r>
      <w:r>
        <w:t xml:space="preserve"> </w:t>
      </w:r>
      <w:r>
        <w:rPr>
          <w:rStyle w:val="VerbatimChar"/>
        </w:rPr>
        <w:t xml:space="preserve">anggota3/</w:t>
      </w:r>
      <w:r>
        <w:t xml:space="preserve"> </w:t>
      </w:r>
      <w:r>
        <w:t xml:space="preserve">visualisasi,</w:t>
      </w:r>
      <w:r>
        <w:t xml:space="preserve"> </w:t>
      </w:r>
      <w:r>
        <w:rPr>
          <w:rStyle w:val="VerbatimChar"/>
        </w:rPr>
        <w:t xml:space="preserve">anggota4/</w:t>
      </w:r>
      <w:r>
        <w:t xml:space="preserve"> </w:t>
      </w:r>
      <w:r>
        <w:t xml:space="preserve">drug safety check,</w:t>
      </w:r>
      <w:r>
        <w:t xml:space="preserve"> </w:t>
      </w:r>
      <w:r>
        <w:rPr>
          <w:rStyle w:val="VerbatimChar"/>
        </w:rPr>
        <w:t xml:space="preserve">anggota5/</w:t>
      </w:r>
      <w:r>
        <w:t xml:space="preserve"> </w:t>
      </w:r>
      <w:r>
        <w:t xml:space="preserve">PDF export dan otentikasi). Modul-modul ini adalah</w:t>
      </w:r>
      <w:r>
        <w:t xml:space="preserve"> </w:t>
      </w:r>
      <w:r>
        <w:t xml:space="preserve">sumber otoritatif dari logika domain.</w:t>
      </w:r>
    </w:p>
    <w:p>
      <w:pPr>
        <w:pStyle w:val="Compact"/>
        <w:numPr>
          <w:ilvl w:val="0"/>
          <w:numId w:val="1005"/>
        </w:numPr>
      </w:pPr>
      <w:r>
        <w:rPr>
          <w:b/>
          <w:bCs/>
        </w:rPr>
        <w:t xml:space="preserve">Tier Backend (penyangga)</w:t>
      </w:r>
      <w:r>
        <w:t xml:space="preserve">. Layer Flask</w:t>
      </w:r>
      <w:r>
        <w:t xml:space="preserve"> </w:t>
      </w:r>
      <w:r>
        <w:rPr>
          <w:rStyle w:val="VerbatimChar"/>
        </w:rPr>
        <w:t xml:space="preserve">api/</w:t>
      </w:r>
      <w:r>
        <w:t xml:space="preserve"> </w:t>
      </w:r>
      <w:r>
        <w:t xml:space="preserve">membungkus modul</w:t>
      </w:r>
      <w:r>
        <w:t xml:space="preserve"> </w:t>
      </w:r>
      <w:r>
        <w:t xml:space="preserve">anggota1 sampai anggota5 dengan adapter dan adapter tipis (schema</w:t>
      </w:r>
      <w:r>
        <w:t xml:space="preserve"> </w:t>
      </w:r>
      <w:r>
        <w:t xml:space="preserve">translation, JWT issuance, RBAC middleware). Backend disiapkan untuk</w:t>
      </w:r>
      <w:r>
        <w:t xml:space="preserve"> </w:t>
      </w:r>
      <w:r>
        <w:t xml:space="preserve">penyebaran ke Google Cloud Run di region</w:t>
      </w:r>
      <w:r>
        <w:t xml:space="preserve"> </w:t>
      </w:r>
      <w:r>
        <w:rPr>
          <w:rStyle w:val="VerbatimChar"/>
        </w:rPr>
        <w:t xml:space="preserve">asia-southeast1</w:t>
      </w:r>
      <w:r>
        <w:t xml:space="preserve"> </w:t>
      </w:r>
      <w:r>
        <w:t xml:space="preserve">dengan</w:t>
      </w:r>
      <w:r>
        <w:t xml:space="preserve"> </w:t>
      </w:r>
      <w:r>
        <w:t xml:space="preserve">container image dibangun dari</w:t>
      </w:r>
      <w:r>
        <w:t xml:space="preserve"> </w:t>
      </w:r>
      <w:r>
        <w:rPr>
          <w:rStyle w:val="VerbatimChar"/>
        </w:rPr>
        <w:t xml:space="preserve">api/Dockerfile</w:t>
      </w:r>
      <w:r>
        <w:t xml:space="preserve">. Storage persisten</w:t>
      </w:r>
      <w:r>
        <w:t xml:space="preserve"> </w:t>
      </w:r>
      <w:r>
        <w:t xml:space="preserve">menggunakan GCS bucket</w:t>
      </w:r>
      <w:r>
        <w:t xml:space="preserve"> </w:t>
      </w:r>
      <w:r>
        <w:rPr>
          <w:rStyle w:val="VerbatimChar"/>
        </w:rPr>
        <w:t xml:space="preserve">medwatch-polban-2026-state</w:t>
      </w:r>
      <w:r>
        <w:t xml:space="preserve">; konfigurasi</w:t>
      </w:r>
      <w:r>
        <w:t xml:space="preserve"> </w:t>
      </w:r>
      <w:r>
        <w:rPr>
          <w:rStyle w:val="VerbatimChar"/>
        </w:rPr>
        <w:t xml:space="preserve">USE_CLOUD_STORAGE</w:t>
      </w:r>
      <w:r>
        <w:t xml:space="preserve"> </w:t>
      </w:r>
      <w:r>
        <w:t xml:space="preserve">di</w:t>
      </w:r>
      <w:r>
        <w:t xml:space="preserve"> </w:t>
      </w:r>
      <w:r>
        <w:rPr>
          <w:rStyle w:val="VerbatimChar"/>
        </w:rPr>
        <w:t xml:space="preserve">api/config.py:29</w:t>
      </w:r>
      <w:r>
        <w:t xml:space="preserve"> </w:t>
      </w:r>
      <w:r>
        <w:t xml:space="preserve">mengaktifkan path GCS</w:t>
      </w:r>
      <w:r>
        <w:t xml:space="preserve"> </w:t>
      </w:r>
      <w:r>
        <w:t xml:space="preserve">ketika true, atau menyimpan ke filesystem</w:t>
      </w:r>
      <w:r>
        <w:t xml:space="preserve"> </w:t>
      </w:r>
      <w:r>
        <w:rPr>
          <w:rStyle w:val="VerbatimChar"/>
        </w:rPr>
        <w:t xml:space="preserve">api/data/</w:t>
      </w:r>
      <w:r>
        <w:t xml:space="preserve"> </w:t>
      </w:r>
      <w:r>
        <w:t xml:space="preserve">ketika false.</w:t>
      </w:r>
    </w:p>
    <w:p>
      <w:pPr>
        <w:pStyle w:val="Compact"/>
        <w:numPr>
          <w:ilvl w:val="0"/>
          <w:numId w:val="1005"/>
        </w:numPr>
      </w:pPr>
      <w:r>
        <w:rPr>
          <w:b/>
          <w:bCs/>
        </w:rPr>
        <w:t xml:space="preserve">Tier Frontend (showcase)</w:t>
      </w:r>
      <w:r>
        <w:t xml:space="preserve">. Aplikasi Next.js 16 App Router pada</w:t>
      </w:r>
      <w:r>
        <w:t xml:space="preserve"> </w:t>
      </w:r>
      <w:r>
        <w:t xml:space="preserve">repositori</w:t>
      </w:r>
      <w:r>
        <w:t xml:space="preserve"> </w:t>
      </w:r>
      <w:r>
        <w:rPr>
          <w:rStyle w:val="VerbatimChar"/>
        </w:rPr>
        <w:t xml:space="preserve">FrontendMedWatch/</w:t>
      </w:r>
      <w:r>
        <w:t xml:space="preserve"> </w:t>
      </w:r>
      <w:r>
        <w:t xml:space="preserve">yang dideploy ke Vercel Hobby tier</w:t>
      </w:r>
      <w:r>
        <w:t xml:space="preserve"> </w:t>
      </w:r>
      <w:r>
        <w:t xml:space="preserve">sebagai showcase. Frontend memuat berbagai rute (lihat tabel pada</w:t>
      </w:r>
      <w:r>
        <w:t xml:space="preserve"> </w:t>
      </w:r>
      <w:r>
        <w:t xml:space="preserve">bagian 3.2.1) dan memproxy permintaan ke backend melalui Next.js API</w:t>
      </w:r>
      <w:r>
        <w:t xml:space="preserve"> </w:t>
      </w:r>
      <w:r>
        <w:t xml:space="preserve">route. Pola proksi ini menjaga URL backend Cloud Run agar tidak</w:t>
      </w:r>
      <w:r>
        <w:t xml:space="preserve"> </w:t>
      </w:r>
      <w:r>
        <w:t xml:space="preserve">pernah terekspos pada browser klien (lihat</w:t>
      </w:r>
      <w:r>
        <w:t xml:space="preserve"> </w:t>
      </w:r>
      <w:r>
        <w:rPr>
          <w:rStyle w:val="VerbatimChar"/>
        </w:rPr>
        <w:t xml:space="preserve">docs/adr/0001-vercel-cloud-run-security-pattern.md</w:t>
      </w:r>
      <w:r>
        <w:t xml:space="preserve">).</w:t>
      </w:r>
    </w:p>
    <w:p>
      <w:pPr>
        <w:pStyle w:val="FirstParagraph"/>
      </w:pPr>
      <w:r>
        <w:t xml:space="preserve">Diagram konteks (C4 Level 1) berada di</w:t>
      </w:r>
      <w:r>
        <w:t xml:space="preserve"> </w:t>
      </w:r>
      <w:r>
        <w:rPr>
          <w:rStyle w:val="VerbatimChar"/>
        </w:rPr>
        <w:t xml:space="preserve">docs/diagrams/png/c4-l1-context.png</w:t>
      </w:r>
      <w:r>
        <w:t xml:space="preserve">;</w:t>
      </w:r>
      <w:r>
        <w:t xml:space="preserve"> </w:t>
      </w:r>
      <w:r>
        <w:t xml:space="preserve">sumber Mermaid pada</w:t>
      </w:r>
      <w:r>
        <w:t xml:space="preserve"> </w:t>
      </w:r>
      <w:r>
        <w:rPr>
          <w:rStyle w:val="VerbatimChar"/>
        </w:rPr>
        <w:t xml:space="preserve">docs/diagrams/src/c4-l1-context.mmd</w:t>
      </w:r>
      <w:r>
        <w:t xml:space="preserve">.</w:t>
      </w:r>
    </w:p>
    <w:bookmarkEnd w:id="15"/>
    <w:bookmarkStart w:id="16" w:name="fungsi-produk"/>
    <w:p>
      <w:pPr>
        <w:pStyle w:val="Heading3"/>
      </w:pPr>
      <w:r>
        <w:t xml:space="preserve">2.2 Fungsi Produk</w:t>
      </w:r>
    </w:p>
    <w:p>
      <w:pPr>
        <w:pStyle w:val="FirstParagraph"/>
      </w:pPr>
      <w:r>
        <w:t xml:space="preserve">Dalam tingkat fitur utama, MedWatch mendukung:</w:t>
      </w:r>
    </w:p>
    <w:p>
      <w:pPr>
        <w:pStyle w:val="Compact"/>
        <w:numPr>
          <w:ilvl w:val="0"/>
          <w:numId w:val="1006"/>
        </w:numPr>
      </w:pPr>
      <w:r>
        <w:rPr>
          <w:b/>
          <w:bCs/>
        </w:rPr>
        <w:t xml:space="preserve">Otentikasi dan otorisasi</w:t>
      </w:r>
      <w:r>
        <w:t xml:space="preserve">. Login manual dengan password, demo</w:t>
      </w:r>
      <w:r>
        <w:t xml:space="preserve"> </w:t>
      </w:r>
      <w:r>
        <w:t xml:space="preserve">login satu-klik untuk tiga peran, logout, RBAC tiga peran</w:t>
      </w:r>
      <w:r>
        <w:t xml:space="preserve"> </w:t>
      </w:r>
      <w:r>
        <w:t xml:space="preserve">(</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w:t>
      </w:r>
    </w:p>
    <w:p>
      <w:pPr>
        <w:pStyle w:val="Compact"/>
        <w:numPr>
          <w:ilvl w:val="0"/>
          <w:numId w:val="1006"/>
        </w:numPr>
      </w:pPr>
      <w:r>
        <w:rPr>
          <w:b/>
          <w:bCs/>
        </w:rPr>
        <w:t xml:space="preserve">CRUD pasien dengan schema SOAP</w:t>
      </w:r>
      <w:r>
        <w:t xml:space="preserve">. Pembuatan, pembacaan, perubahan,</w:t>
      </w:r>
      <w:r>
        <w:t xml:space="preserve"> </w:t>
      </w:r>
      <w:r>
        <w:t xml:space="preserve">dan penghapusan rekam pasien lengkap dengan validasi numerik medis</w:t>
      </w:r>
      <w:r>
        <w:t xml:space="preserve"> </w:t>
      </w:r>
      <w:r>
        <w:t xml:space="preserve">per field dan urutan list newest-first.</w:t>
      </w:r>
    </w:p>
    <w:p>
      <w:pPr>
        <w:pStyle w:val="Compact"/>
        <w:numPr>
          <w:ilvl w:val="0"/>
          <w:numId w:val="1006"/>
        </w:numPr>
      </w:pPr>
      <w:r>
        <w:rPr>
          <w:b/>
          <w:bCs/>
        </w:rPr>
        <w:t xml:space="preserve">Katalog dan pencarian obat</w:t>
      </w:r>
      <w:r>
        <w:t xml:space="preserve">. Daftar obat dengan filter kategori,</w:t>
      </w:r>
      <w:r>
        <w:t xml:space="preserve"> </w:t>
      </w:r>
      <w:r>
        <w:t xml:space="preserve">pencarian berbasis kata kunci (alias), dan pembacaan profil keamanan</w:t>
      </w:r>
      <w:r>
        <w:t xml:space="preserve"> </w:t>
      </w:r>
      <w:r>
        <w:t xml:space="preserve">lengkap suatu obat.</w:t>
      </w:r>
    </w:p>
    <w:p>
      <w:pPr>
        <w:pStyle w:val="Compact"/>
        <w:numPr>
          <w:ilvl w:val="0"/>
          <w:numId w:val="1006"/>
        </w:numPr>
      </w:pPr>
      <w:r>
        <w:rPr>
          <w:b/>
          <w:bCs/>
        </w:rPr>
        <w:t xml:space="preserve">Pengecekan keamanan dan interaksi obat (safety check)</w:t>
      </w:r>
      <w:r>
        <w:t xml:space="preserve">. Agregasi</w:t>
      </w:r>
      <w:r>
        <w:t xml:space="preserve"> </w:t>
      </w:r>
      <w:r>
        <w:t xml:space="preserve">risiko per obat dengan skor numerik (</w:t>
      </w:r>
      <w:r>
        <w:rPr>
          <w:rStyle w:val="VerbatimChar"/>
        </w:rPr>
        <w:t xml:space="preserve">severity_score</w:t>
      </w:r>
      <w:r>
        <w:t xml:space="preserve"> </w:t>
      </w:r>
      <w:r>
        <w:t xml:space="preserve">0..100) dan</w:t>
      </w:r>
      <w:r>
        <w:t xml:space="preserve"> </w:t>
      </w:r>
      <w:r>
        <w:t xml:space="preserve">label (</w:t>
      </w:r>
      <w:r>
        <w:rPr>
          <w:rStyle w:val="VerbatimChar"/>
        </w:rPr>
        <w:t xml:space="preserve">severity_level</w:t>
      </w:r>
      <w:r>
        <w:t xml:space="preserve"> </w:t>
      </w:r>
      <w:r>
        <w:t xml:space="preserve">low/medium/high), pengayaan dengan obat aktif</w:t>
      </w:r>
      <w:r>
        <w:t xml:space="preserve"> </w:t>
      </w:r>
      <w:r>
        <w:t xml:space="preserve">pasien yang sedang dirawat (B05).</w:t>
      </w:r>
    </w:p>
    <w:p>
      <w:pPr>
        <w:pStyle w:val="Compact"/>
        <w:numPr>
          <w:ilvl w:val="0"/>
          <w:numId w:val="1006"/>
        </w:numPr>
      </w:pPr>
      <w:r>
        <w:rPr>
          <w:b/>
          <w:bCs/>
        </w:rPr>
        <w:t xml:space="preserve">Eksport laporan PDF</w:t>
      </w:r>
      <w:r>
        <w:t xml:space="preserve">. Rekam medis SOAP per pasien, laporan</w:t>
      </w:r>
      <w:r>
        <w:t xml:space="preserve"> </w:t>
      </w:r>
      <w:r>
        <w:t xml:space="preserve">kunjungan bulanan, laporan efek samping, dan inventaris obat (B04).</w:t>
      </w:r>
    </w:p>
    <w:p>
      <w:pPr>
        <w:pStyle w:val="Compact"/>
        <w:numPr>
          <w:ilvl w:val="0"/>
          <w:numId w:val="1006"/>
        </w:numPr>
      </w:pPr>
      <w:r>
        <w:rPr>
          <w:b/>
          <w:bCs/>
        </w:rPr>
        <w:t xml:space="preserve">Visualisasi</w:t>
      </w:r>
      <w:r>
        <w:t xml:space="preserve">. Tren kunjungan bulanan, distribusi keluhan, top-10</w:t>
      </w:r>
      <w:r>
        <w:t xml:space="preserve"> </w:t>
      </w:r>
      <w:r>
        <w:t xml:space="preserve">efek samping, dan matriks heatmap obat versus efek dengan skala</w:t>
      </w:r>
      <w:r>
        <w:t xml:space="preserve"> </w:t>
      </w:r>
      <w:r>
        <w:t xml:space="preserve">warna kontinu (B11).</w:t>
      </w:r>
    </w:p>
    <w:p>
      <w:pPr>
        <w:pStyle w:val="Compact"/>
        <w:numPr>
          <w:ilvl w:val="0"/>
          <w:numId w:val="1006"/>
        </w:numPr>
      </w:pPr>
      <w:r>
        <w:rPr>
          <w:b/>
          <w:bCs/>
        </w:rPr>
        <w:t xml:space="preserve">Administrasi sistem</w:t>
      </w:r>
      <w:r>
        <w:t xml:space="preserve">. Pemicuan scraper (mock di sisi server),</w:t>
      </w:r>
      <w:r>
        <w:t xml:space="preserve"> </w:t>
      </w:r>
      <w:r>
        <w:t xml:space="preserve">CRUD pengguna terbatas admin, statistik sistem real-time (B10),</w:t>
      </w:r>
      <w:r>
        <w:t xml:space="preserve"> </w:t>
      </w:r>
      <w:r>
        <w:t xml:space="preserve">feed log aktivitas (B02), tombol cepat menuju panel scraper di</w:t>
      </w:r>
      <w:r>
        <w:t xml:space="preserve"> </w:t>
      </w:r>
      <w:r>
        <w:t xml:space="preserve">dashboard admin (B01).</w:t>
      </w:r>
    </w:p>
    <w:bookmarkEnd w:id="16"/>
    <w:bookmarkStart w:id="17" w:name="karakteristik-pengguna"/>
    <w:p>
      <w:pPr>
        <w:pStyle w:val="Heading3"/>
      </w:pPr>
      <w:r>
        <w:t xml:space="preserve">2.3 Karakteristik Pengguna</w:t>
      </w:r>
    </w:p>
    <w:p>
      <w:pPr>
        <w:pStyle w:val="FirstParagraph"/>
      </w:pPr>
      <w:r>
        <w:t xml:space="preserve">MedWatch melayani tiga persona dengan profil sebagai berikut.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Role string</w:t>
            </w:r>
          </w:p>
        </w:tc>
        <w:tc>
          <w:tcPr/>
          <w:p>
            <w:pPr>
              <w:pStyle w:val="Compact"/>
            </w:pPr>
            <w:r>
              <w:t xml:space="preserve">Kemampuan teknis</w:t>
            </w:r>
          </w:p>
        </w:tc>
        <w:tc>
          <w:tcPr/>
          <w:p>
            <w:pPr>
              <w:pStyle w:val="Compact"/>
            </w:pPr>
            <w:r>
              <w:t xml:space="preserve">Akses fitur utama</w:t>
            </w:r>
          </w:p>
        </w:tc>
      </w:tr>
      <w:tr>
        <w:tc>
          <w:tcPr/>
          <w:p>
            <w:pPr>
              <w:pStyle w:val="Compact"/>
            </w:pPr>
            <w:r>
              <w:t xml:space="preserve">Tenaga kesehatan (bidan, perawat Faskes 1)</w:t>
            </w:r>
          </w:p>
        </w:tc>
        <w:tc>
          <w:tcPr/>
          <w:p>
            <w:pPr>
              <w:pStyle w:val="Compact"/>
            </w:pPr>
            <w:r>
              <w:rPr>
                <w:rStyle w:val="VerbatimChar"/>
              </w:rPr>
              <w:t xml:space="preserve">tenaga_kesehatan</w:t>
            </w:r>
          </w:p>
        </w:tc>
        <w:tc>
          <w:tcPr/>
          <w:p>
            <w:pPr>
              <w:pStyle w:val="Compact"/>
            </w:pPr>
            <w:r>
              <w:t xml:space="preserve">Komputer dasar (familiar Microsoft Office, browser). Tidak terbiasa terminal.</w:t>
            </w:r>
          </w:p>
        </w:tc>
        <w:tc>
          <w:tcPr/>
          <w:p>
            <w:pPr>
              <w:pStyle w:val="Compact"/>
            </w:pPr>
            <w:r>
              <w:t xml:space="preserve">CRUD pasien (Create, Read, Update), safety check, lihat visualisasi, generate PDF rekam medis dan laporan bulanan. Tidak bisa hapus pasien atau memicu scraper.</w:t>
            </w:r>
          </w:p>
        </w:tc>
      </w:tr>
      <w:tr>
        <w:tc>
          <w:tcPr/>
          <w:p>
            <w:pPr>
              <w:pStyle w:val="Compact"/>
            </w:pPr>
            <w:r>
              <w:t xml:space="preserve">Masyarakat umum (pasien sendiri, keluarga)</w:t>
            </w:r>
          </w:p>
        </w:tc>
        <w:tc>
          <w:tcPr/>
          <w:p>
            <w:pPr>
              <w:pStyle w:val="Compact"/>
            </w:pPr>
            <w:r>
              <w:rPr>
                <w:rStyle w:val="VerbatimChar"/>
              </w:rPr>
              <w:t xml:space="preserve">masyarakat</w:t>
            </w:r>
          </w:p>
        </w:tc>
        <w:tc>
          <w:tcPr/>
          <w:p>
            <w:pPr>
              <w:pStyle w:val="Compact"/>
            </w:pPr>
            <w:r>
              <w:t xml:space="preserve">Pengguna awam smartphone.</w:t>
            </w:r>
          </w:p>
        </w:tc>
        <w:tc>
          <w:tcPr/>
          <w:p>
            <w:pPr>
              <w:pStyle w:val="Compact"/>
            </w:pPr>
            <w:r>
              <w:t xml:space="preserve">Lihat profil sendiri, pencarian obat OTC, safety-check obat dari resep yang diberikan bidan. Tidak bisa melihat daftar pasien lain.</w:t>
            </w:r>
          </w:p>
        </w:tc>
      </w:tr>
      <w:tr>
        <w:tc>
          <w:tcPr/>
          <w:p>
            <w:pPr>
              <w:pStyle w:val="Compact"/>
            </w:pPr>
            <w:r>
              <w:t xml:space="preserve">Admin sistem (Project Leader Kelompok B5)</w:t>
            </w:r>
          </w:p>
        </w:tc>
        <w:tc>
          <w:tcPr/>
          <w:p>
            <w:pPr>
              <w:pStyle w:val="Compact"/>
            </w:pPr>
            <w:r>
              <w:rPr>
                <w:rStyle w:val="VerbatimChar"/>
              </w:rPr>
              <w:t xml:space="preserve">admin</w:t>
            </w:r>
          </w:p>
        </w:tc>
        <w:tc>
          <w:tcPr/>
          <w:p>
            <w:pPr>
              <w:pStyle w:val="Compact"/>
            </w:pPr>
            <w:r>
              <w:t xml:space="preserve">Mahasiswa D4 Teknik Informatika, terbiasa terminal dan deploy.</w:t>
            </w:r>
          </w:p>
        </w:tc>
        <w:tc>
          <w:tcPr/>
          <w:p>
            <w:pPr>
              <w:pStyle w:val="Compact"/>
            </w:pPr>
            <w:r>
              <w:t xml:space="preserve">Semua kemampuan tenaga kesehatan + delete pasien + manajemen pengguna (CRUD user) + pemicuan scraper + statistik sistem + log aktivitas.</w:t>
            </w:r>
          </w:p>
        </w:tc>
      </w:tr>
    </w:tbl>
    <w:p>
      <w:pPr>
        <w:pStyle w:val="BodyText"/>
      </w:pPr>
      <w:r>
        <w:t xml:space="preserve">Persona admin merupakan ekstensi melampaui PRD asli (yang mengeluarkan</w:t>
      </w:r>
      <w:r>
        <w:t xml:space="preserve"> </w:t>
      </w:r>
      <w:r>
        <w:t xml:space="preserve">otentikasi dari scope), sehingga keberadaannya didokumentasikan sebagai</w:t>
      </w:r>
      <w:r>
        <w:t xml:space="preserve"> </w:t>
      </w:r>
      <w:r>
        <w:t xml:space="preserve">suplemen presentasi pada</w:t>
      </w:r>
      <w:r>
        <w:t xml:space="preserve"> </w:t>
      </w:r>
      <w:r>
        <w:rPr>
          <w:rStyle w:val="VerbatimChar"/>
        </w:rPr>
        <w:t xml:space="preserve">docs/adr/0002-jwt-bcrypt-httponly.md</w:t>
      </w:r>
      <w:r>
        <w:t xml:space="preserve"> </w:t>
      </w:r>
      <w:r>
        <w:t xml:space="preserve">dan</w:t>
      </w:r>
      <w:r>
        <w:t xml:space="preserve"> </w:t>
      </w:r>
      <w:r>
        <w:t xml:space="preserve">diakui sebagai deviasi pada tabel deviasi</w:t>
      </w:r>
      <w:r>
        <w:t xml:space="preserve"> </w:t>
      </w:r>
      <w:r>
        <w:rPr>
          <w:rStyle w:val="VerbatimChar"/>
        </w:rPr>
        <w:t xml:space="preserve">docs/AS-BUILT.md</w:t>
      </w:r>
      <w:r>
        <w:t xml:space="preserve">.</w:t>
      </w:r>
    </w:p>
    <w:bookmarkEnd w:id="17"/>
    <w:bookmarkStart w:id="18" w:name="batasan"/>
    <w:p>
      <w:pPr>
        <w:pStyle w:val="Heading3"/>
      </w:pPr>
      <w:r>
        <w:t xml:space="preserve">2.4 Batasan</w:t>
      </w:r>
    </w:p>
    <w:p>
      <w:pPr>
        <w:pStyle w:val="Compact"/>
        <w:numPr>
          <w:ilvl w:val="0"/>
          <w:numId w:val="1007"/>
        </w:numPr>
      </w:pPr>
      <w:r>
        <w:t xml:space="preserve">Aplikasi MedWatch dirancang untuk skala submission mata kuliah,</w:t>
      </w:r>
      <w:r>
        <w:t xml:space="preserve"> </w:t>
      </w:r>
      <w:r>
        <w:t xml:space="preserve">bukan beban produksi puskesmas berskala kabupaten.</w:t>
      </w:r>
    </w:p>
    <w:p>
      <w:pPr>
        <w:pStyle w:val="Compact"/>
        <w:numPr>
          <w:ilvl w:val="0"/>
          <w:numId w:val="1007"/>
        </w:numPr>
      </w:pPr>
      <w:r>
        <w:t xml:space="preserve">Semua sumber daya infrastruktur harus tetap berada pada free tier:</w:t>
      </w:r>
      <w:r>
        <w:t xml:space="preserve"> </w:t>
      </w:r>
      <w:r>
        <w:t xml:space="preserve">openFDA tanpa biaya, Vercel Hobby, GCP free trial credit</w:t>
      </w:r>
      <w:r>
        <w:t xml:space="preserve"> </w:t>
      </w:r>
      <w:r>
        <w:t xml:space="preserve">(USD 300, tanpa kartu produksi).</w:t>
      </w:r>
    </w:p>
    <w:p>
      <w:pPr>
        <w:pStyle w:val="Compact"/>
        <w:numPr>
          <w:ilvl w:val="0"/>
          <w:numId w:val="1007"/>
        </w:numPr>
      </w:pPr>
      <w:r>
        <w:t xml:space="preserve">Frontend Next.js 16 dijalankan pada Node 22 LTS sebagaimana</w:t>
      </w:r>
      <w:r>
        <w:t xml:space="preserve"> </w:t>
      </w:r>
      <w:r>
        <w:t xml:space="preserve">didokumentasikan pada</w:t>
      </w:r>
      <w:r>
        <w:t xml:space="preserve"> </w:t>
      </w:r>
      <w:r>
        <w:rPr>
          <w:rStyle w:val="VerbatimChar"/>
        </w:rPr>
        <w:t xml:space="preserve">docs/INSTALL.md</w:t>
      </w:r>
      <w:r>
        <w:t xml:space="preserve">. Node 25 (terbaru, belum</w:t>
      </w:r>
      <w:r>
        <w:t xml:space="preserve"> </w:t>
      </w:r>
      <w:r>
        <w:t xml:space="preserve">LTS) tidak kompatibel dengan turbopack production build saat tulisan</w:t>
      </w:r>
      <w:r>
        <w:t xml:space="preserve"> </w:t>
      </w:r>
      <w:r>
        <w:t xml:space="preserve">ini (lihat blocker B-WAVE1-BUILD-1 di</w:t>
      </w:r>
      <w:r>
        <w:t xml:space="preserve"> </w:t>
      </w:r>
      <w:r>
        <w:rPr>
          <w:rStyle w:val="VerbatimChar"/>
        </w:rPr>
        <w:t xml:space="preserve">docs/AS-BUILT.md</w:t>
      </w:r>
      <w:r>
        <w:t xml:space="preserve"> </w:t>
      </w:r>
      <w:r>
        <w:t xml:space="preserve">bagian Known Issues).</w:t>
      </w:r>
    </w:p>
    <w:p>
      <w:pPr>
        <w:pStyle w:val="Compact"/>
        <w:numPr>
          <w:ilvl w:val="0"/>
          <w:numId w:val="1007"/>
        </w:numPr>
      </w:pPr>
      <w:r>
        <w:t xml:space="preserve">Tidak ada lisensi proprietary; seluruh perpustakaan adalah open</w:t>
      </w:r>
      <w:r>
        <w:t xml:space="preserve"> </w:t>
      </w:r>
      <w:r>
        <w:t xml:space="preserve">source dengan lisensi permissive (MIT, BSD-3, Apache-2.0).</w:t>
      </w:r>
    </w:p>
    <w:p>
      <w:pPr>
        <w:pStyle w:val="Compact"/>
        <w:numPr>
          <w:ilvl w:val="0"/>
          <w:numId w:val="1007"/>
        </w:numPr>
      </w:pPr>
      <w:r>
        <w:t xml:space="preserve">Tidak ada peneribitan API publik di luar lingkup demo dosen; CORS</w:t>
      </w:r>
      <w:r>
        <w:t xml:space="preserve"> </w:t>
      </w:r>
      <w:r>
        <w:t xml:space="preserve">dibatasi pada origin Vercel showcase dan localhost pengembang.</w:t>
      </w:r>
    </w:p>
    <w:p>
      <w:pPr>
        <w:pStyle w:val="Compact"/>
        <w:numPr>
          <w:ilvl w:val="0"/>
          <w:numId w:val="1007"/>
        </w:numPr>
      </w:pPr>
      <w:r>
        <w:t xml:space="preserve">Kebijakan tanpa em dash dan tanpa emoji berlaku pada seluruh teks</w:t>
      </w:r>
      <w:r>
        <w:t xml:space="preserve"> </w:t>
      </w:r>
      <w:r>
        <w:t xml:space="preserve">user-facing dan dokumen internal.</w:t>
      </w:r>
    </w:p>
    <w:bookmarkEnd w:id="18"/>
    <w:bookmarkStart w:id="19" w:name="asumsi-dan-ketergantungan"/>
    <w:p>
      <w:pPr>
        <w:pStyle w:val="Heading3"/>
      </w:pPr>
      <w:r>
        <w:t xml:space="preserve">2.5 Asumsi dan Ketergantungan</w:t>
      </w:r>
    </w:p>
    <w:p>
      <w:pPr>
        <w:pStyle w:val="Compact"/>
        <w:numPr>
          <w:ilvl w:val="0"/>
          <w:numId w:val="1008"/>
        </w:numPr>
      </w:pPr>
      <w:r>
        <w:t xml:space="preserve">Pengguna desktop memiliki Python 3.13 atau lebih baru, terinstal</w:t>
      </w:r>
      <w:r>
        <w:t xml:space="preserve"> </w:t>
      </w:r>
      <w:r>
        <w:t xml:space="preserve">pada Windows 10/11, macOS 12+, atau Ubuntu 22.04+.</w:t>
      </w:r>
    </w:p>
    <w:p>
      <w:pPr>
        <w:pStyle w:val="Compact"/>
        <w:numPr>
          <w:ilvl w:val="0"/>
          <w:numId w:val="1008"/>
        </w:numPr>
      </w:pPr>
      <w:r>
        <w:t xml:space="preserve">Pengguna web menggunakan browser modern dengan dukungan</w:t>
      </w:r>
      <w:r>
        <w:t xml:space="preserve"> </w:t>
      </w:r>
      <w:r>
        <w:t xml:space="preserve">ES2022 (Chrome &gt;= 120, Firefox &gt;= 120, Edge &gt;= 120, Safari &gt;= 17).</w:t>
      </w:r>
    </w:p>
    <w:p>
      <w:pPr>
        <w:pStyle w:val="Compact"/>
        <w:numPr>
          <w:ilvl w:val="0"/>
          <w:numId w:val="1008"/>
        </w:numPr>
      </w:pPr>
      <w:r>
        <w:t xml:space="preserve">Konektivitas internet tersedia untuk fungsi safety check yang</w:t>
      </w:r>
      <w:r>
        <w:t xml:space="preserve"> </w:t>
      </w:r>
      <w:r>
        <w:t xml:space="preserve">memerlukan database obat ter-update dan untuk akses showcase web.</w:t>
      </w:r>
    </w:p>
    <w:p>
      <w:pPr>
        <w:pStyle w:val="Compact"/>
        <w:numPr>
          <w:ilvl w:val="0"/>
          <w:numId w:val="1008"/>
        </w:numPr>
      </w:pPr>
      <w:r>
        <w:t xml:space="preserve">Variabel lingkungan</w:t>
      </w:r>
      <w:r>
        <w:t xml:space="preserve"> </w:t>
      </w:r>
      <w:r>
        <w:rPr>
          <w:rStyle w:val="VerbatimChar"/>
        </w:rPr>
        <w:t xml:space="preserve">OPENFDA_API_KEY</w:t>
      </w:r>
      <w:r>
        <w:t xml:space="preserve"> </w:t>
      </w:r>
      <w:r>
        <w:t xml:space="preserve">tersedia bila scraper data</w:t>
      </w:r>
      <w:r>
        <w:t xml:space="preserve"> </w:t>
      </w:r>
      <w:r>
        <w:t xml:space="preserve">real openFDA dijalankan; lihat</w:t>
      </w:r>
      <w:r>
        <w:t xml:space="preserve"> </w:t>
      </w:r>
      <w:r>
        <w:rPr>
          <w:rStyle w:val="VerbatimChar"/>
        </w:rPr>
        <w:t xml:space="preserve">api/config.py:34</w:t>
      </w:r>
      <w:r>
        <w:t xml:space="preserve">.</w:t>
      </w:r>
    </w:p>
    <w:p>
      <w:pPr>
        <w:pStyle w:val="Compact"/>
        <w:numPr>
          <w:ilvl w:val="0"/>
          <w:numId w:val="1008"/>
        </w:numPr>
      </w:pPr>
      <w:r>
        <w:t xml:space="preserve">Akun GCP</w:t>
      </w:r>
      <w:r>
        <w:t xml:space="preserve"> </w:t>
      </w:r>
      <w:r>
        <w:rPr>
          <w:rStyle w:val="VerbatimChar"/>
        </w:rPr>
        <w:t xml:space="preserve">medwatch-polban-2026</w:t>
      </w:r>
      <w:r>
        <w:t xml:space="preserve"> </w:t>
      </w:r>
      <w:r>
        <w:t xml:space="preserve">dengan service account default</w:t>
      </w:r>
      <w:r>
        <w:t xml:space="preserve"> </w:t>
      </w:r>
      <w:r>
        <w:t xml:space="preserve">tersedia ketika frontend showcase di-deploy ulang.</w:t>
      </w:r>
    </w:p>
    <w:p>
      <w:pPr>
        <w:pStyle w:val="Compact"/>
        <w:numPr>
          <w:ilvl w:val="0"/>
          <w:numId w:val="1008"/>
        </w:numPr>
      </w:pPr>
      <w:r>
        <w:t xml:space="preserve">Schema kanonikal data pasien mengikuti</w:t>
      </w:r>
      <w:r>
        <w:t xml:space="preserve"> </w:t>
      </w:r>
      <w:r>
        <w:rPr>
          <w:rStyle w:val="VerbatimChar"/>
        </w:rPr>
        <w:t xml:space="preserve">anggota2/pasien_helper.py</w:t>
      </w:r>
      <w:r>
        <w:t xml:space="preserve"> </w:t>
      </w:r>
      <w:r>
        <w:t xml:space="preserve">dengan ID format</w:t>
      </w:r>
      <w:r>
        <w:t xml:space="preserve"> </w:t>
      </w:r>
      <w:r>
        <w:rPr>
          <w:rStyle w:val="VerbatimChar"/>
        </w:rPr>
        <w:t xml:space="preserve">P001..P999</w:t>
      </w:r>
      <w:r>
        <w:t xml:space="preserve"> </w:t>
      </w:r>
      <w:r>
        <w:t xml:space="preserve">(lihat</w:t>
      </w:r>
      <w:r>
        <w:t xml:space="preserve"> </w:t>
      </w:r>
      <w:r>
        <w:rPr>
          <w:rStyle w:val="VerbatimChar"/>
        </w:rPr>
        <w:t xml:space="preserve">CLAUDE.md</w:t>
      </w:r>
      <w:r>
        <w:t xml:space="preserve"> </w:t>
      </w:r>
      <w:r>
        <w:t xml:space="preserve">Rule 3 di repositori).</w:t>
      </w:r>
    </w:p>
    <w:p>
      <w:pPr>
        <w:pStyle w:val="Compact"/>
        <w:numPr>
          <w:ilvl w:val="0"/>
          <w:numId w:val="1008"/>
        </w:numPr>
      </w:pPr>
      <w:r>
        <w:t xml:space="preserve">Browser JavaScript runtime di sisi frontend memiliki kemampuan</w:t>
      </w:r>
      <w:r>
        <w:t xml:space="preserve"> </w:t>
      </w:r>
      <w:r>
        <w:t xml:space="preserve">menyimpan dan mengirim cookie httpOnly (semua browser modern</w:t>
      </w:r>
      <w:r>
        <w:t xml:space="preserve"> </w:t>
      </w:r>
      <w:r>
        <w:t xml:space="preserve">mendukung).</w:t>
      </w:r>
    </w:p>
    <w:p>
      <w:r>
        <w:pict>
          <v:rect style="width:0;height:1.5pt" o:hralign="center" o:hrstd="t" o:hr="t"/>
        </w:pict>
      </w:r>
    </w:p>
    <w:bookmarkEnd w:id="19"/>
    <w:bookmarkEnd w:id="20"/>
    <w:bookmarkStart w:id="49" w:name="persyaratan-spesifik"/>
    <w:p>
      <w:pPr>
        <w:pStyle w:val="Heading2"/>
      </w:pPr>
      <w:r>
        <w:t xml:space="preserve">3. Persyaratan Spesifik</w:t>
      </w:r>
    </w:p>
    <w:p>
      <w:pPr>
        <w:pStyle w:val="FirstParagraph"/>
      </w:pPr>
      <w:r>
        <w:t xml:space="preserve">Bagian ini mengikuti struktur IEEE 830-1998 klausa 5.3, dengan</w:t>
      </w:r>
      <w:r>
        <w:t xml:space="preserve"> </w:t>
      </w:r>
      <w:r>
        <w:t xml:space="preserve">pengelompokan menurut tipe persyaratan (fungsional di 3.1, antarmuka di</w:t>
      </w:r>
      <w:r>
        <w:t xml:space="preserve"> </w:t>
      </w:r>
      <w:r>
        <w:t xml:space="preserve">3.2, non-fungsional di 3.3, database di 3.4). Setiap kebutuhan diberi</w:t>
      </w:r>
      <w:r>
        <w:t xml:space="preserve"> </w:t>
      </w:r>
      <w:r>
        <w:t xml:space="preserve">identifier unik. Prioritas menggunakan MoSCoW: M (Must), S (Should), C</w:t>
      </w:r>
      <w:r>
        <w:t xml:space="preserve"> </w:t>
      </w:r>
      <w:r>
        <w:t xml:space="preserve">(Could), W (Won’t this iteration).</w:t>
      </w:r>
    </w:p>
    <w:bookmarkStart w:id="32" w:name="persyaratan-fungsional"/>
    <w:p>
      <w:pPr>
        <w:pStyle w:val="Heading3"/>
      </w:pPr>
      <w:r>
        <w:t xml:space="preserve">3.1 Persyaratan Fungsional</w:t>
      </w:r>
    </w:p>
    <w:bookmarkStart w:id="21" w:name="otentikasi-dan-otorisasi"/>
    <w:p>
      <w:pPr>
        <w:pStyle w:val="Heading4"/>
      </w:pPr>
      <w:r>
        <w:t xml:space="preserve">3.1.1 Otentikasi dan Otorisasi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FR-001</w:t>
            </w:r>
          </w:p>
        </w:tc>
        <w:tc>
          <w:tcPr/>
          <w:p>
            <w:pPr>
              <w:pStyle w:val="Compact"/>
            </w:pPr>
            <w:r>
              <w:t xml:space="preserve">Sistem MUST menerima login manual dengan kombinasi</w:t>
            </w:r>
            <w:r>
              <w:t xml:space="preserve"> </w:t>
            </w:r>
            <w:r>
              <w:rPr>
                <w:rStyle w:val="VerbatimChar"/>
              </w:rPr>
              <w:t xml:space="preserve">username</w:t>
            </w:r>
            <w:r>
              <w:t xml:space="preserve"> </w:t>
            </w:r>
            <w:r>
              <w:t xml:space="preserve">dan</w:t>
            </w:r>
            <w:r>
              <w:t xml:space="preserve"> </w:t>
            </w:r>
            <w:r>
              <w:rPr>
                <w:rStyle w:val="VerbatimChar"/>
              </w:rPr>
              <w:t xml:space="preserve">password</w:t>
            </w:r>
            <w:r>
              <w:t xml:space="preserve">. Sistem MUST menerbitkan token JWT bertanda tangan HMAC-SHA256 dengan</w:t>
            </w:r>
            <w:r>
              <w:t xml:space="preserve"> </w:t>
            </w:r>
            <w:r>
              <w:rPr>
                <w:rStyle w:val="VerbatimChar"/>
              </w:rPr>
              <w:t xml:space="preserve">iss=medwatch-api</w:t>
            </w:r>
            <w:r>
              <w:t xml:space="preserve"> </w:t>
            </w:r>
            <w:r>
              <w:t xml:space="preserve">saat kredensial cocok, dan MUST menolak dengan HTTP 401</w:t>
            </w:r>
            <w:r>
              <w:t xml:space="preserve"> </w:t>
            </w:r>
            <w:r>
              <w:rPr>
                <w:rStyle w:val="VerbatimChar"/>
              </w:rPr>
              <w:t xml:space="preserve">{"error":"invalid credentials"}</w:t>
            </w:r>
            <w:r>
              <w:t xml:space="preserve"> </w:t>
            </w:r>
            <w:r>
              <w:t xml:space="preserve">bila tidak cocok.</w:t>
            </w:r>
          </w:p>
        </w:tc>
        <w:tc>
          <w:tcPr/>
          <w:p>
            <w:pPr>
              <w:pStyle w:val="Compact"/>
            </w:pPr>
            <w:r>
              <w:t xml:space="preserve">tenaga_kesehatan, masyarakat, admin</w:t>
            </w:r>
          </w:p>
        </w:tc>
        <w:tc>
          <w:tcPr/>
          <w:p>
            <w:pPr>
              <w:pStyle w:val="Compact"/>
            </w:pPr>
            <w:r>
              <w:t xml:space="preserve">Login dengan</w:t>
            </w:r>
            <w:r>
              <w:t xml:space="preserve"> </w:t>
            </w:r>
            <w:r>
              <w:rPr>
                <w:rStyle w:val="VerbatimChar"/>
              </w:rPr>
              <w:t xml:space="preserve">bidan_siti / siti2026</w:t>
            </w:r>
            <w:r>
              <w:t xml:space="preserve"> </w:t>
            </w:r>
            <w:r>
              <w:t xml:space="preserve">mengembalikan token dan objek user dengan</w:t>
            </w:r>
            <w:r>
              <w:t xml:space="preserve"> </w:t>
            </w:r>
            <w:r>
              <w:rPr>
                <w:rStyle w:val="VerbatimChar"/>
              </w:rPr>
              <w:t xml:space="preserve">role="tenaga_kesehatan"</w:t>
            </w:r>
            <w:r>
              <w:t xml:space="preserve">. Login dengan password salah mengembalikan 401.</w:t>
            </w:r>
          </w:p>
        </w:tc>
        <w:tc>
          <w:tcPr/>
          <w:p>
            <w:pPr>
              <w:pStyle w:val="Compact"/>
            </w:pPr>
            <w:r>
              <w:rPr>
                <w:rStyle w:val="VerbatimChar"/>
              </w:rPr>
              <w:t xml:space="preserve">POST /api/auth/login</w:t>
            </w:r>
            <w:r>
              <w:t xml:space="preserve"> </w:t>
            </w:r>
            <w:r>
              <w:t xml:space="preserve">(</w:t>
            </w:r>
            <w:r>
              <w:rPr>
                <w:rStyle w:val="VerbatimChar"/>
              </w:rPr>
              <w:t xml:space="preserve">api/routes/auth_routes.py:13</w:t>
            </w:r>
            <w:r>
              <w:t xml:space="preserve">)</w:t>
            </w:r>
          </w:p>
        </w:tc>
        <w:tc>
          <w:tcPr/>
          <w:p>
            <w:pPr>
              <w:pStyle w:val="Compact"/>
            </w:pPr>
            <w:r>
              <w:t xml:space="preserve">M</w:t>
            </w:r>
          </w:p>
        </w:tc>
      </w:tr>
      <w:tr>
        <w:tc>
          <w:tcPr/>
          <w:p>
            <w:pPr>
              <w:pStyle w:val="Compact"/>
            </w:pPr>
            <w:r>
              <w:t xml:space="preserve">FR-002</w:t>
            </w:r>
          </w:p>
        </w:tc>
        <w:tc>
          <w:tcPr/>
          <w:p>
            <w:pPr>
              <w:pStyle w:val="Compact"/>
            </w:pPr>
            <w:r>
              <w:t xml:space="preserve">Sistem MUST memvalidasi token JWT (issuer dan exp) pada setiap endpoint terlindung melalui dekorator</w:t>
            </w:r>
            <w:r>
              <w:t xml:space="preserve"> </w:t>
            </w:r>
            <w:r>
              <w:rPr>
                <w:rStyle w:val="VerbatimChar"/>
              </w:rPr>
              <w:t xml:space="preserve">require_auth</w:t>
            </w:r>
            <w:r>
              <w:t xml:space="preserve">. Token tidak valid menghasilkan HTTP 401</w:t>
            </w:r>
            <w:r>
              <w:t xml:space="preserve"> </w:t>
            </w:r>
            <w:r>
              <w:rPr>
                <w:rStyle w:val="VerbatimChar"/>
              </w:rPr>
              <w:t xml:space="preserve">{"error":"missing or invalid token"}</w:t>
            </w:r>
            <w:r>
              <w:t xml:space="preserve">.</w:t>
            </w:r>
          </w:p>
        </w:tc>
        <w:tc>
          <w:tcPr/>
          <w:p>
            <w:pPr>
              <w:pStyle w:val="Compact"/>
            </w:pPr>
            <w:r>
              <w:t xml:space="preserve">semua peran</w:t>
            </w:r>
          </w:p>
        </w:tc>
        <w:tc>
          <w:tcPr/>
          <w:p>
            <w:pPr>
              <w:pStyle w:val="Compact"/>
            </w:pPr>
            <w:r>
              <w:t xml:space="preserve">curl tanpa header</w:t>
            </w:r>
            <w:r>
              <w:t xml:space="preserve"> </w:t>
            </w:r>
            <w:r>
              <w:rPr>
                <w:rStyle w:val="VerbatimChar"/>
              </w:rPr>
              <w:t xml:space="preserve">Authorization: Bearer ...</w:t>
            </w:r>
            <w:r>
              <w:t xml:space="preserve"> </w:t>
            </w:r>
            <w:r>
              <w:t xml:space="preserve">ke</w:t>
            </w:r>
            <w:r>
              <w:t xml:space="preserve"> </w:t>
            </w:r>
            <w:r>
              <w:rPr>
                <w:rStyle w:val="VerbatimChar"/>
              </w:rPr>
              <w:t xml:space="preserve">GET /api/patients</w:t>
            </w:r>
            <w:r>
              <w:t xml:space="preserve"> </w:t>
            </w:r>
            <w:r>
              <w:t xml:space="preserve">menghasilkan HTTP 401.</w:t>
            </w:r>
          </w:p>
        </w:tc>
        <w:tc>
          <w:tcPr/>
          <w:p>
            <w:pPr>
              <w:pStyle w:val="Compact"/>
            </w:pPr>
            <w:r>
              <w:t xml:space="preserve">Middleware</w:t>
            </w:r>
            <w:r>
              <w:t xml:space="preserve"> </w:t>
            </w:r>
            <w:r>
              <w:rPr>
                <w:rStyle w:val="VerbatimChar"/>
              </w:rPr>
              <w:t xml:space="preserve">api/middleware.py:17-34</w:t>
            </w:r>
            <w:r>
              <w:t xml:space="preserve">; primitif JWT</w:t>
            </w:r>
            <w:r>
              <w:t xml:space="preserve"> </w:t>
            </w:r>
            <w:r>
              <w:rPr>
                <w:rStyle w:val="VerbatimChar"/>
              </w:rPr>
              <w:t xml:space="preserve">api/auth.py:35-39</w:t>
            </w:r>
          </w:p>
        </w:tc>
        <w:tc>
          <w:tcPr/>
          <w:p>
            <w:pPr>
              <w:pStyle w:val="Compact"/>
            </w:pPr>
            <w:r>
              <w:t xml:space="preserve">M</w:t>
            </w:r>
          </w:p>
        </w:tc>
      </w:tr>
      <w:tr>
        <w:tc>
          <w:tcPr/>
          <w:p>
            <w:pPr>
              <w:pStyle w:val="Compact"/>
            </w:pPr>
            <w:r>
              <w:t xml:space="preserve">FR-003</w:t>
            </w:r>
          </w:p>
        </w:tc>
        <w:tc>
          <w:tcPr/>
          <w:p>
            <w:pPr>
              <w:pStyle w:val="Compact"/>
            </w:pPr>
            <w:r>
              <w:t xml:space="preserve">Sistem MUST menampilkan tiga preset demo login pada halaman</w:t>
            </w:r>
            <w:r>
              <w:t xml:space="preserve"> </w:t>
            </w:r>
            <w:r>
              <w:rPr>
                <w:rStyle w:val="VerbatimChar"/>
              </w:rPr>
              <w:t xml:space="preserve">/login</w:t>
            </w:r>
            <w:r>
              <w:t xml:space="preserve"> </w:t>
            </w:r>
            <w:r>
              <w:t xml:space="preserve">dengan label</w:t>
            </w:r>
            <w:r>
              <w:t xml:space="preserve"> </w:t>
            </w:r>
            <w:r>
              <w:t xml:space="preserve">“Demo Bidan”</w:t>
            </w:r>
            <w:r>
              <w:t xml:space="preserve">,</w:t>
            </w:r>
            <w:r>
              <w:t xml:space="preserve"> </w:t>
            </w:r>
            <w:r>
              <w:t xml:space="preserve">“Demo Masyarakat”</w:t>
            </w:r>
            <w:r>
              <w:t xml:space="preserve">,</w:t>
            </w:r>
            <w:r>
              <w:t xml:space="preserve"> </w:t>
            </w:r>
            <w:r>
              <w:t xml:space="preserve">“Demo Admin”</w:t>
            </w:r>
            <w:r>
              <w:t xml:space="preserve">; tiap tombol MUST memperlihatkan format</w:t>
            </w:r>
            <w:r>
              <w:t xml:space="preserve"> </w:t>
            </w:r>
            <w:r>
              <w:rPr>
                <w:rStyle w:val="VerbatimChar"/>
              </w:rPr>
              <w:t xml:space="preserve">username / password</w:t>
            </w:r>
            <w:r>
              <w:t xml:space="preserve"> </w:t>
            </w:r>
            <w:r>
              <w:t xml:space="preserve">yang akan diisikan ke form (B09). Tombol mengisi form, tetapi pengguna tetap MUST menekan submit atau Enter untuk masuk.</w:t>
            </w:r>
          </w:p>
        </w:tc>
        <w:tc>
          <w:tcPr/>
          <w:p>
            <w:pPr>
              <w:pStyle w:val="Compact"/>
            </w:pPr>
            <w:r>
              <w:t xml:space="preserve">masyarakat, tenaga_kesehatan, admin</w:t>
            </w:r>
          </w:p>
        </w:tc>
        <w:tc>
          <w:tcPr/>
          <w:p>
            <w:pPr>
              <w:pStyle w:val="Compact"/>
            </w:pPr>
            <w:r>
              <w:t xml:space="preserve">Klik tombol</w:t>
            </w:r>
            <w:r>
              <w:t xml:space="preserve"> </w:t>
            </w:r>
            <w:r>
              <w:t xml:space="preserve">“Demo Bidan”</w:t>
            </w:r>
            <w:r>
              <w:t xml:space="preserve"> </w:t>
            </w:r>
            <w:r>
              <w:t xml:space="preserve">mengisi input</w:t>
            </w:r>
            <w:r>
              <w:t xml:space="preserve"> </w:t>
            </w:r>
            <w:r>
              <w:rPr>
                <w:rStyle w:val="VerbatimChar"/>
              </w:rPr>
              <w:t xml:space="preserve">bidan_siti</w:t>
            </w:r>
            <w:r>
              <w:t xml:space="preserve"> </w:t>
            </w:r>
            <w:r>
              <w:t xml:space="preserve">dan</w:t>
            </w:r>
            <w:r>
              <w:t xml:space="preserve"> </w:t>
            </w:r>
            <w:r>
              <w:rPr>
                <w:rStyle w:val="VerbatimChar"/>
              </w:rPr>
              <w:t xml:space="preserve">siti2026</w:t>
            </w:r>
            <w:r>
              <w:t xml:space="preserve">; klik Masuk berhasil. Teks</w:t>
            </w:r>
            <w:r>
              <w:t xml:space="preserve"> </w:t>
            </w:r>
            <w:r>
              <w:rPr>
                <w:rStyle w:val="VerbatimChar"/>
              </w:rPr>
              <w:t xml:space="preserve">bidan_siti / siti2026</w:t>
            </w:r>
            <w:r>
              <w:t xml:space="preserve"> </w:t>
            </w:r>
            <w:r>
              <w:t xml:space="preserve">tampak pada UI.</w:t>
            </w:r>
          </w:p>
        </w:tc>
        <w:tc>
          <w:tcPr/>
          <w:p>
            <w:pPr>
              <w:pStyle w:val="Compact"/>
            </w:pPr>
            <w:r>
              <w:t xml:space="preserve">Route</w:t>
            </w:r>
            <w:r>
              <w:t xml:space="preserve"> </w:t>
            </w:r>
            <w:r>
              <w:rPr>
                <w:rStyle w:val="VerbatimChar"/>
              </w:rPr>
              <w:t xml:space="preserve">/login</w:t>
            </w:r>
            <w:r>
              <w:t xml:space="preserve"> </w:t>
            </w:r>
            <w:r>
              <w:t xml:space="preserve">(</w:t>
            </w:r>
            <w:r>
              <w:rPr>
                <w:rStyle w:val="VerbatimChar"/>
              </w:rPr>
              <w:t xml:space="preserve">src/app/login/page.tsx:18-43, 80-109</w:t>
            </w:r>
            <w:r>
              <w:t xml:space="preserve">)</w:t>
            </w:r>
          </w:p>
        </w:tc>
        <w:tc>
          <w:tcPr/>
          <w:p>
            <w:pPr>
              <w:pStyle w:val="Compact"/>
            </w:pPr>
            <w:r>
              <w:t xml:space="preserve">M</w:t>
            </w:r>
          </w:p>
        </w:tc>
      </w:tr>
      <w:tr>
        <w:tc>
          <w:tcPr/>
          <w:p>
            <w:pPr>
              <w:pStyle w:val="Compact"/>
            </w:pPr>
            <w:r>
              <w:t xml:space="preserve">FR-004</w:t>
            </w:r>
          </w:p>
        </w:tc>
        <w:tc>
          <w:tcPr/>
          <w:p>
            <w:pPr>
              <w:pStyle w:val="Compact"/>
            </w:pPr>
            <w:r>
              <w:t xml:space="preserve">Sistem MUST membaca nilai submit dari</w:t>
            </w:r>
            <w:r>
              <w:t xml:space="preserve"> </w:t>
            </w:r>
            <w:r>
              <w:rPr>
                <w:rStyle w:val="VerbatimChar"/>
              </w:rPr>
              <w:t xml:space="preserve">FormData</w:t>
            </w:r>
            <w:r>
              <w:t xml:space="preserve"> </w:t>
            </w:r>
            <w:r>
              <w:t xml:space="preserve">instans</w:t>
            </w:r>
            <w:r>
              <w:t xml:space="preserve"> </w:t>
            </w:r>
            <w:r>
              <w:rPr>
                <w:rStyle w:val="VerbatimChar"/>
              </w:rPr>
              <w:t xml:space="preserve">&lt;form&gt;</w:t>
            </w:r>
            <w:r>
              <w:t xml:space="preserve"> </w:t>
            </w:r>
            <w:r>
              <w:t xml:space="preserve">untuk menghindari kondisi balapan controlled-input pada browser autofill atau password manager. Sistem MUST menolak submit kosong dengan pesan</w:t>
            </w:r>
            <w:r>
              <w:t xml:space="preserve"> </w:t>
            </w:r>
            <w:r>
              <w:t xml:space="preserve">“Username dan password wajib diisi.”</w:t>
            </w:r>
            <w:r>
              <w:t xml:space="preserve"> </w:t>
            </w:r>
            <w:r>
              <w:t xml:space="preserve">dalam Bahasa Indonesia.</w:t>
            </w:r>
          </w:p>
        </w:tc>
        <w:tc>
          <w:tcPr/>
          <w:p>
            <w:pPr>
              <w:pStyle w:val="Compact"/>
            </w:pPr>
            <w:r>
              <w:t xml:space="preserve">tenaga_kesehatan, masyarakat, admin</w:t>
            </w:r>
          </w:p>
        </w:tc>
        <w:tc>
          <w:tcPr/>
          <w:p>
            <w:pPr>
              <w:pStyle w:val="Compact"/>
            </w:pPr>
            <w:r>
              <w:t xml:space="preserve">Mengisi input dengan password manager lalu klik Masuk berhasil menghasilkan POST dengan payload yang benar.</w:t>
            </w:r>
          </w:p>
        </w:tc>
        <w:tc>
          <w:tcPr/>
          <w:p>
            <w:pPr>
              <w:pStyle w:val="Compact"/>
            </w:pPr>
            <w:r>
              <w:rPr>
                <w:rStyle w:val="VerbatimChar"/>
              </w:rPr>
              <w:t xml:space="preserve">src/app/login/page.tsx:80-98</w:t>
            </w:r>
          </w:p>
        </w:tc>
        <w:tc>
          <w:tcPr/>
          <w:p>
            <w:pPr>
              <w:pStyle w:val="Compact"/>
            </w:pPr>
            <w:r>
              <w:t xml:space="preserve">M</w:t>
            </w:r>
          </w:p>
        </w:tc>
      </w:tr>
      <w:tr>
        <w:tc>
          <w:tcPr/>
          <w:p>
            <w:pPr>
              <w:pStyle w:val="Compact"/>
            </w:pPr>
            <w:r>
              <w:t xml:space="preserve">FR-005</w:t>
            </w:r>
          </w:p>
        </w:tc>
        <w:tc>
          <w:tcPr/>
          <w:p>
            <w:pPr>
              <w:pStyle w:val="Compact"/>
            </w:pPr>
            <w:r>
              <w:t xml:space="preserve">Sistem MUST menerapkan kontrol akses berbasis peran (RBAC) pada endpoint terlindung melalui dekorator</w:t>
            </w:r>
            <w:r>
              <w:t xml:space="preserve"> </w:t>
            </w:r>
            <w:r>
              <w:rPr>
                <w:rStyle w:val="VerbatimChar"/>
              </w:rPr>
              <w:t xml:space="preserve">require_role</w:t>
            </w:r>
            <w:r>
              <w:t xml:space="preserve">. Peran yang tidak diizinkan harus menerima HTTP 403</w:t>
            </w:r>
            <w:r>
              <w:t xml:space="preserve"> </w:t>
            </w:r>
            <w:r>
              <w:rPr>
                <w:rStyle w:val="VerbatimChar"/>
              </w:rPr>
              <w:t xml:space="preserve">{"error":"forbidden"}</w:t>
            </w:r>
            <w:r>
              <w:t xml:space="preserve"> </w:t>
            </w:r>
            <w:r>
              <w:t xml:space="preserve">tanpa kebocoran skema.</w:t>
            </w:r>
          </w:p>
        </w:tc>
        <w:tc>
          <w:tcPr/>
          <w:p>
            <w:pPr>
              <w:pStyle w:val="Compact"/>
            </w:pPr>
            <w:r>
              <w:t xml:space="preserve">semua peran</w:t>
            </w:r>
          </w:p>
        </w:tc>
        <w:tc>
          <w:tcPr/>
          <w:p>
            <w:pPr>
              <w:pStyle w:val="Compact"/>
            </w:pPr>
            <w:r>
              <w:t xml:space="preserve">Login sebagai</w:t>
            </w:r>
            <w:r>
              <w:t xml:space="preserve"> </w:t>
            </w:r>
            <w:r>
              <w:rPr>
                <w:rStyle w:val="VerbatimChar"/>
              </w:rPr>
              <w:t xml:space="preserve">bidan_siti</w:t>
            </w:r>
            <w:r>
              <w:t xml:space="preserve"> </w:t>
            </w:r>
            <w:r>
              <w:t xml:space="preserve">lalu GET</w:t>
            </w:r>
            <w:r>
              <w:t xml:space="preserve"> </w:t>
            </w:r>
            <w:r>
              <w:rPr>
                <w:rStyle w:val="VerbatimChar"/>
              </w:rPr>
              <w:t xml:space="preserve">/api/admin/system-stats</w:t>
            </w:r>
            <w:r>
              <w:t xml:space="preserve"> </w:t>
            </w:r>
            <w:r>
              <w:t xml:space="preserve">mengembalikan 403.</w:t>
            </w:r>
          </w:p>
        </w:tc>
        <w:tc>
          <w:tcPr/>
          <w:p>
            <w:pPr>
              <w:pStyle w:val="Compact"/>
            </w:pPr>
            <w:r>
              <w:t xml:space="preserve">Middleware</w:t>
            </w:r>
            <w:r>
              <w:t xml:space="preserve"> </w:t>
            </w:r>
            <w:r>
              <w:rPr>
                <w:rStyle w:val="VerbatimChar"/>
              </w:rPr>
              <w:t xml:space="preserve">api/middleware.py:37-51</w:t>
            </w:r>
          </w:p>
        </w:tc>
        <w:tc>
          <w:tcPr/>
          <w:p>
            <w:pPr>
              <w:pStyle w:val="Compact"/>
            </w:pPr>
            <w:r>
              <w:t xml:space="preserve">M</w:t>
            </w:r>
          </w:p>
        </w:tc>
      </w:tr>
      <w:tr>
        <w:tc>
          <w:tcPr/>
          <w:p>
            <w:pPr>
              <w:pStyle w:val="Compact"/>
            </w:pPr>
            <w:r>
              <w:t xml:space="preserve">FR-006</w:t>
            </w:r>
          </w:p>
        </w:tc>
        <w:tc>
          <w:tcPr/>
          <w:p>
            <w:pPr>
              <w:pStyle w:val="Compact"/>
            </w:pPr>
            <w:r>
              <w:t xml:space="preserve">Sistem MUST menyediakan endpoint logout yang mengirimkan respons 200 sehingga frontend dapat menghapus cookie httpOnly.</w:t>
            </w:r>
          </w:p>
        </w:tc>
        <w:tc>
          <w:tcPr/>
          <w:p>
            <w:pPr>
              <w:pStyle w:val="Compact"/>
            </w:pPr>
            <w:r>
              <w:t xml:space="preserve">semua peran</w:t>
            </w:r>
          </w:p>
        </w:tc>
        <w:tc>
          <w:tcPr/>
          <w:p>
            <w:pPr>
              <w:pStyle w:val="Compact"/>
            </w:pPr>
            <w:r>
              <w:t xml:space="preserve">POST</w:t>
            </w:r>
            <w:r>
              <w:t xml:space="preserve"> </w:t>
            </w:r>
            <w:r>
              <w:rPr>
                <w:rStyle w:val="VerbatimChar"/>
              </w:rPr>
              <w:t xml:space="preserve">/api/auth/logout</w:t>
            </w:r>
            <w:r>
              <w:t xml:space="preserve"> </w:t>
            </w:r>
            <w:r>
              <w:t xml:space="preserve">mengembalikan 200</w:t>
            </w:r>
            <w:r>
              <w:t xml:space="preserve"> </w:t>
            </w:r>
            <w:r>
              <w:rPr>
                <w:rStyle w:val="VerbatimChar"/>
              </w:rPr>
              <w:t xml:space="preserve">{"status":"logged_out"}</w:t>
            </w:r>
            <w:r>
              <w:t xml:space="preserve">.</w:t>
            </w:r>
          </w:p>
        </w:tc>
        <w:tc>
          <w:tcPr/>
          <w:p>
            <w:pPr>
              <w:pStyle w:val="Compact"/>
            </w:pPr>
            <w:r>
              <w:rPr>
                <w:rStyle w:val="VerbatimChar"/>
              </w:rPr>
              <w:t xml:space="preserve">POST /api/auth/logout</w:t>
            </w:r>
            <w:r>
              <w:t xml:space="preserve"> </w:t>
            </w:r>
            <w:r>
              <w:t xml:space="preserve">(</w:t>
            </w:r>
            <w:r>
              <w:rPr>
                <w:rStyle w:val="VerbatimChar"/>
              </w:rPr>
              <w:t xml:space="preserve">api/routes/auth_routes.py:49</w:t>
            </w:r>
            <w:r>
              <w:t xml:space="preserve">)</w:t>
            </w:r>
          </w:p>
        </w:tc>
        <w:tc>
          <w:tcPr/>
          <w:p>
            <w:pPr>
              <w:pStyle w:val="Compact"/>
            </w:pPr>
            <w:r>
              <w:t xml:space="preserve">S</w:t>
            </w:r>
          </w:p>
        </w:tc>
      </w:tr>
      <w:tr>
        <w:tc>
          <w:tcPr/>
          <w:p>
            <w:pPr>
              <w:pStyle w:val="Compact"/>
            </w:pPr>
            <w:r>
              <w:t xml:space="preserve">FR-007</w:t>
            </w:r>
          </w:p>
        </w:tc>
        <w:tc>
          <w:tcPr/>
          <w:p>
            <w:pPr>
              <w:pStyle w:val="Compact"/>
            </w:pPr>
            <w:r>
              <w:t xml:space="preserve">Sistem MUST menyediakan endpoint introspeksi sesi yang mengembalikan profil pengguna saat ini dari klaim token.</w:t>
            </w:r>
          </w:p>
        </w:tc>
        <w:tc>
          <w:tcPr/>
          <w:p>
            <w:pPr>
              <w:pStyle w:val="Compact"/>
            </w:pPr>
            <w:r>
              <w:t xml:space="preserve">semua peran</w:t>
            </w:r>
          </w:p>
        </w:tc>
        <w:tc>
          <w:tcPr/>
          <w:p>
            <w:pPr>
              <w:pStyle w:val="Compact"/>
            </w:pPr>
            <w:r>
              <w:t xml:space="preserve">GET</w:t>
            </w:r>
            <w:r>
              <w:t xml:space="preserve"> </w:t>
            </w:r>
            <w:r>
              <w:rPr>
                <w:rStyle w:val="VerbatimChar"/>
              </w:rPr>
              <w:t xml:space="preserve">/api/auth/me</w:t>
            </w:r>
            <w:r>
              <w:t xml:space="preserve"> </w:t>
            </w:r>
            <w:r>
              <w:t xml:space="preserve">dengan token valid mengembalikan</w:t>
            </w:r>
            <w:r>
              <w:t xml:space="preserve"> </w:t>
            </w:r>
            <w:r>
              <w:rPr>
                <w:rStyle w:val="VerbatimChar"/>
              </w:rPr>
              <w:t xml:space="preserve">{"username","role","name"}</w:t>
            </w:r>
            <w:r>
              <w:t xml:space="preserve">.</w:t>
            </w:r>
          </w:p>
        </w:tc>
        <w:tc>
          <w:tcPr/>
          <w:p>
            <w:pPr>
              <w:pStyle w:val="Compact"/>
            </w:pPr>
            <w:r>
              <w:rPr>
                <w:rStyle w:val="VerbatimChar"/>
              </w:rPr>
              <w:t xml:space="preserve">GET /api/auth/me</w:t>
            </w:r>
            <w:r>
              <w:t xml:space="preserve"> </w:t>
            </w:r>
            <w:r>
              <w:t xml:space="preserve">(</w:t>
            </w:r>
            <w:r>
              <w:rPr>
                <w:rStyle w:val="VerbatimChar"/>
              </w:rPr>
              <w:t xml:space="preserve">api/routes/auth_routes.py:43</w:t>
            </w:r>
            <w:r>
              <w:t xml:space="preserve">)</w:t>
            </w:r>
          </w:p>
        </w:tc>
        <w:tc>
          <w:tcPr/>
          <w:p>
            <w:pPr>
              <w:pStyle w:val="Compact"/>
            </w:pPr>
            <w:r>
              <w:t xml:space="preserve">M</w:t>
            </w:r>
          </w:p>
        </w:tc>
      </w:tr>
      <w:tr>
        <w:tc>
          <w:tcPr/>
          <w:p>
            <w:pPr>
              <w:pStyle w:val="Compact"/>
            </w:pPr>
            <w:r>
              <w:t xml:space="preserve">FR-008</w:t>
            </w:r>
          </w:p>
        </w:tc>
        <w:tc>
          <w:tcPr/>
          <w:p>
            <w:pPr>
              <w:pStyle w:val="Compact"/>
            </w:pPr>
            <w:r>
              <w:t xml:space="preserve">Frontend MUST melakukan defense-in-depth dengan middleware Next.js yang me-redirect pengguna tanpa cookie sesi ke</w:t>
            </w:r>
            <w:r>
              <w:t xml:space="preserve"> </w:t>
            </w:r>
            <w:r>
              <w:rPr>
                <w:rStyle w:val="VerbatimChar"/>
              </w:rPr>
              <w:t xml:space="preserve">/login</w:t>
            </w:r>
            <w:r>
              <w:t xml:space="preserve"> </w:t>
            </w:r>
            <w:r>
              <w:t xml:space="preserve">dan pengguna non-admin yang mengakses</w:t>
            </w:r>
            <w:r>
              <w:t xml:space="preserve"> </w:t>
            </w:r>
            <w:r>
              <w:rPr>
                <w:rStyle w:val="VerbatimChar"/>
              </w:rPr>
              <w:t xml:space="preserve">/admin/*</w:t>
            </w:r>
            <w:r>
              <w:t xml:space="preserve"> </w:t>
            </w:r>
            <w:r>
              <w:t xml:space="preserve">ke landing role-nya.</w:t>
            </w:r>
          </w:p>
        </w:tc>
        <w:tc>
          <w:tcPr/>
          <w:p>
            <w:pPr>
              <w:pStyle w:val="Compact"/>
            </w:pPr>
            <w:r>
              <w:t xml:space="preserve">semua peran</w:t>
            </w:r>
          </w:p>
        </w:tc>
        <w:tc>
          <w:tcPr/>
          <w:p>
            <w:pPr>
              <w:pStyle w:val="Compact"/>
            </w:pPr>
            <w:r>
              <w:t xml:space="preserve">curl</w:t>
            </w:r>
            <w:r>
              <w:t xml:space="preserve"> </w:t>
            </w:r>
            <w:r>
              <w:rPr>
                <w:rStyle w:val="VerbatimChar"/>
              </w:rPr>
              <w:t xml:space="preserve">/admin/scraper</w:t>
            </w:r>
            <w:r>
              <w:t xml:space="preserve"> </w:t>
            </w:r>
            <w:r>
              <w:t xml:space="preserve">tanpa cookie mendapat 307 ke</w:t>
            </w:r>
            <w:r>
              <w:t xml:space="preserve"> </w:t>
            </w:r>
            <w:r>
              <w:rPr>
                <w:rStyle w:val="VerbatimChar"/>
              </w:rPr>
              <w:t xml:space="preserve">/login</w:t>
            </w:r>
            <w:r>
              <w:t xml:space="preserve">; sebagai bidan mendapat 307 ke</w:t>
            </w:r>
            <w:r>
              <w:t xml:space="preserve"> </w:t>
            </w:r>
            <w:r>
              <w:rPr>
                <w:rStyle w:val="VerbatimChar"/>
              </w:rPr>
              <w:t xml:space="preserve">/dashboard</w:t>
            </w:r>
            <w:r>
              <w:t xml:space="preserve">.</w:t>
            </w:r>
          </w:p>
        </w:tc>
        <w:tc>
          <w:tcPr/>
          <w:p>
            <w:pPr>
              <w:pStyle w:val="Compact"/>
            </w:pPr>
            <w:r>
              <w:rPr>
                <w:rStyle w:val="VerbatimChar"/>
              </w:rPr>
              <w:t xml:space="preserve">src/middleware.ts:35-67</w:t>
            </w:r>
            <w:r>
              <w:t xml:space="preserve"> </w:t>
            </w:r>
            <w:r>
              <w:t xml:space="preserve">(lihat T1-VERIFY check C3 dan C4)</w:t>
            </w:r>
          </w:p>
        </w:tc>
        <w:tc>
          <w:tcPr/>
          <w:p>
            <w:pPr>
              <w:pStyle w:val="Compact"/>
            </w:pPr>
            <w:r>
              <w:t xml:space="preserve">M</w:t>
            </w:r>
          </w:p>
        </w:tc>
      </w:tr>
    </w:tbl>
    <w:bookmarkEnd w:id="21"/>
    <w:bookmarkStart w:id="22" w:name="crud-pasien-schema-soap"/>
    <w:p>
      <w:pPr>
        <w:pStyle w:val="Heading4"/>
      </w:pPr>
      <w:r>
        <w:t xml:space="preserve">3.1.2 CRUD Pasien (Schema SOAP)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FR-010</w:t>
            </w:r>
          </w:p>
        </w:tc>
        <w:tc>
          <w:tcPr/>
          <w:p>
            <w:pPr>
              <w:pStyle w:val="Compact"/>
            </w:pPr>
            <w:r>
              <w:t xml:space="preserve">Sistem MUST mengembalikan daftar ringkas pasien terurut newest-first menggunakan parser tanggal</w:t>
            </w:r>
            <w:r>
              <w:t xml:space="preserve"> </w:t>
            </w:r>
            <w:r>
              <w:rPr>
                <w:rStyle w:val="VerbatimChar"/>
              </w:rPr>
              <w:t xml:space="preserve">DD-MM-YYYY</w:t>
            </w:r>
            <w:r>
              <w:t xml:space="preserve"> </w:t>
            </w:r>
            <w:r>
              <w:t xml:space="preserve">pada</w:t>
            </w:r>
            <w:r>
              <w:t xml:space="preserve"> </w:t>
            </w:r>
            <w:r>
              <w:rPr>
                <w:rStyle w:val="VerbatimChar"/>
              </w:rPr>
              <w:t xml:space="preserve">tanggal_kunjungan</w:t>
            </w:r>
            <w:r>
              <w:t xml:space="preserve"> </w:t>
            </w:r>
            <w:r>
              <w:t xml:space="preserve">dan tiebreak menurun pada numeric tail id (</w:t>
            </w:r>
            <w:r>
              <w:rPr>
                <w:rStyle w:val="VerbatimChar"/>
              </w:rPr>
              <w:t xml:space="preserve">P003</w:t>
            </w:r>
            <w:r>
              <w:t xml:space="preserve"> </w:t>
            </w:r>
            <w:r>
              <w:t xml:space="preserve">mendahului</w:t>
            </w:r>
            <w:r>
              <w:t xml:space="preserve"> </w:t>
            </w:r>
            <w:r>
              <w:rPr>
                <w:rStyle w:val="VerbatimChar"/>
              </w:rPr>
              <w:t xml:space="preserve">P001</w:t>
            </w:r>
            <w:r>
              <w:t xml:space="preserve"> </w:t>
            </w:r>
            <w:r>
              <w:t xml:space="preserve">jika tanggal sama). (B07)</w:t>
            </w:r>
          </w:p>
        </w:tc>
        <w:tc>
          <w:tcPr/>
          <w:p>
            <w:pPr>
              <w:pStyle w:val="Compact"/>
            </w:pPr>
            <w:r>
              <w:t xml:space="preserve">tenaga_kesehatan, admin</w:t>
            </w:r>
          </w:p>
        </w:tc>
        <w:tc>
          <w:tcPr/>
          <w:p>
            <w:pPr>
              <w:pStyle w:val="Compact"/>
            </w:pPr>
            <w:r>
              <w:t xml:space="preserve">GET</w:t>
            </w:r>
            <w:r>
              <w:t xml:space="preserve"> </w:t>
            </w:r>
            <w:r>
              <w:rPr>
                <w:rStyle w:val="VerbatimChar"/>
              </w:rPr>
              <w:t xml:space="preserve">/api/patients</w:t>
            </w:r>
            <w:r>
              <w:t xml:space="preserve"> </w:t>
            </w:r>
            <w:r>
              <w:t xml:space="preserve">mengembalikan array dengan elemen pertama bertanggal kunjungan terbaru; respon T1-PASIEN menunjukkan</w:t>
            </w:r>
            <w:r>
              <w:t xml:space="preserve"> </w:t>
            </w:r>
            <w:r>
              <w:rPr>
                <w:rStyle w:val="VerbatimChar"/>
              </w:rPr>
              <w:t xml:space="preserve">P010 (18-05-2026)</w:t>
            </w:r>
            <w:r>
              <w:t xml:space="preserve"> </w:t>
            </w:r>
            <w:r>
              <w:t xml:space="preserve">di posisi pertama.</w:t>
            </w:r>
          </w:p>
        </w:tc>
        <w:tc>
          <w:tcPr/>
          <w:p>
            <w:pPr>
              <w:pStyle w:val="Compact"/>
            </w:pPr>
            <w:r>
              <w:rPr>
                <w:rStyle w:val="VerbatimChar"/>
              </w:rPr>
              <w:t xml:space="preserve">GET /api/patients</w:t>
            </w:r>
            <w:r>
              <w:t xml:space="preserve"> </w:t>
            </w:r>
            <w:r>
              <w:t xml:space="preserve">(</w:t>
            </w:r>
            <w:r>
              <w:rPr>
                <w:rStyle w:val="VerbatimChar"/>
              </w:rPr>
              <w:t xml:space="preserve">api/routes/patient_routes.py:135-146</w:t>
            </w:r>
            <w:r>
              <w:t xml:space="preserve">)</w:t>
            </w:r>
          </w:p>
        </w:tc>
        <w:tc>
          <w:tcPr/>
          <w:p>
            <w:pPr>
              <w:pStyle w:val="Compact"/>
            </w:pPr>
            <w:r>
              <w:t xml:space="preserve">M</w:t>
            </w:r>
          </w:p>
        </w:tc>
      </w:tr>
      <w:tr>
        <w:tc>
          <w:tcPr/>
          <w:p>
            <w:pPr>
              <w:pStyle w:val="Compact"/>
            </w:pPr>
            <w:r>
              <w:t xml:space="preserve">FR-011</w:t>
            </w:r>
          </w:p>
        </w:tc>
        <w:tc>
          <w:tcPr/>
          <w:p>
            <w:pPr>
              <w:pStyle w:val="Compact"/>
            </w:pPr>
            <w:r>
              <w:t xml:space="preserve">Sistem MUST membuat rekam pasien baru dengan ID berformat</w:t>
            </w:r>
            <w:r>
              <w:t xml:space="preserve"> </w:t>
            </w:r>
            <w:r>
              <w:rPr>
                <w:rStyle w:val="VerbatimChar"/>
              </w:rPr>
              <w:t xml:space="preserve">P</w:t>
            </w:r>
            <w:r>
              <w:t xml:space="preserve"> </w:t>
            </w:r>
            <w:r>
              <w:t xml:space="preserve">+ tiga digit (</w:t>
            </w:r>
            <w:r>
              <w:rPr>
                <w:rStyle w:val="VerbatimChar"/>
              </w:rPr>
              <w:t xml:space="preserve">P001</w:t>
            </w:r>
            <w:r>
              <w:t xml:space="preserve">..</w:t>
            </w:r>
            <w:r>
              <w:rPr>
                <w:rStyle w:val="VerbatimChar"/>
              </w:rPr>
              <w:t xml:space="preserve">P999</w:t>
            </w:r>
            <w:r>
              <w:t xml:space="preserve">). ID dihasilkan dari</w:t>
            </w:r>
            <w:r>
              <w:t xml:space="preserve"> </w:t>
            </w:r>
            <w:r>
              <w:rPr>
                <w:rStyle w:val="VerbatimChar"/>
              </w:rPr>
              <w:t xml:space="preserve">anggota2.pasien_helper.generate_id</w:t>
            </w:r>
            <w:r>
              <w:t xml:space="preserve"> </w:t>
            </w:r>
            <w:r>
              <w:t xml:space="preserve">(jika modul tersedia) atau fallback inline.</w:t>
            </w:r>
          </w:p>
        </w:tc>
        <w:tc>
          <w:tcPr/>
          <w:p>
            <w:pPr>
              <w:pStyle w:val="Compact"/>
            </w:pPr>
            <w:r>
              <w:t xml:space="preserve">tenaga_kesehatan, admin</w:t>
            </w:r>
          </w:p>
        </w:tc>
        <w:tc>
          <w:tcPr/>
          <w:p>
            <w:pPr>
              <w:pStyle w:val="Compact"/>
            </w:pPr>
            <w:r>
              <w:t xml:space="preserve">POST</w:t>
            </w:r>
            <w:r>
              <w:t xml:space="preserve"> </w:t>
            </w:r>
            <w:r>
              <w:rPr>
                <w:rStyle w:val="VerbatimChar"/>
              </w:rPr>
              <w:t xml:space="preserve">/api/patients</w:t>
            </w:r>
            <w:r>
              <w:t xml:space="preserve"> </w:t>
            </w:r>
            <w:r>
              <w:t xml:space="preserve">mengembalikan 201 dengan body berisi</w:t>
            </w:r>
            <w:r>
              <w:t xml:space="preserve"> </w:t>
            </w:r>
            <w:r>
              <w:rPr>
                <w:rStyle w:val="VerbatimChar"/>
              </w:rPr>
              <w:t xml:space="preserve">id</w:t>
            </w:r>
            <w:r>
              <w:t xml:space="preserve"> </w:t>
            </w:r>
            <w:r>
              <w:t xml:space="preserve">baru yang unik.</w:t>
            </w:r>
          </w:p>
        </w:tc>
        <w:tc>
          <w:tcPr/>
          <w:p>
            <w:pPr>
              <w:pStyle w:val="Compact"/>
            </w:pPr>
            <w:r>
              <w:rPr>
                <w:rStyle w:val="VerbatimChar"/>
              </w:rPr>
              <w:t xml:space="preserve">POST /api/patients</w:t>
            </w:r>
            <w:r>
              <w:t xml:space="preserve"> </w:t>
            </w:r>
            <w:r>
              <w:t xml:space="preserve">(</w:t>
            </w:r>
            <w:r>
              <w:rPr>
                <w:rStyle w:val="VerbatimChar"/>
              </w:rPr>
              <w:t xml:space="preserve">api/routes/patient_routes.py:162-187</w:t>
            </w:r>
            <w:r>
              <w:t xml:space="preserve">)</w:t>
            </w:r>
          </w:p>
        </w:tc>
        <w:tc>
          <w:tcPr/>
          <w:p>
            <w:pPr>
              <w:pStyle w:val="Compact"/>
            </w:pPr>
            <w:r>
              <w:t xml:space="preserve">M</w:t>
            </w:r>
          </w:p>
        </w:tc>
      </w:tr>
      <w:tr>
        <w:tc>
          <w:tcPr/>
          <w:p>
            <w:pPr>
              <w:pStyle w:val="Compact"/>
            </w:pPr>
            <w:r>
              <w:t xml:space="preserve">FR-012</w:t>
            </w:r>
          </w:p>
        </w:tc>
        <w:tc>
          <w:tcPr/>
          <w:p>
            <w:pPr>
              <w:pStyle w:val="Compact"/>
            </w:pPr>
            <w:r>
              <w:t xml:space="preserve">Sistem MUST memvalidasi empat field wajib:</w:t>
            </w:r>
            <w:r>
              <w:t xml:space="preserve"> </w:t>
            </w:r>
            <w:r>
              <w:rPr>
                <w:rStyle w:val="VerbatimChar"/>
              </w:rPr>
              <w:t xml:space="preserve">nama</w:t>
            </w:r>
            <w:r>
              <w:t xml:space="preserve">,</w:t>
            </w:r>
            <w:r>
              <w:t xml:space="preserve"> </w:t>
            </w:r>
            <w:r>
              <w:rPr>
                <w:rStyle w:val="VerbatimChar"/>
              </w:rPr>
              <w:t xml:space="preserve">S.keluhan</w:t>
            </w:r>
            <w:r>
              <w:t xml:space="preserve">,</w:t>
            </w:r>
            <w:r>
              <w:t xml:space="preserve"> </w:t>
            </w:r>
            <w:r>
              <w:rPr>
                <w:rStyle w:val="VerbatimChar"/>
              </w:rPr>
              <w:t xml:space="preserve">A.diagnosa</w:t>
            </w:r>
            <w:r>
              <w:t xml:space="preserve">,</w:t>
            </w:r>
            <w:r>
              <w:t xml:space="preserve"> </w:t>
            </w:r>
            <w:r>
              <w:rPr>
                <w:rStyle w:val="VerbatimChar"/>
              </w:rPr>
              <w:t xml:space="preserve">P.tindakan</w:t>
            </w:r>
            <w:r>
              <w:t xml:space="preserve">. Ketidakhadiran field wajib menghasilkan HTTP 400</w:t>
            </w:r>
            <w:r>
              <w:t xml:space="preserve"> </w:t>
            </w:r>
            <w:r>
              <w:rPr>
                <w:rStyle w:val="VerbatimChar"/>
              </w:rPr>
              <w:t xml:space="preserve">{"error":"&lt;field&gt; required"}</w:t>
            </w:r>
            <w:r>
              <w:t xml:space="preserve">.</w:t>
            </w:r>
          </w:p>
        </w:tc>
        <w:tc>
          <w:tcPr/>
          <w:p>
            <w:pPr>
              <w:pStyle w:val="Compact"/>
            </w:pPr>
            <w:r>
              <w:t xml:space="preserve">tenaga_kesehatan, admin</w:t>
            </w:r>
          </w:p>
        </w:tc>
        <w:tc>
          <w:tcPr/>
          <w:p>
            <w:pPr>
              <w:pStyle w:val="Compact"/>
            </w:pPr>
            <w:r>
              <w:t xml:space="preserve">POST tanpa</w:t>
            </w:r>
            <w:r>
              <w:t xml:space="preserve"> </w:t>
            </w:r>
            <w:r>
              <w:rPr>
                <w:rStyle w:val="VerbatimChar"/>
              </w:rPr>
              <w:t xml:space="preserve">S.keluhan</w:t>
            </w:r>
            <w:r>
              <w:t xml:space="preserve"> </w:t>
            </w:r>
            <w:r>
              <w:t xml:space="preserve">mengembalikan 400 dengan pesan</w:t>
            </w:r>
            <w:r>
              <w:t xml:space="preserve"> </w:t>
            </w:r>
            <w:r>
              <w:t xml:space="preserve">“S.keluhan required”</w:t>
            </w:r>
            <w:r>
              <w:t xml:space="preserve">.</w:t>
            </w:r>
          </w:p>
        </w:tc>
        <w:tc>
          <w:tcPr/>
          <w:p>
            <w:pPr>
              <w:pStyle w:val="Compact"/>
            </w:pPr>
            <w:r>
              <w:rPr>
                <w:rStyle w:val="VerbatimChar"/>
              </w:rPr>
              <w:t xml:space="preserve">api/routes/patient_routes.py:166-173</w:t>
            </w:r>
          </w:p>
        </w:tc>
        <w:tc>
          <w:tcPr/>
          <w:p>
            <w:pPr>
              <w:pStyle w:val="Compact"/>
            </w:pPr>
            <w:r>
              <w:t xml:space="preserve">M</w:t>
            </w:r>
          </w:p>
        </w:tc>
      </w:tr>
      <w:tr>
        <w:tc>
          <w:tcPr/>
          <w:p>
            <w:pPr>
              <w:pStyle w:val="Compact"/>
            </w:pPr>
            <w:r>
              <w:t xml:space="preserve">FR-013</w:t>
            </w:r>
          </w:p>
        </w:tc>
        <w:tc>
          <w:tcPr/>
          <w:p>
            <w:pPr>
              <w:pStyle w:val="Compact"/>
            </w:pPr>
            <w:r>
              <w:t xml:space="preserve">Sistem MUST memvalidasi seluruh field numerik medis terhadap range klinis di sisi server (B03). Pelanggaran menghasilkan HTTP 400 dengan body</w:t>
            </w:r>
            <w:r>
              <w:t xml:space="preserve"> </w:t>
            </w:r>
            <w:r>
              <w:rPr>
                <w:rStyle w:val="VerbatimChar"/>
              </w:rPr>
              <w:t xml:space="preserve">{"error":"Validasi gagal","fields":[...]}</w:t>
            </w:r>
            <w:r>
              <w:t xml:space="preserve"> </w:t>
            </w:r>
            <w:r>
              <w:t xml:space="preserve">dan pesan Bahasa Indonesia per field. Range yang diterapkan: BB</w:t>
            </w:r>
            <w:r>
              <w:t xml:space="preserve"> </w:t>
            </w:r>
            <w:r>
              <w:rPr>
                <w:rStyle w:val="VerbatimChar"/>
              </w:rPr>
              <w:t xml:space="preserve">1..300 kg</w:t>
            </w:r>
            <w:r>
              <w:t xml:space="preserve">, TB</w:t>
            </w:r>
            <w:r>
              <w:t xml:space="preserve"> </w:t>
            </w:r>
            <w:r>
              <w:rPr>
                <w:rStyle w:val="VerbatimChar"/>
              </w:rPr>
              <w:t xml:space="preserve">30..300 cm</w:t>
            </w:r>
            <w:r>
              <w:t xml:space="preserve">, LILA</w:t>
            </w:r>
            <w:r>
              <w:t xml:space="preserve"> </w:t>
            </w:r>
            <w:r>
              <w:rPr>
                <w:rStyle w:val="VerbatimChar"/>
              </w:rPr>
              <w:t xml:space="preserve">8..60 cm</w:t>
            </w:r>
            <w:r>
              <w:t xml:space="preserve">, Nadi</w:t>
            </w:r>
            <w:r>
              <w:t xml:space="preserve"> </w:t>
            </w:r>
            <w:r>
              <w:rPr>
                <w:rStyle w:val="VerbatimChar"/>
              </w:rPr>
              <w:t xml:space="preserve">30..220 x/menit</w:t>
            </w:r>
            <w:r>
              <w:t xml:space="preserve">, Suhu</w:t>
            </w:r>
            <w:r>
              <w:t xml:space="preserve"> </w:t>
            </w:r>
            <w:r>
              <w:rPr>
                <w:rStyle w:val="VerbatimChar"/>
              </w:rPr>
              <w:t xml:space="preserve">30..44 C</w:t>
            </w:r>
            <w:r>
              <w:t xml:space="preserve">, Respirasi</w:t>
            </w:r>
            <w:r>
              <w:t xml:space="preserve"> </w:t>
            </w:r>
            <w:r>
              <w:rPr>
                <w:rStyle w:val="VerbatimChar"/>
              </w:rPr>
              <w:t xml:space="preserve">5..80 x/menit</w:t>
            </w:r>
            <w:r>
              <w:t xml:space="preserve">, tekanan darah komposit dengan sistolik</w:t>
            </w:r>
            <w:r>
              <w:t xml:space="preserve"> </w:t>
            </w:r>
            <w:r>
              <w:rPr>
                <w:rStyle w:val="VerbatimChar"/>
              </w:rPr>
              <w:t xml:space="preserve">60..250 mmHg</w:t>
            </w:r>
            <w:r>
              <w:t xml:space="preserve"> </w:t>
            </w:r>
            <w:r>
              <w:t xml:space="preserve">dan diastolik</w:t>
            </w:r>
            <w:r>
              <w:t xml:space="preserve"> </w:t>
            </w:r>
            <w:r>
              <w:rPr>
                <w:rStyle w:val="VerbatimChar"/>
              </w:rPr>
              <w:t xml:space="preserve">30..160 mmHg</w:t>
            </w:r>
            <w:r>
              <w:t xml:space="preserve"> </w:t>
            </w:r>
            <w:r>
              <w:t xml:space="preserve">mengikuti pola</w:t>
            </w:r>
            <w:r>
              <w:t xml:space="preserve"> </w:t>
            </w:r>
            <w:r>
              <w:rPr>
                <w:rStyle w:val="VerbatimChar"/>
              </w:rPr>
              <w:t xml:space="preserve">\d{1,3}/\d{1,3}</w:t>
            </w:r>
            <w:r>
              <w:t xml:space="preserve">.</w:t>
            </w:r>
          </w:p>
        </w:tc>
        <w:tc>
          <w:tcPr/>
          <w:p>
            <w:pPr>
              <w:pStyle w:val="Compact"/>
            </w:pPr>
            <w:r>
              <w:t xml:space="preserve">tenaga_kesehatan, admin</w:t>
            </w:r>
          </w:p>
        </w:tc>
        <w:tc>
          <w:tcPr/>
          <w:p>
            <w:pPr>
              <w:pStyle w:val="Compact"/>
            </w:pPr>
            <w:r>
              <w:t xml:space="preserve">POST dengan</w:t>
            </w:r>
            <w:r>
              <w:t xml:space="preserve"> </w:t>
            </w:r>
            <w:r>
              <w:rPr>
                <w:rStyle w:val="VerbatimChar"/>
              </w:rPr>
              <w:t xml:space="preserve">O.bb_kg="abc"</w:t>
            </w:r>
            <w:r>
              <w:t xml:space="preserve"> </w:t>
            </w:r>
            <w:r>
              <w:t xml:space="preserve">mengembalikan 400 dengan pesan</w:t>
            </w:r>
            <w:r>
              <w:t xml:space="preserve"> </w:t>
            </w:r>
            <w:r>
              <w:t xml:space="preserve">“BB (kg) harus berupa angka.”</w:t>
            </w:r>
            <w:r>
              <w:t xml:space="preserve">. POST dengan</w:t>
            </w:r>
            <w:r>
              <w:t xml:space="preserve"> </w:t>
            </w:r>
            <w:r>
              <w:rPr>
                <w:rStyle w:val="VerbatimChar"/>
              </w:rPr>
              <w:t xml:space="preserve">O.tekanan_darah="999/80"</w:t>
            </w:r>
            <w:r>
              <w:t xml:space="preserve"> </w:t>
            </w:r>
            <w:r>
              <w:t xml:space="preserve">mengembalikan 400 dengan pesan sistolik out-of-range.</w:t>
            </w:r>
          </w:p>
        </w:tc>
        <w:tc>
          <w:tcPr/>
          <w:p>
            <w:pPr>
              <w:pStyle w:val="Compact"/>
            </w:pPr>
            <w:r>
              <w:rPr>
                <w:rStyle w:val="VerbatimChar"/>
              </w:rPr>
              <w:t xml:space="preserve">api/routes/patient_routes.py:17-99</w:t>
            </w:r>
          </w:p>
        </w:tc>
        <w:tc>
          <w:tcPr/>
          <w:p>
            <w:pPr>
              <w:pStyle w:val="Compact"/>
            </w:pPr>
            <w:r>
              <w:t xml:space="preserve">M</w:t>
            </w:r>
          </w:p>
        </w:tc>
      </w:tr>
      <w:tr>
        <w:tc>
          <w:tcPr/>
          <w:p>
            <w:pPr>
              <w:pStyle w:val="Compact"/>
            </w:pPr>
            <w:r>
              <w:t xml:space="preserve">FR-014</w:t>
            </w:r>
          </w:p>
        </w:tc>
        <w:tc>
          <w:tcPr/>
          <w:p>
            <w:pPr>
              <w:pStyle w:val="Compact"/>
            </w:pPr>
            <w:r>
              <w:t xml:space="preserve">Frontend MUST melakukan validasi mirror sisi klien pada blur dan submit dengan mesin yang sama (range, tipe). Field invalid harus menampilkan inline error berperan</w:t>
            </w:r>
            <w:r>
              <w:t xml:space="preserve"> </w:t>
            </w:r>
            <w:r>
              <w:rPr>
                <w:rStyle w:val="VerbatimChar"/>
              </w:rPr>
              <w:t xml:space="preserve">role="alert"</w:t>
            </w:r>
            <w:r>
              <w:t xml:space="preserve"> </w:t>
            </w:r>
            <w:r>
              <w:t xml:space="preserve">di bawah input dalam Bahasa Indonesia.</w:t>
            </w:r>
          </w:p>
        </w:tc>
        <w:tc>
          <w:tcPr/>
          <w:p>
            <w:pPr>
              <w:pStyle w:val="Compact"/>
            </w:pPr>
            <w:r>
              <w:t xml:space="preserve">tenaga_kesehatan, admin</w:t>
            </w:r>
          </w:p>
        </w:tc>
        <w:tc>
          <w:tcPr/>
          <w:p>
            <w:pPr>
              <w:pStyle w:val="Compact"/>
            </w:pPr>
            <w:r>
              <w:t xml:space="preserve">Ketik</w:t>
            </w:r>
            <w:r>
              <w:t xml:space="preserve"> </w:t>
            </w:r>
            <w:r>
              <w:rPr>
                <w:rStyle w:val="VerbatimChar"/>
              </w:rPr>
              <w:t xml:space="preserve">abc</w:t>
            </w:r>
            <w:r>
              <w:t xml:space="preserve"> </w:t>
            </w:r>
            <w:r>
              <w:t xml:space="preserve">pada input BB di</w:t>
            </w:r>
            <w:r>
              <w:t xml:space="preserve"> </w:t>
            </w:r>
            <w:r>
              <w:rPr>
                <w:rStyle w:val="VerbatimChar"/>
              </w:rPr>
              <w:t xml:space="preserve">/patients/new</w:t>
            </w:r>
            <w:r>
              <w:t xml:space="preserve">, blur input, error</w:t>
            </w:r>
            <w:r>
              <w:t xml:space="preserve"> </w:t>
            </w:r>
            <w:r>
              <w:t xml:space="preserve">“BB (kg) harus berupa angka.”</w:t>
            </w:r>
            <w:r>
              <w:t xml:space="preserve"> </w:t>
            </w:r>
            <w:r>
              <w:t xml:space="preserve">muncul di bawah.</w:t>
            </w:r>
          </w:p>
        </w:tc>
        <w:tc>
          <w:tcPr/>
          <w:p>
            <w:pPr>
              <w:pStyle w:val="Compact"/>
            </w:pPr>
            <w:r>
              <w:rPr>
                <w:rStyle w:val="VerbatimChar"/>
              </w:rPr>
              <w:t xml:space="preserve">src/lib/patient-validation.ts</w:t>
            </w:r>
            <w:r>
              <w:t xml:space="preserve">;</w:t>
            </w:r>
            <w:r>
              <w:t xml:space="preserve"> </w:t>
            </w:r>
            <w:r>
              <w:rPr>
                <w:rStyle w:val="VerbatimChar"/>
              </w:rPr>
              <w:t xml:space="preserve">src/app/patients/new/page.tsx</w:t>
            </w:r>
            <w:r>
              <w:t xml:space="preserve"> </w:t>
            </w:r>
            <w:r>
              <w:t xml:space="preserve">(</w:t>
            </w:r>
            <w:r>
              <w:rPr>
                <w:rStyle w:val="VerbatimChar"/>
              </w:rPr>
              <w:t xml:space="preserve">new/page.tsx</w:t>
            </w:r>
            <w:r>
              <w:t xml:space="preserve">)</w:t>
            </w:r>
          </w:p>
        </w:tc>
        <w:tc>
          <w:tcPr/>
          <w:p>
            <w:pPr>
              <w:pStyle w:val="Compact"/>
            </w:pPr>
            <w:r>
              <w:t xml:space="preserve">M</w:t>
            </w:r>
          </w:p>
        </w:tc>
      </w:tr>
      <w:tr>
        <w:tc>
          <w:tcPr/>
          <w:p>
            <w:pPr>
              <w:pStyle w:val="Compact"/>
            </w:pPr>
            <w:r>
              <w:t xml:space="preserve">FR-015</w:t>
            </w:r>
          </w:p>
        </w:tc>
        <w:tc>
          <w:tcPr/>
          <w:p>
            <w:pPr>
              <w:pStyle w:val="Compact"/>
            </w:pPr>
            <w:r>
              <w:t xml:space="preserve">Sistem MUST mengembalikan detail satu rekam pasien lengkap. Peran</w:t>
            </w:r>
            <w:r>
              <w:t xml:space="preserve"> </w:t>
            </w:r>
            <w:r>
              <w:rPr>
                <w:rStyle w:val="VerbatimChar"/>
              </w:rPr>
              <w:t xml:space="preserve">masyarakat</w:t>
            </w:r>
            <w:r>
              <w:t xml:space="preserve"> </w:t>
            </w:r>
            <w:r>
              <w:t xml:space="preserve">MUST hanya boleh mengakses rekam miliknya sendiri (cek</w:t>
            </w:r>
            <w:r>
              <w:t xml:space="preserve"> </w:t>
            </w:r>
            <w:r>
              <w:rPr>
                <w:rStyle w:val="VerbatimChar"/>
              </w:rPr>
              <w:t xml:space="preserve">owner_username</w:t>
            </w:r>
            <w:r>
              <w:t xml:space="preserve">); pelanggaran menghasilkan HTTP 403.</w:t>
            </w:r>
          </w:p>
        </w:tc>
        <w:tc>
          <w:tcPr/>
          <w:p>
            <w:pPr>
              <w:pStyle w:val="Compact"/>
            </w:pPr>
            <w:r>
              <w:t xml:space="preserve">tenaga_kesehatan, admin, masyarakat</w:t>
            </w:r>
          </w:p>
        </w:tc>
        <w:tc>
          <w:tcPr/>
          <w:p>
            <w:pPr>
              <w:pStyle w:val="Compact"/>
            </w:pPr>
            <w:r>
              <w:t xml:space="preserve">GET</w:t>
            </w:r>
            <w:r>
              <w:t xml:space="preserve"> </w:t>
            </w:r>
            <w:r>
              <w:rPr>
                <w:rStyle w:val="VerbatimChar"/>
              </w:rPr>
              <w:t xml:space="preserve">/api/patients/P001</w:t>
            </w:r>
            <w:r>
              <w:t xml:space="preserve"> </w:t>
            </w:r>
            <w:r>
              <w:t xml:space="preserve">sebagai bidan_siti mengembalikan 200 dengan SOAP lengkap; sebagai umum_budi (bukan owner) mengembalikan 403.</w:t>
            </w:r>
          </w:p>
        </w:tc>
        <w:tc>
          <w:tcPr/>
          <w:p>
            <w:pPr>
              <w:pStyle w:val="Compact"/>
            </w:pPr>
            <w:r>
              <w:rPr>
                <w:rStyle w:val="VerbatimChar"/>
              </w:rPr>
              <w:t xml:space="preserve">GET /api/patients/&lt;pid&gt;</w:t>
            </w:r>
            <w:r>
              <w:t xml:space="preserve"> </w:t>
            </w:r>
            <w:r>
              <w:t xml:space="preserve">(</w:t>
            </w:r>
            <w:r>
              <w:rPr>
                <w:rStyle w:val="VerbatimChar"/>
              </w:rPr>
              <w:t xml:space="preserve">api/routes/patient_routes.py:149-159</w:t>
            </w:r>
            <w:r>
              <w:t xml:space="preserve">)</w:t>
            </w:r>
          </w:p>
        </w:tc>
        <w:tc>
          <w:tcPr/>
          <w:p>
            <w:pPr>
              <w:pStyle w:val="Compact"/>
            </w:pPr>
            <w:r>
              <w:t xml:space="preserve">M</w:t>
            </w:r>
          </w:p>
        </w:tc>
      </w:tr>
      <w:tr>
        <w:tc>
          <w:tcPr/>
          <w:p>
            <w:pPr>
              <w:pStyle w:val="Compact"/>
            </w:pPr>
            <w:r>
              <w:t xml:space="preserve">FR-016</w:t>
            </w:r>
          </w:p>
        </w:tc>
        <w:tc>
          <w:tcPr/>
          <w:p>
            <w:pPr>
              <w:pStyle w:val="Compact"/>
            </w:pPr>
            <w:r>
              <w:t xml:space="preserve">Sistem MUST melakukan deep-merge body PUT ke dalam rekam pasien yang ada, mempertahankan</w:t>
            </w:r>
            <w:r>
              <w:t xml:space="preserve"> </w:t>
            </w:r>
            <w:r>
              <w:rPr>
                <w:rStyle w:val="VerbatimChar"/>
              </w:rPr>
              <w:t xml:space="preserve">id</w:t>
            </w:r>
            <w:r>
              <w:t xml:space="preserve"> </w:t>
            </w:r>
            <w:r>
              <w:t xml:space="preserve">semula dan mempertahankan field nested S/O/A/P yang tidak disertakan dalam body. Validasi range FR-013 berlaku juga pada PUT.</w:t>
            </w:r>
          </w:p>
        </w:tc>
        <w:tc>
          <w:tcPr/>
          <w:p>
            <w:pPr>
              <w:pStyle w:val="Compact"/>
            </w:pPr>
            <w:r>
              <w:t xml:space="preserve">tenaga_kesehatan, admin</w:t>
            </w:r>
          </w:p>
        </w:tc>
        <w:tc>
          <w:tcPr/>
          <w:p>
            <w:pPr>
              <w:pStyle w:val="Compact"/>
            </w:pPr>
            <w:r>
              <w:t xml:space="preserve">PUT</w:t>
            </w:r>
            <w:r>
              <w:t xml:space="preserve"> </w:t>
            </w:r>
            <w:r>
              <w:rPr>
                <w:rStyle w:val="VerbatimChar"/>
              </w:rPr>
              <w:t xml:space="preserve">/api/patients/P001</w:t>
            </w:r>
            <w:r>
              <w:t xml:space="preserve"> </w:t>
            </w:r>
            <w:r>
              <w:t xml:space="preserve">dengan body parsial</w:t>
            </w:r>
            <w:r>
              <w:t xml:space="preserve"> </w:t>
            </w:r>
            <w:r>
              <w:rPr>
                <w:rStyle w:val="VerbatimChar"/>
              </w:rPr>
              <w:t xml:space="preserve">{"O":{"tekanan_darah":"120/80"}}</w:t>
            </w:r>
            <w:r>
              <w:t xml:space="preserve"> </w:t>
            </w:r>
            <w:r>
              <w:t xml:space="preserve">mempertahankan field lain di</w:t>
            </w:r>
            <w:r>
              <w:t xml:space="preserve"> </w:t>
            </w:r>
            <w:r>
              <w:rPr>
                <w:rStyle w:val="VerbatimChar"/>
              </w:rPr>
              <w:t xml:space="preserve">O</w:t>
            </w:r>
            <w:r>
              <w:t xml:space="preserve">.</w:t>
            </w:r>
          </w:p>
        </w:tc>
        <w:tc>
          <w:tcPr/>
          <w:p>
            <w:pPr>
              <w:pStyle w:val="Compact"/>
            </w:pPr>
            <w:r>
              <w:rPr>
                <w:rStyle w:val="VerbatimChar"/>
              </w:rPr>
              <w:t xml:space="preserve">PUT /api/patients/&lt;pid&gt;</w:t>
            </w:r>
            <w:r>
              <w:t xml:space="preserve"> </w:t>
            </w:r>
            <w:r>
              <w:t xml:space="preserve">(</w:t>
            </w:r>
            <w:r>
              <w:rPr>
                <w:rStyle w:val="VerbatimChar"/>
              </w:rPr>
              <w:t xml:space="preserve">api/routes/patient_routes.py:190-205</w:t>
            </w:r>
            <w:r>
              <w:t xml:space="preserve">)</w:t>
            </w:r>
          </w:p>
        </w:tc>
        <w:tc>
          <w:tcPr/>
          <w:p>
            <w:pPr>
              <w:pStyle w:val="Compact"/>
            </w:pPr>
            <w:r>
              <w:t xml:space="preserve">M</w:t>
            </w:r>
          </w:p>
        </w:tc>
      </w:tr>
      <w:tr>
        <w:tc>
          <w:tcPr/>
          <w:p>
            <w:pPr>
              <w:pStyle w:val="Compact"/>
            </w:pPr>
            <w:r>
              <w:t xml:space="preserve">FR-017</w:t>
            </w:r>
          </w:p>
        </w:tc>
        <w:tc>
          <w:tcPr/>
          <w:p>
            <w:pPr>
              <w:pStyle w:val="Compact"/>
            </w:pPr>
            <w:r>
              <w:t xml:space="preserve">Sistem MUST membatasi penghapusan rekam pasien hanya untuk peran</w:t>
            </w:r>
            <w:r>
              <w:t xml:space="preserve"> </w:t>
            </w:r>
            <w:r>
              <w:rPr>
                <w:rStyle w:val="VerbatimChar"/>
              </w:rPr>
              <w:t xml:space="preserve">admin</w:t>
            </w:r>
            <w:r>
              <w:t xml:space="preserve">.</w:t>
            </w:r>
          </w:p>
        </w:tc>
        <w:tc>
          <w:tcPr/>
          <w:p>
            <w:pPr>
              <w:pStyle w:val="Compact"/>
            </w:pPr>
            <w:r>
              <w:t xml:space="preserve">admin</w:t>
            </w:r>
          </w:p>
        </w:tc>
        <w:tc>
          <w:tcPr/>
          <w:p>
            <w:pPr>
              <w:pStyle w:val="Compact"/>
            </w:pPr>
            <w:r>
              <w:t xml:space="preserve">DELETE</w:t>
            </w:r>
            <w:r>
              <w:t xml:space="preserve"> </w:t>
            </w:r>
            <w:r>
              <w:rPr>
                <w:rStyle w:val="VerbatimChar"/>
              </w:rPr>
              <w:t xml:space="preserve">/api/patients/P001</w:t>
            </w:r>
            <w:r>
              <w:t xml:space="preserve"> </w:t>
            </w:r>
            <w:r>
              <w:t xml:space="preserve">sebagai admin mengembalikan 204; sebagai bidan_siti mengembalikan 403.</w:t>
            </w:r>
          </w:p>
        </w:tc>
        <w:tc>
          <w:tcPr/>
          <w:p>
            <w:pPr>
              <w:pStyle w:val="Compact"/>
            </w:pPr>
            <w:r>
              <w:rPr>
                <w:rStyle w:val="VerbatimChar"/>
              </w:rPr>
              <w:t xml:space="preserve">DELETE /api/patients/&lt;pid&gt;</w:t>
            </w:r>
            <w:r>
              <w:t xml:space="preserve"> </w:t>
            </w:r>
            <w:r>
              <w:t xml:space="preserve">(</w:t>
            </w:r>
            <w:r>
              <w:rPr>
                <w:rStyle w:val="VerbatimChar"/>
              </w:rPr>
              <w:t xml:space="preserve">api/routes/patient_routes.py:208-217</w:t>
            </w:r>
            <w:r>
              <w:t xml:space="preserve">)</w:t>
            </w:r>
          </w:p>
        </w:tc>
        <w:tc>
          <w:tcPr/>
          <w:p>
            <w:pPr>
              <w:pStyle w:val="Compact"/>
            </w:pPr>
            <w:r>
              <w:t xml:space="preserve">S</w:t>
            </w:r>
          </w:p>
        </w:tc>
      </w:tr>
    </w:tbl>
    <w:bookmarkEnd w:id="22"/>
    <w:bookmarkStart w:id="23" w:name="katalog-dan-pencarian-obat"/>
    <w:p>
      <w:pPr>
        <w:pStyle w:val="Heading4"/>
      </w:pPr>
      <w:r>
        <w:t xml:space="preserve">3.1.3 Katalog dan Pencarian Obat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FR-020</w:t>
            </w:r>
          </w:p>
        </w:tc>
        <w:tc>
          <w:tcPr/>
          <w:p>
            <w:pPr>
              <w:pStyle w:val="Compact"/>
            </w:pPr>
            <w:r>
              <w:t xml:space="preserve">Sistem MUST mengembalikan daftar obat dari katalog</w:t>
            </w:r>
            <w:r>
              <w:t xml:space="preserve"> </w:t>
            </w:r>
            <w:r>
              <w:rPr>
                <w:rStyle w:val="VerbatimChar"/>
              </w:rPr>
              <w:t xml:space="preserve">anggota4/data/drug_database.json</w:t>
            </w:r>
            <w:r>
              <w:t xml:space="preserve">. Parameter query</w:t>
            </w:r>
            <w:r>
              <w:t xml:space="preserve"> </w:t>
            </w:r>
            <w:r>
              <w:rPr>
                <w:rStyle w:val="VerbatimChar"/>
              </w:rPr>
              <w:t xml:space="preserve">category</w:t>
            </w:r>
            <w:r>
              <w:t xml:space="preserve"> </w:t>
            </w:r>
            <w:r>
              <w:t xml:space="preserve">(case-insensitive) MUST memfilter berdasarkan field</w:t>
            </w:r>
            <w:r>
              <w:t xml:space="preserve"> </w:t>
            </w:r>
            <w:r>
              <w:rPr>
                <w:rStyle w:val="VerbatimChar"/>
              </w:rPr>
              <w:t xml:space="preserve">kategori</w:t>
            </w:r>
            <w:r>
              <w:t xml:space="preserve">.</w:t>
            </w:r>
          </w:p>
        </w:tc>
        <w:tc>
          <w:tcPr/>
          <w:p>
            <w:pPr>
              <w:pStyle w:val="Compact"/>
            </w:pPr>
            <w:r>
              <w:t xml:space="preserve">semua peran (tidak memerlukan auth)</w:t>
            </w:r>
          </w:p>
        </w:tc>
        <w:tc>
          <w:tcPr/>
          <w:p>
            <w:pPr>
              <w:pStyle w:val="Compact"/>
            </w:pPr>
            <w:r>
              <w:t xml:space="preserve">GET</w:t>
            </w:r>
            <w:r>
              <w:t xml:space="preserve"> </w:t>
            </w:r>
            <w:r>
              <w:rPr>
                <w:rStyle w:val="VerbatimChar"/>
              </w:rPr>
              <w:t xml:space="preserve">/api/drugs?category=analgesik dan antipiretik</w:t>
            </w:r>
            <w:r>
              <w:t xml:space="preserve"> </w:t>
            </w:r>
            <w:r>
              <w:t xml:space="preserve">mengembalikan hanya Paracetamol dan Ibuprofen.</w:t>
            </w:r>
          </w:p>
        </w:tc>
        <w:tc>
          <w:tcPr/>
          <w:p>
            <w:pPr>
              <w:pStyle w:val="Compact"/>
            </w:pPr>
            <w:r>
              <w:rPr>
                <w:rStyle w:val="VerbatimChar"/>
              </w:rPr>
              <w:t xml:space="preserve">GET /api/drugs</w:t>
            </w:r>
            <w:r>
              <w:t xml:space="preserve"> </w:t>
            </w:r>
            <w:r>
              <w:t xml:space="preserve">(</w:t>
            </w:r>
            <w:r>
              <w:rPr>
                <w:rStyle w:val="VerbatimChar"/>
              </w:rPr>
              <w:t xml:space="preserve">api/routes/drug_routes.py:19-28</w:t>
            </w:r>
            <w:r>
              <w:t xml:space="preserve">)</w:t>
            </w:r>
          </w:p>
        </w:tc>
        <w:tc>
          <w:tcPr/>
          <w:p>
            <w:pPr>
              <w:pStyle w:val="Compact"/>
            </w:pPr>
            <w:r>
              <w:t xml:space="preserve">M</w:t>
            </w:r>
          </w:p>
        </w:tc>
      </w:tr>
      <w:tr>
        <w:tc>
          <w:tcPr/>
          <w:p>
            <w:pPr>
              <w:pStyle w:val="Compact"/>
            </w:pPr>
            <w:r>
              <w:t xml:space="preserve">FR-021</w:t>
            </w:r>
          </w:p>
        </w:tc>
        <w:tc>
          <w:tcPr/>
          <w:p>
            <w:pPr>
              <w:pStyle w:val="Compact"/>
            </w:pPr>
            <w:r>
              <w:t xml:space="preserve">Sistem MUST menyediakan pencarian obat berbasis kata kunci yang mendelegasikan ke</w:t>
            </w:r>
            <w:r>
              <w:t xml:space="preserve"> </w:t>
            </w:r>
            <w:r>
              <w:rPr>
                <w:rStyle w:val="VerbatimChar"/>
              </w:rPr>
              <w:t xml:space="preserve">anggota4.pencarian_obat.cari_obat</w:t>
            </w:r>
            <w:r>
              <w:t xml:space="preserve">. Pencarian harus mempertimbangkan field</w:t>
            </w:r>
            <w:r>
              <w:t xml:space="preserve"> </w:t>
            </w:r>
            <w:r>
              <w:rPr>
                <w:rStyle w:val="VerbatimChar"/>
              </w:rPr>
              <w:t xml:space="preserve">alias</w:t>
            </w:r>
            <w:r>
              <w:t xml:space="preserve"> </w:t>
            </w:r>
            <w:r>
              <w:t xml:space="preserve">(misalnya</w:t>
            </w:r>
            <w:r>
              <w:t xml:space="preserve"> </w:t>
            </w:r>
            <w:r>
              <w:t xml:space="preserve">“Acetaminophen”</w:t>
            </w:r>
            <w:r>
              <w:t xml:space="preserve"> </w:t>
            </w:r>
            <w:r>
              <w:t xml:space="preserve">mencari Paracetamol).</w:t>
            </w:r>
          </w:p>
        </w:tc>
        <w:tc>
          <w:tcPr/>
          <w:p>
            <w:pPr>
              <w:pStyle w:val="Compact"/>
            </w:pPr>
            <w:r>
              <w:t xml:space="preserve">semua peran (tidak memerlukan auth)</w:t>
            </w:r>
          </w:p>
        </w:tc>
        <w:tc>
          <w:tcPr/>
          <w:p>
            <w:pPr>
              <w:pStyle w:val="Compact"/>
            </w:pPr>
            <w:r>
              <w:t xml:space="preserve">GET</w:t>
            </w:r>
            <w:r>
              <w:t xml:space="preserve"> </w:t>
            </w:r>
            <w:r>
              <w:rPr>
                <w:rStyle w:val="VerbatimChar"/>
              </w:rPr>
              <w:t xml:space="preserve">/api/drugs/search?q=paracetamol</w:t>
            </w:r>
            <w:r>
              <w:t xml:space="preserve"> </w:t>
            </w:r>
            <w:r>
              <w:t xml:space="preserve">mengembalikan minimal entri Paracetamol.</w:t>
            </w:r>
          </w:p>
        </w:tc>
        <w:tc>
          <w:tcPr/>
          <w:p>
            <w:pPr>
              <w:pStyle w:val="Compact"/>
            </w:pPr>
            <w:r>
              <w:rPr>
                <w:rStyle w:val="VerbatimChar"/>
              </w:rPr>
              <w:t xml:space="preserve">GET /api/drugs/search</w:t>
            </w:r>
            <w:r>
              <w:t xml:space="preserve"> </w:t>
            </w:r>
            <w:r>
              <w:t xml:space="preserve">(</w:t>
            </w:r>
            <w:r>
              <w:rPr>
                <w:rStyle w:val="VerbatimChar"/>
              </w:rPr>
              <w:t xml:space="preserve">api/routes/drug_routes.py:31-40</w:t>
            </w:r>
            <w:r>
              <w:t xml:space="preserve">)</w:t>
            </w:r>
          </w:p>
        </w:tc>
        <w:tc>
          <w:tcPr/>
          <w:p>
            <w:pPr>
              <w:pStyle w:val="Compact"/>
            </w:pPr>
            <w:r>
              <w:t xml:space="preserve">M</w:t>
            </w:r>
          </w:p>
        </w:tc>
      </w:tr>
      <w:tr>
        <w:tc>
          <w:tcPr/>
          <w:p>
            <w:pPr>
              <w:pStyle w:val="Compact"/>
            </w:pPr>
            <w:r>
              <w:t xml:space="preserve">FR-022</w:t>
            </w:r>
          </w:p>
        </w:tc>
        <w:tc>
          <w:tcPr/>
          <w:p>
            <w:pPr>
              <w:pStyle w:val="Compact"/>
            </w:pPr>
            <w:r>
              <w:t xml:space="preserve">Sistem MUST mengembalikan profil keamanan lengkap satu obat berdasarkan nama, atau HTTP 404 jika tidak ditemukan.</w:t>
            </w:r>
          </w:p>
        </w:tc>
        <w:tc>
          <w:tcPr/>
          <w:p>
            <w:pPr>
              <w:pStyle w:val="Compact"/>
            </w:pPr>
            <w:r>
              <w:t xml:space="preserve">semua peran</w:t>
            </w:r>
          </w:p>
        </w:tc>
        <w:tc>
          <w:tcPr/>
          <w:p>
            <w:pPr>
              <w:pStyle w:val="Compact"/>
            </w:pPr>
            <w:r>
              <w:t xml:space="preserve">GET</w:t>
            </w:r>
            <w:r>
              <w:t xml:space="preserve"> </w:t>
            </w:r>
            <w:r>
              <w:rPr>
                <w:rStyle w:val="VerbatimChar"/>
              </w:rPr>
              <w:t xml:space="preserve">/api/drugs/Paracetamol</w:t>
            </w:r>
            <w:r>
              <w:t xml:space="preserve"> </w:t>
            </w:r>
            <w:r>
              <w:t xml:space="preserve">mengembalikan profil; GET</w:t>
            </w:r>
            <w:r>
              <w:t xml:space="preserve"> </w:t>
            </w:r>
            <w:r>
              <w:rPr>
                <w:rStyle w:val="VerbatimChar"/>
              </w:rPr>
              <w:t xml:space="preserve">/api/drugs/ObatYangTidakAda</w:t>
            </w:r>
            <w:r>
              <w:t xml:space="preserve"> </w:t>
            </w:r>
            <w:r>
              <w:t xml:space="preserve">mengembalikan 404.</w:t>
            </w:r>
          </w:p>
        </w:tc>
        <w:tc>
          <w:tcPr/>
          <w:p>
            <w:pPr>
              <w:pStyle w:val="Compact"/>
            </w:pPr>
            <w:r>
              <w:rPr>
                <w:rStyle w:val="VerbatimChar"/>
              </w:rPr>
              <w:t xml:space="preserve">GET /api/drugs/&lt;nama_obat&gt;</w:t>
            </w:r>
            <w:r>
              <w:t xml:space="preserve"> </w:t>
            </w:r>
            <w:r>
              <w:t xml:space="preserve">(</w:t>
            </w:r>
            <w:r>
              <w:rPr>
                <w:rStyle w:val="VerbatimChar"/>
              </w:rPr>
              <w:t xml:space="preserve">api/routes/drug_routes.py:43-51</w:t>
            </w:r>
            <w:r>
              <w:t xml:space="preserve">)</w:t>
            </w:r>
          </w:p>
        </w:tc>
        <w:tc>
          <w:tcPr/>
          <w:p>
            <w:pPr>
              <w:pStyle w:val="Compact"/>
            </w:pPr>
            <w:r>
              <w:t xml:space="preserve">S</w:t>
            </w:r>
          </w:p>
        </w:tc>
      </w:tr>
    </w:tbl>
    <w:bookmarkEnd w:id="23"/>
    <w:bookmarkStart w:id="24" w:name="cek-interaksi-dan-keamanan-obat"/>
    <w:p>
      <w:pPr>
        <w:pStyle w:val="Heading4"/>
      </w:pPr>
      <w:r>
        <w:t xml:space="preserve">3.1.4 Cek Interaksi dan Keamanan Obat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FR-030</w:t>
            </w:r>
          </w:p>
        </w:tc>
        <w:tc>
          <w:tcPr/>
          <w:p>
            <w:pPr>
              <w:pStyle w:val="Compact"/>
            </w:pPr>
            <w:r>
              <w:t xml:space="preserve">Sistem MUST menerima daftar obat (</w:t>
            </w:r>
            <w:r>
              <w:rPr>
                <w:rStyle w:val="VerbatimChar"/>
              </w:rPr>
              <w:t xml:space="preserve">drugs: string[]</w:t>
            </w:r>
            <w:r>
              <w:t xml:space="preserve">) yang minimal berisi satu obat dan opsional</w:t>
            </w:r>
            <w:r>
              <w:t xml:space="preserve"> </w:t>
            </w:r>
            <w:r>
              <w:rPr>
                <w:rStyle w:val="VerbatimChar"/>
              </w:rPr>
              <w:t xml:space="preserve">pasien_id</w:t>
            </w:r>
            <w:r>
              <w:t xml:space="preserve">. Sistem MUST mendelegasikan analisis ke</w:t>
            </w:r>
            <w:r>
              <w:t xml:space="preserve"> </w:t>
            </w:r>
            <w:r>
              <w:rPr>
                <w:rStyle w:val="VerbatimChar"/>
              </w:rPr>
              <w:t xml:space="preserve">anggota4.safety_checker.cek_keamanan_obat</w:t>
            </w:r>
            <w:r>
              <w:t xml:space="preserve"> </w:t>
            </w:r>
            <w:r>
              <w:t xml:space="preserve">dan mengagregasi hasil.</w:t>
            </w:r>
          </w:p>
        </w:tc>
        <w:tc>
          <w:tcPr/>
          <w:p>
            <w:pPr>
              <w:pStyle w:val="Compact"/>
            </w:pPr>
            <w:r>
              <w:t xml:space="preserve">tenaga_kesehatan, masyarakat, admin</w:t>
            </w:r>
          </w:p>
        </w:tc>
        <w:tc>
          <w:tcPr/>
          <w:p>
            <w:pPr>
              <w:pStyle w:val="Compact"/>
            </w:pPr>
            <w:r>
              <w:t xml:space="preserve">POST</w:t>
            </w:r>
            <w:r>
              <w:t xml:space="preserve"> </w:t>
            </w:r>
            <w:r>
              <w:rPr>
                <w:rStyle w:val="VerbatimChar"/>
              </w:rPr>
              <w:t xml:space="preserve">/api/safety/check</w:t>
            </w:r>
            <w:r>
              <w:t xml:space="preserve"> </w:t>
            </w:r>
            <w:r>
              <w:t xml:space="preserve">dengan</w:t>
            </w:r>
            <w:r>
              <w:t xml:space="preserve"> </w:t>
            </w:r>
            <w:r>
              <w:rPr>
                <w:rStyle w:val="VerbatimChar"/>
              </w:rPr>
              <w:t xml:space="preserve">{"drugs":["paracetamol","ibuprofen"]}</w:t>
            </w:r>
            <w:r>
              <w:t xml:space="preserve"> </w:t>
            </w:r>
            <w:r>
              <w:t xml:space="preserve">mengembalikan 200 dengan field</w:t>
            </w:r>
            <w:r>
              <w:t xml:space="preserve"> </w:t>
            </w:r>
            <w:r>
              <w:rPr>
                <w:rStyle w:val="VerbatimChar"/>
              </w:rPr>
              <w:t xml:space="preserve">drugs</w:t>
            </w:r>
            <w:r>
              <w:t xml:space="preserve">,</w:t>
            </w:r>
            <w:r>
              <w:t xml:space="preserve"> </w:t>
            </w:r>
            <w:r>
              <w:rPr>
                <w:rStyle w:val="VerbatimChar"/>
              </w:rPr>
              <w:t xml:space="preserve">interactions</w:t>
            </w:r>
            <w:r>
              <w:t xml:space="preserve">,</w:t>
            </w:r>
            <w:r>
              <w:t xml:space="preserve"> </w:t>
            </w:r>
            <w:r>
              <w:rPr>
                <w:rStyle w:val="VerbatimChar"/>
              </w:rPr>
              <w:t xml:space="preserve">severity_score</w:t>
            </w:r>
            <w:r>
              <w:t xml:space="preserve">,</w:t>
            </w:r>
            <w:r>
              <w:t xml:space="preserve"> </w:t>
            </w:r>
            <w:r>
              <w:rPr>
                <w:rStyle w:val="VerbatimChar"/>
              </w:rPr>
              <w:t xml:space="preserve">severity_level</w:t>
            </w:r>
            <w:r>
              <w:t xml:space="preserve">.</w:t>
            </w:r>
          </w:p>
        </w:tc>
        <w:tc>
          <w:tcPr/>
          <w:p>
            <w:pPr>
              <w:pStyle w:val="Compact"/>
            </w:pPr>
            <w:r>
              <w:rPr>
                <w:rStyle w:val="VerbatimChar"/>
              </w:rPr>
              <w:t xml:space="preserve">POST /api/safety/check</w:t>
            </w:r>
            <w:r>
              <w:t xml:space="preserve"> </w:t>
            </w:r>
            <w:r>
              <w:t xml:space="preserve">(</w:t>
            </w:r>
            <w:r>
              <w:rPr>
                <w:rStyle w:val="VerbatimChar"/>
              </w:rPr>
              <w:t xml:space="preserve">api/routes/safety_routes.py:16-72</w:t>
            </w:r>
            <w:r>
              <w:t xml:space="preserve">)</w:t>
            </w:r>
          </w:p>
        </w:tc>
        <w:tc>
          <w:tcPr/>
          <w:p>
            <w:pPr>
              <w:pStyle w:val="Compact"/>
            </w:pPr>
            <w:r>
              <w:t xml:space="preserve">M</w:t>
            </w:r>
          </w:p>
        </w:tc>
      </w:tr>
      <w:tr>
        <w:tc>
          <w:tcPr/>
          <w:p>
            <w:pPr>
              <w:pStyle w:val="Compact"/>
            </w:pPr>
            <w:r>
              <w:t xml:space="preserve">FR-031</w:t>
            </w:r>
          </w:p>
        </w:tc>
        <w:tc>
          <w:tcPr/>
          <w:p>
            <w:pPr>
              <w:pStyle w:val="Compact"/>
            </w:pPr>
            <w:r>
              <w:t xml:space="preserve">Sistem MUST menghitung</w:t>
            </w:r>
            <w:r>
              <w:t xml:space="preserve"> </w:t>
            </w:r>
            <w:r>
              <w:rPr>
                <w:rStyle w:val="VerbatimChar"/>
              </w:rPr>
              <w:t xml:space="preserve">severity_score</w:t>
            </w:r>
            <w:r>
              <w:t xml:space="preserve"> </w:t>
            </w:r>
            <w:r>
              <w:t xml:space="preserve">sebagai bilangan bulat 0..100 (round dari maksimum skor per obat) dan</w:t>
            </w:r>
            <w:r>
              <w:t xml:space="preserve"> </w:t>
            </w:r>
            <w:r>
              <w:rPr>
                <w:rStyle w:val="VerbatimChar"/>
              </w:rPr>
              <w:t xml:space="preserve">severity_level</w:t>
            </w:r>
            <w:r>
              <w:t xml:space="preserve"> </w:t>
            </w:r>
            <w:r>
              <w:t xml:space="preserve">sebagai</w:t>
            </w:r>
            <w:r>
              <w:t xml:space="preserve"> </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 </w:t>
            </w:r>
            <w:r>
              <w:t xml:space="preserve">hasil pemetaan dari label Bahasa Indonesia</w:t>
            </w:r>
            <w:r>
              <w:t xml:space="preserve"> </w:t>
            </w:r>
            <w:r>
              <w:rPr>
                <w:rStyle w:val="VerbatimChar"/>
              </w:rPr>
              <w:t xml:space="preserve">rendah</w:t>
            </w:r>
            <w:r>
              <w:t xml:space="preserve">/</w:t>
            </w:r>
            <w:r>
              <w:rPr>
                <w:rStyle w:val="VerbatimChar"/>
              </w:rPr>
              <w:t xml:space="preserve">sedang</w:t>
            </w:r>
            <w:r>
              <w:t xml:space="preserve">/</w:t>
            </w:r>
            <w:r>
              <w:rPr>
                <w:rStyle w:val="VerbatimChar"/>
              </w:rPr>
              <w:t xml:space="preserve">tinggi</w:t>
            </w:r>
            <w:r>
              <w:t xml:space="preserve"> </w:t>
            </w:r>
            <w:r>
              <w:t xml:space="preserve">dengan pemilihan label tertinggi di antara obat-obat yang diperiksa.</w:t>
            </w:r>
          </w:p>
        </w:tc>
        <w:tc>
          <w:tcPr/>
          <w:p>
            <w:pPr>
              <w:pStyle w:val="Compact"/>
            </w:pPr>
            <w:r>
              <w:t xml:space="preserve">tenaga_kesehatan, admin</w:t>
            </w:r>
          </w:p>
        </w:tc>
        <w:tc>
          <w:tcPr/>
          <w:p>
            <w:pPr>
              <w:pStyle w:val="Compact"/>
            </w:pPr>
            <w:r>
              <w:t xml:space="preserve">Cek</w:t>
            </w:r>
            <w:r>
              <w:t xml:space="preserve"> </w:t>
            </w:r>
            <w:r>
              <w:rPr>
                <w:rStyle w:val="VerbatimChar"/>
              </w:rPr>
              <w:t xml:space="preserve">paracetamol + ibuprofen</w:t>
            </w:r>
            <w:r>
              <w:t xml:space="preserve"> </w:t>
            </w:r>
            <w:r>
              <w:t xml:space="preserve">mengembalikan</w:t>
            </w:r>
            <w:r>
              <w:t xml:space="preserve"> </w:t>
            </w:r>
            <w:r>
              <w:rPr>
                <w:rStyle w:val="VerbatimChar"/>
              </w:rPr>
              <w:t xml:space="preserve">severity_score=60</w:t>
            </w:r>
            <w:r>
              <w:t xml:space="preserve"> </w:t>
            </w:r>
            <w:r>
              <w:t xml:space="preserve">dan</w:t>
            </w:r>
            <w:r>
              <w:t xml:space="preserve"> </w:t>
            </w:r>
            <w:r>
              <w:rPr>
                <w:rStyle w:val="VerbatimChar"/>
              </w:rPr>
              <w:t xml:space="preserve">severity_level="medium"</w:t>
            </w:r>
            <w:r>
              <w:t xml:space="preserve"> </w:t>
            </w:r>
            <w:r>
              <w:t xml:space="preserve">(lihat smoke test pada T1-PASIEN).</w:t>
            </w:r>
          </w:p>
        </w:tc>
        <w:tc>
          <w:tcPr/>
          <w:p>
            <w:pPr>
              <w:pStyle w:val="Compact"/>
            </w:pPr>
            <w:r>
              <w:rPr>
                <w:rStyle w:val="VerbatimChar"/>
              </w:rPr>
              <w:t xml:space="preserve">api/routes/safety_routes.py:34-42, 63-71</w:t>
            </w:r>
          </w:p>
        </w:tc>
        <w:tc>
          <w:tcPr/>
          <w:p>
            <w:pPr>
              <w:pStyle w:val="Compact"/>
            </w:pPr>
            <w:r>
              <w:t xml:space="preserve">M</w:t>
            </w:r>
          </w:p>
        </w:tc>
      </w:tr>
      <w:tr>
        <w:tc>
          <w:tcPr/>
          <w:p>
            <w:pPr>
              <w:pStyle w:val="Compact"/>
            </w:pPr>
            <w:r>
              <w:t xml:space="preserve">FR-032</w:t>
            </w:r>
          </w:p>
        </w:tc>
        <w:tc>
          <w:tcPr/>
          <w:p>
            <w:pPr>
              <w:pStyle w:val="Compact"/>
            </w:pPr>
            <w:r>
              <w:t xml:space="preserve">Sistem MUST mengembalikan daftar obat aktif pasien (</w:t>
            </w:r>
            <w:r>
              <w:rPr>
                <w:rStyle w:val="VerbatimChar"/>
              </w:rPr>
              <w:t xml:space="preserve">pasien_active_meds</w:t>
            </w:r>
            <w:r>
              <w:t xml:space="preserve">) ketika</w:t>
            </w:r>
            <w:r>
              <w:t xml:space="preserve"> </w:t>
            </w:r>
            <w:r>
              <w:rPr>
                <w:rStyle w:val="VerbatimChar"/>
              </w:rPr>
              <w:t xml:space="preserve">pasien_id</w:t>
            </w:r>
            <w:r>
              <w:t xml:space="preserve"> </w:t>
            </w:r>
            <w:r>
              <w:t xml:space="preserve">disertakan dalam request. Daftar didapat dari parsing field</w:t>
            </w:r>
            <w:r>
              <w:t xml:space="preserve"> </w:t>
            </w:r>
            <w:r>
              <w:rPr>
                <w:rStyle w:val="VerbatimChar"/>
              </w:rPr>
              <w:t xml:space="preserve">P.resep</w:t>
            </w:r>
            <w:r>
              <w:t xml:space="preserve"> </w:t>
            </w:r>
            <w:r>
              <w:t xml:space="preserve">pasien yang sedang dirawat melalui</w:t>
            </w:r>
            <w:r>
              <w:t xml:space="preserve"> </w:t>
            </w:r>
            <w:r>
              <w:rPr>
                <w:rStyle w:val="VerbatimChar"/>
              </w:rPr>
              <w:t xml:space="preserve">parse_resep_to_meds</w:t>
            </w:r>
            <w:r>
              <w:t xml:space="preserve">. (B05)</w:t>
            </w:r>
          </w:p>
        </w:tc>
        <w:tc>
          <w:tcPr/>
          <w:p>
            <w:pPr>
              <w:pStyle w:val="Compact"/>
            </w:pPr>
            <w:r>
              <w:t xml:space="preserve">tenaga_kesehatan, masyarakat (untuk dirinya), admin</w:t>
            </w:r>
          </w:p>
        </w:tc>
        <w:tc>
          <w:tcPr/>
          <w:p>
            <w:pPr>
              <w:pStyle w:val="Compact"/>
            </w:pPr>
            <w:r>
              <w:t xml:space="preserve">POST</w:t>
            </w:r>
            <w:r>
              <w:t xml:space="preserve"> </w:t>
            </w:r>
            <w:r>
              <w:rPr>
                <w:rStyle w:val="VerbatimChar"/>
              </w:rPr>
              <w:t xml:space="preserve">/api/safety/check</w:t>
            </w:r>
            <w:r>
              <w:t xml:space="preserve"> </w:t>
            </w:r>
            <w:r>
              <w:t xml:space="preserve">dengan</w:t>
            </w:r>
            <w:r>
              <w:t xml:space="preserve"> </w:t>
            </w:r>
            <w:r>
              <w:rPr>
                <w:rStyle w:val="VerbatimChar"/>
              </w:rPr>
              <w:t xml:space="preserve">pasien_id=P001</w:t>
            </w:r>
            <w:r>
              <w:t xml:space="preserve"> </w:t>
            </w:r>
            <w:r>
              <w:t xml:space="preserve">mengembalikan</w:t>
            </w:r>
            <w:r>
              <w:t xml:space="preserve"> </w:t>
            </w:r>
            <w:r>
              <w:rPr>
                <w:rStyle w:val="VerbatimChar"/>
              </w:rPr>
              <w:t xml:space="preserve">pasien_active_meds:["Asam folat","Amoxicillin"]</w:t>
            </w:r>
            <w:r>
              <w:t xml:space="preserve">.</w:t>
            </w:r>
          </w:p>
        </w:tc>
        <w:tc>
          <w:tcPr/>
          <w:p>
            <w:pPr>
              <w:pStyle w:val="Compact"/>
            </w:pPr>
            <w:r>
              <w:rPr>
                <w:rStyle w:val="VerbatimChar"/>
              </w:rPr>
              <w:t xml:space="preserve">api/routes/safety_routes.py:44-61</w:t>
            </w:r>
            <w:r>
              <w:t xml:space="preserve">; parser</w:t>
            </w:r>
            <w:r>
              <w:t xml:space="preserve"> </w:t>
            </w:r>
            <w:r>
              <w:rPr>
                <w:rStyle w:val="VerbatimChar"/>
              </w:rPr>
              <w:t xml:space="preserve">api/helpers.py:47-96</w:t>
            </w:r>
          </w:p>
        </w:tc>
        <w:tc>
          <w:tcPr/>
          <w:p>
            <w:pPr>
              <w:pStyle w:val="Compact"/>
            </w:pPr>
            <w:r>
              <w:t xml:space="preserve">M</w:t>
            </w:r>
          </w:p>
        </w:tc>
      </w:tr>
      <w:tr>
        <w:tc>
          <w:tcPr/>
          <w:p>
            <w:pPr>
              <w:pStyle w:val="Compact"/>
            </w:pPr>
            <w:r>
              <w:t xml:space="preserve">FR-033</w:t>
            </w:r>
          </w:p>
        </w:tc>
        <w:tc>
          <w:tcPr/>
          <w:p>
            <w:pPr>
              <w:pStyle w:val="Compact"/>
            </w:pPr>
            <w:r>
              <w:t xml:space="preserve">Frontend MUST otomatis menggabungkan</w:t>
            </w:r>
            <w:r>
              <w:t xml:space="preserve"> </w:t>
            </w:r>
            <w:r>
              <w:rPr>
                <w:rStyle w:val="VerbatimChar"/>
              </w:rPr>
              <w:t xml:space="preserve">pasien_active_meds</w:t>
            </w:r>
            <w:r>
              <w:t xml:space="preserve"> </w:t>
            </w:r>
            <w:r>
              <w:t xml:space="preserve">ke dalam daftar obat input pengecekan, dengan deduplikasi case-insensitive; pengguna tetap dapat menambah atau menghapus chip obat secara manual.</w:t>
            </w:r>
          </w:p>
        </w:tc>
        <w:tc>
          <w:tcPr/>
          <w:p>
            <w:pPr>
              <w:pStyle w:val="Compact"/>
            </w:pPr>
            <w:r>
              <w:t xml:space="preserve">tenaga_kesehatan, masyarakat, admin</w:t>
            </w:r>
          </w:p>
        </w:tc>
        <w:tc>
          <w:tcPr/>
          <w:p>
            <w:pPr>
              <w:pStyle w:val="Compact"/>
            </w:pPr>
            <w:r>
              <w:t xml:space="preserve">Pilih pasien P001 di</w:t>
            </w:r>
            <w:r>
              <w:t xml:space="preserve"> </w:t>
            </w:r>
            <w:r>
              <w:rPr>
                <w:rStyle w:val="VerbatimChar"/>
              </w:rPr>
              <w:t xml:space="preserve">/safety-checker</w:t>
            </w:r>
            <w:r>
              <w:t xml:space="preserve">, chip</w:t>
            </w:r>
            <w:r>
              <w:t xml:space="preserve"> </w:t>
            </w:r>
            <w:r>
              <w:t xml:space="preserve">“Asam folat”</w:t>
            </w:r>
            <w:r>
              <w:t xml:space="preserve"> </w:t>
            </w:r>
            <w:r>
              <w:t xml:space="preserve">dan</w:t>
            </w:r>
            <w:r>
              <w:t xml:space="preserve"> </w:t>
            </w:r>
            <w:r>
              <w:t xml:space="preserve">“Amoxicillin”</w:t>
            </w:r>
            <w:r>
              <w:t xml:space="preserve"> </w:t>
            </w:r>
            <w:r>
              <w:t xml:space="preserve">muncul; chip dapat dihapus.</w:t>
            </w:r>
          </w:p>
        </w:tc>
        <w:tc>
          <w:tcPr/>
          <w:p>
            <w:pPr>
              <w:pStyle w:val="Compact"/>
            </w:pPr>
            <w:r>
              <w:rPr>
                <w:rStyle w:val="VerbatimChar"/>
              </w:rPr>
              <w:t xml:space="preserve">src/app/safety-checker/page.tsx</w:t>
            </w:r>
            <w:r>
              <w:t xml:space="preserve"> </w:t>
            </w:r>
            <w:r>
              <w:t xml:space="preserve">(</w:t>
            </w:r>
            <w:r>
              <w:rPr>
                <w:rStyle w:val="VerbatimChar"/>
              </w:rPr>
              <w:t xml:space="preserve">safety-checker/page.tsx</w:t>
            </w:r>
            <w:r>
              <w:t xml:space="preserve">)</w:t>
            </w:r>
          </w:p>
        </w:tc>
        <w:tc>
          <w:tcPr/>
          <w:p>
            <w:pPr>
              <w:pStyle w:val="Compact"/>
            </w:pPr>
            <w:r>
              <w:t xml:space="preserve">M</w:t>
            </w:r>
          </w:p>
        </w:tc>
      </w:tr>
      <w:tr>
        <w:tc>
          <w:tcPr/>
          <w:p>
            <w:pPr>
              <w:pStyle w:val="Compact"/>
            </w:pPr>
            <w:r>
              <w:t xml:space="preserve">FR-034</w:t>
            </w:r>
          </w:p>
        </w:tc>
        <w:tc>
          <w:tcPr/>
          <w:p>
            <w:pPr>
              <w:pStyle w:val="Compact"/>
            </w:pPr>
            <w:r>
              <w:t xml:space="preserve">Frontend MUST menyediakan panel collapsible</w:t>
            </w:r>
            <w:r>
              <w:t xml:space="preserve"> </w:t>
            </w:r>
            <w:r>
              <w:t xml:space="preserve">“Cara membaca verdikt dan obat aktif”</w:t>
            </w:r>
            <w:r>
              <w:t xml:space="preserve"> </w:t>
            </w:r>
            <w:r>
              <w:t xml:space="preserve">yang menjelaskan konsep obat aktif, formula skor severitas (</w:t>
            </w:r>
            <w:r>
              <w:rPr>
                <w:rStyle w:val="VerbatimChar"/>
              </w:rPr>
              <w:t xml:space="preserve">total_bobot / (jumlah_efek * 4) * 100</w:t>
            </w:r>
            <w:r>
              <w:t xml:space="preserve">, dengan bobot ringan=1, sedang=2, serius=4), threshold label, dan rasional munculnya banyak kartu. (B08)</w:t>
            </w:r>
          </w:p>
        </w:tc>
        <w:tc>
          <w:tcPr/>
          <w:p>
            <w:pPr>
              <w:pStyle w:val="Compact"/>
            </w:pPr>
            <w:r>
              <w:t xml:space="preserve">masyarakat, tenaga_kesehatan</w:t>
            </w:r>
          </w:p>
        </w:tc>
        <w:tc>
          <w:tcPr/>
          <w:p>
            <w:pPr>
              <w:pStyle w:val="Compact"/>
            </w:pPr>
            <w:r>
              <w:t xml:space="preserve">Panel default tertutup, klik header menampilkan tiga seksi penjelas dalam Bahasa Indonesia.</w:t>
            </w:r>
          </w:p>
        </w:tc>
        <w:tc>
          <w:tcPr/>
          <w:p>
            <w:pPr>
              <w:pStyle w:val="Compact"/>
            </w:pPr>
            <w:r>
              <w:rPr>
                <w:rStyle w:val="VerbatimChar"/>
              </w:rPr>
              <w:t xml:space="preserve">src/app/safety-checker/page.tsx</w:t>
            </w:r>
            <w:r>
              <w:t xml:space="preserve">; lihat T1-SAFETY bagian 4.</w:t>
            </w:r>
          </w:p>
        </w:tc>
        <w:tc>
          <w:tcPr/>
          <w:p>
            <w:pPr>
              <w:pStyle w:val="Compact"/>
            </w:pPr>
            <w:r>
              <w:t xml:space="preserve">M</w:t>
            </w:r>
          </w:p>
        </w:tc>
      </w:tr>
    </w:tbl>
    <w:bookmarkEnd w:id="24"/>
    <w:bookmarkStart w:id="25" w:name="visualisasi"/>
    <w:p>
      <w:pPr>
        <w:pStyle w:val="Heading4"/>
      </w:pPr>
      <w:r>
        <w:t xml:space="preserve">3.1.5 Visualisasi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FR-040</w:t>
            </w:r>
          </w:p>
        </w:tc>
        <w:tc>
          <w:tcPr/>
          <w:p>
            <w:pPr>
              <w:pStyle w:val="Compact"/>
            </w:pPr>
            <w:r>
              <w:t xml:space="preserve">Sistem MUST mengembalikan tren kunjungan 12 bulan dengan kunci bulan Bahasa Indonesia singkat. Jika tidak ada data pasien, sistem MUST mengembalikan baseline dummy yang konsisten supaya UI tidak kosong saat demo.</w:t>
            </w:r>
          </w:p>
        </w:tc>
        <w:tc>
          <w:tcPr/>
          <w:p>
            <w:pPr>
              <w:pStyle w:val="Compact"/>
            </w:pPr>
            <w:r>
              <w:t xml:space="preserve">tenaga_kesehatan, admin</w:t>
            </w:r>
          </w:p>
        </w:tc>
        <w:tc>
          <w:tcPr/>
          <w:p>
            <w:pPr>
              <w:pStyle w:val="Compact"/>
            </w:pPr>
            <w:r>
              <w:t xml:space="preserve">GET</w:t>
            </w:r>
            <w:r>
              <w:t xml:space="preserve"> </w:t>
            </w:r>
            <w:r>
              <w:rPr>
                <w:rStyle w:val="VerbatimChar"/>
              </w:rPr>
              <w:t xml:space="preserve">/api/visualizations/kunjungan-trend</w:t>
            </w:r>
            <w:r>
              <w:t xml:space="preserve"> </w:t>
            </w:r>
            <w:r>
              <w:t xml:space="preserve">mengembalikan array 12 elemen</w:t>
            </w:r>
            <w:r>
              <w:t xml:space="preserve"> </w:t>
            </w:r>
            <w:r>
              <w:rPr>
                <w:rStyle w:val="VerbatimChar"/>
              </w:rPr>
              <w:t xml:space="preserve">{month,count}</w:t>
            </w:r>
            <w:r>
              <w:t xml:space="preserve">.</w:t>
            </w:r>
          </w:p>
        </w:tc>
        <w:tc>
          <w:tcPr/>
          <w:p>
            <w:pPr>
              <w:pStyle w:val="Compact"/>
            </w:pPr>
            <w:r>
              <w:rPr>
                <w:rStyle w:val="VerbatimChar"/>
              </w:rPr>
              <w:t xml:space="preserve">GET /api/visualizations/kunjungan-trend</w:t>
            </w:r>
            <w:r>
              <w:t xml:space="preserve"> </w:t>
            </w:r>
            <w:r>
              <w:t xml:space="preserve">(</w:t>
            </w:r>
            <w:r>
              <w:rPr>
                <w:rStyle w:val="VerbatimChar"/>
              </w:rPr>
              <w:t xml:space="preserve">api/routes/visualization_routes.py:54-66</w:t>
            </w:r>
            <w:r>
              <w:t xml:space="preserve">)</w:t>
            </w:r>
          </w:p>
        </w:tc>
        <w:tc>
          <w:tcPr/>
          <w:p>
            <w:pPr>
              <w:pStyle w:val="Compact"/>
            </w:pPr>
            <w:r>
              <w:t xml:space="preserve">S</w:t>
            </w:r>
          </w:p>
        </w:tc>
      </w:tr>
      <w:tr>
        <w:tc>
          <w:tcPr/>
          <w:p>
            <w:pPr>
              <w:pStyle w:val="Compact"/>
            </w:pPr>
            <w:r>
              <w:t xml:space="preserve">FR-041</w:t>
            </w:r>
          </w:p>
        </w:tc>
        <w:tc>
          <w:tcPr/>
          <w:p>
            <w:pPr>
              <w:pStyle w:val="Compact"/>
            </w:pPr>
            <w:r>
              <w:t xml:space="preserve">Sistem MUST mengembalikan distribusi kategori keluhan dari rekam pasien atau fallback dummy bila kosong.</w:t>
            </w:r>
          </w:p>
        </w:tc>
        <w:tc>
          <w:tcPr/>
          <w:p>
            <w:pPr>
              <w:pStyle w:val="Compact"/>
            </w:pPr>
            <w:r>
              <w:t xml:space="preserve">tenaga_kesehatan, admin</w:t>
            </w:r>
          </w:p>
        </w:tc>
        <w:tc>
          <w:tcPr/>
          <w:p>
            <w:pPr>
              <w:pStyle w:val="Compact"/>
            </w:pPr>
            <w:r>
              <w:t xml:space="preserve">GET</w:t>
            </w:r>
            <w:r>
              <w:t xml:space="preserve"> </w:t>
            </w:r>
            <w:r>
              <w:rPr>
                <w:rStyle w:val="VerbatimChar"/>
              </w:rPr>
              <w:t xml:space="preserve">/api/visualizations/keluhan-distribution</w:t>
            </w:r>
            <w:r>
              <w:t xml:space="preserve"> </w:t>
            </w:r>
            <w:r>
              <w:t xml:space="preserve">mengembalikan array</w:t>
            </w:r>
            <w:r>
              <w:t xml:space="preserve"> </w:t>
            </w:r>
            <w:r>
              <w:rPr>
                <w:rStyle w:val="VerbatimChar"/>
              </w:rPr>
              <w:t xml:space="preserve">{kategori,count}</w:t>
            </w:r>
            <w:r>
              <w:t xml:space="preserve"> </w:t>
            </w:r>
            <w:r>
              <w:t xml:space="preserve">terurut desc.</w:t>
            </w:r>
          </w:p>
        </w:tc>
        <w:tc>
          <w:tcPr/>
          <w:p>
            <w:pPr>
              <w:pStyle w:val="Compact"/>
            </w:pPr>
            <w:r>
              <w:rPr>
                <w:rStyle w:val="VerbatimChar"/>
              </w:rPr>
              <w:t xml:space="preserve">GET /api/visualizations/keluhan-distribution</w:t>
            </w:r>
            <w:r>
              <w:t xml:space="preserve"> </w:t>
            </w:r>
            <w:r>
              <w:t xml:space="preserve">(</w:t>
            </w:r>
            <w:r>
              <w:rPr>
                <w:rStyle w:val="VerbatimChar"/>
              </w:rPr>
              <w:t xml:space="preserve">api/routes/visualization_routes.py:69-80</w:t>
            </w:r>
            <w:r>
              <w:t xml:space="preserve">)</w:t>
            </w:r>
          </w:p>
        </w:tc>
        <w:tc>
          <w:tcPr/>
          <w:p>
            <w:pPr>
              <w:pStyle w:val="Compact"/>
            </w:pPr>
            <w:r>
              <w:t xml:space="preserve">S</w:t>
            </w:r>
          </w:p>
        </w:tc>
      </w:tr>
      <w:tr>
        <w:tc>
          <w:tcPr/>
          <w:p>
            <w:pPr>
              <w:pStyle w:val="Compact"/>
            </w:pPr>
            <w:r>
              <w:t xml:space="preserve">FR-042</w:t>
            </w:r>
          </w:p>
        </w:tc>
        <w:tc>
          <w:tcPr/>
          <w:p>
            <w:pPr>
              <w:pStyle w:val="Compact"/>
            </w:pPr>
            <w:r>
              <w:t xml:space="preserve">Sistem MUST mengembalikan top-10 efek samping ter-frekuent berdasarkan banyak obat yang melaporkan efek tersebut, lengkap dengan</w:t>
            </w:r>
            <w:r>
              <w:t xml:space="preserve"> </w:t>
            </w:r>
            <w:r>
              <w:rPr>
                <w:rStyle w:val="VerbatimChar"/>
              </w:rPr>
              <w:t xml:space="preserve">tingkat_keparahan</w:t>
            </w:r>
            <w:r>
              <w:t xml:space="preserve">.</w:t>
            </w:r>
          </w:p>
        </w:tc>
        <w:tc>
          <w:tcPr/>
          <w:p>
            <w:pPr>
              <w:pStyle w:val="Compact"/>
            </w:pPr>
            <w:r>
              <w:t xml:space="preserve">semua peran terotentikasi</w:t>
            </w:r>
          </w:p>
        </w:tc>
        <w:tc>
          <w:tcPr/>
          <w:p>
            <w:pPr>
              <w:pStyle w:val="Compact"/>
            </w:pPr>
            <w:r>
              <w:t xml:space="preserve">GET</w:t>
            </w:r>
            <w:r>
              <w:t xml:space="preserve"> </w:t>
            </w:r>
            <w:r>
              <w:rPr>
                <w:rStyle w:val="VerbatimChar"/>
              </w:rPr>
              <w:t xml:space="preserve">/api/visualizations/top-efek-samping</w:t>
            </w:r>
            <w:r>
              <w:t xml:space="preserve"> </w:t>
            </w:r>
            <w:r>
              <w:t xml:space="preserve">mengembalikan array &lt;=10 elemen</w:t>
            </w:r>
            <w:r>
              <w:t xml:space="preserve"> </w:t>
            </w:r>
            <w:r>
              <w:rPr>
                <w:rStyle w:val="VerbatimChar"/>
              </w:rPr>
              <w:t xml:space="preserve">{nama_efek,count,kategori,tingkat_keparahan}</w:t>
            </w:r>
            <w:r>
              <w:t xml:space="preserve">.</w:t>
            </w:r>
          </w:p>
        </w:tc>
        <w:tc>
          <w:tcPr/>
          <w:p>
            <w:pPr>
              <w:pStyle w:val="Compact"/>
            </w:pPr>
            <w:r>
              <w:rPr>
                <w:rStyle w:val="VerbatimChar"/>
              </w:rPr>
              <w:t xml:space="preserve">GET /api/visualizations/top-efek-samping</w:t>
            </w:r>
            <w:r>
              <w:t xml:space="preserve"> </w:t>
            </w:r>
            <w:r>
              <w:t xml:space="preserve">(</w:t>
            </w:r>
            <w:r>
              <w:rPr>
                <w:rStyle w:val="VerbatimChar"/>
              </w:rPr>
              <w:t xml:space="preserve">api/routes/visualization_routes.py:83-110</w:t>
            </w:r>
            <w:r>
              <w:t xml:space="preserve">)</w:t>
            </w:r>
          </w:p>
        </w:tc>
        <w:tc>
          <w:tcPr/>
          <w:p>
            <w:pPr>
              <w:pStyle w:val="Compact"/>
            </w:pPr>
            <w:r>
              <w:t xml:space="preserve">S</w:t>
            </w:r>
          </w:p>
        </w:tc>
      </w:tr>
      <w:tr>
        <w:tc>
          <w:tcPr/>
          <w:p>
            <w:pPr>
              <w:pStyle w:val="Compact"/>
            </w:pPr>
            <w:r>
              <w:t xml:space="preserve">FR-043</w:t>
            </w:r>
          </w:p>
        </w:tc>
        <w:tc>
          <w:tcPr/>
          <w:p>
            <w:pPr>
              <w:pStyle w:val="Compact"/>
            </w:pPr>
            <w:r>
              <w:t xml:space="preserve">Sistem MUST mengembalikan matriks heatmap obat x efek samping dengan nilai biner presence.</w:t>
            </w:r>
          </w:p>
        </w:tc>
        <w:tc>
          <w:tcPr/>
          <w:p>
            <w:pPr>
              <w:pStyle w:val="Compact"/>
            </w:pPr>
            <w:r>
              <w:t xml:space="preserve">semua peran terotentikasi</w:t>
            </w:r>
          </w:p>
        </w:tc>
        <w:tc>
          <w:tcPr/>
          <w:p>
            <w:pPr>
              <w:pStyle w:val="Compact"/>
            </w:pPr>
            <w:r>
              <w:t xml:space="preserve">GET</w:t>
            </w:r>
            <w:r>
              <w:t xml:space="preserve"> </w:t>
            </w:r>
            <w:r>
              <w:rPr>
                <w:rStyle w:val="VerbatimChar"/>
              </w:rPr>
              <w:t xml:space="preserve">/api/visualizations/heatmap-efek</w:t>
            </w:r>
            <w:r>
              <w:t xml:space="preserve"> </w:t>
            </w:r>
            <w:r>
              <w:t xml:space="preserve">mengembalikan</w:t>
            </w:r>
            <w:r>
              <w:t xml:space="preserve"> </w:t>
            </w:r>
            <w:r>
              <w:rPr>
                <w:rStyle w:val="VerbatimChar"/>
              </w:rPr>
              <w:t xml:space="preserve">{drugs[],effects[],values[][]}</w:t>
            </w:r>
            <w:r>
              <w:t xml:space="preserve">.</w:t>
            </w:r>
          </w:p>
        </w:tc>
        <w:tc>
          <w:tcPr/>
          <w:p>
            <w:pPr>
              <w:pStyle w:val="Compact"/>
            </w:pPr>
            <w:r>
              <w:rPr>
                <w:rStyle w:val="VerbatimChar"/>
              </w:rPr>
              <w:t xml:space="preserve">GET /api/visualizations/heatmap-efek</w:t>
            </w:r>
            <w:r>
              <w:t xml:space="preserve"> </w:t>
            </w:r>
            <w:r>
              <w:t xml:space="preserve">(</w:t>
            </w:r>
            <w:r>
              <w:rPr>
                <w:rStyle w:val="VerbatimChar"/>
              </w:rPr>
              <w:t xml:space="preserve">api/routes/visualization_routes.py:113-138</w:t>
            </w:r>
            <w:r>
              <w:t xml:space="preserve">)</w:t>
            </w:r>
          </w:p>
        </w:tc>
        <w:tc>
          <w:tcPr/>
          <w:p>
            <w:pPr>
              <w:pStyle w:val="Compact"/>
            </w:pPr>
            <w:r>
              <w:t xml:space="preserve">S</w:t>
            </w:r>
          </w:p>
        </w:tc>
      </w:tr>
      <w:tr>
        <w:tc>
          <w:tcPr/>
          <w:p>
            <w:pPr>
              <w:pStyle w:val="Compact"/>
            </w:pPr>
            <w:r>
              <w:t xml:space="preserve">FR-044</w:t>
            </w:r>
          </w:p>
        </w:tc>
        <w:tc>
          <w:tcPr/>
          <w:p>
            <w:pPr>
              <w:pStyle w:val="Compact"/>
            </w:pPr>
            <w:r>
              <w:t xml:space="preserve">Frontend</w:t>
            </w:r>
            <w:r>
              <w:t xml:space="preserve"> </w:t>
            </w:r>
            <w:r>
              <w:rPr>
                <w:rStyle w:val="VerbatimChar"/>
              </w:rPr>
              <w:t xml:space="preserve">/heatmap</w:t>
            </w:r>
            <w:r>
              <w:t xml:space="preserve"> </w:t>
            </w:r>
            <w:r>
              <w:t xml:space="preserve">MUST merender setiap sel dengan warna kontinu sequential 5-stop ramp risk-matrix (green to red) yang dipetakan oleh</w:t>
            </w:r>
            <w:r>
              <w:t xml:space="preserve"> </w:t>
            </w:r>
            <w:r>
              <w:rPr>
                <w:rStyle w:val="VerbatimChar"/>
              </w:rPr>
              <w:t xml:space="preserve">d3-scale.scaleLinear</w:t>
            </w:r>
            <w:r>
              <w:t xml:space="preserve"> </w:t>
            </w:r>
            <w:r>
              <w:t xml:space="preserve">clamped pada</w:t>
            </w:r>
            <w:r>
              <w:t xml:space="preserve"> </w:t>
            </w:r>
            <w:r>
              <w:rPr>
                <w:rStyle w:val="VerbatimChar"/>
              </w:rPr>
              <w:t xml:space="preserve">[min,max]</w:t>
            </w:r>
            <w:r>
              <w:t xml:space="preserve">. Sel dengan v=0 MUST tetap diwarnai (lightest tint), bukan latar belakang halaman. Sel NaN/undefined MUST ditampilkan dengan pola hatch dan label</w:t>
            </w:r>
            <w:r>
              <w:t xml:space="preserve"> </w:t>
            </w:r>
            <w:r>
              <w:t xml:space="preserve">“N/A”</w:t>
            </w:r>
            <w:r>
              <w:t xml:space="preserve">. (B11)</w:t>
            </w:r>
          </w:p>
        </w:tc>
        <w:tc>
          <w:tcPr/>
          <w:p>
            <w:pPr>
              <w:pStyle w:val="Compact"/>
            </w:pPr>
            <w:r>
              <w:t xml:space="preserve">tenaga_kesehatan, masyarakat, admin</w:t>
            </w:r>
          </w:p>
        </w:tc>
        <w:tc>
          <w:tcPr/>
          <w:p>
            <w:pPr>
              <w:pStyle w:val="Compact"/>
            </w:pPr>
            <w:r>
              <w:t xml:space="preserve">Setiap dari 102 sel pada dataset 6x17 memiliki warna terdefinisi dan aria-label berisi nilai numerik (T1-HEATMAP evidence).</w:t>
            </w:r>
          </w:p>
        </w:tc>
        <w:tc>
          <w:tcPr/>
          <w:p>
            <w:pPr>
              <w:pStyle w:val="Compact"/>
            </w:pPr>
            <w:r>
              <w:rPr>
                <w:rStyle w:val="VerbatimChar"/>
              </w:rPr>
              <w:t xml:space="preserve">src/app/heatmap/page.tsx</w:t>
            </w:r>
            <w:r>
              <w:t xml:space="preserve">; util</w:t>
            </w:r>
            <w:r>
              <w:t xml:space="preserve"> </w:t>
            </w:r>
            <w:r>
              <w:rPr>
                <w:rStyle w:val="VerbatimChar"/>
              </w:rPr>
              <w:t xml:space="preserve">src/lib/heatmap-colors.ts</w:t>
            </w:r>
          </w:p>
        </w:tc>
        <w:tc>
          <w:tcPr/>
          <w:p>
            <w:pPr>
              <w:pStyle w:val="Compact"/>
            </w:pPr>
            <w:r>
              <w:t xml:space="preserve">M</w:t>
            </w:r>
          </w:p>
        </w:tc>
      </w:tr>
      <w:tr>
        <w:tc>
          <w:tcPr/>
          <w:p>
            <w:pPr>
              <w:pStyle w:val="Compact"/>
            </w:pPr>
            <w:r>
              <w:t xml:space="preserve">FR-045</w:t>
            </w:r>
          </w:p>
        </w:tc>
        <w:tc>
          <w:tcPr/>
          <w:p>
            <w:pPr>
              <w:pStyle w:val="Compact"/>
            </w:pPr>
            <w:r>
              <w:t xml:space="preserve">Frontend heatmap MUST menampilkan legend gradient swatch 14 px dengan tiga tick (</w:t>
            </w:r>
            <w:r>
              <w:rPr>
                <w:rStyle w:val="VerbatimChar"/>
              </w:rPr>
              <w:t xml:space="preserve">min</w:t>
            </w:r>
            <w:r>
              <w:t xml:space="preserve">,</w:t>
            </w:r>
            <w:r>
              <w:t xml:space="preserve"> </w:t>
            </w:r>
            <w:r>
              <w:rPr>
                <w:rStyle w:val="VerbatimChar"/>
              </w:rPr>
              <w:t xml:space="preserve">mid</w:t>
            </w:r>
            <w:r>
              <w:t xml:space="preserve">,</w:t>
            </w:r>
            <w:r>
              <w:t xml:space="preserve"> </w:t>
            </w:r>
            <w:r>
              <w:rPr>
                <w:rStyle w:val="VerbatimChar"/>
              </w:rPr>
              <w:t xml:space="preserve">max</w:t>
            </w:r>
            <w:r>
              <w:t xml:space="preserve">) dan caption Bahasa Indonesia yang menjelaskan bahwa nilai sel adalah presence x bobot keparahan.</w:t>
            </w:r>
          </w:p>
        </w:tc>
        <w:tc>
          <w:tcPr/>
          <w:p>
            <w:pPr>
              <w:pStyle w:val="Compact"/>
            </w:pPr>
            <w:r>
              <w:t xml:space="preserve">tenaga_kesehatan, masyarakat, admin</w:t>
            </w:r>
          </w:p>
        </w:tc>
        <w:tc>
          <w:tcPr/>
          <w:p>
            <w:pPr>
              <w:pStyle w:val="Compact"/>
            </w:pPr>
            <w:r>
              <w:t xml:space="preserve">Legend block menampilkan</w:t>
            </w:r>
            <w:r>
              <w:t xml:space="preserve"> </w:t>
            </w:r>
            <w:r>
              <w:t xml:space="preserve">“Skala intensitas”</w:t>
            </w:r>
            <w:r>
              <w:t xml:space="preserve">,</w:t>
            </w:r>
            <w:r>
              <w:t xml:space="preserve"> </w:t>
            </w:r>
            <w:r>
              <w:t xml:space="preserve">“rendah &gt; tinggi”</w:t>
            </w:r>
            <w:r>
              <w:t xml:space="preserve">, swatch gradient, tick 0/2/4, dan caption sumber data.</w:t>
            </w:r>
          </w:p>
        </w:tc>
        <w:tc>
          <w:tcPr/>
          <w:p>
            <w:pPr>
              <w:pStyle w:val="Compact"/>
            </w:pPr>
            <w:r>
              <w:rPr>
                <w:rStyle w:val="VerbatimChar"/>
              </w:rPr>
              <w:t xml:space="preserve">src/app/heatmap/page.tsx</w:t>
            </w:r>
            <w:r>
              <w:t xml:space="preserve"> </w:t>
            </w:r>
            <w:r>
              <w:t xml:space="preserve">legend section</w:t>
            </w:r>
          </w:p>
        </w:tc>
        <w:tc>
          <w:tcPr/>
          <w:p>
            <w:pPr>
              <w:pStyle w:val="Compact"/>
            </w:pPr>
            <w:r>
              <w:t xml:space="preserve">M</w:t>
            </w:r>
          </w:p>
        </w:tc>
      </w:tr>
      <w:tr>
        <w:tc>
          <w:tcPr/>
          <w:p>
            <w:pPr>
              <w:pStyle w:val="Compact"/>
            </w:pPr>
            <w:r>
              <w:t xml:space="preserve">FR-046</w:t>
            </w:r>
          </w:p>
        </w:tc>
        <w:tc>
          <w:tcPr/>
          <w:p>
            <w:pPr>
              <w:pStyle w:val="Compact"/>
            </w:pPr>
            <w:r>
              <w:t xml:space="preserve">Frontend heatmap MUST mengurutkan baris dan kolom secara descending berdasarkan total bobot baris dan kolom (bukan alfabet).</w:t>
            </w:r>
          </w:p>
        </w:tc>
        <w:tc>
          <w:tcPr/>
          <w:p>
            <w:pPr>
              <w:pStyle w:val="Compact"/>
            </w:pPr>
            <w:r>
              <w:t xml:space="preserve">tenaga_kesehatan, masyarakat, admin</w:t>
            </w:r>
          </w:p>
        </w:tc>
        <w:tc>
          <w:tcPr/>
          <w:p>
            <w:pPr>
              <w:pStyle w:val="Compact"/>
            </w:pPr>
            <w:r>
              <w:t xml:space="preserve">Pada dataset 6x17, baris teratas adalah obat dengan total bobot tertinggi (Ibuprofen 12), kolom pertama adalah efek dengan total bobot tertinggi.</w:t>
            </w:r>
          </w:p>
        </w:tc>
        <w:tc>
          <w:tcPr/>
          <w:p>
            <w:pPr>
              <w:pStyle w:val="Compact"/>
            </w:pPr>
            <w:r>
              <w:rPr>
                <w:rStyle w:val="VerbatimChar"/>
              </w:rPr>
              <w:t xml:space="preserve">src/app/heatmap/page.tsx</w:t>
            </w:r>
            <w:r>
              <w:t xml:space="preserve"> </w:t>
            </w:r>
            <w:r>
              <w:t xml:space="preserve">sorted useMemo</w:t>
            </w:r>
          </w:p>
        </w:tc>
        <w:tc>
          <w:tcPr/>
          <w:p>
            <w:pPr>
              <w:pStyle w:val="Compact"/>
            </w:pPr>
            <w:r>
              <w:t xml:space="preserve">S</w:t>
            </w:r>
          </w:p>
        </w:tc>
      </w:tr>
    </w:tbl>
    <w:bookmarkEnd w:id="25"/>
    <w:bookmarkStart w:id="26" w:name="eksport-pdf"/>
    <w:p>
      <w:pPr>
        <w:pStyle w:val="Heading4"/>
      </w:pPr>
      <w:r>
        <w:t xml:space="preserve">3.1.6 Eksport PDF</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FR-050</w:t>
            </w:r>
          </w:p>
        </w:tc>
        <w:tc>
          <w:tcPr/>
          <w:p>
            <w:pPr>
              <w:pStyle w:val="Compact"/>
            </w:pPr>
            <w:r>
              <w:t xml:space="preserve">Sistem MUST membangkitkan PDF rekam medis SOAP per pasien dengan delegasi ke</w:t>
            </w:r>
            <w:r>
              <w:t xml:space="preserve"> </w:t>
            </w:r>
            <w:r>
              <w:rPr>
                <w:rStyle w:val="VerbatimChar"/>
              </w:rPr>
              <w:t xml:space="preserve">anggota5.export_pdf.buat_laporan_pdf</w:t>
            </w:r>
            <w:r>
              <w:t xml:space="preserve"> </w:t>
            </w:r>
            <w:r>
              <w:t xml:space="preserve">setelah translasi schema flat Bimo ke nested Abhidal. PDF MUST</w:t>
            </w:r>
            <w:r>
              <w:t xml:space="preserve"> </w:t>
            </w:r>
            <w:r>
              <w:rPr>
                <w:rStyle w:val="VerbatimChar"/>
              </w:rPr>
              <w:t xml:space="preserve">Content-Type: application/pdf</w:t>
            </w:r>
            <w:r>
              <w:t xml:space="preserve"> </w:t>
            </w:r>
            <w:r>
              <w:t xml:space="preserve">berukuran &gt;=2 KB. (B04 sub-1)</w:t>
            </w:r>
          </w:p>
        </w:tc>
        <w:tc>
          <w:tcPr/>
          <w:p>
            <w:pPr>
              <w:pStyle w:val="Compact"/>
            </w:pPr>
            <w:r>
              <w:t xml:space="preserve">tenaga_kesehatan, admin</w:t>
            </w:r>
          </w:p>
        </w:tc>
        <w:tc>
          <w:tcPr/>
          <w:p>
            <w:pPr>
              <w:pStyle w:val="Compact"/>
            </w:pPr>
            <w:r>
              <w:t xml:space="preserve">POST</w:t>
            </w:r>
            <w:r>
              <w:t xml:space="preserve"> </w:t>
            </w:r>
            <w:r>
              <w:rPr>
                <w:rStyle w:val="VerbatimChar"/>
              </w:rPr>
              <w:t xml:space="preserve">/api/pdf/generate-rekam-medis</w:t>
            </w:r>
            <w:r>
              <w:t xml:space="preserve"> </w:t>
            </w:r>
            <w:r>
              <w:t xml:space="preserve">dengan</w:t>
            </w:r>
            <w:r>
              <w:t xml:space="preserve"> </w:t>
            </w:r>
            <w:r>
              <w:rPr>
                <w:rStyle w:val="VerbatimChar"/>
              </w:rPr>
              <w:t xml:space="preserve">{"pasien_id":"P001"}</w:t>
            </w:r>
            <w:r>
              <w:t xml:space="preserve"> </w:t>
            </w:r>
            <w:r>
              <w:t xml:space="preserve">mengembalikan PDF 2.0 KB minimum.</w:t>
            </w:r>
          </w:p>
        </w:tc>
        <w:tc>
          <w:tcPr/>
          <w:p>
            <w:pPr>
              <w:pStyle w:val="Compact"/>
            </w:pPr>
            <w:r>
              <w:rPr>
                <w:rStyle w:val="VerbatimChar"/>
              </w:rPr>
              <w:t xml:space="preserve">POST /api/pdf/generate-rekam-medis</w:t>
            </w:r>
            <w:r>
              <w:t xml:space="preserve"> </w:t>
            </w:r>
            <w:r>
              <w:t xml:space="preserve">(</w:t>
            </w:r>
            <w:r>
              <w:rPr>
                <w:rStyle w:val="VerbatimChar"/>
              </w:rPr>
              <w:t xml:space="preserve">api/routes/pdf_routes.py:169-202</w:t>
            </w:r>
            <w:r>
              <w:t xml:space="preserve">)</w:t>
            </w:r>
          </w:p>
        </w:tc>
        <w:tc>
          <w:tcPr/>
          <w:p>
            <w:pPr>
              <w:pStyle w:val="Compact"/>
            </w:pPr>
            <w:r>
              <w:t xml:space="preserve">M</w:t>
            </w:r>
          </w:p>
        </w:tc>
      </w:tr>
      <w:tr>
        <w:tc>
          <w:tcPr/>
          <w:p>
            <w:pPr>
              <w:pStyle w:val="Compact"/>
            </w:pPr>
            <w:r>
              <w:t xml:space="preserve">FR-051</w:t>
            </w:r>
          </w:p>
        </w:tc>
        <w:tc>
          <w:tcPr/>
          <w:p>
            <w:pPr>
              <w:pStyle w:val="Compact"/>
            </w:pPr>
            <w:r>
              <w:t xml:space="preserve">Sistem MUST membangkitkan PDF laporan kunjungan bulanan agregat. Filter bulan</w:t>
            </w:r>
            <w:r>
              <w:t xml:space="preserve"> </w:t>
            </w:r>
            <w:r>
              <w:rPr>
                <w:rStyle w:val="VerbatimChar"/>
              </w:rPr>
              <w:t xml:space="preserve">YYYY-MM</w:t>
            </w:r>
            <w:r>
              <w:t xml:space="preserve"> </w:t>
            </w:r>
            <w:r>
              <w:t xml:space="preserve">harus benar membandingkan suffix</w:t>
            </w:r>
            <w:r>
              <w:t xml:space="preserve"> </w:t>
            </w:r>
            <w:r>
              <w:rPr>
                <w:rStyle w:val="VerbatimChar"/>
              </w:rPr>
              <w:t xml:space="preserve">MM-YYYY</w:t>
            </w:r>
            <w:r>
              <w:t xml:space="preserve"> </w:t>
            </w:r>
            <w:r>
              <w:t xml:space="preserve">dari</w:t>
            </w:r>
            <w:r>
              <w:t xml:space="preserve"> </w:t>
            </w:r>
            <w:r>
              <w:rPr>
                <w:rStyle w:val="VerbatimChar"/>
              </w:rPr>
              <w:t xml:space="preserve">tanggal_kunjungan</w:t>
            </w:r>
            <w:r>
              <w:t xml:space="preserve"> </w:t>
            </w:r>
            <w:r>
              <w:t xml:space="preserve">(perbaikan T1-PDF dari bug suffix). Endpoint terbatas peran</w:t>
            </w:r>
            <w:r>
              <w:t xml:space="preserve"> </w:t>
            </w:r>
            <w:r>
              <w:rPr>
                <w:rStyle w:val="VerbatimChar"/>
              </w:rPr>
              <w:t xml:space="preserve">admin</w:t>
            </w:r>
            <w:r>
              <w:t xml:space="preserve">.</w:t>
            </w:r>
          </w:p>
        </w:tc>
        <w:tc>
          <w:tcPr/>
          <w:p>
            <w:pPr>
              <w:pStyle w:val="Compact"/>
            </w:pPr>
            <w:r>
              <w:t xml:space="preserve">admin</w:t>
            </w:r>
          </w:p>
        </w:tc>
        <w:tc>
          <w:tcPr/>
          <w:p>
            <w:pPr>
              <w:pStyle w:val="Compact"/>
            </w:pPr>
            <w:r>
              <w:t xml:space="preserve">POST dengan</w:t>
            </w:r>
            <w:r>
              <w:t xml:space="preserve"> </w:t>
            </w:r>
            <w:r>
              <w:rPr>
                <w:rStyle w:val="VerbatimChar"/>
              </w:rPr>
              <w:t xml:space="preserve">{"month":"2026-04"}</w:t>
            </w:r>
            <w:r>
              <w:t xml:space="preserve"> </w:t>
            </w:r>
            <w:r>
              <w:t xml:space="preserve">mengembalikan PDF berisi pasien dengan tanggal April 2026.</w:t>
            </w:r>
          </w:p>
        </w:tc>
        <w:tc>
          <w:tcPr/>
          <w:p>
            <w:pPr>
              <w:pStyle w:val="Compact"/>
            </w:pPr>
            <w:r>
              <w:rPr>
                <w:rStyle w:val="VerbatimChar"/>
              </w:rPr>
              <w:t xml:space="preserve">POST /api/pdf/generate-laporan-bulanan</w:t>
            </w:r>
            <w:r>
              <w:t xml:space="preserve"> </w:t>
            </w:r>
            <w:r>
              <w:t xml:space="preserve">(</w:t>
            </w:r>
            <w:r>
              <w:rPr>
                <w:rStyle w:val="VerbatimChar"/>
              </w:rPr>
              <w:t xml:space="preserve">api/routes/pdf_routes.py:205-238</w:t>
            </w:r>
            <w:r>
              <w:t xml:space="preserve">)</w:t>
            </w:r>
          </w:p>
        </w:tc>
        <w:tc>
          <w:tcPr/>
          <w:p>
            <w:pPr>
              <w:pStyle w:val="Compact"/>
            </w:pPr>
            <w:r>
              <w:t xml:space="preserve">M</w:t>
            </w:r>
          </w:p>
        </w:tc>
      </w:tr>
      <w:tr>
        <w:tc>
          <w:tcPr/>
          <w:p>
            <w:pPr>
              <w:pStyle w:val="Compact"/>
            </w:pPr>
            <w:r>
              <w:t xml:space="preserve">FR-052</w:t>
            </w:r>
          </w:p>
        </w:tc>
        <w:tc>
          <w:tcPr/>
          <w:p>
            <w:pPr>
              <w:pStyle w:val="Compact"/>
            </w:pPr>
            <w:r>
              <w:t xml:space="preserve">Sistem MUST membangkitkan PDF laporan efek samping yang menggabungkan frekuensi obat dalam</w:t>
            </w:r>
            <w:r>
              <w:t xml:space="preserve"> </w:t>
            </w:r>
            <w:r>
              <w:rPr>
                <w:rStyle w:val="VerbatimChar"/>
              </w:rPr>
              <w:t xml:space="preserve">P.resep</w:t>
            </w:r>
            <w:r>
              <w:t xml:space="preserve"> </w:t>
            </w:r>
            <w:r>
              <w:t xml:space="preserve">seluruh pasien dengan</w:t>
            </w:r>
            <w:r>
              <w:t xml:space="preserve"> </w:t>
            </w:r>
            <w:r>
              <w:rPr>
                <w:rStyle w:val="VerbatimChar"/>
              </w:rPr>
              <w:t xml:space="preserve">anggota1/data/drug_safety_data.json</w:t>
            </w:r>
            <w:r>
              <w:t xml:space="preserve"> </w:t>
            </w:r>
            <w:r>
              <w:t xml:space="preserve">untuk menghasilkan ranking top-25 efek samping tertimbang dan tabel severitas per obat. Fallback weight 1 per obat ketika tidak ada pasien sehingga PDF tidak pernah kosong. (B04 sub-2)</w:t>
            </w:r>
          </w:p>
        </w:tc>
        <w:tc>
          <w:tcPr/>
          <w:p>
            <w:pPr>
              <w:pStyle w:val="Compact"/>
            </w:pPr>
            <w:r>
              <w:t xml:space="preserve">tenaga_kesehatan, admin</w:t>
            </w:r>
          </w:p>
        </w:tc>
        <w:tc>
          <w:tcPr/>
          <w:p>
            <w:pPr>
              <w:pStyle w:val="Compact"/>
            </w:pPr>
            <w:r>
              <w:t xml:space="preserve">POST</w:t>
            </w:r>
            <w:r>
              <w:t xml:space="preserve"> </w:t>
            </w:r>
            <w:r>
              <w:rPr>
                <w:rStyle w:val="VerbatimChar"/>
              </w:rPr>
              <w:t xml:space="preserve">/api/pdf/generate-efek-samping</w:t>
            </w:r>
            <w:r>
              <w:t xml:space="preserve"> </w:t>
            </w:r>
            <w:r>
              <w:t xml:space="preserve">mengembalikan PDF &gt;=4 KB dengan tabel top-25 efek.</w:t>
            </w:r>
          </w:p>
        </w:tc>
        <w:tc>
          <w:tcPr/>
          <w:p>
            <w:pPr>
              <w:pStyle w:val="Compact"/>
            </w:pPr>
            <w:r>
              <w:rPr>
                <w:rStyle w:val="VerbatimChar"/>
              </w:rPr>
              <w:t xml:space="preserve">POST /api/pdf/generate-efek-samping</w:t>
            </w:r>
            <w:r>
              <w:t xml:space="preserve"> </w:t>
            </w:r>
            <w:r>
              <w:t xml:space="preserve">(</w:t>
            </w:r>
            <w:r>
              <w:rPr>
                <w:rStyle w:val="VerbatimChar"/>
              </w:rPr>
              <w:t xml:space="preserve">api/routes/pdf_routes.py:241-385</w:t>
            </w:r>
            <w:r>
              <w:t xml:space="preserve">)</w:t>
            </w:r>
          </w:p>
        </w:tc>
        <w:tc>
          <w:tcPr/>
          <w:p>
            <w:pPr>
              <w:pStyle w:val="Compact"/>
            </w:pPr>
            <w:r>
              <w:t xml:space="preserve">M</w:t>
            </w:r>
          </w:p>
        </w:tc>
      </w:tr>
      <w:tr>
        <w:tc>
          <w:tcPr/>
          <w:p>
            <w:pPr>
              <w:pStyle w:val="Compact"/>
            </w:pPr>
            <w:r>
              <w:t xml:space="preserve">FR-053</w:t>
            </w:r>
          </w:p>
        </w:tc>
        <w:tc>
          <w:tcPr/>
          <w:p>
            <w:pPr>
              <w:pStyle w:val="Compact"/>
            </w:pPr>
            <w:r>
              <w:t xml:space="preserve">Sistem MUST membangkitkan PDF laporan inventaris obat berisi distribusi per kategori farmakologi, daftar obat dengan kategori-indikasi-kehamilan, dan detail dosis serta peringatan per obat. (B04 sub-3)</w:t>
            </w:r>
          </w:p>
        </w:tc>
        <w:tc>
          <w:tcPr/>
          <w:p>
            <w:pPr>
              <w:pStyle w:val="Compact"/>
            </w:pPr>
            <w:r>
              <w:t xml:space="preserve">tenaga_kesehatan, admin</w:t>
            </w:r>
          </w:p>
        </w:tc>
        <w:tc>
          <w:tcPr/>
          <w:p>
            <w:pPr>
              <w:pStyle w:val="Compact"/>
            </w:pPr>
            <w:r>
              <w:t xml:space="preserve">POST</w:t>
            </w:r>
            <w:r>
              <w:t xml:space="preserve"> </w:t>
            </w:r>
            <w:r>
              <w:rPr>
                <w:rStyle w:val="VerbatimChar"/>
              </w:rPr>
              <w:t xml:space="preserve">/api/pdf/generate-inventaris</w:t>
            </w:r>
            <w:r>
              <w:t xml:space="preserve"> </w:t>
            </w:r>
            <w:r>
              <w:t xml:space="preserve">mengembalikan PDF &gt;=3 KB.</w:t>
            </w:r>
          </w:p>
        </w:tc>
        <w:tc>
          <w:tcPr/>
          <w:p>
            <w:pPr>
              <w:pStyle w:val="Compact"/>
            </w:pPr>
            <w:r>
              <w:rPr>
                <w:rStyle w:val="VerbatimChar"/>
              </w:rPr>
              <w:t xml:space="preserve">POST /api/pdf/generate-inventaris</w:t>
            </w:r>
            <w:r>
              <w:t xml:space="preserve"> </w:t>
            </w:r>
            <w:r>
              <w:t xml:space="preserve">(</w:t>
            </w:r>
            <w:r>
              <w:rPr>
                <w:rStyle w:val="VerbatimChar"/>
              </w:rPr>
              <w:t xml:space="preserve">api/routes/pdf_routes.py:388-511</w:t>
            </w:r>
            <w:r>
              <w:t xml:space="preserve">)</w:t>
            </w:r>
          </w:p>
        </w:tc>
        <w:tc>
          <w:tcPr/>
          <w:p>
            <w:pPr>
              <w:pStyle w:val="Compact"/>
            </w:pPr>
            <w:r>
              <w:t xml:space="preserve">M</w:t>
            </w:r>
          </w:p>
        </w:tc>
      </w:tr>
      <w:tr>
        <w:tc>
          <w:tcPr/>
          <w:p>
            <w:pPr>
              <w:pStyle w:val="Compact"/>
            </w:pPr>
            <w:r>
              <w:t xml:space="preserve">FR-054</w:t>
            </w:r>
          </w:p>
        </w:tc>
        <w:tc>
          <w:tcPr/>
          <w:p>
            <w:pPr>
              <w:pStyle w:val="Compact"/>
            </w:pPr>
            <w:r>
              <w:t xml:space="preserve">Frontend</w:t>
            </w:r>
            <w:r>
              <w:t xml:space="preserve"> </w:t>
            </w:r>
            <w:r>
              <w:rPr>
                <w:rStyle w:val="VerbatimChar"/>
              </w:rPr>
              <w:t xml:space="preserve">/export-pdf</w:t>
            </w:r>
            <w:r>
              <w:t xml:space="preserve"> </w:t>
            </w:r>
            <w:r>
              <w:t xml:space="preserve">MUST menyediakan empat pilihan jenis laporan dan UI step-2 yang berbeda per tipe (pasien picker untuk rekam medis, date-range untuk bulanan, cakupan statis untuk efek samping dan inventaris). Setiap pilihan harus memanggil endpoint backend yang benar.</w:t>
            </w:r>
          </w:p>
        </w:tc>
        <w:tc>
          <w:tcPr/>
          <w:p>
            <w:pPr>
              <w:pStyle w:val="Compact"/>
            </w:pPr>
            <w:r>
              <w:t xml:space="preserve">tenaga_kesehatan, admin</w:t>
            </w:r>
          </w:p>
        </w:tc>
        <w:tc>
          <w:tcPr/>
          <w:p>
            <w:pPr>
              <w:pStyle w:val="Compact"/>
            </w:pPr>
            <w:r>
              <w:t xml:space="preserve">Memilih</w:t>
            </w:r>
            <w:r>
              <w:t xml:space="preserve"> </w:t>
            </w:r>
            <w:r>
              <w:t xml:space="preserve">“Inventaris obat”</w:t>
            </w:r>
            <w:r>
              <w:t xml:space="preserve"> </w:t>
            </w:r>
            <w:r>
              <w:t xml:space="preserve">dan klik Generate menghasilkan unduhan PDF dari</w:t>
            </w:r>
            <w:r>
              <w:t xml:space="preserve"> </w:t>
            </w:r>
            <w:r>
              <w:rPr>
                <w:rStyle w:val="VerbatimChar"/>
              </w:rPr>
              <w:t xml:space="preserve">/api/pdf/generate-inventaris</w:t>
            </w:r>
            <w:r>
              <w:t xml:space="preserve">.</w:t>
            </w:r>
          </w:p>
        </w:tc>
        <w:tc>
          <w:tcPr/>
          <w:p>
            <w:pPr>
              <w:pStyle w:val="Compact"/>
            </w:pPr>
            <w:r>
              <w:rPr>
                <w:rStyle w:val="VerbatimChar"/>
              </w:rPr>
              <w:t xml:space="preserve">src/app/export-pdf/page.tsx</w:t>
            </w:r>
          </w:p>
        </w:tc>
        <w:tc>
          <w:tcPr/>
          <w:p>
            <w:pPr>
              <w:pStyle w:val="Compact"/>
            </w:pPr>
            <w:r>
              <w:t xml:space="preserve">M</w:t>
            </w:r>
          </w:p>
        </w:tc>
      </w:tr>
    </w:tbl>
    <w:bookmarkEnd w:id="26"/>
    <w:bookmarkStart w:id="27" w:name="administrasi-sistem"/>
    <w:p>
      <w:pPr>
        <w:pStyle w:val="Heading4"/>
      </w:pPr>
      <w:r>
        <w:t xml:space="preserve">3.1.7 Administrasi Sistem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FR-060</w:t>
            </w:r>
          </w:p>
        </w:tc>
        <w:tc>
          <w:tcPr/>
          <w:p>
            <w:pPr>
              <w:pStyle w:val="Compact"/>
            </w:pPr>
            <w:r>
              <w:t xml:space="preserve">Sistem MUST menyediakan endpoint pemicu scraper (mocked dengan sleep 3 detik, mengembalikan timestamp dan jumlah obat terkini). Akses terbatas peran</w:t>
            </w:r>
            <w:r>
              <w:t xml:space="preserve"> </w:t>
            </w:r>
            <w:r>
              <w:rPr>
                <w:rStyle w:val="VerbatimChar"/>
              </w:rPr>
              <w:t xml:space="preserve">admin</w:t>
            </w:r>
            <w:r>
              <w:t xml:space="preserve">. Implementasi production-grade akan memanggil</w:t>
            </w:r>
            <w:r>
              <w:t xml:space="preserve"> </w:t>
            </w:r>
            <w:r>
              <w:rPr>
                <w:rStyle w:val="VerbatimChar"/>
              </w:rPr>
              <w:t xml:space="preserve">anggota1</w:t>
            </w:r>
            <w:r>
              <w:t xml:space="preserve"> </w:t>
            </w:r>
            <w:r>
              <w:t xml:space="preserve">melalui worker queue (didokumentasikan di</w:t>
            </w:r>
            <w:r>
              <w:t xml:space="preserve"> </w:t>
            </w:r>
            <w:r>
              <w:rPr>
                <w:rStyle w:val="VerbatimChar"/>
              </w:rPr>
              <w:t xml:space="preserve">docs/ProductionGrade-ImplementationPlan/02-offline-implementation-plan.md</w:t>
            </w:r>
            <w:r>
              <w:t xml:space="preserve">).</w:t>
            </w:r>
          </w:p>
        </w:tc>
        <w:tc>
          <w:tcPr/>
          <w:p>
            <w:pPr>
              <w:pStyle w:val="Compact"/>
            </w:pPr>
            <w:r>
              <w:t xml:space="preserve">admin</w:t>
            </w:r>
          </w:p>
        </w:tc>
        <w:tc>
          <w:tcPr/>
          <w:p>
            <w:pPr>
              <w:pStyle w:val="Compact"/>
            </w:pPr>
            <w:r>
              <w:t xml:space="preserve">POST</w:t>
            </w:r>
            <w:r>
              <w:t xml:space="preserve"> </w:t>
            </w:r>
            <w:r>
              <w:rPr>
                <w:rStyle w:val="VerbatimChar"/>
              </w:rPr>
              <w:t xml:space="preserve">/api/admin/scrape</w:t>
            </w:r>
            <w:r>
              <w:t xml:space="preserve"> </w:t>
            </w:r>
            <w:r>
              <w:t xml:space="preserve">sebagai admin mengembalikan</w:t>
            </w:r>
            <w:r>
              <w:t xml:space="preserve"> </w:t>
            </w:r>
            <w:r>
              <w:rPr>
                <w:rStyle w:val="VerbatimChar"/>
              </w:rPr>
              <w:t xml:space="preserve">{status:"completed", drugs_updated, recalls_added, timestamp}</w:t>
            </w:r>
            <w:r>
              <w:t xml:space="preserve">.</w:t>
            </w:r>
          </w:p>
        </w:tc>
        <w:tc>
          <w:tcPr/>
          <w:p>
            <w:pPr>
              <w:pStyle w:val="Compact"/>
            </w:pPr>
            <w:r>
              <w:rPr>
                <w:rStyle w:val="VerbatimChar"/>
              </w:rPr>
              <w:t xml:space="preserve">POST /api/admin/scrape</w:t>
            </w:r>
            <w:r>
              <w:t xml:space="preserve"> </w:t>
            </w:r>
            <w:r>
              <w:t xml:space="preserve">(</w:t>
            </w:r>
            <w:r>
              <w:rPr>
                <w:rStyle w:val="VerbatimChar"/>
              </w:rPr>
              <w:t xml:space="preserve">api/routes/admin_routes.py:21-38</w:t>
            </w:r>
            <w:r>
              <w:t xml:space="preserve">)</w:t>
            </w:r>
          </w:p>
        </w:tc>
        <w:tc>
          <w:tcPr/>
          <w:p>
            <w:pPr>
              <w:pStyle w:val="Compact"/>
            </w:pPr>
            <w:r>
              <w:t xml:space="preserve">M</w:t>
            </w:r>
          </w:p>
        </w:tc>
      </w:tr>
      <w:tr>
        <w:tc>
          <w:tcPr/>
          <w:p>
            <w:pPr>
              <w:pStyle w:val="Compact"/>
            </w:pPr>
            <w:r>
              <w:t xml:space="preserve">FR-061</w:t>
            </w:r>
          </w:p>
        </w:tc>
        <w:tc>
          <w:tcPr/>
          <w:p>
            <w:pPr>
              <w:pStyle w:val="Compact"/>
            </w:pPr>
            <w:r>
              <w:t xml:space="preserve">Sistem MUST mengembalikan daftar pengguna dengan password yang sudah ter-strip (</w:t>
            </w:r>
            <w:r>
              <w:rPr>
                <w:rStyle w:val="VerbatimChar"/>
              </w:rPr>
              <w:t xml:space="preserve">password_hash</w:t>
            </w:r>
            <w:r>
              <w:t xml:space="preserve">,</w:t>
            </w:r>
            <w:r>
              <w:t xml:space="preserve"> </w:t>
            </w:r>
            <w:r>
              <w:rPr>
                <w:rStyle w:val="VerbatimChar"/>
              </w:rPr>
              <w:t xml:space="preserve">password_plain</w:t>
            </w:r>
            <w:r>
              <w:t xml:space="preserve">,</w:t>
            </w:r>
            <w:r>
              <w:t xml:space="preserve"> </w:t>
            </w:r>
            <w:r>
              <w:rPr>
                <w:rStyle w:val="VerbatimChar"/>
              </w:rPr>
              <w:t xml:space="preserve">password</w:t>
            </w:r>
            <w:r>
              <w:t xml:space="preserve"> </w:t>
            </w:r>
            <w:r>
              <w:t xml:space="preserve">dihapus dari respon).</w:t>
            </w:r>
          </w:p>
        </w:tc>
        <w:tc>
          <w:tcPr/>
          <w:p>
            <w:pPr>
              <w:pStyle w:val="Compact"/>
            </w:pPr>
            <w:r>
              <w:t xml:space="preserve">admin</w:t>
            </w:r>
          </w:p>
        </w:tc>
        <w:tc>
          <w:tcPr/>
          <w:p>
            <w:pPr>
              <w:pStyle w:val="Compact"/>
            </w:pPr>
            <w:r>
              <w:t xml:space="preserve">GET</w:t>
            </w:r>
            <w:r>
              <w:t xml:space="preserve"> </w:t>
            </w:r>
            <w:r>
              <w:rPr>
                <w:rStyle w:val="VerbatimChar"/>
              </w:rPr>
              <w:t xml:space="preserve">/api/admin/users</w:t>
            </w:r>
            <w:r>
              <w:t xml:space="preserve"> </w:t>
            </w:r>
            <w:r>
              <w:t xml:space="preserve">mengembalikan array user tanpa field</w:t>
            </w:r>
            <w:r>
              <w:t xml:space="preserve"> </w:t>
            </w:r>
            <w:r>
              <w:rPr>
                <w:rStyle w:val="VerbatimChar"/>
              </w:rPr>
              <w:t xml:space="preserve">password_hash</w:t>
            </w:r>
            <w:r>
              <w:t xml:space="preserve">.</w:t>
            </w:r>
          </w:p>
        </w:tc>
        <w:tc>
          <w:tcPr/>
          <w:p>
            <w:pPr>
              <w:pStyle w:val="Compact"/>
            </w:pPr>
            <w:r>
              <w:rPr>
                <w:rStyle w:val="VerbatimChar"/>
              </w:rPr>
              <w:t xml:space="preserve">GET /api/admin/users</w:t>
            </w:r>
            <w:r>
              <w:t xml:space="preserve"> </w:t>
            </w:r>
            <w:r>
              <w:t xml:space="preserve">(</w:t>
            </w:r>
            <w:r>
              <w:rPr>
                <w:rStyle w:val="VerbatimChar"/>
              </w:rPr>
              <w:t xml:space="preserve">api/routes/admin_routes.py:41-45</w:t>
            </w:r>
            <w:r>
              <w:t xml:space="preserve">)</w:t>
            </w:r>
          </w:p>
        </w:tc>
        <w:tc>
          <w:tcPr/>
          <w:p>
            <w:pPr>
              <w:pStyle w:val="Compact"/>
            </w:pPr>
            <w:r>
              <w:t xml:space="preserve">M</w:t>
            </w:r>
          </w:p>
        </w:tc>
      </w:tr>
      <w:tr>
        <w:tc>
          <w:tcPr/>
          <w:p>
            <w:pPr>
              <w:pStyle w:val="Compact"/>
            </w:pPr>
            <w:r>
              <w:t xml:space="preserve">FR-062</w:t>
            </w:r>
          </w:p>
        </w:tc>
        <w:tc>
          <w:tcPr/>
          <w:p>
            <w:pPr>
              <w:pStyle w:val="Compact"/>
            </w:pPr>
            <w:r>
              <w:t xml:space="preserve">Sistem MUST menciptakan user baru dengan role valid</w:t>
            </w:r>
            <w:r>
              <w:t xml:space="preserve"> </w:t>
            </w:r>
            <w:r>
              <w:rPr>
                <w:rStyle w:val="VerbatimChar"/>
              </w:rPr>
              <w:t xml:space="preserve">tenaga_kesehatan|masyarakat|admin</w:t>
            </w:r>
            <w:r>
              <w:t xml:space="preserve">. Password MUST di-hash bcrypt cost 12. Username unik (HTTP 409 jika duplikat). Bila username tidak diberikan, sistem dapat membentuk dari kombinasi</w:t>
            </w:r>
            <w:r>
              <w:t xml:space="preserve"> </w:t>
            </w:r>
            <w:r>
              <w:rPr>
                <w:rStyle w:val="VerbatimChar"/>
              </w:rPr>
              <w:t xml:space="preserve">&lt;name&gt;+&lt;phone[-4:]&gt;</w:t>
            </w:r>
            <w:r>
              <w:t xml:space="preserve">.</w:t>
            </w:r>
          </w:p>
        </w:tc>
        <w:tc>
          <w:tcPr/>
          <w:p>
            <w:pPr>
              <w:pStyle w:val="Compact"/>
            </w:pPr>
            <w:r>
              <w:t xml:space="preserve">admin</w:t>
            </w:r>
          </w:p>
        </w:tc>
        <w:tc>
          <w:tcPr/>
          <w:p>
            <w:pPr>
              <w:pStyle w:val="Compact"/>
            </w:pPr>
            <w:r>
              <w:t xml:space="preserve">POST</w:t>
            </w:r>
            <w:r>
              <w:t xml:space="preserve"> </w:t>
            </w:r>
            <w:r>
              <w:rPr>
                <w:rStyle w:val="VerbatimChar"/>
              </w:rPr>
              <w:t xml:space="preserve">/api/admin/users</w:t>
            </w:r>
            <w:r>
              <w:t xml:space="preserve"> </w:t>
            </w:r>
            <w:r>
              <w:t xml:space="preserve">dengan</w:t>
            </w:r>
            <w:r>
              <w:t xml:space="preserve"> </w:t>
            </w:r>
            <w:r>
              <w:rPr>
                <w:rStyle w:val="VerbatimChar"/>
              </w:rPr>
              <w:t xml:space="preserve">{username,password,role,name,phone}</w:t>
            </w:r>
            <w:r>
              <w:t xml:space="preserve"> </w:t>
            </w:r>
            <w:r>
              <w:t xml:space="preserve">valid mengembalikan 201 dengan field user (tanpa password_hash).</w:t>
            </w:r>
          </w:p>
        </w:tc>
        <w:tc>
          <w:tcPr/>
          <w:p>
            <w:pPr>
              <w:pStyle w:val="Compact"/>
            </w:pPr>
            <w:r>
              <w:rPr>
                <w:rStyle w:val="VerbatimChar"/>
              </w:rPr>
              <w:t xml:space="preserve">POST /api/admin/users</w:t>
            </w:r>
            <w:r>
              <w:t xml:space="preserve"> </w:t>
            </w:r>
            <w:r>
              <w:t xml:space="preserve">(</w:t>
            </w:r>
            <w:r>
              <w:rPr>
                <w:rStyle w:val="VerbatimChar"/>
              </w:rPr>
              <w:t xml:space="preserve">api/routes/admin_routes.py:48-85</w:t>
            </w:r>
            <w:r>
              <w:t xml:space="preserve">)</w:t>
            </w:r>
          </w:p>
        </w:tc>
        <w:tc>
          <w:tcPr/>
          <w:p>
            <w:pPr>
              <w:pStyle w:val="Compact"/>
            </w:pPr>
            <w:r>
              <w:t xml:space="preserve">M</w:t>
            </w:r>
          </w:p>
        </w:tc>
      </w:tr>
      <w:tr>
        <w:tc>
          <w:tcPr/>
          <w:p>
            <w:pPr>
              <w:pStyle w:val="Compact"/>
            </w:pPr>
            <w:r>
              <w:t xml:space="preserve">FR-063</w:t>
            </w:r>
          </w:p>
        </w:tc>
        <w:tc>
          <w:tcPr/>
          <w:p>
            <w:pPr>
              <w:pStyle w:val="Compact"/>
            </w:pPr>
            <w:r>
              <w:t xml:space="preserve">Sistem MUST mencegah penghapusan admin terakhir (mengembalikan 400</w:t>
            </w:r>
            <w:r>
              <w:t xml:space="preserve"> </w:t>
            </w:r>
            <w:r>
              <w:t xml:space="preserve">“cannot delete last admin”</w:t>
            </w:r>
            <w:r>
              <w:t xml:space="preserve">).</w:t>
            </w:r>
          </w:p>
        </w:tc>
        <w:tc>
          <w:tcPr/>
          <w:p>
            <w:pPr>
              <w:pStyle w:val="Compact"/>
            </w:pPr>
            <w:r>
              <w:t xml:space="preserve">admin</w:t>
            </w:r>
          </w:p>
        </w:tc>
        <w:tc>
          <w:tcPr/>
          <w:p>
            <w:pPr>
              <w:pStyle w:val="Compact"/>
            </w:pPr>
            <w:r>
              <w:t xml:space="preserve">DELETE admin satu-satunya yang tersisa mengembalikan HTTP 400.</w:t>
            </w:r>
          </w:p>
        </w:tc>
        <w:tc>
          <w:tcPr/>
          <w:p>
            <w:pPr>
              <w:pStyle w:val="Compact"/>
            </w:pPr>
            <w:r>
              <w:rPr>
                <w:rStyle w:val="VerbatimChar"/>
              </w:rPr>
              <w:t xml:space="preserve">DELETE /api/admin/users/&lt;username&gt;</w:t>
            </w:r>
            <w:r>
              <w:t xml:space="preserve"> </w:t>
            </w:r>
            <w:r>
              <w:t xml:space="preserve">(</w:t>
            </w:r>
            <w:r>
              <w:rPr>
                <w:rStyle w:val="VerbatimChar"/>
              </w:rPr>
              <w:t xml:space="preserve">api/routes/admin_routes.py:88-103</w:t>
            </w:r>
            <w:r>
              <w:t xml:space="preserve">)</w:t>
            </w:r>
          </w:p>
        </w:tc>
        <w:tc>
          <w:tcPr/>
          <w:p>
            <w:pPr>
              <w:pStyle w:val="Compact"/>
            </w:pPr>
            <w:r>
              <w:t xml:space="preserve">M</w:t>
            </w:r>
          </w:p>
        </w:tc>
      </w:tr>
      <w:tr>
        <w:tc>
          <w:tcPr/>
          <w:p>
            <w:pPr>
              <w:pStyle w:val="Compact"/>
            </w:pPr>
            <w:r>
              <w:t xml:space="preserve">FR-064</w:t>
            </w:r>
          </w:p>
        </w:tc>
        <w:tc>
          <w:tcPr/>
          <w:p>
            <w:pPr>
              <w:pStyle w:val="Compact"/>
            </w:pPr>
            <w:r>
              <w:t xml:space="preserve">Sistem MUST mengembalikan statistik sistem real-time:</w:t>
            </w:r>
            <w:r>
              <w:t xml:space="preserve"> </w:t>
            </w:r>
            <w:r>
              <w:rPr>
                <w:rStyle w:val="VerbatimChar"/>
              </w:rPr>
              <w:t xml:space="preserve">users_count</w:t>
            </w:r>
            <w:r>
              <w:t xml:space="preserve">,</w:t>
            </w:r>
            <w:r>
              <w:t xml:space="preserve"> </w:t>
            </w:r>
            <w:r>
              <w:rPr>
                <w:rStyle w:val="VerbatimChar"/>
              </w:rPr>
              <w:t xml:space="preserve">patients_count</w:t>
            </w:r>
            <w:r>
              <w:t xml:space="preserve">,</w:t>
            </w:r>
            <w:r>
              <w:t xml:space="preserve"> </w:t>
            </w:r>
            <w:r>
              <w:rPr>
                <w:rStyle w:val="VerbatimChar"/>
              </w:rPr>
              <w:t xml:space="preserve">drugs_count</w:t>
            </w:r>
            <w:r>
              <w:t xml:space="preserve">, breakdown</w:t>
            </w:r>
            <w:r>
              <w:t xml:space="preserve"> </w:t>
            </w:r>
            <w:r>
              <w:rPr>
                <w:rStyle w:val="VerbatimChar"/>
              </w:rPr>
              <w:t xml:space="preserve">users_by_role</w:t>
            </w:r>
            <w:r>
              <w:t xml:space="preserve">,</w:t>
            </w:r>
            <w:r>
              <w:t xml:space="preserve"> </w:t>
            </w:r>
            <w:r>
              <w:rPr>
                <w:rStyle w:val="VerbatimChar"/>
              </w:rPr>
              <w:t xml:space="preserve">last_scrape</w:t>
            </w:r>
            <w:r>
              <w:t xml:space="preserve">,</w:t>
            </w:r>
            <w:r>
              <w:t xml:space="preserve"> </w:t>
            </w:r>
            <w:r>
              <w:rPr>
                <w:rStyle w:val="VerbatimChar"/>
              </w:rPr>
              <w:t xml:space="preserve">process_started_at</w:t>
            </w:r>
            <w:r>
              <w:t xml:space="preserve">, dan</w:t>
            </w:r>
            <w:r>
              <w:t xml:space="preserve"> </w:t>
            </w:r>
            <w:r>
              <w:rPr>
                <w:rStyle w:val="VerbatimChar"/>
              </w:rPr>
              <w:t xml:space="preserve">uptime_seconds</w:t>
            </w:r>
            <w:r>
              <w:t xml:space="preserve">. Tidak ada nilai hardcoded (B10).</w:t>
            </w:r>
          </w:p>
        </w:tc>
        <w:tc>
          <w:tcPr/>
          <w:p>
            <w:pPr>
              <w:pStyle w:val="Compact"/>
            </w:pPr>
            <w:r>
              <w:t xml:space="preserve">admin</w:t>
            </w:r>
          </w:p>
        </w:tc>
        <w:tc>
          <w:tcPr/>
          <w:p>
            <w:pPr>
              <w:pStyle w:val="Compact"/>
            </w:pPr>
            <w:r>
              <w:t xml:space="preserve">GET</w:t>
            </w:r>
            <w:r>
              <w:t xml:space="preserve"> </w:t>
            </w:r>
            <w:r>
              <w:rPr>
                <w:rStyle w:val="VerbatimChar"/>
              </w:rPr>
              <w:t xml:space="preserve">/api/admin/system-stats</w:t>
            </w:r>
            <w:r>
              <w:t xml:space="preserve"> </w:t>
            </w:r>
            <w:r>
              <w:t xml:space="preserve">mengembalikan nilai yang berubah sesuai data file dan uptime.</w:t>
            </w:r>
          </w:p>
        </w:tc>
        <w:tc>
          <w:tcPr/>
          <w:p>
            <w:pPr>
              <w:pStyle w:val="Compact"/>
            </w:pPr>
            <w:r>
              <w:rPr>
                <w:rStyle w:val="VerbatimChar"/>
              </w:rPr>
              <w:t xml:space="preserve">GET /api/admin/system-stats</w:t>
            </w:r>
            <w:r>
              <w:t xml:space="preserve"> </w:t>
            </w:r>
            <w:r>
              <w:t xml:space="preserve">(</w:t>
            </w:r>
            <w:r>
              <w:rPr>
                <w:rStyle w:val="VerbatimChar"/>
              </w:rPr>
              <w:t xml:space="preserve">api/routes/admin_routes.py:106-127</w:t>
            </w:r>
            <w:r>
              <w:t xml:space="preserve">)</w:t>
            </w:r>
          </w:p>
        </w:tc>
        <w:tc>
          <w:tcPr/>
          <w:p>
            <w:pPr>
              <w:pStyle w:val="Compact"/>
            </w:pPr>
            <w:r>
              <w:t xml:space="preserve">M</w:t>
            </w:r>
          </w:p>
        </w:tc>
      </w:tr>
      <w:tr>
        <w:tc>
          <w:tcPr/>
          <w:p>
            <w:pPr>
              <w:pStyle w:val="Compact"/>
            </w:pPr>
            <w:r>
              <w:t xml:space="preserve">FR-065</w:t>
            </w:r>
          </w:p>
        </w:tc>
        <w:tc>
          <w:tcPr/>
          <w:p>
            <w:pPr>
              <w:pStyle w:val="Compact"/>
            </w:pPr>
            <w:r>
              <w:t xml:space="preserve">Frontend dashboard admin MUST merender keempat KPI (Pengguna aktif, Pasien terdaftar, Obat di katalog, Uptime API) dari respon</w:t>
            </w:r>
            <w:r>
              <w:t xml:space="preserve"> </w:t>
            </w:r>
            <w:r>
              <w:rPr>
                <w:rStyle w:val="VerbatimChar"/>
              </w:rPr>
              <w:t xml:space="preserve">/api/admin/system-stats</w:t>
            </w:r>
            <w:r>
              <w:t xml:space="preserve">, tanpa angka hardcoded. Helper</w:t>
            </w:r>
            <w:r>
              <w:t xml:space="preserve"> </w:t>
            </w:r>
            <w:r>
              <w:rPr>
                <w:rStyle w:val="VerbatimChar"/>
              </w:rPr>
              <w:t xml:space="preserve">formatUptime(seconds)</w:t>
            </w:r>
            <w:r>
              <w:t xml:space="preserve"> </w:t>
            </w:r>
            <w:r>
              <w:t xml:space="preserve">mengonversi detik menjadi label kompak (</w:t>
            </w:r>
            <w:r>
              <w:rPr>
                <w:rStyle w:val="VerbatimChar"/>
              </w:rPr>
              <w:t xml:space="preserve">5m</w:t>
            </w:r>
            <w:r>
              <w:t xml:space="preserve">,</w:t>
            </w:r>
            <w:r>
              <w:t xml:space="preserve"> </w:t>
            </w:r>
            <w:r>
              <w:rPr>
                <w:rStyle w:val="VerbatimChar"/>
              </w:rPr>
              <w:t xml:space="preserve">3j 12m</w:t>
            </w:r>
            <w:r>
              <w:t xml:space="preserve">,</w:t>
            </w:r>
            <w:r>
              <w:t xml:space="preserve"> </w:t>
            </w:r>
            <w:r>
              <w:rPr>
                <w:rStyle w:val="VerbatimChar"/>
              </w:rPr>
              <w:t xml:space="preserve">2h 4j</w:t>
            </w:r>
            <w:r>
              <w:t xml:space="preserve">). (B10)</w:t>
            </w:r>
          </w:p>
        </w:tc>
        <w:tc>
          <w:tcPr/>
          <w:p>
            <w:pPr>
              <w:pStyle w:val="Compact"/>
            </w:pPr>
            <w:r>
              <w:t xml:space="preserve">admin</w:t>
            </w:r>
          </w:p>
        </w:tc>
        <w:tc>
          <w:tcPr/>
          <w:p>
            <w:pPr>
              <w:pStyle w:val="Compact"/>
            </w:pPr>
            <w:r>
              <w:t xml:space="preserve">grep pada repo frontend untuk literal</w:t>
            </w:r>
            <w:r>
              <w:t xml:space="preserve"> </w:t>
            </w:r>
            <w:r>
              <w:rPr>
                <w:rStyle w:val="VerbatimChar"/>
              </w:rPr>
              <w:t xml:space="preserve">1.247</w:t>
            </w:r>
            <w:r>
              <w:t xml:space="preserve">,</w:t>
            </w:r>
            <w:r>
              <w:t xml:space="preserve"> </w:t>
            </w:r>
            <w:r>
              <w:rPr>
                <w:rStyle w:val="VerbatimChar"/>
              </w:rPr>
              <w:t xml:space="preserve">1,247</w:t>
            </w:r>
            <w:r>
              <w:t xml:space="preserve">,</w:t>
            </w:r>
            <w:r>
              <w:t xml:space="preserve"> </w:t>
            </w:r>
            <w:r>
              <w:rPr>
                <w:rStyle w:val="VerbatimChar"/>
              </w:rPr>
              <w:t xml:space="preserve">99.94</w:t>
            </w:r>
            <w:r>
              <w:t xml:space="preserve">,</w:t>
            </w:r>
            <w:r>
              <w:t xml:space="preserve"> </w:t>
            </w:r>
            <w:r>
              <w:rPr>
                <w:rStyle w:val="VerbatimChar"/>
              </w:rPr>
              <w:t xml:space="preserve">99,94</w:t>
            </w:r>
            <w:r>
              <w:t xml:space="preserve"> </w:t>
            </w:r>
            <w:r>
              <w:t xml:space="preserve">mengembalikan zero matches; KPI di</w:t>
            </w:r>
            <w:r>
              <w:t xml:space="preserve"> </w:t>
            </w:r>
            <w:r>
              <w:rPr>
                <w:rStyle w:val="VerbatimChar"/>
              </w:rPr>
              <w:t xml:space="preserve">/admin/dashboard</w:t>
            </w:r>
            <w:r>
              <w:t xml:space="preserve"> </w:t>
            </w:r>
            <w:r>
              <w:t xml:space="preserve">berubah ketika</w:t>
            </w:r>
            <w:r>
              <w:t xml:space="preserve"> </w:t>
            </w:r>
            <w:r>
              <w:rPr>
                <w:rStyle w:val="VerbatimChar"/>
              </w:rPr>
              <w:t xml:space="preserve">users.json</w:t>
            </w:r>
            <w:r>
              <w:t xml:space="preserve"> </w:t>
            </w:r>
            <w:r>
              <w:t xml:space="preserve">berubah.</w:t>
            </w:r>
          </w:p>
        </w:tc>
        <w:tc>
          <w:tcPr/>
          <w:p>
            <w:pPr>
              <w:pStyle w:val="Compact"/>
            </w:pPr>
            <w:r>
              <w:rPr>
                <w:rStyle w:val="VerbatimChar"/>
              </w:rPr>
              <w:t xml:space="preserve">src/app/admin/dashboard/page.tsx:43-81</w:t>
            </w:r>
            <w:r>
              <w:t xml:space="preserve">; T1-VERIFY check C5-C7</w:t>
            </w:r>
          </w:p>
        </w:tc>
        <w:tc>
          <w:tcPr/>
          <w:p>
            <w:pPr>
              <w:pStyle w:val="Compact"/>
            </w:pPr>
            <w:r>
              <w:t xml:space="preserve">M</w:t>
            </w:r>
          </w:p>
        </w:tc>
      </w:tr>
      <w:tr>
        <w:tc>
          <w:tcPr/>
          <w:p>
            <w:pPr>
              <w:pStyle w:val="Compact"/>
            </w:pPr>
            <w:r>
              <w:t xml:space="preserve">FR-066</w:t>
            </w:r>
          </w:p>
        </w:tc>
        <w:tc>
          <w:tcPr/>
          <w:p>
            <w:pPr>
              <w:pStyle w:val="Compact"/>
            </w:pPr>
            <w:r>
              <w:t xml:space="preserve">Frontend dashboard admin MUST memuat CTA prominen</w:t>
            </w:r>
            <w:r>
              <w:t xml:space="preserve"> </w:t>
            </w:r>
            <w:r>
              <w:t xml:space="preserve">“Jalankan Scraper Obat”</w:t>
            </w:r>
            <w:r>
              <w:t xml:space="preserve"> </w:t>
            </w:r>
            <w:r>
              <w:t xml:space="preserve">yang link ke</w:t>
            </w:r>
            <w:r>
              <w:t xml:space="preserve"> </w:t>
            </w:r>
            <w:r>
              <w:rPr>
                <w:rStyle w:val="VerbatimChar"/>
              </w:rPr>
              <w:t xml:space="preserve">/admin/scraper</w:t>
            </w:r>
            <w:r>
              <w:t xml:space="preserve"> </w:t>
            </w:r>
            <w:r>
              <w:t xml:space="preserve">dengan</w:t>
            </w:r>
            <w:r>
              <w:t xml:space="preserve"> </w:t>
            </w:r>
            <w:r>
              <w:rPr>
                <w:rStyle w:val="VerbatimChar"/>
              </w:rPr>
              <w:t xml:space="preserve">data-testid="cta-scraper"</w:t>
            </w:r>
            <w:r>
              <w:t xml:space="preserve"> </w:t>
            </w:r>
            <w:r>
              <w:t xml:space="preserve">(B01).</w:t>
            </w:r>
          </w:p>
        </w:tc>
        <w:tc>
          <w:tcPr/>
          <w:p>
            <w:pPr>
              <w:pStyle w:val="Compact"/>
            </w:pPr>
            <w:r>
              <w:t xml:space="preserve">admin</w:t>
            </w:r>
          </w:p>
        </w:tc>
        <w:tc>
          <w:tcPr/>
          <w:p>
            <w:pPr>
              <w:pStyle w:val="Compact"/>
            </w:pPr>
            <w:r>
              <w:t xml:space="preserve">Snapshot</w:t>
            </w:r>
            <w:r>
              <w:t xml:space="preserve"> </w:t>
            </w:r>
            <w:r>
              <w:rPr>
                <w:rStyle w:val="VerbatimChar"/>
              </w:rPr>
              <w:t xml:space="preserve">/admin/dashboard</w:t>
            </w:r>
            <w:r>
              <w:t xml:space="preserve"> </w:t>
            </w:r>
            <w:r>
              <w:t xml:space="preserve">memperlihatkan card dengan link</w:t>
            </w:r>
            <w:r>
              <w:t xml:space="preserve"> </w:t>
            </w:r>
            <w:r>
              <w:rPr>
                <w:rStyle w:val="VerbatimChar"/>
              </w:rPr>
              <w:t xml:space="preserve">Buka panel scraper</w:t>
            </w:r>
            <w:r>
              <w:t xml:space="preserve"> </w:t>
            </w:r>
            <w:r>
              <w:t xml:space="preserve">ke</w:t>
            </w:r>
            <w:r>
              <w:t xml:space="preserve"> </w:t>
            </w:r>
            <w:r>
              <w:rPr>
                <w:rStyle w:val="VerbatimChar"/>
              </w:rPr>
              <w:t xml:space="preserve">/admin/scraper</w:t>
            </w:r>
            <w:r>
              <w:t xml:space="preserve">.</w:t>
            </w:r>
          </w:p>
        </w:tc>
        <w:tc>
          <w:tcPr/>
          <w:p>
            <w:pPr>
              <w:pStyle w:val="Compact"/>
            </w:pPr>
            <w:r>
              <w:rPr>
                <w:rStyle w:val="VerbatimChar"/>
              </w:rPr>
              <w:t xml:space="preserve">src/app/admin/dashboard/page.tsx:170-226</w:t>
            </w:r>
          </w:p>
        </w:tc>
        <w:tc>
          <w:tcPr/>
          <w:p>
            <w:pPr>
              <w:pStyle w:val="Compact"/>
            </w:pPr>
            <w:r>
              <w:t xml:space="preserve">M</w:t>
            </w:r>
          </w:p>
        </w:tc>
      </w:tr>
      <w:tr>
        <w:tc>
          <w:tcPr/>
          <w:p>
            <w:pPr>
              <w:pStyle w:val="Compact"/>
            </w:pPr>
            <w:r>
              <w:t xml:space="preserve">FR-067</w:t>
            </w:r>
          </w:p>
        </w:tc>
        <w:tc>
          <w:tcPr/>
          <w:p>
            <w:pPr>
              <w:pStyle w:val="Compact"/>
            </w:pPr>
            <w:r>
              <w:t xml:space="preserve">Frontend dashboard pengguna MUST memiliki tombol</w:t>
            </w:r>
            <w:r>
              <w:t xml:space="preserve"> </w:t>
            </w:r>
            <w:r>
              <w:t xml:space="preserve">“Lihat semua”</w:t>
            </w:r>
            <w:r>
              <w:t xml:space="preserve"> </w:t>
            </w:r>
            <w:r>
              <w:t xml:space="preserve">pada panel</w:t>
            </w:r>
            <w:r>
              <w:t xml:space="preserve"> </w:t>
            </w:r>
            <w:r>
              <w:t xml:space="preserve">“Aktivitas terbaru”</w:t>
            </w:r>
            <w:r>
              <w:t xml:space="preserve"> </w:t>
            </w:r>
            <w:r>
              <w:t xml:space="preserve">yang link ke</w:t>
            </w:r>
            <w:r>
              <w:t xml:space="preserve"> </w:t>
            </w:r>
            <w:r>
              <w:rPr>
                <w:rStyle w:val="VerbatimChar"/>
              </w:rPr>
              <w:t xml:space="preserve">/dashboard/aktivitas</w:t>
            </w:r>
            <w:r>
              <w:t xml:space="preserve"> </w:t>
            </w:r>
            <w:r>
              <w:t xml:space="preserve">dengan</w:t>
            </w:r>
            <w:r>
              <w:t xml:space="preserve"> </w:t>
            </w:r>
            <w:r>
              <w:rPr>
                <w:rStyle w:val="VerbatimChar"/>
              </w:rPr>
              <w:t xml:space="preserve">data-testid="lihat-semua-aktivitas"</w:t>
            </w:r>
            <w:r>
              <w:t xml:space="preserve"> </w:t>
            </w:r>
            <w:r>
              <w:t xml:space="preserve">(B02).</w:t>
            </w:r>
          </w:p>
        </w:tc>
        <w:tc>
          <w:tcPr/>
          <w:p>
            <w:pPr>
              <w:pStyle w:val="Compact"/>
            </w:pPr>
            <w:r>
              <w:t xml:space="preserve">tenaga_kesehatan, masyarakat, admin</w:t>
            </w:r>
          </w:p>
        </w:tc>
        <w:tc>
          <w:tcPr/>
          <w:p>
            <w:pPr>
              <w:pStyle w:val="Compact"/>
            </w:pPr>
            <w:r>
              <w:t xml:space="preserve">Klik</w:t>
            </w:r>
            <w:r>
              <w:t xml:space="preserve"> </w:t>
            </w:r>
            <w:r>
              <w:t xml:space="preserve">“Lihat semua”</w:t>
            </w:r>
            <w:r>
              <w:t xml:space="preserve"> </w:t>
            </w:r>
            <w:r>
              <w:t xml:space="preserve">pada</w:t>
            </w:r>
            <w:r>
              <w:t xml:space="preserve"> </w:t>
            </w:r>
            <w:r>
              <w:rPr>
                <w:rStyle w:val="VerbatimChar"/>
              </w:rPr>
              <w:t xml:space="preserve">/dashboard</w:t>
            </w:r>
            <w:r>
              <w:t xml:space="preserve"> </w:t>
            </w:r>
            <w:r>
              <w:t xml:space="preserve">navigasi ke</w:t>
            </w:r>
            <w:r>
              <w:t xml:space="preserve"> </w:t>
            </w:r>
            <w:r>
              <w:rPr>
                <w:rStyle w:val="VerbatimChar"/>
              </w:rPr>
              <w:t xml:space="preserve">/dashboard/aktivitas</w:t>
            </w:r>
            <w:r>
              <w:t xml:space="preserve"> </w:t>
            </w:r>
            <w:r>
              <w:t xml:space="preserve">yang menampilkan feed lengkap.</w:t>
            </w:r>
          </w:p>
        </w:tc>
        <w:tc>
          <w:tcPr/>
          <w:p>
            <w:pPr>
              <w:pStyle w:val="Compact"/>
            </w:pPr>
            <w:r>
              <w:rPr>
                <w:rStyle w:val="VerbatimChar"/>
              </w:rPr>
              <w:t xml:space="preserve">src/app/dashboard/page.tsx</w:t>
            </w:r>
            <w:r>
              <w:t xml:space="preserve"> </w:t>
            </w:r>
            <w:r>
              <w:t xml:space="preserve">line ~442; route</w:t>
            </w:r>
            <w:r>
              <w:t xml:space="preserve"> </w:t>
            </w:r>
            <w:r>
              <w:rPr>
                <w:rStyle w:val="VerbatimChar"/>
              </w:rPr>
              <w:t xml:space="preserve">src/app/dashboard/aktivitas/page.tsx</w:t>
            </w:r>
          </w:p>
        </w:tc>
        <w:tc>
          <w:tcPr/>
          <w:p>
            <w:pPr>
              <w:pStyle w:val="Compact"/>
            </w:pPr>
            <w:r>
              <w:t xml:space="preserve">M</w:t>
            </w:r>
          </w:p>
        </w:tc>
      </w:tr>
    </w:tbl>
    <w:bookmarkEnd w:id="27"/>
    <w:bookmarkStart w:id="28" w:name="endpoint-pendukung-health-dan-info"/>
    <w:p>
      <w:pPr>
        <w:pStyle w:val="Heading4"/>
      </w:pPr>
      <w:r>
        <w:t xml:space="preserve">3.1.8 Endpoint Pendukung (Health dan Info)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FR-070</w:t>
            </w:r>
          </w:p>
        </w:tc>
        <w:tc>
          <w:tcPr/>
          <w:p>
            <w:pPr>
              <w:pStyle w:val="Compact"/>
            </w:pPr>
            <w:r>
              <w:t xml:space="preserve">Sistem MUST mengekspos endpoint health-check tak terlindung yang mengembalikan status, versi, dan timestamp ISO-8601.</w:t>
            </w:r>
          </w:p>
        </w:tc>
        <w:tc>
          <w:tcPr/>
          <w:p>
            <w:pPr>
              <w:pStyle w:val="Compact"/>
            </w:pPr>
            <w:r>
              <w:t xml:space="preserve">semua peran (public)</w:t>
            </w:r>
          </w:p>
        </w:tc>
        <w:tc>
          <w:tcPr/>
          <w:p>
            <w:pPr>
              <w:pStyle w:val="Compact"/>
            </w:pPr>
            <w:r>
              <w:t xml:space="preserve">GET</w:t>
            </w:r>
            <w:r>
              <w:t xml:space="preserve"> </w:t>
            </w:r>
            <w:r>
              <w:rPr>
                <w:rStyle w:val="VerbatimChar"/>
              </w:rPr>
              <w:t xml:space="preserve">/api/health</w:t>
            </w:r>
            <w:r>
              <w:t xml:space="preserve"> </w:t>
            </w:r>
            <w:r>
              <w:t xml:space="preserve">mengembalikan 200</w:t>
            </w:r>
            <w:r>
              <w:t xml:space="preserve"> </w:t>
            </w:r>
            <w:r>
              <w:rPr>
                <w:rStyle w:val="VerbatimChar"/>
              </w:rPr>
              <w:t xml:space="preserve">{"status":"ok","version":"1.0.0","time":...}</w:t>
            </w:r>
            <w:r>
              <w:t xml:space="preserve">.</w:t>
            </w:r>
          </w:p>
        </w:tc>
        <w:tc>
          <w:tcPr/>
          <w:p>
            <w:pPr>
              <w:pStyle w:val="Compact"/>
            </w:pPr>
            <w:r>
              <w:rPr>
                <w:rStyle w:val="VerbatimChar"/>
              </w:rPr>
              <w:t xml:space="preserve">GET /api/health</w:t>
            </w:r>
            <w:r>
              <w:t xml:space="preserve"> </w:t>
            </w:r>
            <w:r>
              <w:t xml:space="preserve">(</w:t>
            </w:r>
            <w:r>
              <w:rPr>
                <w:rStyle w:val="VerbatimChar"/>
              </w:rPr>
              <w:t xml:space="preserve">api/routes/health.py:12-18</w:t>
            </w:r>
            <w:r>
              <w:t xml:space="preserve">)</w:t>
            </w:r>
          </w:p>
        </w:tc>
        <w:tc>
          <w:tcPr/>
          <w:p>
            <w:pPr>
              <w:pStyle w:val="Compact"/>
            </w:pPr>
            <w:r>
              <w:t xml:space="preserve">M</w:t>
            </w:r>
          </w:p>
        </w:tc>
      </w:tr>
      <w:tr>
        <w:tc>
          <w:tcPr/>
          <w:p>
            <w:pPr>
              <w:pStyle w:val="Compact"/>
            </w:pPr>
            <w:r>
              <w:t xml:space="preserve">FR-071</w:t>
            </w:r>
          </w:p>
        </w:tc>
        <w:tc>
          <w:tcPr/>
          <w:p>
            <w:pPr>
              <w:pStyle w:val="Compact"/>
            </w:pPr>
            <w:r>
              <w:t xml:space="preserve">Sistem MUST menyediakan endpoint info modul yang menunjukkan modul anggota mana yang berhasil ter-load dan apakah cloud storage aktif.</w:t>
            </w:r>
          </w:p>
        </w:tc>
        <w:tc>
          <w:tcPr/>
          <w:p>
            <w:pPr>
              <w:pStyle w:val="Compact"/>
            </w:pPr>
            <w:r>
              <w:t xml:space="preserve">semua peran</w:t>
            </w:r>
          </w:p>
        </w:tc>
        <w:tc>
          <w:tcPr/>
          <w:p>
            <w:pPr>
              <w:pStyle w:val="Compact"/>
            </w:pPr>
            <w:r>
              <w:t xml:space="preserve">GET</w:t>
            </w:r>
            <w:r>
              <w:t xml:space="preserve"> </w:t>
            </w:r>
            <w:r>
              <w:rPr>
                <w:rStyle w:val="VerbatimChar"/>
              </w:rPr>
              <w:t xml:space="preserve">/api/info</w:t>
            </w:r>
            <w:r>
              <w:t xml:space="preserve"> </w:t>
            </w:r>
            <w:r>
              <w:t xml:space="preserve">mengembalikan dictionary</w:t>
            </w:r>
            <w:r>
              <w:t xml:space="preserve"> </w:t>
            </w:r>
            <w:r>
              <w:rPr>
                <w:rStyle w:val="VerbatimChar"/>
              </w:rPr>
              <w:t xml:space="preserve">modules_loaded</w:t>
            </w:r>
            <w:r>
              <w:t xml:space="preserve"> </w:t>
            </w:r>
            <w:r>
              <w:t xml:space="preserve">dengan boolean per modul.</w:t>
            </w:r>
          </w:p>
        </w:tc>
        <w:tc>
          <w:tcPr/>
          <w:p>
            <w:pPr>
              <w:pStyle w:val="Compact"/>
            </w:pPr>
            <w:r>
              <w:rPr>
                <w:rStyle w:val="VerbatimChar"/>
              </w:rPr>
              <w:t xml:space="preserve">GET /api/info</w:t>
            </w:r>
            <w:r>
              <w:t xml:space="preserve"> </w:t>
            </w:r>
            <w:r>
              <w:t xml:space="preserve">(</w:t>
            </w:r>
            <w:r>
              <w:rPr>
                <w:rStyle w:val="VerbatimChar"/>
              </w:rPr>
              <w:t xml:space="preserve">api/routes/health.py:21-36</w:t>
            </w:r>
            <w:r>
              <w:t xml:space="preserve">)</w:t>
            </w:r>
          </w:p>
        </w:tc>
        <w:tc>
          <w:tcPr/>
          <w:p>
            <w:pPr>
              <w:pStyle w:val="Compact"/>
            </w:pPr>
            <w:r>
              <w:t xml:space="preserve">S</w:t>
            </w:r>
          </w:p>
        </w:tc>
      </w:tr>
    </w:tbl>
    <w:p>
      <w:pPr>
        <w:pStyle w:val="BodyText"/>
      </w:pPr>
      <w:r>
        <w:t xml:space="preserve">Total persyaratan fungsional: 40 ID (FR-001 sampai FR-071 dengan</w:t>
      </w:r>
      <w:r>
        <w:t xml:space="preserve"> </w:t>
      </w:r>
      <w:r>
        <w:t xml:space="preserve">nomor selektif). Semua endpoint disurvei lengkap (27 endpoint HTTP)</w:t>
      </w:r>
      <w:r>
        <w:t xml:space="preserve"> </w:t>
      </w:r>
      <w:r>
        <w:t xml:space="preserve">dengan acuan file:line pada implementasi backend dan frontend.</w:t>
      </w:r>
    </w:p>
    <w:bookmarkEnd w:id="28"/>
    <w:bookmarkStart w:id="29" w:name="X2dacb0803fa842211c6f728b83d6147c2cbca0f"/>
    <w:p>
      <w:pPr>
        <w:pStyle w:val="Heading4"/>
      </w:pPr>
      <w:r>
        <w:t xml:space="preserve">3.1.9 Bentuk Payload Request dan Response (Ringkasan)</w:t>
      </w:r>
    </w:p>
    <w:p>
      <w:pPr>
        <w:pStyle w:val="FirstParagraph"/>
      </w:pPr>
      <w:r>
        <w:t xml:space="preserve">Bagian ini melengkapi acceptance criteria di atas dengan bentuk</w:t>
      </w:r>
      <w:r>
        <w:t xml:space="preserve"> </w:t>
      </w:r>
      <w:r>
        <w:t xml:space="preserve">payload utama yang harus dipenuhi implementasi. Spesifikasi terperinci</w:t>
      </w:r>
      <w:r>
        <w:t xml:space="preserve"> </w:t>
      </w:r>
      <w:r>
        <w:t xml:space="preserve">per endpoint berada pada</w:t>
      </w:r>
      <w:r>
        <w:t xml:space="preserve"> </w:t>
      </w:r>
      <w:r>
        <w:rPr>
          <w:rStyle w:val="VerbatimChar"/>
        </w:rPr>
        <w:t xml:space="preserve">docs/API.md</w:t>
      </w:r>
      <w:r>
        <w:t xml:space="preserve">. Schema data dijelaskan pada</w:t>
      </w:r>
      <w:r>
        <w:t xml:space="preserve"> </w:t>
      </w:r>
      <w:r>
        <w:rPr>
          <w:rStyle w:val="VerbatimChar"/>
        </w:rPr>
        <w:t xml:space="preserve">docs/DATA-DICTIONARY.md</w:t>
      </w:r>
      <w:r>
        <w:t xml:space="preserve">.</w:t>
      </w:r>
    </w:p>
    <w:p>
      <w:pPr>
        <w:pStyle w:val="BodyText"/>
      </w:pPr>
      <w:r>
        <w:t xml:space="preserve">Login (FR-001).</w:t>
      </w:r>
    </w:p>
    <w:p>
      <w:pPr>
        <w:pStyle w:val="BodyText"/>
      </w:pPr>
      <w:r>
        <w:t xml:space="preserve">Request body:</w:t>
      </w:r>
    </w:p>
    <w:p>
      <w:pPr>
        <w:pStyle w:val="SourceCode"/>
      </w:pPr>
      <w:r>
        <w:rPr>
          <w:rStyle w:val="VerbatimChar"/>
        </w:rPr>
        <w:t xml:space="preserve">{</w:t>
      </w:r>
      <w:r>
        <w:br/>
      </w:r>
      <w:r>
        <w:rPr>
          <w:rStyle w:val="VerbatimChar"/>
        </w:rPr>
        <w:t xml:space="preserve">  "username": "string (1..64 char)",</w:t>
      </w:r>
      <w:r>
        <w:br/>
      </w:r>
      <w:r>
        <w:rPr>
          <w:rStyle w:val="VerbatimChar"/>
        </w:rPr>
        <w:t xml:space="preserve">  "password": "string (1..128 char)"</w:t>
      </w:r>
      <w:r>
        <w:br/>
      </w:r>
      <w:r>
        <w:rPr>
          <w:rStyle w:val="VerbatimChar"/>
        </w:rPr>
        <w:t xml:space="preserve">}</w:t>
      </w:r>
    </w:p>
    <w:p>
      <w:pPr>
        <w:pStyle w:val="FirstParagraph"/>
      </w:pPr>
      <w:r>
        <w:t xml:space="preserve">Response sukses (200):</w:t>
      </w:r>
    </w:p>
    <w:p>
      <w:pPr>
        <w:pStyle w:val="SourceCode"/>
      </w:pPr>
      <w:r>
        <w:rPr>
          <w:rStyle w:val="VerbatimChar"/>
        </w:rPr>
        <w:t xml:space="preserve">{</w:t>
      </w:r>
      <w:r>
        <w:br/>
      </w:r>
      <w:r>
        <w:rPr>
          <w:rStyle w:val="VerbatimChar"/>
        </w:rPr>
        <w:t xml:space="preserve">  "token": "&lt;JWT HS256&gt;",</w:t>
      </w:r>
      <w:r>
        <w:br/>
      </w:r>
      <w:r>
        <w:rPr>
          <w:rStyle w:val="VerbatimChar"/>
        </w:rPr>
        <w:t xml:space="preserve">  "user": { "username": "string", "role": "tenaga_kesehatan|masyarakat|admin", "name": "string" }</w:t>
      </w:r>
      <w:r>
        <w:br/>
      </w:r>
      <w:r>
        <w:rPr>
          <w:rStyle w:val="VerbatimChar"/>
        </w:rPr>
        <w:t xml:space="preserve">}</w:t>
      </w:r>
    </w:p>
    <w:p>
      <w:pPr>
        <w:pStyle w:val="FirstParagraph"/>
      </w:pPr>
      <w:r>
        <w:t xml:space="preserve">Response gagal (401):</w:t>
      </w:r>
      <w:r>
        <w:t xml:space="preserve"> </w:t>
      </w:r>
      <w:r>
        <w:rPr>
          <w:rStyle w:val="VerbatimChar"/>
        </w:rPr>
        <w:t xml:space="preserve">{"error":"invalid credentials"}</w:t>
      </w:r>
      <w:r>
        <w:t xml:space="preserve">.</w:t>
      </w:r>
    </w:p>
    <w:p>
      <w:pPr>
        <w:pStyle w:val="BodyText"/>
      </w:pPr>
      <w:r>
        <w:t xml:space="preserve">Create patient (FR-011, FR-012, FR-013).</w:t>
      </w:r>
    </w:p>
    <w:p>
      <w:pPr>
        <w:pStyle w:val="BodyText"/>
      </w:pPr>
      <w:r>
        <w:t xml:space="preserve">Request body (contoh sesuai schema kanonikal pasien, lihat</w:t>
      </w:r>
      <w:r>
        <w:t xml:space="preserve"> </w:t>
      </w:r>
      <w:r>
        <w:rPr>
          <w:rStyle w:val="VerbatimChar"/>
        </w:rPr>
        <w:t xml:space="preserve">api/data/patients.json</w:t>
      </w:r>
      <w:r>
        <w:t xml:space="preserve"> </w:t>
      </w:r>
      <w:r>
        <w:t xml:space="preserve">baris 2-30 untuk contoh nyata):</w:t>
      </w:r>
    </w:p>
    <w:p>
      <w:pPr>
        <w:pStyle w:val="SourceCode"/>
      </w:pPr>
      <w:r>
        <w:rPr>
          <w:rStyle w:val="VerbatimChar"/>
        </w:rPr>
        <w:t xml:space="preserve">{</w:t>
      </w:r>
      <w:r>
        <w:br/>
      </w:r>
      <w:r>
        <w:rPr>
          <w:rStyle w:val="VerbatimChar"/>
        </w:rPr>
        <w:t xml:space="preserve">  "tanggal_kunjungan": "DD-MM-YYYY",</w:t>
      </w:r>
      <w:r>
        <w:br/>
      </w:r>
      <w:r>
        <w:rPr>
          <w:rStyle w:val="VerbatimChar"/>
        </w:rPr>
        <w:t xml:space="preserve">  "nama": "string (wajib)",</w:t>
      </w:r>
      <w:r>
        <w:br/>
      </w:r>
      <w:r>
        <w:rPr>
          <w:rStyle w:val="VerbatimChar"/>
        </w:rPr>
        <w:t xml:space="preserve">  "umur": "string",</w:t>
      </w:r>
      <w:r>
        <w:br/>
      </w:r>
      <w:r>
        <w:rPr>
          <w:rStyle w:val="VerbatimChar"/>
        </w:rPr>
        <w:t xml:space="preserve">  "alamat": "string",</w:t>
      </w:r>
      <w:r>
        <w:br/>
      </w:r>
      <w:r>
        <w:rPr>
          <w:rStyle w:val="VerbatimChar"/>
        </w:rPr>
        <w:t xml:space="preserve">  "kategori": "string",</w:t>
      </w:r>
      <w:r>
        <w:br/>
      </w:r>
      <w:r>
        <w:rPr>
          <w:rStyle w:val="VerbatimChar"/>
        </w:rPr>
        <w:t xml:space="preserve">  "S": {"keluhan": "string (wajib)", "riwayat": "string"},</w:t>
      </w:r>
      <w:r>
        <w:br/>
      </w:r>
      <w:r>
        <w:rPr>
          <w:rStyle w:val="VerbatimChar"/>
        </w:rPr>
        <w:t xml:space="preserve">  "O": {</w:t>
      </w:r>
      <w:r>
        <w:br/>
      </w:r>
      <w:r>
        <w:rPr>
          <w:rStyle w:val="VerbatimChar"/>
        </w:rPr>
        <w:t xml:space="preserve">    "tekanan_darah": "120/80",</w:t>
      </w:r>
      <w:r>
        <w:br/>
      </w:r>
      <w:r>
        <w:rPr>
          <w:rStyle w:val="VerbatimChar"/>
        </w:rPr>
        <w:t xml:space="preserve">    "nadi": "82",</w:t>
      </w:r>
      <w:r>
        <w:br/>
      </w:r>
      <w:r>
        <w:rPr>
          <w:rStyle w:val="VerbatimChar"/>
        </w:rPr>
        <w:t xml:space="preserve">    "suhu_c": "36.8",</w:t>
      </w:r>
      <w:r>
        <w:br/>
      </w:r>
      <w:r>
        <w:rPr>
          <w:rStyle w:val="VerbatimChar"/>
        </w:rPr>
        <w:t xml:space="preserve">    "respirasi": "18",</w:t>
      </w:r>
      <w:r>
        <w:br/>
      </w:r>
      <w:r>
        <w:rPr>
          <w:rStyle w:val="VerbatimChar"/>
        </w:rPr>
        <w:t xml:space="preserve">    "bb_kg": "60",</w:t>
      </w:r>
      <w:r>
        <w:br/>
      </w:r>
      <w:r>
        <w:rPr>
          <w:rStyle w:val="VerbatimChar"/>
        </w:rPr>
        <w:t xml:space="preserve">    "tb_cm": "165",</w:t>
      </w:r>
      <w:r>
        <w:br/>
      </w:r>
      <w:r>
        <w:rPr>
          <w:rStyle w:val="VerbatimChar"/>
        </w:rPr>
        <w:t xml:space="preserve">    "lila_cm": "24",</w:t>
      </w:r>
      <w:r>
        <w:br/>
      </w:r>
      <w:r>
        <w:rPr>
          <w:rStyle w:val="VerbatimChar"/>
        </w:rPr>
        <w:t xml:space="preserve">    "catatan": "string"</w:t>
      </w:r>
      <w:r>
        <w:br/>
      </w:r>
      <w:r>
        <w:rPr>
          <w:rStyle w:val="VerbatimChar"/>
        </w:rPr>
        <w:t xml:space="preserve">  },</w:t>
      </w:r>
      <w:r>
        <w:br/>
      </w:r>
      <w:r>
        <w:rPr>
          <w:rStyle w:val="VerbatimChar"/>
        </w:rPr>
        <w:t xml:space="preserve">  "A": {"diagnosa": "string (wajib)"},</w:t>
      </w:r>
      <w:r>
        <w:br/>
      </w:r>
      <w:r>
        <w:rPr>
          <w:rStyle w:val="VerbatimChar"/>
        </w:rPr>
        <w:t xml:space="preserve">  "P": {"tindakan": "string (wajib)", "resep": "string multi-baris", "jadwal_kontrol": "string"}</w:t>
      </w:r>
      <w:r>
        <w:br/>
      </w:r>
      <w:r>
        <w:rPr>
          <w:rStyle w:val="VerbatimChar"/>
        </w:rPr>
        <w:t xml:space="preserve">}</w:t>
      </w:r>
    </w:p>
    <w:p>
      <w:pPr>
        <w:pStyle w:val="FirstParagraph"/>
      </w:pPr>
      <w:r>
        <w:t xml:space="preserve">Response sukses (201): objek pasien lengkap dengan</w:t>
      </w:r>
      <w:r>
        <w:t xml:space="preserve"> </w:t>
      </w:r>
      <w:r>
        <w:rPr>
          <w:rStyle w:val="VerbatimChar"/>
        </w:rPr>
        <w:t xml:space="preserve">id</w:t>
      </w:r>
      <w:r>
        <w:t xml:space="preserve"> </w:t>
      </w:r>
      <w:r>
        <w:t xml:space="preserve">baru.</w:t>
      </w:r>
    </w:p>
    <w:p>
      <w:pPr>
        <w:pStyle w:val="BodyText"/>
      </w:pPr>
      <w:r>
        <w:t xml:space="preserve">Response validasi gagal (400):</w:t>
      </w:r>
    </w:p>
    <w:p>
      <w:pPr>
        <w:pStyle w:val="SourceCode"/>
      </w:pPr>
      <w:r>
        <w:rPr>
          <w:rStyle w:val="VerbatimChar"/>
        </w:rPr>
        <w:t xml:space="preserve">{</w:t>
      </w:r>
      <w:r>
        <w:br/>
      </w:r>
      <w:r>
        <w:rPr>
          <w:rStyle w:val="VerbatimChar"/>
        </w:rPr>
        <w:t xml:space="preserve">  "error": "Validasi gagal",</w:t>
      </w:r>
      <w:r>
        <w:br/>
      </w:r>
      <w:r>
        <w:rPr>
          <w:rStyle w:val="VerbatimChar"/>
        </w:rPr>
        <w:t xml:space="preserve">  "fields": ["BB (kg) harus antara 1 dan 300.", "..."]</w:t>
      </w:r>
      <w:r>
        <w:br/>
      </w:r>
      <w:r>
        <w:rPr>
          <w:rStyle w:val="VerbatimChar"/>
        </w:rPr>
        <w:t xml:space="preserve">}</w:t>
      </w:r>
    </w:p>
    <w:p>
      <w:pPr>
        <w:pStyle w:val="FirstParagraph"/>
      </w:pPr>
      <w:r>
        <w:t xml:space="preserve">Safety check (FR-030..FR-032).</w:t>
      </w:r>
    </w:p>
    <w:p>
      <w:pPr>
        <w:pStyle w:val="BodyText"/>
      </w:pPr>
      <w:r>
        <w:t xml:space="preserve">Request body:</w:t>
      </w:r>
    </w:p>
    <w:p>
      <w:pPr>
        <w:pStyle w:val="SourceCode"/>
      </w:pPr>
      <w:r>
        <w:rPr>
          <w:rStyle w:val="VerbatimChar"/>
        </w:rPr>
        <w:t xml:space="preserve">{ "drugs": ["paracetamol", "ibuprofen"], "pasien_id": "P001 (opsional)" }</w:t>
      </w:r>
    </w:p>
    <w:p>
      <w:pPr>
        <w:pStyle w:val="FirstParagraph"/>
      </w:pPr>
      <w:r>
        <w:t xml:space="preserve">Response sukses (200):</w:t>
      </w:r>
    </w:p>
    <w:p>
      <w:pPr>
        <w:pStyle w:val="SourceCode"/>
      </w:pPr>
      <w:r>
        <w:rPr>
          <w:rStyle w:val="VerbatimChar"/>
        </w:rPr>
        <w:t xml:space="preserve">{</w:t>
      </w:r>
      <w:r>
        <w:br/>
      </w:r>
      <w:r>
        <w:rPr>
          <w:rStyle w:val="VerbatimChar"/>
        </w:rPr>
        <w:t xml:space="preserve">  "drugs": [ &lt;object hasil_obat dari anggota4.safety_checker&gt; ],</w:t>
      </w:r>
      <w:r>
        <w:br/>
      </w:r>
      <w:r>
        <w:rPr>
          <w:rStyle w:val="VerbatimChar"/>
        </w:rPr>
        <w:t xml:space="preserve">  "interactions": [ {"nama_efek": "...", "obat_terkait": [...], "tingkat_tertinggi": "ringan|sedang|serius"} ],</w:t>
      </w:r>
      <w:r>
        <w:br/>
      </w:r>
      <w:r>
        <w:rPr>
          <w:rStyle w:val="VerbatimChar"/>
        </w:rPr>
        <w:t xml:space="preserve">  "severity_score": 60,</w:t>
      </w:r>
      <w:r>
        <w:br/>
      </w:r>
      <w:r>
        <w:rPr>
          <w:rStyle w:val="VerbatimChar"/>
        </w:rPr>
        <w:t xml:space="preserve">  "severity_level": "low|medium|high",</w:t>
      </w:r>
      <w:r>
        <w:br/>
      </w:r>
      <w:r>
        <w:rPr>
          <w:rStyle w:val="VerbatimChar"/>
        </w:rPr>
        <w:t xml:space="preserve">  "warnings": ["..."],</w:t>
      </w:r>
      <w:r>
        <w:br/>
      </w:r>
      <w:r>
        <w:rPr>
          <w:rStyle w:val="VerbatimChar"/>
        </w:rPr>
        <w:t xml:space="preserve">  "obat_tidak_ditemukan": ["..."],</w:t>
      </w:r>
      <w:r>
        <w:br/>
      </w:r>
      <w:r>
        <w:rPr>
          <w:rStyle w:val="VerbatimChar"/>
        </w:rPr>
        <w:t xml:space="preserve">  "pasien_context": { "id", "nama", "kategori", "diagnosa", "kondisi_umum" } | null,</w:t>
      </w:r>
      <w:r>
        <w:br/>
      </w:r>
      <w:r>
        <w:rPr>
          <w:rStyle w:val="VerbatimChar"/>
        </w:rPr>
        <w:t xml:space="preserve">  "pasien_active_meds": ["Asam folat", "Amoxicillin"]</w:t>
      </w:r>
      <w:r>
        <w:br/>
      </w:r>
      <w:r>
        <w:rPr>
          <w:rStyle w:val="VerbatimChar"/>
        </w:rPr>
        <w:t xml:space="preserve">}</w:t>
      </w:r>
    </w:p>
    <w:p>
      <w:pPr>
        <w:pStyle w:val="FirstParagraph"/>
      </w:pPr>
      <w:r>
        <w:t xml:space="preserve">System stats (FR-064).</w:t>
      </w:r>
    </w:p>
    <w:p>
      <w:pPr>
        <w:pStyle w:val="BodyText"/>
      </w:pPr>
      <w:r>
        <w:t xml:space="preserve">Response sukses (200):</w:t>
      </w:r>
    </w:p>
    <w:p>
      <w:pPr>
        <w:pStyle w:val="SourceCode"/>
      </w:pPr>
      <w:r>
        <w:rPr>
          <w:rStyle w:val="VerbatimChar"/>
        </w:rPr>
        <w:t xml:space="preserve">{</w:t>
      </w:r>
      <w:r>
        <w:br/>
      </w:r>
      <w:r>
        <w:rPr>
          <w:rStyle w:val="VerbatimChar"/>
        </w:rPr>
        <w:t xml:space="preserve">  "users_count": 6,</w:t>
      </w:r>
      <w:r>
        <w:br/>
      </w:r>
      <w:r>
        <w:rPr>
          <w:rStyle w:val="VerbatimChar"/>
        </w:rPr>
        <w:t xml:space="preserve">  "patients_count": 11,</w:t>
      </w:r>
      <w:r>
        <w:br/>
      </w:r>
      <w:r>
        <w:rPr>
          <w:rStyle w:val="VerbatimChar"/>
        </w:rPr>
        <w:t xml:space="preserve">  "drugs_count": 6,</w:t>
      </w:r>
      <w:r>
        <w:br/>
      </w:r>
      <w:r>
        <w:rPr>
          <w:rStyle w:val="VerbatimChar"/>
        </w:rPr>
        <w:t xml:space="preserve">  "last_scrape": null | {"status", "drugs_updated", "recalls_added", "source", "timestamp"},</w:t>
      </w:r>
      <w:r>
        <w:br/>
      </w:r>
      <w:r>
        <w:rPr>
          <w:rStyle w:val="VerbatimChar"/>
        </w:rPr>
        <w:t xml:space="preserve">  "users_by_role": {"tenaga_kesehatan": 2, "masyarakat": 2, "admin": 2},</w:t>
      </w:r>
      <w:r>
        <w:br/>
      </w:r>
      <w:r>
        <w:rPr>
          <w:rStyle w:val="VerbatimChar"/>
        </w:rPr>
        <w:t xml:space="preserve">  "process_started_at": "ISO-8601",</w:t>
      </w:r>
      <w:r>
        <w:br/>
      </w:r>
      <w:r>
        <w:rPr>
          <w:rStyle w:val="VerbatimChar"/>
        </w:rPr>
        <w:t xml:space="preserve">  "uptime_seconds": 3188</w:t>
      </w:r>
      <w:r>
        <w:br/>
      </w:r>
      <w:r>
        <w:rPr>
          <w:rStyle w:val="VerbatimChar"/>
        </w:rPr>
        <w:t xml:space="preserve">}</w:t>
      </w:r>
    </w:p>
    <w:p>
      <w:pPr>
        <w:pStyle w:val="FirstParagraph"/>
      </w:pPr>
      <w:r>
        <w:t xml:space="preserve">Heatmap data (FR-043).</w:t>
      </w:r>
    </w:p>
    <w:p>
      <w:pPr>
        <w:pStyle w:val="BodyText"/>
      </w:pPr>
      <w:r>
        <w:t xml:space="preserve">Response sukses (200):</w:t>
      </w:r>
    </w:p>
    <w:p>
      <w:pPr>
        <w:pStyle w:val="SourceCode"/>
      </w:pPr>
      <w:r>
        <w:rPr>
          <w:rStyle w:val="VerbatimChar"/>
        </w:rPr>
        <w:t xml:space="preserve">{</w:t>
      </w:r>
      <w:r>
        <w:br/>
      </w:r>
      <w:r>
        <w:rPr>
          <w:rStyle w:val="VerbatimChar"/>
        </w:rPr>
        <w:t xml:space="preserve">  "drugs": ["Paracetamol", "Ibuprofen", "Amoxicillin", "Captopril", "Cetirizine", "Metformin"],</w:t>
      </w:r>
      <w:r>
        <w:br/>
      </w:r>
      <w:r>
        <w:rPr>
          <w:rStyle w:val="VerbatimChar"/>
        </w:rPr>
        <w:t xml:space="preserve">  "effects": ["Mual", "Pusing", "Ruam kulit", ...],</w:t>
      </w:r>
      <w:r>
        <w:br/>
      </w:r>
      <w:r>
        <w:rPr>
          <w:rStyle w:val="VerbatimChar"/>
        </w:rPr>
        <w:t xml:space="preserve">  "values": [[0, 1, 0, ...], ...]</w:t>
      </w:r>
      <w:r>
        <w:br/>
      </w:r>
      <w:r>
        <w:rPr>
          <w:rStyle w:val="VerbatimChar"/>
        </w:rPr>
        <w:t xml:space="preserve">}</w:t>
      </w:r>
    </w:p>
    <w:bookmarkEnd w:id="29"/>
    <w:bookmarkStart w:id="30" w:name="Xad4bb052e13879e204d8f5cc0252c028231c9c4"/>
    <w:p>
      <w:pPr>
        <w:pStyle w:val="Heading4"/>
      </w:pPr>
      <w:r>
        <w:t xml:space="preserve">3.1.10 Matriks Keterunutan Bug Register ke FR-ID</w:t>
      </w:r>
    </w:p>
    <w:p>
      <w:pPr>
        <w:pStyle w:val="FirstParagraph"/>
      </w:pPr>
      <w:r>
        <w:t xml:space="preserve">Tabel ini menghubungkan setiap bug yang ditangani Wave 1 dengan</w:t>
      </w:r>
      <w:r>
        <w:t xml:space="preserve"> </w:t>
      </w:r>
      <w:r>
        <w:t xml:space="preserve">persyaratan fungsional yang dipengaruhi dan bukti perbaikan</w:t>
      </w:r>
      <w:r>
        <w:t xml:space="preserve"> </w:t>
      </w:r>
      <w:r>
        <w:t xml:space="preserve">(lihat</w:t>
      </w:r>
      <w:r>
        <w:t xml:space="preserve"> </w:t>
      </w:r>
      <w:r>
        <w:rPr>
          <w:rStyle w:val="VerbatimChar"/>
        </w:rPr>
        <w:t xml:space="preserve">.mission/findings/bugs/T1-*.md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Bug ID</w:t>
            </w:r>
          </w:p>
        </w:tc>
        <w:tc>
          <w:tcPr/>
          <w:p>
            <w:pPr>
              <w:pStyle w:val="Compact"/>
            </w:pPr>
            <w:r>
              <w:t xml:space="preserve">Deskripsi singkat</w:t>
            </w:r>
          </w:p>
        </w:tc>
        <w:tc>
          <w:tcPr/>
          <w:p>
            <w:pPr>
              <w:pStyle w:val="Compact"/>
            </w:pPr>
            <w:r>
              <w:t xml:space="preserve">FR yang terkait</w:t>
            </w:r>
          </w:p>
        </w:tc>
        <w:tc>
          <w:tcPr/>
          <w:p>
            <w:pPr>
              <w:pStyle w:val="Compact"/>
            </w:pPr>
            <w:r>
              <w:t xml:space="preserve">Bukti perbaikan</w:t>
            </w:r>
          </w:p>
        </w:tc>
      </w:tr>
      <w:tr>
        <w:tc>
          <w:tcPr/>
          <w:p>
            <w:pPr>
              <w:pStyle w:val="Compact"/>
            </w:pPr>
            <w:r>
              <w:t xml:space="preserve">B01</w:t>
            </w:r>
          </w:p>
        </w:tc>
        <w:tc>
          <w:tcPr/>
          <w:p>
            <w:pPr>
              <w:pStyle w:val="Compact"/>
            </w:pPr>
            <w:r>
              <w:t xml:space="preserve">Tidak ada CTA admin scraper di dashboard</w:t>
            </w:r>
          </w:p>
        </w:tc>
        <w:tc>
          <w:tcPr/>
          <w:p>
            <w:pPr>
              <w:pStyle w:val="Compact"/>
            </w:pPr>
            <w:r>
              <w:t xml:space="preserve">FR-066</w:t>
            </w:r>
          </w:p>
        </w:tc>
        <w:tc>
          <w:tcPr/>
          <w:p>
            <w:pPr>
              <w:pStyle w:val="Compact"/>
            </w:pPr>
            <w:r>
              <w:rPr>
                <w:rStyle w:val="VerbatimChar"/>
              </w:rPr>
              <w:t xml:space="preserve">src/app/admin/dashboard/page.tsx:170-226</w:t>
            </w:r>
            <w:r>
              <w:t xml:space="preserve">; T1-ADMIN section 4.2</w:t>
            </w:r>
          </w:p>
        </w:tc>
      </w:tr>
      <w:tr>
        <w:tc>
          <w:tcPr/>
          <w:p>
            <w:pPr>
              <w:pStyle w:val="Compact"/>
            </w:pPr>
            <w:r>
              <w:t xml:space="preserve">B02</w:t>
            </w:r>
          </w:p>
        </w:tc>
        <w:tc>
          <w:tcPr/>
          <w:p>
            <w:pPr>
              <w:pStyle w:val="Compact"/>
            </w:pPr>
            <w:r>
              <w:t xml:space="preserve">Tombol</w:t>
            </w:r>
            <w:r>
              <w:t xml:space="preserve"> </w:t>
            </w:r>
            <w:r>
              <w:t xml:space="preserve">“Lihat semua”</w:t>
            </w:r>
            <w:r>
              <w:t xml:space="preserve"> </w:t>
            </w:r>
            <w:r>
              <w:t xml:space="preserve">inert</w:t>
            </w:r>
          </w:p>
        </w:tc>
        <w:tc>
          <w:tcPr/>
          <w:p>
            <w:pPr>
              <w:pStyle w:val="Compact"/>
            </w:pPr>
            <w:r>
              <w:t xml:space="preserve">FR-067</w:t>
            </w:r>
          </w:p>
        </w:tc>
        <w:tc>
          <w:tcPr/>
          <w:p>
            <w:pPr>
              <w:pStyle w:val="Compact"/>
            </w:pPr>
            <w:r>
              <w:rPr>
                <w:rStyle w:val="VerbatimChar"/>
              </w:rPr>
              <w:t xml:space="preserve">src/app/dashboard/page.tsx ~442-444</w:t>
            </w:r>
            <w:r>
              <w:t xml:space="preserve">; new route</w:t>
            </w:r>
            <w:r>
              <w:t xml:space="preserve"> </w:t>
            </w:r>
            <w:r>
              <w:rPr>
                <w:rStyle w:val="VerbatimChar"/>
              </w:rPr>
              <w:t xml:space="preserve">dashboard/aktivitas/page.tsx</w:t>
            </w:r>
            <w:r>
              <w:t xml:space="preserve">; T1-ADMIN section 4.3-4.4</w:t>
            </w:r>
          </w:p>
        </w:tc>
      </w:tr>
      <w:tr>
        <w:tc>
          <w:tcPr/>
          <w:p>
            <w:pPr>
              <w:pStyle w:val="Compact"/>
            </w:pPr>
            <w:r>
              <w:t xml:space="preserve">B03</w:t>
            </w:r>
          </w:p>
        </w:tc>
        <w:tc>
          <w:tcPr/>
          <w:p>
            <w:pPr>
              <w:pStyle w:val="Compact"/>
            </w:pPr>
            <w:r>
              <w:t xml:space="preserve">Form pasien menerima huruf pada field numerik</w:t>
            </w:r>
          </w:p>
        </w:tc>
        <w:tc>
          <w:tcPr/>
          <w:p>
            <w:pPr>
              <w:pStyle w:val="Compact"/>
            </w:pPr>
            <w:r>
              <w:t xml:space="preserve">FR-013, FR-014</w:t>
            </w:r>
          </w:p>
        </w:tc>
        <w:tc>
          <w:tcPr/>
          <w:p>
            <w:pPr>
              <w:pStyle w:val="Compact"/>
            </w:pPr>
            <w:r>
              <w:rPr>
                <w:rStyle w:val="VerbatimChar"/>
              </w:rPr>
              <w:t xml:space="preserve">api/routes/patient_routes.py:17-99</w:t>
            </w:r>
            <w:r>
              <w:t xml:space="preserve">;</w:t>
            </w:r>
            <w:r>
              <w:t xml:space="preserve"> </w:t>
            </w:r>
            <w:r>
              <w:rPr>
                <w:rStyle w:val="VerbatimChar"/>
              </w:rPr>
              <w:t xml:space="preserve">src/lib/patient-validation.ts</w:t>
            </w:r>
            <w:r>
              <w:t xml:space="preserve">; T1-PASIEN</w:t>
            </w:r>
          </w:p>
        </w:tc>
      </w:tr>
      <w:tr>
        <w:tc>
          <w:tcPr/>
          <w:p>
            <w:pPr>
              <w:pStyle w:val="Compact"/>
            </w:pPr>
            <w:r>
              <w:t xml:space="preserve">B04</w:t>
            </w:r>
          </w:p>
        </w:tc>
        <w:tc>
          <w:tcPr/>
          <w:p>
            <w:pPr>
              <w:pStyle w:val="Compact"/>
            </w:pPr>
            <w:r>
              <w:t xml:space="preserve">Eksport PDF hanya SOAP</w:t>
            </w:r>
          </w:p>
        </w:tc>
        <w:tc>
          <w:tcPr/>
          <w:p>
            <w:pPr>
              <w:pStyle w:val="Compact"/>
            </w:pPr>
            <w:r>
              <w:t xml:space="preserve">FR-050, FR-051, FR-052, FR-053, FR-054</w:t>
            </w:r>
          </w:p>
        </w:tc>
        <w:tc>
          <w:tcPr/>
          <w:p>
            <w:pPr>
              <w:pStyle w:val="Compact"/>
            </w:pPr>
            <w:r>
              <w:rPr>
                <w:rStyle w:val="VerbatimChar"/>
              </w:rPr>
              <w:t xml:space="preserve">api/routes/pdf_routes.py:241-511</w:t>
            </w:r>
            <w:r>
              <w:t xml:space="preserve">;</w:t>
            </w:r>
            <w:r>
              <w:t xml:space="preserve"> </w:t>
            </w:r>
            <w:r>
              <w:rPr>
                <w:rStyle w:val="VerbatimChar"/>
              </w:rPr>
              <w:t xml:space="preserve">src/app/export-pdf/page.tsx</w:t>
            </w:r>
            <w:r>
              <w:t xml:space="preserve">; T1-PDF</w:t>
            </w:r>
          </w:p>
        </w:tc>
      </w:tr>
      <w:tr>
        <w:tc>
          <w:tcPr/>
          <w:p>
            <w:pPr>
              <w:pStyle w:val="Compact"/>
            </w:pPr>
            <w:r>
              <w:t xml:space="preserve">B05</w:t>
            </w:r>
          </w:p>
        </w:tc>
        <w:tc>
          <w:tcPr/>
          <w:p>
            <w:pPr>
              <w:pStyle w:val="Compact"/>
            </w:pPr>
            <w:r>
              <w:t xml:space="preserve">Safety check tidak menampilkan obat aktif pasien</w:t>
            </w:r>
          </w:p>
        </w:tc>
        <w:tc>
          <w:tcPr/>
          <w:p>
            <w:pPr>
              <w:pStyle w:val="Compact"/>
            </w:pPr>
            <w:r>
              <w:t xml:space="preserve">FR-032, FR-033</w:t>
            </w:r>
          </w:p>
        </w:tc>
        <w:tc>
          <w:tcPr/>
          <w:p>
            <w:pPr>
              <w:pStyle w:val="Compact"/>
            </w:pPr>
            <w:r>
              <w:rPr>
                <w:rStyle w:val="VerbatimChar"/>
              </w:rPr>
              <w:t xml:space="preserve">api/routes/safety_routes.py:44-71</w:t>
            </w:r>
            <w:r>
              <w:t xml:space="preserve">;</w:t>
            </w:r>
            <w:r>
              <w:t xml:space="preserve"> </w:t>
            </w:r>
            <w:r>
              <w:rPr>
                <w:rStyle w:val="VerbatimChar"/>
              </w:rPr>
              <w:t xml:space="preserve">src/app/safety-checker/page.tsx</w:t>
            </w:r>
            <w:r>
              <w:t xml:space="preserve">; T1-SAFETY</w:t>
            </w:r>
          </w:p>
        </w:tc>
      </w:tr>
      <w:tr>
        <w:tc>
          <w:tcPr/>
          <w:p>
            <w:pPr>
              <w:pStyle w:val="Compact"/>
            </w:pPr>
            <w:r>
              <w:t xml:space="preserve">B06</w:t>
            </w:r>
          </w:p>
        </w:tc>
        <w:tc>
          <w:tcPr/>
          <w:p>
            <w:pPr>
              <w:pStyle w:val="Compact"/>
            </w:pPr>
            <w:r>
              <w:t xml:space="preserve">KPI dashboard admin self-resolving dari clean state</w:t>
            </w:r>
          </w:p>
        </w:tc>
        <w:tc>
          <w:tcPr/>
          <w:p>
            <w:pPr>
              <w:pStyle w:val="Compact"/>
            </w:pPr>
            <w:r>
              <w:t xml:space="preserve">FR-064, FR-065</w:t>
            </w:r>
          </w:p>
        </w:tc>
        <w:tc>
          <w:tcPr/>
          <w:p>
            <w:pPr>
              <w:pStyle w:val="Compact"/>
            </w:pPr>
            <w:r>
              <w:rPr>
                <w:rStyle w:val="VerbatimChar"/>
              </w:rPr>
              <w:t xml:space="preserve">api/routes/admin_routes.py:106-127</w:t>
            </w:r>
            <w:r>
              <w:t xml:space="preserve">; T1-VERIFY</w:t>
            </w:r>
          </w:p>
        </w:tc>
      </w:tr>
      <w:tr>
        <w:tc>
          <w:tcPr/>
          <w:p>
            <w:pPr>
              <w:pStyle w:val="Compact"/>
            </w:pPr>
            <w:r>
              <w:t xml:space="preserve">B07</w:t>
            </w:r>
          </w:p>
        </w:tc>
        <w:tc>
          <w:tcPr/>
          <w:p>
            <w:pPr>
              <w:pStyle w:val="Compact"/>
            </w:pPr>
            <w:r>
              <w:t xml:space="preserve">List pasien sort newest-at-bottom</w:t>
            </w:r>
          </w:p>
        </w:tc>
        <w:tc>
          <w:tcPr/>
          <w:p>
            <w:pPr>
              <w:pStyle w:val="Compact"/>
            </w:pPr>
            <w:r>
              <w:t xml:space="preserve">FR-010</w:t>
            </w:r>
          </w:p>
        </w:tc>
        <w:tc>
          <w:tcPr/>
          <w:p>
            <w:pPr>
              <w:pStyle w:val="Compact"/>
            </w:pPr>
            <w:r>
              <w:rPr>
                <w:rStyle w:val="VerbatimChar"/>
              </w:rPr>
              <w:t xml:space="preserve">api/routes/patient_routes.py:135-146</w:t>
            </w:r>
            <w:r>
              <w:t xml:space="preserve">; T1-PASIEN</w:t>
            </w:r>
          </w:p>
        </w:tc>
      </w:tr>
      <w:tr>
        <w:tc>
          <w:tcPr/>
          <w:p>
            <w:pPr>
              <w:pStyle w:val="Compact"/>
            </w:pPr>
            <w:r>
              <w:t xml:space="preserve">B08</w:t>
            </w:r>
          </w:p>
        </w:tc>
        <w:tc>
          <w:tcPr/>
          <w:p>
            <w:pPr>
              <w:pStyle w:val="Compact"/>
            </w:pPr>
            <w:r>
              <w:t xml:space="preserve">Tidak ada penjelasan inline verdikt safety</w:t>
            </w:r>
          </w:p>
        </w:tc>
        <w:tc>
          <w:tcPr/>
          <w:p>
            <w:pPr>
              <w:pStyle w:val="Compact"/>
            </w:pPr>
            <w:r>
              <w:t xml:space="preserve">FR-034</w:t>
            </w:r>
          </w:p>
        </w:tc>
        <w:tc>
          <w:tcPr/>
          <w:p>
            <w:pPr>
              <w:pStyle w:val="Compact"/>
            </w:pPr>
            <w:r>
              <w:rPr>
                <w:rStyle w:val="VerbatimChar"/>
              </w:rPr>
              <w:t xml:space="preserve">src/app/safety-checker/page.tsx</w:t>
            </w:r>
            <w:r>
              <w:t xml:space="preserve"> </w:t>
            </w:r>
            <w:r>
              <w:t xml:space="preserve">collapsible panel; T1-SAFETY section 4</w:t>
            </w:r>
          </w:p>
        </w:tc>
      </w:tr>
      <w:tr>
        <w:tc>
          <w:tcPr/>
          <w:p>
            <w:pPr>
              <w:pStyle w:val="Compact"/>
            </w:pPr>
            <w:r>
              <w:t xml:space="preserve">B09</w:t>
            </w:r>
          </w:p>
        </w:tc>
        <w:tc>
          <w:tcPr/>
          <w:p>
            <w:pPr>
              <w:pStyle w:val="Compact"/>
            </w:pPr>
            <w:r>
              <w:t xml:space="preserve">Manual login gagal, demo creds tidak tampak</w:t>
            </w:r>
          </w:p>
        </w:tc>
        <w:tc>
          <w:tcPr/>
          <w:p>
            <w:pPr>
              <w:pStyle w:val="Compact"/>
            </w:pPr>
            <w:r>
              <w:t xml:space="preserve">FR-003, FR-004</w:t>
            </w:r>
          </w:p>
        </w:tc>
        <w:tc>
          <w:tcPr/>
          <w:p>
            <w:pPr>
              <w:pStyle w:val="Compact"/>
            </w:pPr>
            <w:r>
              <w:rPr>
                <w:rStyle w:val="VerbatimChar"/>
              </w:rPr>
              <w:t xml:space="preserve">src/app/login/page.tsx:18-43, 80-109</w:t>
            </w:r>
            <w:r>
              <w:t xml:space="preserve">; T1-LOGIN</w:t>
            </w:r>
          </w:p>
        </w:tc>
      </w:tr>
      <w:tr>
        <w:tc>
          <w:tcPr/>
          <w:p>
            <w:pPr>
              <w:pStyle w:val="Compact"/>
            </w:pPr>
            <w:r>
              <w:t xml:space="preserve">B10</w:t>
            </w:r>
          </w:p>
        </w:tc>
        <w:tc>
          <w:tcPr/>
          <w:p>
            <w:pPr>
              <w:pStyle w:val="Compact"/>
            </w:pPr>
            <w:r>
              <w:t xml:space="preserve">KPI uptime admin hardcoded</w:t>
            </w:r>
          </w:p>
        </w:tc>
        <w:tc>
          <w:tcPr/>
          <w:p>
            <w:pPr>
              <w:pStyle w:val="Compact"/>
            </w:pPr>
            <w:r>
              <w:t xml:space="preserve">FR-064, FR-065</w:t>
            </w:r>
          </w:p>
        </w:tc>
        <w:tc>
          <w:tcPr/>
          <w:p>
            <w:pPr>
              <w:pStyle w:val="Compact"/>
            </w:pPr>
            <w:r>
              <w:rPr>
                <w:rStyle w:val="VerbatimChar"/>
              </w:rPr>
              <w:t xml:space="preserve">api/routes/admin_routes.py:18, 106-127</w:t>
            </w:r>
            <w:r>
              <w:t xml:space="preserve">;</w:t>
            </w:r>
            <w:r>
              <w:t xml:space="preserve"> </w:t>
            </w:r>
            <w:r>
              <w:rPr>
                <w:rStyle w:val="VerbatimChar"/>
              </w:rPr>
              <w:t xml:space="preserve">src/app/admin/dashboard/page.tsx</w:t>
            </w:r>
            <w:r>
              <w:t xml:space="preserve">; T1-ADMIN section 4.1</w:t>
            </w:r>
          </w:p>
        </w:tc>
      </w:tr>
      <w:tr>
        <w:tc>
          <w:tcPr/>
          <w:p>
            <w:pPr>
              <w:pStyle w:val="Compact"/>
            </w:pPr>
            <w:r>
              <w:t xml:space="preserve">B11</w:t>
            </w:r>
          </w:p>
        </w:tc>
        <w:tc>
          <w:tcPr/>
          <w:p>
            <w:pPr>
              <w:pStyle w:val="Compact"/>
            </w:pPr>
            <w:r>
              <w:t xml:space="preserve">Heatmap tidak kontinu</w:t>
            </w:r>
          </w:p>
        </w:tc>
        <w:tc>
          <w:tcPr/>
          <w:p>
            <w:pPr>
              <w:pStyle w:val="Compact"/>
            </w:pPr>
            <w:r>
              <w:t xml:space="preserve">FR-044, FR-045, FR-046</w:t>
            </w:r>
          </w:p>
        </w:tc>
        <w:tc>
          <w:tcPr/>
          <w:p>
            <w:pPr>
              <w:pStyle w:val="Compact"/>
            </w:pPr>
            <w:r>
              <w:rPr>
                <w:rStyle w:val="VerbatimChar"/>
              </w:rPr>
              <w:t xml:space="preserve">src/lib/heatmap-colors.ts</w:t>
            </w:r>
            <w:r>
              <w:t xml:space="preserve"> </w:t>
            </w:r>
            <w:r>
              <w:t xml:space="preserve">(new);</w:t>
            </w:r>
            <w:r>
              <w:t xml:space="preserve"> </w:t>
            </w:r>
            <w:r>
              <w:rPr>
                <w:rStyle w:val="VerbatimChar"/>
              </w:rPr>
              <w:t xml:space="preserve">src/app/heatmap/page.tsx</w:t>
            </w:r>
            <w:r>
              <w:t xml:space="preserve"> </w:t>
            </w:r>
            <w:r>
              <w:t xml:space="preserve">rewrite; T1-HEATMAP</w:t>
            </w:r>
          </w:p>
        </w:tc>
      </w:tr>
    </w:tbl>
    <w:bookmarkEnd w:id="30"/>
    <w:bookmarkStart w:id="31" w:name="aturan-bisnis-tambahan"/>
    <w:p>
      <w:pPr>
        <w:pStyle w:val="Heading4"/>
      </w:pPr>
      <w:r>
        <w:t xml:space="preserve">3.1.11 Aturan Bisnis Tambahan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Aturan</w:t>
            </w:r>
          </w:p>
        </w:tc>
      </w:tr>
      <w:tr>
        <w:tc>
          <w:tcPr/>
          <w:p>
            <w:pPr>
              <w:pStyle w:val="Compact"/>
            </w:pPr>
            <w:r>
              <w:t xml:space="preserve">BR-001</w:t>
            </w:r>
          </w:p>
        </w:tc>
        <w:tc>
          <w:tcPr/>
          <w:p>
            <w:pPr>
              <w:pStyle w:val="Compact"/>
            </w:pPr>
            <w:r>
              <w:t xml:space="preserve">Pasien diidentifikasi unik dengan ID format</w:t>
            </w:r>
            <w:r>
              <w:t xml:space="preserve"> </w:t>
            </w:r>
            <w:r>
              <w:rPr>
                <w:rStyle w:val="VerbatimChar"/>
              </w:rPr>
              <w:t xml:space="preserve">P</w:t>
            </w:r>
            <w:r>
              <w:t xml:space="preserve"> </w:t>
            </w:r>
            <w:r>
              <w:t xml:space="preserve">+ 3 digit (</w:t>
            </w:r>
            <w:r>
              <w:rPr>
                <w:rStyle w:val="VerbatimChar"/>
              </w:rPr>
              <w:t xml:space="preserve">P001</w:t>
            </w:r>
            <w:r>
              <w:t xml:space="preserve">..</w:t>
            </w:r>
            <w:r>
              <w:rPr>
                <w:rStyle w:val="VerbatimChar"/>
              </w:rPr>
              <w:t xml:space="preserve">P999</w:t>
            </w:r>
            <w:r>
              <w:t xml:space="preserve">) per</w:t>
            </w:r>
            <w:r>
              <w:t xml:space="preserve"> </w:t>
            </w:r>
            <w:r>
              <w:rPr>
                <w:rStyle w:val="VerbatimChar"/>
              </w:rPr>
              <w:t xml:space="preserve">CLAUDE.md</w:t>
            </w:r>
            <w:r>
              <w:t xml:space="preserve"> </w:t>
            </w:r>
            <w:r>
              <w:t xml:space="preserve">Rule 3 schema source-of-truth. Tidak ada migrasi ke</w:t>
            </w:r>
            <w:r>
              <w:t xml:space="preserve"> </w:t>
            </w:r>
            <w:r>
              <w:rPr>
                <w:rStyle w:val="VerbatimChar"/>
              </w:rPr>
              <w:t xml:space="preserve">PSN-001</w:t>
            </w:r>
            <w:r>
              <w:t xml:space="preserve"> </w:t>
            </w:r>
            <w:r>
              <w:t xml:space="preserve">(draf Abhidal non-kanonikal).</w:t>
            </w:r>
          </w:p>
        </w:tc>
      </w:tr>
      <w:tr>
        <w:tc>
          <w:tcPr/>
          <w:p>
            <w:pPr>
              <w:pStyle w:val="Compact"/>
            </w:pPr>
            <w:r>
              <w:t xml:space="preserve">BR-002</w:t>
            </w:r>
          </w:p>
        </w:tc>
        <w:tc>
          <w:tcPr/>
          <w:p>
            <w:pPr>
              <w:pStyle w:val="Compact"/>
            </w:pPr>
            <w:r>
              <w:t xml:space="preserve">Tanggal kunjungan disimpan dalam format</w:t>
            </w:r>
            <w:r>
              <w:t xml:space="preserve"> </w:t>
            </w:r>
            <w:r>
              <w:rPr>
                <w:rStyle w:val="VerbatimChar"/>
              </w:rPr>
              <w:t xml:space="preserve">DD-MM-YYYY</w:t>
            </w:r>
            <w:r>
              <w:t xml:space="preserve"> </w:t>
            </w:r>
            <w:r>
              <w:t xml:space="preserve">(literal hyphen). Tanggal yang tidak parse-able dipertahankan tetapi diurutkan ke bawah pada list newest-first.</w:t>
            </w:r>
          </w:p>
        </w:tc>
      </w:tr>
      <w:tr>
        <w:tc>
          <w:tcPr/>
          <w:p>
            <w:pPr>
              <w:pStyle w:val="Compact"/>
            </w:pPr>
            <w:r>
              <w:t xml:space="preserve">BR-003</w:t>
            </w:r>
          </w:p>
        </w:tc>
        <w:tc>
          <w:tcPr/>
          <w:p>
            <w:pPr>
              <w:pStyle w:val="Compact"/>
            </w:pPr>
            <w:r>
              <w:t xml:space="preserve">Field</w:t>
            </w:r>
            <w:r>
              <w:t xml:space="preserve"> </w:t>
            </w:r>
            <w:r>
              <w:rPr>
                <w:rStyle w:val="VerbatimChar"/>
              </w:rPr>
              <w:t xml:space="preserve">O.nadi</w:t>
            </w:r>
            <w:r>
              <w:t xml:space="preserve">,</w:t>
            </w:r>
            <w:r>
              <w:t xml:space="preserve"> </w:t>
            </w:r>
            <w:r>
              <w:rPr>
                <w:rStyle w:val="VerbatimChar"/>
              </w:rPr>
              <w:t xml:space="preserve">O.suhu_c</w:t>
            </w:r>
            <w:r>
              <w:t xml:space="preserve">,</w:t>
            </w:r>
            <w:r>
              <w:t xml:space="preserve"> </w:t>
            </w:r>
            <w:r>
              <w:rPr>
                <w:rStyle w:val="VerbatimChar"/>
              </w:rPr>
              <w:t xml:space="preserve">O.respirasi</w:t>
            </w:r>
            <w:r>
              <w:t xml:space="preserve"> </w:t>
            </w:r>
            <w:r>
              <w:t xml:space="preserve">dianggap optional karena bidan tidak selalu mengukurnya; field wajib hanya</w:t>
            </w:r>
            <w:r>
              <w:t xml:space="preserve"> </w:t>
            </w:r>
            <w:r>
              <w:rPr>
                <w:rStyle w:val="VerbatimChar"/>
              </w:rPr>
              <w:t xml:space="preserve">nama</w:t>
            </w:r>
            <w:r>
              <w:t xml:space="preserve">,</w:t>
            </w:r>
            <w:r>
              <w:t xml:space="preserve"> </w:t>
            </w:r>
            <w:r>
              <w:rPr>
                <w:rStyle w:val="VerbatimChar"/>
              </w:rPr>
              <w:t xml:space="preserve">S.keluhan</w:t>
            </w:r>
            <w:r>
              <w:t xml:space="preserve">,</w:t>
            </w:r>
            <w:r>
              <w:t xml:space="preserve"> </w:t>
            </w:r>
            <w:r>
              <w:rPr>
                <w:rStyle w:val="VerbatimChar"/>
              </w:rPr>
              <w:t xml:space="preserve">A.diagnosa</w:t>
            </w:r>
            <w:r>
              <w:t xml:space="preserve">,</w:t>
            </w:r>
            <w:r>
              <w:t xml:space="preserve"> </w:t>
            </w:r>
            <w:r>
              <w:rPr>
                <w:rStyle w:val="VerbatimChar"/>
              </w:rPr>
              <w:t xml:space="preserve">P.tindakan</w:t>
            </w:r>
            <w:r>
              <w:t xml:space="preserve"> </w:t>
            </w:r>
            <w:r>
              <w:t xml:space="preserve">(sesuai workflow bidan di Faskes 1).</w:t>
            </w:r>
          </w:p>
        </w:tc>
      </w:tr>
      <w:tr>
        <w:tc>
          <w:tcPr/>
          <w:p>
            <w:pPr>
              <w:pStyle w:val="Compact"/>
            </w:pPr>
            <w:r>
              <w:t xml:space="preserve">BR-004</w:t>
            </w:r>
          </w:p>
        </w:tc>
        <w:tc>
          <w:tcPr/>
          <w:p>
            <w:pPr>
              <w:pStyle w:val="Compact"/>
            </w:pPr>
            <w:r>
              <w:t xml:space="preserve">Bobot keparahan efek samping mengikuti</w:t>
            </w:r>
            <w:r>
              <w:t xml:space="preserve"> </w:t>
            </w:r>
            <w:r>
              <w:rPr>
                <w:rStyle w:val="VerbatimChar"/>
              </w:rPr>
              <w:t xml:space="preserve">anggota4.safety_checker.BOBOT_KEPARAHAN</w:t>
            </w:r>
            <w:r>
              <w:t xml:space="preserve">:</w:t>
            </w:r>
            <w:r>
              <w:t xml:space="preserve"> </w:t>
            </w:r>
            <w:r>
              <w:rPr>
                <w:rStyle w:val="VerbatimChar"/>
              </w:rPr>
              <w:t xml:space="preserve">ringan=1</w:t>
            </w:r>
            <w:r>
              <w:t xml:space="preserve">,</w:t>
            </w:r>
            <w:r>
              <w:t xml:space="preserve"> </w:t>
            </w:r>
            <w:r>
              <w:rPr>
                <w:rStyle w:val="VerbatimChar"/>
              </w:rPr>
              <w:t xml:space="preserve">sedang=2</w:t>
            </w:r>
            <w:r>
              <w:t xml:space="preserve">,</w:t>
            </w:r>
            <w:r>
              <w:t xml:space="preserve"> </w:t>
            </w:r>
            <w:r>
              <w:rPr>
                <w:rStyle w:val="VerbatimChar"/>
              </w:rPr>
              <w:t xml:space="preserve">serius=4</w:t>
            </w:r>
            <w:r>
              <w:t xml:space="preserve">. Threshold label aggregate mengikuti</w:t>
            </w:r>
            <w:r>
              <w:t xml:space="preserve"> </w:t>
            </w:r>
            <w:r>
              <w:rPr>
                <w:rStyle w:val="VerbatimChar"/>
              </w:rPr>
              <w:t xml:space="preserve">_label_risiko</w:t>
            </w:r>
            <w:r>
              <w:t xml:space="preserve"> </w:t>
            </w:r>
            <w:r>
              <w:t xml:space="preserve">di modul yang sama.</w:t>
            </w:r>
          </w:p>
        </w:tc>
      </w:tr>
      <w:tr>
        <w:tc>
          <w:tcPr/>
          <w:p>
            <w:pPr>
              <w:pStyle w:val="Compact"/>
            </w:pPr>
            <w:r>
              <w:t xml:space="preserve">BR-005</w:t>
            </w:r>
          </w:p>
        </w:tc>
        <w:tc>
          <w:tcPr/>
          <w:p>
            <w:pPr>
              <w:pStyle w:val="Compact"/>
            </w:pPr>
            <w:r>
              <w:t xml:space="preserve">Format severitas dalam respon API safety check menggunakan label Inggris (</w:t>
            </w:r>
            <w:r>
              <w:rPr>
                <w:rStyle w:val="VerbatimChar"/>
              </w:rPr>
              <w:t xml:space="preserve">low/medium/high</w:t>
            </w:r>
            <w:r>
              <w:t xml:space="preserve">) demi konsistensi pada UI internasional-friendly, sementara label internal Bahasa Indonesia (</w:t>
            </w:r>
            <w:r>
              <w:rPr>
                <w:rStyle w:val="VerbatimChar"/>
              </w:rPr>
              <w:t xml:space="preserve">rendah/sedang/tinggi</w:t>
            </w:r>
            <w:r>
              <w:t xml:space="preserve">) dipertahankan pada modul anggota4.</w:t>
            </w:r>
          </w:p>
        </w:tc>
      </w:tr>
      <w:tr>
        <w:tc>
          <w:tcPr/>
          <w:p>
            <w:pPr>
              <w:pStyle w:val="Compact"/>
            </w:pPr>
            <w:r>
              <w:t xml:space="preserve">BR-006</w:t>
            </w:r>
          </w:p>
        </w:tc>
        <w:tc>
          <w:tcPr/>
          <w:p>
            <w:pPr>
              <w:pStyle w:val="Compact"/>
            </w:pPr>
            <w:r>
              <w:t xml:space="preserve">Penghapusan admin terakhir dilarang sistem untuk mempertahankan ketersediaan jalur administrasi (lihat NFR-SEC-007).</w:t>
            </w:r>
          </w:p>
        </w:tc>
      </w:tr>
      <w:tr>
        <w:tc>
          <w:tcPr/>
          <w:p>
            <w:pPr>
              <w:pStyle w:val="Compact"/>
            </w:pPr>
            <w:r>
              <w:t xml:space="preserve">BR-007</w:t>
            </w:r>
          </w:p>
        </w:tc>
        <w:tc>
          <w:tcPr/>
          <w:p>
            <w:pPr>
              <w:pStyle w:val="Compact"/>
            </w:pPr>
            <w:r>
              <w:t xml:space="preserve">Field</w:t>
            </w:r>
            <w:r>
              <w:t xml:space="preserve"> </w:t>
            </w:r>
            <w:r>
              <w:rPr>
                <w:rStyle w:val="VerbatimChar"/>
              </w:rPr>
              <w:t xml:space="preserve">P.resep</w:t>
            </w:r>
            <w:r>
              <w:t xml:space="preserve"> </w:t>
            </w:r>
            <w:r>
              <w:t xml:space="preserve">di-parse oleh</w:t>
            </w:r>
            <w:r>
              <w:t xml:space="preserve"> </w:t>
            </w:r>
            <w:r>
              <w:rPr>
                <w:rStyle w:val="VerbatimChar"/>
              </w:rPr>
              <w:t xml:space="preserve">parse_resep_to_meds</w:t>
            </w:r>
            <w:r>
              <w:t xml:space="preserve"> </w:t>
            </w:r>
            <w:r>
              <w:t xml:space="preserve">dengan toleransi dosage hint (</w:t>
            </w:r>
            <w:r>
              <w:rPr>
                <w:rStyle w:val="VerbatimChar"/>
              </w:rPr>
              <w:t xml:space="preserve">3x500mg</w:t>
            </w:r>
            <w:r>
              <w:t xml:space="preserve">,</w:t>
            </w:r>
            <w:r>
              <w:t xml:space="preserve"> </w:t>
            </w:r>
            <w:r>
              <w:rPr>
                <w:rStyle w:val="VerbatimChar"/>
              </w:rPr>
              <w:t xml:space="preserve">1x1 sehari</w:t>
            </w:r>
            <w:r>
              <w:t xml:space="preserve">), parenthetical note, dan latin frequency tokens (</w:t>
            </w:r>
            <w:r>
              <w:rPr>
                <w:rStyle w:val="VerbatimChar"/>
              </w:rPr>
              <w:t xml:space="preserve">prn</w:t>
            </w:r>
            <w:r>
              <w:t xml:space="preserve">,</w:t>
            </w:r>
            <w:r>
              <w:t xml:space="preserve"> </w:t>
            </w:r>
            <w:r>
              <w:rPr>
                <w:rStyle w:val="VerbatimChar"/>
              </w:rPr>
              <w:t xml:space="preserve">bid</w:t>
            </w:r>
            <w:r>
              <w:t xml:space="preserve">,</w:t>
            </w:r>
            <w:r>
              <w:t xml:space="preserve"> </w:t>
            </w:r>
            <w:r>
              <w:rPr>
                <w:rStyle w:val="VerbatimChar"/>
              </w:rPr>
              <w:t xml:space="preserve">qd</w:t>
            </w:r>
            <w:r>
              <w:t xml:space="preserve">,</w:t>
            </w:r>
            <w:r>
              <w:t xml:space="preserve"> </w:t>
            </w:r>
            <w:r>
              <w:rPr>
                <w:rStyle w:val="VerbatimChar"/>
              </w:rPr>
              <w:t xml:space="preserve">tid</w:t>
            </w:r>
            <w:r>
              <w:t xml:space="preserve">,</w:t>
            </w:r>
            <w:r>
              <w:t xml:space="preserve"> </w:t>
            </w:r>
            <w:r>
              <w:rPr>
                <w:rStyle w:val="VerbatimChar"/>
              </w:rPr>
              <w:t xml:space="preserve">qid</w:t>
            </w:r>
            <w:r>
              <w:t xml:space="preserve">). Daftar yang dihasilkan tidak mengubah file asli.</w:t>
            </w:r>
          </w:p>
        </w:tc>
      </w:tr>
      <w:tr>
        <w:tc>
          <w:tcPr/>
          <w:p>
            <w:pPr>
              <w:pStyle w:val="Compact"/>
            </w:pPr>
            <w:r>
              <w:t xml:space="preserve">BR-008</w:t>
            </w:r>
          </w:p>
        </w:tc>
        <w:tc>
          <w:tcPr/>
          <w:p>
            <w:pPr>
              <w:pStyle w:val="Compact"/>
            </w:pPr>
            <w:r>
              <w:t xml:space="preserve">Token JWT memiliki masa hidup 12 jam (</w:t>
            </w:r>
            <w:r>
              <w:rPr>
                <w:rStyle w:val="VerbatimChar"/>
              </w:rPr>
              <w:t xml:space="preserve">JWT_EXPIRY_HOURS=12</w:t>
            </w:r>
            <w:r>
              <w:t xml:space="preserve"> </w:t>
            </w:r>
            <w:r>
              <w:t xml:space="preserve">pada</w:t>
            </w:r>
            <w:r>
              <w:t xml:space="preserve"> </w:t>
            </w:r>
            <w:r>
              <w:rPr>
                <w:rStyle w:val="VerbatimChar"/>
              </w:rPr>
              <w:t xml:space="preserve">api/config.py:19</w:t>
            </w:r>
            <w:r>
              <w:t xml:space="preserve">) yang mencerminkan satu sesi shift bidan.</w:t>
            </w:r>
          </w:p>
        </w:tc>
      </w:tr>
    </w:tbl>
    <w:bookmarkEnd w:id="31"/>
    <w:bookmarkEnd w:id="32"/>
    <w:bookmarkStart w:id="37" w:name="persyaratan-antarmuka-eksternal"/>
    <w:p>
      <w:pPr>
        <w:pStyle w:val="Heading3"/>
      </w:pPr>
      <w:r>
        <w:t xml:space="preserve">3.2 Persyaratan Antarmuka Eksternal</w:t>
      </w:r>
    </w:p>
    <w:bookmarkStart w:id="33" w:name="antarmuka-pengguna-user-interface"/>
    <w:p>
      <w:pPr>
        <w:pStyle w:val="Heading4"/>
      </w:pPr>
      <w:r>
        <w:t xml:space="preserve">3.2.1 Antarmuka Pengguna (User Interface)</w:t>
      </w:r>
    </w:p>
    <w:p>
      <w:pPr>
        <w:pStyle w:val="FirstParagraph"/>
      </w:pPr>
      <w:r>
        <w:t xml:space="preserve">Aplikasi web Next.js mengekspos antarmuka berikut. Semua route bersifat</w:t>
      </w:r>
      <w:r>
        <w:t xml:space="preserve"> </w:t>
      </w:r>
      <w:r>
        <w:t xml:space="preserve">client-rendered (</w:t>
      </w:r>
      <w:r>
        <w:rPr>
          <w:rStyle w:val="VerbatimChar"/>
        </w:rPr>
        <w:t xml:space="preserve">"use client"</w:t>
      </w:r>
      <w:r>
        <w:t xml:space="preserve">) atau hybrid dengan dynamic =</w:t>
      </w:r>
      <w:r>
        <w:t xml:space="preserve"> </w:t>
      </w:r>
      <w:r>
        <w:t xml:space="preserve">“force-dynamic”</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Berkas</w:t>
            </w:r>
          </w:p>
        </w:tc>
        <w:tc>
          <w:tcPr/>
          <w:p>
            <w:pPr>
              <w:pStyle w:val="Compact"/>
            </w:pPr>
            <w:r>
              <w:t xml:space="preserve">Persona yang Dapat Mengakses</w:t>
            </w:r>
          </w:p>
        </w:tc>
        <w:tc>
          <w:tcPr/>
          <w:p>
            <w:pPr>
              <w:pStyle w:val="Compact"/>
            </w:pPr>
            <w:r>
              <w:t xml:space="preserve">Fungsi</w:t>
            </w:r>
          </w:p>
        </w:tc>
      </w:tr>
      <w:tr>
        <w:tc>
          <w:tcPr/>
          <w:p>
            <w:pPr>
              <w:pStyle w:val="Compact"/>
            </w:pPr>
            <w:r>
              <w:rPr>
                <w:rStyle w:val="VerbatimChar"/>
              </w:rPr>
              <w:t xml:space="preserve">/</w:t>
            </w:r>
          </w:p>
        </w:tc>
        <w:tc>
          <w:tcPr/>
          <w:p>
            <w:pPr>
              <w:pStyle w:val="Compact"/>
            </w:pPr>
            <w:r>
              <w:rPr>
                <w:rStyle w:val="VerbatimChar"/>
              </w:rPr>
              <w:t xml:space="preserve">src/app/page.tsx</w:t>
            </w:r>
          </w:p>
        </w:tc>
        <w:tc>
          <w:tcPr/>
          <w:p>
            <w:pPr>
              <w:pStyle w:val="Compact"/>
            </w:pPr>
            <w:r>
              <w:t xml:space="preserve">semua</w:t>
            </w:r>
          </w:p>
        </w:tc>
        <w:tc>
          <w:tcPr/>
          <w:p>
            <w:pPr>
              <w:pStyle w:val="Compact"/>
            </w:pPr>
            <w:r>
              <w:t xml:space="preserve">Redirect ke</w:t>
            </w:r>
            <w:r>
              <w:t xml:space="preserve"> </w:t>
            </w:r>
            <w:r>
              <w:rPr>
                <w:rStyle w:val="VerbatimChar"/>
              </w:rPr>
              <w:t xml:space="preserve">/dashboard</w:t>
            </w:r>
            <w:r>
              <w:t xml:space="preserve">.</w:t>
            </w:r>
          </w:p>
        </w:tc>
      </w:tr>
      <w:tr>
        <w:tc>
          <w:tcPr/>
          <w:p>
            <w:pPr>
              <w:pStyle w:val="Compact"/>
            </w:pPr>
            <w:r>
              <w:rPr>
                <w:rStyle w:val="VerbatimChar"/>
              </w:rPr>
              <w:t xml:space="preserve">/login</w:t>
            </w:r>
          </w:p>
        </w:tc>
        <w:tc>
          <w:tcPr/>
          <w:p>
            <w:pPr>
              <w:pStyle w:val="Compact"/>
            </w:pPr>
            <w:r>
              <w:rPr>
                <w:rStyle w:val="VerbatimChar"/>
              </w:rPr>
              <w:t xml:space="preserve">src/app/login/page.tsx</w:t>
            </w:r>
          </w:p>
        </w:tc>
        <w:tc>
          <w:tcPr/>
          <w:p>
            <w:pPr>
              <w:pStyle w:val="Compact"/>
            </w:pPr>
            <w:r>
              <w:t xml:space="preserve">publik</w:t>
            </w:r>
          </w:p>
        </w:tc>
        <w:tc>
          <w:tcPr/>
          <w:p>
            <w:pPr>
              <w:pStyle w:val="Compact"/>
            </w:pPr>
            <w:r>
              <w:t xml:space="preserve">Halaman login dengan 3 preset demo.</w:t>
            </w:r>
          </w:p>
        </w:tc>
      </w:tr>
      <w:tr>
        <w:tc>
          <w:tcPr/>
          <w:p>
            <w:pPr>
              <w:pStyle w:val="Compact"/>
            </w:pPr>
            <w:r>
              <w:rPr>
                <w:rStyle w:val="VerbatimChar"/>
              </w:rPr>
              <w:t xml:space="preserve">/dashboard</w:t>
            </w:r>
          </w:p>
        </w:tc>
        <w:tc>
          <w:tcPr/>
          <w:p>
            <w:pPr>
              <w:pStyle w:val="Compact"/>
            </w:pPr>
            <w:r>
              <w:rPr>
                <w:rStyle w:val="VerbatimChar"/>
              </w:rPr>
              <w:t xml:space="preserve">src/app/dashboard/page.tsx</w:t>
            </w:r>
          </w:p>
        </w:tc>
        <w:tc>
          <w:tcPr/>
          <w:p>
            <w:pPr>
              <w:pStyle w:val="Compact"/>
            </w:pPr>
            <w:r>
              <w:t xml:space="preserve">tenaga_kesehatan, masyarakat, admin</w:t>
            </w:r>
          </w:p>
        </w:tc>
        <w:tc>
          <w:tcPr/>
          <w:p>
            <w:pPr>
              <w:pStyle w:val="Compact"/>
            </w:pPr>
            <w:r>
              <w:t xml:space="preserve">Dashboard utama berisi KPI, aktivitas terbaru, dan link cepat.</w:t>
            </w:r>
          </w:p>
        </w:tc>
      </w:tr>
      <w:tr>
        <w:tc>
          <w:tcPr/>
          <w:p>
            <w:pPr>
              <w:pStyle w:val="Compact"/>
            </w:pPr>
            <w:r>
              <w:rPr>
                <w:rStyle w:val="VerbatimChar"/>
              </w:rPr>
              <w:t xml:space="preserve">/dashboard/aktivitas</w:t>
            </w:r>
          </w:p>
        </w:tc>
        <w:tc>
          <w:tcPr/>
          <w:p>
            <w:pPr>
              <w:pStyle w:val="Compact"/>
            </w:pPr>
            <w:r>
              <w:rPr>
                <w:rStyle w:val="VerbatimChar"/>
              </w:rPr>
              <w:t xml:space="preserve">src/app/dashboard/aktivitas/page.tsx</w:t>
            </w:r>
          </w:p>
        </w:tc>
        <w:tc>
          <w:tcPr/>
          <w:p>
            <w:pPr>
              <w:pStyle w:val="Compact"/>
            </w:pPr>
            <w:r>
              <w:t xml:space="preserve">tenaga_kesehatan, masyarakat, admin</w:t>
            </w:r>
          </w:p>
        </w:tc>
        <w:tc>
          <w:tcPr/>
          <w:p>
            <w:pPr>
              <w:pStyle w:val="Compact"/>
            </w:pPr>
            <w:r>
              <w:t xml:space="preserve">Feed aktivitas penuh tanpa pagination (B02).</w:t>
            </w:r>
          </w:p>
        </w:tc>
      </w:tr>
      <w:tr>
        <w:tc>
          <w:tcPr/>
          <w:p>
            <w:pPr>
              <w:pStyle w:val="Compact"/>
            </w:pPr>
            <w:r>
              <w:rPr>
                <w:rStyle w:val="VerbatimChar"/>
              </w:rPr>
              <w:t xml:space="preserve">/patients</w:t>
            </w:r>
          </w:p>
        </w:tc>
        <w:tc>
          <w:tcPr/>
          <w:p>
            <w:pPr>
              <w:pStyle w:val="Compact"/>
            </w:pPr>
            <w:r>
              <w:rPr>
                <w:rStyle w:val="VerbatimChar"/>
              </w:rPr>
              <w:t xml:space="preserve">src/app/patients/page.tsx</w:t>
            </w:r>
          </w:p>
        </w:tc>
        <w:tc>
          <w:tcPr/>
          <w:p>
            <w:pPr>
              <w:pStyle w:val="Compact"/>
            </w:pPr>
            <w:r>
              <w:t xml:space="preserve">tenaga_kesehatan, admin</w:t>
            </w:r>
          </w:p>
        </w:tc>
        <w:tc>
          <w:tcPr/>
          <w:p>
            <w:pPr>
              <w:pStyle w:val="Compact"/>
            </w:pPr>
            <w:r>
              <w:t xml:space="preserve">Daftar pasien dengan urut newest-first (B07).</w:t>
            </w:r>
          </w:p>
        </w:tc>
      </w:tr>
      <w:tr>
        <w:tc>
          <w:tcPr/>
          <w:p>
            <w:pPr>
              <w:pStyle w:val="Compact"/>
            </w:pPr>
            <w:r>
              <w:rPr>
                <w:rStyle w:val="VerbatimChar"/>
              </w:rPr>
              <w:t xml:space="preserve">/patients/new</w:t>
            </w:r>
          </w:p>
        </w:tc>
        <w:tc>
          <w:tcPr/>
          <w:p>
            <w:pPr>
              <w:pStyle w:val="Compact"/>
            </w:pPr>
            <w:r>
              <w:rPr>
                <w:rStyle w:val="VerbatimChar"/>
              </w:rPr>
              <w:t xml:space="preserve">src/app/patients/new/page.tsx</w:t>
            </w:r>
          </w:p>
        </w:tc>
        <w:tc>
          <w:tcPr/>
          <w:p>
            <w:pPr>
              <w:pStyle w:val="Compact"/>
            </w:pPr>
            <w:r>
              <w:t xml:space="preserve">tenaga_kesehatan, admin</w:t>
            </w:r>
          </w:p>
        </w:tc>
        <w:tc>
          <w:tcPr/>
          <w:p>
            <w:pPr>
              <w:pStyle w:val="Compact"/>
            </w:pPr>
            <w:r>
              <w:t xml:space="preserve">Form input pasien dengan validasi range numerik (B03).</w:t>
            </w:r>
          </w:p>
        </w:tc>
      </w:tr>
      <w:tr>
        <w:tc>
          <w:tcPr/>
          <w:p>
            <w:pPr>
              <w:pStyle w:val="Compact"/>
            </w:pPr>
            <w:r>
              <w:rPr>
                <w:rStyle w:val="VerbatimChar"/>
              </w:rPr>
              <w:t xml:space="preserve">/patients/[id]</w:t>
            </w:r>
          </w:p>
        </w:tc>
        <w:tc>
          <w:tcPr/>
          <w:p>
            <w:pPr>
              <w:pStyle w:val="Compact"/>
            </w:pPr>
            <w:r>
              <w:rPr>
                <w:rStyle w:val="VerbatimChar"/>
              </w:rPr>
              <w:t xml:space="preserve">src/app/patients/[id]/page.tsx</w:t>
            </w:r>
          </w:p>
        </w:tc>
        <w:tc>
          <w:tcPr/>
          <w:p>
            <w:pPr>
              <w:pStyle w:val="Compact"/>
            </w:pPr>
            <w:r>
              <w:t xml:space="preserve">tenaga_kesehatan, admin</w:t>
            </w:r>
          </w:p>
        </w:tc>
        <w:tc>
          <w:tcPr/>
          <w:p>
            <w:pPr>
              <w:pStyle w:val="Compact"/>
            </w:pPr>
            <w:r>
              <w:t xml:space="preserve">Edit rekam pasien tertentu, mirror validasi sama.</w:t>
            </w:r>
          </w:p>
        </w:tc>
      </w:tr>
      <w:tr>
        <w:tc>
          <w:tcPr/>
          <w:p>
            <w:pPr>
              <w:pStyle w:val="Compact"/>
            </w:pPr>
            <w:r>
              <w:rPr>
                <w:rStyle w:val="VerbatimChar"/>
              </w:rPr>
              <w:t xml:space="preserve">/pasien/profile</w:t>
            </w:r>
          </w:p>
        </w:tc>
        <w:tc>
          <w:tcPr/>
          <w:p>
            <w:pPr>
              <w:pStyle w:val="Compact"/>
            </w:pPr>
            <w:r>
              <w:rPr>
                <w:rStyle w:val="VerbatimChar"/>
              </w:rPr>
              <w:t xml:space="preserve">src/app/pasien/profile/page.tsx</w:t>
            </w:r>
          </w:p>
        </w:tc>
        <w:tc>
          <w:tcPr/>
          <w:p>
            <w:pPr>
              <w:pStyle w:val="Compact"/>
            </w:pPr>
            <w:r>
              <w:t xml:space="preserve">masyarakat</w:t>
            </w:r>
          </w:p>
        </w:tc>
        <w:tc>
          <w:tcPr/>
          <w:p>
            <w:pPr>
              <w:pStyle w:val="Compact"/>
            </w:pPr>
            <w:r>
              <w:t xml:space="preserve">Profil ringkas pengguna masyarakat.</w:t>
            </w:r>
          </w:p>
        </w:tc>
      </w:tr>
      <w:tr>
        <w:tc>
          <w:tcPr/>
          <w:p>
            <w:pPr>
              <w:pStyle w:val="Compact"/>
            </w:pPr>
            <w:r>
              <w:rPr>
                <w:rStyle w:val="VerbatimChar"/>
              </w:rPr>
              <w:t xml:space="preserve">/drug-search</w:t>
            </w:r>
          </w:p>
        </w:tc>
        <w:tc>
          <w:tcPr/>
          <w:p>
            <w:pPr>
              <w:pStyle w:val="Compact"/>
            </w:pPr>
            <w:r>
              <w:rPr>
                <w:rStyle w:val="VerbatimChar"/>
              </w:rPr>
              <w:t xml:space="preserve">src/app/drug-search/page.tsx</w:t>
            </w:r>
          </w:p>
        </w:tc>
        <w:tc>
          <w:tcPr/>
          <w:p>
            <w:pPr>
              <w:pStyle w:val="Compact"/>
            </w:pPr>
            <w:r>
              <w:t xml:space="preserve">semua peran</w:t>
            </w:r>
          </w:p>
        </w:tc>
        <w:tc>
          <w:tcPr/>
          <w:p>
            <w:pPr>
              <w:pStyle w:val="Compact"/>
            </w:pPr>
            <w:r>
              <w:t xml:space="preserve">Pencarian dan filter daftar obat.</w:t>
            </w:r>
          </w:p>
        </w:tc>
      </w:tr>
      <w:tr>
        <w:tc>
          <w:tcPr/>
          <w:p>
            <w:pPr>
              <w:pStyle w:val="Compact"/>
            </w:pPr>
            <w:r>
              <w:rPr>
                <w:rStyle w:val="VerbatimChar"/>
              </w:rPr>
              <w:t xml:space="preserve">/drug-comparison</w:t>
            </w:r>
          </w:p>
        </w:tc>
        <w:tc>
          <w:tcPr/>
          <w:p>
            <w:pPr>
              <w:pStyle w:val="Compact"/>
            </w:pPr>
            <w:r>
              <w:rPr>
                <w:rStyle w:val="VerbatimChar"/>
              </w:rPr>
              <w:t xml:space="preserve">src/app/drug-comparison/page.tsx</w:t>
            </w:r>
          </w:p>
        </w:tc>
        <w:tc>
          <w:tcPr/>
          <w:p>
            <w:pPr>
              <w:pStyle w:val="Compact"/>
            </w:pPr>
            <w:r>
              <w:t xml:space="preserve">semua peran</w:t>
            </w:r>
          </w:p>
        </w:tc>
        <w:tc>
          <w:tcPr/>
          <w:p>
            <w:pPr>
              <w:pStyle w:val="Compact"/>
            </w:pPr>
            <w:r>
              <w:t xml:space="preserve">Membandingkan profil hingga 3 obat berdampingan.</w:t>
            </w:r>
          </w:p>
        </w:tc>
      </w:tr>
      <w:tr>
        <w:tc>
          <w:tcPr/>
          <w:p>
            <w:pPr>
              <w:pStyle w:val="Compact"/>
            </w:pPr>
            <w:r>
              <w:rPr>
                <w:rStyle w:val="VerbatimChar"/>
              </w:rPr>
              <w:t xml:space="preserve">/safety-checker</w:t>
            </w:r>
          </w:p>
        </w:tc>
        <w:tc>
          <w:tcPr/>
          <w:p>
            <w:pPr>
              <w:pStyle w:val="Compact"/>
            </w:pPr>
            <w:r>
              <w:rPr>
                <w:rStyle w:val="VerbatimChar"/>
              </w:rPr>
              <w:t xml:space="preserve">src/app/safety-checker/page.tsx</w:t>
            </w:r>
          </w:p>
        </w:tc>
        <w:tc>
          <w:tcPr/>
          <w:p>
            <w:pPr>
              <w:pStyle w:val="Compact"/>
            </w:pPr>
            <w:r>
              <w:t xml:space="preserve">semua peran</w:t>
            </w:r>
          </w:p>
        </w:tc>
        <w:tc>
          <w:tcPr/>
          <w:p>
            <w:pPr>
              <w:pStyle w:val="Compact"/>
            </w:pPr>
            <w:r>
              <w:t xml:space="preserve">Pengecekan keamanan dan interaksi obat dengan konteks pasien (B05, B08).</w:t>
            </w:r>
          </w:p>
        </w:tc>
      </w:tr>
      <w:tr>
        <w:tc>
          <w:tcPr/>
          <w:p>
            <w:pPr>
              <w:pStyle w:val="Compact"/>
            </w:pPr>
            <w:r>
              <w:rPr>
                <w:rStyle w:val="VerbatimChar"/>
              </w:rPr>
              <w:t xml:space="preserve">/visualization</w:t>
            </w:r>
          </w:p>
        </w:tc>
        <w:tc>
          <w:tcPr/>
          <w:p>
            <w:pPr>
              <w:pStyle w:val="Compact"/>
            </w:pPr>
            <w:r>
              <w:rPr>
                <w:rStyle w:val="VerbatimChar"/>
              </w:rPr>
              <w:t xml:space="preserve">src/app/visualization/page.tsx</w:t>
            </w:r>
          </w:p>
        </w:tc>
        <w:tc>
          <w:tcPr/>
          <w:p>
            <w:pPr>
              <w:pStyle w:val="Compact"/>
            </w:pPr>
            <w:r>
              <w:t xml:space="preserve">tenaga_kesehatan, admin</w:t>
            </w:r>
          </w:p>
        </w:tc>
        <w:tc>
          <w:tcPr/>
          <w:p>
            <w:pPr>
              <w:pStyle w:val="Compact"/>
            </w:pPr>
            <w:r>
              <w:t xml:space="preserve">Dashboard visualisasi (Recharts).</w:t>
            </w:r>
          </w:p>
        </w:tc>
      </w:tr>
      <w:tr>
        <w:tc>
          <w:tcPr/>
          <w:p>
            <w:pPr>
              <w:pStyle w:val="Compact"/>
            </w:pPr>
            <w:r>
              <w:rPr>
                <w:rStyle w:val="VerbatimChar"/>
              </w:rPr>
              <w:t xml:space="preserve">/heatmap</w:t>
            </w:r>
          </w:p>
        </w:tc>
        <w:tc>
          <w:tcPr/>
          <w:p>
            <w:pPr>
              <w:pStyle w:val="Compact"/>
            </w:pPr>
            <w:r>
              <w:rPr>
                <w:rStyle w:val="VerbatimChar"/>
              </w:rPr>
              <w:t xml:space="preserve">src/app/heatmap/page.tsx</w:t>
            </w:r>
          </w:p>
        </w:tc>
        <w:tc>
          <w:tcPr/>
          <w:p>
            <w:pPr>
              <w:pStyle w:val="Compact"/>
            </w:pPr>
            <w:r>
              <w:t xml:space="preserve">semua peran</w:t>
            </w:r>
          </w:p>
        </w:tc>
        <w:tc>
          <w:tcPr/>
          <w:p>
            <w:pPr>
              <w:pStyle w:val="Compact"/>
            </w:pPr>
            <w:r>
              <w:t xml:space="preserve">Heatmap kontinu obat x efek (B11).</w:t>
            </w:r>
          </w:p>
        </w:tc>
      </w:tr>
      <w:tr>
        <w:tc>
          <w:tcPr/>
          <w:p>
            <w:pPr>
              <w:pStyle w:val="Compact"/>
            </w:pPr>
            <w:r>
              <w:rPr>
                <w:rStyle w:val="VerbatimChar"/>
              </w:rPr>
              <w:t xml:space="preserve">/export</w:t>
            </w:r>
          </w:p>
        </w:tc>
        <w:tc>
          <w:tcPr/>
          <w:p>
            <w:pPr>
              <w:pStyle w:val="Compact"/>
            </w:pPr>
            <w:r>
              <w:rPr>
                <w:rStyle w:val="VerbatimChar"/>
              </w:rPr>
              <w:t xml:space="preserve">src/app/export/page.tsx</w:t>
            </w:r>
          </w:p>
        </w:tc>
        <w:tc>
          <w:tcPr/>
          <w:p>
            <w:pPr>
              <w:pStyle w:val="Compact"/>
            </w:pPr>
            <w:r>
              <w:t xml:space="preserve">tenaga_kesehatan, admin</w:t>
            </w:r>
          </w:p>
        </w:tc>
        <w:tc>
          <w:tcPr/>
          <w:p>
            <w:pPr>
              <w:pStyle w:val="Compact"/>
            </w:pPr>
            <w:r>
              <w:t xml:space="preserve">Legacy export PDF (rekam medis + bulanan).</w:t>
            </w:r>
          </w:p>
        </w:tc>
      </w:tr>
      <w:tr>
        <w:tc>
          <w:tcPr/>
          <w:p>
            <w:pPr>
              <w:pStyle w:val="Compact"/>
            </w:pPr>
            <w:r>
              <w:rPr>
                <w:rStyle w:val="VerbatimChar"/>
              </w:rPr>
              <w:t xml:space="preserve">/export-pdf</w:t>
            </w:r>
          </w:p>
        </w:tc>
        <w:tc>
          <w:tcPr/>
          <w:p>
            <w:pPr>
              <w:pStyle w:val="Compact"/>
            </w:pPr>
            <w:r>
              <w:rPr>
                <w:rStyle w:val="VerbatimChar"/>
              </w:rPr>
              <w:t xml:space="preserve">src/app/export-pdf/page.tsx</w:t>
            </w:r>
          </w:p>
        </w:tc>
        <w:tc>
          <w:tcPr/>
          <w:p>
            <w:pPr>
              <w:pStyle w:val="Compact"/>
            </w:pPr>
            <w:r>
              <w:t xml:space="preserve">tenaga_kesehatan, admin</w:t>
            </w:r>
          </w:p>
        </w:tc>
        <w:tc>
          <w:tcPr/>
          <w:p>
            <w:pPr>
              <w:pStyle w:val="Compact"/>
            </w:pPr>
            <w:r>
              <w:t xml:space="preserve">Eksport empat tipe PDF (B04).</w:t>
            </w:r>
          </w:p>
        </w:tc>
      </w:tr>
      <w:tr>
        <w:tc>
          <w:tcPr/>
          <w:p>
            <w:pPr>
              <w:pStyle w:val="Compact"/>
            </w:pPr>
            <w:r>
              <w:rPr>
                <w:rStyle w:val="VerbatimChar"/>
              </w:rPr>
              <w:t xml:space="preserve">/admin/dashboard</w:t>
            </w:r>
          </w:p>
        </w:tc>
        <w:tc>
          <w:tcPr/>
          <w:p>
            <w:pPr>
              <w:pStyle w:val="Compact"/>
            </w:pPr>
            <w:r>
              <w:rPr>
                <w:rStyle w:val="VerbatimChar"/>
              </w:rPr>
              <w:t xml:space="preserve">src/app/admin/dashboard/page.tsx</w:t>
            </w:r>
          </w:p>
        </w:tc>
        <w:tc>
          <w:tcPr/>
          <w:p>
            <w:pPr>
              <w:pStyle w:val="Compact"/>
            </w:pPr>
            <w:r>
              <w:t xml:space="preserve">admin</w:t>
            </w:r>
          </w:p>
        </w:tc>
        <w:tc>
          <w:tcPr/>
          <w:p>
            <w:pPr>
              <w:pStyle w:val="Compact"/>
            </w:pPr>
            <w:r>
              <w:t xml:space="preserve">Dashboard admin dengan KPI real (B10) dan CTA scraper (B01).</w:t>
            </w:r>
          </w:p>
        </w:tc>
      </w:tr>
      <w:tr>
        <w:tc>
          <w:tcPr/>
          <w:p>
            <w:pPr>
              <w:pStyle w:val="Compact"/>
            </w:pPr>
            <w:r>
              <w:rPr>
                <w:rStyle w:val="VerbatimChar"/>
              </w:rPr>
              <w:t xml:space="preserve">/admin/scraper</w:t>
            </w:r>
          </w:p>
        </w:tc>
        <w:tc>
          <w:tcPr/>
          <w:p>
            <w:pPr>
              <w:pStyle w:val="Compact"/>
            </w:pPr>
            <w:r>
              <w:rPr>
                <w:rStyle w:val="VerbatimChar"/>
              </w:rPr>
              <w:t xml:space="preserve">src/app/admin/scraper/page.tsx</w:t>
            </w:r>
          </w:p>
        </w:tc>
        <w:tc>
          <w:tcPr/>
          <w:p>
            <w:pPr>
              <w:pStyle w:val="Compact"/>
            </w:pPr>
            <w:r>
              <w:t xml:space="preserve">admin</w:t>
            </w:r>
          </w:p>
        </w:tc>
        <w:tc>
          <w:tcPr/>
          <w:p>
            <w:pPr>
              <w:pStyle w:val="Compact"/>
            </w:pPr>
            <w:r>
              <w:t xml:space="preserve">Panel pemicu scraper.</w:t>
            </w:r>
          </w:p>
        </w:tc>
      </w:tr>
      <w:tr>
        <w:tc>
          <w:tcPr/>
          <w:p>
            <w:pPr>
              <w:pStyle w:val="Compact"/>
            </w:pPr>
            <w:r>
              <w:rPr>
                <w:rStyle w:val="VerbatimChar"/>
              </w:rPr>
              <w:t xml:space="preserve">/admin/users</w:t>
            </w:r>
          </w:p>
        </w:tc>
        <w:tc>
          <w:tcPr/>
          <w:p>
            <w:pPr>
              <w:pStyle w:val="Compact"/>
            </w:pPr>
            <w:r>
              <w:rPr>
                <w:rStyle w:val="VerbatimChar"/>
              </w:rPr>
              <w:t xml:space="preserve">src/app/admin/users/page.tsx</w:t>
            </w:r>
          </w:p>
        </w:tc>
        <w:tc>
          <w:tcPr/>
          <w:p>
            <w:pPr>
              <w:pStyle w:val="Compact"/>
            </w:pPr>
            <w:r>
              <w:t xml:space="preserve">admin</w:t>
            </w:r>
          </w:p>
        </w:tc>
        <w:tc>
          <w:tcPr/>
          <w:p>
            <w:pPr>
              <w:pStyle w:val="Compact"/>
            </w:pPr>
            <w:r>
              <w:t xml:space="preserve">Manajemen pengguna (list + create + delete).</w:t>
            </w:r>
          </w:p>
        </w:tc>
      </w:tr>
    </w:tbl>
    <w:p>
      <w:pPr>
        <w:pStyle w:val="BodyText"/>
      </w:pPr>
      <w:r>
        <w:t xml:space="preserve">UI menggunakan palette MedWatch yang terkonsolidasi pada</w:t>
      </w:r>
      <w:r>
        <w:t xml:space="preserve"> </w:t>
      </w:r>
      <w:r>
        <w:rPr>
          <w:rStyle w:val="VerbatimChar"/>
        </w:rPr>
        <w:t xml:space="preserve">src/app/globals.css</w:t>
      </w:r>
      <w:r>
        <w:t xml:space="preserve"> </w:t>
      </w:r>
      <w:r>
        <w:t xml:space="preserve">dengan token semantik</w:t>
      </w:r>
      <w:r>
        <w:t xml:space="preserve"> </w:t>
      </w:r>
      <w:r>
        <w:rPr>
          <w:rStyle w:val="VerbatimChar"/>
        </w:rPr>
        <w:t xml:space="preserve">--safe</w:t>
      </w:r>
      <w:r>
        <w:t xml:space="preserve">,</w:t>
      </w:r>
      <w:r>
        <w:t xml:space="preserve"> </w:t>
      </w:r>
      <w:r>
        <w:rPr>
          <w:rStyle w:val="VerbatimChar"/>
        </w:rPr>
        <w:t xml:space="preserve">--warn</w:t>
      </w:r>
      <w:r>
        <w:t xml:space="preserve">,</w:t>
      </w:r>
      <w:r>
        <w:t xml:space="preserve"> </w:t>
      </w:r>
      <w:r>
        <w:rPr>
          <w:rStyle w:val="VerbatimChar"/>
        </w:rPr>
        <w:t xml:space="preserve">--crit</w:t>
      </w:r>
      <w:r>
        <w:t xml:space="preserve">.</w:t>
      </w:r>
      <w:r>
        <w:t xml:space="preserve"> </w:t>
      </w:r>
      <w:r>
        <w:t xml:space="preserve">Header dan sidebar layout dibungkus pada</w:t>
      </w:r>
      <w:r>
        <w:t xml:space="preserve"> </w:t>
      </w:r>
      <w:r>
        <w:rPr>
          <w:rStyle w:val="VerbatimChar"/>
        </w:rPr>
        <w:t xml:space="preserve">src/components/layout/Sidebar.tsx</w:t>
      </w:r>
      <w:r>
        <w:t xml:space="preserve"> </w:t>
      </w:r>
      <w:r>
        <w:t xml:space="preserve">(</w:t>
      </w:r>
      <w:r>
        <w:rPr>
          <w:rStyle w:val="VerbatimChar"/>
        </w:rPr>
        <w:t xml:space="preserve">Sidebar.tsx:53-70</w:t>
      </w:r>
      <w:r>
        <w:t xml:space="preserve"> </w:t>
      </w:r>
      <w:r>
        <w:t xml:space="preserve">mengatur RBAC navigasi).</w:t>
      </w:r>
    </w:p>
    <w:bookmarkEnd w:id="33"/>
    <w:bookmarkStart w:id="34" w:name="antarmuka-perangkat-keras"/>
    <w:p>
      <w:pPr>
        <w:pStyle w:val="Heading4"/>
      </w:pPr>
      <w:r>
        <w:t xml:space="preserve">3.2.2 Antarmuka Perangkat Keras</w:t>
      </w:r>
    </w:p>
    <w:p>
      <w:pPr>
        <w:pStyle w:val="FirstParagraph"/>
      </w:pPr>
      <w:r>
        <w:t xml:space="preserve">MedWatch tidak menggunakan perangkat keras khusus. Persyaratan</w:t>
      </w:r>
      <w:r>
        <w:t xml:space="preserve"> </w:t>
      </w:r>
      <w:r>
        <w:t xml:space="preserve">operasional minimum bagi pengguna: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Requirement</w:t>
            </w:r>
          </w:p>
        </w:tc>
      </w:tr>
      <w:tr>
        <w:tc>
          <w:tcPr/>
          <w:p>
            <w:pPr>
              <w:pStyle w:val="Compact"/>
            </w:pPr>
            <w:r>
              <w:t xml:space="preserve">Desktop CustomTkinter (utama)</w:t>
            </w:r>
          </w:p>
        </w:tc>
        <w:tc>
          <w:tcPr/>
          <w:p>
            <w:pPr>
              <w:pStyle w:val="Compact"/>
            </w:pPr>
            <w:r>
              <w:t xml:space="preserve">CPU x86-64 atau Apple Silicon, RAM &gt;= 4 GB, ruang disk 500 MB untuk Python venv.</w:t>
            </w:r>
          </w:p>
        </w:tc>
      </w:tr>
      <w:tr>
        <w:tc>
          <w:tcPr/>
          <w:p>
            <w:pPr>
              <w:pStyle w:val="Compact"/>
            </w:pPr>
            <w:r>
              <w:t xml:space="preserve">Web client</w:t>
            </w:r>
          </w:p>
        </w:tc>
        <w:tc>
          <w:tcPr/>
          <w:p>
            <w:pPr>
              <w:pStyle w:val="Compact"/>
            </w:pPr>
            <w:r>
              <w:t xml:space="preserve">Browser modern (Chrome &gt;= 120, Firefox &gt;= 120, Edge &gt;= 120, Safari &gt;= 17). Resolusi minimum 360 x 640 (smartphone) hingga 1920 x 1080 (desktop).</w:t>
            </w:r>
          </w:p>
        </w:tc>
      </w:tr>
      <w:tr>
        <w:tc>
          <w:tcPr/>
          <w:p>
            <w:pPr>
              <w:pStyle w:val="Compact"/>
            </w:pPr>
            <w:r>
              <w:t xml:space="preserve">Backend host</w:t>
            </w:r>
          </w:p>
        </w:tc>
        <w:tc>
          <w:tcPr/>
          <w:p>
            <w:pPr>
              <w:pStyle w:val="Compact"/>
            </w:pPr>
            <w:r>
              <w:t xml:space="preserve">Cloud Run instance 512 MiB RAM, 1 vCPU on-demand, region</w:t>
            </w:r>
            <w:r>
              <w:t xml:space="preserve"> </w:t>
            </w:r>
            <w:r>
              <w:rPr>
                <w:rStyle w:val="VerbatimChar"/>
              </w:rPr>
              <w:t xml:space="preserve">asia-southeast1</w:t>
            </w:r>
            <w:r>
              <w:t xml:space="preserve">.</w:t>
            </w:r>
          </w:p>
        </w:tc>
      </w:tr>
    </w:tbl>
    <w:bookmarkEnd w:id="34"/>
    <w:bookmarkStart w:id="35" w:name="antarmuka-perangkat-lunak"/>
    <w:p>
      <w:pPr>
        <w:pStyle w:val="Heading4"/>
      </w:pPr>
      <w:r>
        <w:t xml:space="preserve">3.2.3 Antarmuka Perangkat Lunak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Versi</w:t>
            </w:r>
          </w:p>
        </w:tc>
        <w:tc>
          <w:tcPr/>
          <w:p>
            <w:pPr>
              <w:pStyle w:val="Compact"/>
            </w:pPr>
            <w:r>
              <w:t xml:space="preserve">Sumber</w:t>
            </w:r>
          </w:p>
        </w:tc>
      </w:tr>
      <w:tr>
        <w:tc>
          <w:tcPr/>
          <w:p>
            <w:pPr>
              <w:pStyle w:val="Compact"/>
            </w:pPr>
            <w:r>
              <w:t xml:space="preserve">Python</w:t>
            </w:r>
          </w:p>
        </w:tc>
        <w:tc>
          <w:tcPr/>
          <w:p>
            <w:pPr>
              <w:pStyle w:val="Compact"/>
            </w:pPr>
            <w:r>
              <w:t xml:space="preserve">3.13 (Cloud Run runtime di Dockerfile menggunakan Python 3.11 fallback)</w:t>
            </w:r>
          </w:p>
        </w:tc>
        <w:tc>
          <w:tcPr/>
          <w:p>
            <w:pPr>
              <w:pStyle w:val="Compact"/>
            </w:pPr>
            <w:r>
              <w:rPr>
                <w:rStyle w:val="VerbatimChar"/>
              </w:rPr>
              <w:t xml:space="preserve">api/requirements.txt</w:t>
            </w:r>
            <w:r>
              <w:t xml:space="preserve">,</w:t>
            </w:r>
            <w:r>
              <w:t xml:space="preserve"> </w:t>
            </w:r>
            <w:r>
              <w:rPr>
                <w:rStyle w:val="VerbatimChar"/>
              </w:rPr>
              <w:t xml:space="preserve">api/Dockerfile</w:t>
            </w:r>
          </w:p>
        </w:tc>
      </w:tr>
      <w:tr>
        <w:tc>
          <w:tcPr/>
          <w:p>
            <w:pPr>
              <w:pStyle w:val="Compact"/>
            </w:pPr>
            <w:r>
              <w:t xml:space="preserve">Flask</w:t>
            </w:r>
          </w:p>
        </w:tc>
        <w:tc>
          <w:tcPr/>
          <w:p>
            <w:pPr>
              <w:pStyle w:val="Compact"/>
            </w:pPr>
            <w:r>
              <w:t xml:space="preserve">3.0+</w:t>
            </w:r>
          </w:p>
        </w:tc>
        <w:tc>
          <w:tcPr/>
          <w:p>
            <w:pPr>
              <w:pStyle w:val="Compact"/>
            </w:pPr>
            <w:r>
              <w:rPr>
                <w:rStyle w:val="VerbatimChar"/>
              </w:rPr>
              <w:t xml:space="preserve">api/requirements.txt</w:t>
            </w:r>
          </w:p>
        </w:tc>
      </w:tr>
      <w:tr>
        <w:tc>
          <w:tcPr/>
          <w:p>
            <w:pPr>
              <w:pStyle w:val="Compact"/>
            </w:pPr>
            <w:r>
              <w:t xml:space="preserve">Flask-CORS</w:t>
            </w:r>
          </w:p>
        </w:tc>
        <w:tc>
          <w:tcPr/>
          <w:p>
            <w:pPr>
              <w:pStyle w:val="Compact"/>
            </w:pPr>
            <w:r>
              <w:t xml:space="preserve">4.0+</w:t>
            </w:r>
          </w:p>
        </w:tc>
        <w:tc>
          <w:tcPr/>
          <w:p>
            <w:pPr>
              <w:pStyle w:val="Compact"/>
            </w:pPr>
            <w:r>
              <w:rPr>
                <w:rStyle w:val="VerbatimChar"/>
              </w:rPr>
              <w:t xml:space="preserve">api/requirements.txt</w:t>
            </w:r>
          </w:p>
        </w:tc>
      </w:tr>
      <w:tr>
        <w:tc>
          <w:tcPr/>
          <w:p>
            <w:pPr>
              <w:pStyle w:val="Compact"/>
            </w:pPr>
            <w:r>
              <w:t xml:space="preserve">PyJWT</w:t>
            </w:r>
          </w:p>
        </w:tc>
        <w:tc>
          <w:tcPr/>
          <w:p>
            <w:pPr>
              <w:pStyle w:val="Compact"/>
            </w:pPr>
            <w:r>
              <w:t xml:space="preserve">2.x</w:t>
            </w:r>
          </w:p>
        </w:tc>
        <w:tc>
          <w:tcPr/>
          <w:p>
            <w:pPr>
              <w:pStyle w:val="Compact"/>
            </w:pPr>
            <w:r>
              <w:rPr>
                <w:rStyle w:val="VerbatimChar"/>
              </w:rPr>
              <w:t xml:space="preserve">api/auth.py:2</w:t>
            </w:r>
          </w:p>
        </w:tc>
      </w:tr>
      <w:tr>
        <w:tc>
          <w:tcPr/>
          <w:p>
            <w:pPr>
              <w:pStyle w:val="Compact"/>
            </w:pPr>
            <w:r>
              <w:t xml:space="preserve">bcrypt</w:t>
            </w:r>
          </w:p>
        </w:tc>
        <w:tc>
          <w:tcPr/>
          <w:p>
            <w:pPr>
              <w:pStyle w:val="Compact"/>
            </w:pPr>
            <w:r>
              <w:t xml:space="preserve">4.x</w:t>
            </w:r>
          </w:p>
        </w:tc>
        <w:tc>
          <w:tcPr/>
          <w:p>
            <w:pPr>
              <w:pStyle w:val="Compact"/>
            </w:pPr>
            <w:r>
              <w:rPr>
                <w:rStyle w:val="VerbatimChar"/>
              </w:rPr>
              <w:t xml:space="preserve">api/auth.py:1, 11</w:t>
            </w:r>
          </w:p>
        </w:tc>
      </w:tr>
      <w:tr>
        <w:tc>
          <w:tcPr/>
          <w:p>
            <w:pPr>
              <w:pStyle w:val="Compact"/>
            </w:pPr>
            <w:r>
              <w:t xml:space="preserve">fpdf2</w:t>
            </w:r>
          </w:p>
        </w:tc>
        <w:tc>
          <w:tcPr/>
          <w:p>
            <w:pPr>
              <w:pStyle w:val="Compact"/>
            </w:pPr>
            <w:r>
              <w:t xml:space="preserve">2.7+</w:t>
            </w:r>
          </w:p>
        </w:tc>
        <w:tc>
          <w:tcPr/>
          <w:p>
            <w:pPr>
              <w:pStyle w:val="Compact"/>
            </w:pPr>
            <w:r>
              <w:rPr>
                <w:rStyle w:val="VerbatimChar"/>
              </w:rPr>
              <w:t xml:space="preserve">api/routes/pdf_routes.py:22</w:t>
            </w:r>
          </w:p>
        </w:tc>
      </w:tr>
      <w:tr>
        <w:tc>
          <w:tcPr/>
          <w:p>
            <w:pPr>
              <w:pStyle w:val="Compact"/>
            </w:pPr>
            <w:r>
              <w:t xml:space="preserve">matplotlib</w:t>
            </w:r>
          </w:p>
        </w:tc>
        <w:tc>
          <w:tcPr/>
          <w:p>
            <w:pPr>
              <w:pStyle w:val="Compact"/>
            </w:pPr>
            <w:r>
              <w:t xml:space="preserve">3.9+ (untuk modul anggota3)</w:t>
            </w:r>
          </w:p>
        </w:tc>
        <w:tc>
          <w:tcPr/>
          <w:p>
            <w:pPr>
              <w:pStyle w:val="Compact"/>
            </w:pPr>
            <w:r>
              <w:rPr>
                <w:rStyle w:val="VerbatimChar"/>
              </w:rPr>
              <w:t xml:space="preserve">anggota3/TampilGrafik.py</w:t>
            </w:r>
          </w:p>
        </w:tc>
      </w:tr>
      <w:tr>
        <w:tc>
          <w:tcPr/>
          <w:p>
            <w:pPr>
              <w:pStyle w:val="Compact"/>
            </w:pPr>
            <w:r>
              <w:t xml:space="preserve">google-cloud-storage</w:t>
            </w:r>
          </w:p>
        </w:tc>
        <w:tc>
          <w:tcPr/>
          <w:p>
            <w:pPr>
              <w:pStyle w:val="Compact"/>
            </w:pPr>
            <w:r>
              <w:t xml:space="preserve">2.x (opsional, hanya bila USE_CLOUD_STORAGE=true)</w:t>
            </w:r>
          </w:p>
        </w:tc>
        <w:tc>
          <w:tcPr/>
          <w:p>
            <w:pPr>
              <w:pStyle w:val="Compact"/>
            </w:pPr>
            <w:r>
              <w:rPr>
                <w:rStyle w:val="VerbatimChar"/>
              </w:rPr>
              <w:t xml:space="preserve">api/storage.py:25</w:t>
            </w:r>
          </w:p>
        </w:tc>
      </w:tr>
      <w:tr>
        <w:tc>
          <w:tcPr/>
          <w:p>
            <w:pPr>
              <w:pStyle w:val="Compact"/>
            </w:pPr>
            <w:r>
              <w:t xml:space="preserve">Node.js</w:t>
            </w:r>
          </w:p>
        </w:tc>
        <w:tc>
          <w:tcPr/>
          <w:p>
            <w:pPr>
              <w:pStyle w:val="Compact"/>
            </w:pPr>
            <w:r>
              <w:t xml:space="preserve">22 LTS (Vercel Hobby)</w:t>
            </w:r>
          </w:p>
        </w:tc>
        <w:tc>
          <w:tcPr/>
          <w:p>
            <w:pPr>
              <w:pStyle w:val="Compact"/>
            </w:pPr>
            <w:r>
              <w:rPr>
                <w:rStyle w:val="VerbatimChar"/>
              </w:rPr>
              <w:t xml:space="preserve">package.json</w:t>
            </w:r>
            <w:r>
              <w:t xml:space="preserve">, lihat blocker B-WAVE1-BUILD-1 untuk Node 25 incompatibility</w:t>
            </w:r>
          </w:p>
        </w:tc>
      </w:tr>
      <w:tr>
        <w:tc>
          <w:tcPr/>
          <w:p>
            <w:pPr>
              <w:pStyle w:val="Compact"/>
            </w:pPr>
            <w:r>
              <w:t xml:space="preserve">Next.js</w:t>
            </w:r>
          </w:p>
        </w:tc>
        <w:tc>
          <w:tcPr/>
          <w:p>
            <w:pPr>
              <w:pStyle w:val="Compact"/>
            </w:pPr>
            <w:r>
              <w:t xml:space="preserve">16.x App Router</w:t>
            </w:r>
          </w:p>
        </w:tc>
        <w:tc>
          <w:tcPr/>
          <w:p>
            <w:pPr>
              <w:pStyle w:val="Compact"/>
            </w:pPr>
            <w:r>
              <w:rPr>
                <w:rStyle w:val="VerbatimChar"/>
              </w:rPr>
              <w:t xml:space="preserve">package.json</w:t>
            </w:r>
          </w:p>
        </w:tc>
      </w:tr>
      <w:tr>
        <w:tc>
          <w:tcPr/>
          <w:p>
            <w:pPr>
              <w:pStyle w:val="Compact"/>
            </w:pPr>
            <w:r>
              <w:t xml:space="preserve">TypeScript</w:t>
            </w:r>
          </w:p>
        </w:tc>
        <w:tc>
          <w:tcPr/>
          <w:p>
            <w:pPr>
              <w:pStyle w:val="Compact"/>
            </w:pPr>
            <w:r>
              <w:t xml:space="preserve">5.x strict mode</w:t>
            </w:r>
          </w:p>
        </w:tc>
        <w:tc>
          <w:tcPr/>
          <w:p>
            <w:pPr>
              <w:pStyle w:val="Compact"/>
            </w:pPr>
            <w:r>
              <w:rPr>
                <w:rStyle w:val="VerbatimChar"/>
              </w:rPr>
              <w:t xml:space="preserve">tsconfig.json</w:t>
            </w:r>
          </w:p>
        </w:tc>
      </w:tr>
      <w:tr>
        <w:tc>
          <w:tcPr/>
          <w:p>
            <w:pPr>
              <w:pStyle w:val="Compact"/>
            </w:pPr>
            <w:r>
              <w:t xml:space="preserve">Tailwind CSS</w:t>
            </w:r>
          </w:p>
        </w:tc>
        <w:tc>
          <w:tcPr/>
          <w:p>
            <w:pPr>
              <w:pStyle w:val="Compact"/>
            </w:pPr>
            <w:r>
              <w:t xml:space="preserve">v4</w:t>
            </w:r>
          </w:p>
        </w:tc>
        <w:tc>
          <w:tcPr/>
          <w:p>
            <w:pPr>
              <w:pStyle w:val="Compact"/>
            </w:pPr>
            <w:r>
              <w:rPr>
                <w:rStyle w:val="VerbatimChar"/>
              </w:rPr>
              <w:t xml:space="preserve">tailwind.config.ts</w:t>
            </w:r>
          </w:p>
        </w:tc>
      </w:tr>
      <w:tr>
        <w:tc>
          <w:tcPr/>
          <w:p>
            <w:pPr>
              <w:pStyle w:val="Compact"/>
            </w:pPr>
            <w:r>
              <w:t xml:space="preserve">d3-scale, d3-interpolate</w:t>
            </w:r>
          </w:p>
        </w:tc>
        <w:tc>
          <w:tcPr/>
          <w:p>
            <w:pPr>
              <w:pStyle w:val="Compact"/>
            </w:pPr>
            <w:r>
              <w:t xml:space="preserve">4.x / 3.x</w:t>
            </w:r>
          </w:p>
        </w:tc>
        <w:tc>
          <w:tcPr/>
          <w:p>
            <w:pPr>
              <w:pStyle w:val="Compact"/>
            </w:pPr>
            <w:r>
              <w:rPr>
                <w:rStyle w:val="VerbatimChar"/>
              </w:rPr>
              <w:t xml:space="preserve">package.json</w:t>
            </w:r>
            <w:r>
              <w:t xml:space="preserve"> </w:t>
            </w:r>
            <w:r>
              <w:t xml:space="preserve">(digunakan di</w:t>
            </w:r>
            <w:r>
              <w:t xml:space="preserve"> </w:t>
            </w:r>
            <w:r>
              <w:rPr>
                <w:rStyle w:val="VerbatimChar"/>
              </w:rPr>
              <w:t xml:space="preserve">src/lib/heatmap-colors.ts</w:t>
            </w:r>
            <w:r>
              <w:t xml:space="preserve">)</w:t>
            </w:r>
          </w:p>
        </w:tc>
      </w:tr>
    </w:tbl>
    <w:bookmarkEnd w:id="35"/>
    <w:bookmarkStart w:id="36" w:name="antarmuka-komunikasi"/>
    <w:p>
      <w:pPr>
        <w:pStyle w:val="Heading4"/>
      </w:pPr>
      <w:r>
        <w:t xml:space="preserve">3.2.4 Antarmuka Komunikasi</w:t>
      </w:r>
    </w:p>
    <w:p>
      <w:pPr>
        <w:pStyle w:val="Compact"/>
        <w:numPr>
          <w:ilvl w:val="0"/>
          <w:numId w:val="1009"/>
        </w:numPr>
      </w:pPr>
      <w:r>
        <w:rPr>
          <w:b/>
          <w:bCs/>
        </w:rPr>
        <w:t xml:space="preserve">HTTP/HTTPS</w:t>
      </w:r>
      <w:r>
        <w:t xml:space="preserve">. Browser klien terhadap Vercel frontend menggunakan</w:t>
      </w:r>
      <w:r>
        <w:t xml:space="preserve"> </w:t>
      </w:r>
      <w:r>
        <w:t xml:space="preserve">HTTPS dengan sertifikat default Vercel. Backend Cloud Run juga</w:t>
      </w:r>
      <w:r>
        <w:t xml:space="preserve"> </w:t>
      </w:r>
      <w:r>
        <w:t xml:space="preserve">mengekspos HTTPS dengan sertifikat default</w:t>
      </w:r>
      <w:r>
        <w:t xml:space="preserve"> </w:t>
      </w:r>
      <w:r>
        <w:rPr>
          <w:rStyle w:val="VerbatimChar"/>
        </w:rPr>
        <w:t xml:space="preserve">*.run.app</w:t>
      </w:r>
      <w:r>
        <w:t xml:space="preserve">.</w:t>
      </w:r>
    </w:p>
    <w:p>
      <w:pPr>
        <w:pStyle w:val="Compact"/>
        <w:numPr>
          <w:ilvl w:val="0"/>
          <w:numId w:val="1009"/>
        </w:numPr>
      </w:pPr>
      <w:r>
        <w:rPr>
          <w:b/>
          <w:bCs/>
        </w:rPr>
        <w:t xml:space="preserve">JWT</w:t>
      </w:r>
      <w:r>
        <w:t xml:space="preserve">. Sesi otentikasi disimpan sebagai cookie httpOnly +</w:t>
      </w:r>
      <w:r>
        <w:t xml:space="preserve"> </w:t>
      </w:r>
      <w:r>
        <w:t xml:space="preserve">SameSite=Lax + Secure. Token dikeluarkan dengan klaim</w:t>
      </w:r>
      <w:r>
        <w:t xml:space="preserve"> </w:t>
      </w:r>
      <w:r>
        <w:rPr>
          <w:rStyle w:val="VerbatimChar"/>
        </w:rPr>
        <w:t xml:space="preserve">sub</w:t>
      </w:r>
      <w:r>
        <w:t xml:space="preserve">,</w:t>
      </w:r>
      <w:r>
        <w:t xml:space="preserve"> </w:t>
      </w:r>
      <w:r>
        <w:rPr>
          <w:rStyle w:val="VerbatimChar"/>
        </w:rPr>
        <w:t xml:space="preserve">role</w:t>
      </w:r>
      <w:r>
        <w:t xml:space="preserve">,</w:t>
      </w:r>
      <w:r>
        <w:t xml:space="preserve"> </w:t>
      </w:r>
      <w:r>
        <w:rPr>
          <w:rStyle w:val="VerbatimChar"/>
        </w:rPr>
        <w:t xml:space="preserve">name</w:t>
      </w:r>
      <w:r>
        <w:t xml:space="preserve">,</w:t>
      </w:r>
      <w:r>
        <w:t xml:space="preserve"> </w:t>
      </w:r>
      <w:r>
        <w:rPr>
          <w:rStyle w:val="VerbatimChar"/>
        </w:rPr>
        <w:t xml:space="preserve">iat</w:t>
      </w:r>
      <w:r>
        <w:t xml:space="preserve">,</w:t>
      </w:r>
      <w:r>
        <w:t xml:space="preserve"> </w:t>
      </w:r>
      <w:r>
        <w:rPr>
          <w:rStyle w:val="VerbatimChar"/>
        </w:rPr>
        <w:t xml:space="preserve">exp</w:t>
      </w:r>
      <w:r>
        <w:t xml:space="preserve">,</w:t>
      </w:r>
      <w:r>
        <w:t xml:space="preserve"> </w:t>
      </w:r>
      <w:r>
        <w:rPr>
          <w:rStyle w:val="VerbatimChar"/>
        </w:rPr>
        <w:t xml:space="preserve">iss="medwatch-api"</w:t>
      </w:r>
      <w:r>
        <w:t xml:space="preserve"> </w:t>
      </w:r>
      <w:r>
        <w:t xml:space="preserve">(lihat</w:t>
      </w:r>
      <w:r>
        <w:t xml:space="preserve"> </w:t>
      </w:r>
      <w:r>
        <w:rPr>
          <w:rStyle w:val="VerbatimChar"/>
        </w:rPr>
        <w:t xml:space="preserve">api/auth.py:22-32</w:t>
      </w:r>
      <w:r>
        <w:t xml:space="preserve">). Verifikasi mengikat issuer di</w:t>
      </w:r>
      <w:r>
        <w:t xml:space="preserve"> </w:t>
      </w:r>
      <w:r>
        <w:rPr>
          <w:rStyle w:val="VerbatimChar"/>
        </w:rPr>
        <w:t xml:space="preserve">api/auth.py:37</w:t>
      </w:r>
      <w:r>
        <w:t xml:space="preserve">.</w:t>
      </w:r>
    </w:p>
    <w:p>
      <w:pPr>
        <w:pStyle w:val="Compact"/>
        <w:numPr>
          <w:ilvl w:val="0"/>
          <w:numId w:val="1009"/>
        </w:numPr>
      </w:pPr>
      <w:r>
        <w:rPr>
          <w:b/>
          <w:bCs/>
        </w:rPr>
        <w:t xml:space="preserve">CORS</w:t>
      </w:r>
      <w:r>
        <w:t xml:space="preserve">. Allowlist origin dibatasi pada</w:t>
      </w:r>
      <w:r>
        <w:t xml:space="preserve"> </w:t>
      </w:r>
      <w:r>
        <w:rPr>
          <w:rStyle w:val="VerbatimChar"/>
        </w:rPr>
        <w:t xml:space="preserve">https://medwatch-frontend.vercel.app</w:t>
      </w:r>
      <w:r>
        <w:t xml:space="preserve">,</w:t>
      </w:r>
      <w:r>
        <w:t xml:space="preserve"> </w:t>
      </w:r>
      <w:r>
        <w:rPr>
          <w:rStyle w:val="VerbatimChar"/>
        </w:rPr>
        <w:t xml:space="preserve">http://localhost:3000</w:t>
      </w:r>
      <w:r>
        <w:t xml:space="preserve">, dan</w:t>
      </w:r>
      <w:r>
        <w:t xml:space="preserve"> </w:t>
      </w:r>
      <w:r>
        <w:rPr>
          <w:rStyle w:val="VerbatimChar"/>
        </w:rPr>
        <w:t xml:space="preserve">http://localhost:5173</w:t>
      </w:r>
      <w:r>
        <w:t xml:space="preserve"> </w:t>
      </w:r>
      <w:r>
        <w:t xml:space="preserve">(lihat</w:t>
      </w:r>
      <w:r>
        <w:t xml:space="preserve"> </w:t>
      </w:r>
      <w:r>
        <w:rPr>
          <w:rStyle w:val="VerbatimChar"/>
        </w:rPr>
        <w:t xml:space="preserve">api/config.py:21-25</w:t>
      </w:r>
      <w:r>
        <w:t xml:space="preserve">).</w:t>
      </w:r>
      <w:r>
        <w:t xml:space="preserve"> </w:t>
      </w:r>
      <w:r>
        <w:rPr>
          <w:rStyle w:val="VerbatimChar"/>
        </w:rPr>
        <w:t xml:space="preserve">supports_credentials=True</w:t>
      </w:r>
      <w:r>
        <w:t xml:space="preserve"> </w:t>
      </w:r>
      <w:r>
        <w:t xml:space="preserve">di</w:t>
      </w:r>
      <w:r>
        <w:t xml:space="preserve"> </w:t>
      </w:r>
      <w:r>
        <w:rPr>
          <w:rStyle w:val="VerbatimChar"/>
        </w:rPr>
        <w:t xml:space="preserve">api/app.py:30-34</w:t>
      </w:r>
      <w:r>
        <w:t xml:space="preserve"> </w:t>
      </w:r>
      <w:r>
        <w:t xml:space="preserve">memungkinkan cookie httpOnly cross-origin.</w:t>
      </w:r>
    </w:p>
    <w:p>
      <w:pPr>
        <w:pStyle w:val="Compact"/>
        <w:numPr>
          <w:ilvl w:val="0"/>
          <w:numId w:val="1009"/>
        </w:numPr>
      </w:pPr>
      <w:r>
        <w:rPr>
          <w:b/>
          <w:bCs/>
        </w:rPr>
        <w:t xml:space="preserve">Content negotiation</w:t>
      </w:r>
      <w:r>
        <w:t xml:space="preserve">. Endpoint API mengembalikan JSON</w:t>
      </w:r>
      <w:r>
        <w:t xml:space="preserve"> </w:t>
      </w:r>
      <w:r>
        <w:t xml:space="preserve">(</w:t>
      </w:r>
      <w:r>
        <w:rPr>
          <w:rStyle w:val="VerbatimChar"/>
        </w:rPr>
        <w:t xml:space="preserve">application/json</w:t>
      </w:r>
      <w:r>
        <w:t xml:space="preserve">); endpoint PDF mengembalikan</w:t>
      </w:r>
      <w:r>
        <w:t xml:space="preserve"> </w:t>
      </w:r>
      <w:r>
        <w:rPr>
          <w:rStyle w:val="VerbatimChar"/>
        </w:rPr>
        <w:t xml:space="preserve">application/pdf</w:t>
      </w:r>
      <w:r>
        <w:t xml:space="preserve"> </w:t>
      </w:r>
      <w:r>
        <w:t xml:space="preserve">dengan header</w:t>
      </w:r>
      <w:r>
        <w:t xml:space="preserve"> </w:t>
      </w:r>
      <w:r>
        <w:rPr>
          <w:rStyle w:val="VerbatimChar"/>
        </w:rPr>
        <w:t xml:space="preserve">Content-Disposition: attachment</w:t>
      </w:r>
      <w:r>
        <w:t xml:space="preserve">.</w:t>
      </w:r>
    </w:p>
    <w:bookmarkEnd w:id="36"/>
    <w:bookmarkEnd w:id="37"/>
    <w:bookmarkStart w:id="45" w:name="persyaratan-non-fungsional"/>
    <w:p>
      <w:pPr>
        <w:pStyle w:val="Heading3"/>
      </w:pPr>
      <w:r>
        <w:t xml:space="preserve">3.3 Persyaratan Non-Fungsional</w:t>
      </w:r>
    </w:p>
    <w:p>
      <w:pPr>
        <w:pStyle w:val="FirstParagraph"/>
      </w:pPr>
      <w:r>
        <w:t xml:space="preserve">Penomoran NFR mengikuti area ISO/IEC 25010 (Software product quality</w:t>
      </w:r>
      <w:r>
        <w:t xml:space="preserve"> </w:t>
      </w:r>
      <w:r>
        <w:t xml:space="preserve">characteristics) sebagaimana direferensikan oleh ISO/IEC/IEEE 29148:2018</w:t>
      </w:r>
      <w:r>
        <w:t xml:space="preserve"> </w:t>
      </w:r>
      <w:r>
        <w:t xml:space="preserve">Annex B.</w:t>
      </w:r>
    </w:p>
    <w:bookmarkStart w:id="38" w:name="nfr-perf-performansi"/>
    <w:p>
      <w:pPr>
        <w:pStyle w:val="Heading4"/>
      </w:pPr>
      <w:r>
        <w:t xml:space="preserve">3.3.1 NFR-PERF (Performansi)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Persyaratan</w:t>
            </w:r>
          </w:p>
        </w:tc>
        <w:tc>
          <w:tcPr/>
          <w:p>
            <w:pPr>
              <w:pStyle w:val="Compact"/>
            </w:pPr>
            <w:r>
              <w:t xml:space="preserve">Pengukuran</w:t>
            </w:r>
          </w:p>
        </w:tc>
      </w:tr>
      <w:tr>
        <w:tc>
          <w:tcPr/>
          <w:p>
            <w:pPr>
              <w:pStyle w:val="Compact"/>
            </w:pPr>
            <w:r>
              <w:t xml:space="preserve">NFR-PERF-001</w:t>
            </w:r>
          </w:p>
        </w:tc>
        <w:tc>
          <w:tcPr/>
          <w:p>
            <w:pPr>
              <w:pStyle w:val="Compact"/>
            </w:pPr>
            <w:r>
              <w:t xml:space="preserve">Endpoint list (</w:t>
            </w:r>
            <w:r>
              <w:rPr>
                <w:rStyle w:val="VerbatimChar"/>
              </w:rPr>
              <w:t xml:space="preserve">GET /api/patients</w:t>
            </w:r>
            <w:r>
              <w:t xml:space="preserve">,</w:t>
            </w:r>
            <w:r>
              <w:t xml:space="preserve"> </w:t>
            </w:r>
            <w:r>
              <w:rPr>
                <w:rStyle w:val="VerbatimChar"/>
              </w:rPr>
              <w:t xml:space="preserve">GET /api/drugs</w:t>
            </w:r>
            <w:r>
              <w:t xml:space="preserve">) MUST merespon dalam &lt; 2 detik p95 dengan dataset realistik (200 pasien, 500 obat).</w:t>
            </w:r>
          </w:p>
        </w:tc>
        <w:tc>
          <w:tcPr/>
          <w:p>
            <w:pPr>
              <w:pStyle w:val="Compact"/>
            </w:pPr>
            <w:r>
              <w:t xml:space="preserve">Diukur dengan curl</w:t>
            </w:r>
            <w:r>
              <w:t xml:space="preserve"> </w:t>
            </w:r>
            <w:r>
              <w:rPr>
                <w:rStyle w:val="VerbatimChar"/>
              </w:rPr>
              <w:t xml:space="preserve">--write-out time_total</w:t>
            </w:r>
            <w:r>
              <w:t xml:space="preserve">.</w:t>
            </w:r>
          </w:p>
        </w:tc>
      </w:tr>
      <w:tr>
        <w:tc>
          <w:tcPr/>
          <w:p>
            <w:pPr>
              <w:pStyle w:val="Compact"/>
            </w:pPr>
            <w:r>
              <w:t xml:space="preserve">NFR-PERF-002</w:t>
            </w:r>
          </w:p>
        </w:tc>
        <w:tc>
          <w:tcPr/>
          <w:p>
            <w:pPr>
              <w:pStyle w:val="Compact"/>
            </w:pPr>
            <w:r>
              <w:t xml:space="preserve">Pembangkitan PDF rekam medis MUST selesai dalam &lt; 5 detik untuk satu rekam SOAP.</w:t>
            </w:r>
          </w:p>
        </w:tc>
        <w:tc>
          <w:tcPr/>
          <w:p>
            <w:pPr>
              <w:pStyle w:val="Compact"/>
            </w:pPr>
            <w:r>
              <w:t xml:space="preserve">Diukur via timestamp respon backend di</w:t>
            </w:r>
            <w:r>
              <w:t xml:space="preserve"> </w:t>
            </w:r>
            <w:r>
              <w:rPr>
                <w:rStyle w:val="VerbatimChar"/>
              </w:rPr>
              <w:t xml:space="preserve">pdf_routes.py</w:t>
            </w:r>
            <w:r>
              <w:t xml:space="preserve">.</w:t>
            </w:r>
          </w:p>
        </w:tc>
      </w:tr>
      <w:tr>
        <w:tc>
          <w:tcPr/>
          <w:p>
            <w:pPr>
              <w:pStyle w:val="Compact"/>
            </w:pPr>
            <w:r>
              <w:t xml:space="preserve">NFR-PERF-003</w:t>
            </w:r>
          </w:p>
        </w:tc>
        <w:tc>
          <w:tcPr/>
          <w:p>
            <w:pPr>
              <w:pStyle w:val="Compact"/>
            </w:pPr>
            <w:r>
              <w:t xml:space="preserve">Heatmap halaman MUST melakukan render awal dalam &lt; 1.5 detik setelah respon API tersedia, pada dataset 6x17 yang ada.</w:t>
            </w:r>
          </w:p>
        </w:tc>
        <w:tc>
          <w:tcPr/>
          <w:p>
            <w:pPr>
              <w:pStyle w:val="Compact"/>
            </w:pPr>
            <w:r>
              <w:t xml:space="preserve">Diukur via React DevTools Profiler atau Playwright timing.</w:t>
            </w:r>
          </w:p>
        </w:tc>
      </w:tr>
      <w:tr>
        <w:tc>
          <w:tcPr/>
          <w:p>
            <w:pPr>
              <w:pStyle w:val="Compact"/>
            </w:pPr>
            <w:r>
              <w:t xml:space="preserve">NFR-PERF-004</w:t>
            </w:r>
          </w:p>
        </w:tc>
        <w:tc>
          <w:tcPr/>
          <w:p>
            <w:pPr>
              <w:pStyle w:val="Compact"/>
            </w:pPr>
            <w:r>
              <w:t xml:space="preserve">Backend Flask MUST tahan terhadap minimal 30 request per detik pada Cloud Run instance dasar (1 vCPU, 512 MiB) untuk endpoint read-only.</w:t>
            </w:r>
          </w:p>
        </w:tc>
        <w:tc>
          <w:tcPr/>
          <w:p>
            <w:pPr>
              <w:pStyle w:val="Compact"/>
            </w:pPr>
            <w:r>
              <w:t xml:space="preserve">Diukur dengan</w:t>
            </w:r>
            <w:r>
              <w:t xml:space="preserve"> </w:t>
            </w:r>
            <w:r>
              <w:rPr>
                <w:rStyle w:val="VerbatimChar"/>
              </w:rPr>
              <w:t xml:space="preserve">wrk</w:t>
            </w:r>
            <w:r>
              <w:t xml:space="preserve"> </w:t>
            </w:r>
            <w:r>
              <w:t xml:space="preserve">atau Apache</w:t>
            </w:r>
            <w:r>
              <w:t xml:space="preserve"> </w:t>
            </w:r>
            <w:r>
              <w:rPr>
                <w:rStyle w:val="VerbatimChar"/>
              </w:rPr>
              <w:t xml:space="preserve">ab</w:t>
            </w:r>
            <w:r>
              <w:t xml:space="preserve"> </w:t>
            </w:r>
            <w:r>
              <w:t xml:space="preserve">setelah deploy.</w:t>
            </w:r>
          </w:p>
        </w:tc>
      </w:tr>
    </w:tbl>
    <w:bookmarkEnd w:id="38"/>
    <w:bookmarkStart w:id="39" w:name="nfr-sec-keamanan"/>
    <w:p>
      <w:pPr>
        <w:pStyle w:val="Heading4"/>
      </w:pPr>
      <w:r>
        <w:t xml:space="preserve">3.3.2 NFR-SEC (Keamanan)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Persyaratan</w:t>
            </w:r>
          </w:p>
        </w:tc>
        <w:tc>
          <w:tcPr/>
          <w:p>
            <w:pPr>
              <w:pStyle w:val="Compact"/>
            </w:pPr>
            <w:r>
              <w:t xml:space="preserve">Standar Acuan</w:t>
            </w:r>
          </w:p>
        </w:tc>
      </w:tr>
      <w:tr>
        <w:tc>
          <w:tcPr/>
          <w:p>
            <w:pPr>
              <w:pStyle w:val="Compact"/>
            </w:pPr>
            <w:r>
              <w:t xml:space="preserve">NFR-SEC-001</w:t>
            </w:r>
          </w:p>
        </w:tc>
        <w:tc>
          <w:tcPr/>
          <w:p>
            <w:pPr>
              <w:pStyle w:val="Compact"/>
            </w:pPr>
            <w:r>
              <w:t xml:space="preserve">Sistem MUST mengikuti OWASP Top 10 (2021): A01 Broken Access Control diatasi via</w:t>
            </w:r>
            <w:r>
              <w:t xml:space="preserve"> </w:t>
            </w:r>
            <w:r>
              <w:rPr>
                <w:rStyle w:val="VerbatimChar"/>
              </w:rPr>
              <w:t xml:space="preserve">require_role</w:t>
            </w:r>
            <w:r>
              <w:t xml:space="preserve">; A02 Cryptographic Failures diatasi via bcrypt cost 12; A03 Injection dilindungi melalui parameterized JSON parsing; A05 Security Misconfiguration ditangani via header strip-server dan CORS allowlist; A07 Identification and Authentication Failures ditangani via JWT bertanda tangan dengan exp dan iss.</w:t>
            </w:r>
          </w:p>
        </w:tc>
        <w:tc>
          <w:tcPr/>
          <w:p>
            <w:pPr>
              <w:pStyle w:val="Compact"/>
            </w:pPr>
            <w:r>
              <w:t xml:space="preserve">OWASP Top 10 (2021)</w:t>
            </w:r>
          </w:p>
        </w:tc>
      </w:tr>
      <w:tr>
        <w:tc>
          <w:tcPr/>
          <w:p>
            <w:pPr>
              <w:pStyle w:val="Compact"/>
            </w:pPr>
            <w:r>
              <w:t xml:space="preserve">NFR-SEC-002</w:t>
            </w:r>
          </w:p>
        </w:tc>
        <w:tc>
          <w:tcPr/>
          <w:p>
            <w:pPr>
              <w:pStyle w:val="Compact"/>
            </w:pPr>
            <w:r>
              <w:t xml:space="preserve">Password MUST di-hash dengan bcrypt cost factor 12 (default kuat). Password mentah TIDAK boleh disimpan persisten; helper</w:t>
            </w:r>
            <w:r>
              <w:t xml:space="preserve"> </w:t>
            </w:r>
            <w:r>
              <w:rPr>
                <w:rStyle w:val="VerbatimChar"/>
              </w:rPr>
              <w:t xml:space="preserve">_ensure_users_hashed</w:t>
            </w:r>
            <w:r>
              <w:t xml:space="preserve"> </w:t>
            </w:r>
            <w:r>
              <w:t xml:space="preserve">mengkonversi</w:t>
            </w:r>
            <w:r>
              <w:t xml:space="preserve"> </w:t>
            </w:r>
            <w:r>
              <w:rPr>
                <w:rStyle w:val="VerbatimChar"/>
              </w:rPr>
              <w:t xml:space="preserve">password_plain</w:t>
            </w:r>
            <w:r>
              <w:t xml:space="preserve"> </w:t>
            </w:r>
            <w:r>
              <w:t xml:space="preserve">ke</w:t>
            </w:r>
            <w:r>
              <w:t xml:space="preserve"> </w:t>
            </w:r>
            <w:r>
              <w:rPr>
                <w:rStyle w:val="VerbatimChar"/>
              </w:rPr>
              <w:t xml:space="preserve">password_hash</w:t>
            </w:r>
            <w:r>
              <w:t xml:space="preserve"> </w:t>
            </w:r>
            <w:r>
              <w:t xml:space="preserve">saat first load.</w:t>
            </w:r>
          </w:p>
        </w:tc>
        <w:tc>
          <w:tcPr/>
          <w:p>
            <w:pPr>
              <w:pStyle w:val="Compact"/>
            </w:pPr>
            <w:r>
              <w:rPr>
                <w:rStyle w:val="VerbatimChar"/>
              </w:rPr>
              <w:t xml:space="preserve">api/auth.py:11-12</w:t>
            </w:r>
            <w:r>
              <w:t xml:space="preserve">;</w:t>
            </w:r>
            <w:r>
              <w:t xml:space="preserve"> </w:t>
            </w:r>
            <w:r>
              <w:rPr>
                <w:rStyle w:val="VerbatimChar"/>
              </w:rPr>
              <w:t xml:space="preserve">api/storage.py:90-98</w:t>
            </w:r>
          </w:p>
        </w:tc>
      </w:tr>
      <w:tr>
        <w:tc>
          <w:tcPr/>
          <w:p>
            <w:pPr>
              <w:pStyle w:val="Compact"/>
            </w:pPr>
            <w:r>
              <w:t xml:space="preserve">NFR-SEC-003</w:t>
            </w:r>
          </w:p>
        </w:tc>
        <w:tc>
          <w:tcPr/>
          <w:p>
            <w:pPr>
              <w:pStyle w:val="Compact"/>
            </w:pPr>
            <w:r>
              <w:t xml:space="preserve">JWT MUST diterbitkan dengan klaim</w:t>
            </w:r>
            <w:r>
              <w:t xml:space="preserve"> </w:t>
            </w:r>
            <w:r>
              <w:rPr>
                <w:rStyle w:val="VerbatimChar"/>
              </w:rPr>
              <w:t xml:space="preserve">iss="medwatch-api"</w:t>
            </w:r>
            <w:r>
              <w:t xml:space="preserve"> </w:t>
            </w:r>
            <w:r>
              <w:t xml:space="preserve">dan diverifikasi dengan parameter</w:t>
            </w:r>
            <w:r>
              <w:t xml:space="preserve"> </w:t>
            </w:r>
            <w:r>
              <w:rPr>
                <w:rStyle w:val="VerbatimChar"/>
              </w:rPr>
              <w:t xml:space="preserve">issuer</w:t>
            </w:r>
            <w:r>
              <w:t xml:space="preserve"> </w:t>
            </w:r>
            <w:r>
              <w:t xml:space="preserve">agar token dari sistem lain ditolak.</w:t>
            </w:r>
          </w:p>
        </w:tc>
        <w:tc>
          <w:tcPr/>
          <w:p>
            <w:pPr>
              <w:pStyle w:val="Compact"/>
            </w:pPr>
            <w:r>
              <w:rPr>
                <w:rStyle w:val="VerbatimChar"/>
              </w:rPr>
              <w:t xml:space="preserve">api/auth.py:30, 37</w:t>
            </w:r>
          </w:p>
        </w:tc>
      </w:tr>
      <w:tr>
        <w:tc>
          <w:tcPr/>
          <w:p>
            <w:pPr>
              <w:pStyle w:val="Compact"/>
            </w:pPr>
            <w:r>
              <w:t xml:space="preserve">NFR-SEC-004</w:t>
            </w:r>
          </w:p>
        </w:tc>
        <w:tc>
          <w:tcPr/>
          <w:p>
            <w:pPr>
              <w:pStyle w:val="Compact"/>
            </w:pPr>
            <w:r>
              <w:t xml:space="preserve">JWT MUST disimpan pada cookie httpOnly + Secure + SameSite=Lax di sisi frontend Next.js, tidak pada localStorage.</w:t>
            </w:r>
          </w:p>
        </w:tc>
        <w:tc>
          <w:tcPr/>
          <w:p>
            <w:pPr>
              <w:pStyle w:val="Compact"/>
            </w:pPr>
            <w:r>
              <w:t xml:space="preserve">Pola proksi Vercel API route, lihat</w:t>
            </w:r>
            <w:r>
              <w:t xml:space="preserve"> </w:t>
            </w:r>
            <w:r>
              <w:rPr>
                <w:rStyle w:val="VerbatimChar"/>
              </w:rPr>
              <w:t xml:space="preserve">docs/SECURITY.md</w:t>
            </w:r>
          </w:p>
        </w:tc>
      </w:tr>
      <w:tr>
        <w:tc>
          <w:tcPr/>
          <w:p>
            <w:pPr>
              <w:pStyle w:val="Compact"/>
            </w:pPr>
            <w:r>
              <w:t xml:space="preserve">NFR-SEC-005</w:t>
            </w:r>
          </w:p>
        </w:tc>
        <w:tc>
          <w:tcPr/>
          <w:p>
            <w:pPr>
              <w:pStyle w:val="Compact"/>
            </w:pPr>
            <w:r>
              <w:t xml:space="preserve">Tidak ada service account key JSON yang di-commit ke repositori. Cloud Run menggunakan identity-bound default service account.</w:t>
            </w:r>
          </w:p>
        </w:tc>
        <w:tc>
          <w:tcPr/>
          <w:p>
            <w:pPr>
              <w:pStyle w:val="Compact"/>
            </w:pPr>
            <w:r>
              <w:t xml:space="preserve">Tinjauan tree dan history pada Wave 4</w:t>
            </w:r>
          </w:p>
        </w:tc>
      </w:tr>
      <w:tr>
        <w:tc>
          <w:tcPr/>
          <w:p>
            <w:pPr>
              <w:pStyle w:val="Compact"/>
            </w:pPr>
            <w:r>
              <w:t xml:space="preserve">NFR-SEC-006</w:t>
            </w:r>
          </w:p>
        </w:tc>
        <w:tc>
          <w:tcPr/>
          <w:p>
            <w:pPr>
              <w:pStyle w:val="Compact"/>
            </w:pPr>
            <w:r>
              <w:t xml:space="preserve">CORS allowlist MUST membatasi origin pada URL Vercel showcase dan localhost pengembang. Tidak ada wildcard</w:t>
            </w:r>
            <w:r>
              <w:t xml:space="preserve"> </w:t>
            </w:r>
            <w:r>
              <w:rPr>
                <w:rStyle w:val="VerbatimChar"/>
              </w:rPr>
              <w:t xml:space="preserve">*</w:t>
            </w:r>
            <w:r>
              <w:t xml:space="preserve">.</w:t>
            </w:r>
          </w:p>
        </w:tc>
        <w:tc>
          <w:tcPr/>
          <w:p>
            <w:pPr>
              <w:pStyle w:val="Compact"/>
            </w:pPr>
            <w:r>
              <w:rPr>
                <w:rStyle w:val="VerbatimChar"/>
              </w:rPr>
              <w:t xml:space="preserve">api/config.py:21-25</w:t>
            </w:r>
          </w:p>
        </w:tc>
      </w:tr>
      <w:tr>
        <w:tc>
          <w:tcPr/>
          <w:p>
            <w:pPr>
              <w:pStyle w:val="Compact"/>
            </w:pPr>
            <w:r>
              <w:t xml:space="preserve">NFR-SEC-007</w:t>
            </w:r>
          </w:p>
        </w:tc>
        <w:tc>
          <w:tcPr/>
          <w:p>
            <w:pPr>
              <w:pStyle w:val="Compact"/>
            </w:pPr>
            <w:r>
              <w:t xml:space="preserve">Endpoint admin MUST mencegah penghapusan admin terakhir untuk menjaga ketersediaan jalur administratif.</w:t>
            </w:r>
          </w:p>
        </w:tc>
        <w:tc>
          <w:tcPr/>
          <w:p>
            <w:pPr>
              <w:pStyle w:val="Compact"/>
            </w:pPr>
            <w:r>
              <w:rPr>
                <w:rStyle w:val="VerbatimChar"/>
              </w:rPr>
              <w:t xml:space="preserve">api/routes/admin_routes.py:93-98</w:t>
            </w:r>
          </w:p>
        </w:tc>
      </w:tr>
      <w:tr>
        <w:tc>
          <w:tcPr/>
          <w:p>
            <w:pPr>
              <w:pStyle w:val="Compact"/>
            </w:pPr>
            <w:r>
              <w:t xml:space="preserve">NFR-SEC-008</w:t>
            </w:r>
          </w:p>
        </w:tc>
        <w:tc>
          <w:tcPr/>
          <w:p>
            <w:pPr>
              <w:pStyle w:val="Compact"/>
            </w:pPr>
            <w:r>
              <w:t xml:space="preserve">Field</w:t>
            </w:r>
            <w:r>
              <w:t xml:space="preserve"> </w:t>
            </w:r>
            <w:r>
              <w:rPr>
                <w:rStyle w:val="VerbatimChar"/>
              </w:rPr>
              <w:t xml:space="preserve">password_hash</w:t>
            </w:r>
            <w:r>
              <w:t xml:space="preserve">,</w:t>
            </w:r>
            <w:r>
              <w:t xml:space="preserve"> </w:t>
            </w:r>
            <w:r>
              <w:rPr>
                <w:rStyle w:val="VerbatimChar"/>
              </w:rPr>
              <w:t xml:space="preserve">password_plain</w:t>
            </w:r>
            <w:r>
              <w:t xml:space="preserve">,</w:t>
            </w:r>
            <w:r>
              <w:t xml:space="preserve"> </w:t>
            </w:r>
            <w:r>
              <w:rPr>
                <w:rStyle w:val="VerbatimChar"/>
              </w:rPr>
              <w:t xml:space="preserve">password</w:t>
            </w:r>
            <w:r>
              <w:t xml:space="preserve"> </w:t>
            </w:r>
            <w:r>
              <w:t xml:space="preserve">MUST di-strip dari setiap respon yang berisi data user.</w:t>
            </w:r>
          </w:p>
        </w:tc>
        <w:tc>
          <w:tcPr/>
          <w:p>
            <w:pPr>
              <w:pStyle w:val="Compact"/>
            </w:pPr>
            <w:r>
              <w:rPr>
                <w:rStyle w:val="VerbatimChar"/>
              </w:rPr>
              <w:t xml:space="preserve">api/helpers.py:16-18</w:t>
            </w:r>
            <w:r>
              <w:t xml:space="preserve">; digunakan di</w:t>
            </w:r>
            <w:r>
              <w:t xml:space="preserve"> </w:t>
            </w:r>
            <w:r>
              <w:rPr>
                <w:rStyle w:val="VerbatimChar"/>
              </w:rPr>
              <w:t xml:space="preserve">admin_routes.py:45, 85</w:t>
            </w:r>
          </w:p>
        </w:tc>
      </w:tr>
      <w:tr>
        <w:tc>
          <w:tcPr/>
          <w:p>
            <w:pPr>
              <w:pStyle w:val="Compact"/>
            </w:pPr>
            <w:r>
              <w:t xml:space="preserve">NFR-SEC-009</w:t>
            </w:r>
          </w:p>
        </w:tc>
        <w:tc>
          <w:tcPr/>
          <w:p>
            <w:pPr>
              <w:pStyle w:val="Compact"/>
            </w:pPr>
            <w:r>
              <w:t xml:space="preserve">Tidak ada nilai kredensial (token, password, secret) yang ditulis ke dokumen mana pun, termasuk SRS ini. Nama resource (project, bucket, service, secret name) diizinkan.</w:t>
            </w:r>
          </w:p>
        </w:tc>
        <w:tc>
          <w:tcPr/>
          <w:p>
            <w:pPr>
              <w:pStyle w:val="Compact"/>
            </w:pPr>
            <w:r>
              <w:t xml:space="preserve">Per-commit</w:t>
            </w:r>
            <w:r>
              <w:t xml:space="preserve"> </w:t>
            </w:r>
            <w:r>
              <w:rPr>
                <w:rStyle w:val="VerbatimChar"/>
              </w:rPr>
              <w:t xml:space="preserve">secret-scan.sh</w:t>
            </w:r>
            <w:r>
              <w:t xml:space="preserve"> </w:t>
            </w:r>
            <w:r>
              <w:t xml:space="preserve">pada mission protocol</w:t>
            </w:r>
          </w:p>
        </w:tc>
      </w:tr>
      <w:tr>
        <w:tc>
          <w:tcPr/>
          <w:p>
            <w:pPr>
              <w:pStyle w:val="Compact"/>
            </w:pPr>
            <w:r>
              <w:t xml:space="preserve">NFR-SEC-010</w:t>
            </w:r>
          </w:p>
        </w:tc>
        <w:tc>
          <w:tcPr/>
          <w:p>
            <w:pPr>
              <w:pStyle w:val="Compact"/>
            </w:pPr>
            <w:r>
              <w:t xml:space="preserve">Header</w:t>
            </w:r>
            <w:r>
              <w:t xml:space="preserve"> </w:t>
            </w:r>
            <w:r>
              <w:rPr>
                <w:rStyle w:val="VerbatimChar"/>
              </w:rPr>
              <w:t xml:space="preserve">Server</w:t>
            </w:r>
            <w:r>
              <w:t xml:space="preserve"> </w:t>
            </w:r>
            <w:r>
              <w:t xml:space="preserve">Flask MUST dihapus dari respon (</w:t>
            </w:r>
            <w:r>
              <w:rPr>
                <w:rStyle w:val="VerbatimChar"/>
              </w:rPr>
              <w:t xml:space="preserve">strip_server_headers</w:t>
            </w:r>
            <w:r>
              <w:t xml:space="preserve"> </w:t>
            </w:r>
            <w:r>
              <w:t xml:space="preserve">after_request) untuk mengurangi information disclosure.</w:t>
            </w:r>
          </w:p>
        </w:tc>
        <w:tc>
          <w:tcPr/>
          <w:p>
            <w:pPr>
              <w:pStyle w:val="Compact"/>
            </w:pPr>
            <w:r>
              <w:rPr>
                <w:rStyle w:val="VerbatimChar"/>
              </w:rPr>
              <w:t xml:space="preserve">api/app.py:58-61</w:t>
            </w:r>
          </w:p>
        </w:tc>
      </w:tr>
    </w:tbl>
    <w:bookmarkEnd w:id="39"/>
    <w:bookmarkStart w:id="40" w:name="nfr-usa-usability"/>
    <w:p>
      <w:pPr>
        <w:pStyle w:val="Heading4"/>
      </w:pPr>
      <w:r>
        <w:t xml:space="preserve">3.3.3 NFR-USA (Usability)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NFR-USA-001</w:t>
            </w:r>
          </w:p>
        </w:tc>
        <w:tc>
          <w:tcPr/>
          <w:p>
            <w:pPr>
              <w:pStyle w:val="Compact"/>
            </w:pPr>
            <w:r>
              <w:t xml:space="preserve">Semua teks user-facing MUST dalam Bahasa Indonesia register formal (sapaan, perintah, label, error). Identifier kode dan nama standar tetap dalam Bahasa Inggris.</w:t>
            </w:r>
          </w:p>
        </w:tc>
      </w:tr>
      <w:tr>
        <w:tc>
          <w:tcPr/>
          <w:p>
            <w:pPr>
              <w:pStyle w:val="Compact"/>
            </w:pPr>
            <w:r>
              <w:t xml:space="preserve">NFR-USA-002</w:t>
            </w:r>
          </w:p>
        </w:tc>
        <w:tc>
          <w:tcPr/>
          <w:p>
            <w:pPr>
              <w:pStyle w:val="Compact"/>
            </w:pPr>
            <w:r>
              <w:t xml:space="preserve">Tanggal MUST diformat</w:t>
            </w:r>
            <w:r>
              <w:t xml:space="preserve"> </w:t>
            </w:r>
            <w:r>
              <w:rPr>
                <w:rStyle w:val="VerbatimChar"/>
              </w:rPr>
              <w:t xml:space="preserve">DD-MM-YYYY</w:t>
            </w:r>
            <w:r>
              <w:t xml:space="preserve"> </w:t>
            </w:r>
            <w:r>
              <w:t xml:space="preserve">di seluruh UI dan storage agar konsisten dengan praktik klinis Indonesia.</w:t>
            </w:r>
          </w:p>
        </w:tc>
      </w:tr>
      <w:tr>
        <w:tc>
          <w:tcPr/>
          <w:p>
            <w:pPr>
              <w:pStyle w:val="Compact"/>
            </w:pPr>
            <w:r>
              <w:t xml:space="preserve">NFR-USA-003</w:t>
            </w:r>
          </w:p>
        </w:tc>
        <w:tc>
          <w:tcPr/>
          <w:p>
            <w:pPr>
              <w:pStyle w:val="Compact"/>
            </w:pPr>
            <w:r>
              <w:t xml:space="preserve">Nilai moneter (bila muncul, misalnya pada laporan inventaris yang akan datang) MUST diformat sebagai Rupiah (</w:t>
            </w:r>
            <w:r>
              <w:rPr>
                <w:rStyle w:val="VerbatimChar"/>
              </w:rPr>
              <w:t xml:space="preserve">Rp ...</w:t>
            </w:r>
            <w:r>
              <w:t xml:space="preserve">).</w:t>
            </w:r>
          </w:p>
        </w:tc>
      </w:tr>
      <w:tr>
        <w:tc>
          <w:tcPr/>
          <w:p>
            <w:pPr>
              <w:pStyle w:val="Compact"/>
            </w:pPr>
            <w:r>
              <w:t xml:space="preserve">NFR-USA-004</w:t>
            </w:r>
          </w:p>
        </w:tc>
        <w:tc>
          <w:tcPr/>
          <w:p>
            <w:pPr>
              <w:pStyle w:val="Compact"/>
            </w:pPr>
            <w:r>
              <w:t xml:space="preserve">UI MUST responsive pada lebar viewport 360 px hingga 1920 px tanpa kerusakan layout. Heatmap mengaktifkan horizontal scroll pada lebar &lt; 820 px.</w:t>
            </w:r>
          </w:p>
        </w:tc>
      </w:tr>
      <w:tr>
        <w:tc>
          <w:tcPr/>
          <w:p>
            <w:pPr>
              <w:pStyle w:val="Compact"/>
            </w:pPr>
            <w:r>
              <w:t xml:space="preserve">NFR-USA-005</w:t>
            </w:r>
          </w:p>
        </w:tc>
        <w:tc>
          <w:tcPr/>
          <w:p>
            <w:pPr>
              <w:pStyle w:val="Compact"/>
            </w:pPr>
            <w:r>
              <w:t xml:space="preserve">Error UI MUST ditampilkan inline di dekat field yang bermasalah dengan</w:t>
            </w:r>
            <w:r>
              <w:t xml:space="preserve"> </w:t>
            </w:r>
            <w:r>
              <w:rPr>
                <w:rStyle w:val="VerbatimChar"/>
              </w:rPr>
              <w:t xml:space="preserve">role="alert"</w:t>
            </w:r>
            <w:r>
              <w:t xml:space="preserve">, bukan hanya banner global.</w:t>
            </w:r>
          </w:p>
        </w:tc>
      </w:tr>
      <w:tr>
        <w:tc>
          <w:tcPr/>
          <w:p>
            <w:pPr>
              <w:pStyle w:val="Compact"/>
            </w:pPr>
            <w:r>
              <w:t xml:space="preserve">NFR-USA-006</w:t>
            </w:r>
          </w:p>
        </w:tc>
        <w:tc>
          <w:tcPr/>
          <w:p>
            <w:pPr>
              <w:pStyle w:val="Compact"/>
            </w:pPr>
            <w:r>
              <w:t xml:space="preserve">UI MUST bebas em dash dan bebas emoji.</w:t>
            </w:r>
          </w:p>
        </w:tc>
      </w:tr>
      <w:tr>
        <w:tc>
          <w:tcPr/>
          <w:p>
            <w:pPr>
              <w:pStyle w:val="Compact"/>
            </w:pPr>
            <w:r>
              <w:t xml:space="preserve">NFR-USA-007</w:t>
            </w:r>
          </w:p>
        </w:tc>
        <w:tc>
          <w:tcPr/>
          <w:p>
            <w:pPr>
              <w:pStyle w:val="Compact"/>
            </w:pPr>
            <w:r>
              <w:t xml:space="preserve">Tombol demo login MUST mempertontonkan kredensial yang akan diisikan agar dosen pemeriksa dapat memahami akses contoh tanpa membaca dokumen.</w:t>
            </w:r>
          </w:p>
        </w:tc>
      </w:tr>
    </w:tbl>
    <w:bookmarkEnd w:id="40"/>
    <w:bookmarkStart w:id="41" w:name="nfr-acc-accessibility"/>
    <w:p>
      <w:pPr>
        <w:pStyle w:val="Heading4"/>
      </w:pPr>
      <w:r>
        <w:t xml:space="preserve">3.3.4 NFR-ACC (Accessibility)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Persyaratan</w:t>
            </w:r>
          </w:p>
        </w:tc>
        <w:tc>
          <w:tcPr/>
          <w:p>
            <w:pPr>
              <w:pStyle w:val="Compact"/>
            </w:pPr>
            <w:r>
              <w:t xml:space="preserve">Standar Acuan</w:t>
            </w:r>
          </w:p>
        </w:tc>
      </w:tr>
      <w:tr>
        <w:tc>
          <w:tcPr/>
          <w:p>
            <w:pPr>
              <w:pStyle w:val="Compact"/>
            </w:pPr>
            <w:r>
              <w:t xml:space="preserve">NFR-ACC-001</w:t>
            </w:r>
          </w:p>
        </w:tc>
        <w:tc>
          <w:tcPr/>
          <w:p>
            <w:pPr>
              <w:pStyle w:val="Compact"/>
            </w:pPr>
            <w:r>
              <w:t xml:space="preserve">UI MUST menargetkan kepatuhan dasar WCAG 2.1 Level AA: kontras teks minimal 4.5:1 untuk teks normal dan 3:1 untuk teks besar.</w:t>
            </w:r>
          </w:p>
        </w:tc>
        <w:tc>
          <w:tcPr/>
          <w:p>
            <w:pPr>
              <w:pStyle w:val="Compact"/>
            </w:pPr>
            <w:r>
              <w:t xml:space="preserve">WCAG 2.1 SC 1.4.3</w:t>
            </w:r>
          </w:p>
        </w:tc>
      </w:tr>
      <w:tr>
        <w:tc>
          <w:tcPr/>
          <w:p>
            <w:pPr>
              <w:pStyle w:val="Compact"/>
            </w:pPr>
            <w:r>
              <w:t xml:space="preserve">NFR-ACC-002</w:t>
            </w:r>
          </w:p>
        </w:tc>
        <w:tc>
          <w:tcPr/>
          <w:p>
            <w:pPr>
              <w:pStyle w:val="Compact"/>
            </w:pPr>
            <w:r>
              <w:t xml:space="preserve">Setiap input form MUST memiliki</w:t>
            </w:r>
            <w:r>
              <w:t xml:space="preserve"> </w:t>
            </w:r>
            <w:r>
              <w:rPr>
                <w:rStyle w:val="VerbatimChar"/>
              </w:rPr>
              <w:t xml:space="preserve">&lt;label&gt;</w:t>
            </w:r>
            <w:r>
              <w:t xml:space="preserve"> </w:t>
            </w:r>
            <w:r>
              <w:t xml:space="preserve">terkait dengan</w:t>
            </w:r>
            <w:r>
              <w:t xml:space="preserve"> </w:t>
            </w:r>
            <w:r>
              <w:rPr>
                <w:rStyle w:val="VerbatimChar"/>
              </w:rPr>
              <w:t xml:space="preserve">for=</w:t>
            </w:r>
            <w:r>
              <w:t xml:space="preserve">.</w:t>
            </w:r>
          </w:p>
        </w:tc>
        <w:tc>
          <w:tcPr/>
          <w:p>
            <w:pPr>
              <w:pStyle w:val="Compact"/>
            </w:pPr>
            <w:r>
              <w:t xml:space="preserve">WCAG 2.1 SC 1.3.1, 3.3.2</w:t>
            </w:r>
          </w:p>
        </w:tc>
      </w:tr>
      <w:tr>
        <w:tc>
          <w:tcPr/>
          <w:p>
            <w:pPr>
              <w:pStyle w:val="Compact"/>
            </w:pPr>
            <w:r>
              <w:t xml:space="preserve">NFR-ACC-003</w:t>
            </w:r>
          </w:p>
        </w:tc>
        <w:tc>
          <w:tcPr/>
          <w:p>
            <w:pPr>
              <w:pStyle w:val="Compact"/>
            </w:pPr>
            <w:r>
              <w:t xml:space="preserve">Elemen interaktif MUST memiliki focus ring yang terlihat dan dapat dinavigasi melalui keyboard (Tab, Shift+Tab, Enter, Space).</w:t>
            </w:r>
          </w:p>
        </w:tc>
        <w:tc>
          <w:tcPr/>
          <w:p>
            <w:pPr>
              <w:pStyle w:val="Compact"/>
            </w:pPr>
            <w:r>
              <w:t xml:space="preserve">WCAG 2.1 SC 2.4.7, 2.1.1</w:t>
            </w:r>
          </w:p>
        </w:tc>
      </w:tr>
      <w:tr>
        <w:tc>
          <w:tcPr/>
          <w:p>
            <w:pPr>
              <w:pStyle w:val="Compact"/>
            </w:pPr>
            <w:r>
              <w:t xml:space="preserve">NFR-ACC-004</w:t>
            </w:r>
          </w:p>
        </w:tc>
        <w:tc>
          <w:tcPr/>
          <w:p>
            <w:pPr>
              <w:pStyle w:val="Compact"/>
            </w:pPr>
            <w:r>
              <w:t xml:space="preserve">Sel heatmap MUST membawa</w:t>
            </w:r>
            <w:r>
              <w:t xml:space="preserve"> </w:t>
            </w:r>
            <w:r>
              <w:rPr>
                <w:rStyle w:val="VerbatimChar"/>
              </w:rPr>
              <w:t xml:space="preserve">aria-label</w:t>
            </w:r>
            <w:r>
              <w:t xml:space="preserve"> </w:t>
            </w:r>
            <w:r>
              <w:t xml:space="preserve">yang menyebutkan kombinasi obat x efek dan nilai numeriknya agar dapat dipindai screen reader.</w:t>
            </w:r>
          </w:p>
        </w:tc>
        <w:tc>
          <w:tcPr/>
          <w:p>
            <w:pPr>
              <w:pStyle w:val="Compact"/>
            </w:pPr>
            <w:r>
              <w:t xml:space="preserve">WCAG 2.1 SC 1.1.1</w:t>
            </w:r>
          </w:p>
        </w:tc>
      </w:tr>
      <w:tr>
        <w:tc>
          <w:tcPr/>
          <w:p>
            <w:pPr>
              <w:pStyle w:val="Compact"/>
            </w:pPr>
            <w:r>
              <w:t xml:space="preserve">NFR-ACC-005</w:t>
            </w:r>
          </w:p>
        </w:tc>
        <w:tc>
          <w:tcPr/>
          <w:p>
            <w:pPr>
              <w:pStyle w:val="Compact"/>
            </w:pPr>
            <w:r>
              <w:t xml:space="preserve">Header tabel MUST menggunakan</w:t>
            </w:r>
            <w:r>
              <w:t xml:space="preserve"> </w:t>
            </w:r>
            <w:r>
              <w:rPr>
                <w:rStyle w:val="VerbatimChar"/>
              </w:rPr>
              <w:t xml:space="preserve">&lt;th&gt;</w:t>
            </w:r>
            <w:r>
              <w:t xml:space="preserve"> </w:t>
            </w:r>
            <w:r>
              <w:t xml:space="preserve">dengan</w:t>
            </w:r>
            <w:r>
              <w:t xml:space="preserve"> </w:t>
            </w:r>
            <w:r>
              <w:rPr>
                <w:rStyle w:val="VerbatimChar"/>
              </w:rPr>
              <w:t xml:space="preserve">scope=</w:t>
            </w:r>
            <w:r>
              <w:t xml:space="preserve"> </w:t>
            </w:r>
            <w:r>
              <w:t xml:space="preserve">yang sesuai.</w:t>
            </w:r>
          </w:p>
        </w:tc>
        <w:tc>
          <w:tcPr/>
          <w:p>
            <w:pPr>
              <w:pStyle w:val="Compact"/>
            </w:pPr>
            <w:r>
              <w:t xml:space="preserve">WCAG 2.1 SC 1.3.1</w:t>
            </w:r>
          </w:p>
        </w:tc>
      </w:tr>
    </w:tbl>
    <w:bookmarkEnd w:id="41"/>
    <w:bookmarkStart w:id="42" w:name="nfr-comp-compatibility-dan-constraints"/>
    <w:p>
      <w:pPr>
        <w:pStyle w:val="Heading4"/>
      </w:pPr>
      <w:r>
        <w:t xml:space="preserve">3.3.5 NFR-COMP (Compatibility dan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NFR-COMP-001</w:t>
            </w:r>
          </w:p>
        </w:tc>
        <w:tc>
          <w:tcPr/>
          <w:p>
            <w:pPr>
              <w:pStyle w:val="Compact"/>
            </w:pPr>
            <w:r>
              <w:t xml:space="preserve">Seluruh infrastruktur MUST menggunakan free tier: openFDA, Vercel Hobby plan, Google Cloud Platform free trial credit.</w:t>
            </w:r>
          </w:p>
        </w:tc>
      </w:tr>
      <w:tr>
        <w:tc>
          <w:tcPr/>
          <w:p>
            <w:pPr>
              <w:pStyle w:val="Compact"/>
            </w:pPr>
            <w:r>
              <w:t xml:space="preserve">NFR-COMP-002</w:t>
            </w:r>
          </w:p>
        </w:tc>
        <w:tc>
          <w:tcPr/>
          <w:p>
            <w:pPr>
              <w:pStyle w:val="Compact"/>
            </w:pPr>
            <w:r>
              <w:t xml:space="preserve">Sistem MUST tetap fungsional saat openFDA tidak tersedia, dengan fallback ke data cache lokal pada</w:t>
            </w:r>
            <w:r>
              <w:t xml:space="preserve"> </w:t>
            </w:r>
            <w:r>
              <w:rPr>
                <w:rStyle w:val="VerbatimChar"/>
              </w:rPr>
              <w:t xml:space="preserve">anggota1/data/</w:t>
            </w:r>
            <w:r>
              <w:t xml:space="preserve">.</w:t>
            </w:r>
          </w:p>
        </w:tc>
      </w:tr>
      <w:tr>
        <w:tc>
          <w:tcPr/>
          <w:p>
            <w:pPr>
              <w:pStyle w:val="Compact"/>
            </w:pPr>
            <w:r>
              <w:t xml:space="preserve">NFR-COMP-003</w:t>
            </w:r>
          </w:p>
        </w:tc>
        <w:tc>
          <w:tcPr/>
          <w:p>
            <w:pPr>
              <w:pStyle w:val="Compact"/>
            </w:pPr>
            <w:r>
              <w:t xml:space="preserve">Backend Cloud Run MUST mendukung cold start &lt; 5 detik agar UX showcase tidak terdegradasi.</w:t>
            </w:r>
          </w:p>
        </w:tc>
      </w:tr>
      <w:tr>
        <w:tc>
          <w:tcPr/>
          <w:p>
            <w:pPr>
              <w:pStyle w:val="Compact"/>
            </w:pPr>
            <w:r>
              <w:t xml:space="preserve">NFR-COMP-004</w:t>
            </w:r>
          </w:p>
        </w:tc>
        <w:tc>
          <w:tcPr/>
          <w:p>
            <w:pPr>
              <w:pStyle w:val="Compact"/>
            </w:pPr>
            <w:r>
              <w:t xml:space="preserve">Frontend MUST dapat di-build di Node 22 LTS. Node 25 nightlies tidak didukung (lihat blocker B-WAVE1-BUILD-1).</w:t>
            </w:r>
          </w:p>
        </w:tc>
      </w:tr>
    </w:tbl>
    <w:bookmarkEnd w:id="42"/>
    <w:bookmarkStart w:id="43" w:name="X8bd5ee04e2cc5b1860f22bbfd505b1a5fff52e0"/>
    <w:p>
      <w:pPr>
        <w:pStyle w:val="Heading4"/>
      </w:pPr>
      <w:r>
        <w:t xml:space="preserve">3.3.6 NFR-PORT (Portability dan Konsistensi Lintas-Platform)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NFR-PORT-001</w:t>
            </w:r>
          </w:p>
        </w:tc>
        <w:tc>
          <w:tcPr/>
          <w:p>
            <w:pPr>
              <w:pStyle w:val="Compact"/>
            </w:pPr>
            <w:r>
              <w:t xml:space="preserve">Schema entitas (Pasien, Drug, Side effect, User) MUST identik antara aplikasi desktop CustomTkinter dan web showcase. Kanonikalisasi diatur pada</w:t>
            </w:r>
            <w:r>
              <w:t xml:space="preserve"> </w:t>
            </w:r>
            <w:r>
              <w:rPr>
                <w:rStyle w:val="VerbatimChar"/>
              </w:rPr>
              <w:t xml:space="preserve">CLAUDE.md</w:t>
            </w:r>
            <w:r>
              <w:t xml:space="preserve"> </w:t>
            </w:r>
            <w:r>
              <w:t xml:space="preserve">Rule 3.</w:t>
            </w:r>
          </w:p>
        </w:tc>
      </w:tr>
      <w:tr>
        <w:tc>
          <w:tcPr/>
          <w:p>
            <w:pPr>
              <w:pStyle w:val="Compact"/>
            </w:pPr>
            <w:r>
              <w:t xml:space="preserve">NFR-PORT-002</w:t>
            </w:r>
          </w:p>
        </w:tc>
        <w:tc>
          <w:tcPr/>
          <w:p>
            <w:pPr>
              <w:pStyle w:val="Compact"/>
            </w:pPr>
            <w:r>
              <w:t xml:space="preserve">Backend MUST mendukung penyimpanan ganda: lokal JSON (</w:t>
            </w:r>
            <w:r>
              <w:rPr>
                <w:rStyle w:val="VerbatimChar"/>
              </w:rPr>
              <w:t xml:space="preserve">api/data/</w:t>
            </w:r>
            <w:r>
              <w:t xml:space="preserve">) untuk pengembang dan GCS bucket (</w:t>
            </w:r>
            <w:r>
              <w:rPr>
                <w:rStyle w:val="VerbatimChar"/>
              </w:rPr>
              <w:t xml:space="preserve">medwatch-polban-2026-state</w:t>
            </w:r>
            <w:r>
              <w:t xml:space="preserve">) untuk produksi, dipilih via env</w:t>
            </w:r>
            <w:r>
              <w:t xml:space="preserve"> </w:t>
            </w:r>
            <w:r>
              <w:rPr>
                <w:rStyle w:val="VerbatimChar"/>
              </w:rPr>
              <w:t xml:space="preserve">USE_CLOUD_STORAGE</w:t>
            </w:r>
            <w:r>
              <w:t xml:space="preserve">.</w:t>
            </w:r>
          </w:p>
        </w:tc>
      </w:tr>
      <w:tr>
        <w:tc>
          <w:tcPr/>
          <w:p>
            <w:pPr>
              <w:pStyle w:val="Compact"/>
            </w:pPr>
            <w:r>
              <w:t xml:space="preserve">NFR-PORT-003</w:t>
            </w:r>
          </w:p>
        </w:tc>
        <w:tc>
          <w:tcPr/>
          <w:p>
            <w:pPr>
              <w:pStyle w:val="Compact"/>
            </w:pPr>
            <w:r>
              <w:t xml:space="preserve">Modul anggota1..5 MUST tetap dapat dijalankan terisolasi sebagai aplikasi desktop CustomTkinter melalui</w:t>
            </w:r>
            <w:r>
              <w:t xml:space="preserve"> </w:t>
            </w:r>
            <w:r>
              <w:rPr>
                <w:rStyle w:val="VerbatimChar"/>
              </w:rPr>
              <w:t xml:space="preserve">main.py</w:t>
            </w:r>
            <w:r>
              <w:t xml:space="preserve">.</w:t>
            </w:r>
          </w:p>
        </w:tc>
      </w:tr>
    </w:tbl>
    <w:bookmarkEnd w:id="43"/>
    <w:bookmarkStart w:id="44" w:name="nfr-maint-maintainability"/>
    <w:p>
      <w:pPr>
        <w:pStyle w:val="Heading4"/>
      </w:pPr>
      <w:r>
        <w:t xml:space="preserve">3.3.7 NFR-MAINT (Maintainability)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NFR-MAINT-001</w:t>
            </w:r>
          </w:p>
        </w:tc>
        <w:tc>
          <w:tcPr/>
          <w:p>
            <w:pPr>
              <w:pStyle w:val="Compact"/>
            </w:pPr>
            <w:r>
              <w:t xml:space="preserve">Setiap commit MUST mengikuti Conventional Commits (Cox dan Vorontsov 2017):</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w:t>
            </w:r>
            <w:r>
              <w:t xml:space="preserve"> </w:t>
            </w:r>
            <w:r>
              <w:rPr>
                <w:rStyle w:val="VerbatimChar"/>
              </w:rPr>
              <w:t xml:space="preserve">chore:</w:t>
            </w:r>
            <w:r>
              <w:t xml:space="preserve">,</w:t>
            </w:r>
            <w:r>
              <w:t xml:space="preserve"> </w:t>
            </w:r>
            <w:r>
              <w:rPr>
                <w:rStyle w:val="VerbatimChar"/>
              </w:rPr>
              <w:t xml:space="preserve">test:</w:t>
            </w:r>
            <w:r>
              <w:t xml:space="preserve">,</w:t>
            </w:r>
            <w:r>
              <w:t xml:space="preserve"> </w:t>
            </w:r>
            <w:r>
              <w:rPr>
                <w:rStyle w:val="VerbatimChar"/>
              </w:rPr>
              <w:t xml:space="preserve">perf:</w:t>
            </w:r>
            <w:r>
              <w:t xml:space="preserve">.</w:t>
            </w:r>
          </w:p>
        </w:tc>
      </w:tr>
      <w:tr>
        <w:tc>
          <w:tcPr/>
          <w:p>
            <w:pPr>
              <w:pStyle w:val="Compact"/>
            </w:pPr>
            <w:r>
              <w:t xml:space="preserve">NFR-MAINT-002</w:t>
            </w:r>
          </w:p>
        </w:tc>
        <w:tc>
          <w:tcPr/>
          <w:p>
            <w:pPr>
              <w:pStyle w:val="Compact"/>
            </w:pPr>
            <w:r>
              <w:t xml:space="preserve">Setiap modul Python pada layer</w:t>
            </w:r>
            <w:r>
              <w:t xml:space="preserve"> </w:t>
            </w:r>
            <w:r>
              <w:rPr>
                <w:rStyle w:val="VerbatimChar"/>
              </w:rPr>
              <w:t xml:space="preserve">api/</w:t>
            </w:r>
            <w:r>
              <w:t xml:space="preserve"> </w:t>
            </w:r>
            <w:r>
              <w:t xml:space="preserve">MUST memiliki docstring level modul yang menjelaskan tujuan; tiap fungsi publik MUST memiliki docstring deskriptif.</w:t>
            </w:r>
          </w:p>
        </w:tc>
      </w:tr>
      <w:tr>
        <w:tc>
          <w:tcPr/>
          <w:p>
            <w:pPr>
              <w:pStyle w:val="Compact"/>
            </w:pPr>
            <w:r>
              <w:t xml:space="preserve">NFR-MAINT-003</w:t>
            </w:r>
          </w:p>
        </w:tc>
        <w:tc>
          <w:tcPr/>
          <w:p>
            <w:pPr>
              <w:pStyle w:val="Compact"/>
            </w:pPr>
            <w:r>
              <w:t xml:space="preserve">Keputusan arsitektural MUST dicatat sebagai ADR (Architecture Decision Record) pada</w:t>
            </w:r>
            <w:r>
              <w:t xml:space="preserve"> </w:t>
            </w:r>
            <w:r>
              <w:rPr>
                <w:rStyle w:val="VerbatimChar"/>
              </w:rPr>
              <w:t xml:space="preserve">docs/adr/</w:t>
            </w:r>
            <w:r>
              <w:t xml:space="preserve"> </w:t>
            </w:r>
            <w:r>
              <w:t xml:space="preserve">mengikuti template MADR.</w:t>
            </w:r>
          </w:p>
        </w:tc>
      </w:tr>
      <w:tr>
        <w:tc>
          <w:tcPr/>
          <w:p>
            <w:pPr>
              <w:pStyle w:val="Compact"/>
            </w:pPr>
            <w:r>
              <w:t xml:space="preserve">NFR-MAINT-004</w:t>
            </w:r>
          </w:p>
        </w:tc>
        <w:tc>
          <w:tcPr/>
          <w:p>
            <w:pPr>
              <w:pStyle w:val="Compact"/>
            </w:pPr>
            <w:r>
              <w:t xml:space="preserve">Tidak ada</w:t>
            </w:r>
            <w:r>
              <w:t xml:space="preserve"> </w:t>
            </w:r>
            <w:r>
              <w:rPr>
                <w:rStyle w:val="VerbatimChar"/>
              </w:rPr>
              <w:t xml:space="preserve">eval()</w:t>
            </w:r>
            <w:r>
              <w:t xml:space="preserve">,</w:t>
            </w:r>
            <w:r>
              <w:t xml:space="preserve"> </w:t>
            </w:r>
            <w:r>
              <w:rPr>
                <w:rStyle w:val="VerbatimChar"/>
              </w:rPr>
              <w:t xml:space="preserve">exec()</w:t>
            </w:r>
            <w:r>
              <w:t xml:space="preserve">, atau shell injection vector di codebase. Semua data pasien di-sanitize sebelum render SOAP.</w:t>
            </w:r>
          </w:p>
        </w:tc>
      </w:tr>
      <w:tr>
        <w:tc>
          <w:tcPr/>
          <w:p>
            <w:pPr>
              <w:pStyle w:val="Compact"/>
            </w:pPr>
            <w:r>
              <w:t xml:space="preserve">NFR-MAINT-005</w:t>
            </w:r>
          </w:p>
        </w:tc>
        <w:tc>
          <w:tcPr/>
          <w:p>
            <w:pPr>
              <w:pStyle w:val="Compact"/>
            </w:pPr>
            <w:r>
              <w:t xml:space="preserve">Tidak ada</w:t>
            </w:r>
            <w:r>
              <w:t xml:space="preserve"> </w:t>
            </w:r>
            <w:r>
              <w:rPr>
                <w:rStyle w:val="VerbatimChar"/>
              </w:rPr>
              <w:t xml:space="preserve">console.log</w:t>
            </w:r>
            <w:r>
              <w:t xml:space="preserve"> </w:t>
            </w:r>
            <w:r>
              <w:t xml:space="preserve">di kode TypeScript yang ter-commit pada main, kecuali di dalam blok dev-only yang jelas. Tidak ada</w:t>
            </w:r>
            <w:r>
              <w:t xml:space="preserve"> </w:t>
            </w:r>
            <w:r>
              <w:rPr>
                <w:rStyle w:val="VerbatimChar"/>
              </w:rPr>
              <w:t xml:space="preserve">print()</w:t>
            </w:r>
            <w:r>
              <w:t xml:space="preserve"> </w:t>
            </w:r>
            <w:r>
              <w:t xml:space="preserve">Python di production path.</w:t>
            </w:r>
          </w:p>
        </w:tc>
      </w:tr>
      <w:tr>
        <w:tc>
          <w:tcPr/>
          <w:p>
            <w:pPr>
              <w:pStyle w:val="Compact"/>
            </w:pPr>
            <w:r>
              <w:t xml:space="preserve">NFR-MAINT-006</w:t>
            </w:r>
          </w:p>
        </w:tc>
        <w:tc>
          <w:tcPr/>
          <w:p>
            <w:pPr>
              <w:pStyle w:val="Compact"/>
            </w:pPr>
            <w:r>
              <w:t xml:space="preserve">Tidak ada TODO tanpa referensi tiket atau follow-up yang terdokumentasi.</w:t>
            </w:r>
          </w:p>
        </w:tc>
      </w:tr>
    </w:tbl>
    <w:bookmarkEnd w:id="44"/>
    <w:bookmarkEnd w:id="45"/>
    <w:bookmarkStart w:id="48" w:name="persyaratan-database-persistensi-data"/>
    <w:p>
      <w:pPr>
        <w:pStyle w:val="Heading3"/>
      </w:pPr>
      <w:r>
        <w:t xml:space="preserve">3.4 Persyaratan Database (Persistensi Data)</w:t>
      </w:r>
    </w:p>
    <w:p>
      <w:pPr>
        <w:pStyle w:val="FirstParagraph"/>
      </w:pPr>
      <w:r>
        <w:t xml:space="preserve">Sistem MedWatch versi presentasi tidak menggunakan basis data relasional;</w:t>
      </w:r>
      <w:r>
        <w:t xml:space="preserve"> </w:t>
      </w:r>
      <w:r>
        <w:t xml:space="preserve">semua state disimpan dalam berkas JSON. Pilihan dan struktur skema</w:t>
      </w:r>
      <w:r>
        <w:t xml:space="preserve"> </w:t>
      </w:r>
      <w:r>
        <w:t xml:space="preserve">dijelaskan terperinci dalam</w:t>
      </w:r>
      <w:r>
        <w:t xml:space="preserve"> </w:t>
      </w:r>
      <w:r>
        <w:rPr>
          <w:rStyle w:val="VerbatimChar"/>
        </w:rPr>
        <w:t xml:space="preserve">docs/DATA-DICTIONARY.md</w:t>
      </w:r>
      <w:r>
        <w:t xml:space="preserve"> </w:t>
      </w:r>
      <w:r>
        <w:t xml:space="preserve">(lihat bagian</w:t>
      </w:r>
      <w:r>
        <w:t xml:space="preserve"> </w:t>
      </w:r>
      <w:r>
        <w:t xml:space="preserve">“Arsitektur Penyimpanan”</w:t>
      </w:r>
      <w:r>
        <w:t xml:space="preserve">) dan akan direvisi menuju SQLite pada fase</w:t>
      </w:r>
      <w:r>
        <w:t xml:space="preserve"> </w:t>
      </w:r>
      <w:r>
        <w:t xml:space="preserve">production-grade per</w:t>
      </w:r>
      <w:r>
        <w:t xml:space="preserve"> </w:t>
      </w:r>
      <w:r>
        <w:rPr>
          <w:rStyle w:val="VerbatimChar"/>
        </w:rPr>
        <w:t xml:space="preserve">ProductionGrade-ImplementationPlan/02-offline-implementation-plan.md</w:t>
      </w:r>
      <w:r>
        <w:t xml:space="preserve">. Ringkasan</w:t>
      </w:r>
      <w:r>
        <w:t xml:space="preserve"> </w:t>
      </w:r>
      <w:r>
        <w:t xml:space="preserve">penyimpanan: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Entitas</w:t>
            </w:r>
          </w:p>
        </w:tc>
        <w:tc>
          <w:tcPr/>
          <w:p>
            <w:pPr>
              <w:pStyle w:val="Compact"/>
            </w:pPr>
            <w:r>
              <w:t xml:space="preserve">Lokasi (Desktop)</w:t>
            </w:r>
          </w:p>
        </w:tc>
        <w:tc>
          <w:tcPr/>
          <w:p>
            <w:pPr>
              <w:pStyle w:val="Compact"/>
            </w:pPr>
            <w:r>
              <w:t xml:space="preserve">Lokasi (Backend)</w:t>
            </w:r>
          </w:p>
        </w:tc>
        <w:tc>
          <w:tcPr/>
          <w:p>
            <w:pPr>
              <w:pStyle w:val="Compact"/>
            </w:pPr>
            <w:r>
              <w:t xml:space="preserve">Source-of-truth</w:t>
            </w:r>
          </w:p>
        </w:tc>
      </w:tr>
      <w:tr>
        <w:tc>
          <w:tcPr/>
          <w:p>
            <w:pPr>
              <w:pStyle w:val="Compact"/>
            </w:pPr>
            <w:r>
              <w:t xml:space="preserve">Pasien</w:t>
            </w:r>
          </w:p>
        </w:tc>
        <w:tc>
          <w:tcPr/>
          <w:p>
            <w:pPr>
              <w:pStyle w:val="Compact"/>
            </w:pPr>
            <w:r>
              <w:rPr>
                <w:rStyle w:val="VerbatimChar"/>
              </w:rPr>
              <w:t xml:space="preserve">anggota2/Pasien.json</w:t>
            </w:r>
          </w:p>
        </w:tc>
        <w:tc>
          <w:tcPr/>
          <w:p>
            <w:pPr>
              <w:pStyle w:val="Compact"/>
            </w:pPr>
            <w:r>
              <w:rPr>
                <w:rStyle w:val="VerbatimChar"/>
              </w:rPr>
              <w:t xml:space="preserve">api/data/patients.json</w:t>
            </w:r>
            <w:r>
              <w:t xml:space="preserve"> </w:t>
            </w:r>
            <w:r>
              <w:t xml:space="preserve">atau</w:t>
            </w:r>
            <w:r>
              <w:t xml:space="preserve"> </w:t>
            </w:r>
            <w:r>
              <w:rPr>
                <w:rStyle w:val="VerbatimChar"/>
              </w:rPr>
              <w:t xml:space="preserve">gs://medwatch-polban-2026-state/patients.json</w:t>
            </w:r>
          </w:p>
        </w:tc>
        <w:tc>
          <w:tcPr/>
          <w:p>
            <w:pPr>
              <w:pStyle w:val="Compact"/>
            </w:pPr>
            <w:r>
              <w:rPr>
                <w:rStyle w:val="VerbatimChar"/>
              </w:rPr>
              <w:t xml:space="preserve">anggota2/pasien_helper.py</w:t>
            </w:r>
          </w:p>
        </w:tc>
      </w:tr>
      <w:tr>
        <w:tc>
          <w:tcPr/>
          <w:p>
            <w:pPr>
              <w:pStyle w:val="Compact"/>
            </w:pPr>
            <w:r>
              <w:t xml:space="preserve">User</w:t>
            </w:r>
          </w:p>
        </w:tc>
        <w:tc>
          <w:tcPr/>
          <w:p>
            <w:pPr>
              <w:pStyle w:val="Compact"/>
            </w:pPr>
            <w:r>
              <w:rPr>
                <w:rStyle w:val="VerbatimChar"/>
              </w:rPr>
              <w:t xml:space="preserve">anggota5/data/users.json</w:t>
            </w:r>
            <w:r>
              <w:t xml:space="preserve"> </w:t>
            </w:r>
            <w:r>
              <w:t xml:space="preserve">(legacy)</w:t>
            </w:r>
          </w:p>
        </w:tc>
        <w:tc>
          <w:tcPr/>
          <w:p>
            <w:pPr>
              <w:pStyle w:val="Compact"/>
            </w:pPr>
            <w:r>
              <w:rPr>
                <w:rStyle w:val="VerbatimChar"/>
              </w:rPr>
              <w:t xml:space="preserve">api/data/users.json</w:t>
            </w:r>
            <w:r>
              <w:t xml:space="preserve"> </w:t>
            </w:r>
            <w:r>
              <w:t xml:space="preserve">atau</w:t>
            </w:r>
            <w:r>
              <w:t xml:space="preserve"> </w:t>
            </w:r>
            <w:r>
              <w:rPr>
                <w:rStyle w:val="VerbatimChar"/>
              </w:rPr>
              <w:t xml:space="preserve">gs://medwatch-polban-2026-state/users.json</w:t>
            </w:r>
          </w:p>
        </w:tc>
        <w:tc>
          <w:tcPr/>
          <w:p>
            <w:pPr>
              <w:pStyle w:val="Compact"/>
            </w:pPr>
            <w:r>
              <w:rPr>
                <w:rStyle w:val="VerbatimChar"/>
              </w:rPr>
              <w:t xml:space="preserve">api/data/users.json</w:t>
            </w:r>
            <w:r>
              <w:t xml:space="preserve"> </w:t>
            </w:r>
            <w:r>
              <w:t xml:space="preserve">(canonical)</w:t>
            </w:r>
          </w:p>
        </w:tc>
      </w:tr>
      <w:tr>
        <w:tc>
          <w:tcPr/>
          <w:p>
            <w:pPr>
              <w:pStyle w:val="Compact"/>
            </w:pPr>
            <w:r>
              <w:t xml:space="preserve">Drug</w:t>
            </w:r>
          </w:p>
        </w:tc>
        <w:tc>
          <w:tcPr/>
          <w:p>
            <w:pPr>
              <w:pStyle w:val="Compact"/>
            </w:pPr>
            <w:r>
              <w:rPr>
                <w:rStyle w:val="VerbatimChar"/>
              </w:rPr>
              <w:t xml:space="preserve">anggota4/data/drug_database.json</w:t>
            </w:r>
          </w:p>
        </w:tc>
        <w:tc>
          <w:tcPr/>
          <w:p>
            <w:pPr>
              <w:pStyle w:val="Compact"/>
            </w:pPr>
            <w:r>
              <w:t xml:space="preserve">sama (read-only)</w:t>
            </w:r>
          </w:p>
        </w:tc>
        <w:tc>
          <w:tcPr/>
          <w:p>
            <w:pPr>
              <w:pStyle w:val="Compact"/>
            </w:pPr>
            <w:r>
              <w:rPr>
                <w:rStyle w:val="VerbatimChar"/>
              </w:rPr>
              <w:t xml:space="preserve">anggota4/data/drug_database.json</w:t>
            </w:r>
          </w:p>
        </w:tc>
      </w:tr>
      <w:tr>
        <w:tc>
          <w:tcPr/>
          <w:p>
            <w:pPr>
              <w:pStyle w:val="Compact"/>
            </w:pPr>
            <w:r>
              <w:t xml:space="preserve">Side effect</w:t>
            </w:r>
          </w:p>
        </w:tc>
        <w:tc>
          <w:tcPr/>
          <w:p>
            <w:pPr>
              <w:pStyle w:val="Compact"/>
            </w:pPr>
            <w:r>
              <w:rPr>
                <w:rStyle w:val="VerbatimChar"/>
              </w:rPr>
              <w:t xml:space="preserve">anggota4/data/effect_database.json</w:t>
            </w:r>
          </w:p>
        </w:tc>
        <w:tc>
          <w:tcPr/>
          <w:p>
            <w:pPr>
              <w:pStyle w:val="Compact"/>
            </w:pPr>
            <w:r>
              <w:t xml:space="preserve">sama (read-only)</w:t>
            </w:r>
          </w:p>
        </w:tc>
        <w:tc>
          <w:tcPr/>
          <w:p>
            <w:pPr>
              <w:pStyle w:val="Compact"/>
            </w:pPr>
            <w:r>
              <w:rPr>
                <w:rStyle w:val="VerbatimChar"/>
              </w:rPr>
              <w:t xml:space="preserve">anggota4/data/effect_database.json</w:t>
            </w:r>
          </w:p>
        </w:tc>
      </w:tr>
      <w:tr>
        <w:tc>
          <w:tcPr/>
          <w:p>
            <w:pPr>
              <w:pStyle w:val="Compact"/>
            </w:pPr>
            <w:r>
              <w:t xml:space="preserve">Drug safety (FAERS)</w:t>
            </w:r>
          </w:p>
        </w:tc>
        <w:tc>
          <w:tcPr/>
          <w:p>
            <w:pPr>
              <w:pStyle w:val="Compact"/>
            </w:pPr>
            <w:r>
              <w:rPr>
                <w:rStyle w:val="VerbatimChar"/>
              </w:rPr>
              <w:t xml:space="preserve">anggota1/data/drug_safety_data.json</w:t>
            </w:r>
          </w:p>
        </w:tc>
        <w:tc>
          <w:tcPr/>
          <w:p>
            <w:pPr>
              <w:pStyle w:val="Compact"/>
            </w:pPr>
            <w:r>
              <w:t xml:space="preserve">sama (read-only)</w:t>
            </w:r>
          </w:p>
        </w:tc>
        <w:tc>
          <w:tcPr/>
          <w:p>
            <w:pPr>
              <w:pStyle w:val="Compact"/>
            </w:pPr>
            <w:r>
              <w:t xml:space="preserve">scraped from openFDA</w:t>
            </w:r>
          </w:p>
        </w:tc>
      </w:tr>
      <w:tr>
        <w:tc>
          <w:tcPr/>
          <w:p>
            <w:pPr>
              <w:pStyle w:val="Compact"/>
            </w:pPr>
            <w:r>
              <w:t xml:space="preserve">Drug recall</w:t>
            </w:r>
          </w:p>
        </w:tc>
        <w:tc>
          <w:tcPr/>
          <w:p>
            <w:pPr>
              <w:pStyle w:val="Compact"/>
            </w:pPr>
            <w:r>
              <w:rPr>
                <w:rStyle w:val="VerbatimChar"/>
              </w:rPr>
              <w:t xml:space="preserve">anggota1/data/drug_recalls.json</w:t>
            </w:r>
          </w:p>
        </w:tc>
        <w:tc>
          <w:tcPr/>
          <w:p>
            <w:pPr>
              <w:pStyle w:val="Compact"/>
            </w:pPr>
            <w:r>
              <w:t xml:space="preserve">sama (read-only)</w:t>
            </w:r>
          </w:p>
        </w:tc>
        <w:tc>
          <w:tcPr/>
          <w:p>
            <w:pPr>
              <w:pStyle w:val="Compact"/>
            </w:pPr>
            <w:r>
              <w:t xml:space="preserve">scraped from openFDA</w:t>
            </w:r>
          </w:p>
        </w:tc>
      </w:tr>
    </w:tbl>
    <w:p>
      <w:pPr>
        <w:pStyle w:val="BodyText"/>
      </w:pPr>
      <w:r>
        <w:t xml:space="preserve">Persyaratan persistensi: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FR-DB-001</w:t>
            </w:r>
          </w:p>
        </w:tc>
        <w:tc>
          <w:tcPr/>
          <w:p>
            <w:pPr>
              <w:pStyle w:val="Compact"/>
            </w:pPr>
            <w:r>
              <w:t xml:space="preserve">Sistem MUST menulis</w:t>
            </w:r>
            <w:r>
              <w:t xml:space="preserve"> </w:t>
            </w:r>
            <w:r>
              <w:rPr>
                <w:rStyle w:val="VerbatimChar"/>
              </w:rPr>
              <w:t xml:space="preserve">users.json</w:t>
            </w:r>
            <w:r>
              <w:t xml:space="preserve"> </w:t>
            </w:r>
            <w:r>
              <w:t xml:space="preserve">dan</w:t>
            </w:r>
            <w:r>
              <w:t xml:space="preserve"> </w:t>
            </w:r>
            <w:r>
              <w:rPr>
                <w:rStyle w:val="VerbatimChar"/>
              </w:rPr>
              <w:t xml:space="preserve">patients.json</w:t>
            </w:r>
            <w:r>
              <w:t xml:space="preserve"> </w:t>
            </w:r>
            <w:r>
              <w:t xml:space="preserve">dengan encoding UTF-8 dan</w:t>
            </w:r>
            <w:r>
              <w:t xml:space="preserve"> </w:t>
            </w:r>
            <w:r>
              <w:rPr>
                <w:rStyle w:val="VerbatimChar"/>
              </w:rPr>
              <w:t xml:space="preserve">ensure_ascii=false</w:t>
            </w:r>
            <w:r>
              <w:t xml:space="preserve"> </w:t>
            </w:r>
            <w:r>
              <w:t xml:space="preserve">sehingga karakter Indonesia tetap terbaca manusia.</w:t>
            </w:r>
          </w:p>
        </w:tc>
      </w:tr>
      <w:tr>
        <w:tc>
          <w:tcPr/>
          <w:p>
            <w:pPr>
              <w:pStyle w:val="Compact"/>
            </w:pPr>
            <w:r>
              <w:t xml:space="preserve">FR-DB-002</w:t>
            </w:r>
          </w:p>
        </w:tc>
        <w:tc>
          <w:tcPr/>
          <w:p>
            <w:pPr>
              <w:pStyle w:val="Compact"/>
            </w:pPr>
            <w:r>
              <w:t xml:space="preserve">Sistem MUST memuat</w:t>
            </w:r>
            <w:r>
              <w:t xml:space="preserve"> </w:t>
            </w:r>
            <w:r>
              <w:rPr>
                <w:rStyle w:val="VerbatimChar"/>
              </w:rPr>
              <w:t xml:space="preserve">users.json</w:t>
            </w:r>
            <w:r>
              <w:t xml:space="preserve"> </w:t>
            </w:r>
            <w:r>
              <w:t xml:space="preserve">saat boot pertama dan meng-hash field</w:t>
            </w:r>
            <w:r>
              <w:t xml:space="preserve"> </w:t>
            </w:r>
            <w:r>
              <w:rPr>
                <w:rStyle w:val="VerbatimChar"/>
              </w:rPr>
              <w:t xml:space="preserve">password_plain</w:t>
            </w:r>
            <w:r>
              <w:t xml:space="preserve"> </w:t>
            </w:r>
            <w:r>
              <w:t xml:space="preserve">apa pun yang ditemukan (perlindungan dari seed data plaintext yang tertinggal di repo).</w:t>
            </w:r>
          </w:p>
        </w:tc>
      </w:tr>
      <w:tr>
        <w:tc>
          <w:tcPr/>
          <w:p>
            <w:pPr>
              <w:pStyle w:val="Compact"/>
            </w:pPr>
            <w:r>
              <w:t xml:space="preserve">FR-DB-003</w:t>
            </w:r>
          </w:p>
        </w:tc>
        <w:tc>
          <w:tcPr/>
          <w:p>
            <w:pPr>
              <w:pStyle w:val="Compact"/>
            </w:pPr>
            <w:r>
              <w:t xml:space="preserve">Saat</w:t>
            </w:r>
            <w:r>
              <w:t xml:space="preserve"> </w:t>
            </w:r>
            <w:r>
              <w:rPr>
                <w:rStyle w:val="VerbatimChar"/>
              </w:rPr>
              <w:t xml:space="preserve">USE_CLOUD_STORAGE=true</w:t>
            </w:r>
            <w:r>
              <w:t xml:space="preserve"> </w:t>
            </w:r>
            <w:r>
              <w:t xml:space="preserve">dan file GCS belum ada, sistem MUST melakukan seed dari</w:t>
            </w:r>
            <w:r>
              <w:t xml:space="preserve"> </w:t>
            </w:r>
            <w:r>
              <w:rPr>
                <w:rStyle w:val="VerbatimChar"/>
              </w:rPr>
              <w:t xml:space="preserve">api/data/</w:t>
            </w:r>
            <w:r>
              <w:t xml:space="preserve"> </w:t>
            </w:r>
            <w:r>
              <w:t xml:space="preserve">lokal ke bucket.</w:t>
            </w:r>
          </w:p>
        </w:tc>
      </w:tr>
      <w:tr>
        <w:tc>
          <w:tcPr/>
          <w:p>
            <w:pPr>
              <w:pStyle w:val="Compact"/>
            </w:pPr>
            <w:r>
              <w:t xml:space="preserve">FR-DB-004</w:t>
            </w:r>
          </w:p>
        </w:tc>
        <w:tc>
          <w:tcPr/>
          <w:p>
            <w:pPr>
              <w:pStyle w:val="Compact"/>
            </w:pPr>
            <w:r>
              <w:t xml:space="preserve">Tidak ada ID pasien yang boleh dihapus permanen tanpa intervensi role admin; soft-delete tidak diperlukan untuk versi presentasi.</w:t>
            </w:r>
          </w:p>
        </w:tc>
      </w:tr>
    </w:tbl>
    <w:p>
      <w:r>
        <w:pict>
          <v:rect style="width:0;height:1.5pt" o:hralign="center" o:hrstd="t" o:hr="t"/>
        </w:pict>
      </w:r>
    </w:p>
    <w:bookmarkStart w:id="46" w:name="nfr-log-logging-dan-observability"/>
    <w:p>
      <w:pPr>
        <w:pStyle w:val="Heading4"/>
      </w:pPr>
      <w:r>
        <w:t xml:space="preserve">3.3.8 NFR-LOG (Logging dan Observability)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NFR-LOG-001</w:t>
            </w:r>
          </w:p>
        </w:tc>
        <w:tc>
          <w:tcPr/>
          <w:p>
            <w:pPr>
              <w:pStyle w:val="Compact"/>
            </w:pPr>
            <w:r>
              <w:t xml:space="preserve">Setiap proses login berhasil MUST tercatat dengan level</w:t>
            </w:r>
            <w:r>
              <w:t xml:space="preserve"> </w:t>
            </w:r>
            <w:r>
              <w:rPr>
                <w:rStyle w:val="VerbatimChar"/>
              </w:rPr>
              <w:t xml:space="preserve">INFO</w:t>
            </w:r>
            <w:r>
              <w:t xml:space="preserve"> </w:t>
            </w:r>
            <w:r>
              <w:t xml:space="preserve">(</w:t>
            </w:r>
            <w:r>
              <w:rPr>
                <w:rStyle w:val="VerbatimChar"/>
              </w:rPr>
              <w:t xml:space="preserve">api/routes/auth_routes.py:27</w:t>
            </w:r>
            <w:r>
              <w:t xml:space="preserve">). Setiap login gagal MUST tercatat dengan level</w:t>
            </w:r>
            <w:r>
              <w:t xml:space="preserve"> </w:t>
            </w:r>
            <w:r>
              <w:rPr>
                <w:rStyle w:val="VerbatimChar"/>
              </w:rPr>
              <w:t xml:space="preserve">WARNING</w:t>
            </w:r>
            <w:r>
              <w:t xml:space="preserve"> </w:t>
            </w:r>
            <w:r>
              <w:t xml:space="preserve">lengkap username yang mencoba (</w:t>
            </w:r>
            <w:r>
              <w:rPr>
                <w:rStyle w:val="VerbatimChar"/>
              </w:rPr>
              <w:t xml:space="preserve">api/routes/auth_routes.py:36, 39</w:t>
            </w:r>
            <w:r>
              <w:t xml:space="preserve">).</w:t>
            </w:r>
          </w:p>
        </w:tc>
      </w:tr>
      <w:tr>
        <w:tc>
          <w:tcPr/>
          <w:p>
            <w:pPr>
              <w:pStyle w:val="Compact"/>
            </w:pPr>
            <w:r>
              <w:t xml:space="preserve">NFR-LOG-002</w:t>
            </w:r>
          </w:p>
        </w:tc>
        <w:tc>
          <w:tcPr/>
          <w:p>
            <w:pPr>
              <w:pStyle w:val="Compact"/>
            </w:pPr>
            <w:r>
              <w:t xml:space="preserve">Penolakan otentikasi MUST tercatat dengan path yang ditolak agar dapat dipantau oleh admin (</w:t>
            </w:r>
            <w:r>
              <w:rPr>
                <w:rStyle w:val="VerbatimChar"/>
              </w:rPr>
              <w:t xml:space="preserve">api/middleware.py:21, 26</w:t>
            </w:r>
            <w:r>
              <w:t xml:space="preserve">).</w:t>
            </w:r>
          </w:p>
        </w:tc>
      </w:tr>
      <w:tr>
        <w:tc>
          <w:tcPr/>
          <w:p>
            <w:pPr>
              <w:pStyle w:val="Compact"/>
            </w:pPr>
            <w:r>
              <w:t xml:space="preserve">NFR-LOG-003</w:t>
            </w:r>
          </w:p>
        </w:tc>
        <w:tc>
          <w:tcPr/>
          <w:p>
            <w:pPr>
              <w:pStyle w:val="Compact"/>
            </w:pPr>
            <w:r>
              <w:t xml:space="preserve">Penolakan role MUST tercatat dengan informasi username dan role yang mencoba serta role yang diizinkan (</w:t>
            </w:r>
            <w:r>
              <w:rPr>
                <w:rStyle w:val="VerbatimChar"/>
              </w:rPr>
              <w:t xml:space="preserve">api/middleware.py:45-48</w:t>
            </w:r>
            <w:r>
              <w:t xml:space="preserve">).</w:t>
            </w:r>
          </w:p>
        </w:tc>
      </w:tr>
      <w:tr>
        <w:tc>
          <w:tcPr/>
          <w:p>
            <w:pPr>
              <w:pStyle w:val="Compact"/>
            </w:pPr>
            <w:r>
              <w:t xml:space="preserve">NFR-LOG-004</w:t>
            </w:r>
          </w:p>
        </w:tc>
        <w:tc>
          <w:tcPr/>
          <w:p>
            <w:pPr>
              <w:pStyle w:val="Compact"/>
            </w:pPr>
            <w:r>
              <w:t xml:space="preserve">Aksi mutatif admin (pembuatan user, penghapusan user, pemicuan scraper) MUST tercatat dengan identitas yang melakukan (</w:t>
            </w:r>
            <w:r>
              <w:rPr>
                <w:rStyle w:val="VerbatimChar"/>
              </w:rPr>
              <w:t xml:space="preserve">api/routes/admin_routes.py:26, 84, 101</w:t>
            </w:r>
            <w:r>
              <w:t xml:space="preserve">).</w:t>
            </w:r>
          </w:p>
        </w:tc>
      </w:tr>
      <w:tr>
        <w:tc>
          <w:tcPr/>
          <w:p>
            <w:pPr>
              <w:pStyle w:val="Compact"/>
            </w:pPr>
            <w:r>
              <w:t xml:space="preserve">NFR-LOG-005</w:t>
            </w:r>
          </w:p>
        </w:tc>
        <w:tc>
          <w:tcPr/>
          <w:p>
            <w:pPr>
              <w:pStyle w:val="Compact"/>
            </w:pPr>
            <w:r>
              <w:t xml:space="preserve">Tidak ada kredensial atau token JWT yang ditulis ke log; password failure hanya mencatat username (bukan password) untuk audit trail.</w:t>
            </w:r>
          </w:p>
        </w:tc>
      </w:tr>
    </w:tbl>
    <w:bookmarkEnd w:id="46"/>
    <w:bookmarkStart w:id="47" w:name="nfr-int-internationalization"/>
    <w:p>
      <w:pPr>
        <w:pStyle w:val="Heading4"/>
      </w:pPr>
      <w:r>
        <w:t xml:space="preserve">3.3.9 NFR-INT (Internationalization)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NFR-INT-001</w:t>
            </w:r>
          </w:p>
        </w:tc>
        <w:tc>
          <w:tcPr/>
          <w:p>
            <w:pPr>
              <w:pStyle w:val="Compact"/>
            </w:pPr>
            <w:r>
              <w:t xml:space="preserve">Default locale aplikasi adalah</w:t>
            </w:r>
            <w:r>
              <w:t xml:space="preserve"> </w:t>
            </w:r>
            <w:r>
              <w:rPr>
                <w:rStyle w:val="VerbatimChar"/>
              </w:rPr>
              <w:t xml:space="preserve">id-ID</w:t>
            </w:r>
            <w:r>
              <w:t xml:space="preserve"> </w:t>
            </w:r>
            <w:r>
              <w:t xml:space="preserve">(Bahasa Indonesia, Indonesia).</w:t>
            </w:r>
          </w:p>
        </w:tc>
      </w:tr>
      <w:tr>
        <w:tc>
          <w:tcPr/>
          <w:p>
            <w:pPr>
              <w:pStyle w:val="Compact"/>
            </w:pPr>
            <w:r>
              <w:t xml:space="preserve">NFR-INT-002</w:t>
            </w:r>
          </w:p>
        </w:tc>
        <w:tc>
          <w:tcPr/>
          <w:p>
            <w:pPr>
              <w:pStyle w:val="Compact"/>
            </w:pPr>
            <w:r>
              <w:t xml:space="preserve">Format angka MUST menggunakan separator titik untuk ribuan dan koma untuk desimal (per kaidah BIPM untuk regio Indonesia). Penerapan:</w:t>
            </w:r>
            <w:r>
              <w:t xml:space="preserve"> </w:t>
            </w:r>
            <w:r>
              <w:rPr>
                <w:rStyle w:val="VerbatimChar"/>
              </w:rPr>
              <w:t xml:space="preserve">stats.users_count.toLocaleString("id-ID")</w:t>
            </w:r>
            <w:r>
              <w:t xml:space="preserve"> </w:t>
            </w:r>
            <w:r>
              <w:t xml:space="preserve">di</w:t>
            </w:r>
            <w:r>
              <w:t xml:space="preserve"> </w:t>
            </w:r>
            <w:r>
              <w:rPr>
                <w:rStyle w:val="VerbatimChar"/>
              </w:rPr>
              <w:t xml:space="preserve">src/app/admin/dashboard/page.tsx:64</w:t>
            </w:r>
            <w:r>
              <w:t xml:space="preserve">.</w:t>
            </w:r>
          </w:p>
        </w:tc>
      </w:tr>
      <w:tr>
        <w:tc>
          <w:tcPr/>
          <w:p>
            <w:pPr>
              <w:pStyle w:val="Compact"/>
            </w:pPr>
            <w:r>
              <w:t xml:space="preserve">NFR-INT-003</w:t>
            </w:r>
          </w:p>
        </w:tc>
        <w:tc>
          <w:tcPr/>
          <w:p>
            <w:pPr>
              <w:pStyle w:val="Compact"/>
            </w:pPr>
            <w:r>
              <w:t xml:space="preserve">Encoding berkas teks MUST UTF-8 tanpa BOM. JSON diserialisasi dengan</w:t>
            </w:r>
            <w:r>
              <w:t xml:space="preserve"> </w:t>
            </w:r>
            <w:r>
              <w:rPr>
                <w:rStyle w:val="VerbatimChar"/>
              </w:rPr>
              <w:t xml:space="preserve">ensure_ascii=false</w:t>
            </w:r>
            <w:r>
              <w:t xml:space="preserve">.</w:t>
            </w:r>
          </w:p>
        </w:tc>
      </w:tr>
      <w:tr>
        <w:tc>
          <w:tcPr/>
          <w:p>
            <w:pPr>
              <w:pStyle w:val="Compact"/>
            </w:pPr>
            <w:r>
              <w:t xml:space="preserve">NFR-INT-004</w:t>
            </w:r>
          </w:p>
        </w:tc>
        <w:tc>
          <w:tcPr/>
          <w:p>
            <w:pPr>
              <w:pStyle w:val="Compact"/>
            </w:pPr>
            <w:r>
              <w:t xml:space="preserve">Zona waktu untuk timestamp tampil ke pengguna MUST WIB (UTC+07:00). Implementasi: konstanta</w:t>
            </w:r>
            <w:r>
              <w:t xml:space="preserve"> </w:t>
            </w:r>
            <w:r>
              <w:rPr>
                <w:rStyle w:val="VerbatimChar"/>
              </w:rPr>
              <w:t xml:space="preserve">_WIB = timezone(timedelta(hours=7))</w:t>
            </w:r>
            <w:r>
              <w:t xml:space="preserve"> </w:t>
            </w:r>
            <w:r>
              <w:t xml:space="preserve">di</w:t>
            </w:r>
            <w:r>
              <w:t xml:space="preserve"> </w:t>
            </w:r>
            <w:r>
              <w:rPr>
                <w:rStyle w:val="VerbatimChar"/>
              </w:rPr>
              <w:t xml:space="preserve">api/routes/pdf_routes.py:35</w:t>
            </w:r>
            <w:r>
              <w:t xml:space="preserve">. Timestamp internal API tetap dalam ISO-8601 UTC.</w:t>
            </w:r>
          </w:p>
        </w:tc>
      </w:tr>
    </w:tbl>
    <w:bookmarkEnd w:id="47"/>
    <w:bookmarkEnd w:id="48"/>
    <w:bookmarkEnd w:id="49"/>
    <w:bookmarkStart w:id="53" w:name="asumsi-verifikasi-dan-strategi-pengujian"/>
    <w:p>
      <w:pPr>
        <w:pStyle w:val="Heading2"/>
      </w:pPr>
      <w:r>
        <w:t xml:space="preserve">4. Asumsi Verifikasi dan Strategi Pengujian</w:t>
      </w:r>
    </w:p>
    <w:p>
      <w:pPr>
        <w:pStyle w:val="FirstParagraph"/>
      </w:pPr>
      <w:r>
        <w:t xml:space="preserve">SRS ini bertindak sebagai dasar test plan kotak-hitam yang disusun</w:t>
      </w:r>
      <w:r>
        <w:t xml:space="preserve"> </w:t>
      </w:r>
      <w:r>
        <w:t xml:space="preserve">secara terpisah pada</w:t>
      </w:r>
      <w:r>
        <w:t xml:space="preserve"> </w:t>
      </w:r>
      <w:r>
        <w:rPr>
          <w:rStyle w:val="VerbatimChar"/>
        </w:rPr>
        <w:t xml:space="preserve">docs/TEST-PLAN.md</w:t>
      </w:r>
      <w:r>
        <w:t xml:space="preserve"> </w:t>
      </w:r>
      <w:r>
        <w:t xml:space="preserve">(Wave 5). Pengelompokan test</w:t>
      </w:r>
      <w:r>
        <w:t xml:space="preserve"> </w:t>
      </w:r>
      <w:r>
        <w:t xml:space="preserve">case mengikuti urutan FR-ID. Strategi pengujian ringkas:</w:t>
      </w:r>
    </w:p>
    <w:p>
      <w:pPr>
        <w:pStyle w:val="Compact"/>
        <w:numPr>
          <w:ilvl w:val="0"/>
          <w:numId w:val="1010"/>
        </w:numPr>
      </w:pPr>
      <w:r>
        <w:rPr>
          <w:b/>
          <w:bCs/>
        </w:rPr>
        <w:t xml:space="preserve">Test atomic per endpoint backend</w:t>
      </w:r>
      <w:r>
        <w:t xml:space="preserve">. Setiap endpoint diuji untuk</w:t>
      </w:r>
      <w:r>
        <w:t xml:space="preserve"> </w:t>
      </w:r>
      <w:r>
        <w:t xml:space="preserve">happy path (200/201/204), missing/invalid payload (400), missing</w:t>
      </w:r>
      <w:r>
        <w:t xml:space="preserve"> </w:t>
      </w:r>
      <w:r>
        <w:t xml:space="preserve">auth (401), role mismatch (403), dan resource not found (404).</w:t>
      </w:r>
      <w:r>
        <w:t xml:space="preserve"> </w:t>
      </w:r>
      <w:r>
        <w:t xml:space="preserve">Skrip terotomatisasi pada</w:t>
      </w:r>
      <w:r>
        <w:t xml:space="preserve"> </w:t>
      </w:r>
      <w:r>
        <w:rPr>
          <w:rStyle w:val="VerbatimChar"/>
        </w:rPr>
        <w:t xml:space="preserve">api/tests/smoke_test.py</w:t>
      </w:r>
      <w:r>
        <w:t xml:space="preserve"> </w:t>
      </w:r>
      <w:r>
        <w:t xml:space="preserve">menjalankan</w:t>
      </w:r>
      <w:r>
        <w:t xml:space="preserve"> </w:t>
      </w:r>
      <w:r>
        <w:t xml:space="preserve">suite 14 assertion utama.</w:t>
      </w:r>
    </w:p>
    <w:p>
      <w:pPr>
        <w:pStyle w:val="Compact"/>
        <w:numPr>
          <w:ilvl w:val="0"/>
          <w:numId w:val="1010"/>
        </w:numPr>
      </w:pPr>
      <w:r>
        <w:rPr>
          <w:b/>
          <w:bCs/>
        </w:rPr>
        <w:t xml:space="preserve">Test UI per route frontend</w:t>
      </w:r>
      <w:r>
        <w:t xml:space="preserve">. Untuk setiap route pada bagian</w:t>
      </w:r>
      <w:r>
        <w:t xml:space="preserve"> </w:t>
      </w:r>
      <w:r>
        <w:t xml:space="preserve">3.2.1 dijalankan Playwright scenario: berhasil render, RBAC</w:t>
      </w:r>
      <w:r>
        <w:t xml:space="preserve"> </w:t>
      </w:r>
      <w:r>
        <w:t xml:space="preserve">enforce (redirect 307 atau forbidden card), interaksi utama</w:t>
      </w:r>
      <w:r>
        <w:t xml:space="preserve"> </w:t>
      </w:r>
      <w:r>
        <w:t xml:space="preserve">memberikan respon yang diharapkan.</w:t>
      </w:r>
    </w:p>
    <w:p>
      <w:pPr>
        <w:pStyle w:val="Compact"/>
        <w:numPr>
          <w:ilvl w:val="0"/>
          <w:numId w:val="1010"/>
        </w:numPr>
      </w:pPr>
      <w:r>
        <w:rPr>
          <w:b/>
          <w:bCs/>
        </w:rPr>
        <w:t xml:space="preserve">Test integrasi B01..B11</w:t>
      </w:r>
      <w:r>
        <w:t xml:space="preserve">. Setiap bug Wave 1 memiliki tiket</w:t>
      </w:r>
      <w:r>
        <w:t xml:space="preserve"> </w:t>
      </w:r>
      <w:r>
        <w:t xml:space="preserve">T1-* yang menyimpan transcript curl, snapshot Playwright, atau</w:t>
      </w:r>
      <w:r>
        <w:t xml:space="preserve"> </w:t>
      </w:r>
      <w:r>
        <w:t xml:space="preserve">screenshot sebagai bukti perbaikan. Lihat tabel di 3.1.10.</w:t>
      </w:r>
    </w:p>
    <w:p>
      <w:pPr>
        <w:pStyle w:val="Compact"/>
        <w:numPr>
          <w:ilvl w:val="0"/>
          <w:numId w:val="1010"/>
        </w:numPr>
      </w:pPr>
      <w:r>
        <w:rPr>
          <w:b/>
          <w:bCs/>
        </w:rPr>
        <w:t xml:space="preserve">Test cek skema data</w:t>
      </w:r>
      <w:r>
        <w:t xml:space="preserve">. JSON pasien dan user diverifikasi</w:t>
      </w:r>
      <w:r>
        <w:t xml:space="preserve"> </w:t>
      </w:r>
      <w:r>
        <w:t xml:space="preserve">terhadap schema kanonikal melalui pemeriksaan field wajib pada</w:t>
      </w:r>
      <w:r>
        <w:t xml:space="preserve"> </w:t>
      </w:r>
      <w:r>
        <w:t xml:space="preserve">layer storage (</w:t>
      </w:r>
      <w:r>
        <w:rPr>
          <w:rStyle w:val="VerbatimChar"/>
        </w:rPr>
        <w:t xml:space="preserve">api/storage.py</w:t>
      </w:r>
      <w:r>
        <w:t xml:space="preserve">).</w:t>
      </w:r>
    </w:p>
    <w:p>
      <w:pPr>
        <w:pStyle w:val="Compact"/>
        <w:numPr>
          <w:ilvl w:val="0"/>
          <w:numId w:val="1010"/>
        </w:numPr>
      </w:pPr>
      <w:r>
        <w:rPr>
          <w:b/>
          <w:bCs/>
        </w:rPr>
        <w:t xml:space="preserve">Test perilaku batas range numerik</w:t>
      </w:r>
      <w:r>
        <w:t xml:space="preserve">. Sembilan field numerik</w:t>
      </w:r>
      <w:r>
        <w:t xml:space="preserve"> </w:t>
      </w:r>
      <w:r>
        <w:t xml:space="preserve">medis (BB, TB, LILA, Nadi, Suhu, Respirasi, sistolik, diastolik,</w:t>
      </w:r>
      <w:r>
        <w:t xml:space="preserve"> </w:t>
      </w:r>
      <w:r>
        <w:t xml:space="preserve">komposit TD) diuji pada lima titik: lower bound -1, lower bound,</w:t>
      </w:r>
      <w:r>
        <w:t xml:space="preserve"> </w:t>
      </w:r>
      <w:r>
        <w:t xml:space="preserve">nilai valid tengah, upper bound, upper bound +1.</w:t>
      </w:r>
    </w:p>
    <w:p>
      <w:pPr>
        <w:pStyle w:val="FirstParagraph"/>
      </w:pPr>
      <w:r>
        <w:t xml:space="preserve">Setiap test case akan ditautkan kembali ke FR-ID atau NFR-ID melalui</w:t>
      </w:r>
      <w:r>
        <w:t xml:space="preserve"> </w:t>
      </w:r>
      <w:r>
        <w:t xml:space="preserve">Requirements Traceability Matrix (RTM) yang disusun oleh System</w:t>
      </w:r>
      <w:r>
        <w:t xml:space="preserve"> </w:t>
      </w:r>
      <w:r>
        <w:t xml:space="preserve">Analyst (Alia Ardani, NIM 251524035) pada Wave 5.</w:t>
      </w:r>
    </w:p>
    <w:bookmarkStart w:id="50" w:name="lingkungan-verifikasi"/>
    <w:p>
      <w:pPr>
        <w:pStyle w:val="Heading3"/>
      </w:pPr>
      <w:r>
        <w:t xml:space="preserve">4.1 Lingkungan Verifikasi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Lingkungan</w:t>
            </w:r>
          </w:p>
        </w:tc>
        <w:tc>
          <w:tcPr/>
          <w:p>
            <w:pPr>
              <w:pStyle w:val="Compact"/>
            </w:pPr>
            <w:r>
              <w:t xml:space="preserve">Komponen</w:t>
            </w:r>
          </w:p>
        </w:tc>
        <w:tc>
          <w:tcPr/>
          <w:p>
            <w:pPr>
              <w:pStyle w:val="Compact"/>
            </w:pPr>
            <w:r>
              <w:t xml:space="preserve">Versi</w:t>
            </w:r>
          </w:p>
        </w:tc>
        <w:tc>
          <w:tcPr/>
          <w:p>
            <w:pPr>
              <w:pStyle w:val="Compact"/>
            </w:pPr>
            <w:r>
              <w:t xml:space="preserve">URL/Pelabuhan</w:t>
            </w:r>
          </w:p>
        </w:tc>
      </w:tr>
      <w:tr>
        <w:tc>
          <w:tcPr/>
          <w:p>
            <w:pPr>
              <w:pStyle w:val="Compact"/>
            </w:pPr>
            <w:r>
              <w:t xml:space="preserve">Backend lokal</w:t>
            </w:r>
          </w:p>
        </w:tc>
        <w:tc>
          <w:tcPr/>
          <w:p>
            <w:pPr>
              <w:pStyle w:val="Compact"/>
            </w:pPr>
            <w:r>
              <w:t xml:space="preserve">Flask via gunicorn /</w:t>
            </w:r>
            <w:r>
              <w:t xml:space="preserve"> </w:t>
            </w:r>
            <w:r>
              <w:rPr>
                <w:rStyle w:val="VerbatimChar"/>
              </w:rPr>
              <w:t xml:space="preserve">flask run</w:t>
            </w:r>
          </w:p>
        </w:tc>
        <w:tc>
          <w:tcPr/>
          <w:p>
            <w:pPr>
              <w:pStyle w:val="Compact"/>
            </w:pPr>
            <w:r>
              <w:t xml:space="preserve">Python 3.13</w:t>
            </w:r>
          </w:p>
        </w:tc>
        <w:tc>
          <w:tcPr/>
          <w:p>
            <w:pPr>
              <w:pStyle w:val="Compact"/>
            </w:pPr>
            <w:r>
              <w:rPr>
                <w:rStyle w:val="VerbatimChar"/>
              </w:rPr>
              <w:t xml:space="preserve">http://127.0.0.1:8080</w:t>
            </w:r>
          </w:p>
        </w:tc>
      </w:tr>
      <w:tr>
        <w:tc>
          <w:tcPr/>
          <w:p>
            <w:pPr>
              <w:pStyle w:val="Compact"/>
            </w:pPr>
            <w:r>
              <w:t xml:space="preserve">Frontend lokal</w:t>
            </w:r>
          </w:p>
        </w:tc>
        <w:tc>
          <w:tcPr/>
          <w:p>
            <w:pPr>
              <w:pStyle w:val="Compact"/>
            </w:pPr>
            <w:r>
              <w:t xml:space="preserve">Next.js dev (</w:t>
            </w:r>
            <w:r>
              <w:rPr>
                <w:rStyle w:val="VerbatimChar"/>
              </w:rPr>
              <w:t xml:space="preserve">npm run dev</w:t>
            </w:r>
            <w:r>
              <w:t xml:space="preserve">)</w:t>
            </w:r>
          </w:p>
        </w:tc>
        <w:tc>
          <w:tcPr/>
          <w:p>
            <w:pPr>
              <w:pStyle w:val="Compact"/>
            </w:pPr>
            <w:r>
              <w:t xml:space="preserve">Node 22 LTS</w:t>
            </w:r>
          </w:p>
        </w:tc>
        <w:tc>
          <w:tcPr/>
          <w:p>
            <w:pPr>
              <w:pStyle w:val="Compact"/>
            </w:pPr>
            <w:r>
              <w:rPr>
                <w:rStyle w:val="VerbatimChar"/>
              </w:rPr>
              <w:t xml:space="preserve">http://localhost:3000</w:t>
            </w:r>
          </w:p>
        </w:tc>
      </w:tr>
      <w:tr>
        <w:tc>
          <w:tcPr/>
          <w:p>
            <w:pPr>
              <w:pStyle w:val="Compact"/>
            </w:pPr>
            <w:r>
              <w:t xml:space="preserve">Backend cloud</w:t>
            </w:r>
          </w:p>
        </w:tc>
        <w:tc>
          <w:tcPr/>
          <w:p>
            <w:pPr>
              <w:pStyle w:val="Compact"/>
            </w:pPr>
            <w:r>
              <w:t xml:space="preserve">Cloud Run service</w:t>
            </w:r>
            <w:r>
              <w:t xml:space="preserve"> </w:t>
            </w:r>
            <w:r>
              <w:rPr>
                <w:rStyle w:val="VerbatimChar"/>
              </w:rPr>
              <w:t xml:space="preserve">medwatch-api</w:t>
            </w:r>
          </w:p>
        </w:tc>
        <w:tc>
          <w:tcPr/>
          <w:p>
            <w:pPr>
              <w:pStyle w:val="Compact"/>
            </w:pPr>
            <w:r>
              <w:t xml:space="preserve">container Python 3.11</w:t>
            </w:r>
          </w:p>
        </w:tc>
        <w:tc>
          <w:tcPr/>
          <w:p>
            <w:pPr>
              <w:pStyle w:val="Compact"/>
            </w:pPr>
            <w:r>
              <w:rPr>
                <w:rStyle w:val="VerbatimChar"/>
              </w:rPr>
              <w:t xml:space="preserve">https://medwatch-api-XXXXX-as.a.run.app</w:t>
            </w:r>
          </w:p>
        </w:tc>
      </w:tr>
      <w:tr>
        <w:tc>
          <w:tcPr/>
          <w:p>
            <w:pPr>
              <w:pStyle w:val="Compact"/>
            </w:pPr>
            <w:r>
              <w:t xml:space="preserve">Frontend cloud</w:t>
            </w:r>
          </w:p>
        </w:tc>
        <w:tc>
          <w:tcPr/>
          <w:p>
            <w:pPr>
              <w:pStyle w:val="Compact"/>
            </w:pPr>
            <w:r>
              <w:t xml:space="preserve">Vercel Hobby</w:t>
            </w:r>
          </w:p>
        </w:tc>
        <w:tc>
          <w:tcPr/>
          <w:p>
            <w:pPr>
              <w:pStyle w:val="Compact"/>
            </w:pPr>
            <w:r>
              <w:t xml:space="preserve">Node 22 LTS runtime</w:t>
            </w:r>
          </w:p>
        </w:tc>
        <w:tc>
          <w:tcPr/>
          <w:p>
            <w:pPr>
              <w:pStyle w:val="Compact"/>
            </w:pPr>
            <w:r>
              <w:rPr>
                <w:rStyle w:val="VerbatimChar"/>
              </w:rPr>
              <w:t xml:space="preserve">https://medwatch-frontend.vercel.app</w:t>
            </w:r>
          </w:p>
        </w:tc>
      </w:tr>
      <w:tr>
        <w:tc>
          <w:tcPr/>
          <w:p>
            <w:pPr>
              <w:pStyle w:val="Compact"/>
            </w:pPr>
            <w:r>
              <w:t xml:space="preserve">Storage lokal</w:t>
            </w:r>
          </w:p>
        </w:tc>
        <w:tc>
          <w:tcPr/>
          <w:p>
            <w:pPr>
              <w:pStyle w:val="Compact"/>
            </w:pPr>
            <w:r>
              <w:t xml:space="preserve">filesystem</w:t>
            </w:r>
            <w:r>
              <w:t xml:space="preserve"> </w:t>
            </w:r>
            <w:r>
              <w:rPr>
                <w:rStyle w:val="VerbatimChar"/>
              </w:rPr>
              <w:t xml:space="preserve">api/data/*.json</w:t>
            </w:r>
          </w:p>
        </w:tc>
        <w:tc>
          <w:tcPr/>
          <w:p>
            <w:pPr>
              <w:pStyle w:val="Compact"/>
            </w:pPr>
            <w:r>
              <w:t xml:space="preserve">n/a</w:t>
            </w:r>
          </w:p>
        </w:tc>
        <w:tc>
          <w:tcPr/>
          <w:p>
            <w:pPr>
              <w:pStyle w:val="Compact"/>
            </w:pPr>
            <w:r>
              <w:t xml:space="preserve">n/a</w:t>
            </w:r>
          </w:p>
        </w:tc>
      </w:tr>
      <w:tr>
        <w:tc>
          <w:tcPr/>
          <w:p>
            <w:pPr>
              <w:pStyle w:val="Compact"/>
            </w:pPr>
            <w:r>
              <w:t xml:space="preserve">Storage cloud</w:t>
            </w:r>
          </w:p>
        </w:tc>
        <w:tc>
          <w:tcPr/>
          <w:p>
            <w:pPr>
              <w:pStyle w:val="Compact"/>
            </w:pPr>
            <w:r>
              <w:t xml:space="preserve">GCS bucket</w:t>
            </w:r>
            <w:r>
              <w:t xml:space="preserve"> </w:t>
            </w:r>
            <w:r>
              <w:rPr>
                <w:rStyle w:val="VerbatimChar"/>
              </w:rPr>
              <w:t xml:space="preserve">medwatch-polban-2026-state</w:t>
            </w:r>
          </w:p>
        </w:tc>
        <w:tc>
          <w:tcPr/>
          <w:p>
            <w:pPr>
              <w:pStyle w:val="Compact"/>
            </w:pPr>
            <w:r>
              <w:t xml:space="preserve">n/a</w:t>
            </w:r>
          </w:p>
        </w:tc>
        <w:tc>
          <w:tcPr/>
          <w:p>
            <w:pPr>
              <w:pStyle w:val="Compact"/>
            </w:pPr>
            <w:r>
              <w:t xml:space="preserve">n/a</w:t>
            </w:r>
          </w:p>
        </w:tc>
      </w:tr>
    </w:tbl>
    <w:bookmarkEnd w:id="50"/>
    <w:bookmarkStart w:id="51" w:name="X8399d263eae916fc1fc63b4e73b1a2813f21ad9"/>
    <w:p>
      <w:pPr>
        <w:pStyle w:val="Heading3"/>
      </w:pPr>
      <w:r>
        <w:t xml:space="preserve">4.2 Kriteria Selesai Verifikasi (Definition of Done)</w:t>
      </w:r>
    </w:p>
    <w:p>
      <w:pPr>
        <w:pStyle w:val="FirstParagraph"/>
      </w:pPr>
      <w:r>
        <w:t xml:space="preserve">Suatu FR dianggap memenuhi definition-of-done bila:</w:t>
      </w:r>
    </w:p>
    <w:p>
      <w:pPr>
        <w:pStyle w:val="Compact"/>
        <w:numPr>
          <w:ilvl w:val="0"/>
          <w:numId w:val="1011"/>
        </w:numPr>
      </w:pPr>
      <w:r>
        <w:t xml:space="preserve">Implementasi tersedia di kode (file:line dirujuk pada SRS).</w:t>
      </w:r>
    </w:p>
    <w:p>
      <w:pPr>
        <w:pStyle w:val="Compact"/>
        <w:numPr>
          <w:ilvl w:val="0"/>
          <w:numId w:val="1011"/>
        </w:numPr>
      </w:pPr>
      <w:r>
        <w:t xml:space="preserve">Acceptance criteria pada tabel masing-masing terlewati melalui</w:t>
      </w:r>
      <w:r>
        <w:t xml:space="preserve"> </w:t>
      </w:r>
      <w:r>
        <w:t xml:space="preserve">skenario test dokumentasi (smoke test, Playwright, atau curl).</w:t>
      </w:r>
    </w:p>
    <w:p>
      <w:pPr>
        <w:pStyle w:val="Compact"/>
        <w:numPr>
          <w:ilvl w:val="0"/>
          <w:numId w:val="1011"/>
        </w:numPr>
      </w:pPr>
      <w:r>
        <w:t xml:space="preserve">Bukti tersimpan: file</w:t>
      </w:r>
      <w:r>
        <w:t xml:space="preserve"> </w:t>
      </w:r>
      <w:r>
        <w:rPr>
          <w:rStyle w:val="VerbatimChar"/>
        </w:rPr>
        <w:t xml:space="preserve">T1-*.md</w:t>
      </w:r>
      <w:r>
        <w:t xml:space="preserve"> </w:t>
      </w:r>
      <w:r>
        <w:t xml:space="preserve">pada</w:t>
      </w:r>
      <w:r>
        <w:t xml:space="preserve"> </w:t>
      </w:r>
      <w:r>
        <w:rPr>
          <w:rStyle w:val="VerbatimChar"/>
        </w:rPr>
        <w:t xml:space="preserve">.mission/findings/bugs/</w:t>
      </w:r>
      <w:r>
        <w:t xml:space="preserve"> </w:t>
      </w:r>
      <w:r>
        <w:t xml:space="preserve">atau</w:t>
      </w:r>
      <w:r>
        <w:t xml:space="preserve"> </w:t>
      </w:r>
      <w:r>
        <w:t xml:space="preserve">transcript verifikasi pada</w:t>
      </w:r>
      <w:r>
        <w:t xml:space="preserve"> </w:t>
      </w:r>
      <w:r>
        <w:rPr>
          <w:rStyle w:val="VerbatimChar"/>
        </w:rPr>
        <w:t xml:space="preserve">.mission/findings/audits/</w:t>
      </w:r>
      <w:r>
        <w:t xml:space="preserve">.</w:t>
      </w:r>
    </w:p>
    <w:p>
      <w:pPr>
        <w:pStyle w:val="Compact"/>
        <w:numPr>
          <w:ilvl w:val="0"/>
          <w:numId w:val="1011"/>
        </w:numPr>
      </w:pPr>
      <w:r>
        <w:t xml:space="preserve">Tidak terdapat regresi pada smoke test backend</w:t>
      </w:r>
      <w:r>
        <w:t xml:space="preserve"> </w:t>
      </w:r>
      <w:r>
        <w:t xml:space="preserve">(</w:t>
      </w:r>
      <w:r>
        <w:rPr>
          <w:rStyle w:val="VerbatimChar"/>
        </w:rPr>
        <w:t xml:space="preserve">api/tests/smoke_test.py</w:t>
      </w:r>
      <w:r>
        <w:t xml:space="preserve">).</w:t>
      </w:r>
    </w:p>
    <w:p>
      <w:pPr>
        <w:pStyle w:val="Compact"/>
        <w:numPr>
          <w:ilvl w:val="0"/>
          <w:numId w:val="1011"/>
        </w:numPr>
      </w:pPr>
      <w:r>
        <w:t xml:space="preserve">Auditor Wave 2 memberikan status PASS untuk tiket terkait.</w:t>
      </w:r>
    </w:p>
    <w:bookmarkEnd w:id="51"/>
    <w:bookmarkStart w:id="52" w:name="risiko-implementasi-yang-diketahui"/>
    <w:p>
      <w:pPr>
        <w:pStyle w:val="Heading3"/>
      </w:pPr>
      <w:r>
        <w:t xml:space="preserve">4.3 Risiko Implementasi yang Diketahui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Risiko</w:t>
            </w:r>
          </w:p>
        </w:tc>
        <w:tc>
          <w:tcPr/>
          <w:p>
            <w:pPr>
              <w:pStyle w:val="Compact"/>
            </w:pPr>
            <w:r>
              <w:t xml:space="preserve">Mitigasi</w:t>
            </w:r>
          </w:p>
        </w:tc>
      </w:tr>
      <w:tr>
        <w:tc>
          <w:tcPr/>
          <w:p>
            <w:pPr>
              <w:pStyle w:val="Compact"/>
            </w:pPr>
            <w:r>
              <w:t xml:space="preserve">RISK-001</w:t>
            </w:r>
          </w:p>
        </w:tc>
        <w:tc>
          <w:tcPr/>
          <w:p>
            <w:pPr>
              <w:pStyle w:val="Compact"/>
            </w:pPr>
            <w:r>
              <w:t xml:space="preserve">Next.js 16.2.1 build artifact gagal merender route klien (</w:t>
            </w:r>
            <w:r>
              <w:rPr>
                <w:rStyle w:val="VerbatimChar"/>
              </w:rPr>
              <w:t xml:space="preserve">InvariantError: client reference manifest...</w:t>
            </w:r>
            <w:r>
              <w:t xml:space="preserve">) ketika dibuild dengan Node 25 nightly.</w:t>
            </w:r>
          </w:p>
        </w:tc>
        <w:tc>
          <w:tcPr/>
          <w:p>
            <w:pPr>
              <w:pStyle w:val="Compact"/>
            </w:pPr>
            <w:r>
              <w:t xml:space="preserve">Mengunci versi Node ke 22 LTS dan menyusun ulang</w:t>
            </w:r>
            <w:r>
              <w:t xml:space="preserve"> </w:t>
            </w:r>
            <w:r>
              <w:rPr>
                <w:rStyle w:val="VerbatimChar"/>
              </w:rPr>
              <w:t xml:space="preserve">.next</w:t>
            </w:r>
            <w:r>
              <w:t xml:space="preserve"> </w:t>
            </w:r>
            <w:r>
              <w:t xml:space="preserve">setelah</w:t>
            </w:r>
            <w:r>
              <w:t xml:space="preserve"> </w:t>
            </w:r>
            <w:r>
              <w:rPr>
                <w:rStyle w:val="VerbatimChar"/>
              </w:rPr>
              <w:t xml:space="preserve">rm -rf node_modules/.cache</w:t>
            </w:r>
            <w:r>
              <w:t xml:space="preserve">; didokumentasikan pada B-WAVE1-BUILD-1.</w:t>
            </w:r>
          </w:p>
        </w:tc>
      </w:tr>
      <w:tr>
        <w:tc>
          <w:tcPr/>
          <w:p>
            <w:pPr>
              <w:pStyle w:val="Compact"/>
            </w:pPr>
            <w:r>
              <w:t xml:space="preserve">RISK-002</w:t>
            </w:r>
          </w:p>
        </w:tc>
        <w:tc>
          <w:tcPr/>
          <w:p>
            <w:pPr>
              <w:pStyle w:val="Compact"/>
            </w:pPr>
            <w:r>
              <w:t xml:space="preserve">Turbopack cache race condition di macOS saat banyak subagent berjalan paralel dengan</w:t>
            </w:r>
            <w:r>
              <w:t xml:space="preserve"> </w:t>
            </w:r>
            <w:r>
              <w:rPr>
                <w:rStyle w:val="VerbatimChar"/>
              </w:rPr>
              <w:t xml:space="preserve">rm -rf .next</w:t>
            </w:r>
            <w:r>
              <w:t xml:space="preserve">.</w:t>
            </w:r>
          </w:p>
        </w:tc>
        <w:tc>
          <w:tcPr/>
          <w:p>
            <w:pPr>
              <w:pStyle w:val="Compact"/>
            </w:pPr>
            <w:r>
              <w:t xml:space="preserve">Disertasikan pada laporan T1-PASIEN; mitigasi: gunakan</w:t>
            </w:r>
            <w:r>
              <w:t xml:space="preserve"> </w:t>
            </w:r>
            <w:r>
              <w:rPr>
                <w:rStyle w:val="VerbatimChar"/>
              </w:rPr>
              <w:t xml:space="preserve">npm run build &amp;&amp; npm run start</w:t>
            </w:r>
            <w:r>
              <w:t xml:space="preserve"> </w:t>
            </w:r>
            <w:r>
              <w:t xml:space="preserve">urutan setelah agen lain selesai.</w:t>
            </w:r>
          </w:p>
        </w:tc>
      </w:tr>
      <w:tr>
        <w:tc>
          <w:tcPr/>
          <w:p>
            <w:pPr>
              <w:pStyle w:val="Compact"/>
            </w:pPr>
            <w:r>
              <w:t xml:space="preserve">RISK-003</w:t>
            </w:r>
          </w:p>
        </w:tc>
        <w:tc>
          <w:tcPr/>
          <w:p>
            <w:pPr>
              <w:pStyle w:val="Compact"/>
            </w:pPr>
            <w:r>
              <w:t xml:space="preserve">openFDA API tidak responsif pada saat demo.</w:t>
            </w:r>
          </w:p>
        </w:tc>
        <w:tc>
          <w:tcPr/>
          <w:p>
            <w:pPr>
              <w:pStyle w:val="Compact"/>
            </w:pPr>
            <w:r>
              <w:t xml:space="preserve">Sistem memiliki fallback cache lokal pada</w:t>
            </w:r>
            <w:r>
              <w:t xml:space="preserve"> </w:t>
            </w:r>
            <w:r>
              <w:rPr>
                <w:rStyle w:val="VerbatimChar"/>
              </w:rPr>
              <w:t xml:space="preserve">anggota1/data/</w:t>
            </w:r>
            <w:r>
              <w:t xml:space="preserve">, sehingga safety check tetap berfungsi dengan dataset terakhir.</w:t>
            </w:r>
          </w:p>
        </w:tc>
      </w:tr>
      <w:tr>
        <w:tc>
          <w:tcPr/>
          <w:p>
            <w:pPr>
              <w:pStyle w:val="Compact"/>
            </w:pPr>
            <w:r>
              <w:t xml:space="preserve">RISK-004</w:t>
            </w:r>
          </w:p>
        </w:tc>
        <w:tc>
          <w:tcPr/>
          <w:p>
            <w:pPr>
              <w:pStyle w:val="Compact"/>
            </w:pPr>
            <w:r>
              <w:t xml:space="preserve">GCS bucket region berbeda dari Cloud Run region menyebabkan latency.</w:t>
            </w:r>
          </w:p>
        </w:tc>
        <w:tc>
          <w:tcPr/>
          <w:p>
            <w:pPr>
              <w:pStyle w:val="Compact"/>
            </w:pPr>
            <w:r>
              <w:t xml:space="preserve">Bucket dan service ditetapkan keduanya pada</w:t>
            </w:r>
            <w:r>
              <w:t xml:space="preserve"> </w:t>
            </w:r>
            <w:r>
              <w:rPr>
                <w:rStyle w:val="VerbatimChar"/>
              </w:rPr>
              <w:t xml:space="preserve">asia-southeast1</w:t>
            </w:r>
            <w:r>
              <w:t xml:space="preserve">.</w:t>
            </w:r>
          </w:p>
        </w:tc>
      </w:tr>
      <w:tr>
        <w:tc>
          <w:tcPr/>
          <w:p>
            <w:pPr>
              <w:pStyle w:val="Compact"/>
            </w:pPr>
            <w:r>
              <w:t xml:space="preserve">RISK-005</w:t>
            </w:r>
          </w:p>
        </w:tc>
        <w:tc>
          <w:tcPr/>
          <w:p>
            <w:pPr>
              <w:pStyle w:val="Compact"/>
            </w:pPr>
            <w:r>
              <w:t xml:space="preserve">Token JWT bocor melalui XSS bila disimpan di localStorage.</w:t>
            </w:r>
          </w:p>
        </w:tc>
        <w:tc>
          <w:tcPr/>
          <w:p>
            <w:pPr>
              <w:pStyle w:val="Compact"/>
            </w:pPr>
            <w:r>
              <w:t xml:space="preserve">Sistem menyimpan token pada cookie httpOnly + SameSite=Lax + Secure (NFR-SEC-004).</w:t>
            </w:r>
          </w:p>
        </w:tc>
      </w:tr>
    </w:tbl>
    <w:p>
      <w:r>
        <w:pict>
          <v:rect style="width:0;height:1.5pt" o:hralign="center" o:hrstd="t" o:hr="t"/>
        </w:pict>
      </w:r>
    </w:p>
    <w:bookmarkEnd w:id="52"/>
    <w:bookmarkEnd w:id="53"/>
    <w:bookmarkStart w:id="54" w:name="lampiran-a-daftar-aktor"/>
    <w:p>
      <w:pPr>
        <w:pStyle w:val="Heading2"/>
      </w:pPr>
      <w:r>
        <w:t xml:space="preserve">Lampiran A: Daftar Aktor</w:t>
      </w:r>
    </w:p>
    <w:p>
      <w:pPr>
        <w:pStyle w:val="FirstParagraph"/>
      </w:pPr>
      <w:r>
        <w:t xml:space="preserve">Mengikuti notasi use case UML (OMG 2017):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Aktor</w:t>
            </w:r>
          </w:p>
        </w:tc>
        <w:tc>
          <w:tcPr/>
          <w:p>
            <w:pPr>
              <w:pStyle w:val="Compact"/>
            </w:pPr>
            <w:r>
              <w:t xml:space="preserve">Tipe</w:t>
            </w:r>
          </w:p>
        </w:tc>
        <w:tc>
          <w:tcPr/>
          <w:p>
            <w:pPr>
              <w:pStyle w:val="Compact"/>
            </w:pPr>
            <w:r>
              <w:t xml:space="preserve">Deskripsi singkat</w:t>
            </w:r>
          </w:p>
        </w:tc>
      </w:tr>
      <w:tr>
        <w:tc>
          <w:tcPr/>
          <w:p>
            <w:pPr>
              <w:pStyle w:val="Compact"/>
            </w:pPr>
            <w:r>
              <w:t xml:space="preserve">Tenaga Kesehatan (Bidan)</w:t>
            </w:r>
          </w:p>
        </w:tc>
        <w:tc>
          <w:tcPr/>
          <w:p>
            <w:pPr>
              <w:pStyle w:val="Compact"/>
            </w:pPr>
            <w:r>
              <w:t xml:space="preserve">Primary</w:t>
            </w:r>
          </w:p>
        </w:tc>
        <w:tc>
          <w:tcPr/>
          <w:p>
            <w:pPr>
              <w:pStyle w:val="Compact"/>
            </w:pPr>
            <w:r>
              <w:t xml:space="preserve">Memasukkan rekam SOAP, menjalankan safety check, mencetak rekam medis, melihat visualisasi.</w:t>
            </w:r>
          </w:p>
        </w:tc>
      </w:tr>
      <w:tr>
        <w:tc>
          <w:tcPr/>
          <w:p>
            <w:pPr>
              <w:pStyle w:val="Compact"/>
            </w:pPr>
            <w:r>
              <w:t xml:space="preserve">Masyarakat</w:t>
            </w:r>
          </w:p>
        </w:tc>
        <w:tc>
          <w:tcPr/>
          <w:p>
            <w:pPr>
              <w:pStyle w:val="Compact"/>
            </w:pPr>
            <w:r>
              <w:t xml:space="preserve">Primary</w:t>
            </w:r>
          </w:p>
        </w:tc>
        <w:tc>
          <w:tcPr/>
          <w:p>
            <w:pPr>
              <w:pStyle w:val="Compact"/>
            </w:pPr>
            <w:r>
              <w:t xml:space="preserve">Melihat profil sendiri, mengecek interaksi obat berdasarkan resep, mencari profil obat.</w:t>
            </w:r>
          </w:p>
        </w:tc>
      </w:tr>
      <w:tr>
        <w:tc>
          <w:tcPr/>
          <w:p>
            <w:pPr>
              <w:pStyle w:val="Compact"/>
            </w:pPr>
            <w:r>
              <w:t xml:space="preserve">Administrator Sistem</w:t>
            </w:r>
          </w:p>
        </w:tc>
        <w:tc>
          <w:tcPr/>
          <w:p>
            <w:pPr>
              <w:pStyle w:val="Compact"/>
            </w:pPr>
            <w:r>
              <w:t xml:space="preserve">Primary</w:t>
            </w:r>
          </w:p>
        </w:tc>
        <w:tc>
          <w:tcPr/>
          <w:p>
            <w:pPr>
              <w:pStyle w:val="Compact"/>
            </w:pPr>
            <w:r>
              <w:t xml:space="preserve">Memicu scraper, memanajemen pengguna, memantau statistik dan log aktivitas.</w:t>
            </w:r>
          </w:p>
        </w:tc>
      </w:tr>
      <w:tr>
        <w:tc>
          <w:tcPr/>
          <w:p>
            <w:pPr>
              <w:pStyle w:val="Compact"/>
            </w:pPr>
            <w:r>
              <w:t xml:space="preserve">Sistem openFDA</w:t>
            </w:r>
          </w:p>
        </w:tc>
        <w:tc>
          <w:tcPr/>
          <w:p>
            <w:pPr>
              <w:pStyle w:val="Compact"/>
            </w:pPr>
            <w:r>
              <w:t xml:space="preserve">Secondary</w:t>
            </w:r>
          </w:p>
        </w:tc>
        <w:tc>
          <w:tcPr/>
          <w:p>
            <w:pPr>
              <w:pStyle w:val="Compact"/>
            </w:pPr>
            <w:r>
              <w:t xml:space="preserve">Sumber eksternal data efek samping dan recall obat.</w:t>
            </w:r>
          </w:p>
        </w:tc>
      </w:tr>
      <w:tr>
        <w:tc>
          <w:tcPr/>
          <w:p>
            <w:pPr>
              <w:pStyle w:val="Compact"/>
            </w:pPr>
            <w:r>
              <w:t xml:space="preserve">Sistem Cloud Run</w:t>
            </w:r>
          </w:p>
        </w:tc>
        <w:tc>
          <w:tcPr/>
          <w:p>
            <w:pPr>
              <w:pStyle w:val="Compact"/>
            </w:pPr>
            <w:r>
              <w:t xml:space="preserve">Secondary</w:t>
            </w:r>
          </w:p>
        </w:tc>
        <w:tc>
          <w:tcPr/>
          <w:p>
            <w:pPr>
              <w:pStyle w:val="Compact"/>
            </w:pPr>
            <w:r>
              <w:t xml:space="preserve">Lingkungan host backend Flask.</w:t>
            </w:r>
          </w:p>
        </w:tc>
      </w:tr>
      <w:tr>
        <w:tc>
          <w:tcPr/>
          <w:p>
            <w:pPr>
              <w:pStyle w:val="Compact"/>
            </w:pPr>
            <w:r>
              <w:t xml:space="preserve">Sistem Vercel</w:t>
            </w:r>
          </w:p>
        </w:tc>
        <w:tc>
          <w:tcPr/>
          <w:p>
            <w:pPr>
              <w:pStyle w:val="Compact"/>
            </w:pPr>
            <w:r>
              <w:t xml:space="preserve">Secondary</w:t>
            </w:r>
          </w:p>
        </w:tc>
        <w:tc>
          <w:tcPr/>
          <w:p>
            <w:pPr>
              <w:pStyle w:val="Compact"/>
            </w:pPr>
            <w:r>
              <w:t xml:space="preserve">Lingkungan host frontend Next.js.</w:t>
            </w:r>
          </w:p>
        </w:tc>
      </w:tr>
    </w:tbl>
    <w:bookmarkEnd w:id="54"/>
    <w:bookmarkStart w:id="55" w:name="lampiran-b-indeks-use-case"/>
    <w:p>
      <w:pPr>
        <w:pStyle w:val="Heading2"/>
      </w:pPr>
      <w:r>
        <w:t xml:space="preserve">Lampiran B: Indeks Use Case</w:t>
      </w:r>
    </w:p>
    <w:p>
      <w:pPr>
        <w:pStyle w:val="FirstParagraph"/>
      </w:pPr>
      <w:r>
        <w:t xml:space="preserve">Daftar lengkap use case mengacu pada diagram use case (</w:t>
      </w:r>
      <w:r>
        <w:rPr>
          <w:rStyle w:val="VerbatimChar"/>
        </w:rPr>
        <w:t xml:space="preserve">docs/diagrams/png/use-case.png</w:t>
      </w:r>
      <w:r>
        <w:t xml:space="preserve">,</w:t>
      </w:r>
      <w:r>
        <w:t xml:space="preserve"> </w:t>
      </w:r>
      <w:r>
        <w:t xml:space="preserve">sumber</w:t>
      </w:r>
      <w:r>
        <w:t xml:space="preserve"> </w:t>
      </w:r>
      <w:r>
        <w:rPr>
          <w:rStyle w:val="VerbatimChar"/>
        </w:rPr>
        <w:t xml:space="preserve">docs/diagrams/src/use-case.mmd</w:t>
      </w:r>
      <w:r>
        <w:t xml:space="preserve">):</w:t>
      </w:r>
    </w:p>
    <w:p>
      <w:pPr>
        <w:pStyle w:val="Compact"/>
        <w:numPr>
          <w:ilvl w:val="0"/>
          <w:numId w:val="1012"/>
        </w:numPr>
      </w:pPr>
      <w:r>
        <w:t xml:space="preserve">UC-01 Login (FR-001..FR-004, FR-007)</w:t>
      </w:r>
    </w:p>
    <w:p>
      <w:pPr>
        <w:pStyle w:val="Compact"/>
        <w:numPr>
          <w:ilvl w:val="0"/>
          <w:numId w:val="1012"/>
        </w:numPr>
      </w:pPr>
      <w:r>
        <w:t xml:space="preserve">UC-02 Logout (FR-006)</w:t>
      </w:r>
    </w:p>
    <w:p>
      <w:pPr>
        <w:pStyle w:val="Compact"/>
        <w:numPr>
          <w:ilvl w:val="0"/>
          <w:numId w:val="1012"/>
        </w:numPr>
      </w:pPr>
      <w:r>
        <w:t xml:space="preserve">UC-03 Melihat dashboard (FR-064, FR-065, FR-066, FR-067)</w:t>
      </w:r>
    </w:p>
    <w:p>
      <w:pPr>
        <w:pStyle w:val="Compact"/>
        <w:numPr>
          <w:ilvl w:val="0"/>
          <w:numId w:val="1012"/>
        </w:numPr>
      </w:pPr>
      <w:r>
        <w:t xml:space="preserve">UC-04 Membuat rekam pasien SOAP (FR-011..FR-014)</w:t>
      </w:r>
    </w:p>
    <w:p>
      <w:pPr>
        <w:pStyle w:val="Compact"/>
        <w:numPr>
          <w:ilvl w:val="0"/>
          <w:numId w:val="1012"/>
        </w:numPr>
      </w:pPr>
      <w:r>
        <w:t xml:space="preserve">UC-05 Mengubah rekam pasien (FR-016 + FR-013)</w:t>
      </w:r>
    </w:p>
    <w:p>
      <w:pPr>
        <w:pStyle w:val="Compact"/>
        <w:numPr>
          <w:ilvl w:val="0"/>
          <w:numId w:val="1012"/>
        </w:numPr>
      </w:pPr>
      <w:r>
        <w:t xml:space="preserve">UC-06 Menghapus rekam pasien (FR-017)</w:t>
      </w:r>
    </w:p>
    <w:p>
      <w:pPr>
        <w:pStyle w:val="Compact"/>
        <w:numPr>
          <w:ilvl w:val="0"/>
          <w:numId w:val="1012"/>
        </w:numPr>
      </w:pPr>
      <w:r>
        <w:t xml:space="preserve">UC-07 Melihat daftar pasien (FR-010)</w:t>
      </w:r>
    </w:p>
    <w:p>
      <w:pPr>
        <w:pStyle w:val="Compact"/>
        <w:numPr>
          <w:ilvl w:val="0"/>
          <w:numId w:val="1012"/>
        </w:numPr>
      </w:pPr>
      <w:r>
        <w:t xml:space="preserve">UC-08 Mencari obat (FR-020, FR-021)</w:t>
      </w:r>
    </w:p>
    <w:p>
      <w:pPr>
        <w:pStyle w:val="Compact"/>
        <w:numPr>
          <w:ilvl w:val="0"/>
          <w:numId w:val="1012"/>
        </w:numPr>
      </w:pPr>
      <w:r>
        <w:t xml:space="preserve">UC-09 Melihat profil keamanan obat (FR-022)</w:t>
      </w:r>
    </w:p>
    <w:p>
      <w:pPr>
        <w:pStyle w:val="Compact"/>
        <w:numPr>
          <w:ilvl w:val="0"/>
          <w:numId w:val="1012"/>
        </w:numPr>
      </w:pPr>
      <w:r>
        <w:t xml:space="preserve">UC-10 Membandingkan obat (FR-021)</w:t>
      </w:r>
    </w:p>
    <w:p>
      <w:pPr>
        <w:pStyle w:val="Compact"/>
        <w:numPr>
          <w:ilvl w:val="0"/>
          <w:numId w:val="1012"/>
        </w:numPr>
      </w:pPr>
      <w:r>
        <w:t xml:space="preserve">UC-11 Mengecek interaksi obat (FR-030, FR-031, FR-032, FR-033, FR-034)</w:t>
      </w:r>
    </w:p>
    <w:p>
      <w:pPr>
        <w:pStyle w:val="Compact"/>
        <w:numPr>
          <w:ilvl w:val="0"/>
          <w:numId w:val="1012"/>
        </w:numPr>
      </w:pPr>
      <w:r>
        <w:t xml:space="preserve">UC-12 Melihat visualisasi kunjungan (FR-040, FR-041)</w:t>
      </w:r>
    </w:p>
    <w:p>
      <w:pPr>
        <w:pStyle w:val="Compact"/>
        <w:numPr>
          <w:ilvl w:val="0"/>
          <w:numId w:val="1012"/>
        </w:numPr>
      </w:pPr>
      <w:r>
        <w:t xml:space="preserve">UC-13 Melihat heatmap obat-efek (FR-043, FR-044, FR-045, FR-046)</w:t>
      </w:r>
    </w:p>
    <w:p>
      <w:pPr>
        <w:pStyle w:val="Compact"/>
        <w:numPr>
          <w:ilvl w:val="0"/>
          <w:numId w:val="1012"/>
        </w:numPr>
      </w:pPr>
      <w:r>
        <w:t xml:space="preserve">UC-14 Mengekspor rekam medis PDF (FR-050)</w:t>
      </w:r>
    </w:p>
    <w:p>
      <w:pPr>
        <w:pStyle w:val="Compact"/>
        <w:numPr>
          <w:ilvl w:val="0"/>
          <w:numId w:val="1012"/>
        </w:numPr>
      </w:pPr>
      <w:r>
        <w:t xml:space="preserve">UC-15 Mengekspor laporan bulanan PDF (FR-051)</w:t>
      </w:r>
    </w:p>
    <w:p>
      <w:pPr>
        <w:pStyle w:val="Compact"/>
        <w:numPr>
          <w:ilvl w:val="0"/>
          <w:numId w:val="1012"/>
        </w:numPr>
      </w:pPr>
      <w:r>
        <w:t xml:space="preserve">UC-16 Mengekspor laporan efek samping PDF (FR-052)</w:t>
      </w:r>
    </w:p>
    <w:p>
      <w:pPr>
        <w:pStyle w:val="Compact"/>
        <w:numPr>
          <w:ilvl w:val="0"/>
          <w:numId w:val="1012"/>
        </w:numPr>
      </w:pPr>
      <w:r>
        <w:t xml:space="preserve">UC-17 Mengekspor inventaris obat PDF (FR-053)</w:t>
      </w:r>
    </w:p>
    <w:p>
      <w:pPr>
        <w:pStyle w:val="Compact"/>
        <w:numPr>
          <w:ilvl w:val="0"/>
          <w:numId w:val="1012"/>
        </w:numPr>
      </w:pPr>
      <w:r>
        <w:t xml:space="preserve">UC-18 Memicu scraper obat (FR-060)</w:t>
      </w:r>
    </w:p>
    <w:p>
      <w:pPr>
        <w:pStyle w:val="Compact"/>
        <w:numPr>
          <w:ilvl w:val="0"/>
          <w:numId w:val="1012"/>
        </w:numPr>
      </w:pPr>
      <w:r>
        <w:t xml:space="preserve">UC-19 Mengelola pengguna (FR-061, FR-062, FR-063)</w:t>
      </w:r>
    </w:p>
    <w:p>
      <w:pPr>
        <w:pStyle w:val="Compact"/>
        <w:numPr>
          <w:ilvl w:val="0"/>
          <w:numId w:val="1012"/>
        </w:numPr>
      </w:pPr>
      <w:r>
        <w:t xml:space="preserve">UC-20 Memantau statistik sistem (FR-064, FR-065)</w:t>
      </w:r>
    </w:p>
    <w:p>
      <w:pPr>
        <w:pStyle w:val="Compact"/>
        <w:numPr>
          <w:ilvl w:val="0"/>
          <w:numId w:val="1012"/>
        </w:numPr>
      </w:pPr>
      <w:r>
        <w:t xml:space="preserve">UC-21 Melihat log aktivitas (FR-067)</w:t>
      </w:r>
    </w:p>
    <w:p>
      <w:r>
        <w:pict>
          <v:rect style="width:0;height:1.5pt" o:hralign="center" o:hrstd="t" o:hr="t"/>
        </w:pict>
      </w:r>
    </w:p>
    <w:bookmarkEnd w:id="55"/>
    <w:bookmarkStart w:id="56" w:name="riwayat-revisi"/>
    <w:p>
      <w:pPr>
        <w:pStyle w:val="Heading2"/>
      </w:pPr>
      <w:r>
        <w:t xml:space="preserve">Riwayat Revisi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w:t>
            </w:r>
          </w:p>
        </w:tc>
        <w:tc>
          <w:tcPr/>
          <w:p>
            <w:pPr>
              <w:pStyle w:val="Compact"/>
            </w:pPr>
            <w:r>
              <w:t xml:space="preserve">Tanggal</w:t>
            </w:r>
          </w:p>
        </w:tc>
        <w:tc>
          <w:tcPr/>
          <w:p>
            <w:pPr>
              <w:pStyle w:val="Compact"/>
            </w:pPr>
            <w:r>
              <w:t xml:space="preserve">Penulis</w:t>
            </w:r>
          </w:p>
        </w:tc>
        <w:tc>
          <w:tcPr/>
          <w:p>
            <w:pPr>
              <w:pStyle w:val="Compact"/>
            </w:pPr>
            <w:r>
              <w:t xml:space="preserve">Catatan</w:t>
            </w:r>
          </w:p>
        </w:tc>
      </w:tr>
      <w:tr>
        <w:tc>
          <w:tcPr/>
          <w:p>
            <w:pPr>
              <w:pStyle w:val="Compact"/>
            </w:pPr>
            <w:r>
              <w:t xml:space="preserve">0.1</w:t>
            </w:r>
          </w:p>
        </w:tc>
        <w:tc>
          <w:tcPr/>
          <w:p>
            <w:pPr>
              <w:pStyle w:val="Compact"/>
            </w:pPr>
            <w:r>
              <w:t xml:space="preserve">2026-04-30</w:t>
            </w:r>
          </w:p>
        </w:tc>
        <w:tc>
          <w:tcPr/>
          <w:p>
            <w:pPr>
              <w:pStyle w:val="Compact"/>
            </w:pPr>
            <w:r>
              <w:t xml:space="preserve">Bimo Surya Anggara (QA)</w:t>
            </w:r>
          </w:p>
        </w:tc>
        <w:tc>
          <w:tcPr/>
          <w:p>
            <w:pPr>
              <w:pStyle w:val="Compact"/>
            </w:pPr>
            <w:r>
              <w:t xml:space="preserve">Draf awal pre-integrasi mengikuti PRD asli (tanpa otentikasi, tanpa web tier).</w:t>
            </w:r>
          </w:p>
        </w:tc>
      </w:tr>
      <w:tr>
        <w:tc>
          <w:tcPr/>
          <w:p>
            <w:pPr>
              <w:pStyle w:val="Compact"/>
            </w:pPr>
            <w:r>
              <w:t xml:space="preserve">1.0</w:t>
            </w:r>
          </w:p>
        </w:tc>
        <w:tc>
          <w:tcPr/>
          <w:p>
            <w:pPr>
              <w:pStyle w:val="Compact"/>
            </w:pPr>
            <w:r>
              <w:t xml:space="preserve">2026-05-18</w:t>
            </w:r>
          </w:p>
        </w:tc>
        <w:tc>
          <w:tcPr/>
          <w:p>
            <w:pPr>
              <w:pStyle w:val="Compact"/>
            </w:pPr>
            <w:r>
              <w:t xml:space="preserve">Ghaisan Khoirul Badruzaman (Project Leader)</w:t>
            </w:r>
          </w:p>
        </w:tc>
        <w:tc>
          <w:tcPr/>
          <w:p>
            <w:pPr>
              <w:pStyle w:val="Compact"/>
            </w:pPr>
            <w:r>
              <w:t xml:space="preserve">Revisi as-built pasca Wave 1, menambahkan tier web showcase, RBAC, dan dokumentasi tiap perbaikan B01..B11. Dicocokkan dengan kode aktual baris per baris.</w:t>
            </w:r>
          </w:p>
        </w:tc>
      </w:tr>
    </w:tbl>
    <w:p>
      <w:pPr>
        <w:pStyle w:val="BodyText"/>
      </w:pPr>
      <w:r>
        <w:t xml:space="preserve">Dokumen ini adalah artefak submission Wave 2 (W2-D02) dari mission MedWatch</w:t>
      </w:r>
      <w:r>
        <w:t xml:space="preserve"> </w:t>
      </w:r>
      <w:r>
        <w:t xml:space="preserve">Kelompok B5 untuk presentasi 25 Mei 2026.</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SKPL) - MedWatch</dc:title>
  <dc:creator/>
  <cp:keywords/>
  <dcterms:created xsi:type="dcterms:W3CDTF">2026-05-18T09:14:03Z</dcterms:created>
  <dcterms:modified xsi:type="dcterms:W3CDTF">2026-05-18T09:14:03Z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wner">
    <vt:lpwstr>Kelompok B5 - 1B-D4 Teknik Informatika, Politeknik Negeri Bandung</vt:lpwstr>
  </property>
  <property fmtid="{D5CDD505-2E9C-101B-9397-08002B2CF9AE}" pid="4" name="standards">
    <vt:lpwstr>IEEE 830-1998, ISO/IEC/IEEE 29148:2018</vt:lpwstr>
  </property>
  <property fmtid="{D5CDD505-2E9C-101B-9397-08002B2CF9AE}" pid="5" name="status">
    <vt:lpwstr>AS-BUILT (pasca Wave 1)</vt:lpwstr>
  </property>
  <property fmtid="{D5CDD505-2E9C-101B-9397-08002B2CF9AE}" pid="6" name="version">
    <vt:lpwstr>1</vt:lpwstr>
  </property>
</Properties>
</file>