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DD553" w14:textId="6364F1AA" w:rsidR="000F68F8" w:rsidRDefault="000F68F8" w:rsidP="000F68F8">
      <w:pPr>
        <w:pStyle w:val="Title"/>
      </w:pPr>
      <w:r>
        <w:t xml:space="preserve">                         ASSIGNMENT 3</w:t>
      </w:r>
    </w:p>
    <w:p w14:paraId="1537D1C6" w14:textId="563F4EC6" w:rsidR="000F68F8" w:rsidRPr="000F68F8" w:rsidRDefault="000F68F8" w:rsidP="000F68F8">
      <w:r w:rsidRPr="000F68F8">
        <w:t>The basic structure of an Arduino program consists of two main functions and some additional elements that are common to most sketches. Here’s a breakdown:</w:t>
      </w:r>
    </w:p>
    <w:p w14:paraId="1977631D" w14:textId="77777777" w:rsidR="000F68F8" w:rsidRPr="000F68F8" w:rsidRDefault="000F68F8" w:rsidP="000F68F8">
      <w:pPr>
        <w:numPr>
          <w:ilvl w:val="0"/>
          <w:numId w:val="1"/>
        </w:numPr>
      </w:pPr>
      <w:r w:rsidRPr="000F68F8">
        <w:rPr>
          <w:b/>
          <w:bCs/>
        </w:rPr>
        <w:t>Include Libraries (Optional)</w:t>
      </w:r>
    </w:p>
    <w:p w14:paraId="1421FC45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#include &lt;</w:t>
      </w:r>
      <w:proofErr w:type="spellStart"/>
      <w:r w:rsidRPr="000F68F8">
        <w:t>library_name</w:t>
      </w:r>
      <w:proofErr w:type="spellEnd"/>
      <w:r w:rsidRPr="000F68F8">
        <w:t>&gt;: Used to include external libraries that provide additional functionality.</w:t>
      </w:r>
    </w:p>
    <w:p w14:paraId="76D7A766" w14:textId="77777777" w:rsidR="000F68F8" w:rsidRPr="000F68F8" w:rsidRDefault="000F68F8" w:rsidP="000F68F8">
      <w:pPr>
        <w:numPr>
          <w:ilvl w:val="0"/>
          <w:numId w:val="1"/>
        </w:numPr>
      </w:pPr>
      <w:r w:rsidRPr="000F68F8">
        <w:rPr>
          <w:b/>
          <w:bCs/>
        </w:rPr>
        <w:t>Global Variables Declaration</w:t>
      </w:r>
    </w:p>
    <w:p w14:paraId="4A3DE712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Declare variables that will be used throughout the program, outside of any function.</w:t>
      </w:r>
    </w:p>
    <w:p w14:paraId="43D6707C" w14:textId="77777777" w:rsidR="000F68F8" w:rsidRPr="000F68F8" w:rsidRDefault="000F68F8" w:rsidP="000F68F8">
      <w:pPr>
        <w:numPr>
          <w:ilvl w:val="0"/>
          <w:numId w:val="1"/>
        </w:numPr>
      </w:pPr>
      <w:proofErr w:type="gramStart"/>
      <w:r w:rsidRPr="000F68F8">
        <w:rPr>
          <w:b/>
          <w:bCs/>
        </w:rPr>
        <w:t>setup(</w:t>
      </w:r>
      <w:proofErr w:type="gramEnd"/>
      <w:r w:rsidRPr="000F68F8">
        <w:rPr>
          <w:b/>
          <w:bCs/>
        </w:rPr>
        <w:t>) Function</w:t>
      </w:r>
    </w:p>
    <w:p w14:paraId="14A621D0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Runs once when the program starts.</w:t>
      </w:r>
    </w:p>
    <w:p w14:paraId="446BD718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Used to initialize variables, pin modes, start using libraries, etc.</w:t>
      </w:r>
    </w:p>
    <w:p w14:paraId="782785D6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 xml:space="preserve">Example: void </w:t>
      </w:r>
      <w:proofErr w:type="gramStart"/>
      <w:r w:rsidRPr="000F68F8">
        <w:t>setup(</w:t>
      </w:r>
      <w:proofErr w:type="gramEnd"/>
      <w:r w:rsidRPr="000F68F8">
        <w:t xml:space="preserve">) { </w:t>
      </w:r>
      <w:proofErr w:type="spellStart"/>
      <w:r w:rsidRPr="000F68F8">
        <w:t>pinMode</w:t>
      </w:r>
      <w:proofErr w:type="spellEnd"/>
      <w:r w:rsidRPr="000F68F8">
        <w:t>(LED_BUILTIN, OUTPUT); }</w:t>
      </w:r>
    </w:p>
    <w:p w14:paraId="1F4665F2" w14:textId="77777777" w:rsidR="000F68F8" w:rsidRPr="000F68F8" w:rsidRDefault="000F68F8" w:rsidP="000F68F8">
      <w:pPr>
        <w:numPr>
          <w:ilvl w:val="0"/>
          <w:numId w:val="1"/>
        </w:numPr>
      </w:pPr>
      <w:proofErr w:type="gramStart"/>
      <w:r w:rsidRPr="000F68F8">
        <w:rPr>
          <w:b/>
          <w:bCs/>
        </w:rPr>
        <w:t>loop(</w:t>
      </w:r>
      <w:proofErr w:type="gramEnd"/>
      <w:r w:rsidRPr="000F68F8">
        <w:rPr>
          <w:b/>
          <w:bCs/>
        </w:rPr>
        <w:t>) Function</w:t>
      </w:r>
    </w:p>
    <w:p w14:paraId="6AC1AA7C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 xml:space="preserve">Runs continuously after the </w:t>
      </w:r>
      <w:proofErr w:type="gramStart"/>
      <w:r w:rsidRPr="000F68F8">
        <w:t>setup(</w:t>
      </w:r>
      <w:proofErr w:type="gramEnd"/>
      <w:r w:rsidRPr="000F68F8">
        <w:t>) function finishes.</w:t>
      </w:r>
    </w:p>
    <w:p w14:paraId="22B65262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Contains the main code that will be executed repeatedly.</w:t>
      </w:r>
    </w:p>
    <w:p w14:paraId="47832C54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 xml:space="preserve">Example: void </w:t>
      </w:r>
      <w:proofErr w:type="gramStart"/>
      <w:r w:rsidRPr="000F68F8">
        <w:t>loop(</w:t>
      </w:r>
      <w:proofErr w:type="gramEnd"/>
      <w:r w:rsidRPr="000F68F8">
        <w:t xml:space="preserve">) { </w:t>
      </w:r>
      <w:proofErr w:type="spellStart"/>
      <w:r w:rsidRPr="000F68F8">
        <w:t>digitalWrite</w:t>
      </w:r>
      <w:proofErr w:type="spellEnd"/>
      <w:r w:rsidRPr="000F68F8">
        <w:t xml:space="preserve">(LED_BUILTIN, HIGH); delay(1000); </w:t>
      </w:r>
      <w:proofErr w:type="spellStart"/>
      <w:r w:rsidRPr="000F68F8">
        <w:t>digitalWrite</w:t>
      </w:r>
      <w:proofErr w:type="spellEnd"/>
      <w:r w:rsidRPr="000F68F8">
        <w:t>(LED_BUILTIN, LOW); delay(1000); }</w:t>
      </w:r>
    </w:p>
    <w:p w14:paraId="0E486B3C" w14:textId="77777777" w:rsidR="000F68F8" w:rsidRPr="000F68F8" w:rsidRDefault="000F68F8" w:rsidP="000F68F8">
      <w:pPr>
        <w:numPr>
          <w:ilvl w:val="0"/>
          <w:numId w:val="1"/>
        </w:numPr>
      </w:pPr>
      <w:r w:rsidRPr="000F68F8">
        <w:rPr>
          <w:b/>
          <w:bCs/>
        </w:rPr>
        <w:t>Functions (Optional)</w:t>
      </w:r>
    </w:p>
    <w:p w14:paraId="0B4692AD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Custom functions can be defined for code modularity and reusability.</w:t>
      </w:r>
    </w:p>
    <w:p w14:paraId="2D759AF7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 xml:space="preserve">Example: void </w:t>
      </w:r>
      <w:proofErr w:type="spellStart"/>
      <w:proofErr w:type="gramStart"/>
      <w:r w:rsidRPr="000F68F8">
        <w:t>blinkLED</w:t>
      </w:r>
      <w:proofErr w:type="spellEnd"/>
      <w:r w:rsidRPr="000F68F8">
        <w:t>(</w:t>
      </w:r>
      <w:proofErr w:type="gramEnd"/>
      <w:r w:rsidRPr="000F68F8">
        <w:t xml:space="preserve">) { </w:t>
      </w:r>
      <w:proofErr w:type="spellStart"/>
      <w:r w:rsidRPr="000F68F8">
        <w:t>digitalWrite</w:t>
      </w:r>
      <w:proofErr w:type="spellEnd"/>
      <w:r w:rsidRPr="000F68F8">
        <w:t xml:space="preserve">(LED_BUILTIN, HIGH); delay(1000); </w:t>
      </w:r>
      <w:proofErr w:type="spellStart"/>
      <w:r w:rsidRPr="000F68F8">
        <w:t>digitalWrite</w:t>
      </w:r>
      <w:proofErr w:type="spellEnd"/>
      <w:r w:rsidRPr="000F68F8">
        <w:t>(LED_BUILTIN, LOW); delay(1000); }</w:t>
      </w:r>
    </w:p>
    <w:p w14:paraId="13C6BE57" w14:textId="77777777" w:rsidR="000F68F8" w:rsidRPr="000F68F8" w:rsidRDefault="000F68F8" w:rsidP="000F68F8">
      <w:pPr>
        <w:numPr>
          <w:ilvl w:val="0"/>
          <w:numId w:val="1"/>
        </w:numPr>
      </w:pPr>
      <w:r w:rsidRPr="000F68F8">
        <w:rPr>
          <w:b/>
          <w:bCs/>
        </w:rPr>
        <w:t>Comments</w:t>
      </w:r>
    </w:p>
    <w:p w14:paraId="4A80C375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Used to annotate code, making it easier to understand.</w:t>
      </w:r>
    </w:p>
    <w:p w14:paraId="48D72DA7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>Single-line comments start with //, and multi-line comments are enclosed within /* */.</w:t>
      </w:r>
    </w:p>
    <w:p w14:paraId="01FF4AD2" w14:textId="77777777" w:rsidR="000F68F8" w:rsidRPr="000F68F8" w:rsidRDefault="000F68F8" w:rsidP="000F68F8">
      <w:pPr>
        <w:numPr>
          <w:ilvl w:val="0"/>
          <w:numId w:val="1"/>
        </w:numPr>
      </w:pPr>
      <w:r w:rsidRPr="000F68F8">
        <w:rPr>
          <w:b/>
          <w:bCs/>
        </w:rPr>
        <w:t>Setup of Libraries (Optional)</w:t>
      </w:r>
    </w:p>
    <w:p w14:paraId="39E60406" w14:textId="77777777" w:rsidR="000F68F8" w:rsidRPr="000F68F8" w:rsidRDefault="000F68F8" w:rsidP="000F68F8">
      <w:pPr>
        <w:numPr>
          <w:ilvl w:val="1"/>
          <w:numId w:val="1"/>
        </w:numPr>
      </w:pPr>
      <w:r w:rsidRPr="000F68F8">
        <w:t xml:space="preserve">If you use libraries, you may need to include setup code specific to them inside the </w:t>
      </w:r>
      <w:proofErr w:type="gramStart"/>
      <w:r w:rsidRPr="000F68F8">
        <w:t>setup(</w:t>
      </w:r>
      <w:proofErr w:type="gramEnd"/>
      <w:r w:rsidRPr="000F68F8">
        <w:t>) function.</w:t>
      </w:r>
    </w:p>
    <w:p w14:paraId="41181EA4" w14:textId="77777777" w:rsidR="00DB6EC6" w:rsidRDefault="00DB6EC6"/>
    <w:sectPr w:rsidR="00DB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753D"/>
    <w:multiLevelType w:val="multilevel"/>
    <w:tmpl w:val="013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67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F8"/>
    <w:rsid w:val="000A2C9A"/>
    <w:rsid w:val="000F68F8"/>
    <w:rsid w:val="00944712"/>
    <w:rsid w:val="00D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11E9"/>
  <w15:chartTrackingRefBased/>
  <w15:docId w15:val="{D01E9BCC-3D8E-4D76-A922-F3219920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6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Srijita Kashyap</dc:creator>
  <cp:keywords/>
  <dc:description/>
  <cp:lastModifiedBy>Srijita Kashyap</cp:lastModifiedBy>
  <cp:revision>1</cp:revision>
  <dcterms:created xsi:type="dcterms:W3CDTF">2024-08-16T11:57:00Z</dcterms:created>
  <dcterms:modified xsi:type="dcterms:W3CDTF">2024-08-16T11:58:00Z</dcterms:modified>
</cp:coreProperties>
</file>