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6F5CB" w14:textId="551F3572" w:rsidR="00AF70EF" w:rsidRDefault="00AF70EF" w:rsidP="00AF70EF">
      <w:pPr>
        <w:pStyle w:val="IntenseQuote"/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0EF">
        <w:rPr>
          <w:rFonts w:ascii="Palatino Linotype" w:hAnsi="Palatino Linotype"/>
          <w:i w:val="0"/>
          <w:iCs w:val="0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 &amp; Automation Lab. Record</w:t>
      </w:r>
    </w:p>
    <w:p w14:paraId="53B860C3" w14:textId="4530D12C" w:rsidR="00AF70EF" w:rsidRPr="00AF70EF" w:rsidRDefault="00AF70EF" w:rsidP="00AF70EF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Lab#1</w:t>
      </w:r>
    </w:p>
    <w:p w14:paraId="5EF62147" w14:textId="27D0197D" w:rsidR="00AF70EF" w:rsidRPr="00AF70EF" w:rsidRDefault="00AF70EF" w:rsidP="00AF70EF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the </w:t>
      </w:r>
      <w:proofErr w:type="spellStart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>InBuilt</w:t>
      </w:r>
      <w:proofErr w:type="spellEnd"/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 LED</w:t>
      </w:r>
    </w:p>
    <w:p w14:paraId="165BA052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setup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 xml:space="preserve">{ </w:t>
      </w:r>
    </w:p>
    <w:p w14:paraId="542237A3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pinMode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OUTPUT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5EC654C7" w14:textId="1AA81AFC" w:rsidR="00AF70EF" w:rsidRPr="00135BBE" w:rsidRDefault="00AF70EF" w:rsidP="00AF70EF">
      <w:pPr>
        <w:rPr>
          <w:rFonts w:ascii="Cascadia Code" w:hAnsi="Cascadia Code" w:cs="Cascadia Code"/>
          <w:color w:val="FFC000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79AF354D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color w:val="2F5496" w:themeColor="accent1" w:themeShade="BF"/>
          <w:sz w:val="28"/>
          <w:szCs w:val="28"/>
          <w:lang w:val="en-US"/>
        </w:rPr>
        <w:t xml:space="preserve">void </w:t>
      </w:r>
      <w:proofErr w:type="gramStart"/>
      <w:r w:rsidRPr="00135BBE">
        <w:rPr>
          <w:rFonts w:ascii="Cascadia Code" w:hAnsi="Cascadia Code" w:cs="Cascadia Code"/>
          <w:color w:val="538135" w:themeColor="accent6" w:themeShade="BF"/>
          <w:sz w:val="28"/>
          <w:szCs w:val="28"/>
          <w:lang w:val="en-US"/>
        </w:rPr>
        <w:t>loop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 {</w:t>
      </w:r>
    </w:p>
    <w:p w14:paraId="519CB119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HIGH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342FC1B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; </w:t>
      </w:r>
    </w:p>
    <w:p w14:paraId="3BCE3A20" w14:textId="77777777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digitalWrite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LED_BUILTIN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, </w:t>
      </w:r>
      <w:r w:rsidRPr="00135BBE">
        <w:rPr>
          <w:rFonts w:ascii="Cascadia Code" w:hAnsi="Cascadia Code" w:cs="Cascadia Code"/>
          <w:color w:val="2E74B5" w:themeColor="accent5" w:themeShade="BF"/>
          <w:sz w:val="28"/>
          <w:szCs w:val="28"/>
          <w:lang w:val="en-US"/>
        </w:rPr>
        <w:t>LOW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7198BECE" w14:textId="05C6780E" w:rsidR="00AF70EF" w:rsidRPr="00135BBE" w:rsidRDefault="00AF70EF" w:rsidP="00AF70EF">
      <w:pPr>
        <w:rPr>
          <w:rFonts w:ascii="Cascadia Code" w:hAnsi="Cascadia Code" w:cs="Cascadia Code"/>
          <w:sz w:val="28"/>
          <w:szCs w:val="28"/>
          <w:lang w:val="en-US"/>
        </w:rPr>
      </w:pPr>
      <w:r w:rsidRPr="00135BBE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135BBE">
        <w:rPr>
          <w:rFonts w:ascii="Cascadia Code" w:hAnsi="Cascadia Code" w:cs="Cascadia Code"/>
          <w:color w:val="C00000"/>
          <w:sz w:val="28"/>
          <w:szCs w:val="28"/>
          <w:lang w:val="en-US"/>
        </w:rPr>
        <w:t>delay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(</w:t>
      </w:r>
      <w:proofErr w:type="gramEnd"/>
      <w:r w:rsidRPr="00135BBE">
        <w:rPr>
          <w:rFonts w:ascii="Cascadia Code" w:hAnsi="Cascadia Code" w:cs="Cascadia Code"/>
          <w:color w:val="00B050"/>
          <w:sz w:val="28"/>
          <w:szCs w:val="28"/>
          <w:lang w:val="en-US"/>
        </w:rPr>
        <w:t>500</w:t>
      </w:r>
      <w:r w:rsidRPr="00135BBE">
        <w:rPr>
          <w:rFonts w:ascii="Cascadia Code" w:hAnsi="Cascadia Code" w:cs="Cascadia Code"/>
          <w:color w:val="7030A0"/>
          <w:sz w:val="28"/>
          <w:szCs w:val="28"/>
          <w:lang w:val="en-US"/>
        </w:rPr>
        <w:t>)</w:t>
      </w:r>
      <w:r w:rsidRPr="00135BBE">
        <w:rPr>
          <w:rFonts w:ascii="Cascadia Code" w:hAnsi="Cascadia Code" w:cs="Cascadia Code"/>
          <w:sz w:val="28"/>
          <w:szCs w:val="28"/>
          <w:lang w:val="en-US"/>
        </w:rPr>
        <w:t>;</w:t>
      </w:r>
    </w:p>
    <w:p w14:paraId="01DFD1B8" w14:textId="29F8720D" w:rsidR="00AF70EF" w:rsidRPr="00135BBE" w:rsidRDefault="00135BBE" w:rsidP="00AF70EF">
      <w:pPr>
        <w:rPr>
          <w:rFonts w:ascii="Cascadia Code" w:hAnsi="Cascadia Code" w:cs="Cascadia Code"/>
          <w:color w:val="FFC000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7C69D4" wp14:editId="14EB5319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EF" w:rsidRPr="00135BBE">
        <w:rPr>
          <w:rFonts w:ascii="Cascadia Code" w:hAnsi="Cascadia Code" w:cs="Cascadia Code"/>
          <w:color w:val="FFC000"/>
          <w:sz w:val="28"/>
          <w:szCs w:val="28"/>
          <w:lang w:val="en-US"/>
        </w:rPr>
        <w:t>}</w:t>
      </w:r>
    </w:p>
    <w:p w14:paraId="17F4D701" w14:textId="441B4333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3DFF870" w14:textId="0889AF3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966AD42" w14:textId="318BFD01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DFA39D" w14:textId="54B5CCF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A35105B" w14:textId="77777777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165541A" w14:textId="0580F33E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C5164C7" w14:textId="4FA3560D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CFFB2" w14:textId="34F77478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17EA7FD" w14:textId="04467149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A17E146" w14:textId="06862A51" w:rsidR="00135BBE" w:rsidRPr="00135BBE" w:rsidRDefault="00000000" w:rsidP="00AF70EF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5" w:history="1">
        <w:proofErr w:type="spellStart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>Wokwi</w:t>
        </w:r>
        <w:proofErr w:type="spellEnd"/>
        <w:r w:rsidR="00135BBE" w:rsidRPr="00135BBE">
          <w:rPr>
            <w:rStyle w:val="Hyperlink"/>
            <w:rFonts w:ascii="Palatino Linotype" w:hAnsi="Palatino Linotype"/>
            <w:b/>
            <w:bCs/>
            <w:sz w:val="32"/>
            <w:szCs w:val="32"/>
            <w:lang w:val="en-US"/>
          </w:rPr>
          <w:t xml:space="preserve"> Link #1.0</w:t>
        </w:r>
      </w:hyperlink>
    </w:p>
    <w:p w14:paraId="1C1B9E17" w14:textId="30579A8B" w:rsidR="00135BBE" w:rsidRDefault="00135BBE" w:rsidP="00AF70EF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92BE8D5" w14:textId="01A6DBD5" w:rsidR="00135BBE" w:rsidRPr="00AF70EF" w:rsidRDefault="00135BBE" w:rsidP="00135BBE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2</w:t>
      </w:r>
    </w:p>
    <w:p w14:paraId="715279E0" w14:textId="041A8A07" w:rsidR="00135BBE" w:rsidRPr="00AF70EF" w:rsidRDefault="00135BBE" w:rsidP="00135BBE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an External LED </w:t>
      </w:r>
      <w:proofErr w:type="gramStart"/>
      <w:r>
        <w:rPr>
          <w:rFonts w:ascii="Palatino Linotype" w:hAnsi="Palatino Linotype"/>
          <w:b/>
          <w:bCs/>
          <w:sz w:val="36"/>
          <w:szCs w:val="36"/>
          <w:lang w:val="en-US"/>
        </w:rPr>
        <w:t>( Red</w:t>
      </w:r>
      <w:proofErr w:type="gramEnd"/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) w/ Resistor</w:t>
      </w:r>
    </w:p>
    <w:p w14:paraId="7689B91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AB7CEC">
        <w:rPr>
          <w:rFonts w:ascii="Cascadia Code" w:hAnsi="Cascadia Code" w:cs="Cascadia Code"/>
          <w:sz w:val="28"/>
          <w:szCs w:val="28"/>
        </w:rPr>
        <w:t>light 12</w:t>
      </w:r>
    </w:p>
    <w:p w14:paraId="1C8EF436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33B8679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pinMode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OUTPUT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13C8C9B" w14:textId="67F72CC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7AEAE654" w14:textId="77777777" w:rsidR="00135BBE" w:rsidRPr="00AB7CEC" w:rsidRDefault="00135BBE" w:rsidP="00135BBE">
      <w:pPr>
        <w:rPr>
          <w:rFonts w:ascii="Cascadia Code" w:hAnsi="Cascadia Code" w:cs="Cascadia Code"/>
          <w:color w:val="FFC000"/>
          <w:sz w:val="28"/>
          <w:szCs w:val="28"/>
        </w:rPr>
      </w:pPr>
      <w:r w:rsidRPr="00AB7C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AB7C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AB7C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2093246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HIGH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 xml:space="preserve">; </w:t>
      </w:r>
    </w:p>
    <w:p w14:paraId="47E8F91C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200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FA971A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digitalWrite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light, </w:t>
      </w:r>
      <w:r w:rsidRPr="00AB7CEC">
        <w:rPr>
          <w:rFonts w:ascii="Cascadia Code" w:hAnsi="Cascadia Code" w:cs="Cascadia Code"/>
          <w:color w:val="00B050"/>
          <w:sz w:val="28"/>
          <w:szCs w:val="28"/>
        </w:rPr>
        <w:t>LOW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279DC46" w14:textId="77777777" w:rsidR="00135BBE" w:rsidRPr="00AB7CEC" w:rsidRDefault="00135BBE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500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              </w:t>
      </w:r>
    </w:p>
    <w:p w14:paraId="080443A6" w14:textId="0F78A6B9" w:rsidR="00135BBE" w:rsidRPr="00AB7CEC" w:rsidRDefault="005E51EC" w:rsidP="00135BBE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18425BCD" wp14:editId="186A169D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BBE" w:rsidRPr="00AB7CEC">
        <w:rPr>
          <w:rFonts w:ascii="Cascadia Code" w:hAnsi="Cascadia Code" w:cs="Cascadia Code"/>
          <w:sz w:val="28"/>
          <w:szCs w:val="28"/>
        </w:rPr>
        <w:t xml:space="preserve">  </w:t>
      </w:r>
      <w:r w:rsidR="00135BBE" w:rsidRPr="00AB7C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AB7CEC">
        <w:rPr>
          <w:noProof/>
        </w:rPr>
        <w:t xml:space="preserve"> </w:t>
      </w:r>
    </w:p>
    <w:p w14:paraId="2981B3ED" w14:textId="22A0C793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Cascadia Code" w:hAnsi="Cascadia Code" w:cs="Cascadia Code"/>
          <w:b/>
          <w:bCs/>
          <w:noProof/>
          <w:color w:val="FFC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DE159" wp14:editId="6C7816DF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FCAD" w14:textId="64D1044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1AE5A269" w14:textId="30191E41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33155C35" w14:textId="47126086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D6E5A03" w14:textId="79DC5CCB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0FB7A0EA" w14:textId="322E9807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E0E95FD" w14:textId="64ECBF6C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0C38B9B" w14:textId="3D19EC8F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5188C53B" w14:textId="15F480E8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2362C57C" w14:textId="624D9F6A" w:rsidR="005E51EC" w:rsidRDefault="005E51EC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14:paraId="7CCF0930" w14:textId="59DD98E9" w:rsidR="005E51EC" w:rsidRDefault="00000000" w:rsidP="00135BBE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hyperlink r:id="rId8" w:history="1">
        <w:proofErr w:type="spellStart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Wokwi</w:t>
        </w:r>
        <w:proofErr w:type="spellEnd"/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 </w:t>
        </w:r>
        <w:r w:rsid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 xml:space="preserve">Link </w:t>
        </w:r>
        <w:r w:rsidR="005E51EC" w:rsidRPr="005E51EC">
          <w:rPr>
            <w:rStyle w:val="Hyperlink"/>
            <w:rFonts w:ascii="Palatino Linotype" w:hAnsi="Palatino Linotype"/>
            <w:b/>
            <w:bCs/>
            <w:sz w:val="36"/>
            <w:szCs w:val="36"/>
            <w:lang w:val="en-US"/>
          </w:rPr>
          <w:t>#1</w:t>
        </w:r>
      </w:hyperlink>
    </w:p>
    <w:p w14:paraId="3E213934" w14:textId="52D69CF4" w:rsidR="005E51EC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</w:p>
    <w:p w14:paraId="691D918F" w14:textId="1E429EED" w:rsidR="005E51EC" w:rsidRPr="00AF70EF" w:rsidRDefault="005E51EC" w:rsidP="005E51EC">
      <w:pPr>
        <w:jc w:val="center"/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</w:pPr>
      <w:r w:rsidRPr="00AF70EF"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Lab#</w:t>
      </w:r>
      <w:r>
        <w:rPr>
          <w:rFonts w:ascii="Palatino Linotype" w:hAnsi="Palatino Linotype"/>
          <w:b/>
          <w:bCs/>
          <w:color w:val="538135" w:themeColor="accent6" w:themeShade="BF"/>
          <w:sz w:val="36"/>
          <w:szCs w:val="36"/>
          <w:lang w:val="en-US"/>
        </w:rPr>
        <w:t>3</w:t>
      </w:r>
    </w:p>
    <w:p w14:paraId="315E0DCD" w14:textId="6747BD23" w:rsidR="005E51EC" w:rsidRDefault="005E51EC" w:rsidP="005E51EC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Using a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D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igital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H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 xml:space="preserve">umidity &amp; </w:t>
      </w:r>
      <w:r w:rsidRPr="005E51EC">
        <w:rPr>
          <w:rFonts w:ascii="Palatino Linotype" w:hAnsi="Palatino Linotype"/>
          <w:b/>
          <w:bCs/>
          <w:color w:val="0070C0"/>
          <w:sz w:val="36"/>
          <w:szCs w:val="36"/>
          <w:lang w:val="en-US"/>
        </w:rPr>
        <w:t>T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emperature</w:t>
      </w:r>
      <w:r>
        <w:rPr>
          <w:rFonts w:ascii="Palatino Linotype" w:hAnsi="Palatino Linotype"/>
          <w:b/>
          <w:bCs/>
          <w:sz w:val="36"/>
          <w:szCs w:val="36"/>
          <w:lang w:val="en-US"/>
        </w:rPr>
        <w:t xml:space="preserve"> S</w:t>
      </w:r>
      <w:r w:rsidRPr="005E51EC">
        <w:rPr>
          <w:rFonts w:ascii="Palatino Linotype" w:hAnsi="Palatino Linotype"/>
          <w:b/>
          <w:bCs/>
          <w:sz w:val="36"/>
          <w:szCs w:val="36"/>
          <w:lang w:val="en-US"/>
        </w:rPr>
        <w:t>ensor</w:t>
      </w:r>
    </w:p>
    <w:p w14:paraId="042D082E" w14:textId="1792A9B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#include </w:t>
      </w:r>
      <w:r w:rsidRPr="005E51EC">
        <w:rPr>
          <w:rFonts w:ascii="Cascadia Code" w:hAnsi="Cascadia Code" w:cs="Cascadia Code"/>
          <w:sz w:val="28"/>
          <w:szCs w:val="28"/>
        </w:rPr>
        <w:t>&lt;</w:t>
      </w:r>
      <w:proofErr w:type="spellStart"/>
      <w:r w:rsidRPr="005E51EC">
        <w:rPr>
          <w:rFonts w:ascii="Cascadia Code" w:hAnsi="Cascadia Code" w:cs="Cascadia Code"/>
          <w:color w:val="C00000"/>
          <w:sz w:val="28"/>
          <w:szCs w:val="28"/>
        </w:rPr>
        <w:t>DHT.h</w:t>
      </w:r>
      <w:proofErr w:type="spellEnd"/>
      <w:r w:rsidRPr="005E51EC">
        <w:rPr>
          <w:rFonts w:ascii="Cascadia Code" w:hAnsi="Cascadia Code" w:cs="Cascadia Code"/>
          <w:sz w:val="28"/>
          <w:szCs w:val="28"/>
        </w:rPr>
        <w:t>&gt;</w:t>
      </w:r>
    </w:p>
    <w:p w14:paraId="4E9F81AF" w14:textId="0806BF65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Pr="005E51EC">
        <w:rPr>
          <w:rFonts w:ascii="Cascadia Code" w:hAnsi="Cascadia Code" w:cs="Cascadia Code"/>
          <w:sz w:val="28"/>
          <w:szCs w:val="28"/>
        </w:rPr>
        <w:t>light 7</w:t>
      </w:r>
    </w:p>
    <w:p w14:paraId="583F0086" w14:textId="70852BDD" w:rsidR="005E51EC" w:rsidRPr="005E51EC" w:rsidRDefault="007318D6" w:rsidP="005E51EC">
      <w:pPr>
        <w:rPr>
          <w:rFonts w:ascii="Cascadia Code" w:hAnsi="Cascadia Code" w:cs="Cascadia Code"/>
          <w:sz w:val="28"/>
          <w:szCs w:val="28"/>
        </w:rPr>
      </w:pPr>
      <w:r w:rsidRPr="007318D6">
        <w:rPr>
          <w:rFonts w:ascii="Cascadia Code" w:hAnsi="Cascadia Code" w:cs="Cascadia Code"/>
          <w:noProof/>
          <w:color w:val="FFC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C4463BF" wp14:editId="3FF0B672">
            <wp:simplePos x="0" y="0"/>
            <wp:positionH relativeFrom="margin">
              <wp:align>right</wp:align>
            </wp:positionH>
            <wp:positionV relativeFrom="paragraph">
              <wp:posOffset>8132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1EC"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#define </w:t>
      </w:r>
      <w:r w:rsidR="005E51EC" w:rsidRPr="005E51EC">
        <w:rPr>
          <w:rFonts w:ascii="Cascadia Code" w:hAnsi="Cascadia Code" w:cs="Cascadia Code"/>
          <w:sz w:val="28"/>
          <w:szCs w:val="28"/>
        </w:rPr>
        <w:t>DHTTYPE DHT22</w:t>
      </w:r>
    </w:p>
    <w:p w14:paraId="0403E861" w14:textId="52CC3076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4F68098" w14:textId="00D59092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E51EC">
        <w:rPr>
          <w:rFonts w:ascii="Cascadia Code" w:hAnsi="Cascadia Code" w:cs="Cascadia Code"/>
          <w:color w:val="FFC00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light, DHTTYPE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FB01944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41C61B92" w14:textId="6717C1C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float </w:t>
      </w:r>
      <w:r w:rsidRPr="005E51EC">
        <w:rPr>
          <w:rFonts w:ascii="Cascadia Code" w:hAnsi="Cascadia Code" w:cs="Cascadia Code"/>
          <w:sz w:val="28"/>
          <w:szCs w:val="28"/>
        </w:rPr>
        <w:t>humid, temp;</w:t>
      </w:r>
    </w:p>
    <w:p w14:paraId="681C9005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</w:p>
    <w:p w14:paraId="2ACE03CF" w14:textId="77777777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setup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 {</w:t>
      </w:r>
    </w:p>
    <w:p w14:paraId="3C74D692" w14:textId="3CE9BC8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Serial.begin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9600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958659F" w14:textId="7777777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begin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DB844A2" w14:textId="45DD5DC0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</w:p>
    <w:p w14:paraId="612DDBE2" w14:textId="0884E13C" w:rsidR="005E51EC" w:rsidRPr="005E51EC" w:rsidRDefault="005E51EC" w:rsidP="005E51EC">
      <w:pPr>
        <w:rPr>
          <w:rFonts w:ascii="Cascadia Code" w:hAnsi="Cascadia Code" w:cs="Cascadia Code"/>
          <w:color w:val="FFC000"/>
          <w:sz w:val="28"/>
          <w:szCs w:val="28"/>
        </w:rPr>
      </w:pPr>
      <w:r w:rsidRPr="005E51EC">
        <w:rPr>
          <w:rFonts w:ascii="Cascadia Code" w:hAnsi="Cascadia Code" w:cs="Cascadia Code"/>
          <w:color w:val="2F5496" w:themeColor="accent1" w:themeShade="BF"/>
          <w:sz w:val="28"/>
          <w:szCs w:val="28"/>
        </w:rPr>
        <w:t xml:space="preserve">void </w:t>
      </w:r>
      <w:r w:rsidRPr="005E51EC">
        <w:rPr>
          <w:rFonts w:ascii="Cascadia Code" w:hAnsi="Cascadia Code" w:cs="Cascadia Code"/>
          <w:color w:val="538135" w:themeColor="accent6" w:themeShade="BF"/>
          <w:sz w:val="28"/>
          <w:szCs w:val="28"/>
        </w:rPr>
        <w:t>loop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 xml:space="preserve"> </w:t>
      </w:r>
      <w:r w:rsidRPr="005E51EC">
        <w:rPr>
          <w:rFonts w:ascii="Cascadia Code" w:hAnsi="Cascadia Code" w:cs="Cascadia Code"/>
          <w:color w:val="FFC000"/>
          <w:sz w:val="28"/>
          <w:szCs w:val="28"/>
        </w:rPr>
        <w:t>{</w:t>
      </w:r>
    </w:p>
    <w:p w14:paraId="37594F8F" w14:textId="1B2CB06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200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784DEE59" w14:textId="68039454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humid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0BDBE85" w14:textId="7D58EDA7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temp = </w:t>
      </w:r>
      <w:proofErr w:type="spellStart"/>
      <w:r w:rsidRPr="005E51EC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6A42EDA0" w14:textId="52E83EC1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Humidity: 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24A2EFE3" w14:textId="52F84683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5E51EC">
        <w:rPr>
          <w:rFonts w:ascii="Cascadia Code" w:hAnsi="Cascadia Code" w:cs="Cascadia Code"/>
          <w:sz w:val="28"/>
          <w:szCs w:val="28"/>
        </w:rPr>
        <w:t>.</w:t>
      </w:r>
      <w:r w:rsidRPr="005E51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humid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19D9AC5C" w14:textId="388CCF10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 xml:space="preserve">" </w:t>
      </w:r>
      <w:r w:rsidRPr="00AB7CEC">
        <w:rPr>
          <w:rFonts w:ascii="Cascadia Code" w:hAnsi="Cascadia Code" w:cs="Cascadia Code"/>
          <w:color w:val="BF8F00" w:themeColor="accent4" w:themeShade="BF"/>
          <w:sz w:val="28"/>
          <w:szCs w:val="28"/>
        </w:rPr>
        <w:t xml:space="preserve">%  Temperature: </w:t>
      </w:r>
      <w:r w:rsidRPr="00AB7CEC">
        <w:rPr>
          <w:rFonts w:ascii="Cascadia Code" w:hAnsi="Cascadia Code" w:cs="Cascadia Code"/>
          <w:sz w:val="28"/>
          <w:szCs w:val="28"/>
        </w:rPr>
        <w:t>"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4EB6178B" w14:textId="4D8E823F" w:rsidR="005E51EC" w:rsidRPr="00AB7C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</w:t>
      </w:r>
      <w:proofErr w:type="spellEnd"/>
      <w:r w:rsidRPr="00AB7C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AB7CEC">
        <w:rPr>
          <w:rFonts w:ascii="Cascadia Code" w:hAnsi="Cascadia Code" w:cs="Cascadia Code"/>
          <w:sz w:val="28"/>
          <w:szCs w:val="28"/>
        </w:rPr>
        <w:t>temp</w:t>
      </w:r>
      <w:r w:rsidRPr="00AB7C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AB7CEC">
        <w:rPr>
          <w:rFonts w:ascii="Cascadia Code" w:hAnsi="Cascadia Code" w:cs="Cascadia Code"/>
          <w:sz w:val="28"/>
          <w:szCs w:val="28"/>
        </w:rPr>
        <w:t>;</w:t>
      </w:r>
    </w:p>
    <w:p w14:paraId="3AB20C55" w14:textId="0513584C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AB7CEC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r w:rsidRPr="00AB7CEC">
        <w:rPr>
          <w:rFonts w:ascii="Cascadia Code" w:hAnsi="Cascadia Code" w:cs="Cascadia Code"/>
          <w:color w:val="C00000"/>
          <w:sz w:val="28"/>
          <w:szCs w:val="28"/>
        </w:rPr>
        <w:t>Serial</w:t>
      </w:r>
      <w:r w:rsidRPr="00AB7CEC">
        <w:rPr>
          <w:rFonts w:ascii="Cascadia Code" w:hAnsi="Cascadia Code" w:cs="Cascadia Code"/>
          <w:sz w:val="28"/>
          <w:szCs w:val="28"/>
        </w:rPr>
        <w:t>.</w:t>
      </w:r>
      <w:r w:rsidRPr="00AB7CEC">
        <w:rPr>
          <w:rFonts w:ascii="Cascadia Code" w:hAnsi="Cascadia Code" w:cs="Cascadia Code"/>
          <w:color w:val="C00000"/>
          <w:sz w:val="28"/>
          <w:szCs w:val="28"/>
        </w:rPr>
        <w:t>println</w:t>
      </w:r>
      <w:proofErr w:type="spellEnd"/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BF8F00" w:themeColor="accent4" w:themeShade="BF"/>
          <w:sz w:val="28"/>
          <w:szCs w:val="28"/>
        </w:rPr>
        <w:t>°C</w:t>
      </w:r>
      <w:r w:rsidRPr="005E51EC">
        <w:rPr>
          <w:rFonts w:ascii="Cascadia Code" w:hAnsi="Cascadia Code" w:cs="Cascadia Code"/>
          <w:sz w:val="28"/>
          <w:szCs w:val="28"/>
        </w:rPr>
        <w:t>"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5B8FF4BD" w14:textId="32135489" w:rsidR="005E51EC" w:rsidRPr="005E51EC" w:rsidRDefault="005E51EC" w:rsidP="005E51EC">
      <w:pPr>
        <w:rPr>
          <w:rFonts w:ascii="Cascadia Code" w:hAnsi="Cascadia Code" w:cs="Cascadia Code"/>
          <w:sz w:val="28"/>
          <w:szCs w:val="28"/>
        </w:rPr>
      </w:pPr>
      <w:r w:rsidRPr="005E51EC">
        <w:rPr>
          <w:rFonts w:ascii="Cascadia Code" w:hAnsi="Cascadia Code" w:cs="Cascadia Code"/>
          <w:sz w:val="28"/>
          <w:szCs w:val="28"/>
        </w:rPr>
        <w:t>  delay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(</w:t>
      </w:r>
      <w:r w:rsidRPr="005E51EC">
        <w:rPr>
          <w:rFonts w:ascii="Cascadia Code" w:hAnsi="Cascadia Code" w:cs="Cascadia Code"/>
          <w:color w:val="00B050"/>
          <w:sz w:val="28"/>
          <w:szCs w:val="28"/>
        </w:rPr>
        <w:t>1000</w:t>
      </w:r>
      <w:r w:rsidRPr="005E51EC">
        <w:rPr>
          <w:rFonts w:ascii="Cascadia Code" w:hAnsi="Cascadia Code" w:cs="Cascadia Code"/>
          <w:color w:val="7030A0"/>
          <w:sz w:val="28"/>
          <w:szCs w:val="28"/>
        </w:rPr>
        <w:t>)</w:t>
      </w:r>
      <w:r w:rsidRPr="005E51EC">
        <w:rPr>
          <w:rFonts w:ascii="Cascadia Code" w:hAnsi="Cascadia Code" w:cs="Cascadia Code"/>
          <w:sz w:val="28"/>
          <w:szCs w:val="28"/>
        </w:rPr>
        <w:t>;</w:t>
      </w:r>
    </w:p>
    <w:p w14:paraId="3CACEB06" w14:textId="403F6BD2" w:rsidR="005E51EC" w:rsidRDefault="007318D6" w:rsidP="005E51EC">
      <w:pPr>
        <w:rPr>
          <w:noProof/>
        </w:rPr>
      </w:pPr>
      <w:r w:rsidRPr="007318D6">
        <w:rPr>
          <w:rFonts w:ascii="Palatino Linotype" w:hAnsi="Palatino Linotype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 wp14:anchorId="7AD7F806" wp14:editId="7384D5FD">
            <wp:simplePos x="0" y="0"/>
            <wp:positionH relativeFrom="margin">
              <wp:posOffset>1477238</wp:posOffset>
            </wp:positionH>
            <wp:positionV relativeFrom="paragraph">
              <wp:posOffset>27021</wp:posOffset>
            </wp:positionV>
            <wp:extent cx="3286584" cy="790685"/>
            <wp:effectExtent l="0" t="0" r="9525" b="9525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1EC" w:rsidRPr="005E51EC">
        <w:rPr>
          <w:rFonts w:ascii="Cascadia Code" w:hAnsi="Cascadia Code" w:cs="Cascadia Code"/>
          <w:color w:val="FFC000"/>
          <w:sz w:val="28"/>
          <w:szCs w:val="28"/>
        </w:rPr>
        <w:t>}</w:t>
      </w:r>
      <w:r w:rsidRPr="007318D6">
        <w:rPr>
          <w:noProof/>
        </w:rPr>
        <w:t xml:space="preserve"> </w:t>
      </w:r>
    </w:p>
    <w:p w14:paraId="19299B2B" w14:textId="4A122E91" w:rsidR="007318D6" w:rsidRPr="007318D6" w:rsidRDefault="00000000" w:rsidP="005E51EC">
      <w:pPr>
        <w:rPr>
          <w:rFonts w:ascii="Palatino Linotype" w:hAnsi="Palatino Linotype" w:cs="Cascadia Code"/>
          <w:b/>
          <w:bCs/>
          <w:color w:val="FFC000"/>
          <w:sz w:val="28"/>
          <w:szCs w:val="28"/>
        </w:rPr>
      </w:pPr>
      <w:hyperlink r:id="rId11" w:history="1">
        <w:proofErr w:type="spellStart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Wokwi</w:t>
        </w:r>
        <w:proofErr w:type="spellEnd"/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 xml:space="preserve"> Li</w:t>
        </w:r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n</w:t>
        </w:r>
        <w:r w:rsidR="007318D6" w:rsidRPr="007318D6">
          <w:rPr>
            <w:rStyle w:val="Hyperlink"/>
            <w:rFonts w:ascii="Palatino Linotype" w:hAnsi="Palatino Linotype" w:cs="Cascadia Code"/>
            <w:b/>
            <w:bCs/>
            <w:sz w:val="28"/>
            <w:szCs w:val="28"/>
          </w:rPr>
          <w:t>k #2</w:t>
        </w:r>
      </w:hyperlink>
    </w:p>
    <w:sectPr w:rsidR="007318D6" w:rsidRPr="007318D6" w:rsidSect="00AF70EF">
      <w:pgSz w:w="11906" w:h="16838"/>
      <w:pgMar w:top="709" w:right="1440" w:bottom="1440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EF"/>
    <w:rsid w:val="00135BBE"/>
    <w:rsid w:val="001F02EB"/>
    <w:rsid w:val="005E51EC"/>
    <w:rsid w:val="007318D6"/>
    <w:rsid w:val="0091303F"/>
    <w:rsid w:val="00AB7CEC"/>
    <w:rsid w:val="00AF70EF"/>
    <w:rsid w:val="00F5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607"/>
  <w15:chartTrackingRefBased/>
  <w15:docId w15:val="{7808F32F-F100-4294-B930-B6E7BB0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EF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35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B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40648382495889715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okwi.com/projects/406487282785269761" TargetMode="External"/><Relationship Id="rId5" Type="http://schemas.openxmlformats.org/officeDocument/2006/relationships/hyperlink" Target="https://wokwi.com/projects/406490864427470849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Patra</dc:creator>
  <cp:keywords/>
  <dc:description/>
  <cp:lastModifiedBy>Lokesh Patra</cp:lastModifiedBy>
  <cp:revision>3</cp:revision>
  <dcterms:created xsi:type="dcterms:W3CDTF">2024-08-17T18:05:00Z</dcterms:created>
  <dcterms:modified xsi:type="dcterms:W3CDTF">2024-08-18T14:03:00Z</dcterms:modified>
</cp:coreProperties>
</file>