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C285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  <w:u w:val="single"/>
        </w:rPr>
        <w:t>Understanding Arduino UNO R3 Pinouts</w:t>
      </w:r>
    </w:p>
    <w:p w14:paraId="0FDD40A9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36064CCA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If you're starting out with electronics or IoT projects, the Arduino UNO R3 is likely one of the first boards you'll encounter. Built around the reliable ATmega328P microcontroller, it's approachable, well-documented, and loved by students and hobbyists alike.</w:t>
      </w:r>
    </w:p>
    <w:p w14:paraId="2ABCC078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 xml:space="preserve">Before wiring things up, it helps to understand the board's key documentation — the Pinout, Datasheet, Schematics, and CAD files. Of these, the </w:t>
      </w:r>
      <w:r w:rsidRPr="003F40DD">
        <w:rPr>
          <w:rFonts w:ascii="Times New Roman" w:hAnsi="Times New Roman" w:cs="Times New Roman"/>
          <w:b/>
          <w:bCs/>
          <w:sz w:val="32"/>
          <w:szCs w:val="32"/>
        </w:rPr>
        <w:t>Pinout</w:t>
      </w:r>
      <w:r w:rsidRPr="003F40DD">
        <w:rPr>
          <w:rFonts w:ascii="Times New Roman" w:hAnsi="Times New Roman" w:cs="Times New Roman"/>
          <w:sz w:val="32"/>
          <w:szCs w:val="32"/>
        </w:rPr>
        <w:t xml:space="preserve"> is the one you'll use most, especially as a beginner.</w:t>
      </w:r>
    </w:p>
    <w:p w14:paraId="26308254" w14:textId="1D5B851C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</w:p>
    <w:p w14:paraId="2E0495FA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1. Key Documentation — What Each One Means</w:t>
      </w:r>
    </w:p>
    <w:p w14:paraId="00FA59E9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Pinout (PDF)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Your map to the board. It shows every pin and what it does, making it the first thing you check when connecting components.</w:t>
      </w:r>
    </w:p>
    <w:p w14:paraId="1F57FB11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Datasheet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A deep-dive technical document for the ATmega328P chip covering voltage levels, electrical specs, and internal architecture. More useful for advanced design work.</w:t>
      </w:r>
    </w:p>
    <w:p w14:paraId="0D47703B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Schematics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A circuit diagram of the entire board showing how every component is internally connected. Great for troubleshooting.</w:t>
      </w:r>
    </w:p>
    <w:p w14:paraId="08A93721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CAD Files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Physical design files used in tools like AutoCAD or Fusion 360, mainly for custom enclosures or PCB design.</w:t>
      </w:r>
    </w:p>
    <w:p w14:paraId="5EB4A4D9" w14:textId="4DA7119D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</w:p>
    <w:p w14:paraId="5324EF56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2. Arduino UNO R3 Pinout — A Closer Look</w:t>
      </w:r>
    </w:p>
    <w:p w14:paraId="4AFE97F3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Digital Pins (0–13)</w:t>
      </w:r>
      <w:r w:rsidRPr="003F40DD">
        <w:rPr>
          <w:rFonts w:ascii="Times New Roman" w:hAnsi="Times New Roman" w:cs="Times New Roman"/>
          <w:sz w:val="32"/>
          <w:szCs w:val="32"/>
        </w:rPr>
        <w:t xml:space="preserve"> General-purpose pins for digital input/output, reading or sending either HIGH (1) or LOW (0). Used for LEDs, buttons, relays, and more.</w:t>
      </w:r>
    </w:p>
    <w:p w14:paraId="241819B9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Special Digital Pins</w:t>
      </w:r>
    </w:p>
    <w:p w14:paraId="4B9F9CE2" w14:textId="77777777" w:rsidR="000D08AB" w:rsidRPr="003F40DD" w:rsidRDefault="000D08AB" w:rsidP="000D08A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lastRenderedPageBreak/>
        <w:t>PWM Pins (3, 5, 6, 9, 10, 11)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Simulate </w:t>
      </w:r>
      <w:proofErr w:type="spellStart"/>
      <w:r w:rsidRPr="003F40DD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3F40DD">
        <w:rPr>
          <w:rFonts w:ascii="Times New Roman" w:hAnsi="Times New Roman" w:cs="Times New Roman"/>
          <w:sz w:val="32"/>
          <w:szCs w:val="32"/>
        </w:rPr>
        <w:t>-like output for dimming LEDs or controlling motor speed.</w:t>
      </w:r>
    </w:p>
    <w:p w14:paraId="4552594D" w14:textId="77777777" w:rsidR="000D08AB" w:rsidRPr="003F40DD" w:rsidRDefault="000D08AB" w:rsidP="000D08A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Serial Pins — Pin 0 (RX) &amp; Pin 1 (TX)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Used for serial communication.</w:t>
      </w:r>
    </w:p>
    <w:p w14:paraId="0338B897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Analog Pins (A0–A5)</w:t>
      </w:r>
      <w:r w:rsidRPr="003F40DD">
        <w:rPr>
          <w:rFonts w:ascii="Times New Roman" w:hAnsi="Times New Roman" w:cs="Times New Roman"/>
          <w:sz w:val="32"/>
          <w:szCs w:val="32"/>
        </w:rPr>
        <w:t xml:space="preserve"> Read a continuous range of voltages (0–5V), making them ideal for sensors measuring temperature, light, or moisture.</w:t>
      </w:r>
    </w:p>
    <w:p w14:paraId="320E35A0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Power Pins</w:t>
      </w:r>
    </w:p>
    <w:p w14:paraId="662BFA84" w14:textId="77777777" w:rsidR="000D08AB" w:rsidRPr="003F40DD" w:rsidRDefault="000D08AB" w:rsidP="000D08A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5V / 3.3V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Power supply for connected components</w:t>
      </w:r>
    </w:p>
    <w:p w14:paraId="40367E0F" w14:textId="77777777" w:rsidR="000D08AB" w:rsidRPr="003F40DD" w:rsidRDefault="000D08AB" w:rsidP="000D08A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GND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Ground reference</w:t>
      </w:r>
    </w:p>
    <w:p w14:paraId="058ED2B4" w14:textId="77777777" w:rsidR="000D08AB" w:rsidRPr="003F40DD" w:rsidRDefault="000D08AB" w:rsidP="000D08A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Vin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External power input</w:t>
      </w:r>
    </w:p>
    <w:p w14:paraId="53360148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Communication Pins</w:t>
      </w:r>
    </w:p>
    <w:p w14:paraId="59DC0258" w14:textId="77777777" w:rsidR="000D08AB" w:rsidRPr="003F40DD" w:rsidRDefault="000D08AB" w:rsidP="000D08A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I2C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SDA (A4) and SCL (A5) for displays and sensors</w:t>
      </w:r>
    </w:p>
    <w:p w14:paraId="6852C5FB" w14:textId="77777777" w:rsidR="000D08AB" w:rsidRPr="003F40DD" w:rsidRDefault="000D08AB" w:rsidP="000D08A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SPI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Pins 10, 11, 12, 13 for faster data communication</w:t>
      </w:r>
    </w:p>
    <w:p w14:paraId="4A820A1F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Other Pins</w:t>
      </w:r>
    </w:p>
    <w:p w14:paraId="79CB1C3A" w14:textId="77777777" w:rsidR="000D08AB" w:rsidRPr="003F40DD" w:rsidRDefault="000D08AB" w:rsidP="000D08A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AREF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Custom </w:t>
      </w:r>
      <w:proofErr w:type="spellStart"/>
      <w:r w:rsidRPr="003F40DD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3F40DD">
        <w:rPr>
          <w:rFonts w:ascii="Times New Roman" w:hAnsi="Times New Roman" w:cs="Times New Roman"/>
          <w:sz w:val="32"/>
          <w:szCs w:val="32"/>
        </w:rPr>
        <w:t xml:space="preserve"> reference voltage</w:t>
      </w:r>
    </w:p>
    <w:p w14:paraId="0006DC87" w14:textId="77777777" w:rsidR="000D08AB" w:rsidRPr="003F40DD" w:rsidRDefault="000D08AB" w:rsidP="000D08A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RESET</w:t>
      </w:r>
      <w:r w:rsidRPr="003F40DD">
        <w:rPr>
          <w:rFonts w:ascii="Times New Roman" w:hAnsi="Times New Roman" w:cs="Times New Roman"/>
          <w:sz w:val="32"/>
          <w:szCs w:val="32"/>
        </w:rPr>
        <w:t xml:space="preserve"> — Restarts the board</w:t>
      </w:r>
    </w:p>
    <w:p w14:paraId="2246D979" w14:textId="2D73C70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</w:p>
    <w:p w14:paraId="1311B3CE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3. Key Features</w:t>
      </w:r>
    </w:p>
    <w:p w14:paraId="292B9378" w14:textId="77777777" w:rsidR="000D08AB" w:rsidRPr="003F40DD" w:rsidRDefault="000D08AB" w:rsidP="000D08A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ATmega328P microcontroller</w:t>
      </w:r>
    </w:p>
    <w:p w14:paraId="07C52DD3" w14:textId="77777777" w:rsidR="000D08AB" w:rsidRPr="003F40DD" w:rsidRDefault="000D08AB" w:rsidP="000D08A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14 digital I/O pins (6 PWM)</w:t>
      </w:r>
    </w:p>
    <w:p w14:paraId="327BB937" w14:textId="77777777" w:rsidR="000D08AB" w:rsidRPr="003F40DD" w:rsidRDefault="000D08AB" w:rsidP="000D08A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 xml:space="preserve">6 </w:t>
      </w:r>
      <w:proofErr w:type="spellStart"/>
      <w:r w:rsidRPr="003F40DD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3F40DD">
        <w:rPr>
          <w:rFonts w:ascii="Times New Roman" w:hAnsi="Times New Roman" w:cs="Times New Roman"/>
          <w:sz w:val="32"/>
          <w:szCs w:val="32"/>
        </w:rPr>
        <w:t xml:space="preserve"> input pins</w:t>
      </w:r>
    </w:p>
    <w:p w14:paraId="4F7D4A59" w14:textId="77777777" w:rsidR="000D08AB" w:rsidRPr="003F40DD" w:rsidRDefault="000D08AB" w:rsidP="000D08A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16 MHz clock speed</w:t>
      </w:r>
    </w:p>
    <w:p w14:paraId="149A0A3B" w14:textId="77777777" w:rsidR="000D08AB" w:rsidRPr="003F40DD" w:rsidRDefault="000D08AB" w:rsidP="000D08A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USB interface for easy programming</w:t>
      </w:r>
    </w:p>
    <w:p w14:paraId="7487415D" w14:textId="77777777" w:rsidR="000D08AB" w:rsidRPr="003F40DD" w:rsidRDefault="000D08AB" w:rsidP="000D08A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Beginner-friendly with a large community</w:t>
      </w:r>
    </w:p>
    <w:p w14:paraId="03E37504" w14:textId="39D7F8E2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</w:p>
    <w:p w14:paraId="480CC10B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947"/>
      </w:tblGrid>
      <w:tr w:rsidR="000D08AB" w:rsidRPr="003F40DD" w14:paraId="6B334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68B61" w14:textId="77777777" w:rsidR="000D08AB" w:rsidRPr="003F40DD" w:rsidRDefault="000D08AB" w:rsidP="000D08A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F2DCD8D" w14:textId="77777777" w:rsidR="000D08AB" w:rsidRPr="003F40DD" w:rsidRDefault="000D08AB" w:rsidP="000D08A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</w:tr>
      <w:tr w:rsidR="000D08AB" w:rsidRPr="003F40DD" w14:paraId="0F1C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7C89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39806E82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5V</w:t>
            </w:r>
          </w:p>
        </w:tc>
      </w:tr>
      <w:tr w:rsidR="000D08AB" w:rsidRPr="003F40DD" w14:paraId="2F51A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BF0C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Input Voltage</w:t>
            </w:r>
          </w:p>
        </w:tc>
        <w:tc>
          <w:tcPr>
            <w:tcW w:w="0" w:type="auto"/>
            <w:vAlign w:val="center"/>
            <w:hideMark/>
          </w:tcPr>
          <w:p w14:paraId="1A790215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7–12V</w:t>
            </w:r>
          </w:p>
        </w:tc>
      </w:tr>
      <w:tr w:rsidR="000D08AB" w:rsidRPr="003F40DD" w14:paraId="0208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214D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Flash Memory</w:t>
            </w:r>
          </w:p>
        </w:tc>
        <w:tc>
          <w:tcPr>
            <w:tcW w:w="0" w:type="auto"/>
            <w:vAlign w:val="center"/>
            <w:hideMark/>
          </w:tcPr>
          <w:p w14:paraId="29717E56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32 KB</w:t>
            </w:r>
          </w:p>
        </w:tc>
      </w:tr>
      <w:tr w:rsidR="000D08AB" w:rsidRPr="003F40DD" w14:paraId="49639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91C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57EA0F8E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2 KB</w:t>
            </w:r>
          </w:p>
        </w:tc>
      </w:tr>
      <w:tr w:rsidR="000D08AB" w:rsidRPr="003F40DD" w14:paraId="6FC1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C701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EEPROM</w:t>
            </w:r>
          </w:p>
        </w:tc>
        <w:tc>
          <w:tcPr>
            <w:tcW w:w="0" w:type="auto"/>
            <w:vAlign w:val="center"/>
            <w:hideMark/>
          </w:tcPr>
          <w:p w14:paraId="0EFF35DA" w14:textId="77777777" w:rsidR="000D08AB" w:rsidRPr="003F40DD" w:rsidRDefault="000D08AB" w:rsidP="000D08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F40DD">
              <w:rPr>
                <w:rFonts w:ascii="Times New Roman" w:hAnsi="Times New Roman" w:cs="Times New Roman"/>
                <w:sz w:val="32"/>
                <w:szCs w:val="32"/>
              </w:rPr>
              <w:t>1 KB</w:t>
            </w:r>
          </w:p>
        </w:tc>
      </w:tr>
    </w:tbl>
    <w:p w14:paraId="723419DC" w14:textId="6163C992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</w:p>
    <w:p w14:paraId="53D109D4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5. Compatibility &amp; Libraries</w:t>
      </w:r>
    </w:p>
    <w:p w14:paraId="1572DC11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 xml:space="preserve">The UNO R3 works with the Arduino IDE, a wide range of shields (Wi-Fi, motor, Ethernet), and hundreds of sensors and modules. Built-in libraries like </w:t>
      </w:r>
      <w:r w:rsidRPr="003F40DD">
        <w:rPr>
          <w:rFonts w:ascii="Times New Roman" w:hAnsi="Times New Roman" w:cs="Times New Roman"/>
          <w:b/>
          <w:bCs/>
          <w:sz w:val="32"/>
          <w:szCs w:val="32"/>
        </w:rPr>
        <w:t>Wire</w:t>
      </w:r>
      <w:r w:rsidRPr="003F40DD">
        <w:rPr>
          <w:rFonts w:ascii="Times New Roman" w:hAnsi="Times New Roman" w:cs="Times New Roman"/>
          <w:sz w:val="32"/>
          <w:szCs w:val="32"/>
        </w:rPr>
        <w:t xml:space="preserve"> (I2C), </w:t>
      </w:r>
      <w:r w:rsidRPr="003F40DD">
        <w:rPr>
          <w:rFonts w:ascii="Times New Roman" w:hAnsi="Times New Roman" w:cs="Times New Roman"/>
          <w:b/>
          <w:bCs/>
          <w:sz w:val="32"/>
          <w:szCs w:val="32"/>
        </w:rPr>
        <w:t>SPI</w:t>
      </w:r>
      <w:r w:rsidRPr="003F40DD">
        <w:rPr>
          <w:rFonts w:ascii="Times New Roman" w:hAnsi="Times New Roman" w:cs="Times New Roman"/>
          <w:sz w:val="32"/>
          <w:szCs w:val="32"/>
        </w:rPr>
        <w:t xml:space="preserve">, and </w:t>
      </w:r>
      <w:r w:rsidRPr="003F40DD">
        <w:rPr>
          <w:rFonts w:ascii="Times New Roman" w:hAnsi="Times New Roman" w:cs="Times New Roman"/>
          <w:b/>
          <w:bCs/>
          <w:sz w:val="32"/>
          <w:szCs w:val="32"/>
        </w:rPr>
        <w:t>Servo</w:t>
      </w:r>
      <w:r w:rsidRPr="003F40DD">
        <w:rPr>
          <w:rFonts w:ascii="Times New Roman" w:hAnsi="Times New Roman" w:cs="Times New Roman"/>
          <w:sz w:val="32"/>
          <w:szCs w:val="32"/>
        </w:rPr>
        <w:t xml:space="preserve"> simplify coding and reduce development time significantly.</w:t>
      </w:r>
    </w:p>
    <w:p w14:paraId="727127AD" w14:textId="4C38CB31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</w:p>
    <w:p w14:paraId="7A0C1E31" w14:textId="77777777" w:rsidR="000D08AB" w:rsidRPr="003F40DD" w:rsidRDefault="000D08AB" w:rsidP="000D08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40D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DEF31DD" w14:textId="77777777" w:rsidR="000D08AB" w:rsidRPr="003F40DD" w:rsidRDefault="000D08AB" w:rsidP="000D08AB">
      <w:pPr>
        <w:rPr>
          <w:rFonts w:ascii="Times New Roman" w:hAnsi="Times New Roman" w:cs="Times New Roman"/>
          <w:sz w:val="32"/>
          <w:szCs w:val="32"/>
        </w:rPr>
      </w:pPr>
      <w:r w:rsidRPr="003F40DD">
        <w:rPr>
          <w:rFonts w:ascii="Times New Roman" w:hAnsi="Times New Roman" w:cs="Times New Roman"/>
          <w:sz w:val="32"/>
          <w:szCs w:val="32"/>
        </w:rPr>
        <w:t>The Arduino UNO R3 is a well-balanced board that grows with you. Start with the pinout to understand where everything connects, and refer to the datasheet and schematics as your projects get more complex. It's a solid foundation for anyone learning embedded systems or IoT development.</w:t>
      </w:r>
    </w:p>
    <w:p w14:paraId="23F4E321" w14:textId="77777777" w:rsidR="00247C8E" w:rsidRPr="003F40DD" w:rsidRDefault="00247C8E">
      <w:pPr>
        <w:rPr>
          <w:rFonts w:ascii="Times New Roman" w:hAnsi="Times New Roman" w:cs="Times New Roman"/>
          <w:sz w:val="32"/>
          <w:szCs w:val="32"/>
        </w:rPr>
      </w:pPr>
    </w:p>
    <w:sectPr w:rsidR="00247C8E" w:rsidRPr="003F4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6E1"/>
    <w:multiLevelType w:val="multilevel"/>
    <w:tmpl w:val="D67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06EB1"/>
    <w:multiLevelType w:val="multilevel"/>
    <w:tmpl w:val="984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706FC"/>
    <w:multiLevelType w:val="multilevel"/>
    <w:tmpl w:val="62F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D0980"/>
    <w:multiLevelType w:val="multilevel"/>
    <w:tmpl w:val="577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82F57"/>
    <w:multiLevelType w:val="multilevel"/>
    <w:tmpl w:val="927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79886">
    <w:abstractNumId w:val="2"/>
  </w:num>
  <w:num w:numId="2" w16cid:durableId="1359351581">
    <w:abstractNumId w:val="4"/>
  </w:num>
  <w:num w:numId="3" w16cid:durableId="585919569">
    <w:abstractNumId w:val="0"/>
  </w:num>
  <w:num w:numId="4" w16cid:durableId="1825898771">
    <w:abstractNumId w:val="1"/>
  </w:num>
  <w:num w:numId="5" w16cid:durableId="894319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62"/>
    <w:rsid w:val="000D08AB"/>
    <w:rsid w:val="00227FDF"/>
    <w:rsid w:val="00247C8E"/>
    <w:rsid w:val="003F40DD"/>
    <w:rsid w:val="00BA7762"/>
    <w:rsid w:val="00BC2C72"/>
    <w:rsid w:val="00EA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8FAD"/>
  <w15:chartTrackingRefBased/>
  <w15:docId w15:val="{15D64D8D-3390-41F7-812D-04DAF2B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3</cp:revision>
  <dcterms:created xsi:type="dcterms:W3CDTF">2026-04-17T05:44:00Z</dcterms:created>
  <dcterms:modified xsi:type="dcterms:W3CDTF">2026-05-08T04:13:00Z</dcterms:modified>
</cp:coreProperties>
</file>