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Date: 15/09/2023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Reporter: Biswalaxmi Nayak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F24791">
        <w:rPr>
          <w:rFonts w:cstheme="minorHAnsi"/>
          <w:sz w:val="24"/>
        </w:rPr>
        <w:tab/>
      </w:r>
      <w:r w:rsidR="00F24791">
        <w:rPr>
          <w:rFonts w:cstheme="minorHAnsi"/>
          <w:sz w:val="24"/>
        </w:rPr>
        <w:tab/>
      </w:r>
      <w:r w:rsidR="00F24791">
        <w:rPr>
          <w:rFonts w:cstheme="minorHAnsi"/>
          <w:sz w:val="24"/>
        </w:rPr>
        <w:tab/>
        <w:t>: ID_08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F86B36">
        <w:rPr>
          <w:rFonts w:cstheme="minorHAnsi"/>
          <w:sz w:val="24"/>
        </w:rPr>
        <w:t>In preview page layout of the document is not in proper size</w:t>
      </w:r>
    </w:p>
    <w:p w:rsidR="009E4354" w:rsidRPr="00550343" w:rsidRDefault="00B75EC6" w:rsidP="0049686C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</w:t>
      </w:r>
      <w:r w:rsidR="005F47FC">
        <w:rPr>
          <w:rFonts w:cstheme="minorHAnsi"/>
          <w:b/>
          <w:sz w:val="24"/>
          <w:u w:val="single"/>
        </w:rPr>
        <w:t>n</w:t>
      </w:r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F86B36">
        <w:rPr>
          <w:rFonts w:cstheme="minorHAnsi"/>
          <w:sz w:val="24"/>
        </w:rPr>
        <w:t>In preview option, the view of the document is not in proper sized</w:t>
      </w:r>
    </w:p>
    <w:p w:rsidR="009C36C0" w:rsidRPr="00C57DFA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9C36C0">
        <w:rPr>
          <w:rFonts w:cstheme="minorHAnsi"/>
          <w:sz w:val="24"/>
        </w:rPr>
        <w:t xml:space="preserve">username: </w:t>
      </w:r>
      <w:r w:rsidR="00C57DFA">
        <w:rPr>
          <w:rFonts w:cstheme="minorHAnsi"/>
          <w:sz w:val="24"/>
        </w:rPr>
        <w:t>manoj</w:t>
      </w:r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manoj</w:t>
      </w:r>
    </w:p>
    <w:p w:rsidR="009C36C0" w:rsidRPr="009C36C0" w:rsidRDefault="009C36C0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>
        <w:rPr>
          <w:rFonts w:cstheme="minorHAnsi"/>
          <w:sz w:val="24"/>
        </w:rPr>
        <w:t xml:space="preserve">password: </w:t>
      </w:r>
      <w:r w:rsidR="00C57DFA">
        <w:rPr>
          <w:rFonts w:cstheme="minorHAnsi"/>
          <w:sz w:val="24"/>
        </w:rPr>
        <w:t>123</w:t>
      </w:r>
    </w:p>
    <w:p w:rsidR="00C57DFA" w:rsidRDefault="00526AE5" w:rsidP="003A790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4. </w:t>
      </w:r>
      <w:r w:rsidR="00C57DFA">
        <w:rPr>
          <w:rFonts w:cstheme="minorHAnsi"/>
          <w:sz w:val="24"/>
        </w:rPr>
        <w:t>Click on DOCUMENT BUTTON</w:t>
      </w:r>
    </w:p>
    <w:p w:rsidR="00526AE5" w:rsidRDefault="00C57DFA" w:rsidP="00C57DFA">
      <w:pPr>
        <w:spacing w:after="0" w:line="240" w:lineRule="auto"/>
        <w:ind w:left="1440"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</w:t>
      </w:r>
      <w:r w:rsidR="00F86B36">
        <w:rPr>
          <w:rFonts w:cstheme="minorHAnsi"/>
          <w:sz w:val="24"/>
        </w:rPr>
        <w:t>Click on any Case id link</w:t>
      </w:r>
    </w:p>
    <w:p w:rsidR="00872BCB" w:rsidRDefault="00526AE5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</w:t>
      </w:r>
      <w:r w:rsidR="00C57DFA">
        <w:rPr>
          <w:rFonts w:cstheme="minorHAnsi"/>
          <w:sz w:val="24"/>
        </w:rPr>
        <w:t xml:space="preserve">6. </w:t>
      </w:r>
      <w:r w:rsidR="00872BCB">
        <w:rPr>
          <w:rFonts w:cstheme="minorHAnsi"/>
          <w:sz w:val="24"/>
        </w:rPr>
        <w:t>Check in a document</w:t>
      </w:r>
    </w:p>
    <w:p w:rsidR="00946580" w:rsidRDefault="00872BCB" w:rsidP="00946580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7. </w:t>
      </w:r>
      <w:r w:rsidR="005F47FC">
        <w:rPr>
          <w:rFonts w:cstheme="minorHAnsi"/>
          <w:sz w:val="24"/>
        </w:rPr>
        <w:t xml:space="preserve">Click on </w:t>
      </w:r>
      <w:r>
        <w:rPr>
          <w:rFonts w:cstheme="minorHAnsi"/>
          <w:sz w:val="24"/>
        </w:rPr>
        <w:t>preview</w:t>
      </w:r>
      <w:r w:rsidR="005F47FC">
        <w:rPr>
          <w:rFonts w:cstheme="minorHAnsi"/>
          <w:sz w:val="24"/>
        </w:rPr>
        <w:t xml:space="preserve"> button</w:t>
      </w:r>
    </w:p>
    <w:p w:rsidR="00AB3653" w:rsidRDefault="00946580" w:rsidP="00946580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="00872BCB">
        <w:rPr>
          <w:rFonts w:cstheme="minorHAnsi"/>
          <w:sz w:val="24"/>
        </w:rPr>
        <w:t xml:space="preserve"> 8</w:t>
      </w:r>
      <w:r w:rsidR="00AD568A">
        <w:rPr>
          <w:rFonts w:cstheme="minorHAnsi"/>
          <w:sz w:val="24"/>
        </w:rPr>
        <w:t>.</w:t>
      </w:r>
      <w:r w:rsidR="00AD568A">
        <w:rPr>
          <w:rFonts w:ascii="Calibri" w:eastAsia="Times New Roman" w:hAnsi="Calibri" w:cs="Calibri"/>
          <w:color w:val="000000"/>
          <w:sz w:val="24"/>
          <w:szCs w:val="24"/>
        </w:rPr>
        <w:t xml:space="preserve"> Verify</w:t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31773F">
        <w:rPr>
          <w:rFonts w:ascii="Calibri" w:eastAsia="Times New Roman" w:hAnsi="Calibri" w:cs="Calibri"/>
          <w:color w:val="000000"/>
          <w:sz w:val="24"/>
          <w:szCs w:val="24"/>
        </w:rPr>
        <w:t>document page</w:t>
      </w:r>
      <w:r w:rsidR="00AB3653">
        <w:rPr>
          <w:rFonts w:cstheme="minorHAnsi"/>
          <w:sz w:val="24"/>
        </w:rPr>
        <w:tab/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D13F55">
        <w:rPr>
          <w:rFonts w:cstheme="minorHAnsi"/>
          <w:sz w:val="24"/>
        </w:rPr>
        <w:t>Document should be well fit in the page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D13F55">
        <w:rPr>
          <w:rFonts w:cstheme="minorHAnsi"/>
          <w:sz w:val="24"/>
        </w:rPr>
        <w:t>Document is not in proper page layout</w:t>
      </w:r>
    </w:p>
    <w:p w:rsidR="0031773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0A38E5" w:rsidRDefault="008161FF" w:rsidP="009E4354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 </w:t>
      </w:r>
      <w:r w:rsidR="00946580">
        <w:rPr>
          <w:rFonts w:cstheme="minorHAnsi"/>
          <w:noProof/>
          <w:sz w:val="24"/>
        </w:rPr>
        <w:drawing>
          <wp:inline distT="0" distB="0" distL="0" distR="0">
            <wp:extent cx="5946321" cy="3570515"/>
            <wp:effectExtent l="19050" t="0" r="0" b="0"/>
            <wp:docPr id="1" name="Picture 0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86" w:rsidRPr="008161FF" w:rsidRDefault="00E41286" w:rsidP="009E4354">
      <w:pPr>
        <w:rPr>
          <w:rFonts w:cstheme="minorHAnsi"/>
          <w:sz w:val="24"/>
        </w:rPr>
      </w:pP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946580">
        <w:rPr>
          <w:rFonts w:cstheme="minorHAnsi"/>
          <w:sz w:val="24"/>
        </w:rPr>
        <w:t>P1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946580">
        <w:rPr>
          <w:rFonts w:cstheme="minorHAnsi"/>
          <w:sz w:val="24"/>
        </w:rPr>
        <w:t xml:space="preserve"> S0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9E4354"/>
    <w:rsid w:val="00002D35"/>
    <w:rsid w:val="000A38E5"/>
    <w:rsid w:val="00237174"/>
    <w:rsid w:val="002B2384"/>
    <w:rsid w:val="002D29C4"/>
    <w:rsid w:val="002F593F"/>
    <w:rsid w:val="0031773F"/>
    <w:rsid w:val="00332CB6"/>
    <w:rsid w:val="003A790D"/>
    <w:rsid w:val="0049096F"/>
    <w:rsid w:val="0049686C"/>
    <w:rsid w:val="00526AE5"/>
    <w:rsid w:val="00547E39"/>
    <w:rsid w:val="00550343"/>
    <w:rsid w:val="005B15B4"/>
    <w:rsid w:val="005F47FC"/>
    <w:rsid w:val="00805296"/>
    <w:rsid w:val="008161FF"/>
    <w:rsid w:val="00855853"/>
    <w:rsid w:val="00872BCB"/>
    <w:rsid w:val="00877879"/>
    <w:rsid w:val="00946580"/>
    <w:rsid w:val="00971370"/>
    <w:rsid w:val="009C36C0"/>
    <w:rsid w:val="009E4354"/>
    <w:rsid w:val="00A60BDE"/>
    <w:rsid w:val="00A8467F"/>
    <w:rsid w:val="00AB3653"/>
    <w:rsid w:val="00AD568A"/>
    <w:rsid w:val="00B20B24"/>
    <w:rsid w:val="00B75EC6"/>
    <w:rsid w:val="00C57DFA"/>
    <w:rsid w:val="00D13F55"/>
    <w:rsid w:val="00D80874"/>
    <w:rsid w:val="00E41286"/>
    <w:rsid w:val="00E86DF2"/>
    <w:rsid w:val="00E870E6"/>
    <w:rsid w:val="00EF4A32"/>
    <w:rsid w:val="00F24791"/>
    <w:rsid w:val="00F4213F"/>
    <w:rsid w:val="00F86B36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2023-09-15T14:49:00Z</dcterms:created>
  <dcterms:modified xsi:type="dcterms:W3CDTF">2023-09-15T15:06:00Z</dcterms:modified>
</cp:coreProperties>
</file>