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F5A0" w14:textId="77777777" w:rsidR="00770B0B" w:rsidRDefault="00000000">
      <w:pPr>
        <w:spacing w:before="1400" w:after="100" w:line="259" w:lineRule="auto"/>
        <w:jc w:val="center"/>
        <w:rPr>
          <w:rFonts w:hint="eastAsia"/>
        </w:rPr>
      </w:pPr>
      <w:r>
        <w:rPr>
          <w:b/>
          <w:color w:val="000000"/>
          <w:sz w:val="60"/>
        </w:rPr>
        <w:t>REACT COURSE PROJECT</w:t>
      </w:r>
    </w:p>
    <w:p w14:paraId="6DF3DBB5" w14:textId="77777777" w:rsidR="00770B0B" w:rsidRDefault="00000000">
      <w:pPr>
        <w:spacing w:after="100" w:line="259" w:lineRule="auto"/>
        <w:jc w:val="center"/>
        <w:rPr>
          <w:rFonts w:hint="eastAsia"/>
        </w:rPr>
      </w:pPr>
      <w:r>
        <w:rPr>
          <w:b/>
          <w:color w:val="000000"/>
          <w:sz w:val="46"/>
        </w:rPr>
        <w:t>Personal Task Manager — TaskFlow</w:t>
      </w:r>
    </w:p>
    <w:p w14:paraId="3F408DC3" w14:textId="77777777" w:rsidR="00770B0B" w:rsidRDefault="00000000">
      <w:pPr>
        <w:spacing w:after="100" w:line="259" w:lineRule="auto"/>
        <w:jc w:val="center"/>
        <w:rPr>
          <w:rFonts w:hint="eastAsia"/>
        </w:rPr>
      </w:pPr>
      <w:r>
        <w:rPr>
          <w:color w:val="000000"/>
          <w:sz w:val="32"/>
        </w:rPr>
        <w:t>Project Documentation</w:t>
      </w:r>
    </w:p>
    <w:p w14:paraId="2A8B57F8" w14:textId="77777777" w:rsidR="00770B0B" w:rsidRDefault="00770B0B">
      <w:pPr>
        <w:spacing w:after="100" w:line="259" w:lineRule="auto"/>
        <w:rPr>
          <w:rFonts w:hint="eastAsia"/>
        </w:rPr>
      </w:pPr>
    </w:p>
    <w:p w14:paraId="3EBA8EAC" w14:textId="77777777" w:rsidR="00770B0B" w:rsidRDefault="00000000">
      <w:pPr>
        <w:spacing w:after="100" w:line="259" w:lineRule="auto"/>
        <w:jc w:val="center"/>
        <w:rPr>
          <w:rFonts w:hint="eastAsia"/>
        </w:rPr>
      </w:pPr>
      <w:r>
        <w:rPr>
          <w:b/>
          <w:color w:val="000000"/>
        </w:rPr>
        <w:t>Technology: React 18 + Vite 5 + JavaScript (JSX) + CSS</w:t>
      </w:r>
    </w:p>
    <w:p w14:paraId="16004490" w14:textId="77777777" w:rsidR="00770B0B" w:rsidRDefault="00000000">
      <w:pPr>
        <w:spacing w:after="100" w:line="259" w:lineRule="auto"/>
        <w:jc w:val="center"/>
        <w:rPr>
          <w:rFonts w:hint="eastAsia"/>
        </w:rPr>
      </w:pPr>
      <w:r>
        <w:rPr>
          <w:color w:val="000000"/>
        </w:rPr>
        <w:t>Project type: Single-page personal task management application</w:t>
      </w:r>
    </w:p>
    <w:p w14:paraId="23530741" w14:textId="77777777" w:rsidR="00770B0B" w:rsidRDefault="00000000">
      <w:pPr>
        <w:spacing w:after="100" w:line="259" w:lineRule="auto"/>
        <w:jc w:val="center"/>
        <w:rPr>
          <w:rFonts w:hint="eastAsia"/>
        </w:rPr>
      </w:pPr>
      <w:r>
        <w:rPr>
          <w:color w:val="000000"/>
        </w:rPr>
        <w:t>Prepared from the supplied project source archive</w:t>
      </w:r>
    </w:p>
    <w:p w14:paraId="434A1245" w14:textId="77777777" w:rsidR="00770B0B" w:rsidRDefault="00770B0B">
      <w:pPr>
        <w:spacing w:after="100" w:line="259" w:lineRule="auto"/>
        <w:rPr>
          <w:rFonts w:hint="eastAsia"/>
        </w:rPr>
      </w:pPr>
    </w:p>
    <w:p w14:paraId="0BABA9C0" w14:textId="77777777" w:rsidR="00770B0B" w:rsidRDefault="00000000">
      <w:pPr>
        <w:spacing w:after="100" w:line="259" w:lineRule="auto"/>
        <w:jc w:val="center"/>
        <w:rPr>
          <w:rFonts w:hint="eastAsia"/>
        </w:rPr>
      </w:pPr>
      <w:r>
        <w:rPr>
          <w:color w:val="000000"/>
        </w:rPr>
        <w:t>Student Name: ______________________________</w:t>
      </w:r>
      <w:r>
        <w:rPr>
          <w:color w:val="000000"/>
        </w:rPr>
        <w:br/>
        <w:t>Student ID: _________________________________</w:t>
      </w:r>
      <w:r>
        <w:rPr>
          <w:color w:val="000000"/>
        </w:rPr>
        <w:br/>
        <w:t>Module / Course: React Course Project</w:t>
      </w:r>
      <w:r>
        <w:rPr>
          <w:color w:val="000000"/>
        </w:rPr>
        <w:br/>
        <w:t>Submission Date: _____________________________</w:t>
      </w:r>
    </w:p>
    <w:p w14:paraId="539BE591" w14:textId="77777777" w:rsidR="00770B0B" w:rsidRDefault="00000000">
      <w:pPr>
        <w:spacing w:after="100" w:line="259" w:lineRule="auto"/>
        <w:rPr>
          <w:rFonts w:hint="eastAsia"/>
        </w:rPr>
      </w:pPr>
      <w:r>
        <w:rPr>
          <w:color w:val="000000"/>
        </w:rPr>
        <w:br w:type="page"/>
      </w:r>
    </w:p>
    <w:p w14:paraId="1EC2DC12" w14:textId="77777777" w:rsidR="00770B0B" w:rsidRDefault="00000000">
      <w:pPr>
        <w:pStyle w:val="Heading1"/>
        <w:spacing w:after="100" w:line="259" w:lineRule="auto"/>
      </w:pPr>
      <w:r>
        <w:lastRenderedPageBreak/>
        <w:t>Table of Contents</w:t>
      </w:r>
    </w:p>
    <w:p w14:paraId="348163B3" w14:textId="77777777" w:rsidR="00770B0B" w:rsidRDefault="00000000">
      <w:pPr>
        <w:spacing w:after="100" w:line="259" w:lineRule="auto"/>
        <w:rPr>
          <w:rFonts w:hint="eastAsia"/>
        </w:rPr>
      </w:pPr>
      <w:r>
        <w:rPr>
          <w:color w:val="000000"/>
        </w:rPr>
        <w:t>1. Introduction</w:t>
      </w:r>
    </w:p>
    <w:p w14:paraId="62DA969A" w14:textId="77777777" w:rsidR="00770B0B" w:rsidRDefault="00000000">
      <w:pPr>
        <w:spacing w:after="100" w:line="259" w:lineRule="auto"/>
        <w:rPr>
          <w:rFonts w:hint="eastAsia"/>
        </w:rPr>
      </w:pPr>
      <w:r>
        <w:rPr>
          <w:color w:val="000000"/>
        </w:rPr>
        <w:t>2. Project Overview</w:t>
      </w:r>
    </w:p>
    <w:p w14:paraId="76D08435" w14:textId="77777777" w:rsidR="00770B0B" w:rsidRDefault="00000000">
      <w:pPr>
        <w:spacing w:after="100" w:line="259" w:lineRule="auto"/>
        <w:rPr>
          <w:rFonts w:hint="eastAsia"/>
        </w:rPr>
      </w:pPr>
      <w:r>
        <w:rPr>
          <w:color w:val="000000"/>
        </w:rPr>
        <w:t>3. Problem Statement</w:t>
      </w:r>
    </w:p>
    <w:p w14:paraId="386CE588" w14:textId="77777777" w:rsidR="00770B0B" w:rsidRDefault="00000000">
      <w:pPr>
        <w:spacing w:after="100" w:line="259" w:lineRule="auto"/>
        <w:rPr>
          <w:rFonts w:hint="eastAsia"/>
        </w:rPr>
      </w:pPr>
      <w:r>
        <w:rPr>
          <w:color w:val="000000"/>
        </w:rPr>
        <w:t>4. Aim and Objectives</w:t>
      </w:r>
    </w:p>
    <w:p w14:paraId="44AE6B0C" w14:textId="77777777" w:rsidR="00770B0B" w:rsidRDefault="00000000">
      <w:pPr>
        <w:spacing w:after="100" w:line="259" w:lineRule="auto"/>
        <w:rPr>
          <w:rFonts w:hint="eastAsia"/>
        </w:rPr>
      </w:pPr>
      <w:r>
        <w:rPr>
          <w:color w:val="000000"/>
        </w:rPr>
        <w:t>5. Scope of the Project</w:t>
      </w:r>
    </w:p>
    <w:p w14:paraId="724D80A0" w14:textId="77777777" w:rsidR="00770B0B" w:rsidRDefault="00000000">
      <w:pPr>
        <w:spacing w:after="100" w:line="259" w:lineRule="auto"/>
        <w:rPr>
          <w:rFonts w:hint="eastAsia"/>
        </w:rPr>
      </w:pPr>
      <w:r>
        <w:rPr>
          <w:color w:val="000000"/>
        </w:rPr>
        <w:t>6. Main Features</w:t>
      </w:r>
    </w:p>
    <w:p w14:paraId="224C6F17" w14:textId="77777777" w:rsidR="00770B0B" w:rsidRDefault="00000000">
      <w:pPr>
        <w:spacing w:after="100" w:line="259" w:lineRule="auto"/>
        <w:rPr>
          <w:rFonts w:hint="eastAsia"/>
        </w:rPr>
      </w:pPr>
      <w:r>
        <w:rPr>
          <w:color w:val="000000"/>
        </w:rPr>
        <w:t>7. Technologies and Tools</w:t>
      </w:r>
    </w:p>
    <w:p w14:paraId="694E8DA9" w14:textId="77777777" w:rsidR="00770B0B" w:rsidRDefault="00000000">
      <w:pPr>
        <w:spacing w:after="100" w:line="259" w:lineRule="auto"/>
        <w:rPr>
          <w:rFonts w:hint="eastAsia"/>
        </w:rPr>
      </w:pPr>
      <w:r>
        <w:rPr>
          <w:color w:val="000000"/>
        </w:rPr>
        <w:t>8. System Requirements</w:t>
      </w:r>
    </w:p>
    <w:p w14:paraId="059D711A" w14:textId="77777777" w:rsidR="00770B0B" w:rsidRDefault="00000000">
      <w:pPr>
        <w:spacing w:after="100" w:line="259" w:lineRule="auto"/>
        <w:rPr>
          <w:rFonts w:hint="eastAsia"/>
        </w:rPr>
      </w:pPr>
      <w:r>
        <w:rPr>
          <w:color w:val="000000"/>
        </w:rPr>
        <w:t>9. System Architecture and Component Structure</w:t>
      </w:r>
    </w:p>
    <w:p w14:paraId="0408AAB8" w14:textId="77777777" w:rsidR="00770B0B" w:rsidRDefault="00000000">
      <w:pPr>
        <w:spacing w:after="100" w:line="259" w:lineRule="auto"/>
        <w:rPr>
          <w:rFonts w:hint="eastAsia"/>
        </w:rPr>
      </w:pPr>
      <w:r>
        <w:rPr>
          <w:color w:val="000000"/>
        </w:rPr>
        <w:t>10. React Concepts Demonstrated</w:t>
      </w:r>
    </w:p>
    <w:p w14:paraId="5B8A1821" w14:textId="77777777" w:rsidR="00770B0B" w:rsidRDefault="00000000">
      <w:pPr>
        <w:spacing w:after="100" w:line="259" w:lineRule="auto"/>
        <w:rPr>
          <w:rFonts w:hint="eastAsia"/>
        </w:rPr>
      </w:pPr>
      <w:r>
        <w:rPr>
          <w:color w:val="000000"/>
        </w:rPr>
        <w:t>11. Functional Requirements</w:t>
      </w:r>
    </w:p>
    <w:p w14:paraId="5BCC882C" w14:textId="77777777" w:rsidR="00770B0B" w:rsidRDefault="00000000">
      <w:pPr>
        <w:spacing w:after="100" w:line="259" w:lineRule="auto"/>
        <w:rPr>
          <w:rFonts w:hint="eastAsia"/>
        </w:rPr>
      </w:pPr>
      <w:r>
        <w:rPr>
          <w:color w:val="000000"/>
        </w:rPr>
        <w:t>12. User Interface and Views</w:t>
      </w:r>
    </w:p>
    <w:p w14:paraId="5090E630" w14:textId="77777777" w:rsidR="00770B0B" w:rsidRDefault="00000000">
      <w:pPr>
        <w:spacing w:after="100" w:line="259" w:lineRule="auto"/>
        <w:rPr>
          <w:rFonts w:hint="eastAsia"/>
        </w:rPr>
      </w:pPr>
      <w:r>
        <w:rPr>
          <w:color w:val="000000"/>
        </w:rPr>
        <w:t>13. Data Storage and State Management</w:t>
      </w:r>
    </w:p>
    <w:p w14:paraId="61DB8FFC" w14:textId="77777777" w:rsidR="00770B0B" w:rsidRDefault="00000000">
      <w:pPr>
        <w:spacing w:after="100" w:line="259" w:lineRule="auto"/>
        <w:rPr>
          <w:rFonts w:hint="eastAsia"/>
        </w:rPr>
      </w:pPr>
      <w:r>
        <w:rPr>
          <w:color w:val="000000"/>
        </w:rPr>
        <w:t>14. Application Workflow</w:t>
      </w:r>
    </w:p>
    <w:p w14:paraId="3F2F9A80" w14:textId="77777777" w:rsidR="00770B0B" w:rsidRDefault="00000000">
      <w:pPr>
        <w:spacing w:after="100" w:line="259" w:lineRule="auto"/>
        <w:rPr>
          <w:rFonts w:hint="eastAsia"/>
        </w:rPr>
      </w:pPr>
      <w:r>
        <w:rPr>
          <w:color w:val="000000"/>
        </w:rPr>
        <w:t>15. Testing and Validation</w:t>
      </w:r>
    </w:p>
    <w:p w14:paraId="2047062E" w14:textId="77777777" w:rsidR="00770B0B" w:rsidRDefault="00000000">
      <w:pPr>
        <w:spacing w:after="100" w:line="259" w:lineRule="auto"/>
        <w:rPr>
          <w:rFonts w:hint="eastAsia"/>
        </w:rPr>
      </w:pPr>
      <w:r>
        <w:rPr>
          <w:color w:val="000000"/>
        </w:rPr>
        <w:t>16. Installation and Running the Project</w:t>
      </w:r>
    </w:p>
    <w:p w14:paraId="5FC4D8D8" w14:textId="77777777" w:rsidR="00770B0B" w:rsidRDefault="00000000">
      <w:pPr>
        <w:spacing w:after="100" w:line="259" w:lineRule="auto"/>
        <w:rPr>
          <w:rFonts w:hint="eastAsia"/>
        </w:rPr>
      </w:pPr>
      <w:r>
        <w:rPr>
          <w:color w:val="000000"/>
        </w:rPr>
        <w:t>17. Git and GitHub Submission Plan</w:t>
      </w:r>
    </w:p>
    <w:p w14:paraId="1DBFB0E9" w14:textId="77777777" w:rsidR="00770B0B" w:rsidRDefault="00000000">
      <w:pPr>
        <w:spacing w:after="100" w:line="259" w:lineRule="auto"/>
        <w:rPr>
          <w:rFonts w:hint="eastAsia"/>
        </w:rPr>
      </w:pPr>
      <w:r>
        <w:rPr>
          <w:color w:val="000000"/>
        </w:rPr>
        <w:t>18. Limitations</w:t>
      </w:r>
    </w:p>
    <w:p w14:paraId="5DF29756" w14:textId="77777777" w:rsidR="00770B0B" w:rsidRDefault="00000000">
      <w:pPr>
        <w:spacing w:after="100" w:line="259" w:lineRule="auto"/>
        <w:rPr>
          <w:rFonts w:hint="eastAsia"/>
        </w:rPr>
      </w:pPr>
      <w:r>
        <w:rPr>
          <w:color w:val="000000"/>
        </w:rPr>
        <w:t>19. Future Enhancements</w:t>
      </w:r>
    </w:p>
    <w:p w14:paraId="3EA49D07" w14:textId="77777777" w:rsidR="00770B0B" w:rsidRDefault="00000000">
      <w:pPr>
        <w:spacing w:after="100" w:line="259" w:lineRule="auto"/>
        <w:rPr>
          <w:rFonts w:hint="eastAsia"/>
        </w:rPr>
      </w:pPr>
      <w:r>
        <w:rPr>
          <w:color w:val="000000"/>
        </w:rPr>
        <w:t>20. Conclusion</w:t>
      </w:r>
    </w:p>
    <w:p w14:paraId="4C28E6C4" w14:textId="77777777" w:rsidR="00770B0B" w:rsidRDefault="00000000">
      <w:pPr>
        <w:spacing w:after="100" w:line="259" w:lineRule="auto"/>
        <w:rPr>
          <w:rFonts w:hint="eastAsia"/>
        </w:rPr>
      </w:pPr>
      <w:r>
        <w:rPr>
          <w:color w:val="000000"/>
        </w:rPr>
        <w:t>21. References</w:t>
      </w:r>
    </w:p>
    <w:p w14:paraId="5829C325" w14:textId="77777777" w:rsidR="00770B0B" w:rsidRDefault="00000000">
      <w:pPr>
        <w:spacing w:after="100" w:line="259" w:lineRule="auto"/>
        <w:rPr>
          <w:rFonts w:hint="eastAsia"/>
        </w:rPr>
      </w:pPr>
      <w:r>
        <w:rPr>
          <w:color w:val="000000"/>
        </w:rPr>
        <w:t>Appendix A — Suggested Screenshots</w:t>
      </w:r>
    </w:p>
    <w:p w14:paraId="55304964" w14:textId="77777777" w:rsidR="00770B0B" w:rsidRDefault="00000000">
      <w:pPr>
        <w:spacing w:after="100" w:line="259" w:lineRule="auto"/>
        <w:rPr>
          <w:rFonts w:hint="eastAsia"/>
        </w:rPr>
      </w:pPr>
      <w:r>
        <w:rPr>
          <w:color w:val="000000"/>
        </w:rPr>
        <w:br w:type="page"/>
      </w:r>
    </w:p>
    <w:p w14:paraId="387C7132" w14:textId="77777777" w:rsidR="00770B0B" w:rsidRDefault="00000000">
      <w:pPr>
        <w:pStyle w:val="Heading1"/>
        <w:spacing w:after="100" w:line="259" w:lineRule="auto"/>
      </w:pPr>
      <w:r>
        <w:lastRenderedPageBreak/>
        <w:t>1. Introduction</w:t>
      </w:r>
    </w:p>
    <w:p w14:paraId="00446FCB" w14:textId="77777777" w:rsidR="00696308" w:rsidRPr="00696308" w:rsidRDefault="00696308" w:rsidP="00696308">
      <w:pPr>
        <w:spacing w:after="100" w:line="259" w:lineRule="auto"/>
        <w:rPr>
          <w:color w:val="000000"/>
        </w:rPr>
      </w:pPr>
      <w:proofErr w:type="spellStart"/>
      <w:r w:rsidRPr="00696308">
        <w:rPr>
          <w:color w:val="000000"/>
        </w:rPr>
        <w:t>TaskFlow</w:t>
      </w:r>
      <w:proofErr w:type="spellEnd"/>
      <w:r w:rsidRPr="00696308">
        <w:rPr>
          <w:color w:val="000000"/>
        </w:rPr>
        <w:t xml:space="preserve"> is an application for managing personal tasks that was developed using the React library as a single page web application. Users can create, </w:t>
      </w:r>
      <w:proofErr w:type="spellStart"/>
      <w:r w:rsidRPr="00696308">
        <w:rPr>
          <w:color w:val="000000"/>
        </w:rPr>
        <w:t>organise</w:t>
      </w:r>
      <w:proofErr w:type="spellEnd"/>
      <w:r w:rsidRPr="00696308">
        <w:rPr>
          <w:color w:val="000000"/>
        </w:rPr>
        <w:t xml:space="preserve">, update, complete and track tasks on the system through a number of views related to productivity. The project already provided is done using functional react components, JavaScript/JSX and browser </w:t>
      </w:r>
      <w:proofErr w:type="spellStart"/>
      <w:r w:rsidRPr="00696308">
        <w:rPr>
          <w:color w:val="000000"/>
        </w:rPr>
        <w:t>localStorage</w:t>
      </w:r>
      <w:proofErr w:type="spellEnd"/>
      <w:r w:rsidRPr="00696308">
        <w:rPr>
          <w:color w:val="000000"/>
        </w:rPr>
        <w:t xml:space="preserve"> for persistence.</w:t>
      </w:r>
    </w:p>
    <w:p w14:paraId="7FB97C7D" w14:textId="6CC2C97B" w:rsidR="00770B0B" w:rsidRDefault="00696308" w:rsidP="00696308">
      <w:pPr>
        <w:spacing w:after="100" w:line="259" w:lineRule="auto"/>
        <w:rPr>
          <w:rFonts w:hint="eastAsia"/>
        </w:rPr>
      </w:pPr>
      <w:r w:rsidRPr="00696308">
        <w:rPr>
          <w:color w:val="000000"/>
        </w:rPr>
        <w:t>The application is more than just a To-Do list with multiple workspaces, Kanban, Canvas, Gantt, calendar, Eisenhower Matrix, analytics, focus and automation views. It also has features like task priorities, task categories and labels, task subtasks, due date, recurring tasks, import/export, keyboard shortcuts, notifications, and theme switching</w:t>
      </w:r>
      <w:r w:rsidR="00000000">
        <w:rPr>
          <w:color w:val="000000"/>
        </w:rPr>
        <w:t>.</w:t>
      </w:r>
    </w:p>
    <w:p w14:paraId="09E9B70F" w14:textId="77777777" w:rsidR="00770B0B" w:rsidRDefault="00000000">
      <w:pPr>
        <w:pStyle w:val="Heading1"/>
        <w:spacing w:after="100" w:line="259" w:lineRule="auto"/>
      </w:pPr>
      <w:r>
        <w:t>2. Project Overview</w:t>
      </w:r>
    </w:p>
    <w:tbl>
      <w:tblPr>
        <w:tblStyle w:val="TableGrid"/>
        <w:tblW w:w="0" w:type="auto"/>
        <w:jc w:val="center"/>
        <w:tblLook w:val="04A0" w:firstRow="1" w:lastRow="0" w:firstColumn="1" w:lastColumn="0" w:noHBand="0" w:noVBand="1"/>
      </w:tblPr>
      <w:tblGrid>
        <w:gridCol w:w="5040"/>
        <w:gridCol w:w="5040"/>
      </w:tblGrid>
      <w:tr w:rsidR="00770B0B" w14:paraId="11C360A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6206070" w14:textId="77777777" w:rsidR="00770B0B" w:rsidRDefault="00000000">
            <w:pPr>
              <w:rPr>
                <w:rFonts w:hint="eastAsia"/>
              </w:rPr>
            </w:pPr>
            <w:r>
              <w:rPr>
                <w:b/>
                <w:color w:val="000000"/>
                <w:sz w:val="19"/>
              </w:rPr>
              <w:t>Item</w:t>
            </w:r>
          </w:p>
        </w:tc>
        <w:tc>
          <w:tcPr>
            <w:tcW w:w="5040" w:type="dxa"/>
            <w:tcBorders>
              <w:top w:val="single" w:sz="4" w:space="0" w:color="000000"/>
              <w:left w:val="single" w:sz="4" w:space="0" w:color="000000"/>
              <w:bottom w:val="single" w:sz="4" w:space="0" w:color="000000"/>
              <w:right w:val="single" w:sz="4" w:space="0" w:color="000000"/>
            </w:tcBorders>
            <w:vAlign w:val="center"/>
          </w:tcPr>
          <w:p w14:paraId="0320860D" w14:textId="77777777" w:rsidR="00770B0B" w:rsidRDefault="00000000">
            <w:pPr>
              <w:rPr>
                <w:rFonts w:hint="eastAsia"/>
              </w:rPr>
            </w:pPr>
            <w:r>
              <w:rPr>
                <w:b/>
                <w:color w:val="000000"/>
                <w:sz w:val="19"/>
              </w:rPr>
              <w:t>Description</w:t>
            </w:r>
          </w:p>
        </w:tc>
      </w:tr>
      <w:tr w:rsidR="00770B0B" w14:paraId="39BD328E"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F5F24BD" w14:textId="77777777" w:rsidR="00770B0B" w:rsidRDefault="00000000">
            <w:pPr>
              <w:rPr>
                <w:rFonts w:hint="eastAsia"/>
              </w:rPr>
            </w:pPr>
            <w:r>
              <w:rPr>
                <w:color w:val="000000"/>
                <w:sz w:val="19"/>
              </w:rPr>
              <w:t>Project name</w:t>
            </w:r>
          </w:p>
        </w:tc>
        <w:tc>
          <w:tcPr>
            <w:tcW w:w="5040" w:type="dxa"/>
            <w:tcBorders>
              <w:top w:val="single" w:sz="4" w:space="0" w:color="000000"/>
              <w:left w:val="single" w:sz="4" w:space="0" w:color="000000"/>
              <w:bottom w:val="single" w:sz="4" w:space="0" w:color="000000"/>
              <w:right w:val="single" w:sz="4" w:space="0" w:color="000000"/>
            </w:tcBorders>
            <w:vAlign w:val="center"/>
          </w:tcPr>
          <w:p w14:paraId="501110C5" w14:textId="77777777" w:rsidR="00770B0B" w:rsidRDefault="00000000">
            <w:pPr>
              <w:rPr>
                <w:rFonts w:hint="eastAsia"/>
              </w:rPr>
            </w:pPr>
            <w:r>
              <w:rPr>
                <w:color w:val="000000"/>
                <w:sz w:val="19"/>
              </w:rPr>
              <w:t>TaskFlow — Advanced Personal Task Manager</w:t>
            </w:r>
          </w:p>
        </w:tc>
      </w:tr>
      <w:tr w:rsidR="00770B0B" w14:paraId="4125912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A493506" w14:textId="77777777" w:rsidR="00770B0B" w:rsidRDefault="00000000">
            <w:pPr>
              <w:rPr>
                <w:rFonts w:hint="eastAsia"/>
              </w:rPr>
            </w:pPr>
            <w:r>
              <w:rPr>
                <w:color w:val="000000"/>
                <w:sz w:val="19"/>
              </w:rPr>
              <w:t>Project type</w:t>
            </w:r>
          </w:p>
        </w:tc>
        <w:tc>
          <w:tcPr>
            <w:tcW w:w="5040" w:type="dxa"/>
            <w:tcBorders>
              <w:top w:val="single" w:sz="4" w:space="0" w:color="000000"/>
              <w:left w:val="single" w:sz="4" w:space="0" w:color="000000"/>
              <w:bottom w:val="single" w:sz="4" w:space="0" w:color="000000"/>
              <w:right w:val="single" w:sz="4" w:space="0" w:color="000000"/>
            </w:tcBorders>
            <w:vAlign w:val="center"/>
          </w:tcPr>
          <w:p w14:paraId="5583ECF0" w14:textId="77777777" w:rsidR="00770B0B" w:rsidRDefault="00000000">
            <w:pPr>
              <w:rPr>
                <w:rFonts w:hint="eastAsia"/>
              </w:rPr>
            </w:pPr>
            <w:r>
              <w:rPr>
                <w:color w:val="000000"/>
                <w:sz w:val="19"/>
              </w:rPr>
              <w:t>Single-page React web application</w:t>
            </w:r>
          </w:p>
        </w:tc>
      </w:tr>
      <w:tr w:rsidR="00770B0B" w14:paraId="3840AFE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93E301A" w14:textId="77777777" w:rsidR="00770B0B" w:rsidRDefault="00000000">
            <w:pPr>
              <w:rPr>
                <w:rFonts w:hint="eastAsia"/>
              </w:rPr>
            </w:pPr>
            <w:r>
              <w:rPr>
                <w:color w:val="000000"/>
                <w:sz w:val="19"/>
              </w:rPr>
              <w:t>Framework</w:t>
            </w:r>
          </w:p>
        </w:tc>
        <w:tc>
          <w:tcPr>
            <w:tcW w:w="5040" w:type="dxa"/>
            <w:tcBorders>
              <w:top w:val="single" w:sz="4" w:space="0" w:color="000000"/>
              <w:left w:val="single" w:sz="4" w:space="0" w:color="000000"/>
              <w:bottom w:val="single" w:sz="4" w:space="0" w:color="000000"/>
              <w:right w:val="single" w:sz="4" w:space="0" w:color="000000"/>
            </w:tcBorders>
            <w:vAlign w:val="center"/>
          </w:tcPr>
          <w:p w14:paraId="41C8325B" w14:textId="77777777" w:rsidR="00770B0B" w:rsidRDefault="00000000">
            <w:pPr>
              <w:rPr>
                <w:rFonts w:hint="eastAsia"/>
              </w:rPr>
            </w:pPr>
            <w:r>
              <w:rPr>
                <w:color w:val="000000"/>
                <w:sz w:val="19"/>
              </w:rPr>
              <w:t>React 18</w:t>
            </w:r>
          </w:p>
        </w:tc>
      </w:tr>
      <w:tr w:rsidR="00770B0B" w14:paraId="552BC66C"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4A887B6" w14:textId="77777777" w:rsidR="00770B0B" w:rsidRDefault="00000000">
            <w:pPr>
              <w:rPr>
                <w:rFonts w:hint="eastAsia"/>
              </w:rPr>
            </w:pPr>
            <w:r>
              <w:rPr>
                <w:color w:val="000000"/>
                <w:sz w:val="19"/>
              </w:rPr>
              <w:t>Build tool</w:t>
            </w:r>
          </w:p>
        </w:tc>
        <w:tc>
          <w:tcPr>
            <w:tcW w:w="5040" w:type="dxa"/>
            <w:tcBorders>
              <w:top w:val="single" w:sz="4" w:space="0" w:color="000000"/>
              <w:left w:val="single" w:sz="4" w:space="0" w:color="000000"/>
              <w:bottom w:val="single" w:sz="4" w:space="0" w:color="000000"/>
              <w:right w:val="single" w:sz="4" w:space="0" w:color="000000"/>
            </w:tcBorders>
            <w:vAlign w:val="center"/>
          </w:tcPr>
          <w:p w14:paraId="706B0856" w14:textId="77777777" w:rsidR="00770B0B" w:rsidRDefault="00000000">
            <w:pPr>
              <w:rPr>
                <w:rFonts w:hint="eastAsia"/>
              </w:rPr>
            </w:pPr>
            <w:r>
              <w:rPr>
                <w:color w:val="000000"/>
                <w:sz w:val="19"/>
              </w:rPr>
              <w:t>Vite 5</w:t>
            </w:r>
          </w:p>
        </w:tc>
      </w:tr>
      <w:tr w:rsidR="00770B0B" w14:paraId="60F6473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B680EC1" w14:textId="77777777" w:rsidR="00770B0B" w:rsidRDefault="00000000">
            <w:pPr>
              <w:rPr>
                <w:rFonts w:hint="eastAsia"/>
              </w:rPr>
            </w:pPr>
            <w:r>
              <w:rPr>
                <w:color w:val="000000"/>
                <w:sz w:val="19"/>
              </w:rPr>
              <w:t>Language</w:t>
            </w:r>
          </w:p>
        </w:tc>
        <w:tc>
          <w:tcPr>
            <w:tcW w:w="5040" w:type="dxa"/>
            <w:tcBorders>
              <w:top w:val="single" w:sz="4" w:space="0" w:color="000000"/>
              <w:left w:val="single" w:sz="4" w:space="0" w:color="000000"/>
              <w:bottom w:val="single" w:sz="4" w:space="0" w:color="000000"/>
              <w:right w:val="single" w:sz="4" w:space="0" w:color="000000"/>
            </w:tcBorders>
            <w:vAlign w:val="center"/>
          </w:tcPr>
          <w:p w14:paraId="320ABCB5" w14:textId="77777777" w:rsidR="00770B0B" w:rsidRDefault="00000000">
            <w:pPr>
              <w:rPr>
                <w:rFonts w:hint="eastAsia"/>
              </w:rPr>
            </w:pPr>
            <w:r>
              <w:rPr>
                <w:color w:val="000000"/>
                <w:sz w:val="19"/>
              </w:rPr>
              <w:t>JavaScript / JSX</w:t>
            </w:r>
          </w:p>
        </w:tc>
      </w:tr>
      <w:tr w:rsidR="00770B0B" w14:paraId="66323C0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317E70B" w14:textId="77777777" w:rsidR="00770B0B" w:rsidRDefault="00000000">
            <w:pPr>
              <w:rPr>
                <w:rFonts w:hint="eastAsia"/>
              </w:rPr>
            </w:pPr>
            <w:r>
              <w:rPr>
                <w:color w:val="000000"/>
                <w:sz w:val="19"/>
              </w:rPr>
              <w:t>Styling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270782D0" w14:textId="77777777" w:rsidR="00770B0B" w:rsidRDefault="00000000">
            <w:pPr>
              <w:rPr>
                <w:rFonts w:hint="eastAsia"/>
              </w:rPr>
            </w:pPr>
            <w:r>
              <w:rPr>
                <w:color w:val="000000"/>
                <w:sz w:val="19"/>
              </w:rPr>
              <w:t>Plain CSS with CSS variables and responsive layouts</w:t>
            </w:r>
          </w:p>
        </w:tc>
      </w:tr>
      <w:tr w:rsidR="00770B0B" w14:paraId="182BD77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035C9E9" w14:textId="77777777" w:rsidR="00770B0B" w:rsidRDefault="00000000">
            <w:pPr>
              <w:rPr>
                <w:rFonts w:hint="eastAsia"/>
              </w:rPr>
            </w:pPr>
            <w:r>
              <w:rPr>
                <w:color w:val="000000"/>
                <w:sz w:val="19"/>
              </w:rPr>
              <w:t>Data storage</w:t>
            </w:r>
          </w:p>
        </w:tc>
        <w:tc>
          <w:tcPr>
            <w:tcW w:w="5040" w:type="dxa"/>
            <w:tcBorders>
              <w:top w:val="single" w:sz="4" w:space="0" w:color="000000"/>
              <w:left w:val="single" w:sz="4" w:space="0" w:color="000000"/>
              <w:bottom w:val="single" w:sz="4" w:space="0" w:color="000000"/>
              <w:right w:val="single" w:sz="4" w:space="0" w:color="000000"/>
            </w:tcBorders>
            <w:vAlign w:val="center"/>
          </w:tcPr>
          <w:p w14:paraId="1A8FC2AB" w14:textId="77777777" w:rsidR="00770B0B" w:rsidRDefault="00000000">
            <w:pPr>
              <w:rPr>
                <w:rFonts w:hint="eastAsia"/>
              </w:rPr>
            </w:pPr>
            <w:r>
              <w:rPr>
                <w:color w:val="000000"/>
                <w:sz w:val="19"/>
              </w:rPr>
              <w:t>Browser localStorage</w:t>
            </w:r>
          </w:p>
        </w:tc>
      </w:tr>
      <w:tr w:rsidR="00770B0B" w14:paraId="5C1C225A"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4F6A72E" w14:textId="77777777" w:rsidR="00770B0B" w:rsidRDefault="00000000">
            <w:pPr>
              <w:rPr>
                <w:rFonts w:hint="eastAsia"/>
              </w:rPr>
            </w:pPr>
            <w:r>
              <w:rPr>
                <w:color w:val="000000"/>
                <w:sz w:val="19"/>
              </w:rPr>
              <w:t>Backend</w:t>
            </w:r>
          </w:p>
        </w:tc>
        <w:tc>
          <w:tcPr>
            <w:tcW w:w="5040" w:type="dxa"/>
            <w:tcBorders>
              <w:top w:val="single" w:sz="4" w:space="0" w:color="000000"/>
              <w:left w:val="single" w:sz="4" w:space="0" w:color="000000"/>
              <w:bottom w:val="single" w:sz="4" w:space="0" w:color="000000"/>
              <w:right w:val="single" w:sz="4" w:space="0" w:color="000000"/>
            </w:tcBorders>
            <w:vAlign w:val="center"/>
          </w:tcPr>
          <w:p w14:paraId="65788891" w14:textId="77777777" w:rsidR="00770B0B" w:rsidRDefault="00000000">
            <w:pPr>
              <w:rPr>
                <w:rFonts w:hint="eastAsia"/>
              </w:rPr>
            </w:pPr>
            <w:r>
              <w:rPr>
                <w:color w:val="000000"/>
                <w:sz w:val="19"/>
              </w:rPr>
              <w:t>None</w:t>
            </w:r>
          </w:p>
        </w:tc>
      </w:tr>
      <w:tr w:rsidR="00770B0B" w14:paraId="5256809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E5EC451" w14:textId="77777777" w:rsidR="00770B0B" w:rsidRDefault="00000000">
            <w:pPr>
              <w:rPr>
                <w:rFonts w:hint="eastAsia"/>
              </w:rPr>
            </w:pPr>
            <w:r>
              <w:rPr>
                <w:color w:val="000000"/>
                <w:sz w:val="19"/>
              </w:rPr>
              <w:t>Main purpose</w:t>
            </w:r>
          </w:p>
        </w:tc>
        <w:tc>
          <w:tcPr>
            <w:tcW w:w="5040" w:type="dxa"/>
            <w:tcBorders>
              <w:top w:val="single" w:sz="4" w:space="0" w:color="000000"/>
              <w:left w:val="single" w:sz="4" w:space="0" w:color="000000"/>
              <w:bottom w:val="single" w:sz="4" w:space="0" w:color="000000"/>
              <w:right w:val="single" w:sz="4" w:space="0" w:color="000000"/>
            </w:tcBorders>
            <w:vAlign w:val="center"/>
          </w:tcPr>
          <w:p w14:paraId="549E274C" w14:textId="77777777" w:rsidR="00770B0B" w:rsidRDefault="00000000">
            <w:pPr>
              <w:rPr>
                <w:rFonts w:hint="eastAsia"/>
              </w:rPr>
            </w:pPr>
            <w:r>
              <w:rPr>
                <w:color w:val="000000"/>
                <w:sz w:val="19"/>
              </w:rPr>
              <w:t>Create, organize, prioritize, monitor, and complete personal/work tasks</w:t>
            </w:r>
          </w:p>
        </w:tc>
      </w:tr>
      <w:tr w:rsidR="00770B0B" w14:paraId="143CFF2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B8F6BCE" w14:textId="77777777" w:rsidR="00770B0B" w:rsidRDefault="00000000">
            <w:pPr>
              <w:rPr>
                <w:rFonts w:hint="eastAsia"/>
              </w:rPr>
            </w:pPr>
            <w:r>
              <w:rPr>
                <w:color w:val="000000"/>
                <w:sz w:val="19"/>
              </w:rPr>
              <w:t>Primary views</w:t>
            </w:r>
          </w:p>
        </w:tc>
        <w:tc>
          <w:tcPr>
            <w:tcW w:w="5040" w:type="dxa"/>
            <w:tcBorders>
              <w:top w:val="single" w:sz="4" w:space="0" w:color="000000"/>
              <w:left w:val="single" w:sz="4" w:space="0" w:color="000000"/>
              <w:bottom w:val="single" w:sz="4" w:space="0" w:color="000000"/>
              <w:right w:val="single" w:sz="4" w:space="0" w:color="000000"/>
            </w:tcBorders>
            <w:vAlign w:val="center"/>
          </w:tcPr>
          <w:p w14:paraId="2827A6F6" w14:textId="77777777" w:rsidR="00770B0B" w:rsidRDefault="00000000">
            <w:pPr>
              <w:rPr>
                <w:rFonts w:hint="eastAsia"/>
              </w:rPr>
            </w:pPr>
            <w:r>
              <w:rPr>
                <w:color w:val="000000"/>
                <w:sz w:val="19"/>
              </w:rPr>
              <w:t>kanban, canvas, gantt, matrix, calendar, analytics, focus, automations</w:t>
            </w:r>
          </w:p>
        </w:tc>
      </w:tr>
    </w:tbl>
    <w:p w14:paraId="0314BE68" w14:textId="77777777" w:rsidR="00770B0B" w:rsidRDefault="00770B0B">
      <w:pPr>
        <w:spacing w:after="100" w:line="259" w:lineRule="auto"/>
        <w:rPr>
          <w:rFonts w:hint="eastAsia"/>
        </w:rPr>
      </w:pPr>
    </w:p>
    <w:p w14:paraId="4DD94358" w14:textId="77777777" w:rsidR="00770B0B" w:rsidRDefault="00000000">
      <w:pPr>
        <w:pStyle w:val="Heading1"/>
        <w:spacing w:after="100" w:line="259" w:lineRule="auto"/>
      </w:pPr>
      <w:r>
        <w:t>3. Problem Statement</w:t>
      </w:r>
    </w:p>
    <w:p w14:paraId="3420F5D8" w14:textId="77777777" w:rsidR="00696308" w:rsidRPr="00696308" w:rsidRDefault="00696308" w:rsidP="00696308">
      <w:pPr>
        <w:spacing w:after="100" w:line="259" w:lineRule="auto"/>
        <w:rPr>
          <w:color w:val="000000"/>
        </w:rPr>
      </w:pPr>
      <w:r w:rsidRPr="00696308">
        <w:rPr>
          <w:color w:val="000000"/>
        </w:rPr>
        <w:t>The more users have tasks with varying priorities, deadlines, categories, dependencies, and completion status, the more difficult it may be to manage the simple to-do lists. Additionally, users might require multiple methods of visualization, such as a board, calendar, timeline or priority matrix.</w:t>
      </w:r>
    </w:p>
    <w:p w14:paraId="5379D415" w14:textId="3E695F71" w:rsidR="00770B0B" w:rsidRDefault="00696308" w:rsidP="00696308">
      <w:pPr>
        <w:spacing w:after="100" w:line="259" w:lineRule="auto"/>
        <w:rPr>
          <w:rFonts w:hint="eastAsia"/>
        </w:rPr>
      </w:pPr>
      <w:proofErr w:type="spellStart"/>
      <w:r w:rsidRPr="00696308">
        <w:rPr>
          <w:color w:val="000000"/>
        </w:rPr>
        <w:t>TaskFlow</w:t>
      </w:r>
      <w:proofErr w:type="spellEnd"/>
      <w:r w:rsidRPr="00696308">
        <w:rPr>
          <w:color w:val="000000"/>
        </w:rPr>
        <w:t xml:space="preserve"> solves this issue by offering a centralized task management interface where task information is stored locally, filtered, reorganized, visualized in different views and updated interactively without the need of a server</w:t>
      </w:r>
      <w:r w:rsidR="00000000">
        <w:rPr>
          <w:color w:val="000000"/>
        </w:rPr>
        <w:t>.</w:t>
      </w:r>
    </w:p>
    <w:p w14:paraId="03C9FFF3" w14:textId="77777777" w:rsidR="00770B0B" w:rsidRDefault="00000000">
      <w:pPr>
        <w:pStyle w:val="Heading1"/>
        <w:spacing w:after="100" w:line="259" w:lineRule="auto"/>
      </w:pPr>
      <w:r>
        <w:t>4. Aim and Objectives</w:t>
      </w:r>
    </w:p>
    <w:p w14:paraId="776CCA57" w14:textId="77777777" w:rsidR="00770B0B" w:rsidRDefault="00000000">
      <w:pPr>
        <w:pStyle w:val="Heading2"/>
        <w:spacing w:after="100" w:line="259" w:lineRule="auto"/>
      </w:pPr>
      <w:r>
        <w:t>Aim</w:t>
      </w:r>
    </w:p>
    <w:p w14:paraId="239B6D3C" w14:textId="10825EC5" w:rsidR="00770B0B" w:rsidRDefault="00696308">
      <w:pPr>
        <w:spacing w:after="100" w:line="259" w:lineRule="auto"/>
        <w:rPr>
          <w:rFonts w:hint="eastAsia"/>
        </w:rPr>
      </w:pPr>
      <w:r w:rsidRPr="00696308">
        <w:rPr>
          <w:color w:val="000000"/>
        </w:rPr>
        <w:t>To create and use a functional task management website using responsive React, and apply some of its core concepts: components, props, state, browser storage and hooks, and event handling and conditional rendering</w:t>
      </w:r>
      <w:r w:rsidR="00000000">
        <w:rPr>
          <w:color w:val="000000"/>
        </w:rPr>
        <w:t>.</w:t>
      </w:r>
    </w:p>
    <w:p w14:paraId="1CBA5391" w14:textId="77777777" w:rsidR="00770B0B" w:rsidRDefault="00000000">
      <w:pPr>
        <w:pStyle w:val="Heading2"/>
        <w:spacing w:after="100" w:line="259" w:lineRule="auto"/>
      </w:pPr>
      <w:r>
        <w:t>Objectives</w:t>
      </w:r>
    </w:p>
    <w:p w14:paraId="3324A111" w14:textId="77777777" w:rsidR="00770B0B" w:rsidRDefault="00000000">
      <w:pPr>
        <w:pStyle w:val="ListBullet"/>
        <w:spacing w:after="100" w:line="259" w:lineRule="auto"/>
        <w:rPr>
          <w:rFonts w:hint="eastAsia"/>
        </w:rPr>
      </w:pPr>
      <w:r>
        <w:rPr>
          <w:color w:val="000000"/>
        </w:rPr>
        <w:t>Create a functional task management application using React functional components.</w:t>
      </w:r>
    </w:p>
    <w:p w14:paraId="1F43D648" w14:textId="77777777" w:rsidR="00770B0B" w:rsidRDefault="00000000">
      <w:pPr>
        <w:pStyle w:val="ListBullet"/>
        <w:spacing w:after="100" w:line="259" w:lineRule="auto"/>
        <w:rPr>
          <w:rFonts w:hint="eastAsia"/>
        </w:rPr>
      </w:pPr>
      <w:r>
        <w:rPr>
          <w:color w:val="000000"/>
        </w:rPr>
        <w:t>Allow users to create, edit, delete, complete, and reorganize tasks.</w:t>
      </w:r>
    </w:p>
    <w:p w14:paraId="0880381D" w14:textId="77777777" w:rsidR="00770B0B" w:rsidRDefault="00000000">
      <w:pPr>
        <w:pStyle w:val="ListBullet"/>
        <w:spacing w:after="100" w:line="259" w:lineRule="auto"/>
        <w:rPr>
          <w:rFonts w:hint="eastAsia"/>
        </w:rPr>
      </w:pPr>
      <w:r>
        <w:rPr>
          <w:color w:val="000000"/>
        </w:rPr>
        <w:t>Store task and workspace information in localStorage so data can remain available after page refresh.</w:t>
      </w:r>
    </w:p>
    <w:p w14:paraId="39F56D9A" w14:textId="77777777" w:rsidR="00770B0B" w:rsidRDefault="00000000">
      <w:pPr>
        <w:pStyle w:val="ListBullet"/>
        <w:spacing w:after="100" w:line="259" w:lineRule="auto"/>
        <w:rPr>
          <w:rFonts w:hint="eastAsia"/>
        </w:rPr>
      </w:pPr>
      <w:r>
        <w:rPr>
          <w:color w:val="000000"/>
        </w:rPr>
        <w:t>Provide multiple task views including Kanban, Canvas, Gantt, Matrix, Calendar, and Analytics.</w:t>
      </w:r>
    </w:p>
    <w:p w14:paraId="177A8836" w14:textId="77777777" w:rsidR="00770B0B" w:rsidRDefault="00000000">
      <w:pPr>
        <w:pStyle w:val="ListBullet"/>
        <w:spacing w:after="100" w:line="259" w:lineRule="auto"/>
        <w:rPr>
          <w:rFonts w:hint="eastAsia"/>
        </w:rPr>
      </w:pPr>
      <w:r>
        <w:rPr>
          <w:color w:val="000000"/>
        </w:rPr>
        <w:lastRenderedPageBreak/>
        <w:t>Use reusable components and pass data/functions between components through props.</w:t>
      </w:r>
    </w:p>
    <w:p w14:paraId="52C83C3C" w14:textId="77777777" w:rsidR="00770B0B" w:rsidRDefault="00000000">
      <w:pPr>
        <w:pStyle w:val="ListBullet"/>
        <w:spacing w:after="100" w:line="259" w:lineRule="auto"/>
        <w:rPr>
          <w:rFonts w:hint="eastAsia"/>
        </w:rPr>
      </w:pPr>
      <w:r>
        <w:rPr>
          <w:color w:val="000000"/>
        </w:rPr>
        <w:t>Use useState and useEffect to manage application state and side effects.</w:t>
      </w:r>
    </w:p>
    <w:p w14:paraId="66BBA19C" w14:textId="77777777" w:rsidR="00770B0B" w:rsidRDefault="00000000">
      <w:pPr>
        <w:pStyle w:val="ListBullet"/>
        <w:spacing w:after="100" w:line="259" w:lineRule="auto"/>
        <w:rPr>
          <w:rFonts w:hint="eastAsia"/>
        </w:rPr>
      </w:pPr>
      <w:r>
        <w:rPr>
          <w:color w:val="000000"/>
        </w:rPr>
        <w:t>Provide filtering, search, priorities, categories, labels, subtasks, and due dates.</w:t>
      </w:r>
    </w:p>
    <w:p w14:paraId="4733D961" w14:textId="77777777" w:rsidR="00770B0B" w:rsidRDefault="00000000">
      <w:pPr>
        <w:pStyle w:val="ListBullet"/>
        <w:spacing w:after="100" w:line="259" w:lineRule="auto"/>
        <w:rPr>
          <w:rFonts w:hint="eastAsia"/>
        </w:rPr>
      </w:pPr>
      <w:r>
        <w:rPr>
          <w:color w:val="000000"/>
        </w:rPr>
        <w:t>Provide responsive and accessible user interactions.</w:t>
      </w:r>
    </w:p>
    <w:p w14:paraId="2B2733CF" w14:textId="77777777" w:rsidR="00770B0B" w:rsidRDefault="00000000">
      <w:pPr>
        <w:pStyle w:val="ListBullet"/>
        <w:spacing w:after="100" w:line="259" w:lineRule="auto"/>
        <w:rPr>
          <w:rFonts w:hint="eastAsia"/>
        </w:rPr>
      </w:pPr>
      <w:r>
        <w:rPr>
          <w:color w:val="000000"/>
        </w:rPr>
        <w:t>Support data backup through JSON export and import.</w:t>
      </w:r>
    </w:p>
    <w:p w14:paraId="19FB5050" w14:textId="77777777" w:rsidR="00770B0B" w:rsidRDefault="00000000">
      <w:pPr>
        <w:pStyle w:val="Heading1"/>
        <w:spacing w:after="100" w:line="259" w:lineRule="auto"/>
      </w:pPr>
      <w:r>
        <w:t>5. Scope of the Project</w:t>
      </w:r>
    </w:p>
    <w:p w14:paraId="5944C4CF" w14:textId="77777777" w:rsidR="00770B0B" w:rsidRDefault="00000000">
      <w:pPr>
        <w:spacing w:after="100" w:line="259" w:lineRule="auto"/>
        <w:rPr>
          <w:rFonts w:hint="eastAsia"/>
        </w:rPr>
      </w:pPr>
      <w:r>
        <w:rPr>
          <w:color w:val="000000"/>
        </w:rPr>
        <w:t>The project scope includes:</w:t>
      </w:r>
    </w:p>
    <w:p w14:paraId="3E3F186F" w14:textId="77777777" w:rsidR="00770B0B" w:rsidRDefault="00000000">
      <w:pPr>
        <w:pStyle w:val="ListBullet"/>
        <w:spacing w:after="100" w:line="259" w:lineRule="auto"/>
        <w:rPr>
          <w:rFonts w:hint="eastAsia"/>
        </w:rPr>
      </w:pPr>
      <w:r>
        <w:rPr>
          <w:color w:val="000000"/>
        </w:rPr>
        <w:t>Front-end task management using React.</w:t>
      </w:r>
    </w:p>
    <w:p w14:paraId="15992EFF" w14:textId="77777777" w:rsidR="00770B0B" w:rsidRDefault="00000000">
      <w:pPr>
        <w:pStyle w:val="ListBullet"/>
        <w:spacing w:after="100" w:line="259" w:lineRule="auto"/>
        <w:rPr>
          <w:rFonts w:hint="eastAsia"/>
        </w:rPr>
      </w:pPr>
      <w:r>
        <w:rPr>
          <w:color w:val="000000"/>
        </w:rPr>
        <w:t>Local browser storage instead of a remote database.</w:t>
      </w:r>
    </w:p>
    <w:p w14:paraId="30ACA9DB" w14:textId="77777777" w:rsidR="00770B0B" w:rsidRDefault="00000000">
      <w:pPr>
        <w:pStyle w:val="ListBullet"/>
        <w:spacing w:after="100" w:line="259" w:lineRule="auto"/>
        <w:rPr>
          <w:rFonts w:hint="eastAsia"/>
        </w:rPr>
      </w:pPr>
      <w:r>
        <w:rPr>
          <w:color w:val="000000"/>
        </w:rPr>
        <w:t>Workspace-based task organization.</w:t>
      </w:r>
    </w:p>
    <w:p w14:paraId="6AFCF964" w14:textId="77777777" w:rsidR="00770B0B" w:rsidRDefault="00000000">
      <w:pPr>
        <w:pStyle w:val="ListBullet"/>
        <w:spacing w:after="100" w:line="259" w:lineRule="auto"/>
        <w:rPr>
          <w:rFonts w:hint="eastAsia"/>
        </w:rPr>
      </w:pPr>
      <w:r>
        <w:rPr>
          <w:color w:val="000000"/>
        </w:rPr>
        <w:t>Multiple productivity views and task visualizations.</w:t>
      </w:r>
    </w:p>
    <w:p w14:paraId="05F8726F" w14:textId="77777777" w:rsidR="00770B0B" w:rsidRDefault="00000000">
      <w:pPr>
        <w:pStyle w:val="ListBullet"/>
        <w:spacing w:after="100" w:line="259" w:lineRule="auto"/>
        <w:rPr>
          <w:rFonts w:hint="eastAsia"/>
        </w:rPr>
      </w:pPr>
      <w:r>
        <w:rPr>
          <w:color w:val="000000"/>
        </w:rPr>
        <w:t>Task creation and editing through modal interfaces.</w:t>
      </w:r>
    </w:p>
    <w:p w14:paraId="274ABE9A" w14:textId="77777777" w:rsidR="00770B0B" w:rsidRDefault="00000000">
      <w:pPr>
        <w:pStyle w:val="ListBullet"/>
        <w:spacing w:after="100" w:line="259" w:lineRule="auto"/>
        <w:rPr>
          <w:rFonts w:hint="eastAsia"/>
        </w:rPr>
      </w:pPr>
      <w:r>
        <w:rPr>
          <w:color w:val="000000"/>
        </w:rPr>
        <w:t>Task status and priority management.</w:t>
      </w:r>
    </w:p>
    <w:p w14:paraId="797EEF36" w14:textId="77777777" w:rsidR="00770B0B" w:rsidRDefault="00000000">
      <w:pPr>
        <w:pStyle w:val="ListBullet"/>
        <w:spacing w:after="100" w:line="259" w:lineRule="auto"/>
        <w:rPr>
          <w:rFonts w:hint="eastAsia"/>
        </w:rPr>
      </w:pPr>
      <w:r>
        <w:rPr>
          <w:color w:val="000000"/>
        </w:rPr>
        <w:t>Subtask and dependency support.</w:t>
      </w:r>
    </w:p>
    <w:p w14:paraId="15ABDF95" w14:textId="77777777" w:rsidR="00770B0B" w:rsidRDefault="00000000">
      <w:pPr>
        <w:pStyle w:val="ListBullet"/>
        <w:spacing w:after="100" w:line="259" w:lineRule="auto"/>
        <w:rPr>
          <w:rFonts w:hint="eastAsia"/>
        </w:rPr>
      </w:pPr>
      <w:r>
        <w:rPr>
          <w:color w:val="000000"/>
        </w:rPr>
        <w:t>Theme and sound preferences.</w:t>
      </w:r>
    </w:p>
    <w:p w14:paraId="7DAD1F6E" w14:textId="77777777" w:rsidR="00770B0B" w:rsidRDefault="00000000">
      <w:pPr>
        <w:pStyle w:val="ListBullet"/>
        <w:spacing w:after="100" w:line="259" w:lineRule="auto"/>
        <w:rPr>
          <w:rFonts w:hint="eastAsia"/>
        </w:rPr>
      </w:pPr>
      <w:r>
        <w:rPr>
          <w:color w:val="000000"/>
        </w:rPr>
        <w:t>Keyboard shortcut support.</w:t>
      </w:r>
    </w:p>
    <w:p w14:paraId="759BCA06" w14:textId="77777777" w:rsidR="00770B0B" w:rsidRDefault="00000000">
      <w:pPr>
        <w:pStyle w:val="ListBullet"/>
        <w:spacing w:after="100" w:line="259" w:lineRule="auto"/>
        <w:rPr>
          <w:rFonts w:hint="eastAsia"/>
        </w:rPr>
      </w:pPr>
      <w:r>
        <w:rPr>
          <w:color w:val="000000"/>
        </w:rPr>
        <w:t>Data export/import for local backup.</w:t>
      </w:r>
    </w:p>
    <w:p w14:paraId="74A24D2D" w14:textId="77777777" w:rsidR="00770B0B" w:rsidRDefault="00000000">
      <w:pPr>
        <w:spacing w:after="100" w:line="259" w:lineRule="auto"/>
        <w:rPr>
          <w:rFonts w:hint="eastAsia"/>
        </w:rPr>
      </w:pPr>
      <w:r>
        <w:rPr>
          <w:color w:val="000000"/>
        </w:rPr>
        <w:t>The project does not include:</w:t>
      </w:r>
    </w:p>
    <w:p w14:paraId="1177A113" w14:textId="77777777" w:rsidR="00770B0B" w:rsidRDefault="00000000">
      <w:pPr>
        <w:pStyle w:val="ListBullet"/>
        <w:spacing w:after="100" w:line="259" w:lineRule="auto"/>
        <w:rPr>
          <w:rFonts w:hint="eastAsia"/>
        </w:rPr>
      </w:pPr>
      <w:r>
        <w:rPr>
          <w:color w:val="000000"/>
        </w:rPr>
        <w:t>A server-side database or user authentication system.</w:t>
      </w:r>
    </w:p>
    <w:p w14:paraId="356B14C5" w14:textId="77777777" w:rsidR="00770B0B" w:rsidRDefault="00000000">
      <w:pPr>
        <w:pStyle w:val="ListBullet"/>
        <w:spacing w:after="100" w:line="259" w:lineRule="auto"/>
        <w:rPr>
          <w:rFonts w:hint="eastAsia"/>
        </w:rPr>
      </w:pPr>
      <w:r>
        <w:rPr>
          <w:color w:val="000000"/>
        </w:rPr>
        <w:t>Real-time collaboration between multiple users.</w:t>
      </w:r>
    </w:p>
    <w:p w14:paraId="68088C40" w14:textId="77777777" w:rsidR="00770B0B" w:rsidRDefault="00000000">
      <w:pPr>
        <w:pStyle w:val="ListBullet"/>
        <w:spacing w:after="100" w:line="259" w:lineRule="auto"/>
        <w:rPr>
          <w:rFonts w:hint="eastAsia"/>
        </w:rPr>
      </w:pPr>
      <w:r>
        <w:rPr>
          <w:color w:val="000000"/>
        </w:rPr>
        <w:t>Email/SMS/push notification infrastructure.</w:t>
      </w:r>
    </w:p>
    <w:p w14:paraId="2AF9666B" w14:textId="77777777" w:rsidR="00770B0B" w:rsidRDefault="00000000">
      <w:pPr>
        <w:pStyle w:val="ListBullet"/>
        <w:spacing w:after="100" w:line="259" w:lineRule="auto"/>
        <w:rPr>
          <w:rFonts w:hint="eastAsia"/>
        </w:rPr>
      </w:pPr>
      <w:r>
        <w:rPr>
          <w:color w:val="000000"/>
        </w:rPr>
        <w:t>Online synchronization between multiple devices.</w:t>
      </w:r>
    </w:p>
    <w:p w14:paraId="3CDAD151" w14:textId="77777777" w:rsidR="00770B0B" w:rsidRDefault="00000000">
      <w:pPr>
        <w:pStyle w:val="ListBullet"/>
        <w:spacing w:after="100" w:line="259" w:lineRule="auto"/>
        <w:rPr>
          <w:rFonts w:hint="eastAsia"/>
        </w:rPr>
      </w:pPr>
      <w:r>
        <w:rPr>
          <w:color w:val="000000"/>
        </w:rPr>
        <w:t>Real payment or financial functionality.</w:t>
      </w:r>
    </w:p>
    <w:p w14:paraId="319CDDFA" w14:textId="77777777" w:rsidR="00770B0B" w:rsidRDefault="00000000">
      <w:pPr>
        <w:pStyle w:val="Heading1"/>
        <w:spacing w:after="100" w:line="259" w:lineRule="auto"/>
      </w:pPr>
      <w:r>
        <w:t>6. Main Features</w:t>
      </w:r>
    </w:p>
    <w:tbl>
      <w:tblPr>
        <w:tblStyle w:val="TableGrid"/>
        <w:tblW w:w="0" w:type="auto"/>
        <w:jc w:val="center"/>
        <w:tblLook w:val="04A0" w:firstRow="1" w:lastRow="0" w:firstColumn="1" w:lastColumn="0" w:noHBand="0" w:noVBand="1"/>
      </w:tblPr>
      <w:tblGrid>
        <w:gridCol w:w="5040"/>
        <w:gridCol w:w="5040"/>
      </w:tblGrid>
      <w:tr w:rsidR="00770B0B" w14:paraId="0E6B8DAE"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9FC9995" w14:textId="77777777" w:rsidR="00770B0B" w:rsidRDefault="00000000">
            <w:pPr>
              <w:rPr>
                <w:rFonts w:hint="eastAsia"/>
              </w:rPr>
            </w:pPr>
            <w:r>
              <w:rPr>
                <w:b/>
                <w:color w:val="000000"/>
                <w:sz w:val="19"/>
              </w:rPr>
              <w:t>Feature</w:t>
            </w:r>
          </w:p>
        </w:tc>
        <w:tc>
          <w:tcPr>
            <w:tcW w:w="5040" w:type="dxa"/>
            <w:tcBorders>
              <w:top w:val="single" w:sz="4" w:space="0" w:color="000000"/>
              <w:left w:val="single" w:sz="4" w:space="0" w:color="000000"/>
              <w:bottom w:val="single" w:sz="4" w:space="0" w:color="000000"/>
              <w:right w:val="single" w:sz="4" w:space="0" w:color="000000"/>
            </w:tcBorders>
            <w:vAlign w:val="center"/>
          </w:tcPr>
          <w:p w14:paraId="1A9CDA33" w14:textId="77777777" w:rsidR="00770B0B" w:rsidRDefault="00000000">
            <w:pPr>
              <w:rPr>
                <w:rFonts w:hint="eastAsia"/>
              </w:rPr>
            </w:pPr>
            <w:r>
              <w:rPr>
                <w:b/>
                <w:color w:val="000000"/>
                <w:sz w:val="19"/>
              </w:rPr>
              <w:t>Description</w:t>
            </w:r>
          </w:p>
        </w:tc>
      </w:tr>
      <w:tr w:rsidR="00770B0B" w14:paraId="0E860F8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F26F3B3" w14:textId="77777777" w:rsidR="00770B0B" w:rsidRDefault="00000000">
            <w:pPr>
              <w:rPr>
                <w:rFonts w:hint="eastAsia"/>
              </w:rPr>
            </w:pPr>
            <w:r>
              <w:rPr>
                <w:color w:val="000000"/>
                <w:sz w:val="19"/>
              </w:rPr>
              <w:t>Task management</w:t>
            </w:r>
          </w:p>
        </w:tc>
        <w:tc>
          <w:tcPr>
            <w:tcW w:w="5040" w:type="dxa"/>
            <w:tcBorders>
              <w:top w:val="single" w:sz="4" w:space="0" w:color="000000"/>
              <w:left w:val="single" w:sz="4" w:space="0" w:color="000000"/>
              <w:bottom w:val="single" w:sz="4" w:space="0" w:color="000000"/>
              <w:right w:val="single" w:sz="4" w:space="0" w:color="000000"/>
            </w:tcBorders>
            <w:vAlign w:val="center"/>
          </w:tcPr>
          <w:p w14:paraId="245FE94E" w14:textId="77777777" w:rsidR="00770B0B" w:rsidRDefault="00000000">
            <w:pPr>
              <w:rPr>
                <w:rFonts w:hint="eastAsia"/>
              </w:rPr>
            </w:pPr>
            <w:r>
              <w:rPr>
                <w:color w:val="000000"/>
                <w:sz w:val="19"/>
              </w:rPr>
              <w:t>Create, edit, delete, and update tasks; mark tasks complete or move them between statuses.</w:t>
            </w:r>
          </w:p>
        </w:tc>
      </w:tr>
      <w:tr w:rsidR="00770B0B" w14:paraId="01F219EA"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80F9998" w14:textId="77777777" w:rsidR="00770B0B" w:rsidRDefault="00000000">
            <w:pPr>
              <w:rPr>
                <w:rFonts w:hint="eastAsia"/>
              </w:rPr>
            </w:pPr>
            <w:r>
              <w:rPr>
                <w:color w:val="000000"/>
                <w:sz w:val="19"/>
              </w:rPr>
              <w:t>Kanban board</w:t>
            </w:r>
          </w:p>
        </w:tc>
        <w:tc>
          <w:tcPr>
            <w:tcW w:w="5040" w:type="dxa"/>
            <w:tcBorders>
              <w:top w:val="single" w:sz="4" w:space="0" w:color="000000"/>
              <w:left w:val="single" w:sz="4" w:space="0" w:color="000000"/>
              <w:bottom w:val="single" w:sz="4" w:space="0" w:color="000000"/>
              <w:right w:val="single" w:sz="4" w:space="0" w:color="000000"/>
            </w:tcBorders>
            <w:vAlign w:val="center"/>
          </w:tcPr>
          <w:p w14:paraId="19844259" w14:textId="77777777" w:rsidR="00770B0B" w:rsidRDefault="00000000">
            <w:pPr>
              <w:rPr>
                <w:rFonts w:hint="eastAsia"/>
              </w:rPr>
            </w:pPr>
            <w:r>
              <w:rPr>
                <w:color w:val="000000"/>
                <w:sz w:val="19"/>
              </w:rPr>
              <w:t>Visualize tasks in status columns and move tasks through drag-and-drop.</w:t>
            </w:r>
          </w:p>
        </w:tc>
      </w:tr>
      <w:tr w:rsidR="00770B0B" w14:paraId="176E897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FD8E7B8" w14:textId="77777777" w:rsidR="00770B0B" w:rsidRDefault="00000000">
            <w:pPr>
              <w:rPr>
                <w:rFonts w:hint="eastAsia"/>
              </w:rPr>
            </w:pPr>
            <w:r>
              <w:rPr>
                <w:color w:val="000000"/>
                <w:sz w:val="19"/>
              </w:rPr>
              <w:t>Canvas view</w:t>
            </w:r>
          </w:p>
        </w:tc>
        <w:tc>
          <w:tcPr>
            <w:tcW w:w="5040" w:type="dxa"/>
            <w:tcBorders>
              <w:top w:val="single" w:sz="4" w:space="0" w:color="000000"/>
              <w:left w:val="single" w:sz="4" w:space="0" w:color="000000"/>
              <w:bottom w:val="single" w:sz="4" w:space="0" w:color="000000"/>
              <w:right w:val="single" w:sz="4" w:space="0" w:color="000000"/>
            </w:tcBorders>
            <w:vAlign w:val="center"/>
          </w:tcPr>
          <w:p w14:paraId="7F3E6325" w14:textId="77777777" w:rsidR="00770B0B" w:rsidRDefault="00000000">
            <w:pPr>
              <w:rPr>
                <w:rFonts w:hint="eastAsia"/>
              </w:rPr>
            </w:pPr>
            <w:r>
              <w:rPr>
                <w:color w:val="000000"/>
                <w:sz w:val="19"/>
              </w:rPr>
              <w:t>Arrange tasks visually and maintain task relationships/dependencies.</w:t>
            </w:r>
          </w:p>
        </w:tc>
      </w:tr>
      <w:tr w:rsidR="00770B0B" w14:paraId="1413070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69C5A00" w14:textId="77777777" w:rsidR="00770B0B" w:rsidRDefault="00000000">
            <w:pPr>
              <w:rPr>
                <w:rFonts w:hint="eastAsia"/>
              </w:rPr>
            </w:pPr>
            <w:r>
              <w:rPr>
                <w:color w:val="000000"/>
                <w:sz w:val="19"/>
              </w:rPr>
              <w:t>Gantt view</w:t>
            </w:r>
          </w:p>
        </w:tc>
        <w:tc>
          <w:tcPr>
            <w:tcW w:w="5040" w:type="dxa"/>
            <w:tcBorders>
              <w:top w:val="single" w:sz="4" w:space="0" w:color="000000"/>
              <w:left w:val="single" w:sz="4" w:space="0" w:color="000000"/>
              <w:bottom w:val="single" w:sz="4" w:space="0" w:color="000000"/>
              <w:right w:val="single" w:sz="4" w:space="0" w:color="000000"/>
            </w:tcBorders>
            <w:vAlign w:val="center"/>
          </w:tcPr>
          <w:p w14:paraId="37355538" w14:textId="77777777" w:rsidR="00770B0B" w:rsidRDefault="00000000">
            <w:pPr>
              <w:rPr>
                <w:rFonts w:hint="eastAsia"/>
              </w:rPr>
            </w:pPr>
            <w:r>
              <w:rPr>
                <w:color w:val="000000"/>
                <w:sz w:val="19"/>
              </w:rPr>
              <w:t>Present tasks in a timeline-oriented project management view.</w:t>
            </w:r>
          </w:p>
        </w:tc>
      </w:tr>
      <w:tr w:rsidR="00770B0B" w14:paraId="6CA9AE3A"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9028964" w14:textId="77777777" w:rsidR="00770B0B" w:rsidRDefault="00000000">
            <w:pPr>
              <w:rPr>
                <w:rFonts w:hint="eastAsia"/>
              </w:rPr>
            </w:pPr>
            <w:r>
              <w:rPr>
                <w:color w:val="000000"/>
                <w:sz w:val="19"/>
              </w:rPr>
              <w:t>Eisenhower Matrix</w:t>
            </w:r>
          </w:p>
        </w:tc>
        <w:tc>
          <w:tcPr>
            <w:tcW w:w="5040" w:type="dxa"/>
            <w:tcBorders>
              <w:top w:val="single" w:sz="4" w:space="0" w:color="000000"/>
              <w:left w:val="single" w:sz="4" w:space="0" w:color="000000"/>
              <w:bottom w:val="single" w:sz="4" w:space="0" w:color="000000"/>
              <w:right w:val="single" w:sz="4" w:space="0" w:color="000000"/>
            </w:tcBorders>
            <w:vAlign w:val="center"/>
          </w:tcPr>
          <w:p w14:paraId="315D8AFC" w14:textId="77777777" w:rsidR="00770B0B" w:rsidRDefault="00000000">
            <w:pPr>
              <w:rPr>
                <w:rFonts w:hint="eastAsia"/>
              </w:rPr>
            </w:pPr>
            <w:r>
              <w:rPr>
                <w:color w:val="000000"/>
                <w:sz w:val="19"/>
              </w:rPr>
              <w:t>Organize tasks according to urgency and importance.</w:t>
            </w:r>
          </w:p>
        </w:tc>
      </w:tr>
      <w:tr w:rsidR="00770B0B" w14:paraId="025B71FA"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48DC841" w14:textId="77777777" w:rsidR="00770B0B" w:rsidRDefault="00000000">
            <w:pPr>
              <w:rPr>
                <w:rFonts w:hint="eastAsia"/>
              </w:rPr>
            </w:pPr>
            <w:r>
              <w:rPr>
                <w:color w:val="000000"/>
                <w:sz w:val="19"/>
              </w:rPr>
              <w:t>Calendar view</w:t>
            </w:r>
          </w:p>
        </w:tc>
        <w:tc>
          <w:tcPr>
            <w:tcW w:w="5040" w:type="dxa"/>
            <w:tcBorders>
              <w:top w:val="single" w:sz="4" w:space="0" w:color="000000"/>
              <w:left w:val="single" w:sz="4" w:space="0" w:color="000000"/>
              <w:bottom w:val="single" w:sz="4" w:space="0" w:color="000000"/>
              <w:right w:val="single" w:sz="4" w:space="0" w:color="000000"/>
            </w:tcBorders>
            <w:vAlign w:val="center"/>
          </w:tcPr>
          <w:p w14:paraId="0E482FB9" w14:textId="77777777" w:rsidR="00770B0B" w:rsidRDefault="00000000">
            <w:pPr>
              <w:rPr>
                <w:rFonts w:hint="eastAsia"/>
              </w:rPr>
            </w:pPr>
            <w:r>
              <w:rPr>
                <w:color w:val="000000"/>
                <w:sz w:val="19"/>
              </w:rPr>
              <w:t>Display tasks according to due dates.</w:t>
            </w:r>
          </w:p>
        </w:tc>
      </w:tr>
      <w:tr w:rsidR="00770B0B" w14:paraId="736733E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93025EB" w14:textId="77777777" w:rsidR="00770B0B" w:rsidRDefault="00000000">
            <w:pPr>
              <w:rPr>
                <w:rFonts w:hint="eastAsia"/>
              </w:rPr>
            </w:pPr>
            <w:r>
              <w:rPr>
                <w:color w:val="000000"/>
                <w:sz w:val="19"/>
              </w:rPr>
              <w:t>Analytics dashboard</w:t>
            </w:r>
          </w:p>
        </w:tc>
        <w:tc>
          <w:tcPr>
            <w:tcW w:w="5040" w:type="dxa"/>
            <w:tcBorders>
              <w:top w:val="single" w:sz="4" w:space="0" w:color="000000"/>
              <w:left w:val="single" w:sz="4" w:space="0" w:color="000000"/>
              <w:bottom w:val="single" w:sz="4" w:space="0" w:color="000000"/>
              <w:right w:val="single" w:sz="4" w:space="0" w:color="000000"/>
            </w:tcBorders>
            <w:vAlign w:val="center"/>
          </w:tcPr>
          <w:p w14:paraId="172B4E4A" w14:textId="77777777" w:rsidR="00770B0B" w:rsidRDefault="00000000">
            <w:pPr>
              <w:rPr>
                <w:rFonts w:hint="eastAsia"/>
              </w:rPr>
            </w:pPr>
            <w:r>
              <w:rPr>
                <w:color w:val="000000"/>
                <w:sz w:val="19"/>
              </w:rPr>
              <w:t>Provide productivity statistics and progress information.</w:t>
            </w:r>
          </w:p>
        </w:tc>
      </w:tr>
      <w:tr w:rsidR="00770B0B" w14:paraId="3E7B357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93F1D5D" w14:textId="77777777" w:rsidR="00770B0B" w:rsidRDefault="00000000">
            <w:pPr>
              <w:rPr>
                <w:rFonts w:hint="eastAsia"/>
              </w:rPr>
            </w:pPr>
            <w:r>
              <w:rPr>
                <w:color w:val="000000"/>
                <w:sz w:val="19"/>
              </w:rPr>
              <w:t>Focus Hub</w:t>
            </w:r>
          </w:p>
        </w:tc>
        <w:tc>
          <w:tcPr>
            <w:tcW w:w="5040" w:type="dxa"/>
            <w:tcBorders>
              <w:top w:val="single" w:sz="4" w:space="0" w:color="000000"/>
              <w:left w:val="single" w:sz="4" w:space="0" w:color="000000"/>
              <w:bottom w:val="single" w:sz="4" w:space="0" w:color="000000"/>
              <w:right w:val="single" w:sz="4" w:space="0" w:color="000000"/>
            </w:tcBorders>
            <w:vAlign w:val="center"/>
          </w:tcPr>
          <w:p w14:paraId="6556655B" w14:textId="77777777" w:rsidR="00770B0B" w:rsidRDefault="00000000">
            <w:pPr>
              <w:rPr>
                <w:rFonts w:hint="eastAsia"/>
              </w:rPr>
            </w:pPr>
            <w:r>
              <w:rPr>
                <w:color w:val="000000"/>
                <w:sz w:val="19"/>
              </w:rPr>
              <w:t>Provide a dedicated productivity/focus area.</w:t>
            </w:r>
          </w:p>
        </w:tc>
      </w:tr>
      <w:tr w:rsidR="00770B0B" w14:paraId="341E759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7BEF52B" w14:textId="77777777" w:rsidR="00770B0B" w:rsidRDefault="00000000">
            <w:pPr>
              <w:rPr>
                <w:rFonts w:hint="eastAsia"/>
              </w:rPr>
            </w:pPr>
            <w:r>
              <w:rPr>
                <w:color w:val="000000"/>
                <w:sz w:val="19"/>
              </w:rPr>
              <w:t>Automations</w:t>
            </w:r>
          </w:p>
        </w:tc>
        <w:tc>
          <w:tcPr>
            <w:tcW w:w="5040" w:type="dxa"/>
            <w:tcBorders>
              <w:top w:val="single" w:sz="4" w:space="0" w:color="000000"/>
              <w:left w:val="single" w:sz="4" w:space="0" w:color="000000"/>
              <w:bottom w:val="single" w:sz="4" w:space="0" w:color="000000"/>
              <w:right w:val="single" w:sz="4" w:space="0" w:color="000000"/>
            </w:tcBorders>
            <w:vAlign w:val="center"/>
          </w:tcPr>
          <w:p w14:paraId="13D02B6B" w14:textId="77777777" w:rsidR="00770B0B" w:rsidRDefault="00000000">
            <w:pPr>
              <w:rPr>
                <w:rFonts w:hint="eastAsia"/>
              </w:rPr>
            </w:pPr>
            <w:r>
              <w:rPr>
                <w:color w:val="000000"/>
                <w:sz w:val="19"/>
              </w:rPr>
              <w:t>Manage automation-related task/workspace actions.</w:t>
            </w:r>
          </w:p>
        </w:tc>
      </w:tr>
      <w:tr w:rsidR="00770B0B" w14:paraId="0AD3334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F9149BE" w14:textId="77777777" w:rsidR="00770B0B" w:rsidRDefault="00000000">
            <w:pPr>
              <w:rPr>
                <w:rFonts w:hint="eastAsia"/>
              </w:rPr>
            </w:pPr>
            <w:r>
              <w:rPr>
                <w:color w:val="000000"/>
                <w:sz w:val="19"/>
              </w:rPr>
              <w:t>Workspaces</w:t>
            </w:r>
          </w:p>
        </w:tc>
        <w:tc>
          <w:tcPr>
            <w:tcW w:w="5040" w:type="dxa"/>
            <w:tcBorders>
              <w:top w:val="single" w:sz="4" w:space="0" w:color="000000"/>
              <w:left w:val="single" w:sz="4" w:space="0" w:color="000000"/>
              <w:bottom w:val="single" w:sz="4" w:space="0" w:color="000000"/>
              <w:right w:val="single" w:sz="4" w:space="0" w:color="000000"/>
            </w:tcBorders>
            <w:vAlign w:val="center"/>
          </w:tcPr>
          <w:p w14:paraId="53C6C07C" w14:textId="77777777" w:rsidR="00770B0B" w:rsidRDefault="00000000">
            <w:pPr>
              <w:rPr>
                <w:rFonts w:hint="eastAsia"/>
              </w:rPr>
            </w:pPr>
            <w:r>
              <w:rPr>
                <w:color w:val="000000"/>
                <w:sz w:val="19"/>
              </w:rPr>
              <w:t>Separate tasks into different workspace contexts.</w:t>
            </w:r>
          </w:p>
        </w:tc>
      </w:tr>
      <w:tr w:rsidR="00770B0B" w14:paraId="149DFA00"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3642481" w14:textId="77777777" w:rsidR="00770B0B" w:rsidRDefault="00000000">
            <w:pPr>
              <w:rPr>
                <w:rFonts w:hint="eastAsia"/>
              </w:rPr>
            </w:pPr>
            <w:r>
              <w:rPr>
                <w:color w:val="000000"/>
                <w:sz w:val="19"/>
              </w:rPr>
              <w:t>Priorities and categories</w:t>
            </w:r>
          </w:p>
        </w:tc>
        <w:tc>
          <w:tcPr>
            <w:tcW w:w="5040" w:type="dxa"/>
            <w:tcBorders>
              <w:top w:val="single" w:sz="4" w:space="0" w:color="000000"/>
              <w:left w:val="single" w:sz="4" w:space="0" w:color="000000"/>
              <w:bottom w:val="single" w:sz="4" w:space="0" w:color="000000"/>
              <w:right w:val="single" w:sz="4" w:space="0" w:color="000000"/>
            </w:tcBorders>
            <w:vAlign w:val="center"/>
          </w:tcPr>
          <w:p w14:paraId="13D95BA8" w14:textId="77777777" w:rsidR="00770B0B" w:rsidRDefault="00000000">
            <w:pPr>
              <w:rPr>
                <w:rFonts w:hint="eastAsia"/>
              </w:rPr>
            </w:pPr>
            <w:r>
              <w:rPr>
                <w:color w:val="000000"/>
                <w:sz w:val="19"/>
              </w:rPr>
              <w:t>Assign task priority and category values.</w:t>
            </w:r>
          </w:p>
        </w:tc>
      </w:tr>
      <w:tr w:rsidR="00770B0B" w14:paraId="6E42558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B8C8DCC" w14:textId="77777777" w:rsidR="00770B0B" w:rsidRDefault="00000000">
            <w:pPr>
              <w:rPr>
                <w:rFonts w:hint="eastAsia"/>
              </w:rPr>
            </w:pPr>
            <w:r>
              <w:rPr>
                <w:color w:val="000000"/>
                <w:sz w:val="19"/>
              </w:rPr>
              <w:t>Labels and notes</w:t>
            </w:r>
          </w:p>
        </w:tc>
        <w:tc>
          <w:tcPr>
            <w:tcW w:w="5040" w:type="dxa"/>
            <w:tcBorders>
              <w:top w:val="single" w:sz="4" w:space="0" w:color="000000"/>
              <w:left w:val="single" w:sz="4" w:space="0" w:color="000000"/>
              <w:bottom w:val="single" w:sz="4" w:space="0" w:color="000000"/>
              <w:right w:val="single" w:sz="4" w:space="0" w:color="000000"/>
            </w:tcBorders>
            <w:vAlign w:val="center"/>
          </w:tcPr>
          <w:p w14:paraId="2A287CA3" w14:textId="77777777" w:rsidR="00770B0B" w:rsidRDefault="00000000">
            <w:pPr>
              <w:rPr>
                <w:rFonts w:hint="eastAsia"/>
              </w:rPr>
            </w:pPr>
            <w:r>
              <w:rPr>
                <w:color w:val="000000"/>
                <w:sz w:val="19"/>
              </w:rPr>
              <w:t>Attach labels and additional information to tasks.</w:t>
            </w:r>
          </w:p>
        </w:tc>
      </w:tr>
      <w:tr w:rsidR="00770B0B" w14:paraId="57BF0170"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1D7ED7F" w14:textId="77777777" w:rsidR="00770B0B" w:rsidRDefault="00000000">
            <w:pPr>
              <w:rPr>
                <w:rFonts w:hint="eastAsia"/>
              </w:rPr>
            </w:pPr>
            <w:r>
              <w:rPr>
                <w:color w:val="000000"/>
                <w:sz w:val="19"/>
              </w:rPr>
              <w:t>Subtasks</w:t>
            </w:r>
          </w:p>
        </w:tc>
        <w:tc>
          <w:tcPr>
            <w:tcW w:w="5040" w:type="dxa"/>
            <w:tcBorders>
              <w:top w:val="single" w:sz="4" w:space="0" w:color="000000"/>
              <w:left w:val="single" w:sz="4" w:space="0" w:color="000000"/>
              <w:bottom w:val="single" w:sz="4" w:space="0" w:color="000000"/>
              <w:right w:val="single" w:sz="4" w:space="0" w:color="000000"/>
            </w:tcBorders>
            <w:vAlign w:val="center"/>
          </w:tcPr>
          <w:p w14:paraId="53BEBF55" w14:textId="77777777" w:rsidR="00770B0B" w:rsidRDefault="00000000">
            <w:pPr>
              <w:rPr>
                <w:rFonts w:hint="eastAsia"/>
              </w:rPr>
            </w:pPr>
            <w:r>
              <w:rPr>
                <w:color w:val="000000"/>
                <w:sz w:val="19"/>
              </w:rPr>
              <w:t>Break larger tasks into smaller items and track subtask progress.</w:t>
            </w:r>
          </w:p>
        </w:tc>
      </w:tr>
      <w:tr w:rsidR="00770B0B" w14:paraId="44CD1D8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5A70332" w14:textId="77777777" w:rsidR="00770B0B" w:rsidRDefault="00000000">
            <w:pPr>
              <w:rPr>
                <w:rFonts w:hint="eastAsia"/>
              </w:rPr>
            </w:pPr>
            <w:r>
              <w:rPr>
                <w:color w:val="000000"/>
                <w:sz w:val="19"/>
              </w:rPr>
              <w:t>Recurring tasks</w:t>
            </w:r>
          </w:p>
        </w:tc>
        <w:tc>
          <w:tcPr>
            <w:tcW w:w="5040" w:type="dxa"/>
            <w:tcBorders>
              <w:top w:val="single" w:sz="4" w:space="0" w:color="000000"/>
              <w:left w:val="single" w:sz="4" w:space="0" w:color="000000"/>
              <w:bottom w:val="single" w:sz="4" w:space="0" w:color="000000"/>
              <w:right w:val="single" w:sz="4" w:space="0" w:color="000000"/>
            </w:tcBorders>
            <w:vAlign w:val="center"/>
          </w:tcPr>
          <w:p w14:paraId="03328962" w14:textId="77777777" w:rsidR="00770B0B" w:rsidRDefault="00000000">
            <w:pPr>
              <w:rPr>
                <w:rFonts w:hint="eastAsia"/>
              </w:rPr>
            </w:pPr>
            <w:r>
              <w:rPr>
                <w:color w:val="000000"/>
                <w:sz w:val="19"/>
              </w:rPr>
              <w:t>Support recurring task patterns such as daily, weekly, and monthly.</w:t>
            </w:r>
          </w:p>
        </w:tc>
      </w:tr>
      <w:tr w:rsidR="00770B0B" w14:paraId="2064EFB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BF20B2E" w14:textId="77777777" w:rsidR="00770B0B" w:rsidRDefault="00000000">
            <w:pPr>
              <w:rPr>
                <w:rFonts w:hint="eastAsia"/>
              </w:rPr>
            </w:pPr>
            <w:r>
              <w:rPr>
                <w:color w:val="000000"/>
                <w:sz w:val="19"/>
              </w:rPr>
              <w:lastRenderedPageBreak/>
              <w:t>Search and filtering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5FA38CFF" w14:textId="77777777" w:rsidR="00770B0B" w:rsidRDefault="00000000">
            <w:pPr>
              <w:rPr>
                <w:rFonts w:hint="eastAsia"/>
              </w:rPr>
            </w:pPr>
            <w:r>
              <w:rPr>
                <w:color w:val="000000"/>
                <w:sz w:val="19"/>
              </w:rPr>
              <w:t>Find tasks using search and filter options.</w:t>
            </w:r>
          </w:p>
        </w:tc>
      </w:tr>
      <w:tr w:rsidR="00770B0B" w14:paraId="7F44A2B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B4C706E" w14:textId="77777777" w:rsidR="00770B0B" w:rsidRDefault="00000000">
            <w:pPr>
              <w:rPr>
                <w:rFonts w:hint="eastAsia"/>
              </w:rPr>
            </w:pPr>
            <w:r>
              <w:rPr>
                <w:color w:val="000000"/>
                <w:sz w:val="19"/>
              </w:rPr>
              <w:t>Import/export</w:t>
            </w:r>
          </w:p>
        </w:tc>
        <w:tc>
          <w:tcPr>
            <w:tcW w:w="5040" w:type="dxa"/>
            <w:tcBorders>
              <w:top w:val="single" w:sz="4" w:space="0" w:color="000000"/>
              <w:left w:val="single" w:sz="4" w:space="0" w:color="000000"/>
              <w:bottom w:val="single" w:sz="4" w:space="0" w:color="000000"/>
              <w:right w:val="single" w:sz="4" w:space="0" w:color="000000"/>
            </w:tcBorders>
            <w:vAlign w:val="center"/>
          </w:tcPr>
          <w:p w14:paraId="1E8213F7" w14:textId="77777777" w:rsidR="00770B0B" w:rsidRDefault="00000000">
            <w:pPr>
              <w:rPr>
                <w:rFonts w:hint="eastAsia"/>
              </w:rPr>
            </w:pPr>
            <w:r>
              <w:rPr>
                <w:color w:val="000000"/>
                <w:sz w:val="19"/>
              </w:rPr>
              <w:t>Export workspace data as JSON and import task data through the supported UI.</w:t>
            </w:r>
          </w:p>
        </w:tc>
      </w:tr>
      <w:tr w:rsidR="00770B0B" w14:paraId="15B5468C"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722A12C" w14:textId="77777777" w:rsidR="00770B0B" w:rsidRDefault="00000000">
            <w:pPr>
              <w:rPr>
                <w:rFonts w:hint="eastAsia"/>
              </w:rPr>
            </w:pPr>
            <w:r>
              <w:rPr>
                <w:color w:val="000000"/>
                <w:sz w:val="19"/>
              </w:rPr>
              <w:t>Theme switching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568DB713" w14:textId="77777777" w:rsidR="00770B0B" w:rsidRDefault="00000000">
            <w:pPr>
              <w:rPr>
                <w:rFonts w:hint="eastAsia"/>
              </w:rPr>
            </w:pPr>
            <w:r>
              <w:rPr>
                <w:color w:val="000000"/>
                <w:sz w:val="19"/>
              </w:rPr>
              <w:t>Persist theme preferences and support multiple visual themes.</w:t>
            </w:r>
          </w:p>
        </w:tc>
      </w:tr>
      <w:tr w:rsidR="00770B0B" w14:paraId="2DB9436E"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66018E3" w14:textId="77777777" w:rsidR="00770B0B" w:rsidRDefault="00000000">
            <w:pPr>
              <w:rPr>
                <w:rFonts w:hint="eastAsia"/>
              </w:rPr>
            </w:pPr>
            <w:r>
              <w:rPr>
                <w:color w:val="000000"/>
                <w:sz w:val="19"/>
              </w:rPr>
              <w:t>Command palette</w:t>
            </w:r>
          </w:p>
        </w:tc>
        <w:tc>
          <w:tcPr>
            <w:tcW w:w="5040" w:type="dxa"/>
            <w:tcBorders>
              <w:top w:val="single" w:sz="4" w:space="0" w:color="000000"/>
              <w:left w:val="single" w:sz="4" w:space="0" w:color="000000"/>
              <w:bottom w:val="single" w:sz="4" w:space="0" w:color="000000"/>
              <w:right w:val="single" w:sz="4" w:space="0" w:color="000000"/>
            </w:tcBorders>
            <w:vAlign w:val="center"/>
          </w:tcPr>
          <w:p w14:paraId="0FA7A6DE" w14:textId="77777777" w:rsidR="00770B0B" w:rsidRDefault="00000000">
            <w:pPr>
              <w:rPr>
                <w:rFonts w:hint="eastAsia"/>
              </w:rPr>
            </w:pPr>
            <w:r>
              <w:rPr>
                <w:color w:val="000000"/>
                <w:sz w:val="19"/>
              </w:rPr>
              <w:t>Open quick actions with Ctrl+K / Cmd+K.</w:t>
            </w:r>
          </w:p>
        </w:tc>
      </w:tr>
      <w:tr w:rsidR="00770B0B" w14:paraId="4F3952E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75C8FF4" w14:textId="77777777" w:rsidR="00770B0B" w:rsidRDefault="00000000">
            <w:pPr>
              <w:rPr>
                <w:rFonts w:hint="eastAsia"/>
              </w:rPr>
            </w:pPr>
            <w:r>
              <w:rPr>
                <w:color w:val="000000"/>
                <w:sz w:val="19"/>
              </w:rPr>
              <w:t>Undo/redo and bulk actions</w:t>
            </w:r>
          </w:p>
        </w:tc>
        <w:tc>
          <w:tcPr>
            <w:tcW w:w="5040" w:type="dxa"/>
            <w:tcBorders>
              <w:top w:val="single" w:sz="4" w:space="0" w:color="000000"/>
              <w:left w:val="single" w:sz="4" w:space="0" w:color="000000"/>
              <w:bottom w:val="single" w:sz="4" w:space="0" w:color="000000"/>
              <w:right w:val="single" w:sz="4" w:space="0" w:color="000000"/>
            </w:tcBorders>
            <w:vAlign w:val="center"/>
          </w:tcPr>
          <w:p w14:paraId="750B57EF" w14:textId="77777777" w:rsidR="00770B0B" w:rsidRDefault="00000000">
            <w:pPr>
              <w:rPr>
                <w:rFonts w:hint="eastAsia"/>
              </w:rPr>
            </w:pPr>
            <w:r>
              <w:rPr>
                <w:color w:val="000000"/>
                <w:sz w:val="19"/>
              </w:rPr>
              <w:t>Support productivity actions such as batch selection and history-based actions.</w:t>
            </w:r>
          </w:p>
        </w:tc>
      </w:tr>
      <w:tr w:rsidR="00770B0B" w14:paraId="4B99DBC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52F2589" w14:textId="77777777" w:rsidR="00770B0B" w:rsidRDefault="00000000">
            <w:pPr>
              <w:rPr>
                <w:rFonts w:hint="eastAsia"/>
              </w:rPr>
            </w:pPr>
            <w:r>
              <w:rPr>
                <w:color w:val="000000"/>
                <w:sz w:val="19"/>
              </w:rPr>
              <w:t>Responsive interface</w:t>
            </w:r>
          </w:p>
        </w:tc>
        <w:tc>
          <w:tcPr>
            <w:tcW w:w="5040" w:type="dxa"/>
            <w:tcBorders>
              <w:top w:val="single" w:sz="4" w:space="0" w:color="000000"/>
              <w:left w:val="single" w:sz="4" w:space="0" w:color="000000"/>
              <w:bottom w:val="single" w:sz="4" w:space="0" w:color="000000"/>
              <w:right w:val="single" w:sz="4" w:space="0" w:color="000000"/>
            </w:tcBorders>
            <w:vAlign w:val="center"/>
          </w:tcPr>
          <w:p w14:paraId="5CBFF7FF" w14:textId="77777777" w:rsidR="00770B0B" w:rsidRDefault="00000000">
            <w:pPr>
              <w:rPr>
                <w:rFonts w:hint="eastAsia"/>
              </w:rPr>
            </w:pPr>
            <w:r>
              <w:rPr>
                <w:color w:val="000000"/>
                <w:sz w:val="19"/>
              </w:rPr>
              <w:t>Use responsive layouts for different screen sizes.</w:t>
            </w:r>
          </w:p>
        </w:tc>
      </w:tr>
    </w:tbl>
    <w:p w14:paraId="68927CCC" w14:textId="77777777" w:rsidR="00770B0B" w:rsidRDefault="00770B0B">
      <w:pPr>
        <w:spacing w:after="100" w:line="259" w:lineRule="auto"/>
        <w:rPr>
          <w:rFonts w:hint="eastAsia"/>
        </w:rPr>
      </w:pPr>
    </w:p>
    <w:p w14:paraId="56CA8DD4" w14:textId="77777777" w:rsidR="00770B0B" w:rsidRDefault="00000000">
      <w:pPr>
        <w:pStyle w:val="Heading1"/>
        <w:spacing w:after="100" w:line="259" w:lineRule="auto"/>
      </w:pPr>
      <w:r>
        <w:t>7. Technologies and Tools</w:t>
      </w:r>
    </w:p>
    <w:tbl>
      <w:tblPr>
        <w:tblStyle w:val="TableGrid"/>
        <w:tblW w:w="0" w:type="auto"/>
        <w:jc w:val="center"/>
        <w:tblLook w:val="04A0" w:firstRow="1" w:lastRow="0" w:firstColumn="1" w:lastColumn="0" w:noHBand="0" w:noVBand="1"/>
      </w:tblPr>
      <w:tblGrid>
        <w:gridCol w:w="5040"/>
        <w:gridCol w:w="5040"/>
      </w:tblGrid>
      <w:tr w:rsidR="00770B0B" w14:paraId="3A2BE68E"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3AFD130" w14:textId="77777777" w:rsidR="00770B0B" w:rsidRDefault="00000000">
            <w:pPr>
              <w:rPr>
                <w:rFonts w:hint="eastAsia"/>
              </w:rPr>
            </w:pPr>
            <w:r>
              <w:rPr>
                <w:b/>
                <w:color w:val="000000"/>
                <w:sz w:val="19"/>
              </w:rPr>
              <w:t>Technology / Tool</w:t>
            </w:r>
          </w:p>
        </w:tc>
        <w:tc>
          <w:tcPr>
            <w:tcW w:w="5040" w:type="dxa"/>
            <w:tcBorders>
              <w:top w:val="single" w:sz="4" w:space="0" w:color="000000"/>
              <w:left w:val="single" w:sz="4" w:space="0" w:color="000000"/>
              <w:bottom w:val="single" w:sz="4" w:space="0" w:color="000000"/>
              <w:right w:val="single" w:sz="4" w:space="0" w:color="000000"/>
            </w:tcBorders>
            <w:vAlign w:val="center"/>
          </w:tcPr>
          <w:p w14:paraId="7AF8E9BD" w14:textId="77777777" w:rsidR="00770B0B" w:rsidRDefault="00000000">
            <w:pPr>
              <w:rPr>
                <w:rFonts w:hint="eastAsia"/>
              </w:rPr>
            </w:pPr>
            <w:r>
              <w:rPr>
                <w:b/>
                <w:color w:val="000000"/>
                <w:sz w:val="19"/>
              </w:rPr>
              <w:t>Purpose</w:t>
            </w:r>
          </w:p>
        </w:tc>
      </w:tr>
      <w:tr w:rsidR="00770B0B" w14:paraId="7FF85C1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138A8D5" w14:textId="77777777" w:rsidR="00770B0B" w:rsidRDefault="00000000">
            <w:pPr>
              <w:rPr>
                <w:rFonts w:hint="eastAsia"/>
              </w:rPr>
            </w:pPr>
            <w:r>
              <w:rPr>
                <w:color w:val="000000"/>
                <w:sz w:val="19"/>
              </w:rPr>
              <w:t>React 18</w:t>
            </w:r>
          </w:p>
        </w:tc>
        <w:tc>
          <w:tcPr>
            <w:tcW w:w="5040" w:type="dxa"/>
            <w:tcBorders>
              <w:top w:val="single" w:sz="4" w:space="0" w:color="000000"/>
              <w:left w:val="single" w:sz="4" w:space="0" w:color="000000"/>
              <w:bottom w:val="single" w:sz="4" w:space="0" w:color="000000"/>
              <w:right w:val="single" w:sz="4" w:space="0" w:color="000000"/>
            </w:tcBorders>
            <w:vAlign w:val="center"/>
          </w:tcPr>
          <w:p w14:paraId="35B1C5A7" w14:textId="77777777" w:rsidR="00770B0B" w:rsidRDefault="00000000">
            <w:pPr>
              <w:rPr>
                <w:rFonts w:hint="eastAsia"/>
              </w:rPr>
            </w:pPr>
            <w:r>
              <w:rPr>
                <w:color w:val="000000"/>
                <w:sz w:val="19"/>
              </w:rPr>
              <w:t>Build reusable functional UI components and manage application state.</w:t>
            </w:r>
          </w:p>
        </w:tc>
      </w:tr>
      <w:tr w:rsidR="00770B0B" w14:paraId="65996939"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5F13EE2" w14:textId="77777777" w:rsidR="00770B0B" w:rsidRDefault="00000000">
            <w:pPr>
              <w:rPr>
                <w:rFonts w:hint="eastAsia"/>
              </w:rPr>
            </w:pPr>
            <w:r>
              <w:rPr>
                <w:color w:val="000000"/>
                <w:sz w:val="19"/>
              </w:rPr>
              <w:t>Vite 5</w:t>
            </w:r>
          </w:p>
        </w:tc>
        <w:tc>
          <w:tcPr>
            <w:tcW w:w="5040" w:type="dxa"/>
            <w:tcBorders>
              <w:top w:val="single" w:sz="4" w:space="0" w:color="000000"/>
              <w:left w:val="single" w:sz="4" w:space="0" w:color="000000"/>
              <w:bottom w:val="single" w:sz="4" w:space="0" w:color="000000"/>
              <w:right w:val="single" w:sz="4" w:space="0" w:color="000000"/>
            </w:tcBorders>
            <w:vAlign w:val="center"/>
          </w:tcPr>
          <w:p w14:paraId="43065937" w14:textId="77777777" w:rsidR="00770B0B" w:rsidRDefault="00000000">
            <w:pPr>
              <w:rPr>
                <w:rFonts w:hint="eastAsia"/>
              </w:rPr>
            </w:pPr>
            <w:r>
              <w:rPr>
                <w:color w:val="000000"/>
                <w:sz w:val="19"/>
              </w:rPr>
              <w:t>Development server and front-end build tooling.</w:t>
            </w:r>
          </w:p>
        </w:tc>
      </w:tr>
      <w:tr w:rsidR="00770B0B" w14:paraId="19F761F9"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9668C2B" w14:textId="77777777" w:rsidR="00770B0B" w:rsidRDefault="00000000">
            <w:pPr>
              <w:rPr>
                <w:rFonts w:hint="eastAsia"/>
              </w:rPr>
            </w:pPr>
            <w:r>
              <w:rPr>
                <w:color w:val="000000"/>
                <w:sz w:val="19"/>
              </w:rPr>
              <w:t>JavaScript / JSX</w:t>
            </w:r>
          </w:p>
        </w:tc>
        <w:tc>
          <w:tcPr>
            <w:tcW w:w="5040" w:type="dxa"/>
            <w:tcBorders>
              <w:top w:val="single" w:sz="4" w:space="0" w:color="000000"/>
              <w:left w:val="single" w:sz="4" w:space="0" w:color="000000"/>
              <w:bottom w:val="single" w:sz="4" w:space="0" w:color="000000"/>
              <w:right w:val="single" w:sz="4" w:space="0" w:color="000000"/>
            </w:tcBorders>
            <w:vAlign w:val="center"/>
          </w:tcPr>
          <w:p w14:paraId="7E1C2D00" w14:textId="77777777" w:rsidR="00770B0B" w:rsidRDefault="00000000">
            <w:pPr>
              <w:rPr>
                <w:rFonts w:hint="eastAsia"/>
              </w:rPr>
            </w:pPr>
            <w:r>
              <w:rPr>
                <w:color w:val="000000"/>
                <w:sz w:val="19"/>
              </w:rPr>
              <w:t>Application logic and component markup.</w:t>
            </w:r>
          </w:p>
        </w:tc>
      </w:tr>
      <w:tr w:rsidR="00770B0B" w14:paraId="0D6F4158"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276426E" w14:textId="77777777" w:rsidR="00770B0B" w:rsidRDefault="00000000">
            <w:pPr>
              <w:rPr>
                <w:rFonts w:hint="eastAsia"/>
              </w:rPr>
            </w:pPr>
            <w:r>
              <w:rPr>
                <w:color w:val="000000"/>
                <w:sz w:val="19"/>
              </w:rPr>
              <w:t>CSS</w:t>
            </w:r>
          </w:p>
        </w:tc>
        <w:tc>
          <w:tcPr>
            <w:tcW w:w="5040" w:type="dxa"/>
            <w:tcBorders>
              <w:top w:val="single" w:sz="4" w:space="0" w:color="000000"/>
              <w:left w:val="single" w:sz="4" w:space="0" w:color="000000"/>
              <w:bottom w:val="single" w:sz="4" w:space="0" w:color="000000"/>
              <w:right w:val="single" w:sz="4" w:space="0" w:color="000000"/>
            </w:tcBorders>
            <w:vAlign w:val="center"/>
          </w:tcPr>
          <w:p w14:paraId="4DDF5FE9" w14:textId="77777777" w:rsidR="00770B0B" w:rsidRDefault="00000000">
            <w:pPr>
              <w:rPr>
                <w:rFonts w:hint="eastAsia"/>
              </w:rPr>
            </w:pPr>
            <w:r>
              <w:rPr>
                <w:color w:val="000000"/>
                <w:sz w:val="19"/>
              </w:rPr>
              <w:t>Layout, themes, responsive design, animation, and visual styling.</w:t>
            </w:r>
          </w:p>
        </w:tc>
      </w:tr>
      <w:tr w:rsidR="00770B0B" w14:paraId="35F4D06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02A7C54" w14:textId="77777777" w:rsidR="00770B0B" w:rsidRDefault="00000000">
            <w:pPr>
              <w:rPr>
                <w:rFonts w:hint="eastAsia"/>
              </w:rPr>
            </w:pPr>
            <w:r>
              <w:rPr>
                <w:color w:val="000000"/>
                <w:sz w:val="19"/>
              </w:rPr>
              <w:t>localStorage</w:t>
            </w:r>
          </w:p>
        </w:tc>
        <w:tc>
          <w:tcPr>
            <w:tcW w:w="5040" w:type="dxa"/>
            <w:tcBorders>
              <w:top w:val="single" w:sz="4" w:space="0" w:color="000000"/>
              <w:left w:val="single" w:sz="4" w:space="0" w:color="000000"/>
              <w:bottom w:val="single" w:sz="4" w:space="0" w:color="000000"/>
              <w:right w:val="single" w:sz="4" w:space="0" w:color="000000"/>
            </w:tcBorders>
            <w:vAlign w:val="center"/>
          </w:tcPr>
          <w:p w14:paraId="78F04E32" w14:textId="77777777" w:rsidR="00770B0B" w:rsidRDefault="00000000">
            <w:pPr>
              <w:rPr>
                <w:rFonts w:hint="eastAsia"/>
              </w:rPr>
            </w:pPr>
            <w:r>
              <w:rPr>
                <w:color w:val="000000"/>
                <w:sz w:val="19"/>
              </w:rPr>
              <w:t>Persist workspaces, tasks, automations, and theme settings in the browser.</w:t>
            </w:r>
          </w:p>
        </w:tc>
      </w:tr>
      <w:tr w:rsidR="00770B0B" w14:paraId="215BA1B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BEBA110" w14:textId="77777777" w:rsidR="00770B0B" w:rsidRDefault="00000000">
            <w:pPr>
              <w:rPr>
                <w:rFonts w:hint="eastAsia"/>
              </w:rPr>
            </w:pPr>
            <w:r>
              <w:rPr>
                <w:color w:val="000000"/>
                <w:sz w:val="19"/>
              </w:rPr>
              <w:t>Git</w:t>
            </w:r>
          </w:p>
        </w:tc>
        <w:tc>
          <w:tcPr>
            <w:tcW w:w="5040" w:type="dxa"/>
            <w:tcBorders>
              <w:top w:val="single" w:sz="4" w:space="0" w:color="000000"/>
              <w:left w:val="single" w:sz="4" w:space="0" w:color="000000"/>
              <w:bottom w:val="single" w:sz="4" w:space="0" w:color="000000"/>
              <w:right w:val="single" w:sz="4" w:space="0" w:color="000000"/>
            </w:tcBorders>
            <w:vAlign w:val="center"/>
          </w:tcPr>
          <w:p w14:paraId="698EABA4" w14:textId="77777777" w:rsidR="00770B0B" w:rsidRDefault="00000000">
            <w:pPr>
              <w:rPr>
                <w:rFonts w:hint="eastAsia"/>
              </w:rPr>
            </w:pPr>
            <w:r>
              <w:rPr>
                <w:color w:val="000000"/>
                <w:sz w:val="19"/>
              </w:rPr>
              <w:t>Track incremental development changes.</w:t>
            </w:r>
          </w:p>
        </w:tc>
      </w:tr>
      <w:tr w:rsidR="00770B0B" w14:paraId="6B848B4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35711D0" w14:textId="77777777" w:rsidR="00770B0B" w:rsidRDefault="00000000">
            <w:pPr>
              <w:rPr>
                <w:rFonts w:hint="eastAsia"/>
              </w:rPr>
            </w:pPr>
            <w:r>
              <w:rPr>
                <w:color w:val="000000"/>
                <w:sz w:val="19"/>
              </w:rPr>
              <w:t>GitHub</w:t>
            </w:r>
          </w:p>
        </w:tc>
        <w:tc>
          <w:tcPr>
            <w:tcW w:w="5040" w:type="dxa"/>
            <w:tcBorders>
              <w:top w:val="single" w:sz="4" w:space="0" w:color="000000"/>
              <w:left w:val="single" w:sz="4" w:space="0" w:color="000000"/>
              <w:bottom w:val="single" w:sz="4" w:space="0" w:color="000000"/>
              <w:right w:val="single" w:sz="4" w:space="0" w:color="000000"/>
            </w:tcBorders>
            <w:vAlign w:val="center"/>
          </w:tcPr>
          <w:p w14:paraId="4E5344D5" w14:textId="77777777" w:rsidR="00770B0B" w:rsidRDefault="00000000">
            <w:pPr>
              <w:rPr>
                <w:rFonts w:hint="eastAsia"/>
              </w:rPr>
            </w:pPr>
            <w:r>
              <w:rPr>
                <w:color w:val="000000"/>
                <w:sz w:val="19"/>
              </w:rPr>
              <w:t>Host the project repository and commit history.</w:t>
            </w:r>
          </w:p>
        </w:tc>
      </w:tr>
      <w:tr w:rsidR="00770B0B" w14:paraId="1279BA6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6DFEBD9" w14:textId="77777777" w:rsidR="00770B0B" w:rsidRDefault="00000000">
            <w:pPr>
              <w:rPr>
                <w:rFonts w:hint="eastAsia"/>
              </w:rPr>
            </w:pPr>
            <w:r>
              <w:rPr>
                <w:color w:val="000000"/>
                <w:sz w:val="19"/>
              </w:rPr>
              <w:t>VS Code</w:t>
            </w:r>
          </w:p>
        </w:tc>
        <w:tc>
          <w:tcPr>
            <w:tcW w:w="5040" w:type="dxa"/>
            <w:tcBorders>
              <w:top w:val="single" w:sz="4" w:space="0" w:color="000000"/>
              <w:left w:val="single" w:sz="4" w:space="0" w:color="000000"/>
              <w:bottom w:val="single" w:sz="4" w:space="0" w:color="000000"/>
              <w:right w:val="single" w:sz="4" w:space="0" w:color="000000"/>
            </w:tcBorders>
            <w:vAlign w:val="center"/>
          </w:tcPr>
          <w:p w14:paraId="6767C191" w14:textId="77777777" w:rsidR="00770B0B" w:rsidRDefault="00000000">
            <w:pPr>
              <w:rPr>
                <w:rFonts w:hint="eastAsia"/>
              </w:rPr>
            </w:pPr>
            <w:r>
              <w:rPr>
                <w:color w:val="000000"/>
                <w:sz w:val="19"/>
              </w:rPr>
              <w:t>Recommended development environment.</w:t>
            </w:r>
          </w:p>
        </w:tc>
      </w:tr>
    </w:tbl>
    <w:p w14:paraId="62F1F73C" w14:textId="77777777" w:rsidR="00770B0B" w:rsidRDefault="00770B0B">
      <w:pPr>
        <w:spacing w:after="100" w:line="259" w:lineRule="auto"/>
        <w:rPr>
          <w:rFonts w:hint="eastAsia"/>
        </w:rPr>
      </w:pPr>
    </w:p>
    <w:p w14:paraId="77A69A80" w14:textId="77777777" w:rsidR="00770B0B" w:rsidRDefault="00000000">
      <w:pPr>
        <w:pStyle w:val="Heading1"/>
        <w:spacing w:after="100" w:line="259" w:lineRule="auto"/>
      </w:pPr>
      <w:r>
        <w:t>8. System Requirements</w:t>
      </w:r>
    </w:p>
    <w:p w14:paraId="4D821B4F" w14:textId="77777777" w:rsidR="00770B0B" w:rsidRDefault="00000000">
      <w:pPr>
        <w:spacing w:after="100" w:line="259" w:lineRule="auto"/>
        <w:rPr>
          <w:rFonts w:hint="eastAsia"/>
        </w:rPr>
      </w:pPr>
      <w:r>
        <w:rPr>
          <w:color w:val="000000"/>
        </w:rPr>
        <w:t>Recommended software:</w:t>
      </w:r>
    </w:p>
    <w:p w14:paraId="135E7474" w14:textId="77777777" w:rsidR="00770B0B" w:rsidRDefault="00000000">
      <w:pPr>
        <w:pStyle w:val="ListBullet"/>
        <w:spacing w:after="100" w:line="259" w:lineRule="auto"/>
        <w:rPr>
          <w:rFonts w:hint="eastAsia"/>
        </w:rPr>
      </w:pPr>
      <w:r>
        <w:rPr>
          <w:color w:val="000000"/>
        </w:rPr>
        <w:t>Windows, macOS, or Linux computer.</w:t>
      </w:r>
    </w:p>
    <w:p w14:paraId="29A635F2" w14:textId="77777777" w:rsidR="00770B0B" w:rsidRDefault="00000000">
      <w:pPr>
        <w:pStyle w:val="ListBullet"/>
        <w:spacing w:after="100" w:line="259" w:lineRule="auto"/>
        <w:rPr>
          <w:rFonts w:hint="eastAsia"/>
        </w:rPr>
      </w:pPr>
      <w:r>
        <w:rPr>
          <w:color w:val="000000"/>
        </w:rPr>
        <w:t>Node.js and npm installed.</w:t>
      </w:r>
    </w:p>
    <w:p w14:paraId="68705A68" w14:textId="77777777" w:rsidR="00770B0B" w:rsidRDefault="00000000">
      <w:pPr>
        <w:pStyle w:val="ListBullet"/>
        <w:spacing w:after="100" w:line="259" w:lineRule="auto"/>
        <w:rPr>
          <w:rFonts w:hint="eastAsia"/>
        </w:rPr>
      </w:pPr>
      <w:r>
        <w:rPr>
          <w:color w:val="000000"/>
        </w:rPr>
        <w:t>Visual Studio Code or another code editor.</w:t>
      </w:r>
    </w:p>
    <w:p w14:paraId="39492B49" w14:textId="77777777" w:rsidR="00770B0B" w:rsidRDefault="00000000">
      <w:pPr>
        <w:pStyle w:val="ListBullet"/>
        <w:spacing w:after="100" w:line="259" w:lineRule="auto"/>
        <w:rPr>
          <w:rFonts w:hint="eastAsia"/>
        </w:rPr>
      </w:pPr>
      <w:r>
        <w:rPr>
          <w:color w:val="000000"/>
        </w:rPr>
        <w:t>A modern web browser such as Chrome, Edge, Firefox, or Safari.</w:t>
      </w:r>
    </w:p>
    <w:p w14:paraId="470E71C0" w14:textId="77777777" w:rsidR="00770B0B" w:rsidRDefault="00000000">
      <w:pPr>
        <w:pStyle w:val="ListBullet"/>
        <w:spacing w:after="100" w:line="259" w:lineRule="auto"/>
        <w:rPr>
          <w:rFonts w:hint="eastAsia"/>
        </w:rPr>
      </w:pPr>
      <w:r>
        <w:rPr>
          <w:color w:val="000000"/>
        </w:rPr>
        <w:t>Git installed for version control and GitHub submission.</w:t>
      </w:r>
    </w:p>
    <w:p w14:paraId="102EB19D" w14:textId="77777777" w:rsidR="00770B0B" w:rsidRDefault="00000000">
      <w:pPr>
        <w:spacing w:after="100" w:line="259" w:lineRule="auto"/>
        <w:rPr>
          <w:rFonts w:hint="eastAsia"/>
        </w:rPr>
      </w:pPr>
      <w:r>
        <w:rPr>
          <w:color w:val="000000"/>
        </w:rPr>
        <w:t>The project package configuration provides the following scripts:</w:t>
      </w:r>
    </w:p>
    <w:p w14:paraId="6A6085DC" w14:textId="77777777" w:rsidR="00770B0B" w:rsidRDefault="00000000">
      <w:pPr>
        <w:pStyle w:val="Code"/>
        <w:spacing w:after="100" w:line="259" w:lineRule="auto"/>
        <w:ind w:left="360"/>
        <w:rPr>
          <w:rFonts w:hint="eastAsia"/>
        </w:rPr>
      </w:pPr>
      <w:r>
        <w:rPr>
          <w:color w:val="000000"/>
        </w:rPr>
        <w:t>"dev": "vite"</w:t>
      </w:r>
      <w:r>
        <w:rPr>
          <w:color w:val="000000"/>
        </w:rPr>
        <w:br/>
        <w:t>"build": "vite build"</w:t>
      </w:r>
      <w:r>
        <w:rPr>
          <w:color w:val="000000"/>
        </w:rPr>
        <w:br/>
        <w:t>"preview": "vite preview"</w:t>
      </w:r>
    </w:p>
    <w:p w14:paraId="13FC411C" w14:textId="77777777" w:rsidR="00770B0B" w:rsidRDefault="00000000">
      <w:pPr>
        <w:pStyle w:val="Heading1"/>
        <w:spacing w:after="100" w:line="259" w:lineRule="auto"/>
      </w:pPr>
      <w:r>
        <w:t>9. System Architecture and Component Structure</w:t>
      </w:r>
    </w:p>
    <w:p w14:paraId="4F5A9022" w14:textId="77777777" w:rsidR="00770B0B" w:rsidRDefault="00000000">
      <w:pPr>
        <w:spacing w:after="100" w:line="259" w:lineRule="auto"/>
        <w:rPr>
          <w:rFonts w:hint="eastAsia"/>
        </w:rPr>
      </w:pPr>
      <w:r>
        <w:rPr>
          <w:color w:val="000000"/>
        </w:rPr>
        <w:t>The application follows a component-based React architecture. The App component acts as the main state and event coordination layer. It renders different views and passes task data and callback functions to child components.</w:t>
      </w:r>
    </w:p>
    <w:p w14:paraId="605854B2" w14:textId="77777777" w:rsidR="00770B0B" w:rsidRDefault="00000000">
      <w:pPr>
        <w:spacing w:after="100" w:line="259" w:lineRule="auto"/>
        <w:rPr>
          <w:rFonts w:hint="eastAsia"/>
        </w:rPr>
      </w:pPr>
      <w:r>
        <w:rPr>
          <w:color w:val="000000"/>
        </w:rPr>
        <w:t>High-level architecture:</w:t>
      </w:r>
    </w:p>
    <w:p w14:paraId="37B62388" w14:textId="77777777" w:rsidR="00770B0B" w:rsidRDefault="00000000">
      <w:pPr>
        <w:pStyle w:val="Code"/>
        <w:spacing w:after="100" w:line="259" w:lineRule="auto"/>
        <w:ind w:left="360"/>
        <w:rPr>
          <w:rFonts w:hint="eastAsia"/>
        </w:rPr>
      </w:pPr>
      <w:r>
        <w:rPr>
          <w:color w:val="000000"/>
        </w:rPr>
        <w:t>App</w:t>
      </w:r>
      <w:r>
        <w:rPr>
          <w:color w:val="000000"/>
        </w:rPr>
        <w:br/>
        <w:t>├── Navbar</w:t>
      </w:r>
      <w:r>
        <w:rPr>
          <w:color w:val="000000"/>
        </w:rPr>
        <w:br/>
        <w:t>├── KanbanView</w:t>
      </w:r>
      <w:r>
        <w:rPr>
          <w:color w:val="000000"/>
        </w:rPr>
        <w:br/>
        <w:t>├── CanvasView</w:t>
      </w:r>
      <w:r>
        <w:rPr>
          <w:color w:val="000000"/>
        </w:rPr>
        <w:br/>
      </w:r>
      <w:r>
        <w:rPr>
          <w:color w:val="000000"/>
        </w:rPr>
        <w:lastRenderedPageBreak/>
        <w:t>├── GanttView</w:t>
      </w:r>
      <w:r>
        <w:rPr>
          <w:color w:val="000000"/>
        </w:rPr>
        <w:br/>
        <w:t>├── EisenhowerMatrix</w:t>
      </w:r>
      <w:r>
        <w:rPr>
          <w:color w:val="000000"/>
        </w:rPr>
        <w:br/>
        <w:t>├── CalendarView</w:t>
      </w:r>
      <w:r>
        <w:rPr>
          <w:color w:val="000000"/>
        </w:rPr>
        <w:br/>
        <w:t>├── AnalyticsDashboard</w:t>
      </w:r>
      <w:r>
        <w:rPr>
          <w:color w:val="000000"/>
        </w:rPr>
        <w:br/>
        <w:t>├── FocusHub</w:t>
      </w:r>
      <w:r>
        <w:rPr>
          <w:color w:val="000000"/>
        </w:rPr>
        <w:br/>
        <w:t>├── AutomationView</w:t>
      </w:r>
      <w:r>
        <w:rPr>
          <w:color w:val="000000"/>
        </w:rPr>
        <w:br/>
        <w:t>├── TaskModal / AiAssistantModal / CommandPalette</w:t>
      </w:r>
      <w:r>
        <w:rPr>
          <w:color w:val="000000"/>
        </w:rPr>
        <w:br/>
        <w:t>└── PersonalTaskbar</w:t>
      </w:r>
    </w:p>
    <w:p w14:paraId="617DDD57" w14:textId="77777777" w:rsidR="00770B0B" w:rsidRDefault="00000000">
      <w:pPr>
        <w:spacing w:after="100" w:line="259" w:lineRule="auto"/>
        <w:rPr>
          <w:rFonts w:hint="eastAsia"/>
        </w:rPr>
      </w:pPr>
      <w:r>
        <w:rPr>
          <w:color w:val="000000"/>
        </w:rPr>
        <w:t>The supplied project contains 25 JSX component files under src/components. This exceeds the assignment requirement of at least 4–5 meaningful reusable components.</w:t>
      </w:r>
    </w:p>
    <w:p w14:paraId="34A130A4" w14:textId="77777777" w:rsidR="00770B0B" w:rsidRDefault="00000000">
      <w:pPr>
        <w:spacing w:after="100" w:line="259" w:lineRule="auto"/>
        <w:rPr>
          <w:rFonts w:hint="eastAsia"/>
        </w:rPr>
      </w:pPr>
      <w:r>
        <w:rPr>
          <w:color w:val="000000"/>
        </w:rPr>
        <w:t>Examples of reusable components include:</w:t>
      </w:r>
    </w:p>
    <w:p w14:paraId="26D3DBD8" w14:textId="77777777" w:rsidR="00770B0B" w:rsidRDefault="00000000">
      <w:pPr>
        <w:pStyle w:val="ListBullet"/>
        <w:spacing w:after="100" w:line="259" w:lineRule="auto"/>
        <w:rPr>
          <w:rFonts w:hint="eastAsia"/>
        </w:rPr>
      </w:pPr>
      <w:r>
        <w:rPr>
          <w:color w:val="000000"/>
        </w:rPr>
        <w:t>Navbar — controls workspace selection, view selection, theme, sound, export, and quick actions.</w:t>
      </w:r>
    </w:p>
    <w:p w14:paraId="28A5C643" w14:textId="77777777" w:rsidR="00770B0B" w:rsidRDefault="00000000">
      <w:pPr>
        <w:pStyle w:val="ListBullet"/>
        <w:spacing w:after="100" w:line="259" w:lineRule="auto"/>
        <w:rPr>
          <w:rFonts w:hint="eastAsia"/>
        </w:rPr>
      </w:pPr>
      <w:r>
        <w:rPr>
          <w:color w:val="000000"/>
        </w:rPr>
        <w:t>KanbanView — displays tasks as draggable cards in workflow columns.</w:t>
      </w:r>
    </w:p>
    <w:p w14:paraId="7AB3B52E" w14:textId="77777777" w:rsidR="00770B0B" w:rsidRDefault="00000000">
      <w:pPr>
        <w:pStyle w:val="ListBullet"/>
        <w:spacing w:after="100" w:line="259" w:lineRule="auto"/>
        <w:rPr>
          <w:rFonts w:hint="eastAsia"/>
        </w:rPr>
      </w:pPr>
      <w:r>
        <w:rPr>
          <w:color w:val="000000"/>
        </w:rPr>
        <w:t>TaskModal — handles detailed task creation and editing.</w:t>
      </w:r>
    </w:p>
    <w:p w14:paraId="5B3A926E" w14:textId="77777777" w:rsidR="00770B0B" w:rsidRDefault="00000000">
      <w:pPr>
        <w:pStyle w:val="ListBullet"/>
        <w:spacing w:after="100" w:line="259" w:lineRule="auto"/>
        <w:rPr>
          <w:rFonts w:hint="eastAsia"/>
        </w:rPr>
      </w:pPr>
      <w:r>
        <w:rPr>
          <w:color w:val="000000"/>
        </w:rPr>
        <w:t>TaskItem — displays task information, editing controls, completion, deletion, and subtasks.</w:t>
      </w:r>
    </w:p>
    <w:p w14:paraId="71107560" w14:textId="77777777" w:rsidR="00770B0B" w:rsidRDefault="00000000">
      <w:pPr>
        <w:pStyle w:val="ListBullet"/>
        <w:spacing w:after="100" w:line="259" w:lineRule="auto"/>
        <w:rPr>
          <w:rFonts w:hint="eastAsia"/>
        </w:rPr>
      </w:pPr>
      <w:r>
        <w:rPr>
          <w:color w:val="000000"/>
        </w:rPr>
        <w:t>TaskList — renders task collections using .map() and unique task IDs.</w:t>
      </w:r>
    </w:p>
    <w:p w14:paraId="1F73E7E7" w14:textId="77777777" w:rsidR="00770B0B" w:rsidRDefault="00000000">
      <w:pPr>
        <w:pStyle w:val="ListBullet"/>
        <w:spacing w:after="100" w:line="259" w:lineRule="auto"/>
        <w:rPr>
          <w:rFonts w:hint="eastAsia"/>
        </w:rPr>
      </w:pPr>
      <w:r>
        <w:rPr>
          <w:color w:val="000000"/>
        </w:rPr>
        <w:t>FilterBar — provides search/filter controls.</w:t>
      </w:r>
    </w:p>
    <w:p w14:paraId="3C943E7E" w14:textId="77777777" w:rsidR="00770B0B" w:rsidRDefault="00000000">
      <w:pPr>
        <w:pStyle w:val="ListBullet"/>
        <w:spacing w:after="100" w:line="259" w:lineRule="auto"/>
        <w:rPr>
          <w:rFonts w:hint="eastAsia"/>
        </w:rPr>
      </w:pPr>
      <w:r>
        <w:rPr>
          <w:color w:val="000000"/>
        </w:rPr>
        <w:t>AnalyticsDashboard — presents task/productivity statistics.</w:t>
      </w:r>
    </w:p>
    <w:p w14:paraId="1E2E3CBF" w14:textId="77777777" w:rsidR="00770B0B" w:rsidRDefault="00000000">
      <w:pPr>
        <w:pStyle w:val="Heading1"/>
        <w:spacing w:after="100" w:line="259" w:lineRule="auto"/>
      </w:pPr>
      <w:r>
        <w:t>10. React Concepts Demonstrated</w:t>
      </w:r>
    </w:p>
    <w:tbl>
      <w:tblPr>
        <w:tblStyle w:val="TableGrid"/>
        <w:tblW w:w="0" w:type="auto"/>
        <w:jc w:val="center"/>
        <w:tblLook w:val="04A0" w:firstRow="1" w:lastRow="0" w:firstColumn="1" w:lastColumn="0" w:noHBand="0" w:noVBand="1"/>
      </w:tblPr>
      <w:tblGrid>
        <w:gridCol w:w="5040"/>
        <w:gridCol w:w="5040"/>
      </w:tblGrid>
      <w:tr w:rsidR="00770B0B" w14:paraId="2A5DCE7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EDD1E1C" w14:textId="77777777" w:rsidR="00770B0B" w:rsidRDefault="00000000">
            <w:pPr>
              <w:rPr>
                <w:rFonts w:hint="eastAsia"/>
              </w:rPr>
            </w:pPr>
            <w:r>
              <w:rPr>
                <w:b/>
                <w:color w:val="000000"/>
                <w:sz w:val="19"/>
              </w:rPr>
              <w:t>React concept</w:t>
            </w:r>
          </w:p>
        </w:tc>
        <w:tc>
          <w:tcPr>
            <w:tcW w:w="5040" w:type="dxa"/>
            <w:tcBorders>
              <w:top w:val="single" w:sz="4" w:space="0" w:color="000000"/>
              <w:left w:val="single" w:sz="4" w:space="0" w:color="000000"/>
              <w:bottom w:val="single" w:sz="4" w:space="0" w:color="000000"/>
              <w:right w:val="single" w:sz="4" w:space="0" w:color="000000"/>
            </w:tcBorders>
            <w:vAlign w:val="center"/>
          </w:tcPr>
          <w:p w14:paraId="33D91740" w14:textId="77777777" w:rsidR="00770B0B" w:rsidRDefault="00000000">
            <w:pPr>
              <w:rPr>
                <w:rFonts w:hint="eastAsia"/>
              </w:rPr>
            </w:pPr>
            <w:r>
              <w:rPr>
                <w:b/>
                <w:color w:val="000000"/>
                <w:sz w:val="19"/>
              </w:rPr>
              <w:t>How it is used</w:t>
            </w:r>
          </w:p>
        </w:tc>
      </w:tr>
      <w:tr w:rsidR="00770B0B" w14:paraId="25F3369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BC75BE3" w14:textId="77777777" w:rsidR="00770B0B" w:rsidRDefault="00000000">
            <w:pPr>
              <w:rPr>
                <w:rFonts w:hint="eastAsia"/>
              </w:rPr>
            </w:pPr>
            <w:r>
              <w:rPr>
                <w:color w:val="000000"/>
                <w:sz w:val="19"/>
              </w:rPr>
              <w:t>Functional components</w:t>
            </w:r>
          </w:p>
        </w:tc>
        <w:tc>
          <w:tcPr>
            <w:tcW w:w="5040" w:type="dxa"/>
            <w:tcBorders>
              <w:top w:val="single" w:sz="4" w:space="0" w:color="000000"/>
              <w:left w:val="single" w:sz="4" w:space="0" w:color="000000"/>
              <w:bottom w:val="single" w:sz="4" w:space="0" w:color="000000"/>
              <w:right w:val="single" w:sz="4" w:space="0" w:color="000000"/>
            </w:tcBorders>
            <w:vAlign w:val="center"/>
          </w:tcPr>
          <w:p w14:paraId="5A1D026F" w14:textId="77777777" w:rsidR="00770B0B" w:rsidRDefault="00000000">
            <w:pPr>
              <w:rPr>
                <w:rFonts w:hint="eastAsia"/>
              </w:rPr>
            </w:pPr>
            <w:r>
              <w:rPr>
                <w:color w:val="000000"/>
                <w:sz w:val="19"/>
              </w:rPr>
              <w:t>The application is organized into many JSX functional components rather than class components.</w:t>
            </w:r>
          </w:p>
        </w:tc>
      </w:tr>
      <w:tr w:rsidR="00770B0B" w14:paraId="46A5FBB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E82FA26" w14:textId="77777777" w:rsidR="00770B0B" w:rsidRDefault="00000000">
            <w:pPr>
              <w:rPr>
                <w:rFonts w:hint="eastAsia"/>
              </w:rPr>
            </w:pPr>
            <w:r>
              <w:rPr>
                <w:color w:val="000000"/>
                <w:sz w:val="19"/>
              </w:rPr>
              <w:t>useState</w:t>
            </w:r>
          </w:p>
        </w:tc>
        <w:tc>
          <w:tcPr>
            <w:tcW w:w="5040" w:type="dxa"/>
            <w:tcBorders>
              <w:top w:val="single" w:sz="4" w:space="0" w:color="000000"/>
              <w:left w:val="single" w:sz="4" w:space="0" w:color="000000"/>
              <w:bottom w:val="single" w:sz="4" w:space="0" w:color="000000"/>
              <w:right w:val="single" w:sz="4" w:space="0" w:color="000000"/>
            </w:tcBorders>
            <w:vAlign w:val="center"/>
          </w:tcPr>
          <w:p w14:paraId="01C39133" w14:textId="77777777" w:rsidR="00770B0B" w:rsidRDefault="00000000">
            <w:pPr>
              <w:rPr>
                <w:rFonts w:hint="eastAsia"/>
              </w:rPr>
            </w:pPr>
            <w:r>
              <w:rPr>
                <w:color w:val="000000"/>
                <w:sz w:val="19"/>
              </w:rPr>
              <w:t>The main App component uses React state for workspaces, tasks, automations, active view, theme, modals, and other UI state (multiple useState declarations are present).</w:t>
            </w:r>
          </w:p>
        </w:tc>
      </w:tr>
      <w:tr w:rsidR="00770B0B" w14:paraId="01A2BBC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8B65912" w14:textId="77777777" w:rsidR="00770B0B" w:rsidRDefault="00000000">
            <w:pPr>
              <w:rPr>
                <w:rFonts w:hint="eastAsia"/>
              </w:rPr>
            </w:pPr>
            <w:r>
              <w:rPr>
                <w:color w:val="000000"/>
                <w:sz w:val="19"/>
              </w:rPr>
              <w:t>useEffect</w:t>
            </w:r>
          </w:p>
        </w:tc>
        <w:tc>
          <w:tcPr>
            <w:tcW w:w="5040" w:type="dxa"/>
            <w:tcBorders>
              <w:top w:val="single" w:sz="4" w:space="0" w:color="000000"/>
              <w:left w:val="single" w:sz="4" w:space="0" w:color="000000"/>
              <w:bottom w:val="single" w:sz="4" w:space="0" w:color="000000"/>
              <w:right w:val="single" w:sz="4" w:space="0" w:color="000000"/>
            </w:tcBorders>
            <w:vAlign w:val="center"/>
          </w:tcPr>
          <w:p w14:paraId="36840438" w14:textId="77777777" w:rsidR="00770B0B" w:rsidRDefault="00000000">
            <w:pPr>
              <w:rPr>
                <w:rFonts w:hint="eastAsia"/>
              </w:rPr>
            </w:pPr>
            <w:r>
              <w:rPr>
                <w:color w:val="000000"/>
                <w:sz w:val="19"/>
              </w:rPr>
              <w:t>The App component uses effects to synchronize data with localStorage, update theme settings, and manage keyboard events (6 useEffect occurrences were found in App.jsx).</w:t>
            </w:r>
          </w:p>
        </w:tc>
      </w:tr>
      <w:tr w:rsidR="00770B0B" w14:paraId="307493F0"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B0A7631" w14:textId="77777777" w:rsidR="00770B0B" w:rsidRDefault="00000000">
            <w:pPr>
              <w:rPr>
                <w:rFonts w:hint="eastAsia"/>
              </w:rPr>
            </w:pPr>
            <w:r>
              <w:rPr>
                <w:color w:val="000000"/>
                <w:sz w:val="19"/>
              </w:rPr>
              <w:t>Props</w:t>
            </w:r>
          </w:p>
        </w:tc>
        <w:tc>
          <w:tcPr>
            <w:tcW w:w="5040" w:type="dxa"/>
            <w:tcBorders>
              <w:top w:val="single" w:sz="4" w:space="0" w:color="000000"/>
              <w:left w:val="single" w:sz="4" w:space="0" w:color="000000"/>
              <w:bottom w:val="single" w:sz="4" w:space="0" w:color="000000"/>
              <w:right w:val="single" w:sz="4" w:space="0" w:color="000000"/>
            </w:tcBorders>
            <w:vAlign w:val="center"/>
          </w:tcPr>
          <w:p w14:paraId="3B6518C8" w14:textId="77777777" w:rsidR="00770B0B" w:rsidRDefault="00000000">
            <w:pPr>
              <w:rPr>
                <w:rFonts w:hint="eastAsia"/>
              </w:rPr>
            </w:pPr>
            <w:r>
              <w:rPr>
                <w:color w:val="000000"/>
                <w:sz w:val="19"/>
              </w:rPr>
              <w:t>Parent components pass task data, workspace information, event handlers, and configuration values to child components.</w:t>
            </w:r>
          </w:p>
        </w:tc>
      </w:tr>
      <w:tr w:rsidR="00770B0B" w14:paraId="0EE3A1A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35C2B84" w14:textId="77777777" w:rsidR="00770B0B" w:rsidRDefault="00000000">
            <w:pPr>
              <w:rPr>
                <w:rFonts w:hint="eastAsia"/>
              </w:rPr>
            </w:pPr>
            <w:r>
              <w:rPr>
                <w:color w:val="000000"/>
                <w:sz w:val="19"/>
              </w:rPr>
              <w:t>Callback functions</w:t>
            </w:r>
          </w:p>
        </w:tc>
        <w:tc>
          <w:tcPr>
            <w:tcW w:w="5040" w:type="dxa"/>
            <w:tcBorders>
              <w:top w:val="single" w:sz="4" w:space="0" w:color="000000"/>
              <w:left w:val="single" w:sz="4" w:space="0" w:color="000000"/>
              <w:bottom w:val="single" w:sz="4" w:space="0" w:color="000000"/>
              <w:right w:val="single" w:sz="4" w:space="0" w:color="000000"/>
            </w:tcBorders>
            <w:vAlign w:val="center"/>
          </w:tcPr>
          <w:p w14:paraId="01FE2BD1" w14:textId="77777777" w:rsidR="00770B0B" w:rsidRDefault="00000000">
            <w:pPr>
              <w:rPr>
                <w:rFonts w:hint="eastAsia"/>
              </w:rPr>
            </w:pPr>
            <w:r>
              <w:rPr>
                <w:color w:val="000000"/>
                <w:sz w:val="19"/>
              </w:rPr>
              <w:t>Handlers such as task save, delete, status update, and workspace/view selection are passed down and triggered by child components.</w:t>
            </w:r>
          </w:p>
        </w:tc>
      </w:tr>
      <w:tr w:rsidR="00770B0B" w14:paraId="575FCA68"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DBC79E0" w14:textId="77777777" w:rsidR="00770B0B" w:rsidRDefault="00000000">
            <w:pPr>
              <w:rPr>
                <w:rFonts w:hint="eastAsia"/>
              </w:rPr>
            </w:pPr>
            <w:r>
              <w:rPr>
                <w:color w:val="000000"/>
                <w:sz w:val="19"/>
              </w:rPr>
              <w:t>List rendering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529C75CB" w14:textId="77777777" w:rsidR="00770B0B" w:rsidRDefault="00000000">
            <w:pPr>
              <w:rPr>
                <w:rFonts w:hint="eastAsia"/>
              </w:rPr>
            </w:pPr>
            <w:r>
              <w:rPr>
                <w:color w:val="000000"/>
                <w:sz w:val="19"/>
              </w:rPr>
              <w:t>Task and subtask collections are rendered using .map() and unique IDs/keys.</w:t>
            </w:r>
          </w:p>
        </w:tc>
      </w:tr>
      <w:tr w:rsidR="00770B0B" w14:paraId="3C0746DF"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0E4D392" w14:textId="77777777" w:rsidR="00770B0B" w:rsidRDefault="00000000">
            <w:pPr>
              <w:rPr>
                <w:rFonts w:hint="eastAsia"/>
              </w:rPr>
            </w:pPr>
            <w:r>
              <w:rPr>
                <w:color w:val="000000"/>
                <w:sz w:val="19"/>
              </w:rPr>
              <w:t>Controlled inputs</w:t>
            </w:r>
          </w:p>
        </w:tc>
        <w:tc>
          <w:tcPr>
            <w:tcW w:w="5040" w:type="dxa"/>
            <w:tcBorders>
              <w:top w:val="single" w:sz="4" w:space="0" w:color="000000"/>
              <w:left w:val="single" w:sz="4" w:space="0" w:color="000000"/>
              <w:bottom w:val="single" w:sz="4" w:space="0" w:color="000000"/>
              <w:right w:val="single" w:sz="4" w:space="0" w:color="000000"/>
            </w:tcBorders>
            <w:vAlign w:val="center"/>
          </w:tcPr>
          <w:p w14:paraId="35954F12" w14:textId="77777777" w:rsidR="00770B0B" w:rsidRDefault="00000000">
            <w:pPr>
              <w:rPr>
                <w:rFonts w:hint="eastAsia"/>
              </w:rPr>
            </w:pPr>
            <w:r>
              <w:rPr>
                <w:color w:val="000000"/>
                <w:sz w:val="19"/>
              </w:rPr>
              <w:t>Forms and search/filter controls use React state with onChange/onSubmit event handling.</w:t>
            </w:r>
          </w:p>
        </w:tc>
      </w:tr>
      <w:tr w:rsidR="00770B0B" w14:paraId="3E9794D9"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7E36B0F9" w14:textId="77777777" w:rsidR="00770B0B" w:rsidRDefault="00000000">
            <w:pPr>
              <w:rPr>
                <w:rFonts w:hint="eastAsia"/>
              </w:rPr>
            </w:pPr>
            <w:r>
              <w:rPr>
                <w:color w:val="000000"/>
                <w:sz w:val="19"/>
              </w:rPr>
              <w:t>Conditional rendering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13304A1A" w14:textId="77777777" w:rsidR="00770B0B" w:rsidRDefault="00000000">
            <w:pPr>
              <w:rPr>
                <w:rFonts w:hint="eastAsia"/>
              </w:rPr>
            </w:pPr>
            <w:r>
              <w:rPr>
                <w:color w:val="000000"/>
                <w:sz w:val="19"/>
              </w:rPr>
              <w:t>Different views, modal states, empty states, filters, and task states are displayed conditionally.</w:t>
            </w:r>
          </w:p>
        </w:tc>
      </w:tr>
      <w:tr w:rsidR="00770B0B" w14:paraId="3CD3685E"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83614A9" w14:textId="77777777" w:rsidR="00770B0B" w:rsidRDefault="00000000">
            <w:pPr>
              <w:rPr>
                <w:rFonts w:hint="eastAsia"/>
              </w:rPr>
            </w:pPr>
            <w:r>
              <w:rPr>
                <w:color w:val="000000"/>
                <w:sz w:val="19"/>
              </w:rPr>
              <w:t>Event handling</w:t>
            </w:r>
          </w:p>
        </w:tc>
        <w:tc>
          <w:tcPr>
            <w:tcW w:w="5040" w:type="dxa"/>
            <w:tcBorders>
              <w:top w:val="single" w:sz="4" w:space="0" w:color="000000"/>
              <w:left w:val="single" w:sz="4" w:space="0" w:color="000000"/>
              <w:bottom w:val="single" w:sz="4" w:space="0" w:color="000000"/>
              <w:right w:val="single" w:sz="4" w:space="0" w:color="000000"/>
            </w:tcBorders>
            <w:vAlign w:val="center"/>
          </w:tcPr>
          <w:p w14:paraId="2DC36A57" w14:textId="77777777" w:rsidR="00770B0B" w:rsidRDefault="00000000">
            <w:pPr>
              <w:rPr>
                <w:rFonts w:hint="eastAsia"/>
              </w:rPr>
            </w:pPr>
            <w:r>
              <w:rPr>
                <w:color w:val="000000"/>
                <w:sz w:val="19"/>
              </w:rPr>
              <w:t>Click, drag, drop, keyboard, form submission, and change events are used throughout the application.</w:t>
            </w:r>
          </w:p>
        </w:tc>
      </w:tr>
      <w:tr w:rsidR="00770B0B" w14:paraId="23257EBD"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1557B30C" w14:textId="77777777" w:rsidR="00770B0B" w:rsidRDefault="00000000">
            <w:pPr>
              <w:rPr>
                <w:rFonts w:hint="eastAsia"/>
              </w:rPr>
            </w:pPr>
            <w:r>
              <w:rPr>
                <w:color w:val="000000"/>
                <w:sz w:val="19"/>
              </w:rPr>
              <w:t>Persistence</w:t>
            </w:r>
          </w:p>
        </w:tc>
        <w:tc>
          <w:tcPr>
            <w:tcW w:w="5040" w:type="dxa"/>
            <w:tcBorders>
              <w:top w:val="single" w:sz="4" w:space="0" w:color="000000"/>
              <w:left w:val="single" w:sz="4" w:space="0" w:color="000000"/>
              <w:bottom w:val="single" w:sz="4" w:space="0" w:color="000000"/>
              <w:right w:val="single" w:sz="4" w:space="0" w:color="000000"/>
            </w:tcBorders>
            <w:vAlign w:val="center"/>
          </w:tcPr>
          <w:p w14:paraId="607C7F1E" w14:textId="77777777" w:rsidR="00770B0B" w:rsidRDefault="00000000">
            <w:pPr>
              <w:rPr>
                <w:rFonts w:hint="eastAsia"/>
              </w:rPr>
            </w:pPr>
            <w:r>
              <w:rPr>
                <w:color w:val="000000"/>
                <w:sz w:val="19"/>
              </w:rPr>
              <w:t>Custom localStorage logic keeps application data available after page refresh.</w:t>
            </w:r>
          </w:p>
        </w:tc>
      </w:tr>
    </w:tbl>
    <w:p w14:paraId="707BCE28" w14:textId="77777777" w:rsidR="00770B0B" w:rsidRDefault="00770B0B">
      <w:pPr>
        <w:spacing w:after="100" w:line="259" w:lineRule="auto"/>
        <w:rPr>
          <w:rFonts w:hint="eastAsia"/>
        </w:rPr>
      </w:pPr>
    </w:p>
    <w:p w14:paraId="58A0C8E5" w14:textId="77777777" w:rsidR="00770B0B" w:rsidRDefault="00000000">
      <w:pPr>
        <w:pStyle w:val="Heading1"/>
        <w:spacing w:after="100" w:line="259" w:lineRule="auto"/>
      </w:pPr>
      <w:r>
        <w:t>11. Functional Requirements</w:t>
      </w:r>
    </w:p>
    <w:tbl>
      <w:tblPr>
        <w:tblStyle w:val="TableGrid"/>
        <w:tblW w:w="0" w:type="auto"/>
        <w:jc w:val="center"/>
        <w:tblLook w:val="04A0" w:firstRow="1" w:lastRow="0" w:firstColumn="1" w:lastColumn="0" w:noHBand="0" w:noVBand="1"/>
      </w:tblPr>
      <w:tblGrid>
        <w:gridCol w:w="3360"/>
        <w:gridCol w:w="3360"/>
        <w:gridCol w:w="3360"/>
      </w:tblGrid>
      <w:tr w:rsidR="00770B0B" w14:paraId="32C10429"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2B47D67B" w14:textId="77777777" w:rsidR="00770B0B" w:rsidRDefault="00000000">
            <w:pPr>
              <w:rPr>
                <w:rFonts w:hint="eastAsia"/>
              </w:rPr>
            </w:pPr>
            <w:r>
              <w:rPr>
                <w:b/>
                <w:color w:val="000000"/>
                <w:sz w:val="19"/>
              </w:rPr>
              <w:t>ID</w:t>
            </w:r>
          </w:p>
        </w:tc>
        <w:tc>
          <w:tcPr>
            <w:tcW w:w="3360" w:type="dxa"/>
            <w:tcBorders>
              <w:top w:val="single" w:sz="4" w:space="0" w:color="000000"/>
              <w:left w:val="single" w:sz="4" w:space="0" w:color="000000"/>
              <w:bottom w:val="single" w:sz="4" w:space="0" w:color="000000"/>
              <w:right w:val="single" w:sz="4" w:space="0" w:color="000000"/>
            </w:tcBorders>
            <w:vAlign w:val="center"/>
          </w:tcPr>
          <w:p w14:paraId="7DFBE5A0" w14:textId="77777777" w:rsidR="00770B0B" w:rsidRDefault="00000000">
            <w:pPr>
              <w:rPr>
                <w:rFonts w:hint="eastAsia"/>
              </w:rPr>
            </w:pPr>
            <w:r>
              <w:rPr>
                <w:b/>
                <w:color w:val="000000"/>
                <w:sz w:val="19"/>
              </w:rPr>
              <w:t>Requirement</w:t>
            </w:r>
          </w:p>
        </w:tc>
        <w:tc>
          <w:tcPr>
            <w:tcW w:w="3360" w:type="dxa"/>
            <w:tcBorders>
              <w:top w:val="single" w:sz="4" w:space="0" w:color="000000"/>
              <w:left w:val="single" w:sz="4" w:space="0" w:color="000000"/>
              <w:bottom w:val="single" w:sz="4" w:space="0" w:color="000000"/>
              <w:right w:val="single" w:sz="4" w:space="0" w:color="000000"/>
            </w:tcBorders>
            <w:vAlign w:val="center"/>
          </w:tcPr>
          <w:p w14:paraId="43A52D20" w14:textId="77777777" w:rsidR="00770B0B" w:rsidRDefault="00000000">
            <w:pPr>
              <w:rPr>
                <w:rFonts w:hint="eastAsia"/>
              </w:rPr>
            </w:pPr>
            <w:r>
              <w:rPr>
                <w:b/>
                <w:color w:val="000000"/>
                <w:sz w:val="19"/>
              </w:rPr>
              <w:t>Status</w:t>
            </w:r>
          </w:p>
        </w:tc>
      </w:tr>
      <w:tr w:rsidR="00770B0B" w14:paraId="6065DEE4"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1C96313" w14:textId="77777777" w:rsidR="00770B0B" w:rsidRDefault="00000000">
            <w:pPr>
              <w:rPr>
                <w:rFonts w:hint="eastAsia"/>
              </w:rPr>
            </w:pPr>
            <w:r>
              <w:rPr>
                <w:color w:val="000000"/>
                <w:sz w:val="19"/>
              </w:rPr>
              <w:lastRenderedPageBreak/>
              <w:t>FR-01</w:t>
            </w:r>
          </w:p>
        </w:tc>
        <w:tc>
          <w:tcPr>
            <w:tcW w:w="3360" w:type="dxa"/>
            <w:tcBorders>
              <w:top w:val="single" w:sz="4" w:space="0" w:color="000000"/>
              <w:left w:val="single" w:sz="4" w:space="0" w:color="000000"/>
              <w:bottom w:val="single" w:sz="4" w:space="0" w:color="000000"/>
              <w:right w:val="single" w:sz="4" w:space="0" w:color="000000"/>
            </w:tcBorders>
            <w:vAlign w:val="center"/>
          </w:tcPr>
          <w:p w14:paraId="15EAA300" w14:textId="77777777" w:rsidR="00770B0B" w:rsidRDefault="00000000">
            <w:pPr>
              <w:rPr>
                <w:rFonts w:hint="eastAsia"/>
              </w:rPr>
            </w:pPr>
            <w:r>
              <w:rPr>
                <w:color w:val="000000"/>
                <w:sz w:val="19"/>
              </w:rPr>
              <w:t>The system shall allow a user to create a task.</w:t>
            </w:r>
          </w:p>
        </w:tc>
        <w:tc>
          <w:tcPr>
            <w:tcW w:w="3360" w:type="dxa"/>
            <w:tcBorders>
              <w:top w:val="single" w:sz="4" w:space="0" w:color="000000"/>
              <w:left w:val="single" w:sz="4" w:space="0" w:color="000000"/>
              <w:bottom w:val="single" w:sz="4" w:space="0" w:color="000000"/>
              <w:right w:val="single" w:sz="4" w:space="0" w:color="000000"/>
            </w:tcBorders>
            <w:vAlign w:val="center"/>
          </w:tcPr>
          <w:p w14:paraId="657BFB55" w14:textId="77777777" w:rsidR="00770B0B" w:rsidRDefault="00000000">
            <w:pPr>
              <w:rPr>
                <w:rFonts w:hint="eastAsia"/>
              </w:rPr>
            </w:pPr>
            <w:r>
              <w:rPr>
                <w:color w:val="000000"/>
                <w:sz w:val="19"/>
              </w:rPr>
              <w:t>Implemented</w:t>
            </w:r>
          </w:p>
        </w:tc>
      </w:tr>
      <w:tr w:rsidR="00770B0B" w14:paraId="4C126DE6"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F24CA10" w14:textId="77777777" w:rsidR="00770B0B" w:rsidRDefault="00000000">
            <w:pPr>
              <w:rPr>
                <w:rFonts w:hint="eastAsia"/>
              </w:rPr>
            </w:pPr>
            <w:r>
              <w:rPr>
                <w:color w:val="000000"/>
                <w:sz w:val="19"/>
              </w:rPr>
              <w:t>FR-02</w:t>
            </w:r>
          </w:p>
        </w:tc>
        <w:tc>
          <w:tcPr>
            <w:tcW w:w="3360" w:type="dxa"/>
            <w:tcBorders>
              <w:top w:val="single" w:sz="4" w:space="0" w:color="000000"/>
              <w:left w:val="single" w:sz="4" w:space="0" w:color="000000"/>
              <w:bottom w:val="single" w:sz="4" w:space="0" w:color="000000"/>
              <w:right w:val="single" w:sz="4" w:space="0" w:color="000000"/>
            </w:tcBorders>
            <w:vAlign w:val="center"/>
          </w:tcPr>
          <w:p w14:paraId="01689D9C" w14:textId="77777777" w:rsidR="00770B0B" w:rsidRDefault="00000000">
            <w:pPr>
              <w:rPr>
                <w:rFonts w:hint="eastAsia"/>
              </w:rPr>
            </w:pPr>
            <w:r>
              <w:rPr>
                <w:color w:val="000000"/>
                <w:sz w:val="19"/>
              </w:rPr>
              <w:t>The system shall allow a user to edit an existing task.</w:t>
            </w:r>
          </w:p>
        </w:tc>
        <w:tc>
          <w:tcPr>
            <w:tcW w:w="3360" w:type="dxa"/>
            <w:tcBorders>
              <w:top w:val="single" w:sz="4" w:space="0" w:color="000000"/>
              <w:left w:val="single" w:sz="4" w:space="0" w:color="000000"/>
              <w:bottom w:val="single" w:sz="4" w:space="0" w:color="000000"/>
              <w:right w:val="single" w:sz="4" w:space="0" w:color="000000"/>
            </w:tcBorders>
            <w:vAlign w:val="center"/>
          </w:tcPr>
          <w:p w14:paraId="25731C53" w14:textId="77777777" w:rsidR="00770B0B" w:rsidRDefault="00000000">
            <w:pPr>
              <w:rPr>
                <w:rFonts w:hint="eastAsia"/>
              </w:rPr>
            </w:pPr>
            <w:r>
              <w:rPr>
                <w:color w:val="000000"/>
                <w:sz w:val="19"/>
              </w:rPr>
              <w:t>Implemented</w:t>
            </w:r>
          </w:p>
        </w:tc>
      </w:tr>
      <w:tr w:rsidR="00770B0B" w14:paraId="6EE3DB64"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7A0EFC69" w14:textId="77777777" w:rsidR="00770B0B" w:rsidRDefault="00000000">
            <w:pPr>
              <w:rPr>
                <w:rFonts w:hint="eastAsia"/>
              </w:rPr>
            </w:pPr>
            <w:r>
              <w:rPr>
                <w:color w:val="000000"/>
                <w:sz w:val="19"/>
              </w:rPr>
              <w:t>FR-03</w:t>
            </w:r>
          </w:p>
        </w:tc>
        <w:tc>
          <w:tcPr>
            <w:tcW w:w="3360" w:type="dxa"/>
            <w:tcBorders>
              <w:top w:val="single" w:sz="4" w:space="0" w:color="000000"/>
              <w:left w:val="single" w:sz="4" w:space="0" w:color="000000"/>
              <w:bottom w:val="single" w:sz="4" w:space="0" w:color="000000"/>
              <w:right w:val="single" w:sz="4" w:space="0" w:color="000000"/>
            </w:tcBorders>
            <w:vAlign w:val="center"/>
          </w:tcPr>
          <w:p w14:paraId="2BF64739" w14:textId="77777777" w:rsidR="00770B0B" w:rsidRDefault="00000000">
            <w:pPr>
              <w:rPr>
                <w:rFonts w:hint="eastAsia"/>
              </w:rPr>
            </w:pPr>
            <w:r>
              <w:rPr>
                <w:color w:val="000000"/>
                <w:sz w:val="19"/>
              </w:rPr>
              <w:t>The system shall allow a user to delete a task.</w:t>
            </w:r>
          </w:p>
        </w:tc>
        <w:tc>
          <w:tcPr>
            <w:tcW w:w="3360" w:type="dxa"/>
            <w:tcBorders>
              <w:top w:val="single" w:sz="4" w:space="0" w:color="000000"/>
              <w:left w:val="single" w:sz="4" w:space="0" w:color="000000"/>
              <w:bottom w:val="single" w:sz="4" w:space="0" w:color="000000"/>
              <w:right w:val="single" w:sz="4" w:space="0" w:color="000000"/>
            </w:tcBorders>
            <w:vAlign w:val="center"/>
          </w:tcPr>
          <w:p w14:paraId="221731F2" w14:textId="77777777" w:rsidR="00770B0B" w:rsidRDefault="00000000">
            <w:pPr>
              <w:rPr>
                <w:rFonts w:hint="eastAsia"/>
              </w:rPr>
            </w:pPr>
            <w:r>
              <w:rPr>
                <w:color w:val="000000"/>
                <w:sz w:val="19"/>
              </w:rPr>
              <w:t>Implemented</w:t>
            </w:r>
          </w:p>
        </w:tc>
      </w:tr>
      <w:tr w:rsidR="00770B0B" w14:paraId="4BF49083"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6647A4C" w14:textId="77777777" w:rsidR="00770B0B" w:rsidRDefault="00000000">
            <w:pPr>
              <w:rPr>
                <w:rFonts w:hint="eastAsia"/>
              </w:rPr>
            </w:pPr>
            <w:r>
              <w:rPr>
                <w:color w:val="000000"/>
                <w:sz w:val="19"/>
              </w:rPr>
              <w:t>FR-04</w:t>
            </w:r>
          </w:p>
        </w:tc>
        <w:tc>
          <w:tcPr>
            <w:tcW w:w="3360" w:type="dxa"/>
            <w:tcBorders>
              <w:top w:val="single" w:sz="4" w:space="0" w:color="000000"/>
              <w:left w:val="single" w:sz="4" w:space="0" w:color="000000"/>
              <w:bottom w:val="single" w:sz="4" w:space="0" w:color="000000"/>
              <w:right w:val="single" w:sz="4" w:space="0" w:color="000000"/>
            </w:tcBorders>
            <w:vAlign w:val="center"/>
          </w:tcPr>
          <w:p w14:paraId="47B48FE6" w14:textId="77777777" w:rsidR="00770B0B" w:rsidRDefault="00000000">
            <w:pPr>
              <w:rPr>
                <w:rFonts w:hint="eastAsia"/>
              </w:rPr>
            </w:pPr>
            <w:r>
              <w:rPr>
                <w:color w:val="000000"/>
                <w:sz w:val="19"/>
              </w:rPr>
              <w:t>The system shall allow a user to change task status.</w:t>
            </w:r>
          </w:p>
        </w:tc>
        <w:tc>
          <w:tcPr>
            <w:tcW w:w="3360" w:type="dxa"/>
            <w:tcBorders>
              <w:top w:val="single" w:sz="4" w:space="0" w:color="000000"/>
              <w:left w:val="single" w:sz="4" w:space="0" w:color="000000"/>
              <w:bottom w:val="single" w:sz="4" w:space="0" w:color="000000"/>
              <w:right w:val="single" w:sz="4" w:space="0" w:color="000000"/>
            </w:tcBorders>
            <w:vAlign w:val="center"/>
          </w:tcPr>
          <w:p w14:paraId="75013FAC" w14:textId="77777777" w:rsidR="00770B0B" w:rsidRDefault="00000000">
            <w:pPr>
              <w:rPr>
                <w:rFonts w:hint="eastAsia"/>
              </w:rPr>
            </w:pPr>
            <w:r>
              <w:rPr>
                <w:color w:val="000000"/>
                <w:sz w:val="19"/>
              </w:rPr>
              <w:t>Implemented</w:t>
            </w:r>
          </w:p>
        </w:tc>
      </w:tr>
      <w:tr w:rsidR="00770B0B" w14:paraId="718A59FD"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0058C224" w14:textId="77777777" w:rsidR="00770B0B" w:rsidRDefault="00000000">
            <w:pPr>
              <w:rPr>
                <w:rFonts w:hint="eastAsia"/>
              </w:rPr>
            </w:pPr>
            <w:r>
              <w:rPr>
                <w:color w:val="000000"/>
                <w:sz w:val="19"/>
              </w:rPr>
              <w:t>FR-05</w:t>
            </w:r>
          </w:p>
        </w:tc>
        <w:tc>
          <w:tcPr>
            <w:tcW w:w="3360" w:type="dxa"/>
            <w:tcBorders>
              <w:top w:val="single" w:sz="4" w:space="0" w:color="000000"/>
              <w:left w:val="single" w:sz="4" w:space="0" w:color="000000"/>
              <w:bottom w:val="single" w:sz="4" w:space="0" w:color="000000"/>
              <w:right w:val="single" w:sz="4" w:space="0" w:color="000000"/>
            </w:tcBorders>
            <w:vAlign w:val="center"/>
          </w:tcPr>
          <w:p w14:paraId="681C9CAB" w14:textId="77777777" w:rsidR="00770B0B" w:rsidRDefault="00000000">
            <w:pPr>
              <w:rPr>
                <w:rFonts w:hint="eastAsia"/>
              </w:rPr>
            </w:pPr>
            <w:r>
              <w:rPr>
                <w:color w:val="000000"/>
                <w:sz w:val="19"/>
              </w:rPr>
              <w:t>The system shall support task priorities and categories.</w:t>
            </w:r>
          </w:p>
        </w:tc>
        <w:tc>
          <w:tcPr>
            <w:tcW w:w="3360" w:type="dxa"/>
            <w:tcBorders>
              <w:top w:val="single" w:sz="4" w:space="0" w:color="000000"/>
              <w:left w:val="single" w:sz="4" w:space="0" w:color="000000"/>
              <w:bottom w:val="single" w:sz="4" w:space="0" w:color="000000"/>
              <w:right w:val="single" w:sz="4" w:space="0" w:color="000000"/>
            </w:tcBorders>
            <w:vAlign w:val="center"/>
          </w:tcPr>
          <w:p w14:paraId="2CB331CD" w14:textId="77777777" w:rsidR="00770B0B" w:rsidRDefault="00000000">
            <w:pPr>
              <w:rPr>
                <w:rFonts w:hint="eastAsia"/>
              </w:rPr>
            </w:pPr>
            <w:r>
              <w:rPr>
                <w:color w:val="000000"/>
                <w:sz w:val="19"/>
              </w:rPr>
              <w:t>Implemented</w:t>
            </w:r>
          </w:p>
        </w:tc>
      </w:tr>
      <w:tr w:rsidR="00770B0B" w14:paraId="284FFDB4"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3AB3AEA" w14:textId="77777777" w:rsidR="00770B0B" w:rsidRDefault="00000000">
            <w:pPr>
              <w:rPr>
                <w:rFonts w:hint="eastAsia"/>
              </w:rPr>
            </w:pPr>
            <w:r>
              <w:rPr>
                <w:color w:val="000000"/>
                <w:sz w:val="19"/>
              </w:rPr>
              <w:t>FR-06</w:t>
            </w:r>
          </w:p>
        </w:tc>
        <w:tc>
          <w:tcPr>
            <w:tcW w:w="3360" w:type="dxa"/>
            <w:tcBorders>
              <w:top w:val="single" w:sz="4" w:space="0" w:color="000000"/>
              <w:left w:val="single" w:sz="4" w:space="0" w:color="000000"/>
              <w:bottom w:val="single" w:sz="4" w:space="0" w:color="000000"/>
              <w:right w:val="single" w:sz="4" w:space="0" w:color="000000"/>
            </w:tcBorders>
            <w:vAlign w:val="center"/>
          </w:tcPr>
          <w:p w14:paraId="3B001486" w14:textId="77777777" w:rsidR="00770B0B" w:rsidRDefault="00000000">
            <w:pPr>
              <w:rPr>
                <w:rFonts w:hint="eastAsia"/>
              </w:rPr>
            </w:pPr>
            <w:r>
              <w:rPr>
                <w:color w:val="000000"/>
                <w:sz w:val="19"/>
              </w:rPr>
              <w:t>The system shall support due dates and task metadata.</w:t>
            </w:r>
          </w:p>
        </w:tc>
        <w:tc>
          <w:tcPr>
            <w:tcW w:w="3360" w:type="dxa"/>
            <w:tcBorders>
              <w:top w:val="single" w:sz="4" w:space="0" w:color="000000"/>
              <w:left w:val="single" w:sz="4" w:space="0" w:color="000000"/>
              <w:bottom w:val="single" w:sz="4" w:space="0" w:color="000000"/>
              <w:right w:val="single" w:sz="4" w:space="0" w:color="000000"/>
            </w:tcBorders>
            <w:vAlign w:val="center"/>
          </w:tcPr>
          <w:p w14:paraId="0D2039A4" w14:textId="77777777" w:rsidR="00770B0B" w:rsidRDefault="00000000">
            <w:pPr>
              <w:rPr>
                <w:rFonts w:hint="eastAsia"/>
              </w:rPr>
            </w:pPr>
            <w:r>
              <w:rPr>
                <w:color w:val="000000"/>
                <w:sz w:val="19"/>
              </w:rPr>
              <w:t>Implemented</w:t>
            </w:r>
          </w:p>
        </w:tc>
      </w:tr>
      <w:tr w:rsidR="00770B0B" w14:paraId="229D3A3F"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1FC4B3EA" w14:textId="77777777" w:rsidR="00770B0B" w:rsidRDefault="00000000">
            <w:pPr>
              <w:rPr>
                <w:rFonts w:hint="eastAsia"/>
              </w:rPr>
            </w:pPr>
            <w:r>
              <w:rPr>
                <w:color w:val="000000"/>
                <w:sz w:val="19"/>
              </w:rPr>
              <w:t>FR-07</w:t>
            </w:r>
          </w:p>
        </w:tc>
        <w:tc>
          <w:tcPr>
            <w:tcW w:w="3360" w:type="dxa"/>
            <w:tcBorders>
              <w:top w:val="single" w:sz="4" w:space="0" w:color="000000"/>
              <w:left w:val="single" w:sz="4" w:space="0" w:color="000000"/>
              <w:bottom w:val="single" w:sz="4" w:space="0" w:color="000000"/>
              <w:right w:val="single" w:sz="4" w:space="0" w:color="000000"/>
            </w:tcBorders>
            <w:vAlign w:val="center"/>
          </w:tcPr>
          <w:p w14:paraId="5836E376" w14:textId="77777777" w:rsidR="00770B0B" w:rsidRDefault="00000000">
            <w:pPr>
              <w:rPr>
                <w:rFonts w:hint="eastAsia"/>
              </w:rPr>
            </w:pPr>
            <w:r>
              <w:rPr>
                <w:color w:val="000000"/>
                <w:sz w:val="19"/>
              </w:rPr>
              <w:t>The system shall provide multiple ways to visualize tasks.</w:t>
            </w:r>
          </w:p>
        </w:tc>
        <w:tc>
          <w:tcPr>
            <w:tcW w:w="3360" w:type="dxa"/>
            <w:tcBorders>
              <w:top w:val="single" w:sz="4" w:space="0" w:color="000000"/>
              <w:left w:val="single" w:sz="4" w:space="0" w:color="000000"/>
              <w:bottom w:val="single" w:sz="4" w:space="0" w:color="000000"/>
              <w:right w:val="single" w:sz="4" w:space="0" w:color="000000"/>
            </w:tcBorders>
            <w:vAlign w:val="center"/>
          </w:tcPr>
          <w:p w14:paraId="4CC0FC55" w14:textId="77777777" w:rsidR="00770B0B" w:rsidRDefault="00000000">
            <w:pPr>
              <w:rPr>
                <w:rFonts w:hint="eastAsia"/>
              </w:rPr>
            </w:pPr>
            <w:r>
              <w:rPr>
                <w:color w:val="000000"/>
                <w:sz w:val="19"/>
              </w:rPr>
              <w:t>Implemented</w:t>
            </w:r>
          </w:p>
        </w:tc>
      </w:tr>
      <w:tr w:rsidR="00770B0B" w14:paraId="2FDDD8C8"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04D055E9" w14:textId="77777777" w:rsidR="00770B0B" w:rsidRDefault="00000000">
            <w:pPr>
              <w:rPr>
                <w:rFonts w:hint="eastAsia"/>
              </w:rPr>
            </w:pPr>
            <w:r>
              <w:rPr>
                <w:color w:val="000000"/>
                <w:sz w:val="19"/>
              </w:rPr>
              <w:t>FR-08</w:t>
            </w:r>
          </w:p>
        </w:tc>
        <w:tc>
          <w:tcPr>
            <w:tcW w:w="3360" w:type="dxa"/>
            <w:tcBorders>
              <w:top w:val="single" w:sz="4" w:space="0" w:color="000000"/>
              <w:left w:val="single" w:sz="4" w:space="0" w:color="000000"/>
              <w:bottom w:val="single" w:sz="4" w:space="0" w:color="000000"/>
              <w:right w:val="single" w:sz="4" w:space="0" w:color="000000"/>
            </w:tcBorders>
            <w:vAlign w:val="center"/>
          </w:tcPr>
          <w:p w14:paraId="477C8903" w14:textId="77777777" w:rsidR="00770B0B" w:rsidRDefault="00000000">
            <w:pPr>
              <w:rPr>
                <w:rFonts w:hint="eastAsia"/>
              </w:rPr>
            </w:pPr>
            <w:r>
              <w:rPr>
                <w:color w:val="000000"/>
                <w:sz w:val="19"/>
              </w:rPr>
              <w:t>The system shall persist key data using localStorage.</w:t>
            </w:r>
          </w:p>
        </w:tc>
        <w:tc>
          <w:tcPr>
            <w:tcW w:w="3360" w:type="dxa"/>
            <w:tcBorders>
              <w:top w:val="single" w:sz="4" w:space="0" w:color="000000"/>
              <w:left w:val="single" w:sz="4" w:space="0" w:color="000000"/>
              <w:bottom w:val="single" w:sz="4" w:space="0" w:color="000000"/>
              <w:right w:val="single" w:sz="4" w:space="0" w:color="000000"/>
            </w:tcBorders>
            <w:vAlign w:val="center"/>
          </w:tcPr>
          <w:p w14:paraId="0FA108DE" w14:textId="77777777" w:rsidR="00770B0B" w:rsidRDefault="00000000">
            <w:pPr>
              <w:rPr>
                <w:rFonts w:hint="eastAsia"/>
              </w:rPr>
            </w:pPr>
            <w:r>
              <w:rPr>
                <w:color w:val="000000"/>
                <w:sz w:val="19"/>
              </w:rPr>
              <w:t>Implemented</w:t>
            </w:r>
          </w:p>
        </w:tc>
      </w:tr>
      <w:tr w:rsidR="00770B0B" w14:paraId="04159689"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CD249F8" w14:textId="77777777" w:rsidR="00770B0B" w:rsidRDefault="00000000">
            <w:pPr>
              <w:rPr>
                <w:rFonts w:hint="eastAsia"/>
              </w:rPr>
            </w:pPr>
            <w:r>
              <w:rPr>
                <w:color w:val="000000"/>
                <w:sz w:val="19"/>
              </w:rPr>
              <w:t>FR-09</w:t>
            </w:r>
          </w:p>
        </w:tc>
        <w:tc>
          <w:tcPr>
            <w:tcW w:w="3360" w:type="dxa"/>
            <w:tcBorders>
              <w:top w:val="single" w:sz="4" w:space="0" w:color="000000"/>
              <w:left w:val="single" w:sz="4" w:space="0" w:color="000000"/>
              <w:bottom w:val="single" w:sz="4" w:space="0" w:color="000000"/>
              <w:right w:val="single" w:sz="4" w:space="0" w:color="000000"/>
            </w:tcBorders>
            <w:vAlign w:val="center"/>
          </w:tcPr>
          <w:p w14:paraId="5A6C9CB6" w14:textId="77777777" w:rsidR="00770B0B" w:rsidRDefault="00000000">
            <w:pPr>
              <w:rPr>
                <w:rFonts w:hint="eastAsia"/>
              </w:rPr>
            </w:pPr>
            <w:r>
              <w:rPr>
                <w:color w:val="000000"/>
                <w:sz w:val="19"/>
              </w:rPr>
              <w:t>The system shall support search/filtering.</w:t>
            </w:r>
          </w:p>
        </w:tc>
        <w:tc>
          <w:tcPr>
            <w:tcW w:w="3360" w:type="dxa"/>
            <w:tcBorders>
              <w:top w:val="single" w:sz="4" w:space="0" w:color="000000"/>
              <w:left w:val="single" w:sz="4" w:space="0" w:color="000000"/>
              <w:bottom w:val="single" w:sz="4" w:space="0" w:color="000000"/>
              <w:right w:val="single" w:sz="4" w:space="0" w:color="000000"/>
            </w:tcBorders>
            <w:vAlign w:val="center"/>
          </w:tcPr>
          <w:p w14:paraId="13C4E86F" w14:textId="77777777" w:rsidR="00770B0B" w:rsidRDefault="00000000">
            <w:pPr>
              <w:rPr>
                <w:rFonts w:hint="eastAsia"/>
              </w:rPr>
            </w:pPr>
            <w:r>
              <w:rPr>
                <w:color w:val="000000"/>
                <w:sz w:val="19"/>
              </w:rPr>
              <w:t>Implemented</w:t>
            </w:r>
          </w:p>
        </w:tc>
      </w:tr>
      <w:tr w:rsidR="00770B0B" w14:paraId="7DA60357"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4B3CBFB0" w14:textId="77777777" w:rsidR="00770B0B" w:rsidRDefault="00000000">
            <w:pPr>
              <w:rPr>
                <w:rFonts w:hint="eastAsia"/>
              </w:rPr>
            </w:pPr>
            <w:r>
              <w:rPr>
                <w:color w:val="000000"/>
                <w:sz w:val="19"/>
              </w:rPr>
              <w:t>FR-10</w:t>
            </w:r>
          </w:p>
        </w:tc>
        <w:tc>
          <w:tcPr>
            <w:tcW w:w="3360" w:type="dxa"/>
            <w:tcBorders>
              <w:top w:val="single" w:sz="4" w:space="0" w:color="000000"/>
              <w:left w:val="single" w:sz="4" w:space="0" w:color="000000"/>
              <w:bottom w:val="single" w:sz="4" w:space="0" w:color="000000"/>
              <w:right w:val="single" w:sz="4" w:space="0" w:color="000000"/>
            </w:tcBorders>
            <w:vAlign w:val="center"/>
          </w:tcPr>
          <w:p w14:paraId="7492AC6F" w14:textId="77777777" w:rsidR="00770B0B" w:rsidRDefault="00000000">
            <w:pPr>
              <w:rPr>
                <w:rFonts w:hint="eastAsia"/>
              </w:rPr>
            </w:pPr>
            <w:r>
              <w:rPr>
                <w:color w:val="000000"/>
                <w:sz w:val="19"/>
              </w:rPr>
              <w:t>The system shall provide responsive user interaction.</w:t>
            </w:r>
          </w:p>
        </w:tc>
        <w:tc>
          <w:tcPr>
            <w:tcW w:w="3360" w:type="dxa"/>
            <w:tcBorders>
              <w:top w:val="single" w:sz="4" w:space="0" w:color="000000"/>
              <w:left w:val="single" w:sz="4" w:space="0" w:color="000000"/>
              <w:bottom w:val="single" w:sz="4" w:space="0" w:color="000000"/>
              <w:right w:val="single" w:sz="4" w:space="0" w:color="000000"/>
            </w:tcBorders>
            <w:vAlign w:val="center"/>
          </w:tcPr>
          <w:p w14:paraId="39EE14F0" w14:textId="77777777" w:rsidR="00770B0B" w:rsidRDefault="00000000">
            <w:pPr>
              <w:rPr>
                <w:rFonts w:hint="eastAsia"/>
              </w:rPr>
            </w:pPr>
            <w:r>
              <w:rPr>
                <w:color w:val="000000"/>
                <w:sz w:val="19"/>
              </w:rPr>
              <w:t>Implemented in the supplied CSS/layout.</w:t>
            </w:r>
          </w:p>
        </w:tc>
      </w:tr>
      <w:tr w:rsidR="00770B0B" w14:paraId="1407931D"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4DB1DBC" w14:textId="77777777" w:rsidR="00770B0B" w:rsidRDefault="00000000">
            <w:pPr>
              <w:rPr>
                <w:rFonts w:hint="eastAsia"/>
              </w:rPr>
            </w:pPr>
            <w:r>
              <w:rPr>
                <w:color w:val="000000"/>
                <w:sz w:val="19"/>
              </w:rPr>
              <w:t>FR-11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109C53" w14:textId="77777777" w:rsidR="00770B0B" w:rsidRDefault="00000000">
            <w:pPr>
              <w:rPr>
                <w:rFonts w:hint="eastAsia"/>
              </w:rPr>
            </w:pPr>
            <w:r>
              <w:rPr>
                <w:color w:val="000000"/>
                <w:sz w:val="19"/>
              </w:rPr>
              <w:t>The system shall allow local data export.</w:t>
            </w:r>
          </w:p>
        </w:tc>
        <w:tc>
          <w:tcPr>
            <w:tcW w:w="3360" w:type="dxa"/>
            <w:tcBorders>
              <w:top w:val="single" w:sz="4" w:space="0" w:color="000000"/>
              <w:left w:val="single" w:sz="4" w:space="0" w:color="000000"/>
              <w:bottom w:val="single" w:sz="4" w:space="0" w:color="000000"/>
              <w:right w:val="single" w:sz="4" w:space="0" w:color="000000"/>
            </w:tcBorders>
            <w:vAlign w:val="center"/>
          </w:tcPr>
          <w:p w14:paraId="2949ECA1" w14:textId="77777777" w:rsidR="00770B0B" w:rsidRDefault="00000000">
            <w:pPr>
              <w:rPr>
                <w:rFonts w:hint="eastAsia"/>
              </w:rPr>
            </w:pPr>
            <w:r>
              <w:rPr>
                <w:color w:val="000000"/>
                <w:sz w:val="19"/>
              </w:rPr>
              <w:t>Implemented</w:t>
            </w:r>
          </w:p>
        </w:tc>
      </w:tr>
    </w:tbl>
    <w:p w14:paraId="01A382FA" w14:textId="77777777" w:rsidR="00770B0B" w:rsidRDefault="00770B0B">
      <w:pPr>
        <w:spacing w:after="100" w:line="259" w:lineRule="auto"/>
        <w:rPr>
          <w:rFonts w:hint="eastAsia"/>
        </w:rPr>
      </w:pPr>
    </w:p>
    <w:p w14:paraId="78E45036" w14:textId="77777777" w:rsidR="00770B0B" w:rsidRDefault="00000000">
      <w:pPr>
        <w:pStyle w:val="Heading1"/>
        <w:spacing w:after="100" w:line="259" w:lineRule="auto"/>
      </w:pPr>
      <w:r>
        <w:t>12. User Interface and Views</w:t>
      </w:r>
    </w:p>
    <w:tbl>
      <w:tblPr>
        <w:tblStyle w:val="TableGrid"/>
        <w:tblW w:w="0" w:type="auto"/>
        <w:jc w:val="center"/>
        <w:tblLook w:val="04A0" w:firstRow="1" w:lastRow="0" w:firstColumn="1" w:lastColumn="0" w:noHBand="0" w:noVBand="1"/>
      </w:tblPr>
      <w:tblGrid>
        <w:gridCol w:w="3360"/>
        <w:gridCol w:w="3360"/>
        <w:gridCol w:w="3360"/>
      </w:tblGrid>
      <w:tr w:rsidR="00770B0B" w14:paraId="6C9F0103"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9E62BF1" w14:textId="77777777" w:rsidR="00770B0B" w:rsidRDefault="00000000">
            <w:pPr>
              <w:rPr>
                <w:rFonts w:hint="eastAsia"/>
              </w:rPr>
            </w:pPr>
            <w:r>
              <w:rPr>
                <w:b/>
                <w:color w:val="000000"/>
                <w:sz w:val="19"/>
              </w:rPr>
              <w:t>View</w:t>
            </w:r>
          </w:p>
        </w:tc>
        <w:tc>
          <w:tcPr>
            <w:tcW w:w="3360" w:type="dxa"/>
            <w:tcBorders>
              <w:top w:val="single" w:sz="4" w:space="0" w:color="000000"/>
              <w:left w:val="single" w:sz="4" w:space="0" w:color="000000"/>
              <w:bottom w:val="single" w:sz="4" w:space="0" w:color="000000"/>
              <w:right w:val="single" w:sz="4" w:space="0" w:color="000000"/>
            </w:tcBorders>
            <w:vAlign w:val="center"/>
          </w:tcPr>
          <w:p w14:paraId="3E309963" w14:textId="77777777" w:rsidR="00770B0B" w:rsidRDefault="00000000">
            <w:pPr>
              <w:rPr>
                <w:rFonts w:hint="eastAsia"/>
              </w:rPr>
            </w:pPr>
            <w:r>
              <w:rPr>
                <w:b/>
                <w:color w:val="000000"/>
                <w:sz w:val="19"/>
              </w:rPr>
              <w:t>Purpose</w:t>
            </w:r>
          </w:p>
        </w:tc>
        <w:tc>
          <w:tcPr>
            <w:tcW w:w="3360" w:type="dxa"/>
            <w:tcBorders>
              <w:top w:val="single" w:sz="4" w:space="0" w:color="000000"/>
              <w:left w:val="single" w:sz="4" w:space="0" w:color="000000"/>
              <w:bottom w:val="single" w:sz="4" w:space="0" w:color="000000"/>
              <w:right w:val="single" w:sz="4" w:space="0" w:color="000000"/>
            </w:tcBorders>
            <w:vAlign w:val="center"/>
          </w:tcPr>
          <w:p w14:paraId="697946D3" w14:textId="77777777" w:rsidR="00770B0B" w:rsidRDefault="00000000">
            <w:pPr>
              <w:rPr>
                <w:rFonts w:hint="eastAsia"/>
              </w:rPr>
            </w:pPr>
            <w:r>
              <w:rPr>
                <w:b/>
                <w:color w:val="000000"/>
                <w:sz w:val="19"/>
              </w:rPr>
              <w:t>Typical content</w:t>
            </w:r>
          </w:p>
        </w:tc>
      </w:tr>
      <w:tr w:rsidR="00770B0B" w14:paraId="45F4FE30"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2AF6D3AA" w14:textId="77777777" w:rsidR="00770B0B" w:rsidRDefault="00000000">
            <w:pPr>
              <w:rPr>
                <w:rFonts w:hint="eastAsia"/>
              </w:rPr>
            </w:pPr>
            <w:r>
              <w:rPr>
                <w:color w:val="000000"/>
                <w:sz w:val="19"/>
              </w:rPr>
              <w:t>Kanban</w:t>
            </w:r>
          </w:p>
        </w:tc>
        <w:tc>
          <w:tcPr>
            <w:tcW w:w="3360" w:type="dxa"/>
            <w:tcBorders>
              <w:top w:val="single" w:sz="4" w:space="0" w:color="000000"/>
              <w:left w:val="single" w:sz="4" w:space="0" w:color="000000"/>
              <w:bottom w:val="single" w:sz="4" w:space="0" w:color="000000"/>
              <w:right w:val="single" w:sz="4" w:space="0" w:color="000000"/>
            </w:tcBorders>
            <w:vAlign w:val="center"/>
          </w:tcPr>
          <w:p w14:paraId="5A22F919" w14:textId="77777777" w:rsidR="00770B0B" w:rsidRDefault="00000000">
            <w:pPr>
              <w:rPr>
                <w:rFonts w:hint="eastAsia"/>
              </w:rPr>
            </w:pPr>
            <w:r>
              <w:rPr>
                <w:color w:val="000000"/>
                <w:sz w:val="19"/>
              </w:rPr>
              <w:t>Drag-and-drop task workflow by status.</w:t>
            </w:r>
          </w:p>
        </w:tc>
        <w:tc>
          <w:tcPr>
            <w:tcW w:w="3360" w:type="dxa"/>
            <w:tcBorders>
              <w:top w:val="single" w:sz="4" w:space="0" w:color="000000"/>
              <w:left w:val="single" w:sz="4" w:space="0" w:color="000000"/>
              <w:bottom w:val="single" w:sz="4" w:space="0" w:color="000000"/>
              <w:right w:val="single" w:sz="4" w:space="0" w:color="000000"/>
            </w:tcBorders>
            <w:vAlign w:val="center"/>
          </w:tcPr>
          <w:p w14:paraId="0ABB13D8" w14:textId="77777777" w:rsidR="00770B0B" w:rsidRDefault="00000000">
            <w:pPr>
              <w:rPr>
                <w:rFonts w:hint="eastAsia"/>
              </w:rPr>
            </w:pPr>
            <w:r>
              <w:rPr>
                <w:color w:val="000000"/>
                <w:sz w:val="19"/>
              </w:rPr>
              <w:t>Task cards, status columns, search/filter controls.</w:t>
            </w:r>
          </w:p>
        </w:tc>
      </w:tr>
      <w:tr w:rsidR="00770B0B" w14:paraId="64B7CE19"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2C86488" w14:textId="77777777" w:rsidR="00770B0B" w:rsidRDefault="00000000">
            <w:pPr>
              <w:rPr>
                <w:rFonts w:hint="eastAsia"/>
              </w:rPr>
            </w:pPr>
            <w:r>
              <w:rPr>
                <w:color w:val="000000"/>
                <w:sz w:val="19"/>
              </w:rPr>
              <w:t>Canvas</w:t>
            </w:r>
          </w:p>
        </w:tc>
        <w:tc>
          <w:tcPr>
            <w:tcW w:w="3360" w:type="dxa"/>
            <w:tcBorders>
              <w:top w:val="single" w:sz="4" w:space="0" w:color="000000"/>
              <w:left w:val="single" w:sz="4" w:space="0" w:color="000000"/>
              <w:bottom w:val="single" w:sz="4" w:space="0" w:color="000000"/>
              <w:right w:val="single" w:sz="4" w:space="0" w:color="000000"/>
            </w:tcBorders>
            <w:vAlign w:val="center"/>
          </w:tcPr>
          <w:p w14:paraId="3CC5A13B" w14:textId="77777777" w:rsidR="00770B0B" w:rsidRDefault="00000000">
            <w:pPr>
              <w:rPr>
                <w:rFonts w:hint="eastAsia"/>
              </w:rPr>
            </w:pPr>
            <w:r>
              <w:rPr>
                <w:color w:val="000000"/>
                <w:sz w:val="19"/>
              </w:rPr>
              <w:t>Visual task arrangement and relationships.</w:t>
            </w:r>
          </w:p>
        </w:tc>
        <w:tc>
          <w:tcPr>
            <w:tcW w:w="3360" w:type="dxa"/>
            <w:tcBorders>
              <w:top w:val="single" w:sz="4" w:space="0" w:color="000000"/>
              <w:left w:val="single" w:sz="4" w:space="0" w:color="000000"/>
              <w:bottom w:val="single" w:sz="4" w:space="0" w:color="000000"/>
              <w:right w:val="single" w:sz="4" w:space="0" w:color="000000"/>
            </w:tcBorders>
            <w:vAlign w:val="center"/>
          </w:tcPr>
          <w:p w14:paraId="04C71686" w14:textId="77777777" w:rsidR="00770B0B" w:rsidRDefault="00000000">
            <w:pPr>
              <w:rPr>
                <w:rFonts w:hint="eastAsia"/>
              </w:rPr>
            </w:pPr>
            <w:r>
              <w:rPr>
                <w:color w:val="000000"/>
                <w:sz w:val="19"/>
              </w:rPr>
              <w:t>Task nodes/positions and dependency interactions.</w:t>
            </w:r>
          </w:p>
        </w:tc>
      </w:tr>
      <w:tr w:rsidR="00770B0B" w14:paraId="22B33A57"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7A6A707E" w14:textId="77777777" w:rsidR="00770B0B" w:rsidRDefault="00000000">
            <w:pPr>
              <w:rPr>
                <w:rFonts w:hint="eastAsia"/>
              </w:rPr>
            </w:pPr>
            <w:r>
              <w:rPr>
                <w:color w:val="000000"/>
                <w:sz w:val="19"/>
              </w:rPr>
              <w:t>Gantt</w:t>
            </w:r>
          </w:p>
        </w:tc>
        <w:tc>
          <w:tcPr>
            <w:tcW w:w="3360" w:type="dxa"/>
            <w:tcBorders>
              <w:top w:val="single" w:sz="4" w:space="0" w:color="000000"/>
              <w:left w:val="single" w:sz="4" w:space="0" w:color="000000"/>
              <w:bottom w:val="single" w:sz="4" w:space="0" w:color="000000"/>
              <w:right w:val="single" w:sz="4" w:space="0" w:color="000000"/>
            </w:tcBorders>
            <w:vAlign w:val="center"/>
          </w:tcPr>
          <w:p w14:paraId="606A82B0" w14:textId="77777777" w:rsidR="00770B0B" w:rsidRDefault="00000000">
            <w:pPr>
              <w:rPr>
                <w:rFonts w:hint="eastAsia"/>
              </w:rPr>
            </w:pPr>
            <w:r>
              <w:rPr>
                <w:color w:val="000000"/>
                <w:sz w:val="19"/>
              </w:rPr>
              <w:t>Timeline-style task planning.</w:t>
            </w:r>
          </w:p>
        </w:tc>
        <w:tc>
          <w:tcPr>
            <w:tcW w:w="3360" w:type="dxa"/>
            <w:tcBorders>
              <w:top w:val="single" w:sz="4" w:space="0" w:color="000000"/>
              <w:left w:val="single" w:sz="4" w:space="0" w:color="000000"/>
              <w:bottom w:val="single" w:sz="4" w:space="0" w:color="000000"/>
              <w:right w:val="single" w:sz="4" w:space="0" w:color="000000"/>
            </w:tcBorders>
            <w:vAlign w:val="center"/>
          </w:tcPr>
          <w:p w14:paraId="71248FF2" w14:textId="77777777" w:rsidR="00770B0B" w:rsidRDefault="00000000">
            <w:pPr>
              <w:rPr>
                <w:rFonts w:hint="eastAsia"/>
              </w:rPr>
            </w:pPr>
            <w:r>
              <w:rPr>
                <w:color w:val="000000"/>
                <w:sz w:val="19"/>
              </w:rPr>
              <w:t>Task duration/date-oriented visualization.</w:t>
            </w:r>
          </w:p>
        </w:tc>
      </w:tr>
      <w:tr w:rsidR="00770B0B" w14:paraId="762E2D76"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50D1E629" w14:textId="77777777" w:rsidR="00770B0B" w:rsidRDefault="00000000">
            <w:pPr>
              <w:rPr>
                <w:rFonts w:hint="eastAsia"/>
              </w:rPr>
            </w:pPr>
            <w:r>
              <w:rPr>
                <w:color w:val="000000"/>
                <w:sz w:val="19"/>
              </w:rPr>
              <w:t>Matrix</w:t>
            </w:r>
          </w:p>
        </w:tc>
        <w:tc>
          <w:tcPr>
            <w:tcW w:w="3360" w:type="dxa"/>
            <w:tcBorders>
              <w:top w:val="single" w:sz="4" w:space="0" w:color="000000"/>
              <w:left w:val="single" w:sz="4" w:space="0" w:color="000000"/>
              <w:bottom w:val="single" w:sz="4" w:space="0" w:color="000000"/>
              <w:right w:val="single" w:sz="4" w:space="0" w:color="000000"/>
            </w:tcBorders>
            <w:vAlign w:val="center"/>
          </w:tcPr>
          <w:p w14:paraId="1F778278" w14:textId="77777777" w:rsidR="00770B0B" w:rsidRDefault="00000000">
            <w:pPr>
              <w:rPr>
                <w:rFonts w:hint="eastAsia"/>
              </w:rPr>
            </w:pPr>
            <w:r>
              <w:rPr>
                <w:color w:val="000000"/>
                <w:sz w:val="19"/>
              </w:rPr>
              <w:t>Urgency/importance prioritization.</w:t>
            </w:r>
          </w:p>
        </w:tc>
        <w:tc>
          <w:tcPr>
            <w:tcW w:w="3360" w:type="dxa"/>
            <w:tcBorders>
              <w:top w:val="single" w:sz="4" w:space="0" w:color="000000"/>
              <w:left w:val="single" w:sz="4" w:space="0" w:color="000000"/>
              <w:bottom w:val="single" w:sz="4" w:space="0" w:color="000000"/>
              <w:right w:val="single" w:sz="4" w:space="0" w:color="000000"/>
            </w:tcBorders>
            <w:vAlign w:val="center"/>
          </w:tcPr>
          <w:p w14:paraId="46D50BB0" w14:textId="77777777" w:rsidR="00770B0B" w:rsidRDefault="00000000">
            <w:pPr>
              <w:rPr>
                <w:rFonts w:hint="eastAsia"/>
              </w:rPr>
            </w:pPr>
            <w:r>
              <w:rPr>
                <w:color w:val="000000"/>
                <w:sz w:val="19"/>
              </w:rPr>
              <w:t>Eisenhower quadrants.</w:t>
            </w:r>
          </w:p>
        </w:tc>
      </w:tr>
      <w:tr w:rsidR="00770B0B" w14:paraId="5EB01B7C"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492EF7E" w14:textId="77777777" w:rsidR="00770B0B" w:rsidRDefault="00000000">
            <w:pPr>
              <w:rPr>
                <w:rFonts w:hint="eastAsia"/>
              </w:rPr>
            </w:pPr>
            <w:r>
              <w:rPr>
                <w:color w:val="000000"/>
                <w:sz w:val="19"/>
              </w:rPr>
              <w:t>Calendar</w:t>
            </w:r>
          </w:p>
        </w:tc>
        <w:tc>
          <w:tcPr>
            <w:tcW w:w="3360" w:type="dxa"/>
            <w:tcBorders>
              <w:top w:val="single" w:sz="4" w:space="0" w:color="000000"/>
              <w:left w:val="single" w:sz="4" w:space="0" w:color="000000"/>
              <w:bottom w:val="single" w:sz="4" w:space="0" w:color="000000"/>
              <w:right w:val="single" w:sz="4" w:space="0" w:color="000000"/>
            </w:tcBorders>
            <w:vAlign w:val="center"/>
          </w:tcPr>
          <w:p w14:paraId="73FA96B4" w14:textId="77777777" w:rsidR="00770B0B" w:rsidRDefault="00000000">
            <w:pPr>
              <w:rPr>
                <w:rFonts w:hint="eastAsia"/>
              </w:rPr>
            </w:pPr>
            <w:r>
              <w:rPr>
                <w:color w:val="000000"/>
                <w:sz w:val="19"/>
              </w:rPr>
              <w:t>Date-based task planning.</w:t>
            </w:r>
          </w:p>
        </w:tc>
        <w:tc>
          <w:tcPr>
            <w:tcW w:w="3360" w:type="dxa"/>
            <w:tcBorders>
              <w:top w:val="single" w:sz="4" w:space="0" w:color="000000"/>
              <w:left w:val="single" w:sz="4" w:space="0" w:color="000000"/>
              <w:bottom w:val="single" w:sz="4" w:space="0" w:color="000000"/>
              <w:right w:val="single" w:sz="4" w:space="0" w:color="000000"/>
            </w:tcBorders>
            <w:vAlign w:val="center"/>
          </w:tcPr>
          <w:p w14:paraId="6F7460BD" w14:textId="77777777" w:rsidR="00770B0B" w:rsidRDefault="00000000">
            <w:pPr>
              <w:rPr>
                <w:rFonts w:hint="eastAsia"/>
              </w:rPr>
            </w:pPr>
            <w:r>
              <w:rPr>
                <w:color w:val="000000"/>
                <w:sz w:val="19"/>
              </w:rPr>
              <w:t>Calendar layout and due-date interactions.</w:t>
            </w:r>
          </w:p>
        </w:tc>
      </w:tr>
      <w:tr w:rsidR="00770B0B" w14:paraId="440A9533"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251B4262" w14:textId="77777777" w:rsidR="00770B0B" w:rsidRDefault="00000000">
            <w:pPr>
              <w:rPr>
                <w:rFonts w:hint="eastAsia"/>
              </w:rPr>
            </w:pPr>
            <w:r>
              <w:rPr>
                <w:color w:val="000000"/>
                <w:sz w:val="19"/>
              </w:rPr>
              <w:t>Analytics</w:t>
            </w:r>
          </w:p>
        </w:tc>
        <w:tc>
          <w:tcPr>
            <w:tcW w:w="3360" w:type="dxa"/>
            <w:tcBorders>
              <w:top w:val="single" w:sz="4" w:space="0" w:color="000000"/>
              <w:left w:val="single" w:sz="4" w:space="0" w:color="000000"/>
              <w:bottom w:val="single" w:sz="4" w:space="0" w:color="000000"/>
              <w:right w:val="single" w:sz="4" w:space="0" w:color="000000"/>
            </w:tcBorders>
            <w:vAlign w:val="center"/>
          </w:tcPr>
          <w:p w14:paraId="21CE7761" w14:textId="77777777" w:rsidR="00770B0B" w:rsidRDefault="00000000">
            <w:pPr>
              <w:rPr>
                <w:rFonts w:hint="eastAsia"/>
              </w:rPr>
            </w:pPr>
            <w:r>
              <w:rPr>
                <w:color w:val="000000"/>
                <w:sz w:val="19"/>
              </w:rPr>
              <w:t>Productivity overview.</w:t>
            </w:r>
          </w:p>
        </w:tc>
        <w:tc>
          <w:tcPr>
            <w:tcW w:w="3360" w:type="dxa"/>
            <w:tcBorders>
              <w:top w:val="single" w:sz="4" w:space="0" w:color="000000"/>
              <w:left w:val="single" w:sz="4" w:space="0" w:color="000000"/>
              <w:bottom w:val="single" w:sz="4" w:space="0" w:color="000000"/>
              <w:right w:val="single" w:sz="4" w:space="0" w:color="000000"/>
            </w:tcBorders>
            <w:vAlign w:val="center"/>
          </w:tcPr>
          <w:p w14:paraId="08C68C8C" w14:textId="77777777" w:rsidR="00770B0B" w:rsidRDefault="00000000">
            <w:pPr>
              <w:rPr>
                <w:rFonts w:hint="eastAsia"/>
              </w:rPr>
            </w:pPr>
            <w:r>
              <w:rPr>
                <w:color w:val="000000"/>
                <w:sz w:val="19"/>
              </w:rPr>
              <w:t>Progress/statistical information.</w:t>
            </w:r>
          </w:p>
        </w:tc>
      </w:tr>
      <w:tr w:rsidR="00770B0B" w14:paraId="3171D56A"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650AA429" w14:textId="77777777" w:rsidR="00770B0B" w:rsidRDefault="00000000">
            <w:pPr>
              <w:rPr>
                <w:rFonts w:hint="eastAsia"/>
              </w:rPr>
            </w:pPr>
            <w:r>
              <w:rPr>
                <w:color w:val="000000"/>
                <w:sz w:val="19"/>
              </w:rPr>
              <w:t>Focus</w:t>
            </w:r>
          </w:p>
        </w:tc>
        <w:tc>
          <w:tcPr>
            <w:tcW w:w="3360" w:type="dxa"/>
            <w:tcBorders>
              <w:top w:val="single" w:sz="4" w:space="0" w:color="000000"/>
              <w:left w:val="single" w:sz="4" w:space="0" w:color="000000"/>
              <w:bottom w:val="single" w:sz="4" w:space="0" w:color="000000"/>
              <w:right w:val="single" w:sz="4" w:space="0" w:color="000000"/>
            </w:tcBorders>
            <w:vAlign w:val="center"/>
          </w:tcPr>
          <w:p w14:paraId="6448A28B" w14:textId="77777777" w:rsidR="00770B0B" w:rsidRDefault="00000000">
            <w:pPr>
              <w:rPr>
                <w:rFonts w:hint="eastAsia"/>
              </w:rPr>
            </w:pPr>
            <w:r>
              <w:rPr>
                <w:color w:val="000000"/>
                <w:sz w:val="19"/>
              </w:rPr>
              <w:t>Focused productivity workspace.</w:t>
            </w:r>
          </w:p>
        </w:tc>
        <w:tc>
          <w:tcPr>
            <w:tcW w:w="3360" w:type="dxa"/>
            <w:tcBorders>
              <w:top w:val="single" w:sz="4" w:space="0" w:color="000000"/>
              <w:left w:val="single" w:sz="4" w:space="0" w:color="000000"/>
              <w:bottom w:val="single" w:sz="4" w:space="0" w:color="000000"/>
              <w:right w:val="single" w:sz="4" w:space="0" w:color="000000"/>
            </w:tcBorders>
            <w:vAlign w:val="center"/>
          </w:tcPr>
          <w:p w14:paraId="51908CAE" w14:textId="77777777" w:rsidR="00770B0B" w:rsidRDefault="00000000">
            <w:pPr>
              <w:rPr>
                <w:rFonts w:hint="eastAsia"/>
              </w:rPr>
            </w:pPr>
            <w:r>
              <w:rPr>
                <w:color w:val="000000"/>
                <w:sz w:val="19"/>
              </w:rPr>
              <w:t>Focus-oriented task interaction.</w:t>
            </w:r>
          </w:p>
        </w:tc>
      </w:tr>
      <w:tr w:rsidR="00770B0B" w14:paraId="6BEE3D02" w14:textId="77777777">
        <w:trPr>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7715140D" w14:textId="77777777" w:rsidR="00770B0B" w:rsidRDefault="00000000">
            <w:pPr>
              <w:rPr>
                <w:rFonts w:hint="eastAsia"/>
              </w:rPr>
            </w:pPr>
            <w:r>
              <w:rPr>
                <w:color w:val="000000"/>
                <w:sz w:val="19"/>
              </w:rPr>
              <w:t>Automations</w:t>
            </w:r>
          </w:p>
        </w:tc>
        <w:tc>
          <w:tcPr>
            <w:tcW w:w="3360" w:type="dxa"/>
            <w:tcBorders>
              <w:top w:val="single" w:sz="4" w:space="0" w:color="000000"/>
              <w:left w:val="single" w:sz="4" w:space="0" w:color="000000"/>
              <w:bottom w:val="single" w:sz="4" w:space="0" w:color="000000"/>
              <w:right w:val="single" w:sz="4" w:space="0" w:color="000000"/>
            </w:tcBorders>
            <w:vAlign w:val="center"/>
          </w:tcPr>
          <w:p w14:paraId="7EAF4109" w14:textId="77777777" w:rsidR="00770B0B" w:rsidRDefault="00000000">
            <w:pPr>
              <w:rPr>
                <w:rFonts w:hint="eastAsia"/>
              </w:rPr>
            </w:pPr>
            <w:r>
              <w:rPr>
                <w:color w:val="000000"/>
                <w:sz w:val="19"/>
              </w:rPr>
              <w:t>Automation management.</w:t>
            </w:r>
          </w:p>
        </w:tc>
        <w:tc>
          <w:tcPr>
            <w:tcW w:w="3360" w:type="dxa"/>
            <w:tcBorders>
              <w:top w:val="single" w:sz="4" w:space="0" w:color="000000"/>
              <w:left w:val="single" w:sz="4" w:space="0" w:color="000000"/>
              <w:bottom w:val="single" w:sz="4" w:space="0" w:color="000000"/>
              <w:right w:val="single" w:sz="4" w:space="0" w:color="000000"/>
            </w:tcBorders>
            <w:vAlign w:val="center"/>
          </w:tcPr>
          <w:p w14:paraId="245F0276" w14:textId="77777777" w:rsidR="00770B0B" w:rsidRDefault="00000000">
            <w:pPr>
              <w:rPr>
                <w:rFonts w:hint="eastAsia"/>
              </w:rPr>
            </w:pPr>
            <w:r>
              <w:rPr>
                <w:color w:val="000000"/>
                <w:sz w:val="19"/>
              </w:rPr>
              <w:t>Automation/task action controls.</w:t>
            </w:r>
          </w:p>
        </w:tc>
      </w:tr>
    </w:tbl>
    <w:p w14:paraId="2DA77542" w14:textId="77777777" w:rsidR="00770B0B" w:rsidRDefault="00770B0B">
      <w:pPr>
        <w:spacing w:after="100" w:line="259" w:lineRule="auto"/>
        <w:rPr>
          <w:rFonts w:hint="eastAsia"/>
        </w:rPr>
      </w:pPr>
    </w:p>
    <w:tbl>
      <w:tblPr>
        <w:tblStyle w:val="TableGrid"/>
        <w:tblW w:w="0" w:type="auto"/>
        <w:jc w:val="center"/>
        <w:tblLook w:val="04A0" w:firstRow="1" w:lastRow="0" w:firstColumn="1" w:lastColumn="0" w:noHBand="0" w:noVBand="1"/>
      </w:tblPr>
      <w:tblGrid>
        <w:gridCol w:w="10080"/>
      </w:tblGrid>
      <w:tr w:rsidR="00770B0B" w14:paraId="127EE178" w14:textId="77777777">
        <w:trPr>
          <w:jc w:val="center"/>
        </w:trPr>
        <w:tc>
          <w:tcPr>
            <w:tcW w:w="10080" w:type="dxa"/>
            <w:tcBorders>
              <w:top w:val="single" w:sz="4" w:space="0" w:color="000000"/>
              <w:left w:val="single" w:sz="4" w:space="0" w:color="000000"/>
              <w:bottom w:val="single" w:sz="4" w:space="0" w:color="000000"/>
              <w:right w:val="single" w:sz="4" w:space="0" w:color="000000"/>
            </w:tcBorders>
            <w:vAlign w:val="center"/>
          </w:tcPr>
          <w:p w14:paraId="0C4A1E73" w14:textId="77777777" w:rsidR="00770B0B" w:rsidRDefault="00000000">
            <w:pPr>
              <w:rPr>
                <w:rFonts w:hint="eastAsia"/>
              </w:rPr>
            </w:pPr>
            <w:r>
              <w:rPr>
                <w:b/>
                <w:color w:val="000000"/>
                <w:sz w:val="20"/>
              </w:rPr>
              <w:t>Screenshot 1 — Main application / Kanban view</w:t>
            </w:r>
          </w:p>
        </w:tc>
      </w:tr>
      <w:tr w:rsidR="00770B0B" w14:paraId="336C3EEC" w14:textId="77777777">
        <w:trPr>
          <w:jc w:val="center"/>
        </w:trPr>
        <w:tc>
          <w:tcPr>
            <w:tcW w:w="10080" w:type="dxa"/>
            <w:tcBorders>
              <w:top w:val="single" w:sz="4" w:space="0" w:color="000000"/>
              <w:left w:val="single" w:sz="4" w:space="0" w:color="000000"/>
              <w:bottom w:val="single" w:sz="4" w:space="0" w:color="000000"/>
              <w:right w:val="single" w:sz="4" w:space="0" w:color="000000"/>
            </w:tcBorders>
          </w:tcPr>
          <w:p w14:paraId="289C7B35" w14:textId="77777777" w:rsidR="00770B0B" w:rsidRDefault="00000000">
            <w:pPr>
              <w:jc w:val="center"/>
              <w:rPr>
                <w:rFonts w:hint="eastAsia"/>
              </w:rPr>
            </w:pPr>
            <w:r>
              <w:rPr>
                <w:b/>
                <w:color w:val="000000"/>
                <w:sz w:val="28"/>
              </w:rPr>
              <w:br/>
            </w:r>
            <w:r>
              <w:rPr>
                <w:b/>
                <w:color w:val="000000"/>
                <w:sz w:val="28"/>
              </w:rPr>
              <w:br/>
              <w:t>[ INSERT SCREENSHOT HERE ]</w:t>
            </w:r>
            <w:r>
              <w:rPr>
                <w:b/>
                <w:color w:val="000000"/>
                <w:sz w:val="28"/>
              </w:rPr>
              <w:br/>
            </w:r>
            <w:r>
              <w:rPr>
                <w:b/>
                <w:color w:val="000000"/>
                <w:sz w:val="28"/>
              </w:rPr>
              <w:br/>
            </w:r>
          </w:p>
          <w:p w14:paraId="162F6617" w14:textId="77777777" w:rsidR="00770B0B" w:rsidRDefault="00000000">
            <w:pPr>
              <w:jc w:val="center"/>
              <w:rPr>
                <w:rFonts w:hint="eastAsia"/>
              </w:rPr>
            </w:pPr>
            <w:r>
              <w:rPr>
                <w:i/>
                <w:color w:val="000000"/>
                <w:sz w:val="18"/>
              </w:rPr>
              <w:t>Insert a screenshot showing the application's main screen, navigation bar, workspace, and task cards.</w:t>
            </w:r>
          </w:p>
        </w:tc>
      </w:tr>
    </w:tbl>
    <w:p w14:paraId="5AB6B0E9" w14:textId="77777777" w:rsidR="00770B0B" w:rsidRDefault="00770B0B">
      <w:pPr>
        <w:spacing w:after="100" w:line="259" w:lineRule="auto"/>
        <w:rPr>
          <w:rFonts w:hint="eastAsia"/>
        </w:rPr>
      </w:pPr>
    </w:p>
    <w:tbl>
      <w:tblPr>
        <w:tblStyle w:val="TableGrid"/>
        <w:tblW w:w="0" w:type="auto"/>
        <w:jc w:val="center"/>
        <w:tblLook w:val="04A0" w:firstRow="1" w:lastRow="0" w:firstColumn="1" w:lastColumn="0" w:noHBand="0" w:noVBand="1"/>
      </w:tblPr>
      <w:tblGrid>
        <w:gridCol w:w="10080"/>
      </w:tblGrid>
      <w:tr w:rsidR="00770B0B" w14:paraId="7C7604C4" w14:textId="77777777">
        <w:trPr>
          <w:jc w:val="center"/>
        </w:trPr>
        <w:tc>
          <w:tcPr>
            <w:tcW w:w="10080" w:type="dxa"/>
            <w:tcBorders>
              <w:top w:val="single" w:sz="4" w:space="0" w:color="000000"/>
              <w:left w:val="single" w:sz="4" w:space="0" w:color="000000"/>
              <w:bottom w:val="single" w:sz="4" w:space="0" w:color="000000"/>
              <w:right w:val="single" w:sz="4" w:space="0" w:color="000000"/>
            </w:tcBorders>
            <w:vAlign w:val="center"/>
          </w:tcPr>
          <w:p w14:paraId="2DADB7EF" w14:textId="77777777" w:rsidR="00770B0B" w:rsidRDefault="00000000">
            <w:pPr>
              <w:rPr>
                <w:rFonts w:hint="eastAsia"/>
              </w:rPr>
            </w:pPr>
            <w:r>
              <w:rPr>
                <w:b/>
                <w:color w:val="000000"/>
                <w:sz w:val="20"/>
              </w:rPr>
              <w:t>Screenshot 2 — Task creation/editing</w:t>
            </w:r>
          </w:p>
        </w:tc>
      </w:tr>
      <w:tr w:rsidR="00770B0B" w14:paraId="6D2C1EC6" w14:textId="77777777">
        <w:trPr>
          <w:jc w:val="center"/>
        </w:trPr>
        <w:tc>
          <w:tcPr>
            <w:tcW w:w="10080" w:type="dxa"/>
            <w:tcBorders>
              <w:top w:val="single" w:sz="4" w:space="0" w:color="000000"/>
              <w:left w:val="single" w:sz="4" w:space="0" w:color="000000"/>
              <w:bottom w:val="single" w:sz="4" w:space="0" w:color="000000"/>
              <w:right w:val="single" w:sz="4" w:space="0" w:color="000000"/>
            </w:tcBorders>
          </w:tcPr>
          <w:p w14:paraId="56A1D534" w14:textId="77777777" w:rsidR="00770B0B" w:rsidRDefault="00000000">
            <w:pPr>
              <w:jc w:val="center"/>
              <w:rPr>
                <w:rFonts w:hint="eastAsia"/>
              </w:rPr>
            </w:pPr>
            <w:r>
              <w:rPr>
                <w:b/>
                <w:color w:val="000000"/>
                <w:sz w:val="28"/>
              </w:rPr>
              <w:br/>
            </w:r>
            <w:r>
              <w:rPr>
                <w:b/>
                <w:color w:val="000000"/>
                <w:sz w:val="28"/>
              </w:rPr>
              <w:br/>
              <w:t>[ INSERT SCREENSHOT HERE ]</w:t>
            </w:r>
            <w:r>
              <w:rPr>
                <w:b/>
                <w:color w:val="000000"/>
                <w:sz w:val="28"/>
              </w:rPr>
              <w:br/>
            </w:r>
            <w:r>
              <w:rPr>
                <w:b/>
                <w:color w:val="000000"/>
                <w:sz w:val="28"/>
              </w:rPr>
              <w:lastRenderedPageBreak/>
              <w:br/>
            </w:r>
          </w:p>
          <w:p w14:paraId="197D0B6D" w14:textId="77777777" w:rsidR="00770B0B" w:rsidRDefault="00000000">
            <w:pPr>
              <w:jc w:val="center"/>
              <w:rPr>
                <w:rFonts w:hint="eastAsia"/>
              </w:rPr>
            </w:pPr>
            <w:r>
              <w:rPr>
                <w:i/>
                <w:color w:val="000000"/>
                <w:sz w:val="18"/>
              </w:rPr>
              <w:t>Insert a screenshot showing the task modal/form with title, priority/category, due date, notes, or related fields.</w:t>
            </w:r>
          </w:p>
        </w:tc>
      </w:tr>
    </w:tbl>
    <w:p w14:paraId="50A58B63" w14:textId="77777777" w:rsidR="00770B0B" w:rsidRDefault="00770B0B">
      <w:pPr>
        <w:spacing w:after="100" w:line="259" w:lineRule="auto"/>
        <w:rPr>
          <w:rFonts w:hint="eastAsia"/>
        </w:rPr>
      </w:pPr>
    </w:p>
    <w:tbl>
      <w:tblPr>
        <w:tblStyle w:val="TableGrid"/>
        <w:tblW w:w="0" w:type="auto"/>
        <w:jc w:val="center"/>
        <w:tblLook w:val="04A0" w:firstRow="1" w:lastRow="0" w:firstColumn="1" w:lastColumn="0" w:noHBand="0" w:noVBand="1"/>
      </w:tblPr>
      <w:tblGrid>
        <w:gridCol w:w="10080"/>
      </w:tblGrid>
      <w:tr w:rsidR="00770B0B" w14:paraId="51570948" w14:textId="77777777">
        <w:trPr>
          <w:jc w:val="center"/>
        </w:trPr>
        <w:tc>
          <w:tcPr>
            <w:tcW w:w="10080" w:type="dxa"/>
            <w:tcBorders>
              <w:top w:val="single" w:sz="4" w:space="0" w:color="000000"/>
              <w:left w:val="single" w:sz="4" w:space="0" w:color="000000"/>
              <w:bottom w:val="single" w:sz="4" w:space="0" w:color="000000"/>
              <w:right w:val="single" w:sz="4" w:space="0" w:color="000000"/>
            </w:tcBorders>
            <w:vAlign w:val="center"/>
          </w:tcPr>
          <w:p w14:paraId="79E13FBC" w14:textId="77777777" w:rsidR="00770B0B" w:rsidRDefault="00000000">
            <w:pPr>
              <w:rPr>
                <w:rFonts w:hint="eastAsia"/>
              </w:rPr>
            </w:pPr>
            <w:r>
              <w:rPr>
                <w:b/>
                <w:color w:val="000000"/>
                <w:sz w:val="20"/>
              </w:rPr>
              <w:t>Screenshot 3 — Alternative view or analytics</w:t>
            </w:r>
          </w:p>
        </w:tc>
      </w:tr>
      <w:tr w:rsidR="00770B0B" w14:paraId="25BE8846" w14:textId="77777777">
        <w:trPr>
          <w:jc w:val="center"/>
        </w:trPr>
        <w:tc>
          <w:tcPr>
            <w:tcW w:w="10080" w:type="dxa"/>
            <w:tcBorders>
              <w:top w:val="single" w:sz="4" w:space="0" w:color="000000"/>
              <w:left w:val="single" w:sz="4" w:space="0" w:color="000000"/>
              <w:bottom w:val="single" w:sz="4" w:space="0" w:color="000000"/>
              <w:right w:val="single" w:sz="4" w:space="0" w:color="000000"/>
            </w:tcBorders>
          </w:tcPr>
          <w:p w14:paraId="130BDDE9" w14:textId="77777777" w:rsidR="00770B0B" w:rsidRDefault="00000000">
            <w:pPr>
              <w:jc w:val="center"/>
              <w:rPr>
                <w:rFonts w:hint="eastAsia"/>
              </w:rPr>
            </w:pPr>
            <w:r>
              <w:rPr>
                <w:b/>
                <w:color w:val="000000"/>
                <w:sz w:val="28"/>
              </w:rPr>
              <w:br/>
            </w:r>
            <w:r>
              <w:rPr>
                <w:b/>
                <w:color w:val="000000"/>
                <w:sz w:val="28"/>
              </w:rPr>
              <w:br/>
              <w:t>[ INSERT SCREENSHOT HERE ]</w:t>
            </w:r>
            <w:r>
              <w:rPr>
                <w:b/>
                <w:color w:val="000000"/>
                <w:sz w:val="28"/>
              </w:rPr>
              <w:br/>
            </w:r>
            <w:r>
              <w:rPr>
                <w:b/>
                <w:color w:val="000000"/>
                <w:sz w:val="28"/>
              </w:rPr>
              <w:br/>
            </w:r>
          </w:p>
          <w:p w14:paraId="494CE373" w14:textId="77777777" w:rsidR="00770B0B" w:rsidRDefault="00000000">
            <w:pPr>
              <w:jc w:val="center"/>
              <w:rPr>
                <w:rFonts w:hint="eastAsia"/>
              </w:rPr>
            </w:pPr>
            <w:r>
              <w:rPr>
                <w:i/>
                <w:color w:val="000000"/>
                <w:sz w:val="18"/>
              </w:rPr>
              <w:t>Insert a screenshot showing Calendar, Gantt, Matrix, Analytics, or another major feature.</w:t>
            </w:r>
          </w:p>
        </w:tc>
      </w:tr>
    </w:tbl>
    <w:p w14:paraId="197EA293" w14:textId="77777777" w:rsidR="00770B0B" w:rsidRDefault="00770B0B">
      <w:pPr>
        <w:spacing w:after="100" w:line="259" w:lineRule="auto"/>
        <w:rPr>
          <w:rFonts w:hint="eastAsia"/>
        </w:rPr>
      </w:pPr>
    </w:p>
    <w:p w14:paraId="2A2F9D46" w14:textId="77777777" w:rsidR="00770B0B" w:rsidRDefault="00000000">
      <w:pPr>
        <w:pStyle w:val="Heading1"/>
        <w:spacing w:after="100" w:line="259" w:lineRule="auto"/>
      </w:pPr>
      <w:r>
        <w:t>13. Data Storage and State Management</w:t>
      </w:r>
    </w:p>
    <w:p w14:paraId="7FB13EEC" w14:textId="77777777" w:rsidR="00770B0B" w:rsidRDefault="00000000">
      <w:pPr>
        <w:spacing w:after="100" w:line="259" w:lineRule="auto"/>
        <w:rPr>
          <w:rFonts w:hint="eastAsia"/>
        </w:rPr>
      </w:pPr>
      <w:r>
        <w:rPr>
          <w:color w:val="000000"/>
        </w:rPr>
        <w:t>The project does not use a remote database. Instead, it stores important application data in the browser's localStorage. The App component reads saved values when state is initialized and uses useEffect to write updated state back to localStorage.</w:t>
      </w:r>
    </w:p>
    <w:p w14:paraId="4DC7E24A" w14:textId="77777777" w:rsidR="00770B0B" w:rsidRDefault="00000000">
      <w:pPr>
        <w:spacing w:after="100" w:line="259" w:lineRule="auto"/>
        <w:rPr>
          <w:rFonts w:hint="eastAsia"/>
        </w:rPr>
      </w:pPr>
      <w:r>
        <w:rPr>
          <w:color w:val="000000"/>
        </w:rPr>
        <w:t>The supplied App.jsx uses storage keys including:</w:t>
      </w:r>
    </w:p>
    <w:p w14:paraId="084102C8" w14:textId="77777777" w:rsidR="00770B0B" w:rsidRDefault="00000000">
      <w:pPr>
        <w:pStyle w:val="ListBullet"/>
        <w:spacing w:after="100" w:line="259" w:lineRule="auto"/>
        <w:rPr>
          <w:rFonts w:hint="eastAsia"/>
        </w:rPr>
      </w:pPr>
      <w:r>
        <w:rPr>
          <w:color w:val="000000"/>
        </w:rPr>
        <w:t>nexus_workspaces — stores workspace information.</w:t>
      </w:r>
    </w:p>
    <w:p w14:paraId="41147A96" w14:textId="77777777" w:rsidR="00770B0B" w:rsidRDefault="00000000">
      <w:pPr>
        <w:pStyle w:val="ListBullet"/>
        <w:spacing w:after="100" w:line="259" w:lineRule="auto"/>
        <w:rPr>
          <w:rFonts w:hint="eastAsia"/>
        </w:rPr>
      </w:pPr>
      <w:r>
        <w:rPr>
          <w:color w:val="000000"/>
        </w:rPr>
        <w:t>nexus_tasks — stores task information.</w:t>
      </w:r>
    </w:p>
    <w:p w14:paraId="49AFB4B8" w14:textId="77777777" w:rsidR="00770B0B" w:rsidRDefault="00000000">
      <w:pPr>
        <w:pStyle w:val="ListBullet"/>
        <w:spacing w:after="100" w:line="259" w:lineRule="auto"/>
        <w:rPr>
          <w:rFonts w:hint="eastAsia"/>
        </w:rPr>
      </w:pPr>
      <w:r>
        <w:rPr>
          <w:color w:val="000000"/>
        </w:rPr>
        <w:t>nexus_automations — stores automation information.</w:t>
      </w:r>
    </w:p>
    <w:p w14:paraId="74B4C3B8" w14:textId="77777777" w:rsidR="00770B0B" w:rsidRDefault="00000000">
      <w:pPr>
        <w:pStyle w:val="ListBullet"/>
        <w:spacing w:after="100" w:line="259" w:lineRule="auto"/>
        <w:rPr>
          <w:rFonts w:hint="eastAsia"/>
        </w:rPr>
      </w:pPr>
      <w:r>
        <w:rPr>
          <w:color w:val="000000"/>
        </w:rPr>
        <w:t>nexus_theme — stores the selected theme.</w:t>
      </w:r>
    </w:p>
    <w:p w14:paraId="55C5519E" w14:textId="77777777" w:rsidR="00770B0B" w:rsidRDefault="00000000">
      <w:pPr>
        <w:spacing w:after="100" w:line="259" w:lineRule="auto"/>
        <w:rPr>
          <w:rFonts w:hint="eastAsia"/>
        </w:rPr>
      </w:pPr>
      <w:r>
        <w:rPr>
          <w:color w:val="000000"/>
        </w:rPr>
        <w:t>A reusable localStorage hook is also included in the project:</w:t>
      </w:r>
    </w:p>
    <w:p w14:paraId="0DD90A45" w14:textId="77777777" w:rsidR="00770B0B" w:rsidRDefault="00000000">
      <w:pPr>
        <w:pStyle w:val="Code"/>
        <w:spacing w:after="100" w:line="259" w:lineRule="auto"/>
        <w:ind w:left="360"/>
        <w:rPr>
          <w:rFonts w:hint="eastAsia"/>
        </w:rPr>
      </w:pPr>
      <w:r>
        <w:rPr>
          <w:color w:val="000000"/>
        </w:rPr>
        <w:t>useLocalStorage(key, initialValue)</w:t>
      </w:r>
      <w:r>
        <w:rPr>
          <w:color w:val="000000"/>
        </w:rPr>
        <w:br/>
        <w:t>1. Read existing JSON from localStorage.</w:t>
      </w:r>
      <w:r>
        <w:rPr>
          <w:color w:val="000000"/>
        </w:rPr>
        <w:br/>
        <w:t>2. Use the stored value as initial React state when available.</w:t>
      </w:r>
      <w:r>
        <w:rPr>
          <w:color w:val="000000"/>
        </w:rPr>
        <w:br/>
        <w:t>3. Write updated state back to localStorage in useEffect.</w:t>
      </w:r>
      <w:r>
        <w:rPr>
          <w:color w:val="000000"/>
        </w:rPr>
        <w:br/>
        <w:t>4. Return the state value and setter.</w:t>
      </w:r>
    </w:p>
    <w:p w14:paraId="5A6BB3CF" w14:textId="77777777" w:rsidR="00770B0B" w:rsidRDefault="00000000">
      <w:pPr>
        <w:pStyle w:val="Heading1"/>
        <w:spacing w:after="100" w:line="259" w:lineRule="auto"/>
      </w:pPr>
      <w:r>
        <w:t>14. Application Workflow</w:t>
      </w:r>
    </w:p>
    <w:p w14:paraId="70DDF59F" w14:textId="77777777" w:rsidR="00770B0B" w:rsidRDefault="00000000">
      <w:pPr>
        <w:pStyle w:val="ListNumber"/>
        <w:spacing w:after="100" w:line="259" w:lineRule="auto"/>
        <w:rPr>
          <w:rFonts w:hint="eastAsia"/>
        </w:rPr>
      </w:pPr>
      <w:r>
        <w:rPr>
          <w:color w:val="000000"/>
        </w:rPr>
        <w:t>The user opens the application in a browser.</w:t>
      </w:r>
    </w:p>
    <w:p w14:paraId="0E24C469" w14:textId="77777777" w:rsidR="00770B0B" w:rsidRDefault="00000000">
      <w:pPr>
        <w:pStyle w:val="ListNumber"/>
        <w:spacing w:after="100" w:line="259" w:lineRule="auto"/>
        <w:rPr>
          <w:rFonts w:hint="eastAsia"/>
        </w:rPr>
      </w:pPr>
      <w:r>
        <w:rPr>
          <w:color w:val="000000"/>
        </w:rPr>
        <w:t>React initializes workspace, task, automation, and theme state from localStorage or the supplied initial data.</w:t>
      </w:r>
    </w:p>
    <w:p w14:paraId="338F9622" w14:textId="77777777" w:rsidR="00770B0B" w:rsidRDefault="00000000">
      <w:pPr>
        <w:pStyle w:val="ListNumber"/>
        <w:spacing w:after="100" w:line="259" w:lineRule="auto"/>
        <w:rPr>
          <w:rFonts w:hint="eastAsia"/>
        </w:rPr>
      </w:pPr>
      <w:r>
        <w:rPr>
          <w:color w:val="000000"/>
        </w:rPr>
        <w:t>The selected workspace determines which tasks are shown.</w:t>
      </w:r>
    </w:p>
    <w:p w14:paraId="267F73B7" w14:textId="77777777" w:rsidR="00770B0B" w:rsidRDefault="00000000">
      <w:pPr>
        <w:pStyle w:val="ListNumber"/>
        <w:spacing w:after="100" w:line="259" w:lineRule="auto"/>
        <w:rPr>
          <w:rFonts w:hint="eastAsia"/>
        </w:rPr>
      </w:pPr>
      <w:r>
        <w:rPr>
          <w:color w:val="000000"/>
        </w:rPr>
        <w:t>The user selects a view such as Kanban, Calendar, Gantt, Matrix, or Analytics.</w:t>
      </w:r>
    </w:p>
    <w:p w14:paraId="0286F366" w14:textId="77777777" w:rsidR="00770B0B" w:rsidRDefault="00000000">
      <w:pPr>
        <w:pStyle w:val="ListNumber"/>
        <w:spacing w:after="100" w:line="259" w:lineRule="auto"/>
        <w:rPr>
          <w:rFonts w:hint="eastAsia"/>
        </w:rPr>
      </w:pPr>
      <w:r>
        <w:rPr>
          <w:color w:val="000000"/>
        </w:rPr>
        <w:t>The user can create a task through the task modal or quick-add controls.</w:t>
      </w:r>
    </w:p>
    <w:p w14:paraId="0E344136" w14:textId="77777777" w:rsidR="00770B0B" w:rsidRDefault="00000000">
      <w:pPr>
        <w:pStyle w:val="ListNumber"/>
        <w:spacing w:after="100" w:line="259" w:lineRule="auto"/>
        <w:rPr>
          <w:rFonts w:hint="eastAsia"/>
        </w:rPr>
      </w:pPr>
      <w:r>
        <w:rPr>
          <w:color w:val="000000"/>
        </w:rPr>
        <w:t>Task information is stored in React state and synchronized to localStorage.</w:t>
      </w:r>
    </w:p>
    <w:p w14:paraId="05B66E18" w14:textId="77777777" w:rsidR="00770B0B" w:rsidRDefault="00000000">
      <w:pPr>
        <w:pStyle w:val="ListNumber"/>
        <w:spacing w:after="100" w:line="259" w:lineRule="auto"/>
        <w:rPr>
          <w:rFonts w:hint="eastAsia"/>
        </w:rPr>
      </w:pPr>
      <w:r>
        <w:rPr>
          <w:color w:val="000000"/>
        </w:rPr>
        <w:t>The user can edit, delete, complete, move, filter, search, or otherwise organize tasks.</w:t>
      </w:r>
    </w:p>
    <w:p w14:paraId="42AA3F0C" w14:textId="77777777" w:rsidR="00770B0B" w:rsidRDefault="00000000">
      <w:pPr>
        <w:pStyle w:val="ListNumber"/>
        <w:spacing w:after="100" w:line="259" w:lineRule="auto"/>
        <w:rPr>
          <w:rFonts w:hint="eastAsia"/>
        </w:rPr>
      </w:pPr>
      <w:r>
        <w:rPr>
          <w:color w:val="000000"/>
        </w:rPr>
        <w:t>The application updates the relevant view immediately through React state updates.</w:t>
      </w:r>
    </w:p>
    <w:p w14:paraId="18418F45" w14:textId="77777777" w:rsidR="00770B0B" w:rsidRDefault="00000000">
      <w:pPr>
        <w:pStyle w:val="ListNumber"/>
        <w:spacing w:after="100" w:line="259" w:lineRule="auto"/>
        <w:rPr>
          <w:rFonts w:hint="eastAsia"/>
        </w:rPr>
      </w:pPr>
      <w:r>
        <w:rPr>
          <w:color w:val="000000"/>
        </w:rPr>
        <w:t>The user can export workspace data as a JSON backup.</w:t>
      </w:r>
    </w:p>
    <w:p w14:paraId="262210BA" w14:textId="77777777" w:rsidR="00770B0B" w:rsidRDefault="00000000">
      <w:pPr>
        <w:pStyle w:val="Heading1"/>
        <w:spacing w:after="100" w:line="259" w:lineRule="auto"/>
      </w:pPr>
      <w:r>
        <w:lastRenderedPageBreak/>
        <w:t>15. Testing and Validation</w:t>
      </w:r>
    </w:p>
    <w:p w14:paraId="03E86E11" w14:textId="77777777" w:rsidR="00770B0B" w:rsidRDefault="00000000">
      <w:pPr>
        <w:spacing w:after="100" w:line="259" w:lineRule="auto"/>
        <w:rPr>
          <w:rFonts w:hint="eastAsia"/>
        </w:rPr>
      </w:pPr>
      <w:r>
        <w:rPr>
          <w:color w:val="000000"/>
        </w:rPr>
        <w:t>The following test cases should be demonstrated before submission. Mark the Result column after performing each test in the local environment.</w:t>
      </w:r>
    </w:p>
    <w:tbl>
      <w:tblPr>
        <w:tblStyle w:val="TableGrid"/>
        <w:tblW w:w="0" w:type="auto"/>
        <w:jc w:val="center"/>
        <w:tblLook w:val="04A0" w:firstRow="1" w:lastRow="0" w:firstColumn="1" w:lastColumn="0" w:noHBand="0" w:noVBand="1"/>
      </w:tblPr>
      <w:tblGrid>
        <w:gridCol w:w="2520"/>
        <w:gridCol w:w="2520"/>
        <w:gridCol w:w="2520"/>
        <w:gridCol w:w="2520"/>
      </w:tblGrid>
      <w:tr w:rsidR="00770B0B" w14:paraId="151FC23C"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06D32206" w14:textId="77777777" w:rsidR="00770B0B" w:rsidRDefault="00000000">
            <w:pPr>
              <w:rPr>
                <w:rFonts w:hint="eastAsia"/>
              </w:rPr>
            </w:pPr>
            <w:r>
              <w:rPr>
                <w:b/>
                <w:color w:val="000000"/>
                <w:sz w:val="19"/>
              </w:rPr>
              <w:t>Test ID</w:t>
            </w:r>
          </w:p>
        </w:tc>
        <w:tc>
          <w:tcPr>
            <w:tcW w:w="2520" w:type="dxa"/>
            <w:tcBorders>
              <w:top w:val="single" w:sz="4" w:space="0" w:color="000000"/>
              <w:left w:val="single" w:sz="4" w:space="0" w:color="000000"/>
              <w:bottom w:val="single" w:sz="4" w:space="0" w:color="000000"/>
              <w:right w:val="single" w:sz="4" w:space="0" w:color="000000"/>
            </w:tcBorders>
            <w:vAlign w:val="center"/>
          </w:tcPr>
          <w:p w14:paraId="6CCCFB39" w14:textId="77777777" w:rsidR="00770B0B" w:rsidRDefault="00000000">
            <w:pPr>
              <w:rPr>
                <w:rFonts w:hint="eastAsia"/>
              </w:rPr>
            </w:pPr>
            <w:r>
              <w:rPr>
                <w:b/>
                <w:color w:val="000000"/>
                <w:sz w:val="19"/>
              </w:rPr>
              <w:t>Action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0ECE98A5" w14:textId="77777777" w:rsidR="00770B0B" w:rsidRDefault="00000000">
            <w:pPr>
              <w:rPr>
                <w:rFonts w:hint="eastAsia"/>
              </w:rPr>
            </w:pPr>
            <w:r>
              <w:rPr>
                <w:b/>
                <w:color w:val="000000"/>
                <w:sz w:val="19"/>
              </w:rPr>
              <w:t>Expected result</w:t>
            </w:r>
          </w:p>
        </w:tc>
        <w:tc>
          <w:tcPr>
            <w:tcW w:w="2520" w:type="dxa"/>
            <w:tcBorders>
              <w:top w:val="single" w:sz="4" w:space="0" w:color="000000"/>
              <w:left w:val="single" w:sz="4" w:space="0" w:color="000000"/>
              <w:bottom w:val="single" w:sz="4" w:space="0" w:color="000000"/>
              <w:right w:val="single" w:sz="4" w:space="0" w:color="000000"/>
            </w:tcBorders>
            <w:vAlign w:val="center"/>
          </w:tcPr>
          <w:p w14:paraId="26C2AAD0" w14:textId="77777777" w:rsidR="00770B0B" w:rsidRDefault="00000000">
            <w:pPr>
              <w:rPr>
                <w:rFonts w:hint="eastAsia"/>
              </w:rPr>
            </w:pPr>
            <w:r>
              <w:rPr>
                <w:b/>
                <w:color w:val="000000"/>
                <w:sz w:val="19"/>
              </w:rPr>
              <w:t>Result</w:t>
            </w:r>
          </w:p>
        </w:tc>
      </w:tr>
      <w:tr w:rsidR="00770B0B" w14:paraId="6DAC0AAF"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7E6B3503" w14:textId="77777777" w:rsidR="00770B0B" w:rsidRDefault="00000000">
            <w:pPr>
              <w:rPr>
                <w:rFonts w:hint="eastAsia"/>
              </w:rPr>
            </w:pPr>
            <w:r>
              <w:rPr>
                <w:color w:val="000000"/>
                <w:sz w:val="19"/>
              </w:rPr>
              <w:t>TC-01</w:t>
            </w:r>
          </w:p>
        </w:tc>
        <w:tc>
          <w:tcPr>
            <w:tcW w:w="2520" w:type="dxa"/>
            <w:tcBorders>
              <w:top w:val="single" w:sz="4" w:space="0" w:color="000000"/>
              <w:left w:val="single" w:sz="4" w:space="0" w:color="000000"/>
              <w:bottom w:val="single" w:sz="4" w:space="0" w:color="000000"/>
              <w:right w:val="single" w:sz="4" w:space="0" w:color="000000"/>
            </w:tcBorders>
            <w:vAlign w:val="center"/>
          </w:tcPr>
          <w:p w14:paraId="71DD9D49" w14:textId="77777777" w:rsidR="00770B0B" w:rsidRDefault="00000000">
            <w:pPr>
              <w:rPr>
                <w:rFonts w:hint="eastAsia"/>
              </w:rPr>
            </w:pPr>
            <w:r>
              <w:rPr>
                <w:color w:val="000000"/>
                <w:sz w:val="19"/>
              </w:rPr>
              <w:t>Launch application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5DE7FA9F" w14:textId="77777777" w:rsidR="00770B0B" w:rsidRDefault="00000000">
            <w:pPr>
              <w:rPr>
                <w:rFonts w:hint="eastAsia"/>
              </w:rPr>
            </w:pPr>
            <w:r>
              <w:rPr>
                <w:color w:val="000000"/>
                <w:sz w:val="19"/>
              </w:rPr>
              <w:t>Application loads without a blank screen.</w:t>
            </w:r>
          </w:p>
        </w:tc>
        <w:tc>
          <w:tcPr>
            <w:tcW w:w="2520" w:type="dxa"/>
            <w:tcBorders>
              <w:top w:val="single" w:sz="4" w:space="0" w:color="000000"/>
              <w:left w:val="single" w:sz="4" w:space="0" w:color="000000"/>
              <w:bottom w:val="single" w:sz="4" w:space="0" w:color="000000"/>
              <w:right w:val="single" w:sz="4" w:space="0" w:color="000000"/>
            </w:tcBorders>
            <w:vAlign w:val="center"/>
          </w:tcPr>
          <w:p w14:paraId="27867E67" w14:textId="77777777" w:rsidR="00770B0B" w:rsidRDefault="00000000">
            <w:pPr>
              <w:rPr>
                <w:rFonts w:hint="eastAsia"/>
              </w:rPr>
            </w:pPr>
            <w:r>
              <w:rPr>
                <w:color w:val="000000"/>
                <w:sz w:val="19"/>
              </w:rPr>
              <w:t>Pass / Fail</w:t>
            </w:r>
          </w:p>
        </w:tc>
      </w:tr>
      <w:tr w:rsidR="00770B0B" w14:paraId="12EB55E9"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7C22D089" w14:textId="77777777" w:rsidR="00770B0B" w:rsidRDefault="00000000">
            <w:pPr>
              <w:rPr>
                <w:rFonts w:hint="eastAsia"/>
              </w:rPr>
            </w:pPr>
            <w:r>
              <w:rPr>
                <w:color w:val="000000"/>
                <w:sz w:val="19"/>
              </w:rPr>
              <w:t>TC-02</w:t>
            </w:r>
          </w:p>
        </w:tc>
        <w:tc>
          <w:tcPr>
            <w:tcW w:w="2520" w:type="dxa"/>
            <w:tcBorders>
              <w:top w:val="single" w:sz="4" w:space="0" w:color="000000"/>
              <w:left w:val="single" w:sz="4" w:space="0" w:color="000000"/>
              <w:bottom w:val="single" w:sz="4" w:space="0" w:color="000000"/>
              <w:right w:val="single" w:sz="4" w:space="0" w:color="000000"/>
            </w:tcBorders>
            <w:vAlign w:val="center"/>
          </w:tcPr>
          <w:p w14:paraId="5EA70670" w14:textId="77777777" w:rsidR="00770B0B" w:rsidRDefault="00000000">
            <w:pPr>
              <w:rPr>
                <w:rFonts w:hint="eastAsia"/>
              </w:rPr>
            </w:pPr>
            <w:r>
              <w:rPr>
                <w:color w:val="000000"/>
                <w:sz w:val="19"/>
              </w:rPr>
              <w:t>Create task</w:t>
            </w:r>
          </w:p>
        </w:tc>
        <w:tc>
          <w:tcPr>
            <w:tcW w:w="2520" w:type="dxa"/>
            <w:tcBorders>
              <w:top w:val="single" w:sz="4" w:space="0" w:color="000000"/>
              <w:left w:val="single" w:sz="4" w:space="0" w:color="000000"/>
              <w:bottom w:val="single" w:sz="4" w:space="0" w:color="000000"/>
              <w:right w:val="single" w:sz="4" w:space="0" w:color="000000"/>
            </w:tcBorders>
            <w:vAlign w:val="center"/>
          </w:tcPr>
          <w:p w14:paraId="48AEDB77" w14:textId="77777777" w:rsidR="00770B0B" w:rsidRDefault="00000000">
            <w:pPr>
              <w:rPr>
                <w:rFonts w:hint="eastAsia"/>
              </w:rPr>
            </w:pPr>
            <w:r>
              <w:rPr>
                <w:color w:val="000000"/>
                <w:sz w:val="19"/>
              </w:rPr>
              <w:t>New task appears in the active workspace.</w:t>
            </w:r>
          </w:p>
        </w:tc>
        <w:tc>
          <w:tcPr>
            <w:tcW w:w="2520" w:type="dxa"/>
            <w:tcBorders>
              <w:top w:val="single" w:sz="4" w:space="0" w:color="000000"/>
              <w:left w:val="single" w:sz="4" w:space="0" w:color="000000"/>
              <w:bottom w:val="single" w:sz="4" w:space="0" w:color="000000"/>
              <w:right w:val="single" w:sz="4" w:space="0" w:color="000000"/>
            </w:tcBorders>
            <w:vAlign w:val="center"/>
          </w:tcPr>
          <w:p w14:paraId="772649D5" w14:textId="77777777" w:rsidR="00770B0B" w:rsidRDefault="00000000">
            <w:pPr>
              <w:rPr>
                <w:rFonts w:hint="eastAsia"/>
              </w:rPr>
            </w:pPr>
            <w:r>
              <w:rPr>
                <w:color w:val="000000"/>
                <w:sz w:val="19"/>
              </w:rPr>
              <w:t>Pass / Fail</w:t>
            </w:r>
          </w:p>
        </w:tc>
      </w:tr>
      <w:tr w:rsidR="00770B0B" w14:paraId="7AB2679E"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694B83EA" w14:textId="77777777" w:rsidR="00770B0B" w:rsidRDefault="00000000">
            <w:pPr>
              <w:rPr>
                <w:rFonts w:hint="eastAsia"/>
              </w:rPr>
            </w:pPr>
            <w:r>
              <w:rPr>
                <w:color w:val="000000"/>
                <w:sz w:val="19"/>
              </w:rPr>
              <w:t>TC-03</w:t>
            </w:r>
          </w:p>
        </w:tc>
        <w:tc>
          <w:tcPr>
            <w:tcW w:w="2520" w:type="dxa"/>
            <w:tcBorders>
              <w:top w:val="single" w:sz="4" w:space="0" w:color="000000"/>
              <w:left w:val="single" w:sz="4" w:space="0" w:color="000000"/>
              <w:bottom w:val="single" w:sz="4" w:space="0" w:color="000000"/>
              <w:right w:val="single" w:sz="4" w:space="0" w:color="000000"/>
            </w:tcBorders>
            <w:vAlign w:val="center"/>
          </w:tcPr>
          <w:p w14:paraId="111091A9" w14:textId="77777777" w:rsidR="00770B0B" w:rsidRDefault="00000000">
            <w:pPr>
              <w:rPr>
                <w:rFonts w:hint="eastAsia"/>
              </w:rPr>
            </w:pPr>
            <w:r>
              <w:rPr>
                <w:color w:val="000000"/>
                <w:sz w:val="19"/>
              </w:rPr>
              <w:t>Edit task</w:t>
            </w:r>
          </w:p>
        </w:tc>
        <w:tc>
          <w:tcPr>
            <w:tcW w:w="2520" w:type="dxa"/>
            <w:tcBorders>
              <w:top w:val="single" w:sz="4" w:space="0" w:color="000000"/>
              <w:left w:val="single" w:sz="4" w:space="0" w:color="000000"/>
              <w:bottom w:val="single" w:sz="4" w:space="0" w:color="000000"/>
              <w:right w:val="single" w:sz="4" w:space="0" w:color="000000"/>
            </w:tcBorders>
            <w:vAlign w:val="center"/>
          </w:tcPr>
          <w:p w14:paraId="43B0B837" w14:textId="77777777" w:rsidR="00770B0B" w:rsidRDefault="00000000">
            <w:pPr>
              <w:rPr>
                <w:rFonts w:hint="eastAsia"/>
              </w:rPr>
            </w:pPr>
            <w:r>
              <w:rPr>
                <w:color w:val="000000"/>
                <w:sz w:val="19"/>
              </w:rPr>
              <w:t>Updated task information is displayed.</w:t>
            </w:r>
          </w:p>
        </w:tc>
        <w:tc>
          <w:tcPr>
            <w:tcW w:w="2520" w:type="dxa"/>
            <w:tcBorders>
              <w:top w:val="single" w:sz="4" w:space="0" w:color="000000"/>
              <w:left w:val="single" w:sz="4" w:space="0" w:color="000000"/>
              <w:bottom w:val="single" w:sz="4" w:space="0" w:color="000000"/>
              <w:right w:val="single" w:sz="4" w:space="0" w:color="000000"/>
            </w:tcBorders>
            <w:vAlign w:val="center"/>
          </w:tcPr>
          <w:p w14:paraId="6D97FC2E" w14:textId="77777777" w:rsidR="00770B0B" w:rsidRDefault="00000000">
            <w:pPr>
              <w:rPr>
                <w:rFonts w:hint="eastAsia"/>
              </w:rPr>
            </w:pPr>
            <w:r>
              <w:rPr>
                <w:color w:val="000000"/>
                <w:sz w:val="19"/>
              </w:rPr>
              <w:t>Pass / Fail</w:t>
            </w:r>
          </w:p>
        </w:tc>
      </w:tr>
      <w:tr w:rsidR="00770B0B" w14:paraId="20EB14D1"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293E22CB" w14:textId="77777777" w:rsidR="00770B0B" w:rsidRDefault="00000000">
            <w:pPr>
              <w:rPr>
                <w:rFonts w:hint="eastAsia"/>
              </w:rPr>
            </w:pPr>
            <w:r>
              <w:rPr>
                <w:color w:val="000000"/>
                <w:sz w:val="19"/>
              </w:rPr>
              <w:t>TC-04</w:t>
            </w:r>
          </w:p>
        </w:tc>
        <w:tc>
          <w:tcPr>
            <w:tcW w:w="2520" w:type="dxa"/>
            <w:tcBorders>
              <w:top w:val="single" w:sz="4" w:space="0" w:color="000000"/>
              <w:left w:val="single" w:sz="4" w:space="0" w:color="000000"/>
              <w:bottom w:val="single" w:sz="4" w:space="0" w:color="000000"/>
              <w:right w:val="single" w:sz="4" w:space="0" w:color="000000"/>
            </w:tcBorders>
            <w:vAlign w:val="center"/>
          </w:tcPr>
          <w:p w14:paraId="4FC98C1A" w14:textId="77777777" w:rsidR="00770B0B" w:rsidRDefault="00000000">
            <w:pPr>
              <w:rPr>
                <w:rFonts w:hint="eastAsia"/>
              </w:rPr>
            </w:pPr>
            <w:r>
              <w:rPr>
                <w:color w:val="000000"/>
                <w:sz w:val="19"/>
              </w:rPr>
              <w:t>Delete task</w:t>
            </w:r>
          </w:p>
        </w:tc>
        <w:tc>
          <w:tcPr>
            <w:tcW w:w="2520" w:type="dxa"/>
            <w:tcBorders>
              <w:top w:val="single" w:sz="4" w:space="0" w:color="000000"/>
              <w:left w:val="single" w:sz="4" w:space="0" w:color="000000"/>
              <w:bottom w:val="single" w:sz="4" w:space="0" w:color="000000"/>
              <w:right w:val="single" w:sz="4" w:space="0" w:color="000000"/>
            </w:tcBorders>
            <w:vAlign w:val="center"/>
          </w:tcPr>
          <w:p w14:paraId="0210B0CB" w14:textId="77777777" w:rsidR="00770B0B" w:rsidRDefault="00000000">
            <w:pPr>
              <w:rPr>
                <w:rFonts w:hint="eastAsia"/>
              </w:rPr>
            </w:pPr>
            <w:r>
              <w:rPr>
                <w:color w:val="000000"/>
                <w:sz w:val="19"/>
              </w:rPr>
              <w:t>Selected task is removed after confirmation.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555B0C13" w14:textId="77777777" w:rsidR="00770B0B" w:rsidRDefault="00000000">
            <w:pPr>
              <w:rPr>
                <w:rFonts w:hint="eastAsia"/>
              </w:rPr>
            </w:pPr>
            <w:r>
              <w:rPr>
                <w:color w:val="000000"/>
                <w:sz w:val="19"/>
              </w:rPr>
              <w:t>Pass / Fail</w:t>
            </w:r>
          </w:p>
        </w:tc>
      </w:tr>
      <w:tr w:rsidR="00770B0B" w14:paraId="0273FE80"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758A4D38" w14:textId="77777777" w:rsidR="00770B0B" w:rsidRDefault="00000000">
            <w:pPr>
              <w:rPr>
                <w:rFonts w:hint="eastAsia"/>
              </w:rPr>
            </w:pPr>
            <w:r>
              <w:rPr>
                <w:color w:val="000000"/>
                <w:sz w:val="19"/>
              </w:rPr>
              <w:t>TC-05</w:t>
            </w:r>
          </w:p>
        </w:tc>
        <w:tc>
          <w:tcPr>
            <w:tcW w:w="2520" w:type="dxa"/>
            <w:tcBorders>
              <w:top w:val="single" w:sz="4" w:space="0" w:color="000000"/>
              <w:left w:val="single" w:sz="4" w:space="0" w:color="000000"/>
              <w:bottom w:val="single" w:sz="4" w:space="0" w:color="000000"/>
              <w:right w:val="single" w:sz="4" w:space="0" w:color="000000"/>
            </w:tcBorders>
            <w:vAlign w:val="center"/>
          </w:tcPr>
          <w:p w14:paraId="55C15F7E" w14:textId="77777777" w:rsidR="00770B0B" w:rsidRDefault="00000000">
            <w:pPr>
              <w:rPr>
                <w:rFonts w:hint="eastAsia"/>
              </w:rPr>
            </w:pPr>
            <w:r>
              <w:rPr>
                <w:color w:val="000000"/>
                <w:sz w:val="19"/>
              </w:rPr>
              <w:t>Change status</w:t>
            </w:r>
          </w:p>
        </w:tc>
        <w:tc>
          <w:tcPr>
            <w:tcW w:w="2520" w:type="dxa"/>
            <w:tcBorders>
              <w:top w:val="single" w:sz="4" w:space="0" w:color="000000"/>
              <w:left w:val="single" w:sz="4" w:space="0" w:color="000000"/>
              <w:bottom w:val="single" w:sz="4" w:space="0" w:color="000000"/>
              <w:right w:val="single" w:sz="4" w:space="0" w:color="000000"/>
            </w:tcBorders>
            <w:vAlign w:val="center"/>
          </w:tcPr>
          <w:p w14:paraId="7679523E" w14:textId="77777777" w:rsidR="00770B0B" w:rsidRDefault="00000000">
            <w:pPr>
              <w:rPr>
                <w:rFonts w:hint="eastAsia"/>
              </w:rPr>
            </w:pPr>
            <w:r>
              <w:rPr>
                <w:color w:val="000000"/>
                <w:sz w:val="19"/>
              </w:rPr>
              <w:t>Task moves to the selected status/view.</w:t>
            </w:r>
          </w:p>
        </w:tc>
        <w:tc>
          <w:tcPr>
            <w:tcW w:w="2520" w:type="dxa"/>
            <w:tcBorders>
              <w:top w:val="single" w:sz="4" w:space="0" w:color="000000"/>
              <w:left w:val="single" w:sz="4" w:space="0" w:color="000000"/>
              <w:bottom w:val="single" w:sz="4" w:space="0" w:color="000000"/>
              <w:right w:val="single" w:sz="4" w:space="0" w:color="000000"/>
            </w:tcBorders>
            <w:vAlign w:val="center"/>
          </w:tcPr>
          <w:p w14:paraId="2754FCD3" w14:textId="77777777" w:rsidR="00770B0B" w:rsidRDefault="00000000">
            <w:pPr>
              <w:rPr>
                <w:rFonts w:hint="eastAsia"/>
              </w:rPr>
            </w:pPr>
            <w:r>
              <w:rPr>
                <w:color w:val="000000"/>
                <w:sz w:val="19"/>
              </w:rPr>
              <w:t>Pass / Fail</w:t>
            </w:r>
          </w:p>
        </w:tc>
      </w:tr>
      <w:tr w:rsidR="00770B0B" w14:paraId="0030B993"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36F731CB" w14:textId="77777777" w:rsidR="00770B0B" w:rsidRDefault="00000000">
            <w:pPr>
              <w:rPr>
                <w:rFonts w:hint="eastAsia"/>
              </w:rPr>
            </w:pPr>
            <w:r>
              <w:rPr>
                <w:color w:val="000000"/>
                <w:sz w:val="19"/>
              </w:rPr>
              <w:t>TC-06</w:t>
            </w:r>
          </w:p>
        </w:tc>
        <w:tc>
          <w:tcPr>
            <w:tcW w:w="2520" w:type="dxa"/>
            <w:tcBorders>
              <w:top w:val="single" w:sz="4" w:space="0" w:color="000000"/>
              <w:left w:val="single" w:sz="4" w:space="0" w:color="000000"/>
              <w:bottom w:val="single" w:sz="4" w:space="0" w:color="000000"/>
              <w:right w:val="single" w:sz="4" w:space="0" w:color="000000"/>
            </w:tcBorders>
            <w:vAlign w:val="center"/>
          </w:tcPr>
          <w:p w14:paraId="443E028E" w14:textId="77777777" w:rsidR="00770B0B" w:rsidRDefault="00000000">
            <w:pPr>
              <w:rPr>
                <w:rFonts w:hint="eastAsia"/>
              </w:rPr>
            </w:pPr>
            <w:r>
              <w:rPr>
                <w:color w:val="000000"/>
                <w:sz w:val="19"/>
              </w:rPr>
              <w:t>Drag and drop</w:t>
            </w:r>
          </w:p>
        </w:tc>
        <w:tc>
          <w:tcPr>
            <w:tcW w:w="2520" w:type="dxa"/>
            <w:tcBorders>
              <w:top w:val="single" w:sz="4" w:space="0" w:color="000000"/>
              <w:left w:val="single" w:sz="4" w:space="0" w:color="000000"/>
              <w:bottom w:val="single" w:sz="4" w:space="0" w:color="000000"/>
              <w:right w:val="single" w:sz="4" w:space="0" w:color="000000"/>
            </w:tcBorders>
            <w:vAlign w:val="center"/>
          </w:tcPr>
          <w:p w14:paraId="19F4C8D8" w14:textId="77777777" w:rsidR="00770B0B" w:rsidRDefault="00000000">
            <w:pPr>
              <w:rPr>
                <w:rFonts w:hint="eastAsia"/>
              </w:rPr>
            </w:pPr>
            <w:r>
              <w:rPr>
                <w:color w:val="000000"/>
                <w:sz w:val="19"/>
              </w:rPr>
              <w:t>Task can be moved between supported Kanban columns.</w:t>
            </w:r>
          </w:p>
        </w:tc>
        <w:tc>
          <w:tcPr>
            <w:tcW w:w="2520" w:type="dxa"/>
            <w:tcBorders>
              <w:top w:val="single" w:sz="4" w:space="0" w:color="000000"/>
              <w:left w:val="single" w:sz="4" w:space="0" w:color="000000"/>
              <w:bottom w:val="single" w:sz="4" w:space="0" w:color="000000"/>
              <w:right w:val="single" w:sz="4" w:space="0" w:color="000000"/>
            </w:tcBorders>
            <w:vAlign w:val="center"/>
          </w:tcPr>
          <w:p w14:paraId="5EC9D657" w14:textId="77777777" w:rsidR="00770B0B" w:rsidRDefault="00000000">
            <w:pPr>
              <w:rPr>
                <w:rFonts w:hint="eastAsia"/>
              </w:rPr>
            </w:pPr>
            <w:r>
              <w:rPr>
                <w:color w:val="000000"/>
                <w:sz w:val="19"/>
              </w:rPr>
              <w:t>Pass / Fail</w:t>
            </w:r>
          </w:p>
        </w:tc>
      </w:tr>
      <w:tr w:rsidR="00770B0B" w14:paraId="33DCB66D"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684BFA71" w14:textId="77777777" w:rsidR="00770B0B" w:rsidRDefault="00000000">
            <w:pPr>
              <w:rPr>
                <w:rFonts w:hint="eastAsia"/>
              </w:rPr>
            </w:pPr>
            <w:r>
              <w:rPr>
                <w:color w:val="000000"/>
                <w:sz w:val="19"/>
              </w:rPr>
              <w:t>TC-07</w:t>
            </w:r>
          </w:p>
        </w:tc>
        <w:tc>
          <w:tcPr>
            <w:tcW w:w="2520" w:type="dxa"/>
            <w:tcBorders>
              <w:top w:val="single" w:sz="4" w:space="0" w:color="000000"/>
              <w:left w:val="single" w:sz="4" w:space="0" w:color="000000"/>
              <w:bottom w:val="single" w:sz="4" w:space="0" w:color="000000"/>
              <w:right w:val="single" w:sz="4" w:space="0" w:color="000000"/>
            </w:tcBorders>
            <w:vAlign w:val="center"/>
          </w:tcPr>
          <w:p w14:paraId="45D3AA2D" w14:textId="77777777" w:rsidR="00770B0B" w:rsidRDefault="00000000">
            <w:pPr>
              <w:rPr>
                <w:rFonts w:hint="eastAsia"/>
              </w:rPr>
            </w:pPr>
            <w:r>
              <w:rPr>
                <w:color w:val="000000"/>
                <w:sz w:val="19"/>
              </w:rPr>
              <w:t>Search/filter</w:t>
            </w:r>
          </w:p>
        </w:tc>
        <w:tc>
          <w:tcPr>
            <w:tcW w:w="2520" w:type="dxa"/>
            <w:tcBorders>
              <w:top w:val="single" w:sz="4" w:space="0" w:color="000000"/>
              <w:left w:val="single" w:sz="4" w:space="0" w:color="000000"/>
              <w:bottom w:val="single" w:sz="4" w:space="0" w:color="000000"/>
              <w:right w:val="single" w:sz="4" w:space="0" w:color="000000"/>
            </w:tcBorders>
            <w:vAlign w:val="center"/>
          </w:tcPr>
          <w:p w14:paraId="64346280" w14:textId="77777777" w:rsidR="00770B0B" w:rsidRDefault="00000000">
            <w:pPr>
              <w:rPr>
                <w:rFonts w:hint="eastAsia"/>
              </w:rPr>
            </w:pPr>
            <w:r>
              <w:rPr>
                <w:color w:val="000000"/>
                <w:sz w:val="19"/>
              </w:rPr>
              <w:t>Only matching tasks are displayed.</w:t>
            </w:r>
          </w:p>
        </w:tc>
        <w:tc>
          <w:tcPr>
            <w:tcW w:w="2520" w:type="dxa"/>
            <w:tcBorders>
              <w:top w:val="single" w:sz="4" w:space="0" w:color="000000"/>
              <w:left w:val="single" w:sz="4" w:space="0" w:color="000000"/>
              <w:bottom w:val="single" w:sz="4" w:space="0" w:color="000000"/>
              <w:right w:val="single" w:sz="4" w:space="0" w:color="000000"/>
            </w:tcBorders>
            <w:vAlign w:val="center"/>
          </w:tcPr>
          <w:p w14:paraId="48B3C6C1" w14:textId="77777777" w:rsidR="00770B0B" w:rsidRDefault="00000000">
            <w:pPr>
              <w:rPr>
                <w:rFonts w:hint="eastAsia"/>
              </w:rPr>
            </w:pPr>
            <w:r>
              <w:rPr>
                <w:color w:val="000000"/>
                <w:sz w:val="19"/>
              </w:rPr>
              <w:t>Pass / Fail</w:t>
            </w:r>
          </w:p>
        </w:tc>
      </w:tr>
      <w:tr w:rsidR="00770B0B" w14:paraId="0DDC5DD0"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354F450C" w14:textId="77777777" w:rsidR="00770B0B" w:rsidRDefault="00000000">
            <w:pPr>
              <w:rPr>
                <w:rFonts w:hint="eastAsia"/>
              </w:rPr>
            </w:pPr>
            <w:r>
              <w:rPr>
                <w:color w:val="000000"/>
                <w:sz w:val="19"/>
              </w:rPr>
              <w:t>TC-08</w:t>
            </w:r>
          </w:p>
        </w:tc>
        <w:tc>
          <w:tcPr>
            <w:tcW w:w="2520" w:type="dxa"/>
            <w:tcBorders>
              <w:top w:val="single" w:sz="4" w:space="0" w:color="000000"/>
              <w:left w:val="single" w:sz="4" w:space="0" w:color="000000"/>
              <w:bottom w:val="single" w:sz="4" w:space="0" w:color="000000"/>
              <w:right w:val="single" w:sz="4" w:space="0" w:color="000000"/>
            </w:tcBorders>
            <w:vAlign w:val="center"/>
          </w:tcPr>
          <w:p w14:paraId="3D18A1D8" w14:textId="77777777" w:rsidR="00770B0B" w:rsidRDefault="00000000">
            <w:pPr>
              <w:rPr>
                <w:rFonts w:hint="eastAsia"/>
              </w:rPr>
            </w:pPr>
            <w:r>
              <w:rPr>
                <w:color w:val="000000"/>
                <w:sz w:val="19"/>
              </w:rPr>
              <w:t>Subtasks</w:t>
            </w:r>
          </w:p>
        </w:tc>
        <w:tc>
          <w:tcPr>
            <w:tcW w:w="2520" w:type="dxa"/>
            <w:tcBorders>
              <w:top w:val="single" w:sz="4" w:space="0" w:color="000000"/>
              <w:left w:val="single" w:sz="4" w:space="0" w:color="000000"/>
              <w:bottom w:val="single" w:sz="4" w:space="0" w:color="000000"/>
              <w:right w:val="single" w:sz="4" w:space="0" w:color="000000"/>
            </w:tcBorders>
            <w:vAlign w:val="center"/>
          </w:tcPr>
          <w:p w14:paraId="7505B60E" w14:textId="77777777" w:rsidR="00770B0B" w:rsidRDefault="00000000">
            <w:pPr>
              <w:rPr>
                <w:rFonts w:hint="eastAsia"/>
              </w:rPr>
            </w:pPr>
            <w:r>
              <w:rPr>
                <w:color w:val="000000"/>
                <w:sz w:val="19"/>
              </w:rPr>
              <w:t>Subtasks can be added and progress can be updated.</w:t>
            </w:r>
          </w:p>
        </w:tc>
        <w:tc>
          <w:tcPr>
            <w:tcW w:w="2520" w:type="dxa"/>
            <w:tcBorders>
              <w:top w:val="single" w:sz="4" w:space="0" w:color="000000"/>
              <w:left w:val="single" w:sz="4" w:space="0" w:color="000000"/>
              <w:bottom w:val="single" w:sz="4" w:space="0" w:color="000000"/>
              <w:right w:val="single" w:sz="4" w:space="0" w:color="000000"/>
            </w:tcBorders>
            <w:vAlign w:val="center"/>
          </w:tcPr>
          <w:p w14:paraId="77262813" w14:textId="77777777" w:rsidR="00770B0B" w:rsidRDefault="00000000">
            <w:pPr>
              <w:rPr>
                <w:rFonts w:hint="eastAsia"/>
              </w:rPr>
            </w:pPr>
            <w:r>
              <w:rPr>
                <w:color w:val="000000"/>
                <w:sz w:val="19"/>
              </w:rPr>
              <w:t>Pass / Fail</w:t>
            </w:r>
          </w:p>
        </w:tc>
      </w:tr>
      <w:tr w:rsidR="00770B0B" w14:paraId="7A1BE66E"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A07A03F" w14:textId="77777777" w:rsidR="00770B0B" w:rsidRDefault="00000000">
            <w:pPr>
              <w:rPr>
                <w:rFonts w:hint="eastAsia"/>
              </w:rPr>
            </w:pPr>
            <w:r>
              <w:rPr>
                <w:color w:val="000000"/>
                <w:sz w:val="19"/>
              </w:rPr>
              <w:t>TC-09</w:t>
            </w:r>
          </w:p>
        </w:tc>
        <w:tc>
          <w:tcPr>
            <w:tcW w:w="2520" w:type="dxa"/>
            <w:tcBorders>
              <w:top w:val="single" w:sz="4" w:space="0" w:color="000000"/>
              <w:left w:val="single" w:sz="4" w:space="0" w:color="000000"/>
              <w:bottom w:val="single" w:sz="4" w:space="0" w:color="000000"/>
              <w:right w:val="single" w:sz="4" w:space="0" w:color="000000"/>
            </w:tcBorders>
            <w:vAlign w:val="center"/>
          </w:tcPr>
          <w:p w14:paraId="719B66C0" w14:textId="77777777" w:rsidR="00770B0B" w:rsidRDefault="00000000">
            <w:pPr>
              <w:rPr>
                <w:rFonts w:hint="eastAsia"/>
              </w:rPr>
            </w:pPr>
            <w:r>
              <w:rPr>
                <w:color w:val="000000"/>
                <w:sz w:val="19"/>
              </w:rPr>
              <w:t>Persistence</w:t>
            </w:r>
          </w:p>
        </w:tc>
        <w:tc>
          <w:tcPr>
            <w:tcW w:w="2520" w:type="dxa"/>
            <w:tcBorders>
              <w:top w:val="single" w:sz="4" w:space="0" w:color="000000"/>
              <w:left w:val="single" w:sz="4" w:space="0" w:color="000000"/>
              <w:bottom w:val="single" w:sz="4" w:space="0" w:color="000000"/>
              <w:right w:val="single" w:sz="4" w:space="0" w:color="000000"/>
            </w:tcBorders>
            <w:vAlign w:val="center"/>
          </w:tcPr>
          <w:p w14:paraId="71C1DA18" w14:textId="77777777" w:rsidR="00770B0B" w:rsidRDefault="00000000">
            <w:pPr>
              <w:rPr>
                <w:rFonts w:hint="eastAsia"/>
              </w:rPr>
            </w:pPr>
            <w:r>
              <w:rPr>
                <w:color w:val="000000"/>
                <w:sz w:val="19"/>
              </w:rPr>
              <w:t>Tasks/workspaces remain after browser refresh.</w:t>
            </w:r>
          </w:p>
        </w:tc>
        <w:tc>
          <w:tcPr>
            <w:tcW w:w="2520" w:type="dxa"/>
            <w:tcBorders>
              <w:top w:val="single" w:sz="4" w:space="0" w:color="000000"/>
              <w:left w:val="single" w:sz="4" w:space="0" w:color="000000"/>
              <w:bottom w:val="single" w:sz="4" w:space="0" w:color="000000"/>
              <w:right w:val="single" w:sz="4" w:space="0" w:color="000000"/>
            </w:tcBorders>
            <w:vAlign w:val="center"/>
          </w:tcPr>
          <w:p w14:paraId="34D8BEC9" w14:textId="77777777" w:rsidR="00770B0B" w:rsidRDefault="00000000">
            <w:pPr>
              <w:rPr>
                <w:rFonts w:hint="eastAsia"/>
              </w:rPr>
            </w:pPr>
            <w:r>
              <w:rPr>
                <w:color w:val="000000"/>
                <w:sz w:val="19"/>
              </w:rPr>
              <w:t>Pass / Fail</w:t>
            </w:r>
          </w:p>
        </w:tc>
      </w:tr>
      <w:tr w:rsidR="00770B0B" w14:paraId="5BBF432D"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1B63F9C2" w14:textId="77777777" w:rsidR="00770B0B" w:rsidRDefault="00000000">
            <w:pPr>
              <w:rPr>
                <w:rFonts w:hint="eastAsia"/>
              </w:rPr>
            </w:pPr>
            <w:r>
              <w:rPr>
                <w:color w:val="000000"/>
                <w:sz w:val="19"/>
              </w:rPr>
              <w:t>TC-10</w:t>
            </w:r>
          </w:p>
        </w:tc>
        <w:tc>
          <w:tcPr>
            <w:tcW w:w="2520" w:type="dxa"/>
            <w:tcBorders>
              <w:top w:val="single" w:sz="4" w:space="0" w:color="000000"/>
              <w:left w:val="single" w:sz="4" w:space="0" w:color="000000"/>
              <w:bottom w:val="single" w:sz="4" w:space="0" w:color="000000"/>
              <w:right w:val="single" w:sz="4" w:space="0" w:color="000000"/>
            </w:tcBorders>
            <w:vAlign w:val="center"/>
          </w:tcPr>
          <w:p w14:paraId="65713B40" w14:textId="77777777" w:rsidR="00770B0B" w:rsidRDefault="00000000">
            <w:pPr>
              <w:rPr>
                <w:rFonts w:hint="eastAsia"/>
              </w:rPr>
            </w:pPr>
            <w:r>
              <w:rPr>
                <w:color w:val="000000"/>
                <w:sz w:val="19"/>
              </w:rPr>
              <w:t>Theme</w:t>
            </w:r>
          </w:p>
        </w:tc>
        <w:tc>
          <w:tcPr>
            <w:tcW w:w="2520" w:type="dxa"/>
            <w:tcBorders>
              <w:top w:val="single" w:sz="4" w:space="0" w:color="000000"/>
              <w:left w:val="single" w:sz="4" w:space="0" w:color="000000"/>
              <w:bottom w:val="single" w:sz="4" w:space="0" w:color="000000"/>
              <w:right w:val="single" w:sz="4" w:space="0" w:color="000000"/>
            </w:tcBorders>
            <w:vAlign w:val="center"/>
          </w:tcPr>
          <w:p w14:paraId="43FAF3CC" w14:textId="77777777" w:rsidR="00770B0B" w:rsidRDefault="00000000">
            <w:pPr>
              <w:rPr>
                <w:rFonts w:hint="eastAsia"/>
              </w:rPr>
            </w:pPr>
            <w:r>
              <w:rPr>
                <w:color w:val="000000"/>
                <w:sz w:val="19"/>
              </w:rPr>
              <w:t>Theme changes and preference remains after refresh.</w:t>
            </w:r>
          </w:p>
        </w:tc>
        <w:tc>
          <w:tcPr>
            <w:tcW w:w="2520" w:type="dxa"/>
            <w:tcBorders>
              <w:top w:val="single" w:sz="4" w:space="0" w:color="000000"/>
              <w:left w:val="single" w:sz="4" w:space="0" w:color="000000"/>
              <w:bottom w:val="single" w:sz="4" w:space="0" w:color="000000"/>
              <w:right w:val="single" w:sz="4" w:space="0" w:color="000000"/>
            </w:tcBorders>
            <w:vAlign w:val="center"/>
          </w:tcPr>
          <w:p w14:paraId="0D67A205" w14:textId="77777777" w:rsidR="00770B0B" w:rsidRDefault="00000000">
            <w:pPr>
              <w:rPr>
                <w:rFonts w:hint="eastAsia"/>
              </w:rPr>
            </w:pPr>
            <w:r>
              <w:rPr>
                <w:color w:val="000000"/>
                <w:sz w:val="19"/>
              </w:rPr>
              <w:t>Pass / Fail</w:t>
            </w:r>
          </w:p>
        </w:tc>
      </w:tr>
      <w:tr w:rsidR="00770B0B" w14:paraId="30464F12"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380F960" w14:textId="77777777" w:rsidR="00770B0B" w:rsidRDefault="00000000">
            <w:pPr>
              <w:rPr>
                <w:rFonts w:hint="eastAsia"/>
              </w:rPr>
            </w:pPr>
            <w:r>
              <w:rPr>
                <w:color w:val="000000"/>
                <w:sz w:val="19"/>
              </w:rPr>
              <w:t>TC-11</w:t>
            </w:r>
          </w:p>
        </w:tc>
        <w:tc>
          <w:tcPr>
            <w:tcW w:w="2520" w:type="dxa"/>
            <w:tcBorders>
              <w:top w:val="single" w:sz="4" w:space="0" w:color="000000"/>
              <w:left w:val="single" w:sz="4" w:space="0" w:color="000000"/>
              <w:bottom w:val="single" w:sz="4" w:space="0" w:color="000000"/>
              <w:right w:val="single" w:sz="4" w:space="0" w:color="000000"/>
            </w:tcBorders>
            <w:vAlign w:val="center"/>
          </w:tcPr>
          <w:p w14:paraId="15EBC486" w14:textId="77777777" w:rsidR="00770B0B" w:rsidRDefault="00000000">
            <w:pPr>
              <w:rPr>
                <w:rFonts w:hint="eastAsia"/>
              </w:rPr>
            </w:pPr>
            <w:r>
              <w:rPr>
                <w:color w:val="000000"/>
                <w:sz w:val="19"/>
              </w:rPr>
              <w:t>Export</w:t>
            </w:r>
          </w:p>
        </w:tc>
        <w:tc>
          <w:tcPr>
            <w:tcW w:w="2520" w:type="dxa"/>
            <w:tcBorders>
              <w:top w:val="single" w:sz="4" w:space="0" w:color="000000"/>
              <w:left w:val="single" w:sz="4" w:space="0" w:color="000000"/>
              <w:bottom w:val="single" w:sz="4" w:space="0" w:color="000000"/>
              <w:right w:val="single" w:sz="4" w:space="0" w:color="000000"/>
            </w:tcBorders>
            <w:vAlign w:val="center"/>
          </w:tcPr>
          <w:p w14:paraId="10DF0AB2" w14:textId="77777777" w:rsidR="00770B0B" w:rsidRDefault="00000000">
            <w:pPr>
              <w:rPr>
                <w:rFonts w:hint="eastAsia"/>
              </w:rPr>
            </w:pPr>
            <w:r>
              <w:rPr>
                <w:color w:val="000000"/>
                <w:sz w:val="19"/>
              </w:rPr>
              <w:t>JSON backup is downloaded.</w:t>
            </w:r>
          </w:p>
        </w:tc>
        <w:tc>
          <w:tcPr>
            <w:tcW w:w="2520" w:type="dxa"/>
            <w:tcBorders>
              <w:top w:val="single" w:sz="4" w:space="0" w:color="000000"/>
              <w:left w:val="single" w:sz="4" w:space="0" w:color="000000"/>
              <w:bottom w:val="single" w:sz="4" w:space="0" w:color="000000"/>
              <w:right w:val="single" w:sz="4" w:space="0" w:color="000000"/>
            </w:tcBorders>
            <w:vAlign w:val="center"/>
          </w:tcPr>
          <w:p w14:paraId="57AA031D" w14:textId="77777777" w:rsidR="00770B0B" w:rsidRDefault="00000000">
            <w:pPr>
              <w:rPr>
                <w:rFonts w:hint="eastAsia"/>
              </w:rPr>
            </w:pPr>
            <w:r>
              <w:rPr>
                <w:color w:val="000000"/>
                <w:sz w:val="19"/>
              </w:rPr>
              <w:t>Pass / Fail</w:t>
            </w:r>
          </w:p>
        </w:tc>
      </w:tr>
      <w:tr w:rsidR="00770B0B" w14:paraId="69EC3FC4"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14542FB9" w14:textId="77777777" w:rsidR="00770B0B" w:rsidRDefault="00000000">
            <w:pPr>
              <w:rPr>
                <w:rFonts w:hint="eastAsia"/>
              </w:rPr>
            </w:pPr>
            <w:r>
              <w:rPr>
                <w:color w:val="000000"/>
                <w:sz w:val="19"/>
              </w:rPr>
              <w:t>TC-12</w:t>
            </w:r>
          </w:p>
        </w:tc>
        <w:tc>
          <w:tcPr>
            <w:tcW w:w="2520" w:type="dxa"/>
            <w:tcBorders>
              <w:top w:val="single" w:sz="4" w:space="0" w:color="000000"/>
              <w:left w:val="single" w:sz="4" w:space="0" w:color="000000"/>
              <w:bottom w:val="single" w:sz="4" w:space="0" w:color="000000"/>
              <w:right w:val="single" w:sz="4" w:space="0" w:color="000000"/>
            </w:tcBorders>
            <w:vAlign w:val="center"/>
          </w:tcPr>
          <w:p w14:paraId="7CB778F0" w14:textId="77777777" w:rsidR="00770B0B" w:rsidRDefault="00000000">
            <w:pPr>
              <w:rPr>
                <w:rFonts w:hint="eastAsia"/>
              </w:rPr>
            </w:pPr>
            <w:r>
              <w:rPr>
                <w:color w:val="000000"/>
                <w:sz w:val="19"/>
              </w:rPr>
              <w:t>Responsive layout</w:t>
            </w:r>
          </w:p>
        </w:tc>
        <w:tc>
          <w:tcPr>
            <w:tcW w:w="2520" w:type="dxa"/>
            <w:tcBorders>
              <w:top w:val="single" w:sz="4" w:space="0" w:color="000000"/>
              <w:left w:val="single" w:sz="4" w:space="0" w:color="000000"/>
              <w:bottom w:val="single" w:sz="4" w:space="0" w:color="000000"/>
              <w:right w:val="single" w:sz="4" w:space="0" w:color="000000"/>
            </w:tcBorders>
            <w:vAlign w:val="center"/>
          </w:tcPr>
          <w:p w14:paraId="25A779E3" w14:textId="77777777" w:rsidR="00770B0B" w:rsidRDefault="00000000">
            <w:pPr>
              <w:rPr>
                <w:rFonts w:hint="eastAsia"/>
              </w:rPr>
            </w:pPr>
            <w:r>
              <w:rPr>
                <w:color w:val="000000"/>
                <w:sz w:val="19"/>
              </w:rPr>
              <w:t>Interface remains usable on desktop and mobile widths.</w:t>
            </w:r>
          </w:p>
        </w:tc>
        <w:tc>
          <w:tcPr>
            <w:tcW w:w="2520" w:type="dxa"/>
            <w:tcBorders>
              <w:top w:val="single" w:sz="4" w:space="0" w:color="000000"/>
              <w:left w:val="single" w:sz="4" w:space="0" w:color="000000"/>
              <w:bottom w:val="single" w:sz="4" w:space="0" w:color="000000"/>
              <w:right w:val="single" w:sz="4" w:space="0" w:color="000000"/>
            </w:tcBorders>
            <w:vAlign w:val="center"/>
          </w:tcPr>
          <w:p w14:paraId="24FBC61E" w14:textId="77777777" w:rsidR="00770B0B" w:rsidRDefault="00000000">
            <w:pPr>
              <w:rPr>
                <w:rFonts w:hint="eastAsia"/>
              </w:rPr>
            </w:pPr>
            <w:r>
              <w:rPr>
                <w:color w:val="000000"/>
                <w:sz w:val="19"/>
              </w:rPr>
              <w:t>Pass / Fail</w:t>
            </w:r>
          </w:p>
        </w:tc>
      </w:tr>
      <w:tr w:rsidR="00770B0B" w14:paraId="355BEFD4" w14:textId="77777777">
        <w:trPr>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27573E5C" w14:textId="77777777" w:rsidR="00770B0B" w:rsidRDefault="00000000">
            <w:pPr>
              <w:rPr>
                <w:rFonts w:hint="eastAsia"/>
              </w:rPr>
            </w:pPr>
            <w:r>
              <w:rPr>
                <w:color w:val="000000"/>
                <w:sz w:val="19"/>
              </w:rPr>
              <w:t>TC-13</w:t>
            </w:r>
          </w:p>
        </w:tc>
        <w:tc>
          <w:tcPr>
            <w:tcW w:w="2520" w:type="dxa"/>
            <w:tcBorders>
              <w:top w:val="single" w:sz="4" w:space="0" w:color="000000"/>
              <w:left w:val="single" w:sz="4" w:space="0" w:color="000000"/>
              <w:bottom w:val="single" w:sz="4" w:space="0" w:color="000000"/>
              <w:right w:val="single" w:sz="4" w:space="0" w:color="000000"/>
            </w:tcBorders>
            <w:vAlign w:val="center"/>
          </w:tcPr>
          <w:p w14:paraId="5900286F" w14:textId="77777777" w:rsidR="00770B0B" w:rsidRDefault="00000000">
            <w:pPr>
              <w:rPr>
                <w:rFonts w:hint="eastAsia"/>
              </w:rPr>
            </w:pPr>
            <w:r>
              <w:rPr>
                <w:color w:val="000000"/>
                <w:sz w:val="19"/>
              </w:rPr>
              <w:t>Keyboard shortcut</w:t>
            </w:r>
          </w:p>
        </w:tc>
        <w:tc>
          <w:tcPr>
            <w:tcW w:w="2520" w:type="dxa"/>
            <w:tcBorders>
              <w:top w:val="single" w:sz="4" w:space="0" w:color="000000"/>
              <w:left w:val="single" w:sz="4" w:space="0" w:color="000000"/>
              <w:bottom w:val="single" w:sz="4" w:space="0" w:color="000000"/>
              <w:right w:val="single" w:sz="4" w:space="0" w:color="000000"/>
            </w:tcBorders>
            <w:vAlign w:val="center"/>
          </w:tcPr>
          <w:p w14:paraId="761C226E" w14:textId="77777777" w:rsidR="00770B0B" w:rsidRDefault="00000000">
            <w:pPr>
              <w:rPr>
                <w:rFonts w:hint="eastAsia"/>
              </w:rPr>
            </w:pPr>
            <w:r>
              <w:rPr>
                <w:color w:val="000000"/>
                <w:sz w:val="19"/>
              </w:rPr>
              <w:t>Ctrl+K/Cmd+K opens the command palette.</w:t>
            </w:r>
          </w:p>
        </w:tc>
        <w:tc>
          <w:tcPr>
            <w:tcW w:w="2520" w:type="dxa"/>
            <w:tcBorders>
              <w:top w:val="single" w:sz="4" w:space="0" w:color="000000"/>
              <w:left w:val="single" w:sz="4" w:space="0" w:color="000000"/>
              <w:bottom w:val="single" w:sz="4" w:space="0" w:color="000000"/>
              <w:right w:val="single" w:sz="4" w:space="0" w:color="000000"/>
            </w:tcBorders>
            <w:vAlign w:val="center"/>
          </w:tcPr>
          <w:p w14:paraId="3061DCAF" w14:textId="77777777" w:rsidR="00770B0B" w:rsidRDefault="00000000">
            <w:pPr>
              <w:rPr>
                <w:rFonts w:hint="eastAsia"/>
              </w:rPr>
            </w:pPr>
            <w:r>
              <w:rPr>
                <w:color w:val="000000"/>
                <w:sz w:val="19"/>
              </w:rPr>
              <w:t>Pass / Fail</w:t>
            </w:r>
          </w:p>
        </w:tc>
      </w:tr>
    </w:tbl>
    <w:p w14:paraId="230C7215" w14:textId="77777777" w:rsidR="00770B0B" w:rsidRDefault="00770B0B">
      <w:pPr>
        <w:spacing w:after="100" w:line="259" w:lineRule="auto"/>
        <w:rPr>
          <w:rFonts w:hint="eastAsia"/>
        </w:rPr>
      </w:pPr>
    </w:p>
    <w:p w14:paraId="2F814FD8" w14:textId="77777777" w:rsidR="00770B0B" w:rsidRDefault="00000000">
      <w:pPr>
        <w:pStyle w:val="Heading1"/>
        <w:spacing w:after="100" w:line="259" w:lineRule="auto"/>
      </w:pPr>
      <w:r>
        <w:t>16. Installation and Running the Project</w:t>
      </w:r>
    </w:p>
    <w:p w14:paraId="0EE0DE80" w14:textId="77777777" w:rsidR="00770B0B" w:rsidRDefault="00000000">
      <w:pPr>
        <w:spacing w:after="100" w:line="259" w:lineRule="auto"/>
        <w:rPr>
          <w:rFonts w:hint="eastAsia"/>
        </w:rPr>
      </w:pPr>
      <w:r>
        <w:rPr>
          <w:color w:val="000000"/>
        </w:rPr>
        <w:t>Open the project folder in VS Code and use the terminal.</w:t>
      </w:r>
    </w:p>
    <w:p w14:paraId="63C47D7C" w14:textId="77777777" w:rsidR="00770B0B" w:rsidRDefault="00000000">
      <w:pPr>
        <w:pStyle w:val="ListNumber"/>
        <w:spacing w:after="100" w:line="259" w:lineRule="auto"/>
        <w:rPr>
          <w:rFonts w:hint="eastAsia"/>
        </w:rPr>
      </w:pPr>
      <w:r>
        <w:rPr>
          <w:color w:val="000000"/>
        </w:rPr>
        <w:t>Open the terminal in the project directory.</w:t>
      </w:r>
    </w:p>
    <w:p w14:paraId="040EE59A" w14:textId="77777777" w:rsidR="00770B0B" w:rsidRDefault="00000000">
      <w:pPr>
        <w:pStyle w:val="ListNumber"/>
        <w:spacing w:after="100" w:line="259" w:lineRule="auto"/>
        <w:rPr>
          <w:rFonts w:hint="eastAsia"/>
        </w:rPr>
      </w:pPr>
      <w:r>
        <w:rPr>
          <w:color w:val="000000"/>
        </w:rPr>
        <w:t>Install dependencies with npm install.</w:t>
      </w:r>
    </w:p>
    <w:p w14:paraId="4A8AF978" w14:textId="77777777" w:rsidR="00770B0B" w:rsidRDefault="00000000">
      <w:pPr>
        <w:pStyle w:val="ListNumber"/>
        <w:spacing w:after="100" w:line="259" w:lineRule="auto"/>
        <w:rPr>
          <w:rFonts w:hint="eastAsia"/>
        </w:rPr>
      </w:pPr>
      <w:r>
        <w:rPr>
          <w:color w:val="000000"/>
        </w:rPr>
        <w:t>Start the development server with npm run dev.</w:t>
      </w:r>
    </w:p>
    <w:p w14:paraId="50915718" w14:textId="77777777" w:rsidR="00770B0B" w:rsidRDefault="00000000">
      <w:pPr>
        <w:pStyle w:val="ListNumber"/>
        <w:spacing w:after="100" w:line="259" w:lineRule="auto"/>
        <w:rPr>
          <w:rFonts w:hint="eastAsia"/>
        </w:rPr>
      </w:pPr>
      <w:r>
        <w:rPr>
          <w:color w:val="000000"/>
        </w:rPr>
        <w:t>Open the local URL displayed by Vite, normally http://localhost:5173.</w:t>
      </w:r>
    </w:p>
    <w:p w14:paraId="72C72023" w14:textId="77777777" w:rsidR="00770B0B" w:rsidRDefault="00000000">
      <w:pPr>
        <w:pStyle w:val="Code"/>
        <w:spacing w:after="100" w:line="259" w:lineRule="auto"/>
        <w:ind w:left="360"/>
        <w:rPr>
          <w:rFonts w:hint="eastAsia"/>
        </w:rPr>
      </w:pPr>
      <w:r>
        <w:rPr>
          <w:color w:val="000000"/>
        </w:rPr>
        <w:t>npm install</w:t>
      </w:r>
      <w:r>
        <w:rPr>
          <w:color w:val="000000"/>
        </w:rPr>
        <w:br/>
        <w:t>npm run dev</w:t>
      </w:r>
    </w:p>
    <w:p w14:paraId="5C28D88C" w14:textId="77777777" w:rsidR="00770B0B" w:rsidRDefault="00000000">
      <w:pPr>
        <w:spacing w:after="100" w:line="259" w:lineRule="auto"/>
        <w:rPr>
          <w:rFonts w:hint="eastAsia"/>
        </w:rPr>
      </w:pPr>
      <w:r>
        <w:rPr>
          <w:color w:val="000000"/>
        </w:rPr>
        <w:t>For a production build, the supplied package.json also provides:</w:t>
      </w:r>
    </w:p>
    <w:p w14:paraId="26085A30" w14:textId="77777777" w:rsidR="00770B0B" w:rsidRDefault="00000000">
      <w:pPr>
        <w:pStyle w:val="Code"/>
        <w:spacing w:after="100" w:line="259" w:lineRule="auto"/>
        <w:ind w:left="360"/>
        <w:rPr>
          <w:rFonts w:hint="eastAsia"/>
        </w:rPr>
      </w:pPr>
      <w:r>
        <w:rPr>
          <w:color w:val="000000"/>
        </w:rPr>
        <w:t>npm run build</w:t>
      </w:r>
      <w:r>
        <w:rPr>
          <w:color w:val="000000"/>
        </w:rPr>
        <w:br/>
        <w:t>npm run preview</w:t>
      </w:r>
    </w:p>
    <w:p w14:paraId="2978A96C" w14:textId="77777777" w:rsidR="00770B0B" w:rsidRDefault="00000000">
      <w:pPr>
        <w:spacing w:after="100" w:line="259" w:lineRule="auto"/>
        <w:rPr>
          <w:rFonts w:hint="eastAsia"/>
        </w:rPr>
      </w:pPr>
      <w:r>
        <w:rPr>
          <w:color w:val="000000"/>
        </w:rPr>
        <w:t>The supplied archive already contains generated build output and dependencies, but the recommended submission practice is to exclude node_modules and build output from GitHub and let the evaluator run npm install.</w:t>
      </w:r>
    </w:p>
    <w:p w14:paraId="150860BD" w14:textId="77777777" w:rsidR="00770B0B" w:rsidRDefault="00000000">
      <w:pPr>
        <w:pStyle w:val="Heading1"/>
        <w:spacing w:after="100" w:line="259" w:lineRule="auto"/>
      </w:pPr>
      <w:r>
        <w:lastRenderedPageBreak/>
        <w:t>17. Git and GitHub Submission Plan</w:t>
      </w:r>
    </w:p>
    <w:p w14:paraId="7D73F797" w14:textId="77777777" w:rsidR="00770B0B" w:rsidRDefault="00000000">
      <w:pPr>
        <w:spacing w:after="100" w:line="259" w:lineRule="auto"/>
        <w:rPr>
          <w:rFonts w:hint="eastAsia"/>
        </w:rPr>
      </w:pPr>
      <w:r>
        <w:rPr>
          <w:color w:val="000000"/>
        </w:rPr>
        <w:t>The course requirement asks for a public GitHub repository and at least 8–10 meaningful commits showing incremental progress. The following commit plan can be used for the project:</w:t>
      </w:r>
    </w:p>
    <w:tbl>
      <w:tblPr>
        <w:tblStyle w:val="TableGrid"/>
        <w:tblW w:w="0" w:type="auto"/>
        <w:jc w:val="center"/>
        <w:tblLook w:val="04A0" w:firstRow="1" w:lastRow="0" w:firstColumn="1" w:lastColumn="0" w:noHBand="0" w:noVBand="1"/>
      </w:tblPr>
      <w:tblGrid>
        <w:gridCol w:w="5040"/>
        <w:gridCol w:w="5040"/>
      </w:tblGrid>
      <w:tr w:rsidR="00770B0B" w14:paraId="288CF16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4EE6040" w14:textId="77777777" w:rsidR="00770B0B" w:rsidRDefault="00000000">
            <w:pPr>
              <w:rPr>
                <w:rFonts w:hint="eastAsia"/>
              </w:rPr>
            </w:pPr>
            <w:r>
              <w:rPr>
                <w:b/>
                <w:color w:val="000000"/>
                <w:sz w:val="19"/>
              </w:rPr>
              <w:t>Commit</w:t>
            </w:r>
          </w:p>
        </w:tc>
        <w:tc>
          <w:tcPr>
            <w:tcW w:w="5040" w:type="dxa"/>
            <w:tcBorders>
              <w:top w:val="single" w:sz="4" w:space="0" w:color="000000"/>
              <w:left w:val="single" w:sz="4" w:space="0" w:color="000000"/>
              <w:bottom w:val="single" w:sz="4" w:space="0" w:color="000000"/>
              <w:right w:val="single" w:sz="4" w:space="0" w:color="000000"/>
            </w:tcBorders>
            <w:vAlign w:val="center"/>
          </w:tcPr>
          <w:p w14:paraId="27EF75F5" w14:textId="77777777" w:rsidR="00770B0B" w:rsidRDefault="00000000">
            <w:pPr>
              <w:rPr>
                <w:rFonts w:hint="eastAsia"/>
              </w:rPr>
            </w:pPr>
            <w:r>
              <w:rPr>
                <w:b/>
                <w:color w:val="000000"/>
                <w:sz w:val="19"/>
              </w:rPr>
              <w:t>Suggested message</w:t>
            </w:r>
          </w:p>
        </w:tc>
      </w:tr>
      <w:tr w:rsidR="00770B0B" w14:paraId="17D3AD06"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215B524" w14:textId="77777777" w:rsidR="00770B0B" w:rsidRDefault="00000000">
            <w:pPr>
              <w:rPr>
                <w:rFonts w:hint="eastAsia"/>
              </w:rPr>
            </w:pPr>
            <w:r>
              <w:rPr>
                <w:color w:val="000000"/>
                <w:sz w:val="19"/>
              </w:rPr>
              <w:t>1</w:t>
            </w:r>
          </w:p>
        </w:tc>
        <w:tc>
          <w:tcPr>
            <w:tcW w:w="5040" w:type="dxa"/>
            <w:tcBorders>
              <w:top w:val="single" w:sz="4" w:space="0" w:color="000000"/>
              <w:left w:val="single" w:sz="4" w:space="0" w:color="000000"/>
              <w:bottom w:val="single" w:sz="4" w:space="0" w:color="000000"/>
              <w:right w:val="single" w:sz="4" w:space="0" w:color="000000"/>
            </w:tcBorders>
            <w:vAlign w:val="center"/>
          </w:tcPr>
          <w:p w14:paraId="55D2ECCF" w14:textId="77777777" w:rsidR="00770B0B" w:rsidRDefault="00000000">
            <w:pPr>
              <w:rPr>
                <w:rFonts w:hint="eastAsia"/>
              </w:rPr>
            </w:pPr>
            <w:r>
              <w:rPr>
                <w:color w:val="000000"/>
                <w:sz w:val="19"/>
              </w:rPr>
              <w:t>Initial React project setup</w:t>
            </w:r>
          </w:p>
        </w:tc>
      </w:tr>
      <w:tr w:rsidR="00770B0B" w14:paraId="77384375"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EA18145" w14:textId="77777777" w:rsidR="00770B0B" w:rsidRDefault="00000000">
            <w:pPr>
              <w:rPr>
                <w:rFonts w:hint="eastAsia"/>
              </w:rPr>
            </w:pPr>
            <w:r>
              <w:rPr>
                <w:color w:val="000000"/>
                <w:sz w:val="19"/>
              </w:rPr>
              <w:t>2</w:t>
            </w:r>
          </w:p>
        </w:tc>
        <w:tc>
          <w:tcPr>
            <w:tcW w:w="5040" w:type="dxa"/>
            <w:tcBorders>
              <w:top w:val="single" w:sz="4" w:space="0" w:color="000000"/>
              <w:left w:val="single" w:sz="4" w:space="0" w:color="000000"/>
              <w:bottom w:val="single" w:sz="4" w:space="0" w:color="000000"/>
              <w:right w:val="single" w:sz="4" w:space="0" w:color="000000"/>
            </w:tcBorders>
            <w:vAlign w:val="center"/>
          </w:tcPr>
          <w:p w14:paraId="04E8EF7D" w14:textId="77777777" w:rsidR="00770B0B" w:rsidRDefault="00000000">
            <w:pPr>
              <w:rPr>
                <w:rFonts w:hint="eastAsia"/>
              </w:rPr>
            </w:pPr>
            <w:r>
              <w:rPr>
                <w:color w:val="000000"/>
                <w:sz w:val="19"/>
              </w:rPr>
              <w:t>Create reusable navigation and task components</w:t>
            </w:r>
          </w:p>
        </w:tc>
      </w:tr>
      <w:tr w:rsidR="00770B0B" w14:paraId="551E5129"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4480D06C" w14:textId="77777777" w:rsidR="00770B0B" w:rsidRDefault="00000000">
            <w:pPr>
              <w:rPr>
                <w:rFonts w:hint="eastAsia"/>
              </w:rPr>
            </w:pPr>
            <w:r>
              <w:rPr>
                <w:color w:val="000000"/>
                <w:sz w:val="19"/>
              </w:rPr>
              <w:t>3</w:t>
            </w:r>
          </w:p>
        </w:tc>
        <w:tc>
          <w:tcPr>
            <w:tcW w:w="5040" w:type="dxa"/>
            <w:tcBorders>
              <w:top w:val="single" w:sz="4" w:space="0" w:color="000000"/>
              <w:left w:val="single" w:sz="4" w:space="0" w:color="000000"/>
              <w:bottom w:val="single" w:sz="4" w:space="0" w:color="000000"/>
              <w:right w:val="single" w:sz="4" w:space="0" w:color="000000"/>
            </w:tcBorders>
            <w:vAlign w:val="center"/>
          </w:tcPr>
          <w:p w14:paraId="1CC88EE3" w14:textId="77777777" w:rsidR="00770B0B" w:rsidRDefault="00000000">
            <w:pPr>
              <w:rPr>
                <w:rFonts w:hint="eastAsia"/>
              </w:rPr>
            </w:pPr>
            <w:r>
              <w:rPr>
                <w:color w:val="000000"/>
                <w:sz w:val="19"/>
              </w:rPr>
              <w:t>Add task creation and task modal</w:t>
            </w:r>
          </w:p>
        </w:tc>
      </w:tr>
      <w:tr w:rsidR="00770B0B" w14:paraId="441D8207"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071C82AA" w14:textId="77777777" w:rsidR="00770B0B" w:rsidRDefault="00000000">
            <w:pPr>
              <w:rPr>
                <w:rFonts w:hint="eastAsia"/>
              </w:rPr>
            </w:pPr>
            <w:r>
              <w:rPr>
                <w:color w:val="000000"/>
                <w:sz w:val="19"/>
              </w:rPr>
              <w:t>4</w:t>
            </w:r>
          </w:p>
        </w:tc>
        <w:tc>
          <w:tcPr>
            <w:tcW w:w="5040" w:type="dxa"/>
            <w:tcBorders>
              <w:top w:val="single" w:sz="4" w:space="0" w:color="000000"/>
              <w:left w:val="single" w:sz="4" w:space="0" w:color="000000"/>
              <w:bottom w:val="single" w:sz="4" w:space="0" w:color="000000"/>
              <w:right w:val="single" w:sz="4" w:space="0" w:color="000000"/>
            </w:tcBorders>
            <w:vAlign w:val="center"/>
          </w:tcPr>
          <w:p w14:paraId="6BCD7565" w14:textId="77777777" w:rsidR="00770B0B" w:rsidRDefault="00000000">
            <w:pPr>
              <w:rPr>
                <w:rFonts w:hint="eastAsia"/>
              </w:rPr>
            </w:pPr>
            <w:r>
              <w:rPr>
                <w:color w:val="000000"/>
                <w:sz w:val="19"/>
              </w:rPr>
              <w:t>Add task editing and deletion</w:t>
            </w:r>
          </w:p>
        </w:tc>
      </w:tr>
      <w:tr w:rsidR="00770B0B" w14:paraId="40142550"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B121465" w14:textId="77777777" w:rsidR="00770B0B" w:rsidRDefault="00000000">
            <w:pPr>
              <w:rPr>
                <w:rFonts w:hint="eastAsia"/>
              </w:rPr>
            </w:pPr>
            <w:r>
              <w:rPr>
                <w:color w:val="000000"/>
                <w:sz w:val="19"/>
              </w:rPr>
              <w:t>5</w:t>
            </w:r>
          </w:p>
        </w:tc>
        <w:tc>
          <w:tcPr>
            <w:tcW w:w="5040" w:type="dxa"/>
            <w:tcBorders>
              <w:top w:val="single" w:sz="4" w:space="0" w:color="000000"/>
              <w:left w:val="single" w:sz="4" w:space="0" w:color="000000"/>
              <w:bottom w:val="single" w:sz="4" w:space="0" w:color="000000"/>
              <w:right w:val="single" w:sz="4" w:space="0" w:color="000000"/>
            </w:tcBorders>
            <w:vAlign w:val="center"/>
          </w:tcPr>
          <w:p w14:paraId="3FA535F7" w14:textId="77777777" w:rsidR="00770B0B" w:rsidRDefault="00000000">
            <w:pPr>
              <w:rPr>
                <w:rFonts w:hint="eastAsia"/>
              </w:rPr>
            </w:pPr>
            <w:r>
              <w:rPr>
                <w:color w:val="000000"/>
                <w:sz w:val="19"/>
              </w:rPr>
              <w:t>Add task status and Kanban workflow</w:t>
            </w:r>
          </w:p>
        </w:tc>
      </w:tr>
      <w:tr w:rsidR="00770B0B" w14:paraId="019E16B4"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5FE84D12" w14:textId="77777777" w:rsidR="00770B0B" w:rsidRDefault="00000000">
            <w:pPr>
              <w:rPr>
                <w:rFonts w:hint="eastAsia"/>
              </w:rPr>
            </w:pPr>
            <w:r>
              <w:rPr>
                <w:color w:val="000000"/>
                <w:sz w:val="19"/>
              </w:rPr>
              <w:t>6</w:t>
            </w:r>
          </w:p>
        </w:tc>
        <w:tc>
          <w:tcPr>
            <w:tcW w:w="5040" w:type="dxa"/>
            <w:tcBorders>
              <w:top w:val="single" w:sz="4" w:space="0" w:color="000000"/>
              <w:left w:val="single" w:sz="4" w:space="0" w:color="000000"/>
              <w:bottom w:val="single" w:sz="4" w:space="0" w:color="000000"/>
              <w:right w:val="single" w:sz="4" w:space="0" w:color="000000"/>
            </w:tcBorders>
            <w:vAlign w:val="center"/>
          </w:tcPr>
          <w:p w14:paraId="6DE191AA" w14:textId="77777777" w:rsidR="00770B0B" w:rsidRDefault="00000000">
            <w:pPr>
              <w:rPr>
                <w:rFonts w:hint="eastAsia"/>
              </w:rPr>
            </w:pPr>
            <w:r>
              <w:rPr>
                <w:color w:val="000000"/>
                <w:sz w:val="19"/>
              </w:rPr>
              <w:t>Add filtering, search, priority, and category controls</w:t>
            </w:r>
          </w:p>
        </w:tc>
      </w:tr>
      <w:tr w:rsidR="00770B0B" w14:paraId="225311B1"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8D9B941" w14:textId="77777777" w:rsidR="00770B0B" w:rsidRDefault="00000000">
            <w:pPr>
              <w:rPr>
                <w:rFonts w:hint="eastAsia"/>
              </w:rPr>
            </w:pPr>
            <w:r>
              <w:rPr>
                <w:color w:val="000000"/>
                <w:sz w:val="19"/>
              </w:rPr>
              <w:t>7</w:t>
            </w:r>
          </w:p>
        </w:tc>
        <w:tc>
          <w:tcPr>
            <w:tcW w:w="5040" w:type="dxa"/>
            <w:tcBorders>
              <w:top w:val="single" w:sz="4" w:space="0" w:color="000000"/>
              <w:left w:val="single" w:sz="4" w:space="0" w:color="000000"/>
              <w:bottom w:val="single" w:sz="4" w:space="0" w:color="000000"/>
              <w:right w:val="single" w:sz="4" w:space="0" w:color="000000"/>
            </w:tcBorders>
            <w:vAlign w:val="center"/>
          </w:tcPr>
          <w:p w14:paraId="43A4BF7E" w14:textId="77777777" w:rsidR="00770B0B" w:rsidRDefault="00000000">
            <w:pPr>
              <w:rPr>
                <w:rFonts w:hint="eastAsia"/>
              </w:rPr>
            </w:pPr>
            <w:r>
              <w:rPr>
                <w:color w:val="000000"/>
                <w:sz w:val="19"/>
              </w:rPr>
              <w:t>Add localStorage persistence and theme settings</w:t>
            </w:r>
          </w:p>
        </w:tc>
      </w:tr>
      <w:tr w:rsidR="00770B0B" w14:paraId="4755A6A2"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67DA650D" w14:textId="77777777" w:rsidR="00770B0B" w:rsidRDefault="00000000">
            <w:pPr>
              <w:rPr>
                <w:rFonts w:hint="eastAsia"/>
              </w:rPr>
            </w:pPr>
            <w:r>
              <w:rPr>
                <w:color w:val="000000"/>
                <w:sz w:val="19"/>
              </w:rPr>
              <w:t>8</w:t>
            </w:r>
          </w:p>
        </w:tc>
        <w:tc>
          <w:tcPr>
            <w:tcW w:w="5040" w:type="dxa"/>
            <w:tcBorders>
              <w:top w:val="single" w:sz="4" w:space="0" w:color="000000"/>
              <w:left w:val="single" w:sz="4" w:space="0" w:color="000000"/>
              <w:bottom w:val="single" w:sz="4" w:space="0" w:color="000000"/>
              <w:right w:val="single" w:sz="4" w:space="0" w:color="000000"/>
            </w:tcBorders>
            <w:vAlign w:val="center"/>
          </w:tcPr>
          <w:p w14:paraId="406394F1" w14:textId="77777777" w:rsidR="00770B0B" w:rsidRDefault="00000000">
            <w:pPr>
              <w:rPr>
                <w:rFonts w:hint="eastAsia"/>
              </w:rPr>
            </w:pPr>
            <w:r>
              <w:rPr>
                <w:color w:val="000000"/>
                <w:sz w:val="19"/>
              </w:rPr>
              <w:t>Add calendar, Gantt, matrix, and analytics views</w:t>
            </w:r>
          </w:p>
        </w:tc>
      </w:tr>
      <w:tr w:rsidR="00770B0B" w14:paraId="47193C63"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3BE680D3" w14:textId="77777777" w:rsidR="00770B0B" w:rsidRDefault="00000000">
            <w:pPr>
              <w:rPr>
                <w:rFonts w:hint="eastAsia"/>
              </w:rPr>
            </w:pPr>
            <w:r>
              <w:rPr>
                <w:color w:val="000000"/>
                <w:sz w:val="19"/>
              </w:rPr>
              <w:t>9</w:t>
            </w:r>
          </w:p>
        </w:tc>
        <w:tc>
          <w:tcPr>
            <w:tcW w:w="5040" w:type="dxa"/>
            <w:tcBorders>
              <w:top w:val="single" w:sz="4" w:space="0" w:color="000000"/>
              <w:left w:val="single" w:sz="4" w:space="0" w:color="000000"/>
              <w:bottom w:val="single" w:sz="4" w:space="0" w:color="000000"/>
              <w:right w:val="single" w:sz="4" w:space="0" w:color="000000"/>
            </w:tcBorders>
            <w:vAlign w:val="center"/>
          </w:tcPr>
          <w:p w14:paraId="14E8EEAE" w14:textId="77777777" w:rsidR="00770B0B" w:rsidRDefault="00000000">
            <w:pPr>
              <w:rPr>
                <w:rFonts w:hint="eastAsia"/>
              </w:rPr>
            </w:pPr>
            <w:r>
              <w:rPr>
                <w:color w:val="000000"/>
                <w:sz w:val="19"/>
              </w:rPr>
              <w:t>Add advanced productivity features and data export</w:t>
            </w:r>
          </w:p>
        </w:tc>
      </w:tr>
      <w:tr w:rsidR="00770B0B" w14:paraId="28F3AA3A" w14:textId="77777777">
        <w:trPr>
          <w:jc w:val="center"/>
        </w:trPr>
        <w:tc>
          <w:tcPr>
            <w:tcW w:w="5040" w:type="dxa"/>
            <w:tcBorders>
              <w:top w:val="single" w:sz="4" w:space="0" w:color="000000"/>
              <w:left w:val="single" w:sz="4" w:space="0" w:color="000000"/>
              <w:bottom w:val="single" w:sz="4" w:space="0" w:color="000000"/>
              <w:right w:val="single" w:sz="4" w:space="0" w:color="000000"/>
            </w:tcBorders>
            <w:vAlign w:val="center"/>
          </w:tcPr>
          <w:p w14:paraId="2E2E7E21" w14:textId="77777777" w:rsidR="00770B0B" w:rsidRDefault="00000000">
            <w:pPr>
              <w:rPr>
                <w:rFonts w:hint="eastAsia"/>
              </w:rPr>
            </w:pPr>
            <w:r>
              <w:rPr>
                <w:color w:val="000000"/>
                <w:sz w:val="19"/>
              </w:rPr>
              <w:t>10</w:t>
            </w:r>
          </w:p>
        </w:tc>
        <w:tc>
          <w:tcPr>
            <w:tcW w:w="5040" w:type="dxa"/>
            <w:tcBorders>
              <w:top w:val="single" w:sz="4" w:space="0" w:color="000000"/>
              <w:left w:val="single" w:sz="4" w:space="0" w:color="000000"/>
              <w:bottom w:val="single" w:sz="4" w:space="0" w:color="000000"/>
              <w:right w:val="single" w:sz="4" w:space="0" w:color="000000"/>
            </w:tcBorders>
            <w:vAlign w:val="center"/>
          </w:tcPr>
          <w:p w14:paraId="48A97B80" w14:textId="77777777" w:rsidR="00770B0B" w:rsidRDefault="00000000">
            <w:pPr>
              <w:rPr>
                <w:rFonts w:hint="eastAsia"/>
              </w:rPr>
            </w:pPr>
            <w:r>
              <w:rPr>
                <w:color w:val="000000"/>
                <w:sz w:val="19"/>
              </w:rPr>
              <w:t>Complete responsive styling and project documentation</w:t>
            </w:r>
          </w:p>
        </w:tc>
      </w:tr>
    </w:tbl>
    <w:p w14:paraId="26D64CE9" w14:textId="77777777" w:rsidR="00770B0B" w:rsidRDefault="00770B0B">
      <w:pPr>
        <w:spacing w:after="100" w:line="259" w:lineRule="auto"/>
        <w:rPr>
          <w:rFonts w:hint="eastAsia"/>
        </w:rPr>
      </w:pPr>
    </w:p>
    <w:p w14:paraId="06515852" w14:textId="77777777" w:rsidR="00770B0B" w:rsidRDefault="00000000">
      <w:pPr>
        <w:spacing w:after="100" w:line="259" w:lineRule="auto"/>
        <w:rPr>
          <w:rFonts w:hint="eastAsia"/>
        </w:rPr>
      </w:pPr>
      <w:r>
        <w:rPr>
          <w:color w:val="000000"/>
        </w:rPr>
        <w:t>Typical commands after each real development stage:</w:t>
      </w:r>
    </w:p>
    <w:p w14:paraId="79B5F4D0" w14:textId="77777777" w:rsidR="00770B0B" w:rsidRDefault="00000000">
      <w:pPr>
        <w:pStyle w:val="Code"/>
        <w:spacing w:after="100" w:line="259" w:lineRule="auto"/>
        <w:ind w:left="360"/>
        <w:rPr>
          <w:rFonts w:hint="eastAsia"/>
        </w:rPr>
      </w:pPr>
      <w:r>
        <w:rPr>
          <w:color w:val="000000"/>
        </w:rPr>
        <w:t>git add .</w:t>
      </w:r>
      <w:r>
        <w:rPr>
          <w:color w:val="000000"/>
        </w:rPr>
        <w:br/>
        <w:t>git commit -m "Meaningful commit message"</w:t>
      </w:r>
      <w:r>
        <w:rPr>
          <w:color w:val="000000"/>
        </w:rPr>
        <w:br/>
        <w:t>git push</w:t>
      </w:r>
    </w:p>
    <w:p w14:paraId="547DC426" w14:textId="77777777" w:rsidR="00770B0B" w:rsidRDefault="00000000">
      <w:pPr>
        <w:pStyle w:val="Heading1"/>
        <w:spacing w:after="100" w:line="259" w:lineRule="auto"/>
      </w:pPr>
      <w:r>
        <w:t>18. Limitations</w:t>
      </w:r>
    </w:p>
    <w:p w14:paraId="77DAD7EB" w14:textId="77777777" w:rsidR="00770B0B" w:rsidRDefault="00000000">
      <w:pPr>
        <w:pStyle w:val="ListBullet"/>
        <w:spacing w:after="100" w:line="259" w:lineRule="auto"/>
        <w:rPr>
          <w:rFonts w:hint="eastAsia"/>
        </w:rPr>
      </w:pPr>
      <w:r>
        <w:rPr>
          <w:color w:val="000000"/>
        </w:rPr>
        <w:t>There is no backend database; data is stored locally in the browser.</w:t>
      </w:r>
    </w:p>
    <w:p w14:paraId="219A44B7" w14:textId="77777777" w:rsidR="00770B0B" w:rsidRDefault="00000000">
      <w:pPr>
        <w:pStyle w:val="ListBullet"/>
        <w:spacing w:after="100" w:line="259" w:lineRule="auto"/>
        <w:rPr>
          <w:rFonts w:hint="eastAsia"/>
        </w:rPr>
      </w:pPr>
      <w:r>
        <w:rPr>
          <w:color w:val="000000"/>
        </w:rPr>
        <w:t>Tasks are not automatically synchronized between different computers or browsers.</w:t>
      </w:r>
    </w:p>
    <w:p w14:paraId="364ADB26" w14:textId="77777777" w:rsidR="00770B0B" w:rsidRDefault="00000000">
      <w:pPr>
        <w:pStyle w:val="ListBullet"/>
        <w:spacing w:after="100" w:line="259" w:lineRule="auto"/>
        <w:rPr>
          <w:rFonts w:hint="eastAsia"/>
        </w:rPr>
      </w:pPr>
      <w:r>
        <w:rPr>
          <w:color w:val="000000"/>
        </w:rPr>
        <w:t>There is no user login or multi-user collaboration system.</w:t>
      </w:r>
    </w:p>
    <w:p w14:paraId="70C62342" w14:textId="77777777" w:rsidR="00770B0B" w:rsidRDefault="00000000">
      <w:pPr>
        <w:pStyle w:val="ListBullet"/>
        <w:spacing w:after="100" w:line="259" w:lineRule="auto"/>
        <w:rPr>
          <w:rFonts w:hint="eastAsia"/>
        </w:rPr>
      </w:pPr>
      <w:r>
        <w:rPr>
          <w:color w:val="000000"/>
        </w:rPr>
        <w:t>Browser storage can be cleared by the user, which may remove locally stored project data.</w:t>
      </w:r>
    </w:p>
    <w:p w14:paraId="7C438EBD" w14:textId="77777777" w:rsidR="00770B0B" w:rsidRDefault="00000000">
      <w:pPr>
        <w:pStyle w:val="ListBullet"/>
        <w:spacing w:after="100" w:line="259" w:lineRule="auto"/>
        <w:rPr>
          <w:rFonts w:hint="eastAsia"/>
        </w:rPr>
      </w:pPr>
      <w:r>
        <w:rPr>
          <w:color w:val="000000"/>
        </w:rPr>
        <w:t>The supplied README includes placeholder screenshot paths and a placeholder live-demo URL; these should be replaced with the student's actual screenshots and deployment link before final submission.</w:t>
      </w:r>
    </w:p>
    <w:p w14:paraId="46C7DAED" w14:textId="77777777" w:rsidR="00770B0B" w:rsidRDefault="00000000">
      <w:pPr>
        <w:pStyle w:val="ListBullet"/>
        <w:spacing w:after="100" w:line="259" w:lineRule="auto"/>
        <w:rPr>
          <w:rFonts w:hint="eastAsia"/>
        </w:rPr>
      </w:pPr>
      <w:r>
        <w:rPr>
          <w:color w:val="000000"/>
        </w:rPr>
        <w:t>External notification/reminder services are not implemented.</w:t>
      </w:r>
    </w:p>
    <w:p w14:paraId="7C269015" w14:textId="77777777" w:rsidR="00770B0B" w:rsidRDefault="00000000">
      <w:pPr>
        <w:pStyle w:val="Heading1"/>
        <w:spacing w:after="100" w:line="259" w:lineRule="auto"/>
      </w:pPr>
      <w:r>
        <w:t>19. Future Enhancements</w:t>
      </w:r>
    </w:p>
    <w:p w14:paraId="6E727B99" w14:textId="77777777" w:rsidR="00770B0B" w:rsidRDefault="00000000">
      <w:pPr>
        <w:pStyle w:val="ListBullet"/>
        <w:spacing w:after="100" w:line="259" w:lineRule="auto"/>
        <w:rPr>
          <w:rFonts w:hint="eastAsia"/>
        </w:rPr>
      </w:pPr>
      <w:r>
        <w:rPr>
          <w:color w:val="000000"/>
        </w:rPr>
        <w:t>Add a backend API and database such as Node.js/Express with MongoDB or PostgreSQL.</w:t>
      </w:r>
    </w:p>
    <w:p w14:paraId="38FC9418" w14:textId="77777777" w:rsidR="00770B0B" w:rsidRDefault="00000000">
      <w:pPr>
        <w:pStyle w:val="ListBullet"/>
        <w:spacing w:after="100" w:line="259" w:lineRule="auto"/>
        <w:rPr>
          <w:rFonts w:hint="eastAsia"/>
        </w:rPr>
      </w:pPr>
      <w:r>
        <w:rPr>
          <w:color w:val="000000"/>
        </w:rPr>
        <w:t>Add user authentication and separate personal accounts.</w:t>
      </w:r>
    </w:p>
    <w:p w14:paraId="4CCA2BC5" w14:textId="77777777" w:rsidR="00770B0B" w:rsidRDefault="00000000">
      <w:pPr>
        <w:pStyle w:val="ListBullet"/>
        <w:spacing w:after="100" w:line="259" w:lineRule="auto"/>
        <w:rPr>
          <w:rFonts w:hint="eastAsia"/>
        </w:rPr>
      </w:pPr>
      <w:r>
        <w:rPr>
          <w:color w:val="000000"/>
        </w:rPr>
        <w:t>Synchronize data across devices.</w:t>
      </w:r>
    </w:p>
    <w:p w14:paraId="02FDF03F" w14:textId="77777777" w:rsidR="00770B0B" w:rsidRDefault="00000000">
      <w:pPr>
        <w:pStyle w:val="ListBullet"/>
        <w:spacing w:after="100" w:line="259" w:lineRule="auto"/>
        <w:rPr>
          <w:rFonts w:hint="eastAsia"/>
        </w:rPr>
      </w:pPr>
      <w:r>
        <w:rPr>
          <w:color w:val="000000"/>
        </w:rPr>
        <w:t>Add real-time collaboration and shared workspaces.</w:t>
      </w:r>
    </w:p>
    <w:p w14:paraId="62F665E5" w14:textId="77777777" w:rsidR="00770B0B" w:rsidRDefault="00000000">
      <w:pPr>
        <w:pStyle w:val="ListBullet"/>
        <w:spacing w:after="100" w:line="259" w:lineRule="auto"/>
        <w:rPr>
          <w:rFonts w:hint="eastAsia"/>
        </w:rPr>
      </w:pPr>
      <w:r>
        <w:rPr>
          <w:color w:val="000000"/>
        </w:rPr>
        <w:t>Add browser push notifications and scheduled reminders.</w:t>
      </w:r>
    </w:p>
    <w:p w14:paraId="21AFE733" w14:textId="77777777" w:rsidR="00770B0B" w:rsidRDefault="00000000">
      <w:pPr>
        <w:pStyle w:val="ListBullet"/>
        <w:spacing w:after="100" w:line="259" w:lineRule="auto"/>
        <w:rPr>
          <w:rFonts w:hint="eastAsia"/>
        </w:rPr>
      </w:pPr>
      <w:r>
        <w:rPr>
          <w:color w:val="000000"/>
        </w:rPr>
        <w:t>Add cloud backup and restore.</w:t>
      </w:r>
    </w:p>
    <w:p w14:paraId="7445544F" w14:textId="77777777" w:rsidR="00770B0B" w:rsidRDefault="00000000">
      <w:pPr>
        <w:pStyle w:val="ListBullet"/>
        <w:spacing w:after="100" w:line="259" w:lineRule="auto"/>
        <w:rPr>
          <w:rFonts w:hint="eastAsia"/>
        </w:rPr>
      </w:pPr>
      <w:r>
        <w:rPr>
          <w:color w:val="000000"/>
        </w:rPr>
        <w:t>Improve analytics with historical productivity trends.</w:t>
      </w:r>
    </w:p>
    <w:p w14:paraId="22C0512A" w14:textId="77777777" w:rsidR="00770B0B" w:rsidRDefault="00000000">
      <w:pPr>
        <w:pStyle w:val="ListBullet"/>
        <w:spacing w:after="100" w:line="259" w:lineRule="auto"/>
        <w:rPr>
          <w:rFonts w:hint="eastAsia"/>
        </w:rPr>
      </w:pPr>
      <w:r>
        <w:rPr>
          <w:color w:val="000000"/>
        </w:rPr>
        <w:t>Add automated testing using a React testing framework.</w:t>
      </w:r>
    </w:p>
    <w:p w14:paraId="46F6727A" w14:textId="77777777" w:rsidR="00770B0B" w:rsidRDefault="00000000">
      <w:pPr>
        <w:pStyle w:val="Heading1"/>
        <w:spacing w:after="100" w:line="259" w:lineRule="auto"/>
      </w:pPr>
      <w:r>
        <w:t>20. Conclusion</w:t>
      </w:r>
    </w:p>
    <w:p w14:paraId="77929154" w14:textId="77777777" w:rsidR="00770B0B" w:rsidRDefault="00000000">
      <w:pPr>
        <w:spacing w:after="100" w:line="259" w:lineRule="auto"/>
        <w:rPr>
          <w:rFonts w:hint="eastAsia"/>
        </w:rPr>
      </w:pPr>
      <w:r>
        <w:rPr>
          <w:color w:val="000000"/>
        </w:rPr>
        <w:t>TaskFlow demonstrates how React can be used to build a complete interactive single-page application. The project uses functional components, state management, effects, props, event handling, conditional rendering, list rendering, browser persistence, and responsive UI techniques. Its multiple productivity views provide functionality beyond a basic to-do list while still matching the Personal Task Manager project category.</w:t>
      </w:r>
    </w:p>
    <w:p w14:paraId="4CDE29A4" w14:textId="77777777" w:rsidR="00770B0B" w:rsidRDefault="00000000">
      <w:pPr>
        <w:spacing w:after="100" w:line="259" w:lineRule="auto"/>
        <w:rPr>
          <w:rFonts w:hint="eastAsia"/>
        </w:rPr>
      </w:pPr>
      <w:r>
        <w:rPr>
          <w:color w:val="000000"/>
        </w:rPr>
        <w:lastRenderedPageBreak/>
        <w:t>For final submission, the project should be placed in a public GitHub repository with 8–10 meaningful commits. The README should be updated with real screenshots and, if deployed, the actual live application URL. The student should also test the project locally and be able to explain the main React concepts used in the implementation.</w:t>
      </w:r>
    </w:p>
    <w:p w14:paraId="01F0689A" w14:textId="77777777" w:rsidR="00770B0B" w:rsidRDefault="00000000">
      <w:pPr>
        <w:pStyle w:val="Heading1"/>
        <w:spacing w:after="100" w:line="259" w:lineRule="auto"/>
      </w:pPr>
      <w:r>
        <w:t>21. References</w:t>
      </w:r>
    </w:p>
    <w:p w14:paraId="7EE97E42" w14:textId="77777777" w:rsidR="00770B0B" w:rsidRDefault="00000000">
      <w:pPr>
        <w:pStyle w:val="ListBullet"/>
        <w:spacing w:after="100" w:line="259" w:lineRule="auto"/>
        <w:rPr>
          <w:rFonts w:hint="eastAsia"/>
        </w:rPr>
      </w:pPr>
      <w:r>
        <w:rPr>
          <w:color w:val="000000"/>
        </w:rPr>
        <w:t>Meta Open Source. (n.d.). React documentation. https://react.dev/</w:t>
      </w:r>
    </w:p>
    <w:p w14:paraId="5E9DB186" w14:textId="77777777" w:rsidR="00770B0B" w:rsidRDefault="00000000">
      <w:pPr>
        <w:pStyle w:val="ListBullet"/>
        <w:spacing w:after="100" w:line="259" w:lineRule="auto"/>
        <w:rPr>
          <w:rFonts w:hint="eastAsia"/>
        </w:rPr>
      </w:pPr>
      <w:r>
        <w:rPr>
          <w:color w:val="000000"/>
        </w:rPr>
        <w:t>Vite. (n.d.). Vite documentation. https://vite.dev/</w:t>
      </w:r>
    </w:p>
    <w:p w14:paraId="62B042B6" w14:textId="77777777" w:rsidR="00770B0B" w:rsidRDefault="00000000">
      <w:pPr>
        <w:pStyle w:val="ListBullet"/>
        <w:spacing w:after="100" w:line="259" w:lineRule="auto"/>
        <w:rPr>
          <w:rFonts w:hint="eastAsia"/>
        </w:rPr>
      </w:pPr>
      <w:r>
        <w:rPr>
          <w:color w:val="000000"/>
        </w:rPr>
        <w:t>MDN Web Docs. (n.d.). Window: localStorage property. https://developer.mozilla.org/en-US/docs/Web/API/Window/localStorage</w:t>
      </w:r>
    </w:p>
    <w:p w14:paraId="1EFC2293" w14:textId="77777777" w:rsidR="00770B0B" w:rsidRDefault="00000000">
      <w:pPr>
        <w:pStyle w:val="ListBullet"/>
        <w:spacing w:after="100" w:line="259" w:lineRule="auto"/>
        <w:rPr>
          <w:rFonts w:hint="eastAsia"/>
        </w:rPr>
      </w:pPr>
      <w:r>
        <w:rPr>
          <w:color w:val="000000"/>
        </w:rPr>
        <w:t>GitHub Docs. (n.d.). GitHub documentation. https://docs.github.com/</w:t>
      </w:r>
    </w:p>
    <w:p w14:paraId="49C72ECE" w14:textId="77777777" w:rsidR="00770B0B" w:rsidRDefault="00000000">
      <w:pPr>
        <w:pStyle w:val="Heading1"/>
        <w:spacing w:after="100" w:line="259" w:lineRule="auto"/>
      </w:pPr>
      <w:r>
        <w:t>Appendix A — Suggested Screenshots</w:t>
      </w:r>
    </w:p>
    <w:p w14:paraId="795B60A9" w14:textId="77777777" w:rsidR="00770B0B" w:rsidRDefault="00000000">
      <w:pPr>
        <w:spacing w:after="100" w:line="259" w:lineRule="auto"/>
        <w:rPr>
          <w:rFonts w:hint="eastAsia"/>
        </w:rPr>
      </w:pPr>
      <w:r>
        <w:rPr>
          <w:color w:val="000000"/>
        </w:rPr>
        <w:t>For the final Word report and README, replace the placeholders above with actual screenshots captured from the running project. The following screenshots are recommended:</w:t>
      </w:r>
    </w:p>
    <w:p w14:paraId="41982CB4" w14:textId="77777777" w:rsidR="00770B0B" w:rsidRDefault="00000000">
      <w:pPr>
        <w:pStyle w:val="ListNumber"/>
        <w:spacing w:after="100" w:line="259" w:lineRule="auto"/>
        <w:rPr>
          <w:rFonts w:hint="eastAsia"/>
        </w:rPr>
      </w:pPr>
      <w:r>
        <w:rPr>
          <w:color w:val="000000"/>
        </w:rPr>
        <w:t>Main Kanban dashboard showing the navigation and task cards.</w:t>
      </w:r>
    </w:p>
    <w:p w14:paraId="05F7D23B" w14:textId="77777777" w:rsidR="00770B0B" w:rsidRDefault="00000000">
      <w:pPr>
        <w:pStyle w:val="ListNumber"/>
        <w:spacing w:after="100" w:line="259" w:lineRule="auto"/>
        <w:rPr>
          <w:rFonts w:hint="eastAsia"/>
        </w:rPr>
      </w:pPr>
      <w:r>
        <w:rPr>
          <w:color w:val="000000"/>
        </w:rPr>
        <w:t>Task creation/edit modal showing task fields.</w:t>
      </w:r>
    </w:p>
    <w:p w14:paraId="0F48D6F0" w14:textId="77777777" w:rsidR="00770B0B" w:rsidRDefault="00000000">
      <w:pPr>
        <w:pStyle w:val="ListNumber"/>
        <w:spacing w:after="100" w:line="259" w:lineRule="auto"/>
        <w:rPr>
          <w:rFonts w:hint="eastAsia"/>
        </w:rPr>
      </w:pPr>
      <w:r>
        <w:rPr>
          <w:color w:val="000000"/>
        </w:rPr>
        <w:t>Calendar or Gantt view showing scheduled tasks.</w:t>
      </w:r>
    </w:p>
    <w:p w14:paraId="786A5CD2" w14:textId="77777777" w:rsidR="00770B0B" w:rsidRDefault="00000000">
      <w:pPr>
        <w:pStyle w:val="ListNumber"/>
        <w:spacing w:after="100" w:line="259" w:lineRule="auto"/>
        <w:rPr>
          <w:rFonts w:hint="eastAsia"/>
        </w:rPr>
      </w:pPr>
      <w:r>
        <w:rPr>
          <w:color w:val="000000"/>
        </w:rPr>
        <w:t>Eisenhower Matrix showing tasks by priority/urgency.</w:t>
      </w:r>
    </w:p>
    <w:p w14:paraId="2377E7DD" w14:textId="77777777" w:rsidR="00770B0B" w:rsidRDefault="00000000">
      <w:pPr>
        <w:pStyle w:val="ListNumber"/>
        <w:spacing w:after="100" w:line="259" w:lineRule="auto"/>
        <w:rPr>
          <w:rFonts w:hint="eastAsia"/>
        </w:rPr>
      </w:pPr>
      <w:r>
        <w:rPr>
          <w:color w:val="000000"/>
        </w:rPr>
        <w:t>Analytics dashboard showing progress statistics.</w:t>
      </w:r>
    </w:p>
    <w:p w14:paraId="4A06E1A0" w14:textId="77777777" w:rsidR="00770B0B" w:rsidRDefault="00000000">
      <w:pPr>
        <w:pStyle w:val="ListNumber"/>
        <w:spacing w:after="100" w:line="259" w:lineRule="auto"/>
        <w:rPr>
          <w:rFonts w:hint="eastAsia"/>
        </w:rPr>
      </w:pPr>
      <w:r>
        <w:rPr>
          <w:color w:val="000000"/>
        </w:rPr>
        <w:t>Dark/cyberpunk/light theme example if the feature is demonstrated.</w:t>
      </w:r>
    </w:p>
    <w:sectPr w:rsidR="00770B0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0A899" w14:textId="77777777" w:rsidR="00A76626" w:rsidRDefault="00A76626">
      <w:pPr>
        <w:spacing w:after="0" w:line="240" w:lineRule="auto"/>
        <w:rPr>
          <w:rFonts w:hint="eastAsia"/>
        </w:rPr>
      </w:pPr>
      <w:r>
        <w:separator/>
      </w:r>
    </w:p>
  </w:endnote>
  <w:endnote w:type="continuationSeparator" w:id="0">
    <w:p w14:paraId="33C736F4" w14:textId="77777777" w:rsidR="00A76626" w:rsidRDefault="00A766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1B1E" w14:textId="77777777" w:rsidR="00770B0B" w:rsidRDefault="00000000">
    <w:pPr>
      <w:pStyle w:val="Footer"/>
      <w:jc w:val="center"/>
      <w:rPr>
        <w:rFonts w:hint="eastAsia"/>
      </w:rPr>
    </w:pPr>
    <w:r>
      <w:rPr>
        <w:color w:val="000000"/>
      </w:rPr>
      <w:fldChar w:fldCharType="begin"/>
    </w:r>
    <w:r>
      <w:rPr>
        <w:color w:val="000000"/>
      </w:rPr>
      <w:instrText xml:space="preserve"> PAGE </w:instrText>
    </w:r>
    <w:r w:rsidR="00696308">
      <w:rPr>
        <w:color w:val="000000"/>
      </w:rPr>
      <w:fldChar w:fldCharType="separate"/>
    </w:r>
    <w:r w:rsidR="00696308">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18A84" w14:textId="77777777" w:rsidR="00A76626" w:rsidRDefault="00A76626">
      <w:pPr>
        <w:spacing w:after="0" w:line="240" w:lineRule="auto"/>
        <w:rPr>
          <w:rFonts w:hint="eastAsia"/>
        </w:rPr>
      </w:pPr>
      <w:r>
        <w:separator/>
      </w:r>
    </w:p>
  </w:footnote>
  <w:footnote w:type="continuationSeparator" w:id="0">
    <w:p w14:paraId="14B58CDE" w14:textId="77777777" w:rsidR="00A76626" w:rsidRDefault="00A7662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587880">
    <w:abstractNumId w:val="8"/>
  </w:num>
  <w:num w:numId="2" w16cid:durableId="2013798418">
    <w:abstractNumId w:val="6"/>
  </w:num>
  <w:num w:numId="3" w16cid:durableId="96604454">
    <w:abstractNumId w:val="5"/>
  </w:num>
  <w:num w:numId="4" w16cid:durableId="815952975">
    <w:abstractNumId w:val="4"/>
  </w:num>
  <w:num w:numId="5" w16cid:durableId="329023049">
    <w:abstractNumId w:val="7"/>
  </w:num>
  <w:num w:numId="6" w16cid:durableId="110051320">
    <w:abstractNumId w:val="3"/>
  </w:num>
  <w:num w:numId="7" w16cid:durableId="872809719">
    <w:abstractNumId w:val="2"/>
  </w:num>
  <w:num w:numId="8" w16cid:durableId="919749811">
    <w:abstractNumId w:val="1"/>
  </w:num>
  <w:num w:numId="9" w16cid:durableId="107381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6308"/>
    <w:rsid w:val="00770B0B"/>
    <w:rsid w:val="009677DE"/>
    <w:rsid w:val="00A766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2C592"/>
  <w14:defaultImageDpi w14:val="300"/>
  <w15:docId w15:val="{7C2BD4B5-BE13-471C-909F-E91E02B20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2746</Words>
  <Characters>15655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Biswas Subedi</cp:lastModifiedBy>
  <cp:revision>3</cp:revision>
  <dcterms:created xsi:type="dcterms:W3CDTF">2013-12-23T23:15:00Z</dcterms:created>
  <dcterms:modified xsi:type="dcterms:W3CDTF">2026-09-28T17:45:00Z</dcterms:modified>
  <cp:category/>
</cp:coreProperties>
</file>