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2BAF" w:rsidRDefault="00C67DD2" w:rsidP="00C67DD2">
      <w:pPr>
        <w:spacing w:line="480" w:lineRule="auto"/>
        <w:jc w:val="center"/>
        <w:rPr>
          <w:rFonts w:ascii="Arial Black" w:hAnsi="Arial Black"/>
          <w:sz w:val="40"/>
          <w:szCs w:val="40"/>
        </w:rPr>
      </w:pPr>
      <w:r>
        <w:rPr>
          <w:rFonts w:ascii="Arial Black" w:hAnsi="Arial Black"/>
          <w:sz w:val="40"/>
          <w:szCs w:val="40"/>
        </w:rPr>
        <w:t>SMS Spam Message Detection</w:t>
      </w:r>
    </w:p>
    <w:p w:rsidR="00C67DD2" w:rsidRDefault="00C67DD2" w:rsidP="00C67DD2">
      <w:pPr>
        <w:spacing w:line="480" w:lineRule="auto"/>
        <w:jc w:val="center"/>
        <w:rPr>
          <w:rFonts w:ascii="Arial Black" w:hAnsi="Arial Black"/>
          <w:sz w:val="40"/>
          <w:szCs w:val="40"/>
        </w:rPr>
      </w:pPr>
      <w:r>
        <w:rPr>
          <w:rFonts w:ascii="Arial Black" w:hAnsi="Arial Black"/>
          <w:sz w:val="40"/>
          <w:szCs w:val="40"/>
        </w:rPr>
        <w:t>Daniel McIntyre</w:t>
      </w:r>
    </w:p>
    <w:p w:rsidR="00C67DD2" w:rsidRDefault="00C67DD2" w:rsidP="00C67DD2">
      <w:pPr>
        <w:spacing w:line="480" w:lineRule="auto"/>
        <w:jc w:val="center"/>
        <w:rPr>
          <w:rFonts w:ascii="Arial Black" w:hAnsi="Arial Black"/>
          <w:sz w:val="40"/>
          <w:szCs w:val="40"/>
        </w:rPr>
      </w:pPr>
      <w:r>
        <w:rPr>
          <w:rFonts w:ascii="Arial Black" w:hAnsi="Arial Black"/>
          <w:sz w:val="40"/>
          <w:szCs w:val="40"/>
        </w:rPr>
        <w:t>CS 7720</w:t>
      </w:r>
    </w:p>
    <w:p w:rsidR="00C67DD2" w:rsidRDefault="00C67DD2" w:rsidP="00C67DD2">
      <w:pPr>
        <w:spacing w:line="480" w:lineRule="auto"/>
        <w:jc w:val="center"/>
        <w:rPr>
          <w:rFonts w:ascii="Arial Black" w:hAnsi="Arial Black"/>
          <w:sz w:val="40"/>
          <w:szCs w:val="40"/>
        </w:rPr>
      </w:pPr>
      <w:r>
        <w:rPr>
          <w:rFonts w:ascii="Arial Black" w:hAnsi="Arial Black"/>
          <w:sz w:val="40"/>
          <w:szCs w:val="40"/>
        </w:rPr>
        <w:t>Fall 2015</w:t>
      </w:r>
    </w:p>
    <w:p w:rsidR="00C67DD2" w:rsidRDefault="00C67DD2" w:rsidP="00742EE5">
      <w:pPr>
        <w:rPr>
          <w:rFonts w:ascii="Arial Black" w:hAnsi="Arial Black"/>
          <w:sz w:val="40"/>
          <w:szCs w:val="40"/>
        </w:rPr>
      </w:pPr>
      <w:r>
        <w:rPr>
          <w:rFonts w:ascii="Arial Black" w:hAnsi="Arial Black"/>
          <w:sz w:val="40"/>
          <w:szCs w:val="40"/>
        </w:rPr>
        <w:br w:type="page"/>
      </w:r>
    </w:p>
    <w:p w:rsidR="00C67DD2" w:rsidRDefault="00C67DD2" w:rsidP="00C67DD2">
      <w:pPr>
        <w:spacing w:line="480" w:lineRule="auto"/>
        <w:jc w:val="center"/>
        <w:rPr>
          <w:rFonts w:ascii="Arial Black" w:hAnsi="Arial Black"/>
          <w:sz w:val="40"/>
          <w:szCs w:val="40"/>
        </w:rPr>
        <w:sectPr w:rsidR="00C67DD2" w:rsidSect="00C67DD2">
          <w:pgSz w:w="12240" w:h="15840" w:code="1"/>
          <w:pgMar w:top="1440" w:right="1440" w:bottom="1440" w:left="1440" w:header="720" w:footer="720" w:gutter="0"/>
          <w:cols w:space="720"/>
          <w:vAlign w:val="center"/>
          <w:docGrid w:linePitch="360"/>
        </w:sectPr>
      </w:pPr>
    </w:p>
    <w:sdt>
      <w:sdtPr>
        <w:rPr>
          <w:rFonts w:asciiTheme="minorHAnsi" w:eastAsiaTheme="minorEastAsia" w:hAnsiTheme="minorHAnsi" w:cstheme="minorBidi"/>
          <w:color w:val="auto"/>
          <w:sz w:val="22"/>
          <w:szCs w:val="22"/>
          <w:lang w:eastAsia="ja-JP"/>
        </w:rPr>
        <w:id w:val="-878543400"/>
        <w:docPartObj>
          <w:docPartGallery w:val="Table of Contents"/>
          <w:docPartUnique/>
        </w:docPartObj>
      </w:sdtPr>
      <w:sdtEndPr>
        <w:rPr>
          <w:b/>
          <w:bCs/>
          <w:noProof/>
        </w:rPr>
      </w:sdtEndPr>
      <w:sdtContent>
        <w:p w:rsidR="00C67DD2" w:rsidRDefault="00C67DD2">
          <w:pPr>
            <w:pStyle w:val="TOCHeading"/>
          </w:pPr>
          <w:r>
            <w:t>Table of Contents</w:t>
          </w:r>
        </w:p>
        <w:p w:rsidR="00A66B98" w:rsidRDefault="00C67DD2">
          <w:pPr>
            <w:pStyle w:val="TOC1"/>
            <w:tabs>
              <w:tab w:val="right" w:leader="dot" w:pos="9350"/>
            </w:tabs>
            <w:rPr>
              <w:noProof/>
            </w:rPr>
          </w:pPr>
          <w:r>
            <w:fldChar w:fldCharType="begin"/>
          </w:r>
          <w:r>
            <w:instrText xml:space="preserve"> TOC \o "1-3" \h \z \u </w:instrText>
          </w:r>
          <w:r>
            <w:fldChar w:fldCharType="separate"/>
          </w:r>
          <w:hyperlink w:anchor="_Toc438074930" w:history="1">
            <w:r w:rsidR="00A66B98" w:rsidRPr="008C4DA4">
              <w:rPr>
                <w:rStyle w:val="Hyperlink"/>
                <w:noProof/>
              </w:rPr>
              <w:t>Introduction</w:t>
            </w:r>
            <w:r w:rsidR="00A66B98">
              <w:rPr>
                <w:noProof/>
                <w:webHidden/>
              </w:rPr>
              <w:tab/>
            </w:r>
            <w:r w:rsidR="00A66B98">
              <w:rPr>
                <w:noProof/>
                <w:webHidden/>
              </w:rPr>
              <w:fldChar w:fldCharType="begin"/>
            </w:r>
            <w:r w:rsidR="00A66B98">
              <w:rPr>
                <w:noProof/>
                <w:webHidden/>
              </w:rPr>
              <w:instrText xml:space="preserve"> PAGEREF _Toc438074930 \h </w:instrText>
            </w:r>
            <w:r w:rsidR="00A66B98">
              <w:rPr>
                <w:noProof/>
                <w:webHidden/>
              </w:rPr>
            </w:r>
            <w:r w:rsidR="00A66B98">
              <w:rPr>
                <w:noProof/>
                <w:webHidden/>
              </w:rPr>
              <w:fldChar w:fldCharType="separate"/>
            </w:r>
            <w:r w:rsidR="00A66B98">
              <w:rPr>
                <w:noProof/>
                <w:webHidden/>
              </w:rPr>
              <w:t>3</w:t>
            </w:r>
            <w:r w:rsidR="00A66B98">
              <w:rPr>
                <w:noProof/>
                <w:webHidden/>
              </w:rPr>
              <w:fldChar w:fldCharType="end"/>
            </w:r>
          </w:hyperlink>
        </w:p>
        <w:p w:rsidR="00A66B98" w:rsidRDefault="00A66B98">
          <w:pPr>
            <w:pStyle w:val="TOC1"/>
            <w:tabs>
              <w:tab w:val="right" w:leader="dot" w:pos="9350"/>
            </w:tabs>
            <w:rPr>
              <w:noProof/>
            </w:rPr>
          </w:pPr>
          <w:hyperlink w:anchor="_Toc438074931" w:history="1">
            <w:r w:rsidRPr="008C4DA4">
              <w:rPr>
                <w:rStyle w:val="Hyperlink"/>
                <w:noProof/>
              </w:rPr>
              <w:t>About the Data</w:t>
            </w:r>
            <w:r>
              <w:rPr>
                <w:noProof/>
                <w:webHidden/>
              </w:rPr>
              <w:tab/>
            </w:r>
            <w:r>
              <w:rPr>
                <w:noProof/>
                <w:webHidden/>
              </w:rPr>
              <w:fldChar w:fldCharType="begin"/>
            </w:r>
            <w:r>
              <w:rPr>
                <w:noProof/>
                <w:webHidden/>
              </w:rPr>
              <w:instrText xml:space="preserve"> PAGEREF _Toc438074931 \h </w:instrText>
            </w:r>
            <w:r>
              <w:rPr>
                <w:noProof/>
                <w:webHidden/>
              </w:rPr>
            </w:r>
            <w:r>
              <w:rPr>
                <w:noProof/>
                <w:webHidden/>
              </w:rPr>
              <w:fldChar w:fldCharType="separate"/>
            </w:r>
            <w:r>
              <w:rPr>
                <w:noProof/>
                <w:webHidden/>
              </w:rPr>
              <w:t>4</w:t>
            </w:r>
            <w:r>
              <w:rPr>
                <w:noProof/>
                <w:webHidden/>
              </w:rPr>
              <w:fldChar w:fldCharType="end"/>
            </w:r>
          </w:hyperlink>
        </w:p>
        <w:p w:rsidR="00A66B98" w:rsidRDefault="00A66B98">
          <w:pPr>
            <w:pStyle w:val="TOC1"/>
            <w:tabs>
              <w:tab w:val="right" w:leader="dot" w:pos="9350"/>
            </w:tabs>
            <w:rPr>
              <w:noProof/>
            </w:rPr>
          </w:pPr>
          <w:hyperlink w:anchor="_Toc438074932" w:history="1">
            <w:r w:rsidRPr="008C4DA4">
              <w:rPr>
                <w:rStyle w:val="Hyperlink"/>
                <w:noProof/>
              </w:rPr>
              <w:t>Data Handling &amp; Processing</w:t>
            </w:r>
            <w:r>
              <w:rPr>
                <w:noProof/>
                <w:webHidden/>
              </w:rPr>
              <w:tab/>
            </w:r>
            <w:r>
              <w:rPr>
                <w:noProof/>
                <w:webHidden/>
              </w:rPr>
              <w:fldChar w:fldCharType="begin"/>
            </w:r>
            <w:r>
              <w:rPr>
                <w:noProof/>
                <w:webHidden/>
              </w:rPr>
              <w:instrText xml:space="preserve"> PAGEREF _Toc438074932 \h </w:instrText>
            </w:r>
            <w:r>
              <w:rPr>
                <w:noProof/>
                <w:webHidden/>
              </w:rPr>
            </w:r>
            <w:r>
              <w:rPr>
                <w:noProof/>
                <w:webHidden/>
              </w:rPr>
              <w:fldChar w:fldCharType="separate"/>
            </w:r>
            <w:r>
              <w:rPr>
                <w:noProof/>
                <w:webHidden/>
              </w:rPr>
              <w:t>5</w:t>
            </w:r>
            <w:r>
              <w:rPr>
                <w:noProof/>
                <w:webHidden/>
              </w:rPr>
              <w:fldChar w:fldCharType="end"/>
            </w:r>
          </w:hyperlink>
        </w:p>
        <w:p w:rsidR="00A66B98" w:rsidRDefault="00A66B98">
          <w:pPr>
            <w:pStyle w:val="TOC2"/>
            <w:tabs>
              <w:tab w:val="right" w:leader="dot" w:pos="9350"/>
            </w:tabs>
            <w:rPr>
              <w:noProof/>
            </w:rPr>
          </w:pPr>
          <w:hyperlink w:anchor="_Toc438074933" w:history="1">
            <w:r w:rsidRPr="008C4DA4">
              <w:rPr>
                <w:rStyle w:val="Hyperlink"/>
                <w:noProof/>
              </w:rPr>
              <w:t>Input &amp; Feature Construction</w:t>
            </w:r>
            <w:r>
              <w:rPr>
                <w:noProof/>
                <w:webHidden/>
              </w:rPr>
              <w:tab/>
            </w:r>
            <w:r>
              <w:rPr>
                <w:noProof/>
                <w:webHidden/>
              </w:rPr>
              <w:fldChar w:fldCharType="begin"/>
            </w:r>
            <w:r>
              <w:rPr>
                <w:noProof/>
                <w:webHidden/>
              </w:rPr>
              <w:instrText xml:space="preserve"> PAGEREF _Toc438074933 \h </w:instrText>
            </w:r>
            <w:r>
              <w:rPr>
                <w:noProof/>
                <w:webHidden/>
              </w:rPr>
            </w:r>
            <w:r>
              <w:rPr>
                <w:noProof/>
                <w:webHidden/>
              </w:rPr>
              <w:fldChar w:fldCharType="separate"/>
            </w:r>
            <w:r>
              <w:rPr>
                <w:noProof/>
                <w:webHidden/>
              </w:rPr>
              <w:t>5</w:t>
            </w:r>
            <w:r>
              <w:rPr>
                <w:noProof/>
                <w:webHidden/>
              </w:rPr>
              <w:fldChar w:fldCharType="end"/>
            </w:r>
          </w:hyperlink>
        </w:p>
        <w:p w:rsidR="00A66B98" w:rsidRDefault="00A66B98">
          <w:pPr>
            <w:pStyle w:val="TOC2"/>
            <w:tabs>
              <w:tab w:val="right" w:leader="dot" w:pos="9350"/>
            </w:tabs>
            <w:rPr>
              <w:noProof/>
            </w:rPr>
          </w:pPr>
          <w:hyperlink w:anchor="_Toc438074934" w:history="1">
            <w:r w:rsidRPr="008C4DA4">
              <w:rPr>
                <w:rStyle w:val="Hyperlink"/>
                <w:noProof/>
              </w:rPr>
              <w:t>Feature Selection</w:t>
            </w:r>
            <w:r>
              <w:rPr>
                <w:noProof/>
                <w:webHidden/>
              </w:rPr>
              <w:tab/>
            </w:r>
            <w:r>
              <w:rPr>
                <w:noProof/>
                <w:webHidden/>
              </w:rPr>
              <w:fldChar w:fldCharType="begin"/>
            </w:r>
            <w:r>
              <w:rPr>
                <w:noProof/>
                <w:webHidden/>
              </w:rPr>
              <w:instrText xml:space="preserve"> PAGEREF _Toc438074934 \h </w:instrText>
            </w:r>
            <w:r>
              <w:rPr>
                <w:noProof/>
                <w:webHidden/>
              </w:rPr>
            </w:r>
            <w:r>
              <w:rPr>
                <w:noProof/>
                <w:webHidden/>
              </w:rPr>
              <w:fldChar w:fldCharType="separate"/>
            </w:r>
            <w:r>
              <w:rPr>
                <w:noProof/>
                <w:webHidden/>
              </w:rPr>
              <w:t>5</w:t>
            </w:r>
            <w:r>
              <w:rPr>
                <w:noProof/>
                <w:webHidden/>
              </w:rPr>
              <w:fldChar w:fldCharType="end"/>
            </w:r>
          </w:hyperlink>
        </w:p>
        <w:p w:rsidR="00A66B98" w:rsidRDefault="00A66B98">
          <w:pPr>
            <w:pStyle w:val="TOC2"/>
            <w:tabs>
              <w:tab w:val="right" w:leader="dot" w:pos="9350"/>
            </w:tabs>
            <w:rPr>
              <w:noProof/>
            </w:rPr>
          </w:pPr>
          <w:hyperlink w:anchor="_Toc438074935" w:history="1">
            <w:r w:rsidRPr="008C4DA4">
              <w:rPr>
                <w:rStyle w:val="Hyperlink"/>
                <w:noProof/>
              </w:rPr>
              <w:t>Classification</w:t>
            </w:r>
            <w:r>
              <w:rPr>
                <w:noProof/>
                <w:webHidden/>
              </w:rPr>
              <w:tab/>
            </w:r>
            <w:r>
              <w:rPr>
                <w:noProof/>
                <w:webHidden/>
              </w:rPr>
              <w:fldChar w:fldCharType="begin"/>
            </w:r>
            <w:r>
              <w:rPr>
                <w:noProof/>
                <w:webHidden/>
              </w:rPr>
              <w:instrText xml:space="preserve"> PAGEREF _Toc438074935 \h </w:instrText>
            </w:r>
            <w:r>
              <w:rPr>
                <w:noProof/>
                <w:webHidden/>
              </w:rPr>
            </w:r>
            <w:r>
              <w:rPr>
                <w:noProof/>
                <w:webHidden/>
              </w:rPr>
              <w:fldChar w:fldCharType="separate"/>
            </w:r>
            <w:r>
              <w:rPr>
                <w:noProof/>
                <w:webHidden/>
              </w:rPr>
              <w:t>6</w:t>
            </w:r>
            <w:r>
              <w:rPr>
                <w:noProof/>
                <w:webHidden/>
              </w:rPr>
              <w:fldChar w:fldCharType="end"/>
            </w:r>
          </w:hyperlink>
        </w:p>
        <w:p w:rsidR="00A66B98" w:rsidRDefault="00A66B98">
          <w:pPr>
            <w:pStyle w:val="TOC2"/>
            <w:tabs>
              <w:tab w:val="right" w:leader="dot" w:pos="9350"/>
            </w:tabs>
            <w:rPr>
              <w:noProof/>
            </w:rPr>
          </w:pPr>
          <w:hyperlink w:anchor="_Toc438074936" w:history="1">
            <w:r w:rsidRPr="008C4DA4">
              <w:rPr>
                <w:rStyle w:val="Hyperlink"/>
                <w:noProof/>
              </w:rPr>
              <w:t>Output &amp; Visualization</w:t>
            </w:r>
            <w:r>
              <w:rPr>
                <w:noProof/>
                <w:webHidden/>
              </w:rPr>
              <w:tab/>
            </w:r>
            <w:r>
              <w:rPr>
                <w:noProof/>
                <w:webHidden/>
              </w:rPr>
              <w:fldChar w:fldCharType="begin"/>
            </w:r>
            <w:r>
              <w:rPr>
                <w:noProof/>
                <w:webHidden/>
              </w:rPr>
              <w:instrText xml:space="preserve"> PAGEREF _Toc438074936 \h </w:instrText>
            </w:r>
            <w:r>
              <w:rPr>
                <w:noProof/>
                <w:webHidden/>
              </w:rPr>
            </w:r>
            <w:r>
              <w:rPr>
                <w:noProof/>
                <w:webHidden/>
              </w:rPr>
              <w:fldChar w:fldCharType="separate"/>
            </w:r>
            <w:r>
              <w:rPr>
                <w:noProof/>
                <w:webHidden/>
              </w:rPr>
              <w:t>6</w:t>
            </w:r>
            <w:r>
              <w:rPr>
                <w:noProof/>
                <w:webHidden/>
              </w:rPr>
              <w:fldChar w:fldCharType="end"/>
            </w:r>
          </w:hyperlink>
        </w:p>
        <w:p w:rsidR="00A66B98" w:rsidRDefault="00A66B98">
          <w:pPr>
            <w:pStyle w:val="TOC1"/>
            <w:tabs>
              <w:tab w:val="right" w:leader="dot" w:pos="9350"/>
            </w:tabs>
            <w:rPr>
              <w:noProof/>
            </w:rPr>
          </w:pPr>
          <w:hyperlink w:anchor="_Toc438074937" w:history="1">
            <w:r w:rsidRPr="008C4DA4">
              <w:rPr>
                <w:rStyle w:val="Hyperlink"/>
                <w:noProof/>
              </w:rPr>
              <w:t>Notable Results</w:t>
            </w:r>
            <w:r>
              <w:rPr>
                <w:noProof/>
                <w:webHidden/>
              </w:rPr>
              <w:tab/>
            </w:r>
            <w:r>
              <w:rPr>
                <w:noProof/>
                <w:webHidden/>
              </w:rPr>
              <w:fldChar w:fldCharType="begin"/>
            </w:r>
            <w:r>
              <w:rPr>
                <w:noProof/>
                <w:webHidden/>
              </w:rPr>
              <w:instrText xml:space="preserve"> PAGEREF _Toc438074937 \h </w:instrText>
            </w:r>
            <w:r>
              <w:rPr>
                <w:noProof/>
                <w:webHidden/>
              </w:rPr>
            </w:r>
            <w:r>
              <w:rPr>
                <w:noProof/>
                <w:webHidden/>
              </w:rPr>
              <w:fldChar w:fldCharType="separate"/>
            </w:r>
            <w:r>
              <w:rPr>
                <w:noProof/>
                <w:webHidden/>
              </w:rPr>
              <w:t>7</w:t>
            </w:r>
            <w:r>
              <w:rPr>
                <w:noProof/>
                <w:webHidden/>
              </w:rPr>
              <w:fldChar w:fldCharType="end"/>
            </w:r>
          </w:hyperlink>
        </w:p>
        <w:p w:rsidR="00A66B98" w:rsidRDefault="00A66B98">
          <w:pPr>
            <w:pStyle w:val="TOC2"/>
            <w:tabs>
              <w:tab w:val="right" w:leader="dot" w:pos="9350"/>
            </w:tabs>
            <w:rPr>
              <w:noProof/>
            </w:rPr>
          </w:pPr>
          <w:hyperlink w:anchor="_Toc438074938" w:history="1">
            <w:r w:rsidRPr="008C4DA4">
              <w:rPr>
                <w:rStyle w:val="Hyperlink"/>
                <w:noProof/>
              </w:rPr>
              <w:t>Best J48 Results</w:t>
            </w:r>
            <w:r>
              <w:rPr>
                <w:noProof/>
                <w:webHidden/>
              </w:rPr>
              <w:tab/>
            </w:r>
            <w:r>
              <w:rPr>
                <w:noProof/>
                <w:webHidden/>
              </w:rPr>
              <w:fldChar w:fldCharType="begin"/>
            </w:r>
            <w:r>
              <w:rPr>
                <w:noProof/>
                <w:webHidden/>
              </w:rPr>
              <w:instrText xml:space="preserve"> PAGEREF _Toc438074938 \h </w:instrText>
            </w:r>
            <w:r>
              <w:rPr>
                <w:noProof/>
                <w:webHidden/>
              </w:rPr>
            </w:r>
            <w:r>
              <w:rPr>
                <w:noProof/>
                <w:webHidden/>
              </w:rPr>
              <w:fldChar w:fldCharType="separate"/>
            </w:r>
            <w:r>
              <w:rPr>
                <w:noProof/>
                <w:webHidden/>
              </w:rPr>
              <w:t>7</w:t>
            </w:r>
            <w:r>
              <w:rPr>
                <w:noProof/>
                <w:webHidden/>
              </w:rPr>
              <w:fldChar w:fldCharType="end"/>
            </w:r>
          </w:hyperlink>
        </w:p>
        <w:p w:rsidR="00A66B98" w:rsidRDefault="00A66B98">
          <w:pPr>
            <w:pStyle w:val="TOC2"/>
            <w:tabs>
              <w:tab w:val="right" w:leader="dot" w:pos="9350"/>
            </w:tabs>
            <w:rPr>
              <w:noProof/>
            </w:rPr>
          </w:pPr>
          <w:hyperlink w:anchor="_Toc438074939" w:history="1">
            <w:r w:rsidRPr="008C4DA4">
              <w:rPr>
                <w:rStyle w:val="Hyperlink"/>
                <w:noProof/>
              </w:rPr>
              <w:t>Best Naïve Bayes Results</w:t>
            </w:r>
            <w:r>
              <w:rPr>
                <w:noProof/>
                <w:webHidden/>
              </w:rPr>
              <w:tab/>
            </w:r>
            <w:r>
              <w:rPr>
                <w:noProof/>
                <w:webHidden/>
              </w:rPr>
              <w:fldChar w:fldCharType="begin"/>
            </w:r>
            <w:r>
              <w:rPr>
                <w:noProof/>
                <w:webHidden/>
              </w:rPr>
              <w:instrText xml:space="preserve"> PAGEREF _Toc438074939 \h </w:instrText>
            </w:r>
            <w:r>
              <w:rPr>
                <w:noProof/>
                <w:webHidden/>
              </w:rPr>
            </w:r>
            <w:r>
              <w:rPr>
                <w:noProof/>
                <w:webHidden/>
              </w:rPr>
              <w:fldChar w:fldCharType="separate"/>
            </w:r>
            <w:r>
              <w:rPr>
                <w:noProof/>
                <w:webHidden/>
              </w:rPr>
              <w:t>8</w:t>
            </w:r>
            <w:r>
              <w:rPr>
                <w:noProof/>
                <w:webHidden/>
              </w:rPr>
              <w:fldChar w:fldCharType="end"/>
            </w:r>
          </w:hyperlink>
        </w:p>
        <w:p w:rsidR="00A66B98" w:rsidRDefault="00A66B98">
          <w:pPr>
            <w:pStyle w:val="TOC2"/>
            <w:tabs>
              <w:tab w:val="right" w:leader="dot" w:pos="9350"/>
            </w:tabs>
            <w:rPr>
              <w:noProof/>
            </w:rPr>
          </w:pPr>
          <w:hyperlink w:anchor="_Toc438074940" w:history="1">
            <w:r w:rsidRPr="008C4DA4">
              <w:rPr>
                <w:rStyle w:val="Hyperlink"/>
                <w:noProof/>
              </w:rPr>
              <w:t>Best SMO Results</w:t>
            </w:r>
            <w:r>
              <w:rPr>
                <w:noProof/>
                <w:webHidden/>
              </w:rPr>
              <w:tab/>
            </w:r>
            <w:r>
              <w:rPr>
                <w:noProof/>
                <w:webHidden/>
              </w:rPr>
              <w:fldChar w:fldCharType="begin"/>
            </w:r>
            <w:r>
              <w:rPr>
                <w:noProof/>
                <w:webHidden/>
              </w:rPr>
              <w:instrText xml:space="preserve"> PAGEREF _Toc438074940 \h </w:instrText>
            </w:r>
            <w:r>
              <w:rPr>
                <w:noProof/>
                <w:webHidden/>
              </w:rPr>
            </w:r>
            <w:r>
              <w:rPr>
                <w:noProof/>
                <w:webHidden/>
              </w:rPr>
              <w:fldChar w:fldCharType="separate"/>
            </w:r>
            <w:r>
              <w:rPr>
                <w:noProof/>
                <w:webHidden/>
              </w:rPr>
              <w:t>9</w:t>
            </w:r>
            <w:r>
              <w:rPr>
                <w:noProof/>
                <w:webHidden/>
              </w:rPr>
              <w:fldChar w:fldCharType="end"/>
            </w:r>
          </w:hyperlink>
        </w:p>
        <w:p w:rsidR="00A66B98" w:rsidRDefault="00A66B98">
          <w:pPr>
            <w:pStyle w:val="TOC1"/>
            <w:tabs>
              <w:tab w:val="right" w:leader="dot" w:pos="9350"/>
            </w:tabs>
            <w:rPr>
              <w:noProof/>
            </w:rPr>
          </w:pPr>
          <w:hyperlink w:anchor="_Toc438074941" w:history="1">
            <w:r w:rsidRPr="008C4DA4">
              <w:rPr>
                <w:rStyle w:val="Hyperlink"/>
                <w:noProof/>
              </w:rPr>
              <w:t>Discussion</w:t>
            </w:r>
            <w:r>
              <w:rPr>
                <w:noProof/>
                <w:webHidden/>
              </w:rPr>
              <w:tab/>
            </w:r>
            <w:r>
              <w:rPr>
                <w:noProof/>
                <w:webHidden/>
              </w:rPr>
              <w:fldChar w:fldCharType="begin"/>
            </w:r>
            <w:r>
              <w:rPr>
                <w:noProof/>
                <w:webHidden/>
              </w:rPr>
              <w:instrText xml:space="preserve"> PAGEREF _Toc438074941 \h </w:instrText>
            </w:r>
            <w:r>
              <w:rPr>
                <w:noProof/>
                <w:webHidden/>
              </w:rPr>
            </w:r>
            <w:r>
              <w:rPr>
                <w:noProof/>
                <w:webHidden/>
              </w:rPr>
              <w:fldChar w:fldCharType="separate"/>
            </w:r>
            <w:r>
              <w:rPr>
                <w:noProof/>
                <w:webHidden/>
              </w:rPr>
              <w:t>10</w:t>
            </w:r>
            <w:r>
              <w:rPr>
                <w:noProof/>
                <w:webHidden/>
              </w:rPr>
              <w:fldChar w:fldCharType="end"/>
            </w:r>
          </w:hyperlink>
        </w:p>
        <w:p w:rsidR="00A66B98" w:rsidRDefault="00A66B98">
          <w:pPr>
            <w:pStyle w:val="TOC1"/>
            <w:tabs>
              <w:tab w:val="right" w:leader="dot" w:pos="9350"/>
            </w:tabs>
            <w:rPr>
              <w:noProof/>
            </w:rPr>
          </w:pPr>
          <w:hyperlink w:anchor="_Toc438074942" w:history="1">
            <w:r w:rsidRPr="008C4DA4">
              <w:rPr>
                <w:rStyle w:val="Hyperlink"/>
                <w:noProof/>
              </w:rPr>
              <w:t>Conclusion</w:t>
            </w:r>
            <w:r>
              <w:rPr>
                <w:noProof/>
                <w:webHidden/>
              </w:rPr>
              <w:tab/>
            </w:r>
            <w:r>
              <w:rPr>
                <w:noProof/>
                <w:webHidden/>
              </w:rPr>
              <w:fldChar w:fldCharType="begin"/>
            </w:r>
            <w:r>
              <w:rPr>
                <w:noProof/>
                <w:webHidden/>
              </w:rPr>
              <w:instrText xml:space="preserve"> PAGEREF _Toc438074942 \h </w:instrText>
            </w:r>
            <w:r>
              <w:rPr>
                <w:noProof/>
                <w:webHidden/>
              </w:rPr>
            </w:r>
            <w:r>
              <w:rPr>
                <w:noProof/>
                <w:webHidden/>
              </w:rPr>
              <w:fldChar w:fldCharType="separate"/>
            </w:r>
            <w:r>
              <w:rPr>
                <w:noProof/>
                <w:webHidden/>
              </w:rPr>
              <w:t>11</w:t>
            </w:r>
            <w:r>
              <w:rPr>
                <w:noProof/>
                <w:webHidden/>
              </w:rPr>
              <w:fldChar w:fldCharType="end"/>
            </w:r>
          </w:hyperlink>
        </w:p>
        <w:p w:rsidR="00A66B98" w:rsidRDefault="00A66B98">
          <w:pPr>
            <w:pStyle w:val="TOC1"/>
            <w:tabs>
              <w:tab w:val="right" w:leader="dot" w:pos="9350"/>
            </w:tabs>
            <w:rPr>
              <w:noProof/>
            </w:rPr>
          </w:pPr>
          <w:hyperlink w:anchor="_Toc438074943" w:history="1">
            <w:r w:rsidRPr="008C4DA4">
              <w:rPr>
                <w:rStyle w:val="Hyperlink"/>
                <w:noProof/>
              </w:rPr>
              <w:t>Additional Results</w:t>
            </w:r>
            <w:r>
              <w:rPr>
                <w:noProof/>
                <w:webHidden/>
              </w:rPr>
              <w:tab/>
            </w:r>
            <w:r>
              <w:rPr>
                <w:noProof/>
                <w:webHidden/>
              </w:rPr>
              <w:fldChar w:fldCharType="begin"/>
            </w:r>
            <w:r>
              <w:rPr>
                <w:noProof/>
                <w:webHidden/>
              </w:rPr>
              <w:instrText xml:space="preserve"> PAGEREF _Toc438074943 \h </w:instrText>
            </w:r>
            <w:r>
              <w:rPr>
                <w:noProof/>
                <w:webHidden/>
              </w:rPr>
            </w:r>
            <w:r>
              <w:rPr>
                <w:noProof/>
                <w:webHidden/>
              </w:rPr>
              <w:fldChar w:fldCharType="separate"/>
            </w:r>
            <w:r>
              <w:rPr>
                <w:noProof/>
                <w:webHidden/>
              </w:rPr>
              <w:t>12</w:t>
            </w:r>
            <w:r>
              <w:rPr>
                <w:noProof/>
                <w:webHidden/>
              </w:rPr>
              <w:fldChar w:fldCharType="end"/>
            </w:r>
          </w:hyperlink>
        </w:p>
        <w:p w:rsidR="00A66B98" w:rsidRDefault="00A66B98">
          <w:pPr>
            <w:pStyle w:val="TOC1"/>
            <w:tabs>
              <w:tab w:val="right" w:leader="dot" w:pos="9350"/>
            </w:tabs>
            <w:rPr>
              <w:noProof/>
            </w:rPr>
          </w:pPr>
          <w:hyperlink w:anchor="_Toc438074944" w:history="1">
            <w:r w:rsidRPr="008C4DA4">
              <w:rPr>
                <w:rStyle w:val="Hyperlink"/>
                <w:noProof/>
              </w:rPr>
              <w:t>References &amp; Additional Resources</w:t>
            </w:r>
            <w:r>
              <w:rPr>
                <w:noProof/>
                <w:webHidden/>
              </w:rPr>
              <w:tab/>
            </w:r>
            <w:r>
              <w:rPr>
                <w:noProof/>
                <w:webHidden/>
              </w:rPr>
              <w:fldChar w:fldCharType="begin"/>
            </w:r>
            <w:r>
              <w:rPr>
                <w:noProof/>
                <w:webHidden/>
              </w:rPr>
              <w:instrText xml:space="preserve"> PAGEREF _Toc438074944 \h </w:instrText>
            </w:r>
            <w:r>
              <w:rPr>
                <w:noProof/>
                <w:webHidden/>
              </w:rPr>
            </w:r>
            <w:r>
              <w:rPr>
                <w:noProof/>
                <w:webHidden/>
              </w:rPr>
              <w:fldChar w:fldCharType="separate"/>
            </w:r>
            <w:r>
              <w:rPr>
                <w:noProof/>
                <w:webHidden/>
              </w:rPr>
              <w:t>13</w:t>
            </w:r>
            <w:r>
              <w:rPr>
                <w:noProof/>
                <w:webHidden/>
              </w:rPr>
              <w:fldChar w:fldCharType="end"/>
            </w:r>
          </w:hyperlink>
        </w:p>
        <w:p w:rsidR="00C67DD2" w:rsidRDefault="00C67DD2">
          <w:r>
            <w:rPr>
              <w:b/>
              <w:bCs/>
              <w:noProof/>
            </w:rPr>
            <w:fldChar w:fldCharType="end"/>
          </w:r>
        </w:p>
      </w:sdtContent>
    </w:sdt>
    <w:p w:rsidR="00C67DD2" w:rsidRDefault="00C67DD2">
      <w:r>
        <w:br w:type="page"/>
      </w:r>
    </w:p>
    <w:p w:rsidR="00C67DD2" w:rsidRDefault="00C67DD2" w:rsidP="00C67DD2">
      <w:pPr>
        <w:pStyle w:val="Heading1"/>
      </w:pPr>
      <w:bookmarkStart w:id="0" w:name="_Toc438074930"/>
      <w:r>
        <w:lastRenderedPageBreak/>
        <w:t>Introduction</w:t>
      </w:r>
      <w:bookmarkEnd w:id="0"/>
    </w:p>
    <w:p w:rsidR="00807702" w:rsidRDefault="00967419" w:rsidP="00967419">
      <w:r>
        <w:t xml:space="preserve">Communication is a core component in the day-to-day lives of people. In this day and age, technology plays a crucial role in communications. Email, Skype messaging, and SMS (short messaging service) are just a few types of messaging communication that are used quite regularly. Of course, with various types of messaging, there is bound to be spam (junk messages, usually from advertisers or unknown senders) coming somebody’s way every once and awhile. A lot of research has been done to combat </w:t>
      </w:r>
      <w:r w:rsidR="00807702">
        <w:t>spam emails, but spam message identification in the area of SMS has been focused on a bit less.</w:t>
      </w:r>
    </w:p>
    <w:p w:rsidR="00742EE5" w:rsidRDefault="00807702" w:rsidP="00967419">
      <w:r>
        <w:t>Spam SMS messages can be identified by using supervised learning, such as classification. After precise manipulation of SMS message data followed by training and testing on various classifiers, the results of this project prove this hypothesis true.</w:t>
      </w:r>
    </w:p>
    <w:p w:rsidR="00742EE5" w:rsidRDefault="00742EE5">
      <w:r>
        <w:br w:type="page"/>
      </w:r>
    </w:p>
    <w:p w:rsidR="00C67DD2" w:rsidRDefault="00742EE5" w:rsidP="00742EE5">
      <w:pPr>
        <w:pStyle w:val="Heading1"/>
      </w:pPr>
      <w:bookmarkStart w:id="1" w:name="_Toc438074931"/>
      <w:r>
        <w:lastRenderedPageBreak/>
        <w:t>About the Data</w:t>
      </w:r>
      <w:bookmarkEnd w:id="1"/>
    </w:p>
    <w:p w:rsidR="00742EE5" w:rsidRDefault="00807702" w:rsidP="00742EE5">
      <w:r>
        <w:t>The SMS message data used in this project is from the SMS Spam Collection Data Set from the UCI Machine Learning Repository [1].</w:t>
      </w:r>
      <w:r w:rsidR="00630E0B">
        <w:t xml:space="preserve"> The data set contains a total of 5574 messages, with a total of 747 being spam messages. The other class of objects is considered as “ham”, which represents the positive class of non-</w:t>
      </w:r>
      <w:r w:rsidR="003D6F6B">
        <w:t>spam messages. As the data is entirely</w:t>
      </w:r>
      <w:r w:rsidR="00630E0B">
        <w:t xml:space="preserve"> SMS messages, the data is all text based</w:t>
      </w:r>
      <w:r w:rsidR="003D6F6B">
        <w:t>. As such,</w:t>
      </w:r>
      <w:r w:rsidR="00630E0B">
        <w:t xml:space="preserve"> text-based data processing and handling must take place to be able to properly classify the data. The data has a total of 6829 attributes, plus the separately annotated class type, making this a 6830-dimensional data set. </w:t>
      </w:r>
    </w:p>
    <w:p w:rsidR="00742EE5" w:rsidRDefault="00742EE5">
      <w:r>
        <w:br w:type="page"/>
      </w:r>
    </w:p>
    <w:p w:rsidR="00742EE5" w:rsidRDefault="00742EE5" w:rsidP="00742EE5">
      <w:pPr>
        <w:pStyle w:val="Heading1"/>
      </w:pPr>
      <w:bookmarkStart w:id="2" w:name="_Toc438074932"/>
      <w:r>
        <w:lastRenderedPageBreak/>
        <w:t>Data Handling &amp; Processing</w:t>
      </w:r>
      <w:bookmarkEnd w:id="2"/>
    </w:p>
    <w:p w:rsidR="00BF7691" w:rsidRDefault="00BF7691" w:rsidP="00742EE5">
      <w:r>
        <w:t>There are four steps to the flow of the data</w:t>
      </w:r>
      <w:r w:rsidR="003D6F6B">
        <w:t xml:space="preserve"> in this analysis</w:t>
      </w:r>
      <w:r>
        <w:t>: input and feature construction, feature selection, classification, and lastly output and visualization. A Java program (SMSSpam.jar) was written to encompass all four of these tasks</w:t>
      </w:r>
      <w:r w:rsidR="003B2BBE">
        <w:t>, which can be run to completion in under 90 seconds</w:t>
      </w:r>
      <w:r w:rsidR="003D6F6B">
        <w:t>, along with some user input</w:t>
      </w:r>
      <w:r>
        <w:t>. A couple of python scripts were written and used to make the data easier to process for Java. Each of the four steps are explained in detail in the respective sections.</w:t>
      </w:r>
    </w:p>
    <w:p w:rsidR="00BF7691" w:rsidRDefault="00BF7691" w:rsidP="00BF7691">
      <w:pPr>
        <w:pStyle w:val="Heading2"/>
      </w:pPr>
      <w:bookmarkStart w:id="3" w:name="_Toc438074933"/>
      <w:r>
        <w:t>Input &amp; Feature Construction</w:t>
      </w:r>
      <w:bookmarkEnd w:id="3"/>
    </w:p>
    <w:p w:rsidR="00BF7691" w:rsidRDefault="00BF7691" w:rsidP="00BF7691">
      <w:r>
        <w:t>The original SMS Spam data set came as one large txt file complete with all 5574 instances, one per line. From this original set, the data was randomly split into two files, with roughly the same amount of instances. One of the split files thus became the training data set, which contains 2822 instances. The other text file from the split became the testing data set, containing 2752 instances.</w:t>
      </w:r>
    </w:p>
    <w:p w:rsidR="00BF7691" w:rsidRDefault="00BF7691" w:rsidP="00BF7691">
      <w:r>
        <w:t xml:space="preserve">With a separate training and testing </w:t>
      </w:r>
      <w:r w:rsidR="00A56970">
        <w:t xml:space="preserve">data set, the </w:t>
      </w:r>
      <w:proofErr w:type="spellStart"/>
      <w:r w:rsidR="00A56970">
        <w:t>S</w:t>
      </w:r>
      <w:r w:rsidR="003D6F6B">
        <w:t>MSSpam</w:t>
      </w:r>
      <w:proofErr w:type="spellEnd"/>
      <w:r w:rsidR="003D6F6B">
        <w:t xml:space="preserve"> program can be run. The f</w:t>
      </w:r>
      <w:r w:rsidR="00A56970">
        <w:t>irst</w:t>
      </w:r>
      <w:r w:rsidR="003D6F6B">
        <w:t xml:space="preserve"> step it takes is to</w:t>
      </w:r>
      <w:r w:rsidR="00A56970">
        <w:t xml:space="preserve"> cons</w:t>
      </w:r>
      <w:r w:rsidR="003D6F6B">
        <w:t>truct features from the input</w:t>
      </w:r>
      <w:r w:rsidR="00A56970">
        <w:t xml:space="preserve"> text files.</w:t>
      </w:r>
      <w:r w:rsidR="00273D86">
        <w:t xml:space="preserve"> A training feature table is constructed from the training data, and a testing feature table from the testing data.</w:t>
      </w:r>
      <w:r w:rsidR="00A56970">
        <w:t xml:space="preserve"> Two text feature models were </w:t>
      </w:r>
      <w:r w:rsidR="003D6F6B">
        <w:t xml:space="preserve">used for analysis </w:t>
      </w:r>
      <w:r w:rsidR="00A56970">
        <w:t>in this project. The first method is simply using a raw frequency count for the attributes. In this model, each individual word in the entire document is mapped as an attribute. Each instance (</w:t>
      </w:r>
      <w:r w:rsidR="003D6F6B">
        <w:t xml:space="preserve">SMS </w:t>
      </w:r>
      <w:r w:rsidR="00A56970">
        <w:t xml:space="preserve">message) is then represented as the number of times each attribute appears in the </w:t>
      </w:r>
      <w:r w:rsidR="003D6F6B">
        <w:t xml:space="preserve">particular </w:t>
      </w:r>
      <w:r w:rsidR="00A56970">
        <w:t>instance.</w:t>
      </w:r>
    </w:p>
    <w:p w:rsidR="00A56970" w:rsidRDefault="00A56970" w:rsidP="00BF7691">
      <w:r>
        <w:t>The second feature model used is the TF-IDF model, a well-known model for representing text data in various fields [2]. Essentially, the TF-IDF model takes into account not only the frequency of specific word in an instance, but also the importance of that word across the</w:t>
      </w:r>
      <w:r w:rsidR="00273D86">
        <w:t xml:space="preserve"> entirety of the data set, which is considered as inverse document frequency. Each word in the entire document is still mapped as an attribute, but the values in the instances are represented by a number which is formulaically devised from the term frequency and the log-damped inverse document frequency. </w:t>
      </w:r>
    </w:p>
    <w:p w:rsidR="00A56970" w:rsidRDefault="00A56970" w:rsidP="00BF7691">
      <w:r>
        <w:t>Since the English vocabulary is so large, with SMS messages being quite short, these feature tables become a very sparse data set.</w:t>
      </w:r>
      <w:r w:rsidR="00273D86">
        <w:t xml:space="preserve"> It should also be noted that SMS messages contain quite a bit of slang, cultural differences with certain words, and misspellings. This is the most difficult hurdle when it comes to feature construction. In both methods, the Snowball Stemmer is used to reduce every word possible to a common word stem [3]. This isn’t a perfect solution, but it does improve matters.</w:t>
      </w:r>
      <w:r w:rsidR="003D6F6B">
        <w:t xml:space="preserve"> After construction, the data is saved into ARFF format, so it can undergo the feature selection and classification process with Weka.</w:t>
      </w:r>
    </w:p>
    <w:p w:rsidR="00273D86" w:rsidRDefault="00273D86" w:rsidP="00273D86">
      <w:pPr>
        <w:pStyle w:val="Heading2"/>
      </w:pPr>
      <w:bookmarkStart w:id="4" w:name="_Toc438074934"/>
      <w:r>
        <w:t>Feature Selection</w:t>
      </w:r>
      <w:bookmarkEnd w:id="4"/>
    </w:p>
    <w:p w:rsidR="00273D86" w:rsidRDefault="00273D86" w:rsidP="00273D86">
      <w:r>
        <w:t xml:space="preserve">After feature construction occurs, the next step is to select the most important features, so that the classification process runs as clean and efficiently as possible. The feature selection process serves to remove any sort of outliers, noisy, and other poor quality attributes. </w:t>
      </w:r>
      <w:r w:rsidR="004060A9">
        <w:t>Attributes that are not inherently “good” may also be removed in the feature selection process, because they may not positively contribute to classification process.</w:t>
      </w:r>
    </w:p>
    <w:p w:rsidR="004060A9" w:rsidRDefault="004060A9" w:rsidP="00273D86">
      <w:r>
        <w:t xml:space="preserve">The first step taken in feature selection pipeline is a simple one. As </w:t>
      </w:r>
      <w:r w:rsidR="003D6F6B">
        <w:t>previously indicated,</w:t>
      </w:r>
      <w:r>
        <w:t xml:space="preserve"> there are over 6000 attributes that are inherently constructed from each of the training and testing data. This is far too much to efficiently handle, so the top 3000 attributes in terms of frequency are chosen right off the bat.</w:t>
      </w:r>
      <w:r w:rsidR="003D6F6B">
        <w:t xml:space="preserve"> This is done for the training data, and the testing data follows suite.</w:t>
      </w:r>
      <w:r>
        <w:t xml:space="preserve"> The rest</w:t>
      </w:r>
      <w:r w:rsidR="003D6F6B">
        <w:t xml:space="preserve"> not considered in the top </w:t>
      </w:r>
      <w:r w:rsidR="003D6F6B">
        <w:lastRenderedPageBreak/>
        <w:t>3000</w:t>
      </w:r>
      <w:r>
        <w:t xml:space="preserve"> are pruned from the set and are discarded.</w:t>
      </w:r>
      <w:r w:rsidR="003D6F6B">
        <w:t xml:space="preserve"> The ARFF files are subsequently updated to represent this pruning.</w:t>
      </w:r>
    </w:p>
    <w:p w:rsidR="004060A9" w:rsidRDefault="004060A9" w:rsidP="00273D86">
      <w:r>
        <w:t>The next</w:t>
      </w:r>
      <w:r w:rsidR="003D6F6B">
        <w:t xml:space="preserve"> step</w:t>
      </w:r>
      <w:r>
        <w:t xml:space="preserve"> in the feature selection process is entirely optional, and serves as another testable variable in the project to see how it can affect the results. The feature selection algorithm used here is known as Information Gain.</w:t>
      </w:r>
      <w:r w:rsidR="003D6F6B">
        <w:t xml:space="preserve"> It is one of the many feature selection algorithms that can be found within the Weka package. The information gain algorithm is a good general purpose selection algorithm for classification cases.</w:t>
      </w:r>
      <w:r>
        <w:t xml:space="preserve"> Essentially, in information theory, information gain can be used to determine which data will contribute the most information to the data set [4]. In this part of the process, 1 to 3000 features can be selected (3000 meaning no information gain is run, as 3000 are left after the prune). For example, if 500 features are to be selected out of the remaining 3000, these 500 features will be the top 500 attributes that contri</w:t>
      </w:r>
      <w:r w:rsidR="003D6F6B">
        <w:t xml:space="preserve">bute information based on all their </w:t>
      </w:r>
      <w:r>
        <w:t>values.</w:t>
      </w:r>
      <w:r w:rsidR="000151FD">
        <w:t xml:space="preserve"> Using this selection method can be very beneficial, but can also be a double edged sword. Selecting too many features is considered as “overfitting” the data. In the case of overfitting, the data set is represented too precisely, and the classifier in the testing phase has a difficult time of making generalizations</w:t>
      </w:r>
      <w:r w:rsidR="003D6F6B">
        <w:t xml:space="preserve"> that it needs to generate models</w:t>
      </w:r>
      <w:r w:rsidR="000151FD">
        <w:t>.</w:t>
      </w:r>
    </w:p>
    <w:p w:rsidR="000151FD" w:rsidRDefault="000151FD" w:rsidP="000151FD">
      <w:pPr>
        <w:pStyle w:val="Heading2"/>
      </w:pPr>
      <w:bookmarkStart w:id="5" w:name="_Toc438074935"/>
      <w:r>
        <w:t>Classification</w:t>
      </w:r>
      <w:bookmarkEnd w:id="5"/>
    </w:p>
    <w:p w:rsidR="000151FD" w:rsidRDefault="000151FD" w:rsidP="000151FD">
      <w:r>
        <w:t>The third phase in this project is the actual classification phase. Three different classifiers were experimented with and used to classify the data.</w:t>
      </w:r>
      <w:r w:rsidR="003D6F6B">
        <w:t xml:space="preserve"> All three classifiers are part of the Weka package, and are available through the Weka Java API.</w:t>
      </w:r>
      <w:r>
        <w:t xml:space="preserve"> The first classifier used is J48, a version of the C4.5 decision tree algorithm for Java [5]. Another classifier used is the classic statistical classifier, Naïve Bayes [6]. SMO (Sequential Minimal Optimization), an </w:t>
      </w:r>
      <w:r w:rsidR="00214EE9">
        <w:t xml:space="preserve">optimization on the </w:t>
      </w:r>
      <w:r>
        <w:t>SVM (support vector machine) classifier, is the last classification option.</w:t>
      </w:r>
      <w:r w:rsidR="00214EE9">
        <w:t xml:space="preserve"> One of these three classifiers can be chosen to classify the data after it has gone through the feature selection process. The classification process consists of two steps, the training and testing phases. The classifier learns via the training data, and then take the models it has learned from the training data and apply them to the testing data.</w:t>
      </w:r>
    </w:p>
    <w:p w:rsidR="00214EE9" w:rsidRDefault="00214EE9" w:rsidP="00214EE9">
      <w:pPr>
        <w:pStyle w:val="Heading2"/>
      </w:pPr>
      <w:bookmarkStart w:id="6" w:name="_Toc438074936"/>
      <w:r>
        <w:t>Output &amp; Visualization</w:t>
      </w:r>
      <w:bookmarkEnd w:id="6"/>
    </w:p>
    <w:p w:rsidR="00214EE9" w:rsidRDefault="00214EE9" w:rsidP="00214EE9">
      <w:r>
        <w:t>After classification, statistics are saved to a file for viewing at leisure. There is quite the variety of statistics provided from the classification process, but the most important are the precision, recall, and f-measure</w:t>
      </w:r>
      <w:r w:rsidR="00042BAF">
        <w:t>, as well as the confusion matrix showing the number of correctly and incorrectly classified instances</w:t>
      </w:r>
      <w:r>
        <w:t xml:space="preserve"> [7]</w:t>
      </w:r>
      <w:r w:rsidR="00042BAF">
        <w:t>. Precision represents the accuracy of the classifier returning relevant results versus irrelevant results. Recall represents the ability of the classifier to return relevant results from the total pool of relevant results. The F-measure is the harmonic mean between the precision and recall values. The larger the values, the better.</w:t>
      </w:r>
    </w:p>
    <w:p w:rsidR="00042BAF" w:rsidRPr="00214EE9" w:rsidRDefault="00042BAF" w:rsidP="00214EE9">
      <w:r>
        <w:t>Once output is saved to the file, a GUI window pops up showing the basic ROC curve for the data. The ROC curve is a great way to visualize how a classifier performs [8]. In short, the larger the area under the “curve”, the better the accuracy of the classifier. The text output from the classifier also shows the area of the ROC curve in numerical format.</w:t>
      </w:r>
    </w:p>
    <w:p w:rsidR="00742EE5" w:rsidRDefault="00742EE5" w:rsidP="00BF7691">
      <w:r>
        <w:br w:type="page"/>
      </w:r>
    </w:p>
    <w:p w:rsidR="00742EE5" w:rsidRDefault="00742EE5" w:rsidP="00742EE5">
      <w:pPr>
        <w:pStyle w:val="Heading1"/>
      </w:pPr>
      <w:bookmarkStart w:id="7" w:name="_Toc438074937"/>
      <w:r>
        <w:lastRenderedPageBreak/>
        <w:t>Notable Results</w:t>
      </w:r>
      <w:bookmarkEnd w:id="7"/>
    </w:p>
    <w:p w:rsidR="00742EE5" w:rsidRDefault="00F315A2" w:rsidP="00F315A2">
      <w:pPr>
        <w:pStyle w:val="Heading2"/>
      </w:pPr>
      <w:bookmarkStart w:id="8" w:name="_Toc438074938"/>
      <w:r>
        <w:t>Best J48 Results</w:t>
      </w:r>
      <w:bookmarkEnd w:id="8"/>
    </w:p>
    <w:p w:rsidR="00053E34" w:rsidRPr="00053E34" w:rsidRDefault="00053E34" w:rsidP="00053E34">
      <w:r>
        <w:t>J48 Classification</w:t>
      </w:r>
      <w:r>
        <w:br/>
        <w:t>TF-IDF Construction</w:t>
      </w:r>
      <w:r>
        <w:br/>
        <w:t>3000 Features</w:t>
      </w:r>
    </w:p>
    <w:p w:rsidR="00F315A2" w:rsidRDefault="00F315A2" w:rsidP="00F315A2">
      <w:pPr>
        <w:spacing w:after="0" w:line="240" w:lineRule="auto"/>
      </w:pPr>
      <w:r>
        <w:t>Correctly Classified Instances</w:t>
      </w:r>
      <w:r>
        <w:tab/>
      </w:r>
      <w:r>
        <w:tab/>
      </w:r>
      <w:r>
        <w:tab/>
        <w:t>2610</w:t>
      </w:r>
      <w:r>
        <w:tab/>
      </w:r>
      <w:r>
        <w:tab/>
        <w:t>94.8401 %</w:t>
      </w:r>
    </w:p>
    <w:p w:rsidR="00F315A2" w:rsidRDefault="00F315A2" w:rsidP="00F315A2">
      <w:pPr>
        <w:spacing w:after="0" w:line="240" w:lineRule="auto"/>
      </w:pPr>
      <w:r>
        <w:t xml:space="preserve">Incorrectly Classified Instances       </w:t>
      </w:r>
      <w:r>
        <w:tab/>
      </w:r>
      <w:r>
        <w:tab/>
        <w:t xml:space="preserve">142     </w:t>
      </w:r>
      <w:r>
        <w:tab/>
      </w:r>
      <w:r>
        <w:tab/>
        <w:t>5.1599 %</w:t>
      </w:r>
    </w:p>
    <w:p w:rsidR="00F315A2" w:rsidRDefault="00F315A2" w:rsidP="00F315A2">
      <w:pPr>
        <w:spacing w:after="0" w:line="240" w:lineRule="auto"/>
      </w:pPr>
      <w:r>
        <w:t xml:space="preserve">Kappa statistic                          </w:t>
      </w:r>
      <w:r>
        <w:tab/>
      </w:r>
      <w:r>
        <w:tab/>
      </w:r>
      <w:r>
        <w:tab/>
        <w:t>0.7488</w:t>
      </w:r>
    </w:p>
    <w:p w:rsidR="00F315A2" w:rsidRDefault="00F315A2" w:rsidP="00F315A2">
      <w:pPr>
        <w:spacing w:after="0" w:line="240" w:lineRule="auto"/>
      </w:pPr>
      <w:r>
        <w:t xml:space="preserve">Mean absolute error                      </w:t>
      </w:r>
      <w:r>
        <w:tab/>
      </w:r>
      <w:r>
        <w:tab/>
        <w:t xml:space="preserve">0.071 </w:t>
      </w:r>
    </w:p>
    <w:p w:rsidR="00F315A2" w:rsidRDefault="00F315A2" w:rsidP="00F315A2">
      <w:pPr>
        <w:spacing w:after="0" w:line="240" w:lineRule="auto"/>
      </w:pPr>
      <w:r>
        <w:t xml:space="preserve">Root mean squared error                  </w:t>
      </w:r>
      <w:r>
        <w:tab/>
      </w:r>
      <w:r>
        <w:tab/>
        <w:t>0.221</w:t>
      </w:r>
    </w:p>
    <w:p w:rsidR="00F315A2" w:rsidRDefault="00F315A2" w:rsidP="00F315A2">
      <w:pPr>
        <w:spacing w:after="0" w:line="240" w:lineRule="auto"/>
      </w:pPr>
      <w:r>
        <w:t xml:space="preserve">Total Number of Instances             </w:t>
      </w:r>
      <w:r>
        <w:tab/>
      </w:r>
      <w:r>
        <w:tab/>
        <w:t xml:space="preserve">2752     </w:t>
      </w:r>
    </w:p>
    <w:p w:rsidR="00F315A2" w:rsidRDefault="00F315A2" w:rsidP="00F315A2">
      <w:pPr>
        <w:spacing w:after="0" w:line="240" w:lineRule="auto"/>
      </w:pPr>
    </w:p>
    <w:tbl>
      <w:tblPr>
        <w:tblStyle w:val="PlainTable3"/>
        <w:tblW w:w="0" w:type="auto"/>
        <w:tblLook w:val="04A0" w:firstRow="1" w:lastRow="0" w:firstColumn="1" w:lastColumn="0" w:noHBand="0" w:noVBand="1"/>
      </w:tblPr>
      <w:tblGrid>
        <w:gridCol w:w="1728"/>
        <w:gridCol w:w="895"/>
        <w:gridCol w:w="889"/>
        <w:gridCol w:w="1028"/>
        <w:gridCol w:w="745"/>
        <w:gridCol w:w="1176"/>
        <w:gridCol w:w="718"/>
        <w:gridCol w:w="1067"/>
        <w:gridCol w:w="1035"/>
      </w:tblGrid>
      <w:tr w:rsidR="004968A1" w:rsidRPr="004968A1" w:rsidTr="004968A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9"/>
          </w:tcPr>
          <w:p w:rsidR="004968A1" w:rsidRPr="00053E34" w:rsidRDefault="004968A1" w:rsidP="004968A1">
            <w:r w:rsidRPr="00053E34">
              <w:t>Detailed Accuracy By Class</w:t>
            </w:r>
          </w:p>
        </w:tc>
      </w:tr>
      <w:tr w:rsidR="004968A1" w:rsidRPr="004968A1" w:rsidTr="00496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68A1" w:rsidRPr="004968A1" w:rsidRDefault="004968A1" w:rsidP="004968A1">
            <w:r w:rsidRPr="004968A1">
              <w:t>Class</w:t>
            </w:r>
          </w:p>
        </w:tc>
        <w:tc>
          <w:tcPr>
            <w:tcW w:w="0" w:type="auto"/>
          </w:tcPr>
          <w:p w:rsidR="004968A1" w:rsidRPr="004968A1" w:rsidRDefault="004968A1" w:rsidP="004968A1">
            <w:pPr>
              <w:cnfStyle w:val="000000100000" w:firstRow="0" w:lastRow="0" w:firstColumn="0" w:lastColumn="0" w:oddVBand="0" w:evenVBand="0" w:oddHBand="1" w:evenHBand="0" w:firstRowFirstColumn="0" w:firstRowLastColumn="0" w:lastRowFirstColumn="0" w:lastRowLastColumn="0"/>
            </w:pPr>
            <w:r w:rsidRPr="004968A1">
              <w:t>TP Rate</w:t>
            </w:r>
          </w:p>
        </w:tc>
        <w:tc>
          <w:tcPr>
            <w:tcW w:w="0" w:type="auto"/>
          </w:tcPr>
          <w:p w:rsidR="004968A1" w:rsidRPr="004968A1" w:rsidRDefault="004968A1" w:rsidP="004968A1">
            <w:pPr>
              <w:cnfStyle w:val="000000100000" w:firstRow="0" w:lastRow="0" w:firstColumn="0" w:lastColumn="0" w:oddVBand="0" w:evenVBand="0" w:oddHBand="1" w:evenHBand="0" w:firstRowFirstColumn="0" w:firstRowLastColumn="0" w:lastRowFirstColumn="0" w:lastRowLastColumn="0"/>
            </w:pPr>
            <w:r w:rsidRPr="004968A1">
              <w:t>FP Rate</w:t>
            </w:r>
          </w:p>
        </w:tc>
        <w:tc>
          <w:tcPr>
            <w:tcW w:w="0" w:type="auto"/>
          </w:tcPr>
          <w:p w:rsidR="004968A1" w:rsidRPr="004968A1" w:rsidRDefault="004968A1" w:rsidP="004968A1">
            <w:pPr>
              <w:cnfStyle w:val="000000100000" w:firstRow="0" w:lastRow="0" w:firstColumn="0" w:lastColumn="0" w:oddVBand="0" w:evenVBand="0" w:oddHBand="1" w:evenHBand="0" w:firstRowFirstColumn="0" w:firstRowLastColumn="0" w:lastRowFirstColumn="0" w:lastRowLastColumn="0"/>
            </w:pPr>
            <w:r w:rsidRPr="004968A1">
              <w:t>Precision</w:t>
            </w:r>
          </w:p>
        </w:tc>
        <w:tc>
          <w:tcPr>
            <w:tcW w:w="0" w:type="auto"/>
          </w:tcPr>
          <w:p w:rsidR="004968A1" w:rsidRPr="004968A1" w:rsidRDefault="004968A1" w:rsidP="004968A1">
            <w:pPr>
              <w:cnfStyle w:val="000000100000" w:firstRow="0" w:lastRow="0" w:firstColumn="0" w:lastColumn="0" w:oddVBand="0" w:evenVBand="0" w:oddHBand="1" w:evenHBand="0" w:firstRowFirstColumn="0" w:firstRowLastColumn="0" w:lastRowFirstColumn="0" w:lastRowLastColumn="0"/>
            </w:pPr>
            <w:r>
              <w:t>Recall</w:t>
            </w:r>
          </w:p>
        </w:tc>
        <w:tc>
          <w:tcPr>
            <w:tcW w:w="0" w:type="auto"/>
          </w:tcPr>
          <w:p w:rsidR="004968A1" w:rsidRPr="004968A1" w:rsidRDefault="004968A1" w:rsidP="004968A1">
            <w:pPr>
              <w:cnfStyle w:val="000000100000" w:firstRow="0" w:lastRow="0" w:firstColumn="0" w:lastColumn="0" w:oddVBand="0" w:evenVBand="0" w:oddHBand="1" w:evenHBand="0" w:firstRowFirstColumn="0" w:firstRowLastColumn="0" w:lastRowFirstColumn="0" w:lastRowLastColumn="0"/>
            </w:pPr>
            <w:r>
              <w:t>F-Measure</w:t>
            </w:r>
          </w:p>
        </w:tc>
        <w:tc>
          <w:tcPr>
            <w:tcW w:w="0" w:type="auto"/>
          </w:tcPr>
          <w:p w:rsidR="004968A1" w:rsidRPr="004968A1" w:rsidRDefault="004968A1" w:rsidP="004968A1">
            <w:pPr>
              <w:cnfStyle w:val="000000100000" w:firstRow="0" w:lastRow="0" w:firstColumn="0" w:lastColumn="0" w:oddVBand="0" w:evenVBand="0" w:oddHBand="1" w:evenHBand="0" w:firstRowFirstColumn="0" w:firstRowLastColumn="0" w:lastRowFirstColumn="0" w:lastRowLastColumn="0"/>
            </w:pPr>
            <w:r>
              <w:t>MCC</w:t>
            </w:r>
          </w:p>
        </w:tc>
        <w:tc>
          <w:tcPr>
            <w:tcW w:w="0" w:type="auto"/>
          </w:tcPr>
          <w:p w:rsidR="004968A1" w:rsidRPr="004968A1" w:rsidRDefault="004968A1" w:rsidP="004968A1">
            <w:pPr>
              <w:cnfStyle w:val="000000100000" w:firstRow="0" w:lastRow="0" w:firstColumn="0" w:lastColumn="0" w:oddVBand="0" w:evenVBand="0" w:oddHBand="1" w:evenHBand="0" w:firstRowFirstColumn="0" w:firstRowLastColumn="0" w:lastRowFirstColumn="0" w:lastRowLastColumn="0"/>
            </w:pPr>
            <w:r>
              <w:t>ROC Area</w:t>
            </w:r>
          </w:p>
        </w:tc>
        <w:tc>
          <w:tcPr>
            <w:tcW w:w="0" w:type="auto"/>
          </w:tcPr>
          <w:p w:rsidR="004968A1" w:rsidRPr="004968A1" w:rsidRDefault="004968A1" w:rsidP="004968A1">
            <w:pPr>
              <w:cnfStyle w:val="000000100000" w:firstRow="0" w:lastRow="0" w:firstColumn="0" w:lastColumn="0" w:oddVBand="0" w:evenVBand="0" w:oddHBand="1" w:evenHBand="0" w:firstRowFirstColumn="0" w:firstRowLastColumn="0" w:lastRowFirstColumn="0" w:lastRowLastColumn="0"/>
            </w:pPr>
            <w:r>
              <w:t>PRC Area</w:t>
            </w:r>
          </w:p>
        </w:tc>
      </w:tr>
      <w:tr w:rsidR="004968A1" w:rsidRPr="004968A1" w:rsidTr="004968A1">
        <w:tc>
          <w:tcPr>
            <w:cnfStyle w:val="001000000000" w:firstRow="0" w:lastRow="0" w:firstColumn="1" w:lastColumn="0" w:oddVBand="0" w:evenVBand="0" w:oddHBand="0" w:evenHBand="0" w:firstRowFirstColumn="0" w:firstRowLastColumn="0" w:lastRowFirstColumn="0" w:lastRowLastColumn="0"/>
            <w:tcW w:w="0" w:type="auto"/>
          </w:tcPr>
          <w:p w:rsidR="004968A1" w:rsidRPr="004968A1" w:rsidRDefault="004968A1" w:rsidP="004968A1">
            <w:r w:rsidRPr="004968A1">
              <w:t>Ham</w:t>
            </w:r>
          </w:p>
        </w:tc>
        <w:tc>
          <w:tcPr>
            <w:tcW w:w="0" w:type="auto"/>
          </w:tcPr>
          <w:p w:rsidR="004968A1" w:rsidRPr="004968A1" w:rsidRDefault="004968A1" w:rsidP="004968A1">
            <w:pPr>
              <w:cnfStyle w:val="000000000000" w:firstRow="0" w:lastRow="0" w:firstColumn="0" w:lastColumn="0" w:oddVBand="0" w:evenVBand="0" w:oddHBand="0" w:evenHBand="0" w:firstRowFirstColumn="0" w:firstRowLastColumn="0" w:lastRowFirstColumn="0" w:lastRowLastColumn="0"/>
            </w:pPr>
            <w:r>
              <w:t>0.988</w:t>
            </w:r>
          </w:p>
        </w:tc>
        <w:tc>
          <w:tcPr>
            <w:tcW w:w="0" w:type="auto"/>
          </w:tcPr>
          <w:p w:rsidR="004968A1" w:rsidRPr="004968A1" w:rsidRDefault="004968A1" w:rsidP="004968A1">
            <w:pPr>
              <w:cnfStyle w:val="000000000000" w:firstRow="0" w:lastRow="0" w:firstColumn="0" w:lastColumn="0" w:oddVBand="0" w:evenVBand="0" w:oddHBand="0" w:evenHBand="0" w:firstRowFirstColumn="0" w:firstRowLastColumn="0" w:lastRowFirstColumn="0" w:lastRowLastColumn="0"/>
            </w:pPr>
            <w:r>
              <w:t>0.315</w:t>
            </w:r>
          </w:p>
        </w:tc>
        <w:tc>
          <w:tcPr>
            <w:tcW w:w="0" w:type="auto"/>
          </w:tcPr>
          <w:p w:rsidR="004968A1" w:rsidRPr="004968A1" w:rsidRDefault="004968A1" w:rsidP="004968A1">
            <w:pPr>
              <w:cnfStyle w:val="000000000000" w:firstRow="0" w:lastRow="0" w:firstColumn="0" w:lastColumn="0" w:oddVBand="0" w:evenVBand="0" w:oddHBand="0" w:evenHBand="0" w:firstRowFirstColumn="0" w:firstRowLastColumn="0" w:lastRowFirstColumn="0" w:lastRowLastColumn="0"/>
            </w:pPr>
            <w:r w:rsidRPr="004968A1">
              <w:t>0.954</w:t>
            </w:r>
          </w:p>
        </w:tc>
        <w:tc>
          <w:tcPr>
            <w:tcW w:w="0" w:type="auto"/>
          </w:tcPr>
          <w:p w:rsidR="004968A1" w:rsidRPr="004968A1" w:rsidRDefault="004968A1" w:rsidP="004968A1">
            <w:pPr>
              <w:cnfStyle w:val="000000000000" w:firstRow="0" w:lastRow="0" w:firstColumn="0" w:lastColumn="0" w:oddVBand="0" w:evenVBand="0" w:oddHBand="0" w:evenHBand="0" w:firstRowFirstColumn="0" w:firstRowLastColumn="0" w:lastRowFirstColumn="0" w:lastRowLastColumn="0"/>
            </w:pPr>
            <w:r w:rsidRPr="004968A1">
              <w:t>0.988</w:t>
            </w:r>
          </w:p>
        </w:tc>
        <w:tc>
          <w:tcPr>
            <w:tcW w:w="0" w:type="auto"/>
          </w:tcPr>
          <w:p w:rsidR="004968A1" w:rsidRPr="004968A1" w:rsidRDefault="004968A1" w:rsidP="004968A1">
            <w:pPr>
              <w:cnfStyle w:val="000000000000" w:firstRow="0" w:lastRow="0" w:firstColumn="0" w:lastColumn="0" w:oddVBand="0" w:evenVBand="0" w:oddHBand="0" w:evenHBand="0" w:firstRowFirstColumn="0" w:firstRowLastColumn="0" w:lastRowFirstColumn="0" w:lastRowLastColumn="0"/>
            </w:pPr>
            <w:r w:rsidRPr="004968A1">
              <w:t>0.971</w:t>
            </w:r>
          </w:p>
        </w:tc>
        <w:tc>
          <w:tcPr>
            <w:tcW w:w="0" w:type="auto"/>
          </w:tcPr>
          <w:p w:rsidR="004968A1" w:rsidRPr="004968A1" w:rsidRDefault="004968A1" w:rsidP="004968A1">
            <w:pPr>
              <w:cnfStyle w:val="000000000000" w:firstRow="0" w:lastRow="0" w:firstColumn="0" w:lastColumn="0" w:oddVBand="0" w:evenVBand="0" w:oddHBand="0" w:evenHBand="0" w:firstRowFirstColumn="0" w:firstRowLastColumn="0" w:lastRowFirstColumn="0" w:lastRowLastColumn="0"/>
            </w:pPr>
            <w:r w:rsidRPr="004968A1">
              <w:t>0.758</w:t>
            </w:r>
          </w:p>
        </w:tc>
        <w:tc>
          <w:tcPr>
            <w:tcW w:w="0" w:type="auto"/>
          </w:tcPr>
          <w:p w:rsidR="004968A1" w:rsidRPr="004968A1" w:rsidRDefault="004968A1" w:rsidP="004968A1">
            <w:pPr>
              <w:cnfStyle w:val="000000000000" w:firstRow="0" w:lastRow="0" w:firstColumn="0" w:lastColumn="0" w:oddVBand="0" w:evenVBand="0" w:oddHBand="0" w:evenHBand="0" w:firstRowFirstColumn="0" w:firstRowLastColumn="0" w:lastRowFirstColumn="0" w:lastRowLastColumn="0"/>
            </w:pPr>
            <w:r w:rsidRPr="004968A1">
              <w:t>0.890</w:t>
            </w:r>
          </w:p>
        </w:tc>
        <w:tc>
          <w:tcPr>
            <w:tcW w:w="0" w:type="auto"/>
          </w:tcPr>
          <w:p w:rsidR="004968A1" w:rsidRPr="004968A1" w:rsidRDefault="004968A1" w:rsidP="004968A1">
            <w:pPr>
              <w:cnfStyle w:val="000000000000" w:firstRow="0" w:lastRow="0" w:firstColumn="0" w:lastColumn="0" w:oddVBand="0" w:evenVBand="0" w:oddHBand="0" w:evenHBand="0" w:firstRowFirstColumn="0" w:firstRowLastColumn="0" w:lastRowFirstColumn="0" w:lastRowLastColumn="0"/>
            </w:pPr>
            <w:r w:rsidRPr="004968A1">
              <w:t>0.970</w:t>
            </w:r>
          </w:p>
        </w:tc>
      </w:tr>
      <w:tr w:rsidR="004968A1" w:rsidRPr="004968A1" w:rsidTr="004968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4968A1" w:rsidRPr="004968A1" w:rsidRDefault="004968A1" w:rsidP="004968A1">
            <w:r w:rsidRPr="004968A1">
              <w:t>Spam</w:t>
            </w:r>
          </w:p>
        </w:tc>
        <w:tc>
          <w:tcPr>
            <w:tcW w:w="0" w:type="auto"/>
          </w:tcPr>
          <w:p w:rsidR="004968A1" w:rsidRPr="004968A1" w:rsidRDefault="004968A1" w:rsidP="004968A1">
            <w:pPr>
              <w:cnfStyle w:val="000000100000" w:firstRow="0" w:lastRow="0" w:firstColumn="0" w:lastColumn="0" w:oddVBand="0" w:evenVBand="0" w:oddHBand="1" w:evenHBand="0" w:firstRowFirstColumn="0" w:firstRowLastColumn="0" w:lastRowFirstColumn="0" w:lastRowLastColumn="0"/>
            </w:pPr>
            <w:r w:rsidRPr="004968A1">
              <w:t>0.685</w:t>
            </w:r>
          </w:p>
        </w:tc>
        <w:tc>
          <w:tcPr>
            <w:tcW w:w="0" w:type="auto"/>
          </w:tcPr>
          <w:p w:rsidR="004968A1" w:rsidRPr="004968A1" w:rsidRDefault="004968A1" w:rsidP="004968A1">
            <w:pPr>
              <w:cnfStyle w:val="000000100000" w:firstRow="0" w:lastRow="0" w:firstColumn="0" w:lastColumn="0" w:oddVBand="0" w:evenVBand="0" w:oddHBand="1" w:evenHBand="0" w:firstRowFirstColumn="0" w:firstRowLastColumn="0" w:lastRowFirstColumn="0" w:lastRowLastColumn="0"/>
            </w:pPr>
            <w:r w:rsidRPr="004968A1">
              <w:t>0.012</w:t>
            </w:r>
          </w:p>
        </w:tc>
        <w:tc>
          <w:tcPr>
            <w:tcW w:w="0" w:type="auto"/>
          </w:tcPr>
          <w:p w:rsidR="004968A1" w:rsidRPr="004968A1" w:rsidRDefault="004968A1" w:rsidP="004968A1">
            <w:pPr>
              <w:cnfStyle w:val="000000100000" w:firstRow="0" w:lastRow="0" w:firstColumn="0" w:lastColumn="0" w:oddVBand="0" w:evenVBand="0" w:oddHBand="1" w:evenHBand="0" w:firstRowFirstColumn="0" w:firstRowLastColumn="0" w:lastRowFirstColumn="0" w:lastRowLastColumn="0"/>
            </w:pPr>
            <w:r w:rsidRPr="004968A1">
              <w:t>0.899</w:t>
            </w:r>
          </w:p>
        </w:tc>
        <w:tc>
          <w:tcPr>
            <w:tcW w:w="0" w:type="auto"/>
          </w:tcPr>
          <w:p w:rsidR="004968A1" w:rsidRPr="004968A1" w:rsidRDefault="004968A1" w:rsidP="004968A1">
            <w:pPr>
              <w:cnfStyle w:val="000000100000" w:firstRow="0" w:lastRow="0" w:firstColumn="0" w:lastColumn="0" w:oddVBand="0" w:evenVBand="0" w:oddHBand="1" w:evenHBand="0" w:firstRowFirstColumn="0" w:firstRowLastColumn="0" w:lastRowFirstColumn="0" w:lastRowLastColumn="0"/>
            </w:pPr>
            <w:r w:rsidRPr="004968A1">
              <w:t>0.685</w:t>
            </w:r>
          </w:p>
        </w:tc>
        <w:tc>
          <w:tcPr>
            <w:tcW w:w="0" w:type="auto"/>
          </w:tcPr>
          <w:p w:rsidR="004968A1" w:rsidRPr="004968A1" w:rsidRDefault="004968A1" w:rsidP="004968A1">
            <w:pPr>
              <w:cnfStyle w:val="000000100000" w:firstRow="0" w:lastRow="0" w:firstColumn="0" w:lastColumn="0" w:oddVBand="0" w:evenVBand="0" w:oddHBand="1" w:evenHBand="0" w:firstRowFirstColumn="0" w:firstRowLastColumn="0" w:lastRowFirstColumn="0" w:lastRowLastColumn="0"/>
            </w:pPr>
            <w:r w:rsidRPr="004968A1">
              <w:t>0.777</w:t>
            </w:r>
          </w:p>
        </w:tc>
        <w:tc>
          <w:tcPr>
            <w:tcW w:w="0" w:type="auto"/>
          </w:tcPr>
          <w:p w:rsidR="004968A1" w:rsidRPr="004968A1" w:rsidRDefault="004968A1" w:rsidP="004968A1">
            <w:pPr>
              <w:cnfStyle w:val="000000100000" w:firstRow="0" w:lastRow="0" w:firstColumn="0" w:lastColumn="0" w:oddVBand="0" w:evenVBand="0" w:oddHBand="1" w:evenHBand="0" w:firstRowFirstColumn="0" w:firstRowLastColumn="0" w:lastRowFirstColumn="0" w:lastRowLastColumn="0"/>
            </w:pPr>
            <w:r w:rsidRPr="004968A1">
              <w:t>0.758</w:t>
            </w:r>
          </w:p>
        </w:tc>
        <w:tc>
          <w:tcPr>
            <w:tcW w:w="0" w:type="auto"/>
          </w:tcPr>
          <w:p w:rsidR="004968A1" w:rsidRPr="004968A1" w:rsidRDefault="004968A1" w:rsidP="004968A1">
            <w:pPr>
              <w:cnfStyle w:val="000000100000" w:firstRow="0" w:lastRow="0" w:firstColumn="0" w:lastColumn="0" w:oddVBand="0" w:evenVBand="0" w:oddHBand="1" w:evenHBand="0" w:firstRowFirstColumn="0" w:firstRowLastColumn="0" w:lastRowFirstColumn="0" w:lastRowLastColumn="0"/>
            </w:pPr>
            <w:r w:rsidRPr="004968A1">
              <w:t>0.890</w:t>
            </w:r>
          </w:p>
        </w:tc>
        <w:tc>
          <w:tcPr>
            <w:tcW w:w="0" w:type="auto"/>
          </w:tcPr>
          <w:p w:rsidR="004968A1" w:rsidRPr="004968A1" w:rsidRDefault="004968A1" w:rsidP="004968A1">
            <w:pPr>
              <w:cnfStyle w:val="000000100000" w:firstRow="0" w:lastRow="0" w:firstColumn="0" w:lastColumn="0" w:oddVBand="0" w:evenVBand="0" w:oddHBand="1" w:evenHBand="0" w:firstRowFirstColumn="0" w:firstRowLastColumn="0" w:lastRowFirstColumn="0" w:lastRowLastColumn="0"/>
            </w:pPr>
            <w:r w:rsidRPr="004968A1">
              <w:t>0.717</w:t>
            </w:r>
          </w:p>
        </w:tc>
      </w:tr>
      <w:tr w:rsidR="004968A1" w:rsidRPr="004968A1" w:rsidTr="004968A1">
        <w:tc>
          <w:tcPr>
            <w:cnfStyle w:val="001000000000" w:firstRow="0" w:lastRow="0" w:firstColumn="1" w:lastColumn="0" w:oddVBand="0" w:evenVBand="0" w:oddHBand="0" w:evenHBand="0" w:firstRowFirstColumn="0" w:firstRowLastColumn="0" w:lastRowFirstColumn="0" w:lastRowLastColumn="0"/>
            <w:tcW w:w="0" w:type="auto"/>
          </w:tcPr>
          <w:p w:rsidR="004968A1" w:rsidRPr="004968A1" w:rsidRDefault="004968A1" w:rsidP="004968A1">
            <w:r>
              <w:t>Weighted Avg.</w:t>
            </w:r>
          </w:p>
        </w:tc>
        <w:tc>
          <w:tcPr>
            <w:tcW w:w="0" w:type="auto"/>
          </w:tcPr>
          <w:p w:rsidR="004968A1" w:rsidRPr="004968A1" w:rsidRDefault="004968A1" w:rsidP="004968A1">
            <w:pPr>
              <w:cnfStyle w:val="000000000000" w:firstRow="0" w:lastRow="0" w:firstColumn="0" w:lastColumn="0" w:oddVBand="0" w:evenVBand="0" w:oddHBand="0" w:evenHBand="0" w:firstRowFirstColumn="0" w:firstRowLastColumn="0" w:lastRowFirstColumn="0" w:lastRowLastColumn="0"/>
            </w:pPr>
            <w:r w:rsidRPr="004968A1">
              <w:t>0.948</w:t>
            </w:r>
          </w:p>
        </w:tc>
        <w:tc>
          <w:tcPr>
            <w:tcW w:w="0" w:type="auto"/>
          </w:tcPr>
          <w:p w:rsidR="004968A1" w:rsidRPr="004968A1" w:rsidRDefault="004968A1" w:rsidP="004968A1">
            <w:pPr>
              <w:cnfStyle w:val="000000000000" w:firstRow="0" w:lastRow="0" w:firstColumn="0" w:lastColumn="0" w:oddVBand="0" w:evenVBand="0" w:oddHBand="0" w:evenHBand="0" w:firstRowFirstColumn="0" w:firstRowLastColumn="0" w:lastRowFirstColumn="0" w:lastRowLastColumn="0"/>
            </w:pPr>
            <w:r w:rsidRPr="004968A1">
              <w:t>0.275</w:t>
            </w:r>
          </w:p>
        </w:tc>
        <w:tc>
          <w:tcPr>
            <w:tcW w:w="0" w:type="auto"/>
          </w:tcPr>
          <w:p w:rsidR="004968A1" w:rsidRPr="004968A1" w:rsidRDefault="004968A1" w:rsidP="004968A1">
            <w:pPr>
              <w:cnfStyle w:val="000000000000" w:firstRow="0" w:lastRow="0" w:firstColumn="0" w:lastColumn="0" w:oddVBand="0" w:evenVBand="0" w:oddHBand="0" w:evenHBand="0" w:firstRowFirstColumn="0" w:firstRowLastColumn="0" w:lastRowFirstColumn="0" w:lastRowLastColumn="0"/>
            </w:pPr>
            <w:r w:rsidRPr="004968A1">
              <w:t>0.947</w:t>
            </w:r>
          </w:p>
        </w:tc>
        <w:tc>
          <w:tcPr>
            <w:tcW w:w="0" w:type="auto"/>
          </w:tcPr>
          <w:p w:rsidR="004968A1" w:rsidRPr="004968A1" w:rsidRDefault="004968A1" w:rsidP="004968A1">
            <w:pPr>
              <w:cnfStyle w:val="000000000000" w:firstRow="0" w:lastRow="0" w:firstColumn="0" w:lastColumn="0" w:oddVBand="0" w:evenVBand="0" w:oddHBand="0" w:evenHBand="0" w:firstRowFirstColumn="0" w:firstRowLastColumn="0" w:lastRowFirstColumn="0" w:lastRowLastColumn="0"/>
            </w:pPr>
            <w:r w:rsidRPr="004968A1">
              <w:t>0.948</w:t>
            </w:r>
          </w:p>
        </w:tc>
        <w:tc>
          <w:tcPr>
            <w:tcW w:w="0" w:type="auto"/>
          </w:tcPr>
          <w:p w:rsidR="004968A1" w:rsidRPr="004968A1" w:rsidRDefault="004968A1" w:rsidP="004968A1">
            <w:pPr>
              <w:cnfStyle w:val="000000000000" w:firstRow="0" w:lastRow="0" w:firstColumn="0" w:lastColumn="0" w:oddVBand="0" w:evenVBand="0" w:oddHBand="0" w:evenHBand="0" w:firstRowFirstColumn="0" w:firstRowLastColumn="0" w:lastRowFirstColumn="0" w:lastRowLastColumn="0"/>
            </w:pPr>
            <w:r w:rsidRPr="004968A1">
              <w:t>0.945</w:t>
            </w:r>
          </w:p>
        </w:tc>
        <w:tc>
          <w:tcPr>
            <w:tcW w:w="0" w:type="auto"/>
          </w:tcPr>
          <w:p w:rsidR="004968A1" w:rsidRPr="004968A1" w:rsidRDefault="004968A1" w:rsidP="004968A1">
            <w:pPr>
              <w:cnfStyle w:val="000000000000" w:firstRow="0" w:lastRow="0" w:firstColumn="0" w:lastColumn="0" w:oddVBand="0" w:evenVBand="0" w:oddHBand="0" w:evenHBand="0" w:firstRowFirstColumn="0" w:firstRowLastColumn="0" w:lastRowFirstColumn="0" w:lastRowLastColumn="0"/>
            </w:pPr>
            <w:r w:rsidRPr="004968A1">
              <w:t>0.758</w:t>
            </w:r>
          </w:p>
        </w:tc>
        <w:tc>
          <w:tcPr>
            <w:tcW w:w="0" w:type="auto"/>
          </w:tcPr>
          <w:p w:rsidR="004968A1" w:rsidRPr="004968A1" w:rsidRDefault="004968A1" w:rsidP="004968A1">
            <w:pPr>
              <w:cnfStyle w:val="000000000000" w:firstRow="0" w:lastRow="0" w:firstColumn="0" w:lastColumn="0" w:oddVBand="0" w:evenVBand="0" w:oddHBand="0" w:evenHBand="0" w:firstRowFirstColumn="0" w:firstRowLastColumn="0" w:lastRowFirstColumn="0" w:lastRowLastColumn="0"/>
            </w:pPr>
            <w:r w:rsidRPr="004968A1">
              <w:t>0.890</w:t>
            </w:r>
          </w:p>
        </w:tc>
        <w:tc>
          <w:tcPr>
            <w:tcW w:w="0" w:type="auto"/>
          </w:tcPr>
          <w:p w:rsidR="004968A1" w:rsidRPr="004968A1" w:rsidRDefault="004968A1" w:rsidP="004968A1">
            <w:pPr>
              <w:cnfStyle w:val="000000000000" w:firstRow="0" w:lastRow="0" w:firstColumn="0" w:lastColumn="0" w:oddVBand="0" w:evenVBand="0" w:oddHBand="0" w:evenHBand="0" w:firstRowFirstColumn="0" w:firstRowLastColumn="0" w:lastRowFirstColumn="0" w:lastRowLastColumn="0"/>
            </w:pPr>
            <w:r w:rsidRPr="004968A1">
              <w:t>0.936</w:t>
            </w:r>
          </w:p>
        </w:tc>
      </w:tr>
    </w:tbl>
    <w:p w:rsidR="00F315A2" w:rsidRDefault="00F315A2" w:rsidP="00F315A2">
      <w:pPr>
        <w:spacing w:after="0" w:line="240" w:lineRule="auto"/>
      </w:pPr>
    </w:p>
    <w:tbl>
      <w:tblPr>
        <w:tblStyle w:val="PlainTable3"/>
        <w:tblW w:w="0" w:type="auto"/>
        <w:tblLook w:val="04A0" w:firstRow="1" w:lastRow="0" w:firstColumn="1" w:lastColumn="0" w:noHBand="0" w:noVBand="1"/>
      </w:tblPr>
      <w:tblGrid>
        <w:gridCol w:w="2282"/>
        <w:gridCol w:w="2409"/>
        <w:gridCol w:w="2377"/>
      </w:tblGrid>
      <w:tr w:rsidR="00053E34" w:rsidRPr="00053E34" w:rsidTr="00053E3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68" w:type="dxa"/>
            <w:gridSpan w:val="3"/>
          </w:tcPr>
          <w:p w:rsidR="00053E34" w:rsidRPr="00053E34" w:rsidRDefault="00053E34" w:rsidP="00053E34">
            <w:r>
              <w:t>Confusion Matrix</w:t>
            </w:r>
          </w:p>
        </w:tc>
      </w:tr>
      <w:tr w:rsidR="00053E34" w:rsidRPr="00053E34" w:rsidTr="0005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rsidR="00053E34" w:rsidRPr="00053E34" w:rsidRDefault="00053E34" w:rsidP="00053E34">
            <w:r>
              <w:t>C</w:t>
            </w:r>
            <w:r w:rsidRPr="00053E34">
              <w:t>lassified</w:t>
            </w:r>
            <w:r>
              <w:t xml:space="preserve"> A</w:t>
            </w:r>
            <w:r w:rsidRPr="00053E34">
              <w:t>s</w:t>
            </w:r>
          </w:p>
        </w:tc>
        <w:tc>
          <w:tcPr>
            <w:tcW w:w="2409" w:type="dxa"/>
          </w:tcPr>
          <w:p w:rsidR="00053E34" w:rsidRPr="00053E34" w:rsidRDefault="00053E34" w:rsidP="00053E34">
            <w:pPr>
              <w:cnfStyle w:val="000000100000" w:firstRow="0" w:lastRow="0" w:firstColumn="0" w:lastColumn="0" w:oddVBand="0" w:evenVBand="0" w:oddHBand="1" w:evenHBand="0" w:firstRowFirstColumn="0" w:firstRowLastColumn="0" w:lastRowFirstColumn="0" w:lastRowLastColumn="0"/>
            </w:pPr>
            <w:r>
              <w:t>A</w:t>
            </w:r>
          </w:p>
        </w:tc>
        <w:tc>
          <w:tcPr>
            <w:tcW w:w="2377" w:type="dxa"/>
          </w:tcPr>
          <w:p w:rsidR="00053E34" w:rsidRPr="00053E34" w:rsidRDefault="00053E34" w:rsidP="00053E34">
            <w:pPr>
              <w:cnfStyle w:val="000000100000" w:firstRow="0" w:lastRow="0" w:firstColumn="0" w:lastColumn="0" w:oddVBand="0" w:evenVBand="0" w:oddHBand="1" w:evenHBand="0" w:firstRowFirstColumn="0" w:firstRowLastColumn="0" w:lastRowFirstColumn="0" w:lastRowLastColumn="0"/>
            </w:pPr>
            <w:r>
              <w:t>B</w:t>
            </w:r>
          </w:p>
        </w:tc>
      </w:tr>
      <w:tr w:rsidR="00053E34" w:rsidRPr="00053E34" w:rsidTr="00053E34">
        <w:tc>
          <w:tcPr>
            <w:cnfStyle w:val="001000000000" w:firstRow="0" w:lastRow="0" w:firstColumn="1" w:lastColumn="0" w:oddVBand="0" w:evenVBand="0" w:oddHBand="0" w:evenHBand="0" w:firstRowFirstColumn="0" w:firstRowLastColumn="0" w:lastRowFirstColumn="0" w:lastRowLastColumn="0"/>
            <w:tcW w:w="2282" w:type="dxa"/>
          </w:tcPr>
          <w:p w:rsidR="00053E34" w:rsidRPr="00053E34" w:rsidRDefault="00053E34" w:rsidP="00053E34">
            <w:r w:rsidRPr="00053E34">
              <w:t>a</w:t>
            </w:r>
            <w:r>
              <w:t xml:space="preserve"> </w:t>
            </w:r>
            <w:r w:rsidRPr="00053E34">
              <w:t>=</w:t>
            </w:r>
            <w:r>
              <w:t xml:space="preserve"> </w:t>
            </w:r>
            <w:r w:rsidRPr="00053E34">
              <w:t>Ham</w:t>
            </w:r>
          </w:p>
        </w:tc>
        <w:tc>
          <w:tcPr>
            <w:tcW w:w="2409" w:type="dxa"/>
          </w:tcPr>
          <w:p w:rsidR="00053E34" w:rsidRPr="00053E34" w:rsidRDefault="00053E34" w:rsidP="00053E34">
            <w:pPr>
              <w:cnfStyle w:val="000000000000" w:firstRow="0" w:lastRow="0" w:firstColumn="0" w:lastColumn="0" w:oddVBand="0" w:evenVBand="0" w:oddHBand="0" w:evenHBand="0" w:firstRowFirstColumn="0" w:firstRowLastColumn="0" w:lastRowFirstColumn="0" w:lastRowLastColumn="0"/>
            </w:pPr>
            <w:r w:rsidRPr="00053E34">
              <w:t>2362</w:t>
            </w:r>
          </w:p>
        </w:tc>
        <w:tc>
          <w:tcPr>
            <w:tcW w:w="2377" w:type="dxa"/>
          </w:tcPr>
          <w:p w:rsidR="00053E34" w:rsidRPr="00053E34" w:rsidRDefault="00053E34" w:rsidP="00053E34">
            <w:pPr>
              <w:cnfStyle w:val="000000000000" w:firstRow="0" w:lastRow="0" w:firstColumn="0" w:lastColumn="0" w:oddVBand="0" w:evenVBand="0" w:oddHBand="0" w:evenHBand="0" w:firstRowFirstColumn="0" w:firstRowLastColumn="0" w:lastRowFirstColumn="0" w:lastRowLastColumn="0"/>
            </w:pPr>
            <w:r w:rsidRPr="00053E34">
              <w:t>28</w:t>
            </w:r>
          </w:p>
        </w:tc>
      </w:tr>
      <w:tr w:rsidR="00053E34" w:rsidRPr="00053E34" w:rsidTr="00053E3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rsidR="00053E34" w:rsidRPr="00053E34" w:rsidRDefault="00053E34" w:rsidP="00053E34">
            <w:r w:rsidRPr="00053E34">
              <w:t>b</w:t>
            </w:r>
            <w:r>
              <w:t xml:space="preserve"> </w:t>
            </w:r>
            <w:r w:rsidRPr="00053E34">
              <w:t>=</w:t>
            </w:r>
            <w:r>
              <w:t xml:space="preserve"> </w:t>
            </w:r>
            <w:r w:rsidRPr="00053E34">
              <w:t>Spam</w:t>
            </w:r>
          </w:p>
        </w:tc>
        <w:tc>
          <w:tcPr>
            <w:tcW w:w="2409" w:type="dxa"/>
          </w:tcPr>
          <w:p w:rsidR="00053E34" w:rsidRPr="00053E34" w:rsidRDefault="00053E34" w:rsidP="00053E34">
            <w:pPr>
              <w:cnfStyle w:val="000000100000" w:firstRow="0" w:lastRow="0" w:firstColumn="0" w:lastColumn="0" w:oddVBand="0" w:evenVBand="0" w:oddHBand="1" w:evenHBand="0" w:firstRowFirstColumn="0" w:firstRowLastColumn="0" w:lastRowFirstColumn="0" w:lastRowLastColumn="0"/>
            </w:pPr>
            <w:r w:rsidRPr="00053E34">
              <w:t>114</w:t>
            </w:r>
          </w:p>
        </w:tc>
        <w:tc>
          <w:tcPr>
            <w:tcW w:w="2377" w:type="dxa"/>
          </w:tcPr>
          <w:p w:rsidR="00053E34" w:rsidRPr="00053E34" w:rsidRDefault="00053E34" w:rsidP="00053E34">
            <w:pPr>
              <w:cnfStyle w:val="000000100000" w:firstRow="0" w:lastRow="0" w:firstColumn="0" w:lastColumn="0" w:oddVBand="0" w:evenVBand="0" w:oddHBand="1" w:evenHBand="0" w:firstRowFirstColumn="0" w:firstRowLastColumn="0" w:lastRowFirstColumn="0" w:lastRowLastColumn="0"/>
            </w:pPr>
            <w:r w:rsidRPr="00053E34">
              <w:t>248</w:t>
            </w:r>
          </w:p>
        </w:tc>
      </w:tr>
    </w:tbl>
    <w:p w:rsidR="00F315A2" w:rsidRDefault="00F315A2" w:rsidP="00F315A2"/>
    <w:p w:rsidR="00053E34" w:rsidRPr="00F315A2" w:rsidRDefault="00B50279" w:rsidP="00F315A2">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254.25pt">
            <v:imagedata r:id="rId5" o:title="J48_TFIDF_3000" croptop="9737f" cropbottom="8239f" cropleft="105f" cropright="17147f"/>
          </v:shape>
        </w:pict>
      </w:r>
    </w:p>
    <w:p w:rsidR="00053E34" w:rsidRDefault="00742EE5" w:rsidP="00053E34">
      <w:pPr>
        <w:pStyle w:val="Heading2"/>
      </w:pPr>
      <w:r>
        <w:br w:type="page"/>
      </w:r>
      <w:bookmarkStart w:id="9" w:name="_Toc438074939"/>
      <w:r w:rsidR="00B50279">
        <w:lastRenderedPageBreak/>
        <w:t xml:space="preserve">Best </w:t>
      </w:r>
      <w:r w:rsidR="00053E34">
        <w:t>Naïve Bayes Results</w:t>
      </w:r>
      <w:bookmarkEnd w:id="9"/>
    </w:p>
    <w:p w:rsidR="00B50279" w:rsidRDefault="00B50279" w:rsidP="00B50279">
      <w:r>
        <w:t>Naïve Bayes Classification</w:t>
      </w:r>
      <w:r>
        <w:br/>
        <w:t>Raw Count Feature Construction</w:t>
      </w:r>
      <w:r>
        <w:br/>
        <w:t>100 Features</w:t>
      </w:r>
    </w:p>
    <w:p w:rsidR="00B50279" w:rsidRDefault="00B50279" w:rsidP="00B50279">
      <w:pPr>
        <w:spacing w:after="0" w:line="240" w:lineRule="auto"/>
      </w:pPr>
      <w:r>
        <w:t xml:space="preserve">Correctly Classified Instances        </w:t>
      </w:r>
      <w:r>
        <w:tab/>
      </w:r>
      <w:r>
        <w:tab/>
        <w:t>2622</w:t>
      </w:r>
      <w:r>
        <w:tab/>
        <w:t xml:space="preserve">               95.2762 %</w:t>
      </w:r>
    </w:p>
    <w:p w:rsidR="00B50279" w:rsidRDefault="00B50279" w:rsidP="00B50279">
      <w:pPr>
        <w:spacing w:after="0" w:line="240" w:lineRule="auto"/>
      </w:pPr>
      <w:r>
        <w:t xml:space="preserve">Incorrectly Classified Instances       </w:t>
      </w:r>
      <w:r>
        <w:tab/>
      </w:r>
      <w:r>
        <w:tab/>
        <w:t xml:space="preserve">130 </w:t>
      </w:r>
      <w:r>
        <w:tab/>
        <w:t xml:space="preserve">               4.7238 %</w:t>
      </w:r>
    </w:p>
    <w:p w:rsidR="00B50279" w:rsidRDefault="00B50279" w:rsidP="00B50279">
      <w:pPr>
        <w:spacing w:after="0" w:line="240" w:lineRule="auto"/>
      </w:pPr>
      <w:r>
        <w:t xml:space="preserve">Kappa statistic                          </w:t>
      </w:r>
      <w:r>
        <w:tab/>
      </w:r>
      <w:r>
        <w:tab/>
      </w:r>
      <w:r>
        <w:tab/>
        <w:t>0.7913</w:t>
      </w:r>
    </w:p>
    <w:p w:rsidR="00B50279" w:rsidRDefault="00B50279" w:rsidP="00B50279">
      <w:pPr>
        <w:spacing w:after="0" w:line="240" w:lineRule="auto"/>
      </w:pPr>
      <w:r>
        <w:t xml:space="preserve">Mean absolute error   </w:t>
      </w:r>
      <w:r>
        <w:tab/>
      </w:r>
      <w:r>
        <w:tab/>
      </w:r>
      <w:r>
        <w:tab/>
        <w:t xml:space="preserve">           </w:t>
      </w:r>
      <w:r>
        <w:tab/>
        <w:t>0.0509</w:t>
      </w:r>
    </w:p>
    <w:p w:rsidR="00B50279" w:rsidRDefault="00B50279" w:rsidP="00B50279">
      <w:pPr>
        <w:spacing w:after="0" w:line="240" w:lineRule="auto"/>
      </w:pPr>
      <w:r>
        <w:t xml:space="preserve">Root mean squared error                  </w:t>
      </w:r>
      <w:r>
        <w:tab/>
      </w:r>
      <w:r>
        <w:tab/>
        <w:t>0.2036</w:t>
      </w:r>
    </w:p>
    <w:p w:rsidR="00B50279" w:rsidRDefault="00B50279" w:rsidP="00B50279">
      <w:pPr>
        <w:spacing w:after="0" w:line="240" w:lineRule="auto"/>
      </w:pPr>
      <w:r>
        <w:t xml:space="preserve">Total Number of Instances             </w:t>
      </w:r>
      <w:r>
        <w:tab/>
      </w:r>
      <w:r>
        <w:tab/>
        <w:t xml:space="preserve">2752     </w:t>
      </w:r>
    </w:p>
    <w:p w:rsidR="00B50279" w:rsidRDefault="00B50279" w:rsidP="00B50279">
      <w:pPr>
        <w:spacing w:after="0" w:line="240" w:lineRule="auto"/>
      </w:pPr>
    </w:p>
    <w:tbl>
      <w:tblPr>
        <w:tblStyle w:val="PlainTable3"/>
        <w:tblW w:w="0" w:type="auto"/>
        <w:tblLook w:val="04A0" w:firstRow="1" w:lastRow="0" w:firstColumn="1" w:lastColumn="0" w:noHBand="0" w:noVBand="1"/>
      </w:tblPr>
      <w:tblGrid>
        <w:gridCol w:w="1728"/>
        <w:gridCol w:w="895"/>
        <w:gridCol w:w="889"/>
        <w:gridCol w:w="1028"/>
        <w:gridCol w:w="745"/>
        <w:gridCol w:w="1176"/>
        <w:gridCol w:w="718"/>
        <w:gridCol w:w="1067"/>
        <w:gridCol w:w="1035"/>
      </w:tblGrid>
      <w:tr w:rsidR="001072D5" w:rsidRPr="001072D5" w:rsidTr="001072D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9"/>
          </w:tcPr>
          <w:p w:rsidR="001072D5" w:rsidRPr="001072D5" w:rsidRDefault="001072D5" w:rsidP="00042BAF">
            <w:r>
              <w:t>Detailed Accuracy By Class</w:t>
            </w:r>
          </w:p>
        </w:tc>
      </w:tr>
      <w:tr w:rsidR="001072D5" w:rsidRPr="001072D5" w:rsidTr="00107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072D5" w:rsidRPr="001072D5" w:rsidRDefault="001072D5" w:rsidP="00042BAF">
            <w:r>
              <w:t>Class</w:t>
            </w:r>
          </w:p>
        </w:tc>
        <w:tc>
          <w:tcPr>
            <w:tcW w:w="0" w:type="auto"/>
          </w:tcPr>
          <w:p w:rsidR="001072D5" w:rsidRPr="001072D5" w:rsidRDefault="001072D5" w:rsidP="00042BAF">
            <w:pPr>
              <w:cnfStyle w:val="000000100000" w:firstRow="0" w:lastRow="0" w:firstColumn="0" w:lastColumn="0" w:oddVBand="0" w:evenVBand="0" w:oddHBand="1" w:evenHBand="0" w:firstRowFirstColumn="0" w:firstRowLastColumn="0" w:lastRowFirstColumn="0" w:lastRowLastColumn="0"/>
            </w:pPr>
            <w:r w:rsidRPr="001072D5">
              <w:t>TP</w:t>
            </w:r>
            <w:r>
              <w:t xml:space="preserve"> </w:t>
            </w:r>
            <w:r w:rsidRPr="001072D5">
              <w:t>Rate</w:t>
            </w:r>
          </w:p>
        </w:tc>
        <w:tc>
          <w:tcPr>
            <w:tcW w:w="0" w:type="auto"/>
          </w:tcPr>
          <w:p w:rsidR="001072D5" w:rsidRPr="001072D5" w:rsidRDefault="001072D5" w:rsidP="00042BAF">
            <w:pPr>
              <w:cnfStyle w:val="000000100000" w:firstRow="0" w:lastRow="0" w:firstColumn="0" w:lastColumn="0" w:oddVBand="0" w:evenVBand="0" w:oddHBand="1" w:evenHBand="0" w:firstRowFirstColumn="0" w:firstRowLastColumn="0" w:lastRowFirstColumn="0" w:lastRowLastColumn="0"/>
            </w:pPr>
            <w:r w:rsidRPr="001072D5">
              <w:t>FP</w:t>
            </w:r>
            <w:r>
              <w:t xml:space="preserve"> </w:t>
            </w:r>
            <w:r w:rsidRPr="001072D5">
              <w:t>Rate</w:t>
            </w:r>
          </w:p>
        </w:tc>
        <w:tc>
          <w:tcPr>
            <w:tcW w:w="0" w:type="auto"/>
          </w:tcPr>
          <w:p w:rsidR="001072D5" w:rsidRPr="001072D5" w:rsidRDefault="001072D5" w:rsidP="00042BAF">
            <w:pPr>
              <w:cnfStyle w:val="000000100000" w:firstRow="0" w:lastRow="0" w:firstColumn="0" w:lastColumn="0" w:oddVBand="0" w:evenVBand="0" w:oddHBand="1" w:evenHBand="0" w:firstRowFirstColumn="0" w:firstRowLastColumn="0" w:lastRowFirstColumn="0" w:lastRowLastColumn="0"/>
            </w:pPr>
            <w:r w:rsidRPr="001072D5">
              <w:t>Precision</w:t>
            </w:r>
          </w:p>
        </w:tc>
        <w:tc>
          <w:tcPr>
            <w:tcW w:w="0" w:type="auto"/>
          </w:tcPr>
          <w:p w:rsidR="001072D5" w:rsidRPr="001072D5" w:rsidRDefault="001072D5" w:rsidP="00042BAF">
            <w:pPr>
              <w:cnfStyle w:val="000000100000" w:firstRow="0" w:lastRow="0" w:firstColumn="0" w:lastColumn="0" w:oddVBand="0" w:evenVBand="0" w:oddHBand="1" w:evenHBand="0" w:firstRowFirstColumn="0" w:firstRowLastColumn="0" w:lastRowFirstColumn="0" w:lastRowLastColumn="0"/>
            </w:pPr>
            <w:r w:rsidRPr="001072D5">
              <w:t>Recall</w:t>
            </w:r>
          </w:p>
        </w:tc>
        <w:tc>
          <w:tcPr>
            <w:tcW w:w="0" w:type="auto"/>
          </w:tcPr>
          <w:p w:rsidR="001072D5" w:rsidRPr="001072D5" w:rsidRDefault="001072D5" w:rsidP="00042BAF">
            <w:pPr>
              <w:cnfStyle w:val="000000100000" w:firstRow="0" w:lastRow="0" w:firstColumn="0" w:lastColumn="0" w:oddVBand="0" w:evenVBand="0" w:oddHBand="1" w:evenHBand="0" w:firstRowFirstColumn="0" w:firstRowLastColumn="0" w:lastRowFirstColumn="0" w:lastRowLastColumn="0"/>
            </w:pPr>
            <w:r w:rsidRPr="001072D5">
              <w:t>F-Measure</w:t>
            </w:r>
          </w:p>
        </w:tc>
        <w:tc>
          <w:tcPr>
            <w:tcW w:w="0" w:type="auto"/>
          </w:tcPr>
          <w:p w:rsidR="001072D5" w:rsidRPr="001072D5" w:rsidRDefault="001072D5" w:rsidP="00042BAF">
            <w:pPr>
              <w:cnfStyle w:val="000000100000" w:firstRow="0" w:lastRow="0" w:firstColumn="0" w:lastColumn="0" w:oddVBand="0" w:evenVBand="0" w:oddHBand="1" w:evenHBand="0" w:firstRowFirstColumn="0" w:firstRowLastColumn="0" w:lastRowFirstColumn="0" w:lastRowLastColumn="0"/>
            </w:pPr>
            <w:r w:rsidRPr="001072D5">
              <w:t>MCC</w:t>
            </w:r>
          </w:p>
        </w:tc>
        <w:tc>
          <w:tcPr>
            <w:tcW w:w="0" w:type="auto"/>
          </w:tcPr>
          <w:p w:rsidR="001072D5" w:rsidRPr="001072D5" w:rsidRDefault="001072D5" w:rsidP="00042BAF">
            <w:pPr>
              <w:cnfStyle w:val="000000100000" w:firstRow="0" w:lastRow="0" w:firstColumn="0" w:lastColumn="0" w:oddVBand="0" w:evenVBand="0" w:oddHBand="1" w:evenHBand="0" w:firstRowFirstColumn="0" w:firstRowLastColumn="0" w:lastRowFirstColumn="0" w:lastRowLastColumn="0"/>
            </w:pPr>
            <w:r w:rsidRPr="001072D5">
              <w:t>ROC</w:t>
            </w:r>
            <w:r>
              <w:t xml:space="preserve"> </w:t>
            </w:r>
            <w:r w:rsidRPr="001072D5">
              <w:t>Area</w:t>
            </w:r>
          </w:p>
        </w:tc>
        <w:tc>
          <w:tcPr>
            <w:tcW w:w="0" w:type="auto"/>
          </w:tcPr>
          <w:p w:rsidR="001072D5" w:rsidRPr="001072D5" w:rsidRDefault="001072D5" w:rsidP="00042BAF">
            <w:pPr>
              <w:cnfStyle w:val="000000100000" w:firstRow="0" w:lastRow="0" w:firstColumn="0" w:lastColumn="0" w:oddVBand="0" w:evenVBand="0" w:oddHBand="1" w:evenHBand="0" w:firstRowFirstColumn="0" w:firstRowLastColumn="0" w:lastRowFirstColumn="0" w:lastRowLastColumn="0"/>
            </w:pPr>
            <w:r w:rsidRPr="001072D5">
              <w:t>PRC</w:t>
            </w:r>
            <w:r>
              <w:t xml:space="preserve"> </w:t>
            </w:r>
            <w:r w:rsidRPr="001072D5">
              <w:t>Area</w:t>
            </w:r>
          </w:p>
        </w:tc>
      </w:tr>
      <w:tr w:rsidR="001072D5" w:rsidRPr="001072D5" w:rsidTr="001072D5">
        <w:tc>
          <w:tcPr>
            <w:cnfStyle w:val="001000000000" w:firstRow="0" w:lastRow="0" w:firstColumn="1" w:lastColumn="0" w:oddVBand="0" w:evenVBand="0" w:oddHBand="0" w:evenHBand="0" w:firstRowFirstColumn="0" w:firstRowLastColumn="0" w:lastRowFirstColumn="0" w:lastRowLastColumn="0"/>
            <w:tcW w:w="0" w:type="auto"/>
          </w:tcPr>
          <w:p w:rsidR="001072D5" w:rsidRPr="001072D5" w:rsidRDefault="001072D5" w:rsidP="00042BAF">
            <w:r>
              <w:t>Ham</w:t>
            </w:r>
          </w:p>
        </w:tc>
        <w:tc>
          <w:tcPr>
            <w:tcW w:w="0" w:type="auto"/>
          </w:tcPr>
          <w:p w:rsidR="001072D5" w:rsidRPr="001072D5" w:rsidRDefault="001072D5" w:rsidP="00042BAF">
            <w:pPr>
              <w:cnfStyle w:val="000000000000" w:firstRow="0" w:lastRow="0" w:firstColumn="0" w:lastColumn="0" w:oddVBand="0" w:evenVBand="0" w:oddHBand="0" w:evenHBand="0" w:firstRowFirstColumn="0" w:firstRowLastColumn="0" w:lastRowFirstColumn="0" w:lastRowLastColumn="0"/>
            </w:pPr>
            <w:r w:rsidRPr="001072D5">
              <w:t>0.974</w:t>
            </w:r>
          </w:p>
        </w:tc>
        <w:tc>
          <w:tcPr>
            <w:tcW w:w="0" w:type="auto"/>
          </w:tcPr>
          <w:p w:rsidR="001072D5" w:rsidRPr="001072D5" w:rsidRDefault="001072D5" w:rsidP="00042BAF">
            <w:pPr>
              <w:cnfStyle w:val="000000000000" w:firstRow="0" w:lastRow="0" w:firstColumn="0" w:lastColumn="0" w:oddVBand="0" w:evenVBand="0" w:oddHBand="0" w:evenHBand="0" w:firstRowFirstColumn="0" w:firstRowLastColumn="0" w:lastRowFirstColumn="0" w:lastRowLastColumn="0"/>
            </w:pPr>
            <w:r w:rsidRPr="001072D5">
              <w:t>0.191</w:t>
            </w:r>
          </w:p>
        </w:tc>
        <w:tc>
          <w:tcPr>
            <w:tcW w:w="0" w:type="auto"/>
          </w:tcPr>
          <w:p w:rsidR="001072D5" w:rsidRPr="001072D5" w:rsidRDefault="001072D5" w:rsidP="00042BAF">
            <w:pPr>
              <w:cnfStyle w:val="000000000000" w:firstRow="0" w:lastRow="0" w:firstColumn="0" w:lastColumn="0" w:oddVBand="0" w:evenVBand="0" w:oddHBand="0" w:evenHBand="0" w:firstRowFirstColumn="0" w:firstRowLastColumn="0" w:lastRowFirstColumn="0" w:lastRowLastColumn="0"/>
            </w:pPr>
            <w:r w:rsidRPr="001072D5">
              <w:t>0.971</w:t>
            </w:r>
          </w:p>
        </w:tc>
        <w:tc>
          <w:tcPr>
            <w:tcW w:w="0" w:type="auto"/>
          </w:tcPr>
          <w:p w:rsidR="001072D5" w:rsidRPr="001072D5" w:rsidRDefault="001072D5" w:rsidP="00042BAF">
            <w:pPr>
              <w:cnfStyle w:val="000000000000" w:firstRow="0" w:lastRow="0" w:firstColumn="0" w:lastColumn="0" w:oddVBand="0" w:evenVBand="0" w:oddHBand="0" w:evenHBand="0" w:firstRowFirstColumn="0" w:firstRowLastColumn="0" w:lastRowFirstColumn="0" w:lastRowLastColumn="0"/>
            </w:pPr>
            <w:r w:rsidRPr="001072D5">
              <w:t>0.974</w:t>
            </w:r>
          </w:p>
        </w:tc>
        <w:tc>
          <w:tcPr>
            <w:tcW w:w="0" w:type="auto"/>
          </w:tcPr>
          <w:p w:rsidR="001072D5" w:rsidRPr="001072D5" w:rsidRDefault="001072D5" w:rsidP="00042BAF">
            <w:pPr>
              <w:cnfStyle w:val="000000000000" w:firstRow="0" w:lastRow="0" w:firstColumn="0" w:lastColumn="0" w:oddVBand="0" w:evenVBand="0" w:oddHBand="0" w:evenHBand="0" w:firstRowFirstColumn="0" w:firstRowLastColumn="0" w:lastRowFirstColumn="0" w:lastRowLastColumn="0"/>
            </w:pPr>
            <w:r w:rsidRPr="001072D5">
              <w:t>0.973</w:t>
            </w:r>
          </w:p>
        </w:tc>
        <w:tc>
          <w:tcPr>
            <w:tcW w:w="0" w:type="auto"/>
          </w:tcPr>
          <w:p w:rsidR="001072D5" w:rsidRPr="001072D5" w:rsidRDefault="001072D5" w:rsidP="00042BAF">
            <w:pPr>
              <w:cnfStyle w:val="000000000000" w:firstRow="0" w:lastRow="0" w:firstColumn="0" w:lastColumn="0" w:oddVBand="0" w:evenVBand="0" w:oddHBand="0" w:evenHBand="0" w:firstRowFirstColumn="0" w:firstRowLastColumn="0" w:lastRowFirstColumn="0" w:lastRowLastColumn="0"/>
            </w:pPr>
            <w:r>
              <w:t>0.791</w:t>
            </w:r>
          </w:p>
        </w:tc>
        <w:tc>
          <w:tcPr>
            <w:tcW w:w="0" w:type="auto"/>
          </w:tcPr>
          <w:p w:rsidR="001072D5" w:rsidRPr="001072D5" w:rsidRDefault="001072D5" w:rsidP="001072D5">
            <w:pPr>
              <w:cnfStyle w:val="000000000000" w:firstRow="0" w:lastRow="0" w:firstColumn="0" w:lastColumn="0" w:oddVBand="0" w:evenVBand="0" w:oddHBand="0" w:evenHBand="0" w:firstRowFirstColumn="0" w:firstRowLastColumn="0" w:lastRowFirstColumn="0" w:lastRowLastColumn="0"/>
            </w:pPr>
            <w:r w:rsidRPr="001072D5">
              <w:t>0.957</w:t>
            </w:r>
          </w:p>
        </w:tc>
        <w:tc>
          <w:tcPr>
            <w:tcW w:w="0" w:type="auto"/>
          </w:tcPr>
          <w:p w:rsidR="001072D5" w:rsidRPr="001072D5" w:rsidRDefault="001072D5" w:rsidP="00042BAF">
            <w:pPr>
              <w:cnfStyle w:val="000000000000" w:firstRow="0" w:lastRow="0" w:firstColumn="0" w:lastColumn="0" w:oddVBand="0" w:evenVBand="0" w:oddHBand="0" w:evenHBand="0" w:firstRowFirstColumn="0" w:firstRowLastColumn="0" w:lastRowFirstColumn="0" w:lastRowLastColumn="0"/>
            </w:pPr>
            <w:r w:rsidRPr="001072D5">
              <w:t>0.988</w:t>
            </w:r>
          </w:p>
        </w:tc>
      </w:tr>
      <w:tr w:rsidR="001072D5" w:rsidRPr="001072D5" w:rsidTr="001072D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1072D5" w:rsidRPr="001072D5" w:rsidRDefault="001072D5" w:rsidP="00042BAF">
            <w:r>
              <w:t>Spam</w:t>
            </w:r>
          </w:p>
        </w:tc>
        <w:tc>
          <w:tcPr>
            <w:tcW w:w="0" w:type="auto"/>
          </w:tcPr>
          <w:p w:rsidR="001072D5" w:rsidRPr="001072D5" w:rsidRDefault="001072D5" w:rsidP="00042BAF">
            <w:pPr>
              <w:cnfStyle w:val="000000100000" w:firstRow="0" w:lastRow="0" w:firstColumn="0" w:lastColumn="0" w:oddVBand="0" w:evenVBand="0" w:oddHBand="1" w:evenHBand="0" w:firstRowFirstColumn="0" w:firstRowLastColumn="0" w:lastRowFirstColumn="0" w:lastRowLastColumn="0"/>
            </w:pPr>
            <w:r w:rsidRPr="001072D5">
              <w:t>0.809</w:t>
            </w:r>
          </w:p>
        </w:tc>
        <w:tc>
          <w:tcPr>
            <w:tcW w:w="0" w:type="auto"/>
          </w:tcPr>
          <w:p w:rsidR="001072D5" w:rsidRPr="001072D5" w:rsidRDefault="001072D5" w:rsidP="00042BAF">
            <w:pPr>
              <w:cnfStyle w:val="000000100000" w:firstRow="0" w:lastRow="0" w:firstColumn="0" w:lastColumn="0" w:oddVBand="0" w:evenVBand="0" w:oddHBand="1" w:evenHBand="0" w:firstRowFirstColumn="0" w:firstRowLastColumn="0" w:lastRowFirstColumn="0" w:lastRowLastColumn="0"/>
            </w:pPr>
            <w:r w:rsidRPr="001072D5">
              <w:t>0.026</w:t>
            </w:r>
          </w:p>
        </w:tc>
        <w:tc>
          <w:tcPr>
            <w:tcW w:w="0" w:type="auto"/>
          </w:tcPr>
          <w:p w:rsidR="001072D5" w:rsidRPr="001072D5" w:rsidRDefault="001072D5" w:rsidP="00042BAF">
            <w:pPr>
              <w:cnfStyle w:val="000000100000" w:firstRow="0" w:lastRow="0" w:firstColumn="0" w:lastColumn="0" w:oddVBand="0" w:evenVBand="0" w:oddHBand="1" w:evenHBand="0" w:firstRowFirstColumn="0" w:firstRowLastColumn="0" w:lastRowFirstColumn="0" w:lastRowLastColumn="0"/>
            </w:pPr>
            <w:r w:rsidRPr="001072D5">
              <w:t>0.828</w:t>
            </w:r>
          </w:p>
        </w:tc>
        <w:tc>
          <w:tcPr>
            <w:tcW w:w="0" w:type="auto"/>
          </w:tcPr>
          <w:p w:rsidR="001072D5" w:rsidRPr="001072D5" w:rsidRDefault="001072D5" w:rsidP="00042BAF">
            <w:pPr>
              <w:cnfStyle w:val="000000100000" w:firstRow="0" w:lastRow="0" w:firstColumn="0" w:lastColumn="0" w:oddVBand="0" w:evenVBand="0" w:oddHBand="1" w:evenHBand="0" w:firstRowFirstColumn="0" w:firstRowLastColumn="0" w:lastRowFirstColumn="0" w:lastRowLastColumn="0"/>
            </w:pPr>
            <w:r w:rsidRPr="001072D5">
              <w:t>0.809</w:t>
            </w:r>
          </w:p>
        </w:tc>
        <w:tc>
          <w:tcPr>
            <w:tcW w:w="0" w:type="auto"/>
          </w:tcPr>
          <w:p w:rsidR="001072D5" w:rsidRPr="001072D5" w:rsidRDefault="001072D5" w:rsidP="00042BAF">
            <w:pPr>
              <w:cnfStyle w:val="000000100000" w:firstRow="0" w:lastRow="0" w:firstColumn="0" w:lastColumn="0" w:oddVBand="0" w:evenVBand="0" w:oddHBand="1" w:evenHBand="0" w:firstRowFirstColumn="0" w:firstRowLastColumn="0" w:lastRowFirstColumn="0" w:lastRowLastColumn="0"/>
            </w:pPr>
            <w:r w:rsidRPr="001072D5">
              <w:t>0.818</w:t>
            </w:r>
          </w:p>
        </w:tc>
        <w:tc>
          <w:tcPr>
            <w:tcW w:w="0" w:type="auto"/>
          </w:tcPr>
          <w:p w:rsidR="001072D5" w:rsidRPr="001072D5" w:rsidRDefault="001072D5" w:rsidP="00042BAF">
            <w:pPr>
              <w:cnfStyle w:val="000000100000" w:firstRow="0" w:lastRow="0" w:firstColumn="0" w:lastColumn="0" w:oddVBand="0" w:evenVBand="0" w:oddHBand="1" w:evenHBand="0" w:firstRowFirstColumn="0" w:firstRowLastColumn="0" w:lastRowFirstColumn="0" w:lastRowLastColumn="0"/>
            </w:pPr>
            <w:r w:rsidRPr="001072D5">
              <w:t>0.791</w:t>
            </w:r>
          </w:p>
        </w:tc>
        <w:tc>
          <w:tcPr>
            <w:tcW w:w="0" w:type="auto"/>
          </w:tcPr>
          <w:p w:rsidR="001072D5" w:rsidRPr="001072D5" w:rsidRDefault="001072D5" w:rsidP="00042BAF">
            <w:pPr>
              <w:cnfStyle w:val="000000100000" w:firstRow="0" w:lastRow="0" w:firstColumn="0" w:lastColumn="0" w:oddVBand="0" w:evenVBand="0" w:oddHBand="1" w:evenHBand="0" w:firstRowFirstColumn="0" w:firstRowLastColumn="0" w:lastRowFirstColumn="0" w:lastRowLastColumn="0"/>
            </w:pPr>
            <w:r w:rsidRPr="001072D5">
              <w:t>0.957</w:t>
            </w:r>
          </w:p>
        </w:tc>
        <w:tc>
          <w:tcPr>
            <w:tcW w:w="0" w:type="auto"/>
          </w:tcPr>
          <w:p w:rsidR="001072D5" w:rsidRPr="001072D5" w:rsidRDefault="001072D5" w:rsidP="00042BAF">
            <w:pPr>
              <w:cnfStyle w:val="000000100000" w:firstRow="0" w:lastRow="0" w:firstColumn="0" w:lastColumn="0" w:oddVBand="0" w:evenVBand="0" w:oddHBand="1" w:evenHBand="0" w:firstRowFirstColumn="0" w:firstRowLastColumn="0" w:lastRowFirstColumn="0" w:lastRowLastColumn="0"/>
            </w:pPr>
            <w:r w:rsidRPr="001072D5">
              <w:t>0.825</w:t>
            </w:r>
          </w:p>
        </w:tc>
      </w:tr>
      <w:tr w:rsidR="001072D5" w:rsidRPr="00B50279" w:rsidTr="001072D5">
        <w:tc>
          <w:tcPr>
            <w:cnfStyle w:val="001000000000" w:firstRow="0" w:lastRow="0" w:firstColumn="1" w:lastColumn="0" w:oddVBand="0" w:evenVBand="0" w:oddHBand="0" w:evenHBand="0" w:firstRowFirstColumn="0" w:firstRowLastColumn="0" w:lastRowFirstColumn="0" w:lastRowLastColumn="0"/>
            <w:tcW w:w="0" w:type="auto"/>
          </w:tcPr>
          <w:p w:rsidR="001072D5" w:rsidRPr="001072D5" w:rsidRDefault="001072D5" w:rsidP="001072D5">
            <w:r w:rsidRPr="001072D5">
              <w:t>Weighted</w:t>
            </w:r>
            <w:r>
              <w:t xml:space="preserve"> </w:t>
            </w:r>
            <w:r w:rsidRPr="001072D5">
              <w:t>Avg.</w:t>
            </w:r>
          </w:p>
        </w:tc>
        <w:tc>
          <w:tcPr>
            <w:tcW w:w="0" w:type="auto"/>
          </w:tcPr>
          <w:p w:rsidR="001072D5" w:rsidRPr="001072D5" w:rsidRDefault="001072D5" w:rsidP="001072D5">
            <w:pPr>
              <w:cnfStyle w:val="000000000000" w:firstRow="0" w:lastRow="0" w:firstColumn="0" w:lastColumn="0" w:oddVBand="0" w:evenVBand="0" w:oddHBand="0" w:evenHBand="0" w:firstRowFirstColumn="0" w:firstRowLastColumn="0" w:lastRowFirstColumn="0" w:lastRowLastColumn="0"/>
            </w:pPr>
            <w:r w:rsidRPr="001072D5">
              <w:t>0.953</w:t>
            </w:r>
          </w:p>
        </w:tc>
        <w:tc>
          <w:tcPr>
            <w:tcW w:w="0" w:type="auto"/>
          </w:tcPr>
          <w:p w:rsidR="001072D5" w:rsidRPr="001072D5" w:rsidRDefault="001072D5" w:rsidP="001072D5">
            <w:pPr>
              <w:cnfStyle w:val="000000000000" w:firstRow="0" w:lastRow="0" w:firstColumn="0" w:lastColumn="0" w:oddVBand="0" w:evenVBand="0" w:oddHBand="0" w:evenHBand="0" w:firstRowFirstColumn="0" w:firstRowLastColumn="0" w:lastRowFirstColumn="0" w:lastRowLastColumn="0"/>
            </w:pPr>
            <w:r w:rsidRPr="001072D5">
              <w:t>0.169</w:t>
            </w:r>
          </w:p>
        </w:tc>
        <w:tc>
          <w:tcPr>
            <w:tcW w:w="0" w:type="auto"/>
          </w:tcPr>
          <w:p w:rsidR="001072D5" w:rsidRPr="001072D5" w:rsidRDefault="001072D5" w:rsidP="001072D5">
            <w:pPr>
              <w:cnfStyle w:val="000000000000" w:firstRow="0" w:lastRow="0" w:firstColumn="0" w:lastColumn="0" w:oddVBand="0" w:evenVBand="0" w:oddHBand="0" w:evenHBand="0" w:firstRowFirstColumn="0" w:firstRowLastColumn="0" w:lastRowFirstColumn="0" w:lastRowLastColumn="0"/>
            </w:pPr>
            <w:r w:rsidRPr="001072D5">
              <w:t>0.952</w:t>
            </w:r>
          </w:p>
        </w:tc>
        <w:tc>
          <w:tcPr>
            <w:tcW w:w="0" w:type="auto"/>
          </w:tcPr>
          <w:p w:rsidR="001072D5" w:rsidRPr="001072D5" w:rsidRDefault="001072D5" w:rsidP="001072D5">
            <w:pPr>
              <w:cnfStyle w:val="000000000000" w:firstRow="0" w:lastRow="0" w:firstColumn="0" w:lastColumn="0" w:oddVBand="0" w:evenVBand="0" w:oddHBand="0" w:evenHBand="0" w:firstRowFirstColumn="0" w:firstRowLastColumn="0" w:lastRowFirstColumn="0" w:lastRowLastColumn="0"/>
            </w:pPr>
            <w:r w:rsidRPr="001072D5">
              <w:t>0.953</w:t>
            </w:r>
          </w:p>
        </w:tc>
        <w:tc>
          <w:tcPr>
            <w:tcW w:w="0" w:type="auto"/>
          </w:tcPr>
          <w:p w:rsidR="001072D5" w:rsidRPr="001072D5" w:rsidRDefault="001072D5" w:rsidP="001072D5">
            <w:pPr>
              <w:cnfStyle w:val="000000000000" w:firstRow="0" w:lastRow="0" w:firstColumn="0" w:lastColumn="0" w:oddVBand="0" w:evenVBand="0" w:oddHBand="0" w:evenHBand="0" w:firstRowFirstColumn="0" w:firstRowLastColumn="0" w:lastRowFirstColumn="0" w:lastRowLastColumn="0"/>
            </w:pPr>
            <w:r w:rsidRPr="001072D5">
              <w:t>0.953</w:t>
            </w:r>
          </w:p>
        </w:tc>
        <w:tc>
          <w:tcPr>
            <w:tcW w:w="0" w:type="auto"/>
          </w:tcPr>
          <w:p w:rsidR="001072D5" w:rsidRPr="001072D5" w:rsidRDefault="001072D5" w:rsidP="001072D5">
            <w:pPr>
              <w:cnfStyle w:val="000000000000" w:firstRow="0" w:lastRow="0" w:firstColumn="0" w:lastColumn="0" w:oddVBand="0" w:evenVBand="0" w:oddHBand="0" w:evenHBand="0" w:firstRowFirstColumn="0" w:firstRowLastColumn="0" w:lastRowFirstColumn="0" w:lastRowLastColumn="0"/>
            </w:pPr>
            <w:r w:rsidRPr="001072D5">
              <w:t>0.791</w:t>
            </w:r>
          </w:p>
        </w:tc>
        <w:tc>
          <w:tcPr>
            <w:tcW w:w="0" w:type="auto"/>
          </w:tcPr>
          <w:p w:rsidR="001072D5" w:rsidRPr="001072D5" w:rsidRDefault="001072D5" w:rsidP="001072D5">
            <w:pPr>
              <w:cnfStyle w:val="000000000000" w:firstRow="0" w:lastRow="0" w:firstColumn="0" w:lastColumn="0" w:oddVBand="0" w:evenVBand="0" w:oddHBand="0" w:evenHBand="0" w:firstRowFirstColumn="0" w:firstRowLastColumn="0" w:lastRowFirstColumn="0" w:lastRowLastColumn="0"/>
            </w:pPr>
            <w:r w:rsidRPr="001072D5">
              <w:t>0.957</w:t>
            </w:r>
          </w:p>
        </w:tc>
        <w:tc>
          <w:tcPr>
            <w:tcW w:w="0" w:type="auto"/>
          </w:tcPr>
          <w:p w:rsidR="001072D5" w:rsidRPr="00B50279" w:rsidRDefault="001072D5" w:rsidP="001072D5">
            <w:pPr>
              <w:cnfStyle w:val="000000000000" w:firstRow="0" w:lastRow="0" w:firstColumn="0" w:lastColumn="0" w:oddVBand="0" w:evenVBand="0" w:oddHBand="0" w:evenHBand="0" w:firstRowFirstColumn="0" w:firstRowLastColumn="0" w:lastRowFirstColumn="0" w:lastRowLastColumn="0"/>
            </w:pPr>
            <w:r w:rsidRPr="001072D5">
              <w:t>0.966</w:t>
            </w:r>
          </w:p>
        </w:tc>
      </w:tr>
    </w:tbl>
    <w:p w:rsidR="00B50279" w:rsidRDefault="00B50279" w:rsidP="00B50279">
      <w:pPr>
        <w:spacing w:after="0" w:line="240" w:lineRule="auto"/>
      </w:pPr>
    </w:p>
    <w:tbl>
      <w:tblPr>
        <w:tblStyle w:val="PlainTable3"/>
        <w:tblW w:w="0" w:type="auto"/>
        <w:tblLook w:val="04A0" w:firstRow="1" w:lastRow="0" w:firstColumn="1" w:lastColumn="0" w:noHBand="0" w:noVBand="1"/>
      </w:tblPr>
      <w:tblGrid>
        <w:gridCol w:w="2282"/>
        <w:gridCol w:w="2409"/>
        <w:gridCol w:w="2377"/>
      </w:tblGrid>
      <w:tr w:rsidR="001072D5" w:rsidRPr="00053E34" w:rsidTr="00042B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68" w:type="dxa"/>
            <w:gridSpan w:val="3"/>
          </w:tcPr>
          <w:p w:rsidR="001072D5" w:rsidRPr="00053E34" w:rsidRDefault="001072D5" w:rsidP="00042BAF">
            <w:r>
              <w:t>Confusion Matrix</w:t>
            </w:r>
          </w:p>
        </w:tc>
      </w:tr>
      <w:tr w:rsidR="001072D5" w:rsidRPr="00053E34" w:rsidTr="00042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rsidR="001072D5" w:rsidRPr="00053E34" w:rsidRDefault="001072D5" w:rsidP="00042BAF">
            <w:r>
              <w:t>C</w:t>
            </w:r>
            <w:r w:rsidRPr="00053E34">
              <w:t>lassified</w:t>
            </w:r>
            <w:r>
              <w:t xml:space="preserve"> A</w:t>
            </w:r>
            <w:r w:rsidRPr="00053E34">
              <w:t>s</w:t>
            </w:r>
          </w:p>
        </w:tc>
        <w:tc>
          <w:tcPr>
            <w:tcW w:w="2409" w:type="dxa"/>
          </w:tcPr>
          <w:p w:rsidR="001072D5" w:rsidRPr="00053E34" w:rsidRDefault="001072D5" w:rsidP="00042BAF">
            <w:pPr>
              <w:cnfStyle w:val="000000100000" w:firstRow="0" w:lastRow="0" w:firstColumn="0" w:lastColumn="0" w:oddVBand="0" w:evenVBand="0" w:oddHBand="1" w:evenHBand="0" w:firstRowFirstColumn="0" w:firstRowLastColumn="0" w:lastRowFirstColumn="0" w:lastRowLastColumn="0"/>
            </w:pPr>
            <w:r>
              <w:t>A</w:t>
            </w:r>
          </w:p>
        </w:tc>
        <w:tc>
          <w:tcPr>
            <w:tcW w:w="2377" w:type="dxa"/>
          </w:tcPr>
          <w:p w:rsidR="001072D5" w:rsidRPr="00053E34" w:rsidRDefault="001072D5" w:rsidP="00042BAF">
            <w:pPr>
              <w:cnfStyle w:val="000000100000" w:firstRow="0" w:lastRow="0" w:firstColumn="0" w:lastColumn="0" w:oddVBand="0" w:evenVBand="0" w:oddHBand="1" w:evenHBand="0" w:firstRowFirstColumn="0" w:firstRowLastColumn="0" w:lastRowFirstColumn="0" w:lastRowLastColumn="0"/>
            </w:pPr>
            <w:r>
              <w:t>B</w:t>
            </w:r>
          </w:p>
        </w:tc>
      </w:tr>
      <w:tr w:rsidR="001072D5" w:rsidRPr="00053E34" w:rsidTr="00042BAF">
        <w:tc>
          <w:tcPr>
            <w:cnfStyle w:val="001000000000" w:firstRow="0" w:lastRow="0" w:firstColumn="1" w:lastColumn="0" w:oddVBand="0" w:evenVBand="0" w:oddHBand="0" w:evenHBand="0" w:firstRowFirstColumn="0" w:firstRowLastColumn="0" w:lastRowFirstColumn="0" w:lastRowLastColumn="0"/>
            <w:tcW w:w="2282" w:type="dxa"/>
          </w:tcPr>
          <w:p w:rsidR="001072D5" w:rsidRPr="00053E34" w:rsidRDefault="001072D5" w:rsidP="00042BAF">
            <w:r w:rsidRPr="00053E34">
              <w:t>a</w:t>
            </w:r>
            <w:r>
              <w:t xml:space="preserve"> </w:t>
            </w:r>
            <w:r w:rsidRPr="00053E34">
              <w:t>=</w:t>
            </w:r>
            <w:r>
              <w:t xml:space="preserve"> </w:t>
            </w:r>
            <w:r w:rsidRPr="00053E34">
              <w:t>Ham</w:t>
            </w:r>
          </w:p>
        </w:tc>
        <w:tc>
          <w:tcPr>
            <w:tcW w:w="2409" w:type="dxa"/>
          </w:tcPr>
          <w:p w:rsidR="001072D5" w:rsidRPr="00053E34" w:rsidRDefault="001072D5" w:rsidP="00042BAF">
            <w:pPr>
              <w:cnfStyle w:val="000000000000" w:firstRow="0" w:lastRow="0" w:firstColumn="0" w:lastColumn="0" w:oddVBand="0" w:evenVBand="0" w:oddHBand="0" w:evenHBand="0" w:firstRowFirstColumn="0" w:firstRowLastColumn="0" w:lastRowFirstColumn="0" w:lastRowLastColumn="0"/>
            </w:pPr>
            <w:r>
              <w:t>2329</w:t>
            </w:r>
          </w:p>
        </w:tc>
        <w:tc>
          <w:tcPr>
            <w:tcW w:w="2377" w:type="dxa"/>
          </w:tcPr>
          <w:p w:rsidR="001072D5" w:rsidRPr="00053E34" w:rsidRDefault="001072D5" w:rsidP="00042BAF">
            <w:pPr>
              <w:cnfStyle w:val="000000000000" w:firstRow="0" w:lastRow="0" w:firstColumn="0" w:lastColumn="0" w:oddVBand="0" w:evenVBand="0" w:oddHBand="0" w:evenHBand="0" w:firstRowFirstColumn="0" w:firstRowLastColumn="0" w:lastRowFirstColumn="0" w:lastRowLastColumn="0"/>
            </w:pPr>
            <w:r>
              <w:t>61</w:t>
            </w:r>
          </w:p>
        </w:tc>
      </w:tr>
      <w:tr w:rsidR="001072D5" w:rsidRPr="00053E34" w:rsidTr="00042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rsidR="001072D5" w:rsidRPr="00053E34" w:rsidRDefault="001072D5" w:rsidP="00042BAF">
            <w:r w:rsidRPr="00053E34">
              <w:t>b</w:t>
            </w:r>
            <w:r>
              <w:t xml:space="preserve"> </w:t>
            </w:r>
            <w:r w:rsidRPr="00053E34">
              <w:t>=</w:t>
            </w:r>
            <w:r>
              <w:t xml:space="preserve"> </w:t>
            </w:r>
            <w:r w:rsidRPr="00053E34">
              <w:t>Spam</w:t>
            </w:r>
          </w:p>
        </w:tc>
        <w:tc>
          <w:tcPr>
            <w:tcW w:w="2409" w:type="dxa"/>
          </w:tcPr>
          <w:p w:rsidR="001072D5" w:rsidRPr="00053E34" w:rsidRDefault="001072D5" w:rsidP="00042BAF">
            <w:pPr>
              <w:cnfStyle w:val="000000100000" w:firstRow="0" w:lastRow="0" w:firstColumn="0" w:lastColumn="0" w:oddVBand="0" w:evenVBand="0" w:oddHBand="1" w:evenHBand="0" w:firstRowFirstColumn="0" w:firstRowLastColumn="0" w:lastRowFirstColumn="0" w:lastRowLastColumn="0"/>
            </w:pPr>
            <w:r>
              <w:t>69</w:t>
            </w:r>
          </w:p>
        </w:tc>
        <w:tc>
          <w:tcPr>
            <w:tcW w:w="2377" w:type="dxa"/>
          </w:tcPr>
          <w:p w:rsidR="001072D5" w:rsidRPr="00053E34" w:rsidRDefault="001072D5" w:rsidP="00042BAF">
            <w:pPr>
              <w:cnfStyle w:val="000000100000" w:firstRow="0" w:lastRow="0" w:firstColumn="0" w:lastColumn="0" w:oddVBand="0" w:evenVBand="0" w:oddHBand="1" w:evenHBand="0" w:firstRowFirstColumn="0" w:firstRowLastColumn="0" w:lastRowFirstColumn="0" w:lastRowLastColumn="0"/>
            </w:pPr>
            <w:r>
              <w:t>293</w:t>
            </w:r>
          </w:p>
        </w:tc>
      </w:tr>
    </w:tbl>
    <w:p w:rsidR="001072D5" w:rsidRDefault="001072D5" w:rsidP="00B50279">
      <w:pPr>
        <w:spacing w:after="0" w:line="240" w:lineRule="auto"/>
      </w:pPr>
    </w:p>
    <w:p w:rsidR="001072D5" w:rsidRDefault="001072D5" w:rsidP="00B50279">
      <w:pPr>
        <w:spacing w:after="0" w:line="240" w:lineRule="auto"/>
      </w:pPr>
      <w:r>
        <w:pict>
          <v:shape id="_x0000_i1026" type="#_x0000_t75" style="width:469.5pt;height:258pt">
            <v:imagedata r:id="rId6" o:title="NB_Raw_100" croptop="9924f" cropbottom="8426f" cropleft="105f" cropright="17357f"/>
          </v:shape>
        </w:pict>
      </w:r>
    </w:p>
    <w:p w:rsidR="001072D5" w:rsidRPr="00B50279" w:rsidRDefault="001072D5" w:rsidP="00B50279">
      <w:pPr>
        <w:spacing w:after="0" w:line="240" w:lineRule="auto"/>
      </w:pPr>
    </w:p>
    <w:p w:rsidR="00053E34" w:rsidRDefault="00053E34">
      <w:pPr>
        <w:rPr>
          <w:rFonts w:asciiTheme="majorHAnsi" w:eastAsiaTheme="majorEastAsia" w:hAnsiTheme="majorHAnsi" w:cstheme="majorBidi"/>
          <w:color w:val="2E74B5" w:themeColor="accent1" w:themeShade="BF"/>
          <w:sz w:val="26"/>
          <w:szCs w:val="26"/>
        </w:rPr>
      </w:pPr>
      <w:r>
        <w:br w:type="page"/>
      </w:r>
    </w:p>
    <w:p w:rsidR="00053E34" w:rsidRDefault="001072D5" w:rsidP="00053E34">
      <w:pPr>
        <w:pStyle w:val="Heading2"/>
      </w:pPr>
      <w:bookmarkStart w:id="10" w:name="_Toc438074940"/>
      <w:r>
        <w:lastRenderedPageBreak/>
        <w:t xml:space="preserve">Best </w:t>
      </w:r>
      <w:r w:rsidR="00053E34">
        <w:t>SMO Results</w:t>
      </w:r>
      <w:bookmarkEnd w:id="10"/>
    </w:p>
    <w:p w:rsidR="001072D5" w:rsidRDefault="001072D5" w:rsidP="001072D5">
      <w:r>
        <w:t>SMO Classification</w:t>
      </w:r>
      <w:r>
        <w:br/>
        <w:t>TF-IDF Feature Construction</w:t>
      </w:r>
      <w:r>
        <w:br/>
        <w:t>3000 Features</w:t>
      </w:r>
    </w:p>
    <w:p w:rsidR="00E576F8" w:rsidRDefault="00E576F8" w:rsidP="00E576F8">
      <w:pPr>
        <w:spacing w:after="0" w:line="240" w:lineRule="auto"/>
      </w:pPr>
      <w:r>
        <w:t xml:space="preserve">Correctly Classified Instances        </w:t>
      </w:r>
      <w:r>
        <w:tab/>
      </w:r>
      <w:r>
        <w:tab/>
        <w:t>2697</w:t>
      </w:r>
      <w:r>
        <w:tab/>
        <w:t xml:space="preserve">               98.0015 %</w:t>
      </w:r>
    </w:p>
    <w:p w:rsidR="00E576F8" w:rsidRDefault="00E576F8" w:rsidP="00E576F8">
      <w:pPr>
        <w:spacing w:after="0" w:line="240" w:lineRule="auto"/>
      </w:pPr>
      <w:r>
        <w:t xml:space="preserve">Incorrectly Classified Instances        </w:t>
      </w:r>
      <w:r>
        <w:tab/>
      </w:r>
      <w:r>
        <w:tab/>
        <w:t xml:space="preserve">55         </w:t>
      </w:r>
      <w:r>
        <w:tab/>
      </w:r>
      <w:r>
        <w:tab/>
        <w:t>1.9985 %</w:t>
      </w:r>
    </w:p>
    <w:p w:rsidR="00E576F8" w:rsidRDefault="00E576F8" w:rsidP="00E576F8">
      <w:pPr>
        <w:spacing w:after="0" w:line="240" w:lineRule="auto"/>
      </w:pPr>
      <w:r>
        <w:t xml:space="preserve">Kappa statistic                          </w:t>
      </w:r>
      <w:r>
        <w:tab/>
      </w:r>
      <w:r>
        <w:tab/>
      </w:r>
      <w:r>
        <w:tab/>
        <w:t>0.9097</w:t>
      </w:r>
    </w:p>
    <w:p w:rsidR="00E576F8" w:rsidRDefault="00E576F8" w:rsidP="00E576F8">
      <w:pPr>
        <w:spacing w:after="0" w:line="240" w:lineRule="auto"/>
      </w:pPr>
      <w:r>
        <w:t xml:space="preserve">Mean absolute error                      </w:t>
      </w:r>
      <w:r>
        <w:tab/>
      </w:r>
      <w:r>
        <w:tab/>
        <w:t xml:space="preserve">0.02  </w:t>
      </w:r>
    </w:p>
    <w:p w:rsidR="00E576F8" w:rsidRDefault="00E576F8" w:rsidP="00E576F8">
      <w:pPr>
        <w:spacing w:after="0" w:line="240" w:lineRule="auto"/>
      </w:pPr>
      <w:r>
        <w:t xml:space="preserve">Root mean squared error                  </w:t>
      </w:r>
      <w:r>
        <w:tab/>
      </w:r>
      <w:r>
        <w:tab/>
        <w:t>0.1414</w:t>
      </w:r>
    </w:p>
    <w:p w:rsidR="00E576F8" w:rsidRDefault="00E576F8" w:rsidP="00E576F8">
      <w:pPr>
        <w:spacing w:after="0" w:line="240" w:lineRule="auto"/>
      </w:pPr>
      <w:r>
        <w:t xml:space="preserve">Total Number of Instances             </w:t>
      </w:r>
      <w:r>
        <w:tab/>
      </w:r>
      <w:r>
        <w:tab/>
        <w:t xml:space="preserve">2752 </w:t>
      </w:r>
    </w:p>
    <w:p w:rsidR="00E576F8" w:rsidRDefault="00E576F8" w:rsidP="00E576F8">
      <w:pPr>
        <w:spacing w:after="0" w:line="240" w:lineRule="auto"/>
      </w:pPr>
    </w:p>
    <w:tbl>
      <w:tblPr>
        <w:tblStyle w:val="PlainTable3"/>
        <w:tblW w:w="0" w:type="auto"/>
        <w:tblLook w:val="04A0" w:firstRow="1" w:lastRow="0" w:firstColumn="1" w:lastColumn="0" w:noHBand="0" w:noVBand="1"/>
      </w:tblPr>
      <w:tblGrid>
        <w:gridCol w:w="1728"/>
        <w:gridCol w:w="895"/>
        <w:gridCol w:w="889"/>
        <w:gridCol w:w="1028"/>
        <w:gridCol w:w="745"/>
        <w:gridCol w:w="1176"/>
        <w:gridCol w:w="718"/>
        <w:gridCol w:w="1067"/>
        <w:gridCol w:w="1035"/>
      </w:tblGrid>
      <w:tr w:rsidR="00E576F8" w:rsidRPr="00E576F8" w:rsidTr="00E576F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0" w:type="auto"/>
            <w:gridSpan w:val="9"/>
          </w:tcPr>
          <w:p w:rsidR="00E576F8" w:rsidRPr="00E576F8" w:rsidRDefault="00E576F8" w:rsidP="00E576F8">
            <w:r>
              <w:t>Detailed Accuracy By Class</w:t>
            </w:r>
          </w:p>
        </w:tc>
      </w:tr>
      <w:tr w:rsidR="00E576F8" w:rsidRPr="00E576F8" w:rsidTr="00E57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576F8" w:rsidRPr="00E576F8" w:rsidRDefault="00E576F8" w:rsidP="00E576F8">
            <w:r w:rsidRPr="00E576F8">
              <w:t>Class</w:t>
            </w:r>
          </w:p>
        </w:tc>
        <w:tc>
          <w:tcPr>
            <w:tcW w:w="0" w:type="auto"/>
          </w:tcPr>
          <w:p w:rsidR="00E576F8" w:rsidRPr="00E576F8" w:rsidRDefault="00E576F8" w:rsidP="00E576F8">
            <w:pPr>
              <w:cnfStyle w:val="000000100000" w:firstRow="0" w:lastRow="0" w:firstColumn="0" w:lastColumn="0" w:oddVBand="0" w:evenVBand="0" w:oddHBand="1" w:evenHBand="0" w:firstRowFirstColumn="0" w:firstRowLastColumn="0" w:lastRowFirstColumn="0" w:lastRowLastColumn="0"/>
            </w:pPr>
            <w:r w:rsidRPr="00E576F8">
              <w:t>TP</w:t>
            </w:r>
            <w:r>
              <w:t xml:space="preserve"> </w:t>
            </w:r>
            <w:r w:rsidRPr="00E576F8">
              <w:t>Rate</w:t>
            </w:r>
          </w:p>
        </w:tc>
        <w:tc>
          <w:tcPr>
            <w:tcW w:w="0" w:type="auto"/>
          </w:tcPr>
          <w:p w:rsidR="00E576F8" w:rsidRPr="00E576F8" w:rsidRDefault="00E576F8" w:rsidP="00E576F8">
            <w:pPr>
              <w:cnfStyle w:val="000000100000" w:firstRow="0" w:lastRow="0" w:firstColumn="0" w:lastColumn="0" w:oddVBand="0" w:evenVBand="0" w:oddHBand="1" w:evenHBand="0" w:firstRowFirstColumn="0" w:firstRowLastColumn="0" w:lastRowFirstColumn="0" w:lastRowLastColumn="0"/>
            </w:pPr>
            <w:r w:rsidRPr="00E576F8">
              <w:t>FP</w:t>
            </w:r>
            <w:r>
              <w:t xml:space="preserve"> </w:t>
            </w:r>
            <w:r w:rsidRPr="00E576F8">
              <w:t>Rate</w:t>
            </w:r>
          </w:p>
        </w:tc>
        <w:tc>
          <w:tcPr>
            <w:tcW w:w="0" w:type="auto"/>
          </w:tcPr>
          <w:p w:rsidR="00E576F8" w:rsidRPr="00E576F8" w:rsidRDefault="00E576F8" w:rsidP="00E576F8">
            <w:pPr>
              <w:cnfStyle w:val="000000100000" w:firstRow="0" w:lastRow="0" w:firstColumn="0" w:lastColumn="0" w:oddVBand="0" w:evenVBand="0" w:oddHBand="1" w:evenHBand="0" w:firstRowFirstColumn="0" w:firstRowLastColumn="0" w:lastRowFirstColumn="0" w:lastRowLastColumn="0"/>
            </w:pPr>
            <w:r w:rsidRPr="00E576F8">
              <w:t>Precision</w:t>
            </w:r>
          </w:p>
        </w:tc>
        <w:tc>
          <w:tcPr>
            <w:tcW w:w="0" w:type="auto"/>
          </w:tcPr>
          <w:p w:rsidR="00E576F8" w:rsidRPr="00E576F8" w:rsidRDefault="00E576F8" w:rsidP="00E576F8">
            <w:pPr>
              <w:cnfStyle w:val="000000100000" w:firstRow="0" w:lastRow="0" w:firstColumn="0" w:lastColumn="0" w:oddVBand="0" w:evenVBand="0" w:oddHBand="1" w:evenHBand="0" w:firstRowFirstColumn="0" w:firstRowLastColumn="0" w:lastRowFirstColumn="0" w:lastRowLastColumn="0"/>
            </w:pPr>
            <w:r w:rsidRPr="00E576F8">
              <w:t>Recall</w:t>
            </w:r>
          </w:p>
        </w:tc>
        <w:tc>
          <w:tcPr>
            <w:tcW w:w="0" w:type="auto"/>
          </w:tcPr>
          <w:p w:rsidR="00E576F8" w:rsidRPr="00E576F8" w:rsidRDefault="00E576F8" w:rsidP="00E576F8">
            <w:pPr>
              <w:cnfStyle w:val="000000100000" w:firstRow="0" w:lastRow="0" w:firstColumn="0" w:lastColumn="0" w:oddVBand="0" w:evenVBand="0" w:oddHBand="1" w:evenHBand="0" w:firstRowFirstColumn="0" w:firstRowLastColumn="0" w:lastRowFirstColumn="0" w:lastRowLastColumn="0"/>
            </w:pPr>
            <w:r w:rsidRPr="00E576F8">
              <w:t>F-Measure</w:t>
            </w:r>
          </w:p>
        </w:tc>
        <w:tc>
          <w:tcPr>
            <w:tcW w:w="0" w:type="auto"/>
          </w:tcPr>
          <w:p w:rsidR="00E576F8" w:rsidRPr="00E576F8" w:rsidRDefault="00E576F8" w:rsidP="00E576F8">
            <w:pPr>
              <w:cnfStyle w:val="000000100000" w:firstRow="0" w:lastRow="0" w:firstColumn="0" w:lastColumn="0" w:oddVBand="0" w:evenVBand="0" w:oddHBand="1" w:evenHBand="0" w:firstRowFirstColumn="0" w:firstRowLastColumn="0" w:lastRowFirstColumn="0" w:lastRowLastColumn="0"/>
            </w:pPr>
            <w:r w:rsidRPr="00E576F8">
              <w:t>MCC</w:t>
            </w:r>
          </w:p>
        </w:tc>
        <w:tc>
          <w:tcPr>
            <w:tcW w:w="0" w:type="auto"/>
          </w:tcPr>
          <w:p w:rsidR="00E576F8" w:rsidRPr="00E576F8" w:rsidRDefault="00E576F8" w:rsidP="00E576F8">
            <w:pPr>
              <w:cnfStyle w:val="000000100000" w:firstRow="0" w:lastRow="0" w:firstColumn="0" w:lastColumn="0" w:oddVBand="0" w:evenVBand="0" w:oddHBand="1" w:evenHBand="0" w:firstRowFirstColumn="0" w:firstRowLastColumn="0" w:lastRowFirstColumn="0" w:lastRowLastColumn="0"/>
            </w:pPr>
            <w:r w:rsidRPr="00E576F8">
              <w:t>ROC</w:t>
            </w:r>
            <w:r>
              <w:t xml:space="preserve"> </w:t>
            </w:r>
            <w:r w:rsidRPr="00E576F8">
              <w:t>Area</w:t>
            </w:r>
          </w:p>
        </w:tc>
        <w:tc>
          <w:tcPr>
            <w:tcW w:w="0" w:type="auto"/>
          </w:tcPr>
          <w:p w:rsidR="00E576F8" w:rsidRPr="00E576F8" w:rsidRDefault="00E576F8" w:rsidP="00E576F8">
            <w:pPr>
              <w:cnfStyle w:val="000000100000" w:firstRow="0" w:lastRow="0" w:firstColumn="0" w:lastColumn="0" w:oddVBand="0" w:evenVBand="0" w:oddHBand="1" w:evenHBand="0" w:firstRowFirstColumn="0" w:firstRowLastColumn="0" w:lastRowFirstColumn="0" w:lastRowLastColumn="0"/>
            </w:pPr>
            <w:r w:rsidRPr="00E576F8">
              <w:t>PRC</w:t>
            </w:r>
            <w:r>
              <w:t xml:space="preserve"> </w:t>
            </w:r>
            <w:r w:rsidRPr="00E576F8">
              <w:t>Area</w:t>
            </w:r>
          </w:p>
        </w:tc>
      </w:tr>
      <w:tr w:rsidR="00E576F8" w:rsidRPr="00E576F8" w:rsidTr="00E576F8">
        <w:tc>
          <w:tcPr>
            <w:cnfStyle w:val="001000000000" w:firstRow="0" w:lastRow="0" w:firstColumn="1" w:lastColumn="0" w:oddVBand="0" w:evenVBand="0" w:oddHBand="0" w:evenHBand="0" w:firstRowFirstColumn="0" w:firstRowLastColumn="0" w:lastRowFirstColumn="0" w:lastRowLastColumn="0"/>
            <w:tcW w:w="0" w:type="auto"/>
          </w:tcPr>
          <w:p w:rsidR="00E576F8" w:rsidRPr="00E576F8" w:rsidRDefault="00E576F8" w:rsidP="00E576F8">
            <w:r w:rsidRPr="00E576F8">
              <w:t>Ham</w:t>
            </w:r>
          </w:p>
        </w:tc>
        <w:tc>
          <w:tcPr>
            <w:tcW w:w="0" w:type="auto"/>
          </w:tcPr>
          <w:p w:rsidR="00E576F8" w:rsidRPr="00E576F8" w:rsidRDefault="00E576F8" w:rsidP="00E576F8">
            <w:pPr>
              <w:cnfStyle w:val="000000000000" w:firstRow="0" w:lastRow="0" w:firstColumn="0" w:lastColumn="0" w:oddVBand="0" w:evenVBand="0" w:oddHBand="0" w:evenHBand="0" w:firstRowFirstColumn="0" w:firstRowLastColumn="0" w:lastRowFirstColumn="0" w:lastRowLastColumn="0"/>
            </w:pPr>
            <w:r w:rsidRPr="00E576F8">
              <w:t>0.994</w:t>
            </w:r>
          </w:p>
        </w:tc>
        <w:tc>
          <w:tcPr>
            <w:tcW w:w="0" w:type="auto"/>
          </w:tcPr>
          <w:p w:rsidR="00E576F8" w:rsidRPr="00E576F8" w:rsidRDefault="00E576F8" w:rsidP="00E576F8">
            <w:pPr>
              <w:cnfStyle w:val="000000000000" w:firstRow="0" w:lastRow="0" w:firstColumn="0" w:lastColumn="0" w:oddVBand="0" w:evenVBand="0" w:oddHBand="0" w:evenHBand="0" w:firstRowFirstColumn="0" w:firstRowLastColumn="0" w:lastRowFirstColumn="0" w:lastRowLastColumn="0"/>
            </w:pPr>
            <w:r w:rsidRPr="00E576F8">
              <w:t>0.113</w:t>
            </w:r>
          </w:p>
        </w:tc>
        <w:tc>
          <w:tcPr>
            <w:tcW w:w="0" w:type="auto"/>
          </w:tcPr>
          <w:p w:rsidR="00E576F8" w:rsidRPr="00E576F8" w:rsidRDefault="00E576F8" w:rsidP="00E576F8">
            <w:pPr>
              <w:cnfStyle w:val="000000000000" w:firstRow="0" w:lastRow="0" w:firstColumn="0" w:lastColumn="0" w:oddVBand="0" w:evenVBand="0" w:oddHBand="0" w:evenHBand="0" w:firstRowFirstColumn="0" w:firstRowLastColumn="0" w:lastRowFirstColumn="0" w:lastRowLastColumn="0"/>
            </w:pPr>
            <w:r w:rsidRPr="00E576F8">
              <w:t>0.983</w:t>
            </w:r>
          </w:p>
        </w:tc>
        <w:tc>
          <w:tcPr>
            <w:tcW w:w="0" w:type="auto"/>
          </w:tcPr>
          <w:p w:rsidR="00E576F8" w:rsidRPr="00E576F8" w:rsidRDefault="00E576F8" w:rsidP="00E576F8">
            <w:pPr>
              <w:cnfStyle w:val="000000000000" w:firstRow="0" w:lastRow="0" w:firstColumn="0" w:lastColumn="0" w:oddVBand="0" w:evenVBand="0" w:oddHBand="0" w:evenHBand="0" w:firstRowFirstColumn="0" w:firstRowLastColumn="0" w:lastRowFirstColumn="0" w:lastRowLastColumn="0"/>
            </w:pPr>
            <w:r w:rsidRPr="00E576F8">
              <w:t>0.994</w:t>
            </w:r>
          </w:p>
        </w:tc>
        <w:tc>
          <w:tcPr>
            <w:tcW w:w="0" w:type="auto"/>
          </w:tcPr>
          <w:p w:rsidR="00E576F8" w:rsidRPr="00E576F8" w:rsidRDefault="00E576F8" w:rsidP="00E576F8">
            <w:pPr>
              <w:cnfStyle w:val="000000000000" w:firstRow="0" w:lastRow="0" w:firstColumn="0" w:lastColumn="0" w:oddVBand="0" w:evenVBand="0" w:oddHBand="0" w:evenHBand="0" w:firstRowFirstColumn="0" w:firstRowLastColumn="0" w:lastRowFirstColumn="0" w:lastRowLastColumn="0"/>
            </w:pPr>
            <w:r w:rsidRPr="00E576F8">
              <w:t>0.989</w:t>
            </w:r>
          </w:p>
        </w:tc>
        <w:tc>
          <w:tcPr>
            <w:tcW w:w="0" w:type="auto"/>
          </w:tcPr>
          <w:p w:rsidR="00E576F8" w:rsidRPr="00E576F8" w:rsidRDefault="00E576F8" w:rsidP="00E576F8">
            <w:pPr>
              <w:cnfStyle w:val="000000000000" w:firstRow="0" w:lastRow="0" w:firstColumn="0" w:lastColumn="0" w:oddVBand="0" w:evenVBand="0" w:oddHBand="0" w:evenHBand="0" w:firstRowFirstColumn="0" w:firstRowLastColumn="0" w:lastRowFirstColumn="0" w:lastRowLastColumn="0"/>
            </w:pPr>
            <w:r w:rsidRPr="00E576F8">
              <w:t>0.911</w:t>
            </w:r>
          </w:p>
        </w:tc>
        <w:tc>
          <w:tcPr>
            <w:tcW w:w="0" w:type="auto"/>
          </w:tcPr>
          <w:p w:rsidR="00E576F8" w:rsidRPr="00E576F8" w:rsidRDefault="00E576F8" w:rsidP="00E576F8">
            <w:pPr>
              <w:cnfStyle w:val="000000000000" w:firstRow="0" w:lastRow="0" w:firstColumn="0" w:lastColumn="0" w:oddVBand="0" w:evenVBand="0" w:oddHBand="0" w:evenHBand="0" w:firstRowFirstColumn="0" w:firstRowLastColumn="0" w:lastRowFirstColumn="0" w:lastRowLastColumn="0"/>
            </w:pPr>
            <w:r w:rsidRPr="00E576F8">
              <w:t>0.940</w:t>
            </w:r>
          </w:p>
        </w:tc>
        <w:tc>
          <w:tcPr>
            <w:tcW w:w="0" w:type="auto"/>
          </w:tcPr>
          <w:p w:rsidR="00E576F8" w:rsidRPr="00E576F8" w:rsidRDefault="00E576F8" w:rsidP="00E576F8">
            <w:pPr>
              <w:cnfStyle w:val="000000000000" w:firstRow="0" w:lastRow="0" w:firstColumn="0" w:lastColumn="0" w:oddVBand="0" w:evenVBand="0" w:oddHBand="0" w:evenHBand="0" w:firstRowFirstColumn="0" w:firstRowLastColumn="0" w:lastRowFirstColumn="0" w:lastRowLastColumn="0"/>
            </w:pPr>
            <w:r w:rsidRPr="00E576F8">
              <w:t>0.982</w:t>
            </w:r>
          </w:p>
        </w:tc>
      </w:tr>
      <w:tr w:rsidR="00E576F8" w:rsidRPr="00E576F8" w:rsidTr="00E576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E576F8" w:rsidRPr="00E576F8" w:rsidRDefault="00E576F8" w:rsidP="00E576F8">
            <w:r w:rsidRPr="00E576F8">
              <w:t>Spam</w:t>
            </w:r>
          </w:p>
        </w:tc>
        <w:tc>
          <w:tcPr>
            <w:tcW w:w="0" w:type="auto"/>
          </w:tcPr>
          <w:p w:rsidR="00E576F8" w:rsidRPr="00E576F8" w:rsidRDefault="00E576F8" w:rsidP="00E576F8">
            <w:pPr>
              <w:cnfStyle w:val="000000100000" w:firstRow="0" w:lastRow="0" w:firstColumn="0" w:lastColumn="0" w:oddVBand="0" w:evenVBand="0" w:oddHBand="1" w:evenHBand="0" w:firstRowFirstColumn="0" w:firstRowLastColumn="0" w:lastRowFirstColumn="0" w:lastRowLastColumn="0"/>
            </w:pPr>
            <w:r w:rsidRPr="00E576F8">
              <w:t>0.887</w:t>
            </w:r>
          </w:p>
        </w:tc>
        <w:tc>
          <w:tcPr>
            <w:tcW w:w="0" w:type="auto"/>
          </w:tcPr>
          <w:p w:rsidR="00E576F8" w:rsidRPr="00E576F8" w:rsidRDefault="00E576F8" w:rsidP="00E576F8">
            <w:pPr>
              <w:cnfStyle w:val="000000100000" w:firstRow="0" w:lastRow="0" w:firstColumn="0" w:lastColumn="0" w:oddVBand="0" w:evenVBand="0" w:oddHBand="1" w:evenHBand="0" w:firstRowFirstColumn="0" w:firstRowLastColumn="0" w:lastRowFirstColumn="0" w:lastRowLastColumn="0"/>
            </w:pPr>
            <w:r w:rsidRPr="00E576F8">
              <w:t>0.006</w:t>
            </w:r>
          </w:p>
        </w:tc>
        <w:tc>
          <w:tcPr>
            <w:tcW w:w="0" w:type="auto"/>
          </w:tcPr>
          <w:p w:rsidR="00E576F8" w:rsidRPr="00E576F8" w:rsidRDefault="00E576F8" w:rsidP="00E576F8">
            <w:pPr>
              <w:cnfStyle w:val="000000100000" w:firstRow="0" w:lastRow="0" w:firstColumn="0" w:lastColumn="0" w:oddVBand="0" w:evenVBand="0" w:oddHBand="1" w:evenHBand="0" w:firstRowFirstColumn="0" w:firstRowLastColumn="0" w:lastRowFirstColumn="0" w:lastRowLastColumn="0"/>
            </w:pPr>
            <w:r w:rsidRPr="00E576F8">
              <w:t>0.958</w:t>
            </w:r>
          </w:p>
        </w:tc>
        <w:tc>
          <w:tcPr>
            <w:tcW w:w="0" w:type="auto"/>
          </w:tcPr>
          <w:p w:rsidR="00E576F8" w:rsidRPr="00E576F8" w:rsidRDefault="00E576F8" w:rsidP="00E576F8">
            <w:pPr>
              <w:cnfStyle w:val="000000100000" w:firstRow="0" w:lastRow="0" w:firstColumn="0" w:lastColumn="0" w:oddVBand="0" w:evenVBand="0" w:oddHBand="1" w:evenHBand="0" w:firstRowFirstColumn="0" w:firstRowLastColumn="0" w:lastRowFirstColumn="0" w:lastRowLastColumn="0"/>
            </w:pPr>
            <w:r w:rsidRPr="00E576F8">
              <w:t>0.887</w:t>
            </w:r>
          </w:p>
        </w:tc>
        <w:tc>
          <w:tcPr>
            <w:tcW w:w="0" w:type="auto"/>
          </w:tcPr>
          <w:p w:rsidR="00E576F8" w:rsidRPr="00E576F8" w:rsidRDefault="00E576F8" w:rsidP="00E576F8">
            <w:pPr>
              <w:cnfStyle w:val="000000100000" w:firstRow="0" w:lastRow="0" w:firstColumn="0" w:lastColumn="0" w:oddVBand="0" w:evenVBand="0" w:oddHBand="1" w:evenHBand="0" w:firstRowFirstColumn="0" w:firstRowLastColumn="0" w:lastRowFirstColumn="0" w:lastRowLastColumn="0"/>
            </w:pPr>
            <w:r w:rsidRPr="00E576F8">
              <w:t>0.921</w:t>
            </w:r>
          </w:p>
        </w:tc>
        <w:tc>
          <w:tcPr>
            <w:tcW w:w="0" w:type="auto"/>
          </w:tcPr>
          <w:p w:rsidR="00E576F8" w:rsidRPr="00E576F8" w:rsidRDefault="00E576F8" w:rsidP="00E576F8">
            <w:pPr>
              <w:cnfStyle w:val="000000100000" w:firstRow="0" w:lastRow="0" w:firstColumn="0" w:lastColumn="0" w:oddVBand="0" w:evenVBand="0" w:oddHBand="1" w:evenHBand="0" w:firstRowFirstColumn="0" w:firstRowLastColumn="0" w:lastRowFirstColumn="0" w:lastRowLastColumn="0"/>
            </w:pPr>
            <w:r w:rsidRPr="00E576F8">
              <w:t>0.911</w:t>
            </w:r>
          </w:p>
        </w:tc>
        <w:tc>
          <w:tcPr>
            <w:tcW w:w="0" w:type="auto"/>
          </w:tcPr>
          <w:p w:rsidR="00E576F8" w:rsidRPr="00E576F8" w:rsidRDefault="00E576F8" w:rsidP="00E576F8">
            <w:pPr>
              <w:cnfStyle w:val="000000100000" w:firstRow="0" w:lastRow="0" w:firstColumn="0" w:lastColumn="0" w:oddVBand="0" w:evenVBand="0" w:oddHBand="1" w:evenHBand="0" w:firstRowFirstColumn="0" w:firstRowLastColumn="0" w:lastRowFirstColumn="0" w:lastRowLastColumn="0"/>
            </w:pPr>
            <w:r w:rsidRPr="00E576F8">
              <w:t>0.940</w:t>
            </w:r>
          </w:p>
        </w:tc>
        <w:tc>
          <w:tcPr>
            <w:tcW w:w="0" w:type="auto"/>
          </w:tcPr>
          <w:p w:rsidR="00E576F8" w:rsidRPr="00E576F8" w:rsidRDefault="00E576F8" w:rsidP="00E576F8">
            <w:pPr>
              <w:cnfStyle w:val="000000100000" w:firstRow="0" w:lastRow="0" w:firstColumn="0" w:lastColumn="0" w:oddVBand="0" w:evenVBand="0" w:oddHBand="1" w:evenHBand="0" w:firstRowFirstColumn="0" w:firstRowLastColumn="0" w:lastRowFirstColumn="0" w:lastRowLastColumn="0"/>
            </w:pPr>
            <w:r w:rsidRPr="00E576F8">
              <w:t>0.865</w:t>
            </w:r>
          </w:p>
        </w:tc>
      </w:tr>
      <w:tr w:rsidR="00E576F8" w:rsidRPr="00E576F8" w:rsidTr="00E576F8">
        <w:tc>
          <w:tcPr>
            <w:cnfStyle w:val="001000000000" w:firstRow="0" w:lastRow="0" w:firstColumn="1" w:lastColumn="0" w:oddVBand="0" w:evenVBand="0" w:oddHBand="0" w:evenHBand="0" w:firstRowFirstColumn="0" w:firstRowLastColumn="0" w:lastRowFirstColumn="0" w:lastRowLastColumn="0"/>
            <w:tcW w:w="0" w:type="auto"/>
          </w:tcPr>
          <w:p w:rsidR="00E576F8" w:rsidRPr="00E576F8" w:rsidRDefault="00E576F8" w:rsidP="00E576F8">
            <w:r w:rsidRPr="00E576F8">
              <w:t>Weighted</w:t>
            </w:r>
            <w:r>
              <w:t xml:space="preserve"> </w:t>
            </w:r>
            <w:r w:rsidRPr="00E576F8">
              <w:t>Avg.</w:t>
            </w:r>
          </w:p>
        </w:tc>
        <w:tc>
          <w:tcPr>
            <w:tcW w:w="0" w:type="auto"/>
          </w:tcPr>
          <w:p w:rsidR="00E576F8" w:rsidRPr="00E576F8" w:rsidRDefault="00E576F8" w:rsidP="00E576F8">
            <w:pPr>
              <w:cnfStyle w:val="000000000000" w:firstRow="0" w:lastRow="0" w:firstColumn="0" w:lastColumn="0" w:oddVBand="0" w:evenVBand="0" w:oddHBand="0" w:evenHBand="0" w:firstRowFirstColumn="0" w:firstRowLastColumn="0" w:lastRowFirstColumn="0" w:lastRowLastColumn="0"/>
            </w:pPr>
            <w:r w:rsidRPr="00E576F8">
              <w:t>0.980</w:t>
            </w:r>
          </w:p>
        </w:tc>
        <w:tc>
          <w:tcPr>
            <w:tcW w:w="0" w:type="auto"/>
          </w:tcPr>
          <w:p w:rsidR="00E576F8" w:rsidRPr="00E576F8" w:rsidRDefault="00E576F8" w:rsidP="00E576F8">
            <w:pPr>
              <w:cnfStyle w:val="000000000000" w:firstRow="0" w:lastRow="0" w:firstColumn="0" w:lastColumn="0" w:oddVBand="0" w:evenVBand="0" w:oddHBand="0" w:evenHBand="0" w:firstRowFirstColumn="0" w:firstRowLastColumn="0" w:lastRowFirstColumn="0" w:lastRowLastColumn="0"/>
            </w:pPr>
            <w:r w:rsidRPr="00E576F8">
              <w:t>0.099</w:t>
            </w:r>
          </w:p>
        </w:tc>
        <w:tc>
          <w:tcPr>
            <w:tcW w:w="0" w:type="auto"/>
          </w:tcPr>
          <w:p w:rsidR="00E576F8" w:rsidRPr="00E576F8" w:rsidRDefault="00E576F8" w:rsidP="00E576F8">
            <w:pPr>
              <w:cnfStyle w:val="000000000000" w:firstRow="0" w:lastRow="0" w:firstColumn="0" w:lastColumn="0" w:oddVBand="0" w:evenVBand="0" w:oddHBand="0" w:evenHBand="0" w:firstRowFirstColumn="0" w:firstRowLastColumn="0" w:lastRowFirstColumn="0" w:lastRowLastColumn="0"/>
            </w:pPr>
            <w:r w:rsidRPr="00E576F8">
              <w:t>0.980</w:t>
            </w:r>
          </w:p>
        </w:tc>
        <w:tc>
          <w:tcPr>
            <w:tcW w:w="0" w:type="auto"/>
          </w:tcPr>
          <w:p w:rsidR="00E576F8" w:rsidRPr="00E576F8" w:rsidRDefault="00E576F8" w:rsidP="00E576F8">
            <w:pPr>
              <w:cnfStyle w:val="000000000000" w:firstRow="0" w:lastRow="0" w:firstColumn="0" w:lastColumn="0" w:oddVBand="0" w:evenVBand="0" w:oddHBand="0" w:evenHBand="0" w:firstRowFirstColumn="0" w:firstRowLastColumn="0" w:lastRowFirstColumn="0" w:lastRowLastColumn="0"/>
            </w:pPr>
            <w:r w:rsidRPr="00E576F8">
              <w:t>0.980</w:t>
            </w:r>
          </w:p>
        </w:tc>
        <w:tc>
          <w:tcPr>
            <w:tcW w:w="0" w:type="auto"/>
          </w:tcPr>
          <w:p w:rsidR="00E576F8" w:rsidRPr="00E576F8" w:rsidRDefault="00E576F8" w:rsidP="00E576F8">
            <w:pPr>
              <w:cnfStyle w:val="000000000000" w:firstRow="0" w:lastRow="0" w:firstColumn="0" w:lastColumn="0" w:oddVBand="0" w:evenVBand="0" w:oddHBand="0" w:evenHBand="0" w:firstRowFirstColumn="0" w:firstRowLastColumn="0" w:lastRowFirstColumn="0" w:lastRowLastColumn="0"/>
            </w:pPr>
            <w:r w:rsidRPr="00E576F8">
              <w:t>0.980</w:t>
            </w:r>
          </w:p>
        </w:tc>
        <w:tc>
          <w:tcPr>
            <w:tcW w:w="0" w:type="auto"/>
          </w:tcPr>
          <w:p w:rsidR="00E576F8" w:rsidRPr="00E576F8" w:rsidRDefault="00E576F8" w:rsidP="00E576F8">
            <w:pPr>
              <w:cnfStyle w:val="000000000000" w:firstRow="0" w:lastRow="0" w:firstColumn="0" w:lastColumn="0" w:oddVBand="0" w:evenVBand="0" w:oddHBand="0" w:evenHBand="0" w:firstRowFirstColumn="0" w:firstRowLastColumn="0" w:lastRowFirstColumn="0" w:lastRowLastColumn="0"/>
            </w:pPr>
            <w:r w:rsidRPr="00E576F8">
              <w:t>0.911</w:t>
            </w:r>
          </w:p>
        </w:tc>
        <w:tc>
          <w:tcPr>
            <w:tcW w:w="0" w:type="auto"/>
          </w:tcPr>
          <w:p w:rsidR="00E576F8" w:rsidRPr="00E576F8" w:rsidRDefault="00E576F8" w:rsidP="00E576F8">
            <w:pPr>
              <w:cnfStyle w:val="000000000000" w:firstRow="0" w:lastRow="0" w:firstColumn="0" w:lastColumn="0" w:oddVBand="0" w:evenVBand="0" w:oddHBand="0" w:evenHBand="0" w:firstRowFirstColumn="0" w:firstRowLastColumn="0" w:lastRowFirstColumn="0" w:lastRowLastColumn="0"/>
            </w:pPr>
            <w:r w:rsidRPr="00E576F8">
              <w:t>0.940</w:t>
            </w:r>
          </w:p>
        </w:tc>
        <w:tc>
          <w:tcPr>
            <w:tcW w:w="0" w:type="auto"/>
          </w:tcPr>
          <w:p w:rsidR="00E576F8" w:rsidRPr="00E576F8" w:rsidRDefault="00E576F8" w:rsidP="00E576F8">
            <w:pPr>
              <w:cnfStyle w:val="000000000000" w:firstRow="0" w:lastRow="0" w:firstColumn="0" w:lastColumn="0" w:oddVBand="0" w:evenVBand="0" w:oddHBand="0" w:evenHBand="0" w:firstRowFirstColumn="0" w:firstRowLastColumn="0" w:lastRowFirstColumn="0" w:lastRowLastColumn="0"/>
            </w:pPr>
            <w:r w:rsidRPr="00E576F8">
              <w:t>0.967</w:t>
            </w:r>
          </w:p>
        </w:tc>
      </w:tr>
    </w:tbl>
    <w:p w:rsidR="00E576F8" w:rsidRDefault="00E576F8" w:rsidP="00E576F8">
      <w:pPr>
        <w:spacing w:after="0" w:line="240" w:lineRule="auto"/>
      </w:pPr>
    </w:p>
    <w:tbl>
      <w:tblPr>
        <w:tblStyle w:val="PlainTable3"/>
        <w:tblW w:w="0" w:type="auto"/>
        <w:tblLook w:val="04A0" w:firstRow="1" w:lastRow="0" w:firstColumn="1" w:lastColumn="0" w:noHBand="0" w:noVBand="1"/>
      </w:tblPr>
      <w:tblGrid>
        <w:gridCol w:w="2282"/>
        <w:gridCol w:w="2409"/>
        <w:gridCol w:w="2377"/>
      </w:tblGrid>
      <w:tr w:rsidR="00E576F8" w:rsidRPr="00053E34" w:rsidTr="00042BA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68" w:type="dxa"/>
            <w:gridSpan w:val="3"/>
          </w:tcPr>
          <w:p w:rsidR="00E576F8" w:rsidRPr="00053E34" w:rsidRDefault="00E576F8" w:rsidP="00042BAF">
            <w:r>
              <w:t>Confusion Matrix</w:t>
            </w:r>
          </w:p>
        </w:tc>
      </w:tr>
      <w:tr w:rsidR="00E576F8" w:rsidRPr="00053E34" w:rsidTr="00042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rsidR="00E576F8" w:rsidRPr="00053E34" w:rsidRDefault="00E576F8" w:rsidP="00042BAF">
            <w:r>
              <w:t>C</w:t>
            </w:r>
            <w:r w:rsidRPr="00053E34">
              <w:t>lassified</w:t>
            </w:r>
            <w:r>
              <w:t xml:space="preserve"> A</w:t>
            </w:r>
            <w:r w:rsidRPr="00053E34">
              <w:t>s</w:t>
            </w:r>
          </w:p>
        </w:tc>
        <w:tc>
          <w:tcPr>
            <w:tcW w:w="2409" w:type="dxa"/>
          </w:tcPr>
          <w:p w:rsidR="00E576F8" w:rsidRPr="00053E34" w:rsidRDefault="00E576F8" w:rsidP="00042BAF">
            <w:pPr>
              <w:cnfStyle w:val="000000100000" w:firstRow="0" w:lastRow="0" w:firstColumn="0" w:lastColumn="0" w:oddVBand="0" w:evenVBand="0" w:oddHBand="1" w:evenHBand="0" w:firstRowFirstColumn="0" w:firstRowLastColumn="0" w:lastRowFirstColumn="0" w:lastRowLastColumn="0"/>
            </w:pPr>
            <w:r>
              <w:t>A</w:t>
            </w:r>
          </w:p>
        </w:tc>
        <w:tc>
          <w:tcPr>
            <w:tcW w:w="2377" w:type="dxa"/>
          </w:tcPr>
          <w:p w:rsidR="00E576F8" w:rsidRPr="00053E34" w:rsidRDefault="00E576F8" w:rsidP="00042BAF">
            <w:pPr>
              <w:cnfStyle w:val="000000100000" w:firstRow="0" w:lastRow="0" w:firstColumn="0" w:lastColumn="0" w:oddVBand="0" w:evenVBand="0" w:oddHBand="1" w:evenHBand="0" w:firstRowFirstColumn="0" w:firstRowLastColumn="0" w:lastRowFirstColumn="0" w:lastRowLastColumn="0"/>
            </w:pPr>
            <w:r>
              <w:t>B</w:t>
            </w:r>
          </w:p>
        </w:tc>
      </w:tr>
      <w:tr w:rsidR="00E576F8" w:rsidRPr="00053E34" w:rsidTr="00042BAF">
        <w:tc>
          <w:tcPr>
            <w:cnfStyle w:val="001000000000" w:firstRow="0" w:lastRow="0" w:firstColumn="1" w:lastColumn="0" w:oddVBand="0" w:evenVBand="0" w:oddHBand="0" w:evenHBand="0" w:firstRowFirstColumn="0" w:firstRowLastColumn="0" w:lastRowFirstColumn="0" w:lastRowLastColumn="0"/>
            <w:tcW w:w="2282" w:type="dxa"/>
          </w:tcPr>
          <w:p w:rsidR="00E576F8" w:rsidRPr="00053E34" w:rsidRDefault="00E576F8" w:rsidP="00042BAF">
            <w:r w:rsidRPr="00053E34">
              <w:t>a</w:t>
            </w:r>
            <w:r>
              <w:t xml:space="preserve"> </w:t>
            </w:r>
            <w:r w:rsidRPr="00053E34">
              <w:t>=</w:t>
            </w:r>
            <w:r>
              <w:t xml:space="preserve"> </w:t>
            </w:r>
            <w:r w:rsidRPr="00053E34">
              <w:t>Ham</w:t>
            </w:r>
          </w:p>
        </w:tc>
        <w:tc>
          <w:tcPr>
            <w:tcW w:w="2409" w:type="dxa"/>
          </w:tcPr>
          <w:p w:rsidR="00E576F8" w:rsidRPr="00053E34" w:rsidRDefault="00E576F8" w:rsidP="00042BAF">
            <w:pPr>
              <w:cnfStyle w:val="000000000000" w:firstRow="0" w:lastRow="0" w:firstColumn="0" w:lastColumn="0" w:oddVBand="0" w:evenVBand="0" w:oddHBand="0" w:evenHBand="0" w:firstRowFirstColumn="0" w:firstRowLastColumn="0" w:lastRowFirstColumn="0" w:lastRowLastColumn="0"/>
            </w:pPr>
            <w:r>
              <w:t>2376</w:t>
            </w:r>
          </w:p>
        </w:tc>
        <w:tc>
          <w:tcPr>
            <w:tcW w:w="2377" w:type="dxa"/>
          </w:tcPr>
          <w:p w:rsidR="00E576F8" w:rsidRPr="00053E34" w:rsidRDefault="00E576F8" w:rsidP="00042BAF">
            <w:pPr>
              <w:cnfStyle w:val="000000000000" w:firstRow="0" w:lastRow="0" w:firstColumn="0" w:lastColumn="0" w:oddVBand="0" w:evenVBand="0" w:oddHBand="0" w:evenHBand="0" w:firstRowFirstColumn="0" w:firstRowLastColumn="0" w:lastRowFirstColumn="0" w:lastRowLastColumn="0"/>
            </w:pPr>
            <w:r>
              <w:t>14</w:t>
            </w:r>
          </w:p>
        </w:tc>
      </w:tr>
      <w:tr w:rsidR="00E576F8" w:rsidRPr="00053E34" w:rsidTr="00042BA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82" w:type="dxa"/>
          </w:tcPr>
          <w:p w:rsidR="00E576F8" w:rsidRPr="00053E34" w:rsidRDefault="00E576F8" w:rsidP="00042BAF">
            <w:r w:rsidRPr="00053E34">
              <w:t>b</w:t>
            </w:r>
            <w:r>
              <w:t xml:space="preserve"> </w:t>
            </w:r>
            <w:r w:rsidRPr="00053E34">
              <w:t>=</w:t>
            </w:r>
            <w:r>
              <w:t xml:space="preserve"> </w:t>
            </w:r>
            <w:r w:rsidRPr="00053E34">
              <w:t>Spam</w:t>
            </w:r>
          </w:p>
        </w:tc>
        <w:tc>
          <w:tcPr>
            <w:tcW w:w="2409" w:type="dxa"/>
          </w:tcPr>
          <w:p w:rsidR="00E576F8" w:rsidRPr="00053E34" w:rsidRDefault="00E576F8" w:rsidP="00042BAF">
            <w:pPr>
              <w:cnfStyle w:val="000000100000" w:firstRow="0" w:lastRow="0" w:firstColumn="0" w:lastColumn="0" w:oddVBand="0" w:evenVBand="0" w:oddHBand="1" w:evenHBand="0" w:firstRowFirstColumn="0" w:firstRowLastColumn="0" w:lastRowFirstColumn="0" w:lastRowLastColumn="0"/>
            </w:pPr>
            <w:r>
              <w:t>41</w:t>
            </w:r>
          </w:p>
        </w:tc>
        <w:tc>
          <w:tcPr>
            <w:tcW w:w="2377" w:type="dxa"/>
          </w:tcPr>
          <w:p w:rsidR="00E576F8" w:rsidRPr="00053E34" w:rsidRDefault="00E576F8" w:rsidP="00042BAF">
            <w:pPr>
              <w:cnfStyle w:val="000000100000" w:firstRow="0" w:lastRow="0" w:firstColumn="0" w:lastColumn="0" w:oddVBand="0" w:evenVBand="0" w:oddHBand="1" w:evenHBand="0" w:firstRowFirstColumn="0" w:firstRowLastColumn="0" w:lastRowFirstColumn="0" w:lastRowLastColumn="0"/>
            </w:pPr>
            <w:r>
              <w:t>321</w:t>
            </w:r>
          </w:p>
        </w:tc>
      </w:tr>
    </w:tbl>
    <w:p w:rsidR="00E576F8" w:rsidRDefault="00E576F8" w:rsidP="00E576F8">
      <w:pPr>
        <w:spacing w:after="0" w:line="240" w:lineRule="auto"/>
      </w:pPr>
    </w:p>
    <w:p w:rsidR="00E576F8" w:rsidRDefault="00E576F8" w:rsidP="00E576F8">
      <w:pPr>
        <w:spacing w:after="0" w:line="240" w:lineRule="auto"/>
      </w:pPr>
      <w:r>
        <w:pict>
          <v:shape id="_x0000_i1027" type="#_x0000_t75" style="width:469.5pt;height:258.75pt">
            <v:imagedata r:id="rId7" o:title="SMO_TFIDF_3000" croptop="10111f" cropbottom="8426f" cropleft="210f" cropright="17539f"/>
          </v:shape>
        </w:pict>
      </w:r>
    </w:p>
    <w:p w:rsidR="00E576F8" w:rsidRDefault="00E576F8" w:rsidP="00E576F8">
      <w:pPr>
        <w:spacing w:after="0" w:line="240" w:lineRule="auto"/>
      </w:pPr>
    </w:p>
    <w:p w:rsidR="00053E34" w:rsidRPr="00053E34" w:rsidRDefault="00053E34" w:rsidP="00E576F8">
      <w:pPr>
        <w:spacing w:after="0" w:line="240" w:lineRule="auto"/>
      </w:pPr>
      <w:r>
        <w:br w:type="page"/>
      </w:r>
    </w:p>
    <w:p w:rsidR="00742EE5" w:rsidRDefault="00742EE5" w:rsidP="00742EE5">
      <w:pPr>
        <w:pStyle w:val="Heading1"/>
      </w:pPr>
      <w:bookmarkStart w:id="11" w:name="_Toc438074941"/>
      <w:r>
        <w:lastRenderedPageBreak/>
        <w:t>Discussion</w:t>
      </w:r>
      <w:bookmarkEnd w:id="11"/>
    </w:p>
    <w:p w:rsidR="00742EE5" w:rsidRDefault="003B2BBE" w:rsidP="00742EE5">
      <w:r>
        <w:t>The three results sets above detail the three cases of a) J48 being run on a set of 3000 features constructed using the TF-IDF model, b) Naïve Bayes being run on a set of 100 features constructed using the raw frequency model, and c) SMO being run on a set of 3000 features constructed using the TF-IDF model. Overall, SMO outperformed Naïve Bayes, which</w:t>
      </w:r>
      <w:r w:rsidR="003D6F6B">
        <w:t xml:space="preserve"> in turn</w:t>
      </w:r>
      <w:r>
        <w:t xml:space="preserve"> outperformed J48.</w:t>
      </w:r>
    </w:p>
    <w:p w:rsidR="00F17A81" w:rsidRDefault="00F17A81" w:rsidP="00742EE5">
      <w:r>
        <w:t>The first thing that jumps out from the notable results is how well SMO performed. SVM classifiers can usually handle the text classification challenge very well, and these results are pretty solid evidence. Text data is often easily linearly separable due to its sparseness, which is why SVM does so well with text. SVM classifiers also tend to perform better with more features, due to kernels and optimizations such as SMO being able to handle high dimensional data. As seen, the 3000 features performed best for SMO.</w:t>
      </w:r>
    </w:p>
    <w:p w:rsidR="00F17A81" w:rsidRDefault="00F17A81" w:rsidP="00742EE5">
      <w:r>
        <w:t>Another interesting finding to note is that both of the notable results that had 3000 features also had the TF-IDF feature model. One theory for this is that since the TF-IDF model represents the data more richly, using information gain feature selection isn’t all that helpful, and just serves as a method of overfitting the data.</w:t>
      </w:r>
    </w:p>
    <w:p w:rsidR="00A66B98" w:rsidRDefault="00A66B98" w:rsidP="00742EE5">
      <w:r>
        <w:t xml:space="preserve">An interesting surprise is how well J48 performed. Decision tree classifiers tend to do poorly on text classification. Decision trees perform poorly in high dimensional spaces because there is not </w:t>
      </w:r>
      <w:r w:rsidR="001D4C5F">
        <w:t>“</w:t>
      </w:r>
      <w:r>
        <w:t>core</w:t>
      </w:r>
      <w:r w:rsidR="001D4C5F">
        <w:t>”</w:t>
      </w:r>
      <w:r>
        <w:t xml:space="preserve"> or very common data that it can latch onto to create key nodes in the tree. J48 still performed the worst of the three classifiers, but it held its own quite well, especially when paired with the stronger TF-IDF model.</w:t>
      </w:r>
    </w:p>
    <w:p w:rsidR="00F17A81" w:rsidRDefault="00F17A81" w:rsidP="00742EE5">
      <w:r>
        <w:t>Lastly, why did the Naïve Bayes classifier do the best with only 1</w:t>
      </w:r>
      <w:r w:rsidR="00A66B98">
        <w:t>00 features</w:t>
      </w:r>
      <w:r>
        <w:t xml:space="preserve"> and from using the basic raw frequency count model of construction? This is because the </w:t>
      </w:r>
      <w:proofErr w:type="spellStart"/>
      <w:r>
        <w:t>Baysian</w:t>
      </w:r>
      <w:proofErr w:type="spellEnd"/>
      <w:r>
        <w:t xml:space="preserve"> statistics makes some </w:t>
      </w:r>
      <w:r w:rsidR="001D4C5F">
        <w:t xml:space="preserve">big </w:t>
      </w:r>
      <w:r>
        <w:t>generalizations about data. The Naïve Bayes classifier assumes all data is independent</w:t>
      </w:r>
      <w:r w:rsidR="00A66B98">
        <w:t xml:space="preserve">, and therefore can be very insensitive to </w:t>
      </w:r>
      <w:proofErr w:type="spellStart"/>
      <w:r w:rsidR="00A66B98">
        <w:t>overfit</w:t>
      </w:r>
      <w:proofErr w:type="spellEnd"/>
      <w:r w:rsidR="00A66B98">
        <w:t xml:space="preserve"> data. Since Naïve Bayes makes these types of generalizations, it can actually do more with less. The classifier can learn with less</w:t>
      </w:r>
      <w:r w:rsidR="001D4C5F">
        <w:t xml:space="preserve"> data</w:t>
      </w:r>
      <w:r w:rsidR="00A66B98">
        <w:t xml:space="preserve"> and lower quality data, which can be a plus in terms of efficiency and data collection. Of course, because of these caveats, Naïve Bayes is a more simplistic classifier, and usually never provides the best results.</w:t>
      </w:r>
    </w:p>
    <w:p w:rsidR="00742EE5" w:rsidRDefault="00742EE5">
      <w:r>
        <w:br w:type="page"/>
      </w:r>
    </w:p>
    <w:p w:rsidR="00742EE5" w:rsidRDefault="00742EE5" w:rsidP="00742EE5">
      <w:pPr>
        <w:pStyle w:val="Heading1"/>
      </w:pPr>
      <w:bookmarkStart w:id="12" w:name="_Toc438074942"/>
      <w:r>
        <w:lastRenderedPageBreak/>
        <w:t>Conclusion</w:t>
      </w:r>
      <w:bookmarkEnd w:id="12"/>
    </w:p>
    <w:p w:rsidR="00742EE5" w:rsidRDefault="003B2BBE" w:rsidP="00742EE5">
      <w:r>
        <w:t>As seen in the findings presented, classification, paired with proper data pre-processing, is quite the viable option when it comes to detecting spam messages. This can especially be seen in the top results of the SMO classification approach. Of course, improvement is always welcome, and can certainly be made with enough time, money, and effort. No machine will ever be perfect in detecting every single spam SMS message, but the gap towards one hundred percent can continually be narrowed over time as new technologies and methodologies are discovered.</w:t>
      </w:r>
    </w:p>
    <w:p w:rsidR="00742EE5" w:rsidRDefault="00742EE5">
      <w:r>
        <w:br w:type="page"/>
      </w:r>
    </w:p>
    <w:p w:rsidR="00742EE5" w:rsidRDefault="00742EE5" w:rsidP="00742EE5">
      <w:pPr>
        <w:pStyle w:val="Heading1"/>
      </w:pPr>
      <w:bookmarkStart w:id="13" w:name="_Toc438074943"/>
      <w:r>
        <w:lastRenderedPageBreak/>
        <w:t>Additional Results</w:t>
      </w:r>
      <w:bookmarkEnd w:id="13"/>
    </w:p>
    <w:p w:rsidR="00742EE5" w:rsidRDefault="00742EE5" w:rsidP="00742EE5">
      <w:r>
        <w:t>Additional</w:t>
      </w:r>
      <w:r w:rsidR="00F315A2">
        <w:t xml:space="preserve"> text</w:t>
      </w:r>
      <w:r>
        <w:t xml:space="preserve"> output results from other </w:t>
      </w:r>
      <w:r w:rsidR="00F315A2">
        <w:t xml:space="preserve">classification runs </w:t>
      </w:r>
      <w:r w:rsidR="001D4C5F">
        <w:t xml:space="preserve">with different feature construction and feature selection methods </w:t>
      </w:r>
      <w:r w:rsidR="00F315A2">
        <w:t>can be found in the “results” directory of the project.</w:t>
      </w:r>
    </w:p>
    <w:p w:rsidR="00F315A2" w:rsidRDefault="00F315A2" w:rsidP="00742EE5">
      <w:r>
        <w:t xml:space="preserve">Additional visual ROC curves from other classification runs </w:t>
      </w:r>
      <w:r w:rsidR="001D4C5F">
        <w:t xml:space="preserve">with different feature construction and feature selection methods </w:t>
      </w:r>
      <w:r>
        <w:t>can be found in the “visuals” directory of the project.</w:t>
      </w:r>
    </w:p>
    <w:p w:rsidR="00742EE5" w:rsidRDefault="00742EE5">
      <w:r>
        <w:br w:type="page"/>
      </w:r>
    </w:p>
    <w:p w:rsidR="00742EE5" w:rsidRDefault="00E576F8" w:rsidP="00742EE5">
      <w:pPr>
        <w:pStyle w:val="Heading1"/>
      </w:pPr>
      <w:bookmarkStart w:id="14" w:name="_Toc438074944"/>
      <w:r>
        <w:lastRenderedPageBreak/>
        <w:t xml:space="preserve">References &amp; </w:t>
      </w:r>
      <w:r w:rsidR="00742EE5">
        <w:t>Additional Resources</w:t>
      </w:r>
      <w:bookmarkEnd w:id="14"/>
    </w:p>
    <w:p w:rsidR="00742EE5" w:rsidRDefault="00807702" w:rsidP="00742EE5">
      <w:r>
        <w:t xml:space="preserve">1. SMS Spam Collection Data Set. UCI Machine Learning Repository. </w:t>
      </w:r>
      <w:hyperlink r:id="rId8" w:history="1">
        <w:r w:rsidR="00630E0B" w:rsidRPr="00EE5A66">
          <w:rPr>
            <w:rStyle w:val="Hyperlink"/>
          </w:rPr>
          <w:t>http://archive.ics.uci.edu/ml/datasets/SMS+Spam+Collection</w:t>
        </w:r>
      </w:hyperlink>
    </w:p>
    <w:p w:rsidR="00630E0B" w:rsidRDefault="00A56970" w:rsidP="00742EE5">
      <w:r>
        <w:t xml:space="preserve">2. TF-IDF, A Single Page Tutorial. </w:t>
      </w:r>
      <w:hyperlink r:id="rId9" w:history="1">
        <w:r w:rsidRPr="00EE5A66">
          <w:rPr>
            <w:rStyle w:val="Hyperlink"/>
          </w:rPr>
          <w:t>http://www.tfidf.com/</w:t>
        </w:r>
      </w:hyperlink>
    </w:p>
    <w:p w:rsidR="00A56970" w:rsidRDefault="00273D86" w:rsidP="00742EE5">
      <w:r>
        <w:t xml:space="preserve">3. Snowball Stemmer. </w:t>
      </w:r>
      <w:hyperlink r:id="rId10" w:history="1">
        <w:r w:rsidRPr="00EE5A66">
          <w:rPr>
            <w:rStyle w:val="Hyperlink"/>
          </w:rPr>
          <w:t>http://snowball.tartarus.org/</w:t>
        </w:r>
      </w:hyperlink>
    </w:p>
    <w:p w:rsidR="00273D86" w:rsidRDefault="00273D86" w:rsidP="00742EE5">
      <w:r>
        <w:t xml:space="preserve">4. </w:t>
      </w:r>
      <w:r w:rsidR="004060A9">
        <w:t xml:space="preserve">Data Mining – Information Gain. </w:t>
      </w:r>
      <w:hyperlink r:id="rId11" w:history="1">
        <w:r w:rsidR="000151FD" w:rsidRPr="00EE5A66">
          <w:rPr>
            <w:rStyle w:val="Hyperlink"/>
          </w:rPr>
          <w:t>http://gerardnico.com/wiki/data_mining/information_gain</w:t>
        </w:r>
      </w:hyperlink>
    </w:p>
    <w:p w:rsidR="000151FD" w:rsidRDefault="000151FD" w:rsidP="00742EE5">
      <w:r>
        <w:t xml:space="preserve">5. C.45 Algorithm. Wikipedia. </w:t>
      </w:r>
      <w:hyperlink r:id="rId12" w:history="1">
        <w:r w:rsidRPr="00EE5A66">
          <w:rPr>
            <w:rStyle w:val="Hyperlink"/>
          </w:rPr>
          <w:t>https://en.wikipedia.org/wiki/C4.5_algorithm</w:t>
        </w:r>
      </w:hyperlink>
    </w:p>
    <w:p w:rsidR="000151FD" w:rsidRDefault="000151FD" w:rsidP="00742EE5">
      <w:r>
        <w:t xml:space="preserve">6. Naïve Bayes Classifier. Wikipedia. </w:t>
      </w:r>
      <w:hyperlink r:id="rId13" w:history="1">
        <w:r w:rsidRPr="00EE5A66">
          <w:rPr>
            <w:rStyle w:val="Hyperlink"/>
          </w:rPr>
          <w:t>https://en.wikipedia.org/wiki/Naive_Bayes_classifier</w:t>
        </w:r>
      </w:hyperlink>
    </w:p>
    <w:p w:rsidR="000151FD" w:rsidRDefault="000151FD" w:rsidP="00742EE5">
      <w:r>
        <w:t xml:space="preserve">7. </w:t>
      </w:r>
      <w:r w:rsidR="00214EE9" w:rsidRPr="00214EE9">
        <w:t xml:space="preserve">Powers, David M W (2011). "Evaluation: From Precision, Recall and F-Measure to ROC, </w:t>
      </w:r>
      <w:proofErr w:type="spellStart"/>
      <w:r w:rsidR="00214EE9" w:rsidRPr="00214EE9">
        <w:t>Informedness</w:t>
      </w:r>
      <w:proofErr w:type="spellEnd"/>
      <w:r w:rsidR="00214EE9" w:rsidRPr="00214EE9">
        <w:t xml:space="preserve">, </w:t>
      </w:r>
      <w:proofErr w:type="spellStart"/>
      <w:proofErr w:type="gramStart"/>
      <w:r w:rsidR="00214EE9" w:rsidRPr="00214EE9">
        <w:t>Markedness</w:t>
      </w:r>
      <w:proofErr w:type="spellEnd"/>
      <w:proofErr w:type="gramEnd"/>
      <w:r w:rsidR="00214EE9" w:rsidRPr="00214EE9">
        <w:t xml:space="preserve"> &amp; Correlation</w:t>
      </w:r>
      <w:r w:rsidR="00214EE9">
        <w:t xml:space="preserve">”. </w:t>
      </w:r>
      <w:hyperlink r:id="rId14" w:history="1">
        <w:r w:rsidR="00214EE9" w:rsidRPr="00EE5A66">
          <w:rPr>
            <w:rStyle w:val="Hyperlink"/>
          </w:rPr>
          <w:t>http://www.bioinfopublication.org/files/articles/2_1_1_JMLT.pdf</w:t>
        </w:r>
      </w:hyperlink>
    </w:p>
    <w:p w:rsidR="00214EE9" w:rsidRDefault="00042BAF" w:rsidP="00742EE5">
      <w:r>
        <w:t xml:space="preserve">8. The Area </w:t>
      </w:r>
      <w:proofErr w:type="gramStart"/>
      <w:r>
        <w:t>Under</w:t>
      </w:r>
      <w:proofErr w:type="gramEnd"/>
      <w:r>
        <w:t xml:space="preserve"> an ROC Curve. </w:t>
      </w:r>
      <w:hyperlink r:id="rId15" w:history="1">
        <w:r w:rsidRPr="00EE5A66">
          <w:rPr>
            <w:rStyle w:val="Hyperlink"/>
          </w:rPr>
          <w:t>http://gim.unmc.edu/dxtests/roc3.htm</w:t>
        </w:r>
      </w:hyperlink>
    </w:p>
    <w:p w:rsidR="00042BAF" w:rsidRDefault="001D4C5F" w:rsidP="00742EE5">
      <w:r>
        <w:t xml:space="preserve">9. Weka. The University of Waikato. </w:t>
      </w:r>
      <w:hyperlink r:id="rId16" w:history="1">
        <w:r w:rsidRPr="00EE5A66">
          <w:rPr>
            <w:rStyle w:val="Hyperlink"/>
          </w:rPr>
          <w:t>http://www.cs.waikato.ac.nz/ml/weka/</w:t>
        </w:r>
      </w:hyperlink>
    </w:p>
    <w:p w:rsidR="001D4C5F" w:rsidRPr="00742EE5" w:rsidRDefault="001D4C5F" w:rsidP="00742EE5">
      <w:bookmarkStart w:id="15" w:name="_GoBack"/>
      <w:bookmarkEnd w:id="15"/>
    </w:p>
    <w:sectPr w:rsidR="001D4C5F" w:rsidRPr="00742EE5" w:rsidSect="00C67DD2">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Black">
    <w:panose1 w:val="020B0A04020102020204"/>
    <w:charset w:val="00"/>
    <w:family w:val="swiss"/>
    <w:pitch w:val="variable"/>
    <w:sig w:usb0="A00002AF" w:usb1="400078F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DD2"/>
    <w:rsid w:val="000151FD"/>
    <w:rsid w:val="00042BAF"/>
    <w:rsid w:val="00053E34"/>
    <w:rsid w:val="0007458F"/>
    <w:rsid w:val="000901EA"/>
    <w:rsid w:val="001072D5"/>
    <w:rsid w:val="001D4C5F"/>
    <w:rsid w:val="00214EE9"/>
    <w:rsid w:val="00273D86"/>
    <w:rsid w:val="0036118E"/>
    <w:rsid w:val="003741E8"/>
    <w:rsid w:val="003B2BBE"/>
    <w:rsid w:val="003D6F6B"/>
    <w:rsid w:val="004060A9"/>
    <w:rsid w:val="004968A1"/>
    <w:rsid w:val="00630E0B"/>
    <w:rsid w:val="00742EE5"/>
    <w:rsid w:val="00807702"/>
    <w:rsid w:val="00967419"/>
    <w:rsid w:val="00A56970"/>
    <w:rsid w:val="00A66B98"/>
    <w:rsid w:val="00B50279"/>
    <w:rsid w:val="00BF7691"/>
    <w:rsid w:val="00C67DD2"/>
    <w:rsid w:val="00E576F8"/>
    <w:rsid w:val="00F17A81"/>
    <w:rsid w:val="00F315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30567-0D93-42B2-B9BA-EE81C552F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67D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315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7DD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67DD2"/>
    <w:pPr>
      <w:outlineLvl w:val="9"/>
    </w:pPr>
    <w:rPr>
      <w:lang w:eastAsia="en-US"/>
    </w:rPr>
  </w:style>
  <w:style w:type="paragraph" w:styleId="TOC1">
    <w:name w:val="toc 1"/>
    <w:basedOn w:val="Normal"/>
    <w:next w:val="Normal"/>
    <w:autoRedefine/>
    <w:uiPriority w:val="39"/>
    <w:unhideWhenUsed/>
    <w:rsid w:val="00742EE5"/>
    <w:pPr>
      <w:spacing w:after="100"/>
    </w:pPr>
  </w:style>
  <w:style w:type="character" w:styleId="Hyperlink">
    <w:name w:val="Hyperlink"/>
    <w:basedOn w:val="DefaultParagraphFont"/>
    <w:uiPriority w:val="99"/>
    <w:unhideWhenUsed/>
    <w:rsid w:val="00742EE5"/>
    <w:rPr>
      <w:color w:val="0563C1" w:themeColor="hyperlink"/>
      <w:u w:val="single"/>
    </w:rPr>
  </w:style>
  <w:style w:type="character" w:customStyle="1" w:styleId="Heading2Char">
    <w:name w:val="Heading 2 Char"/>
    <w:basedOn w:val="DefaultParagraphFont"/>
    <w:link w:val="Heading2"/>
    <w:uiPriority w:val="9"/>
    <w:rsid w:val="00F315A2"/>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968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4968A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TOC2">
    <w:name w:val="toc 2"/>
    <w:basedOn w:val="Normal"/>
    <w:next w:val="Normal"/>
    <w:autoRedefine/>
    <w:uiPriority w:val="39"/>
    <w:unhideWhenUsed/>
    <w:rsid w:val="0036118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archive.ics.uci.edu/ml/datasets/SMS+Spam+Collection" TargetMode="External"/><Relationship Id="rId13" Type="http://schemas.openxmlformats.org/officeDocument/2006/relationships/hyperlink" Target="https://en.wikipedia.org/wiki/Naive_Bayes_classifier"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en.wikipedia.org/wiki/C4.5_algorithm"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cs.waikato.ac.nz/ml/weka/" TargetMode="Externa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gerardnico.com/wiki/data_mining/information_gain" TargetMode="External"/><Relationship Id="rId5" Type="http://schemas.openxmlformats.org/officeDocument/2006/relationships/image" Target="media/image1.png"/><Relationship Id="rId15" Type="http://schemas.openxmlformats.org/officeDocument/2006/relationships/hyperlink" Target="http://gim.unmc.edu/dxtests/roc3.htm" TargetMode="External"/><Relationship Id="rId10" Type="http://schemas.openxmlformats.org/officeDocument/2006/relationships/hyperlink" Target="http://snowball.tartarus.org/" TargetMode="External"/><Relationship Id="rId4" Type="http://schemas.openxmlformats.org/officeDocument/2006/relationships/webSettings" Target="webSettings.xml"/><Relationship Id="rId9" Type="http://schemas.openxmlformats.org/officeDocument/2006/relationships/hyperlink" Target="http://www.tfidf.com/" TargetMode="External"/><Relationship Id="rId14" Type="http://schemas.openxmlformats.org/officeDocument/2006/relationships/hyperlink" Target="http://www.bioinfopublication.org/files/articles/2_1_1_JML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2FF340-AF56-40BD-B636-13A8E144BE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235</TotalTime>
  <Pages>13</Pages>
  <Words>2522</Words>
  <Characters>14380</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McIntyre</dc:creator>
  <cp:keywords/>
  <dc:description/>
  <cp:lastModifiedBy>Daniel McIntyre</cp:lastModifiedBy>
  <cp:revision>4</cp:revision>
  <dcterms:created xsi:type="dcterms:W3CDTF">2015-12-16T03:38:00Z</dcterms:created>
  <dcterms:modified xsi:type="dcterms:W3CDTF">2015-12-17T05:33:00Z</dcterms:modified>
</cp:coreProperties>
</file>