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Las 4 P del S.I.G.P.D.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6930"/>
        <w:tblGridChange w:id="0">
          <w:tblGrid>
            <w:gridCol w:w="207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SIGPD – Sistema Informático de Gestión de Partidas para Draftosaurus.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Aplicación web auxiliar y juego digitalizado.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Características: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-Modo seguimiento: permite registrar dinosaurios, aplicar reglas y calcular puntuación.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-Modo juego digitalizado: simula el juego real con selección, paso y colocación de dinosaurios.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-Multilingüe (Español/Inglés).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-Interfaz responsiva, intuitiva y usable.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-Estructura en 3 capas (presentación, lógica de negocio, datos).</w:t>
              <w:br w:type="textWrapping"/>
              <w:t xml:space="preserve">-Arquitectura orientada a objetos.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 agregado: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Mejora la experiencia del juego físico, agiliza el juego de manera digital, y ofrece soporte técnico para administrar partidas.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Costo para el usuario final: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Gratuito (uso local o instalación en servidor educativo).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Costo de desarrollo: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Asumido por el equipo de proyecto como parte del proyecto de egreso.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Modelo económico: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Proyecto académico sin fines de lucro.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 percibido: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Alto, por el soporte automatizado de reglas complejas y seguimiento en tiempo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Plaza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Acceso: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 través de navegador web (HTML/CSS/JS + PHP).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-Implementación local en entorno XAMPP o servidor LAMP Linux dentro del servidor de ISBO.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Usuarios objetivo: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-Jugadores de Draftosaurus (en nuestro caso DraftoCraft).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-Docentes y compañeros del ISBO como entorno de prueba.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-Administradores (perfil con permisos especiales para mantenimiento/configuración).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Repositorios de entrega: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GitHub, presentación en USB y formato físico/digital según letra del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Promoción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Medios de difusión: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-Presentación institucional y defensa del proyecto.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-Video demostrativo en español e inglés.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-Manuales de usuario e instalación.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-Prototipos en HTML para facilitar la visualización antes de la programación.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Público objetivo en la promoción: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-Tribunal docente del ISBO.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-Estudiantes interesados en juegos de mesa digitalizados.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