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4ED" w:rsidRPr="00DA33E1" w:rsidRDefault="008B64ED" w:rsidP="008B64ED">
      <w:pPr>
        <w:jc w:val="center"/>
        <w:rPr>
          <w:rFonts w:ascii="楷体" w:eastAsia="楷体" w:hAnsi="楷体"/>
          <w:sz w:val="48"/>
          <w:szCs w:val="28"/>
        </w:rPr>
      </w:pPr>
    </w:p>
    <w:p w:rsidR="008B64ED" w:rsidRPr="00DA33E1" w:rsidRDefault="008B64ED" w:rsidP="008B64ED">
      <w:pPr>
        <w:jc w:val="center"/>
        <w:rPr>
          <w:rFonts w:ascii="楷体" w:eastAsia="楷体" w:hAnsi="楷体"/>
          <w:sz w:val="48"/>
          <w:szCs w:val="28"/>
        </w:rPr>
      </w:pPr>
    </w:p>
    <w:p w:rsidR="008B64ED" w:rsidRPr="00DA33E1" w:rsidRDefault="00D80CFA" w:rsidP="008B64ED">
      <w:pPr>
        <w:jc w:val="center"/>
        <w:rPr>
          <w:rFonts w:ascii="楷体" w:eastAsia="楷体" w:hAnsi="楷体"/>
          <w:sz w:val="72"/>
          <w:szCs w:val="28"/>
        </w:rPr>
      </w:pPr>
      <w:r w:rsidRPr="00DA33E1">
        <w:rPr>
          <w:rFonts w:ascii="楷体" w:eastAsia="楷体" w:hAnsi="楷体" w:hint="eastAsia"/>
          <w:sz w:val="72"/>
          <w:szCs w:val="28"/>
        </w:rPr>
        <w:t>平面几何</w:t>
      </w:r>
      <w:r w:rsidR="000078C2">
        <w:rPr>
          <w:rFonts w:ascii="楷体" w:eastAsia="楷体" w:hAnsi="楷体" w:hint="eastAsia"/>
          <w:sz w:val="72"/>
          <w:szCs w:val="28"/>
        </w:rPr>
        <w:t>机械化</w:t>
      </w:r>
      <w:r w:rsidRPr="00DA33E1">
        <w:rPr>
          <w:rFonts w:ascii="楷体" w:eastAsia="楷体" w:hAnsi="楷体" w:hint="eastAsia"/>
          <w:sz w:val="72"/>
          <w:szCs w:val="28"/>
        </w:rPr>
        <w:t>推理器</w:t>
      </w:r>
    </w:p>
    <w:p w:rsidR="008B64ED" w:rsidRPr="00DA33E1" w:rsidRDefault="008B64ED" w:rsidP="008B64ED">
      <w:pPr>
        <w:jc w:val="center"/>
        <w:rPr>
          <w:rFonts w:ascii="楷体" w:eastAsia="楷体" w:hAnsi="楷体"/>
          <w:sz w:val="56"/>
          <w:szCs w:val="28"/>
        </w:rPr>
      </w:pPr>
    </w:p>
    <w:p w:rsidR="008B64ED"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设</w:t>
      </w:r>
    </w:p>
    <w:p w:rsidR="008B64ED" w:rsidRPr="00DA33E1" w:rsidRDefault="008B64ED" w:rsidP="008B64ED">
      <w:pPr>
        <w:jc w:val="center"/>
        <w:rPr>
          <w:rFonts w:ascii="楷体" w:eastAsia="楷体" w:hAnsi="楷体"/>
          <w:sz w:val="48"/>
          <w:szCs w:val="28"/>
        </w:rPr>
      </w:pPr>
    </w:p>
    <w:p w:rsidR="008B64ED"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计</w:t>
      </w:r>
    </w:p>
    <w:p w:rsidR="008B64ED" w:rsidRPr="00DA33E1" w:rsidRDefault="008B64ED" w:rsidP="008B64ED">
      <w:pPr>
        <w:jc w:val="center"/>
        <w:rPr>
          <w:rFonts w:ascii="楷体" w:eastAsia="楷体" w:hAnsi="楷体"/>
          <w:sz w:val="48"/>
          <w:szCs w:val="48"/>
        </w:rPr>
      </w:pPr>
    </w:p>
    <w:p w:rsidR="008B64ED"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指</w:t>
      </w:r>
    </w:p>
    <w:p w:rsidR="008B64ED" w:rsidRPr="00DA33E1" w:rsidRDefault="008B64ED" w:rsidP="008B64ED">
      <w:pPr>
        <w:jc w:val="center"/>
        <w:rPr>
          <w:rFonts w:ascii="楷体" w:eastAsia="楷体" w:hAnsi="楷体"/>
          <w:sz w:val="48"/>
          <w:szCs w:val="48"/>
        </w:rPr>
      </w:pPr>
    </w:p>
    <w:p w:rsidR="00D80CFA"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南</w:t>
      </w:r>
    </w:p>
    <w:p w:rsidR="008B64ED" w:rsidRPr="00DA33E1" w:rsidRDefault="008B64ED" w:rsidP="008B64ED">
      <w:pPr>
        <w:jc w:val="center"/>
        <w:rPr>
          <w:rFonts w:ascii="楷体" w:eastAsia="楷体" w:hAnsi="楷体"/>
          <w:sz w:val="96"/>
          <w:szCs w:val="28"/>
        </w:rPr>
      </w:pPr>
    </w:p>
    <w:p w:rsidR="008B64ED" w:rsidRPr="00DA33E1" w:rsidRDefault="008B64ED" w:rsidP="008B64ED">
      <w:pPr>
        <w:jc w:val="center"/>
        <w:rPr>
          <w:rFonts w:ascii="楷体" w:eastAsia="楷体" w:hAnsi="楷体"/>
          <w:sz w:val="72"/>
          <w:szCs w:val="28"/>
        </w:rPr>
      </w:pPr>
    </w:p>
    <w:p w:rsidR="008B64ED" w:rsidRPr="00DA33E1" w:rsidRDefault="008B64ED" w:rsidP="008B64ED">
      <w:pPr>
        <w:jc w:val="right"/>
        <w:rPr>
          <w:rFonts w:ascii="楷体" w:eastAsia="楷体" w:hAnsi="楷体"/>
          <w:sz w:val="28"/>
          <w:szCs w:val="28"/>
        </w:rPr>
      </w:pPr>
      <w:r w:rsidRPr="00DA33E1">
        <w:rPr>
          <w:rFonts w:ascii="楷体" w:eastAsia="楷体" w:hAnsi="楷体" w:hint="eastAsia"/>
          <w:sz w:val="28"/>
          <w:szCs w:val="28"/>
        </w:rPr>
        <w:t>作者：张效凯</w:t>
      </w:r>
    </w:p>
    <w:p w:rsidR="008B64ED" w:rsidRPr="00DA33E1" w:rsidRDefault="008B64ED" w:rsidP="008B64ED">
      <w:pPr>
        <w:jc w:val="right"/>
        <w:rPr>
          <w:rFonts w:ascii="楷体" w:eastAsia="楷体" w:hAnsi="楷体"/>
          <w:sz w:val="28"/>
          <w:szCs w:val="28"/>
        </w:rPr>
      </w:pPr>
      <w:r w:rsidRPr="00DA33E1">
        <w:rPr>
          <w:rFonts w:ascii="楷体" w:eastAsia="楷体" w:hAnsi="楷体" w:hint="eastAsia"/>
          <w:sz w:val="28"/>
          <w:szCs w:val="28"/>
        </w:rPr>
        <w:t>时间：</w:t>
      </w:r>
      <w:r w:rsidRPr="00DA33E1">
        <w:rPr>
          <w:rFonts w:ascii="楷体" w:eastAsia="楷体" w:hAnsi="楷体"/>
          <w:sz w:val="28"/>
          <w:szCs w:val="28"/>
        </w:rPr>
        <w:t>2022年3月29日</w:t>
      </w:r>
    </w:p>
    <w:p w:rsidR="008B64ED" w:rsidRPr="00DA33E1" w:rsidRDefault="008B64ED" w:rsidP="008B64ED">
      <w:pPr>
        <w:jc w:val="right"/>
        <w:rPr>
          <w:rFonts w:ascii="楷体" w:eastAsia="楷体" w:hAnsi="楷体"/>
          <w:sz w:val="28"/>
          <w:szCs w:val="28"/>
        </w:rPr>
      </w:pPr>
      <w:r w:rsidRPr="00DA33E1">
        <w:rPr>
          <w:rFonts w:ascii="楷体" w:eastAsia="楷体" w:hAnsi="楷体" w:hint="eastAsia"/>
          <w:sz w:val="28"/>
          <w:szCs w:val="28"/>
        </w:rPr>
        <w:t>版本：v</w:t>
      </w:r>
      <w:r w:rsidRPr="00DA33E1">
        <w:rPr>
          <w:rFonts w:ascii="楷体" w:eastAsia="楷体" w:hAnsi="楷体"/>
          <w:sz w:val="28"/>
          <w:szCs w:val="28"/>
        </w:rPr>
        <w:t>0.</w:t>
      </w:r>
      <w:r w:rsidR="009F75CF">
        <w:rPr>
          <w:rFonts w:ascii="楷体" w:eastAsia="楷体" w:hAnsi="楷体"/>
          <w:sz w:val="28"/>
          <w:szCs w:val="28"/>
        </w:rPr>
        <w:t>2</w:t>
      </w:r>
      <w:bookmarkStart w:id="0" w:name="_GoBack"/>
      <w:bookmarkEnd w:id="0"/>
    </w:p>
    <w:p w:rsidR="00DA33E1" w:rsidRPr="00DA33E1" w:rsidRDefault="00DA33E1" w:rsidP="00C91F43">
      <w:pPr>
        <w:pStyle w:val="1"/>
        <w:spacing w:before="200" w:after="200" w:line="240" w:lineRule="auto"/>
        <w:jc w:val="center"/>
        <w:rPr>
          <w:rFonts w:ascii="楷体" w:eastAsia="楷体" w:hAnsi="楷体"/>
          <w:sz w:val="32"/>
          <w:szCs w:val="32"/>
        </w:rPr>
      </w:pPr>
      <w:bookmarkStart w:id="1" w:name="_Toc99445847"/>
      <w:r w:rsidRPr="00DA33E1">
        <w:rPr>
          <w:rFonts w:ascii="楷体" w:eastAsia="楷体" w:hAnsi="楷体" w:hint="eastAsia"/>
          <w:sz w:val="32"/>
          <w:szCs w:val="32"/>
        </w:rPr>
        <w:lastRenderedPageBreak/>
        <w:t>前言</w:t>
      </w:r>
      <w:bookmarkEnd w:id="1"/>
    </w:p>
    <w:p w:rsidR="000078C2" w:rsidRDefault="00F6763A" w:rsidP="000078C2">
      <w:pPr>
        <w:ind w:firstLineChars="200" w:firstLine="560"/>
        <w:rPr>
          <w:rFonts w:ascii="楷体" w:eastAsia="楷体" w:hAnsi="楷体"/>
          <w:sz w:val="28"/>
          <w:szCs w:val="28"/>
        </w:rPr>
      </w:pPr>
      <w:r>
        <w:rPr>
          <w:rFonts w:ascii="楷体" w:eastAsia="楷体" w:hAnsi="楷体" w:hint="eastAsia"/>
          <w:sz w:val="28"/>
          <w:szCs w:val="28"/>
        </w:rPr>
        <w:t>欧几里得的生平已无法考证，只知他约生于公元前3</w:t>
      </w:r>
      <w:r>
        <w:rPr>
          <w:rFonts w:ascii="楷体" w:eastAsia="楷体" w:hAnsi="楷体"/>
          <w:sz w:val="28"/>
          <w:szCs w:val="28"/>
        </w:rPr>
        <w:t>30</w:t>
      </w:r>
      <w:r>
        <w:rPr>
          <w:rFonts w:ascii="楷体" w:eastAsia="楷体" w:hAnsi="楷体" w:hint="eastAsia"/>
          <w:sz w:val="28"/>
          <w:szCs w:val="28"/>
        </w:rPr>
        <w:t>年，死于公元前2</w:t>
      </w:r>
      <w:r>
        <w:rPr>
          <w:rFonts w:ascii="楷体" w:eastAsia="楷体" w:hAnsi="楷体"/>
          <w:sz w:val="28"/>
          <w:szCs w:val="28"/>
        </w:rPr>
        <w:t>75</w:t>
      </w:r>
      <w:r>
        <w:rPr>
          <w:rFonts w:ascii="楷体" w:eastAsia="楷体" w:hAnsi="楷体" w:hint="eastAsia"/>
          <w:sz w:val="28"/>
          <w:szCs w:val="28"/>
        </w:rPr>
        <w:t>年。他将当时人们所取得的丰富知识，总结成几个原始概念和公理，并用逻辑推理的方法演绎成具有较为完整科学体系的几何学，完成了世界上第一部公理法巨著《几何原本》。也正因如此，欧几里得的名字与几何学成了同义词而流传千古。</w:t>
      </w:r>
      <w:r w:rsidR="000078C2">
        <w:rPr>
          <w:rFonts w:ascii="楷体" w:eastAsia="楷体" w:hAnsi="楷体" w:hint="eastAsia"/>
          <w:sz w:val="28"/>
          <w:szCs w:val="28"/>
        </w:rPr>
        <w:t>在几千</w:t>
      </w:r>
      <w:r w:rsidR="00541EC4">
        <w:rPr>
          <w:rFonts w:ascii="楷体" w:eastAsia="楷体" w:hAnsi="楷体" w:hint="eastAsia"/>
          <w:sz w:val="28"/>
          <w:szCs w:val="28"/>
        </w:rPr>
        <w:t>年后的今天，现代公理化的欧几里得几何被广泛应用于中学教育中，</w:t>
      </w:r>
      <w:r w:rsidR="005276FF">
        <w:rPr>
          <w:rFonts w:ascii="楷体" w:eastAsia="楷体" w:hAnsi="楷体" w:hint="eastAsia"/>
          <w:sz w:val="28"/>
          <w:szCs w:val="28"/>
        </w:rPr>
        <w:t>以此</w:t>
      </w:r>
      <w:r w:rsidR="000078C2">
        <w:rPr>
          <w:rFonts w:ascii="楷体" w:eastAsia="楷体" w:hAnsi="楷体" w:hint="eastAsia"/>
          <w:sz w:val="28"/>
          <w:szCs w:val="28"/>
        </w:rPr>
        <w:t>锻炼学生的逻辑推理能力和想象力。</w:t>
      </w:r>
      <w:r w:rsidR="00E363E0">
        <w:rPr>
          <w:rFonts w:ascii="楷体" w:eastAsia="楷体" w:hAnsi="楷体" w:hint="eastAsia"/>
          <w:sz w:val="28"/>
          <w:szCs w:val="28"/>
        </w:rPr>
        <w:t>与大多数人的认知不同，欧式几何其实是个难学的科目，因为欧式几何公理体系本质上是一种非机械化的数学：即使我们熟知了所有的公理，在解决问题时，依然要依靠人类的直觉和经验选择合适的定理求解问题，没有固定的解题步骤。</w:t>
      </w:r>
    </w:p>
    <w:p w:rsidR="00E363E0" w:rsidRDefault="00E363E0" w:rsidP="000078C2">
      <w:pPr>
        <w:ind w:firstLineChars="200" w:firstLine="560"/>
        <w:rPr>
          <w:rFonts w:ascii="楷体" w:eastAsia="楷体" w:hAnsi="楷体"/>
          <w:sz w:val="28"/>
          <w:szCs w:val="28"/>
        </w:rPr>
      </w:pPr>
      <w:r>
        <w:rPr>
          <w:rFonts w:ascii="楷体" w:eastAsia="楷体" w:hAnsi="楷体" w:hint="eastAsia"/>
          <w:sz w:val="28"/>
          <w:szCs w:val="28"/>
        </w:rPr>
        <w:t>用固定的程序去解决一类问题，就是</w:t>
      </w:r>
      <w:r w:rsidRPr="00E76EDF">
        <w:rPr>
          <w:rFonts w:ascii="楷体" w:eastAsia="楷体" w:hAnsi="楷体" w:hint="eastAsia"/>
          <w:b/>
          <w:sz w:val="28"/>
          <w:szCs w:val="28"/>
        </w:rPr>
        <w:t>机械化</w:t>
      </w:r>
      <w:r w:rsidR="0034770C">
        <w:rPr>
          <w:rFonts w:ascii="楷体" w:eastAsia="楷体" w:hAnsi="楷体" w:hint="eastAsia"/>
          <w:sz w:val="28"/>
          <w:szCs w:val="28"/>
        </w:rPr>
        <w:t>。计算机出现后，人们尝试使用计算机实现欧式几何机械化，但长久以来该领域受制于</w:t>
      </w:r>
      <w:r w:rsidR="0034770C" w:rsidRPr="00E76EDF">
        <w:rPr>
          <w:rFonts w:ascii="楷体" w:eastAsia="楷体" w:hAnsi="楷体" w:hint="eastAsia"/>
          <w:b/>
          <w:sz w:val="28"/>
          <w:szCs w:val="28"/>
        </w:rPr>
        <w:t>几何证明无定法</w:t>
      </w:r>
      <w:r w:rsidR="0034770C">
        <w:rPr>
          <w:rFonts w:ascii="楷体" w:eastAsia="楷体" w:hAnsi="楷体" w:hint="eastAsia"/>
          <w:sz w:val="28"/>
          <w:szCs w:val="28"/>
        </w:rPr>
        <w:t>和</w:t>
      </w:r>
      <w:r w:rsidR="0034770C" w:rsidRPr="00E76EDF">
        <w:rPr>
          <w:rFonts w:ascii="楷体" w:eastAsia="楷体" w:hAnsi="楷体" w:hint="eastAsia"/>
          <w:b/>
          <w:sz w:val="28"/>
          <w:szCs w:val="28"/>
        </w:rPr>
        <w:t>证明过程不可读</w:t>
      </w:r>
      <w:r w:rsidR="0034770C">
        <w:rPr>
          <w:rFonts w:ascii="楷体" w:eastAsia="楷体" w:hAnsi="楷体" w:hint="eastAsia"/>
          <w:sz w:val="28"/>
          <w:szCs w:val="28"/>
        </w:rPr>
        <w:t>两大难题，进展缓慢。当今人工智能的快速发展</w:t>
      </w:r>
      <w:r w:rsidR="00E638C7">
        <w:rPr>
          <w:rFonts w:ascii="楷体" w:eastAsia="楷体" w:hAnsi="楷体" w:hint="eastAsia"/>
          <w:sz w:val="28"/>
          <w:szCs w:val="28"/>
        </w:rPr>
        <w:t>，为几何机械化问题提供了新思路：使用</w:t>
      </w:r>
      <w:r w:rsidR="00E638C7" w:rsidRPr="00E76EDF">
        <w:rPr>
          <w:rFonts w:ascii="楷体" w:eastAsia="楷体" w:hAnsi="楷体" w:hint="eastAsia"/>
          <w:b/>
          <w:sz w:val="28"/>
          <w:szCs w:val="28"/>
        </w:rPr>
        <w:t>人工智能模型</w:t>
      </w:r>
      <w:r w:rsidR="00E638C7">
        <w:rPr>
          <w:rFonts w:ascii="楷体" w:eastAsia="楷体" w:hAnsi="楷体" w:hint="eastAsia"/>
          <w:sz w:val="28"/>
          <w:szCs w:val="28"/>
        </w:rPr>
        <w:t>模拟人的直觉来指导</w:t>
      </w:r>
      <w:r w:rsidR="0095219F">
        <w:rPr>
          <w:rFonts w:ascii="楷体" w:eastAsia="楷体" w:hAnsi="楷体" w:hint="eastAsia"/>
          <w:sz w:val="28"/>
          <w:szCs w:val="28"/>
        </w:rPr>
        <w:t>解题方向和</w:t>
      </w:r>
      <w:r w:rsidR="00E638C7">
        <w:rPr>
          <w:rFonts w:ascii="楷体" w:eastAsia="楷体" w:hAnsi="楷体" w:hint="eastAsia"/>
          <w:sz w:val="28"/>
          <w:szCs w:val="28"/>
        </w:rPr>
        <w:t>定理的选择</w:t>
      </w:r>
      <w:r w:rsidR="0095219F">
        <w:rPr>
          <w:rFonts w:ascii="楷体" w:eastAsia="楷体" w:hAnsi="楷体" w:hint="eastAsia"/>
          <w:sz w:val="28"/>
          <w:szCs w:val="28"/>
        </w:rPr>
        <w:t>，以此解决几何证明无定法难题；设计一套精密且可读的</w:t>
      </w:r>
      <w:r w:rsidR="0095219F" w:rsidRPr="00E76EDF">
        <w:rPr>
          <w:rFonts w:ascii="楷体" w:eastAsia="楷体" w:hAnsi="楷体" w:hint="eastAsia"/>
          <w:b/>
          <w:sz w:val="28"/>
          <w:szCs w:val="28"/>
        </w:rPr>
        <w:t>形式化语言</w:t>
      </w:r>
      <w:r w:rsidR="0095219F">
        <w:rPr>
          <w:rFonts w:ascii="楷体" w:eastAsia="楷体" w:hAnsi="楷体" w:hint="eastAsia"/>
          <w:sz w:val="28"/>
          <w:szCs w:val="28"/>
        </w:rPr>
        <w:t>，作为计算机与人类沟通的桥梁</w:t>
      </w:r>
      <w:r w:rsidR="00E76EDF">
        <w:rPr>
          <w:rFonts w:ascii="楷体" w:eastAsia="楷体" w:hAnsi="楷体" w:hint="eastAsia"/>
          <w:sz w:val="28"/>
          <w:szCs w:val="28"/>
        </w:rPr>
        <w:t>，以此解决证明过程不可读的问题。</w:t>
      </w:r>
    </w:p>
    <w:p w:rsidR="00E76EDF" w:rsidRDefault="00E76EDF" w:rsidP="000078C2">
      <w:pPr>
        <w:ind w:firstLineChars="200" w:firstLine="560"/>
        <w:rPr>
          <w:rFonts w:ascii="楷体" w:eastAsia="楷体" w:hAnsi="楷体"/>
          <w:sz w:val="28"/>
          <w:szCs w:val="28"/>
        </w:rPr>
      </w:pPr>
      <w:r>
        <w:rPr>
          <w:rFonts w:ascii="楷体" w:eastAsia="楷体" w:hAnsi="楷体" w:hint="eastAsia"/>
          <w:sz w:val="28"/>
          <w:szCs w:val="28"/>
        </w:rPr>
        <w:t>本文要讲述的，便是</w:t>
      </w:r>
      <w:r w:rsidR="002065C2" w:rsidRPr="002065C2">
        <w:rPr>
          <w:rFonts w:ascii="楷体" w:eastAsia="楷体" w:hAnsi="楷体" w:hint="eastAsia"/>
          <w:b/>
          <w:sz w:val="28"/>
          <w:szCs w:val="28"/>
        </w:rPr>
        <w:t>平面</w:t>
      </w:r>
      <w:r w:rsidRPr="002065C2">
        <w:rPr>
          <w:rFonts w:ascii="楷体" w:eastAsia="楷体" w:hAnsi="楷体" w:hint="eastAsia"/>
          <w:b/>
          <w:sz w:val="28"/>
          <w:szCs w:val="28"/>
        </w:rPr>
        <w:t>几</w:t>
      </w:r>
      <w:r w:rsidRPr="00F03F60">
        <w:rPr>
          <w:rFonts w:ascii="楷体" w:eastAsia="楷体" w:hAnsi="楷体" w:hint="eastAsia"/>
          <w:b/>
          <w:sz w:val="28"/>
          <w:szCs w:val="28"/>
        </w:rPr>
        <w:t>何数学体系和形式化系统的设计原则</w:t>
      </w:r>
      <w:r>
        <w:rPr>
          <w:rFonts w:ascii="楷体" w:eastAsia="楷体" w:hAnsi="楷体" w:hint="eastAsia"/>
          <w:sz w:val="28"/>
          <w:szCs w:val="28"/>
        </w:rPr>
        <w:t>。形式化系统的设计是困难的，原因在于：</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Pr>
          <w:rFonts w:ascii="楷体" w:eastAsia="楷体" w:hAnsi="楷体" w:hint="eastAsia"/>
          <w:sz w:val="28"/>
          <w:szCs w:val="28"/>
        </w:rPr>
        <w:t>人类所建立的欧式几何公理体系，通常包含自然语言描述、数学公式和图像</w:t>
      </w:r>
      <w:r w:rsidR="005A688D">
        <w:rPr>
          <w:rFonts w:ascii="楷体" w:eastAsia="楷体" w:hAnsi="楷体" w:hint="eastAsia"/>
          <w:sz w:val="28"/>
          <w:szCs w:val="28"/>
        </w:rPr>
        <w:t>，</w:t>
      </w:r>
      <w:r>
        <w:rPr>
          <w:rFonts w:ascii="楷体" w:eastAsia="楷体" w:hAnsi="楷体" w:hint="eastAsia"/>
          <w:sz w:val="28"/>
          <w:szCs w:val="28"/>
        </w:rPr>
        <w:t>形式化系统需要将其三部分统一成一类结构相似的描述。</w:t>
      </w:r>
      <w:r w:rsidR="005A688D">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005A688D">
        <w:rPr>
          <w:rFonts w:ascii="楷体" w:eastAsia="楷体" w:hAnsi="楷体" w:hint="eastAsia"/>
          <w:sz w:val="28"/>
          <w:szCs w:val="28"/>
        </w:rPr>
        <w:t>欧式几何公理体系千变万</w:t>
      </w:r>
      <w:r w:rsidR="005A688D">
        <w:rPr>
          <w:rFonts w:ascii="楷体" w:eastAsia="楷体" w:hAnsi="楷体" w:hint="eastAsia"/>
          <w:sz w:val="28"/>
          <w:szCs w:val="28"/>
        </w:rPr>
        <w:lastRenderedPageBreak/>
        <w:t>化，解题形式多种多样，形式化系统的表示能力要足够强。</w:t>
      </w:r>
      <w:r w:rsidR="005A688D">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sidR="005A688D">
        <w:rPr>
          <w:rFonts w:ascii="楷体" w:eastAsia="楷体" w:hAnsi="楷体" w:hint="eastAsia"/>
          <w:sz w:val="28"/>
          <w:szCs w:val="28"/>
        </w:rPr>
        <w:t>形式化系统要面向计算机，这要求其形式要精简，推理过程要精确。</w:t>
      </w:r>
      <w:r w:rsidR="005A688D">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3"/>
          </mc:Choice>
          <mc:Fallback>
            <w:t>④</w:t>
          </mc:Fallback>
        </mc:AlternateContent>
      </w:r>
      <w:r w:rsidR="005A688D">
        <w:rPr>
          <w:rFonts w:ascii="楷体" w:eastAsia="楷体" w:hAnsi="楷体" w:hint="eastAsia"/>
          <w:sz w:val="28"/>
          <w:szCs w:val="28"/>
        </w:rPr>
        <w:t>形式化系统要面向人类，这便对其可读性做出了要求。以上四点，在实践中往往相互制约，不能同时达到最优。</w:t>
      </w:r>
    </w:p>
    <w:p w:rsidR="00CB30A1" w:rsidRDefault="00661FF2" w:rsidP="000078C2">
      <w:pPr>
        <w:ind w:firstLineChars="200" w:firstLine="560"/>
        <w:rPr>
          <w:rFonts w:ascii="楷体" w:eastAsia="楷体" w:hAnsi="楷体"/>
          <w:sz w:val="28"/>
          <w:szCs w:val="28"/>
        </w:rPr>
      </w:pPr>
      <w:r>
        <w:rPr>
          <w:rFonts w:ascii="楷体" w:eastAsia="楷体" w:hAnsi="楷体" w:hint="eastAsia"/>
          <w:sz w:val="28"/>
          <w:szCs w:val="28"/>
        </w:rPr>
        <w:t>针对以上问题，本文提出了欧式几何形式化系统的</w:t>
      </w:r>
      <w:r w:rsidRPr="00CA6219">
        <w:rPr>
          <w:rFonts w:ascii="楷体" w:eastAsia="楷体" w:hAnsi="楷体" w:hint="eastAsia"/>
          <w:b/>
          <w:sz w:val="28"/>
          <w:szCs w:val="28"/>
        </w:rPr>
        <w:t>三大设计原则</w:t>
      </w:r>
      <w:r>
        <w:rPr>
          <w:rFonts w:ascii="楷体" w:eastAsia="楷体" w:hAnsi="楷体" w:hint="eastAsia"/>
          <w:sz w:val="28"/>
          <w:szCs w:val="28"/>
        </w:rPr>
        <w:t>。第一项原则是</w:t>
      </w:r>
      <w:r w:rsidRPr="000C5A11">
        <w:rPr>
          <w:rFonts w:ascii="楷体" w:eastAsia="楷体" w:hAnsi="楷体" w:hint="eastAsia"/>
          <w:b/>
          <w:sz w:val="28"/>
          <w:szCs w:val="28"/>
        </w:rPr>
        <w:t>全面</w:t>
      </w:r>
      <w:r w:rsidR="00E039EF">
        <w:rPr>
          <w:rFonts w:ascii="楷体" w:eastAsia="楷体" w:hAnsi="楷体" w:hint="eastAsia"/>
          <w:sz w:val="28"/>
          <w:szCs w:val="28"/>
        </w:rPr>
        <w:t>。欧式几何公理体系</w:t>
      </w:r>
      <w:r w:rsidR="00E039EF" w:rsidRPr="00E039EF">
        <w:rPr>
          <w:rFonts w:ascii="楷体" w:eastAsia="楷体" w:hAnsi="楷体" w:hint="eastAsia"/>
          <w:sz w:val="28"/>
          <w:szCs w:val="28"/>
        </w:rPr>
        <w:t>森罗万象</w:t>
      </w:r>
      <w:r w:rsidR="00E039EF">
        <w:rPr>
          <w:rFonts w:ascii="楷体" w:eastAsia="楷体" w:hAnsi="楷体" w:hint="eastAsia"/>
          <w:sz w:val="28"/>
          <w:szCs w:val="28"/>
        </w:rPr>
        <w:t>，做到全面是项挑战。本文首先明确了几何学的两大基本组成部分</w:t>
      </w:r>
      <w:r w:rsidR="000C5A11">
        <w:rPr>
          <w:rFonts w:ascii="楷体" w:eastAsia="楷体" w:hAnsi="楷体" w:hint="eastAsia"/>
          <w:sz w:val="28"/>
          <w:szCs w:val="28"/>
        </w:rPr>
        <w:t>——</w:t>
      </w:r>
      <w:r w:rsidR="00E039EF">
        <w:rPr>
          <w:rFonts w:ascii="楷体" w:eastAsia="楷体" w:hAnsi="楷体" w:hint="eastAsia"/>
          <w:sz w:val="28"/>
          <w:szCs w:val="28"/>
        </w:rPr>
        <w:t>数与形</w:t>
      </w:r>
      <w:r w:rsidR="000C5A11">
        <w:rPr>
          <w:rFonts w:ascii="楷体" w:eastAsia="楷体" w:hAnsi="楷体" w:hint="eastAsia"/>
          <w:sz w:val="28"/>
          <w:szCs w:val="28"/>
        </w:rPr>
        <w:t>；</w:t>
      </w:r>
      <w:r w:rsidR="00E039EF">
        <w:rPr>
          <w:rFonts w:ascii="楷体" w:eastAsia="楷体" w:hAnsi="楷体" w:hint="eastAsia"/>
          <w:sz w:val="28"/>
          <w:szCs w:val="28"/>
        </w:rPr>
        <w:t>并从此出发，衍生出</w:t>
      </w:r>
      <w:r w:rsidR="00A259CE">
        <w:rPr>
          <w:rFonts w:ascii="楷体" w:eastAsia="楷体" w:hAnsi="楷体" w:hint="eastAsia"/>
          <w:sz w:val="28"/>
          <w:szCs w:val="28"/>
        </w:rPr>
        <w:t>图形</w:t>
      </w:r>
      <w:r w:rsidR="00E039EF">
        <w:rPr>
          <w:rFonts w:ascii="楷体" w:eastAsia="楷体" w:hAnsi="楷体" w:hint="eastAsia"/>
          <w:sz w:val="28"/>
          <w:szCs w:val="28"/>
        </w:rPr>
        <w:t>、性质</w:t>
      </w:r>
      <w:r w:rsidR="000C5A11">
        <w:rPr>
          <w:rFonts w:ascii="楷体" w:eastAsia="楷体" w:hAnsi="楷体" w:hint="eastAsia"/>
          <w:sz w:val="28"/>
          <w:szCs w:val="28"/>
        </w:rPr>
        <w:t>、关系等内容；进而将这些内容组织成清晰树状结构，以此指导形式化语句的设计。</w:t>
      </w:r>
      <w:r w:rsidR="00E039EF">
        <w:rPr>
          <w:rFonts w:ascii="楷体" w:eastAsia="楷体" w:hAnsi="楷体" w:hint="eastAsia"/>
          <w:sz w:val="28"/>
          <w:szCs w:val="28"/>
        </w:rPr>
        <w:t>第二项原则是</w:t>
      </w:r>
      <w:r w:rsidR="00E039EF" w:rsidRPr="00F6028C">
        <w:rPr>
          <w:rFonts w:ascii="楷体" w:eastAsia="楷体" w:hAnsi="楷体" w:hint="eastAsia"/>
          <w:b/>
          <w:sz w:val="28"/>
          <w:szCs w:val="28"/>
        </w:rPr>
        <w:t>准确</w:t>
      </w:r>
      <w:r w:rsidR="00E039EF">
        <w:rPr>
          <w:rFonts w:ascii="楷体" w:eastAsia="楷体" w:hAnsi="楷体" w:hint="eastAsia"/>
          <w:sz w:val="28"/>
          <w:szCs w:val="28"/>
        </w:rPr>
        <w:t>。</w:t>
      </w:r>
      <w:r w:rsidR="000C5A11">
        <w:rPr>
          <w:rFonts w:ascii="楷体" w:eastAsia="楷体" w:hAnsi="楷体" w:hint="eastAsia"/>
          <w:sz w:val="28"/>
          <w:szCs w:val="28"/>
        </w:rPr>
        <w:t>从</w:t>
      </w:r>
      <w:r w:rsidR="000C5A11" w:rsidRPr="000C5A11">
        <w:rPr>
          <w:rFonts w:ascii="楷体" w:eastAsia="楷体" w:hAnsi="楷体" w:hint="eastAsia"/>
          <w:sz w:val="28"/>
          <w:szCs w:val="28"/>
        </w:rPr>
        <w:t>欧式几何公理体系</w:t>
      </w:r>
      <w:r w:rsidR="000C5A11">
        <w:rPr>
          <w:rFonts w:ascii="楷体" w:eastAsia="楷体" w:hAnsi="楷体" w:hint="eastAsia"/>
          <w:sz w:val="28"/>
          <w:szCs w:val="28"/>
        </w:rPr>
        <w:t>转化到形式化体系过程中，应当避免或最小化信息损失。本文从图形的变换出发，首先指出哪些变换是不改变图形性质的，然后指出避免</w:t>
      </w:r>
      <w:r w:rsidR="00280A4A">
        <w:rPr>
          <w:rFonts w:ascii="楷体" w:eastAsia="楷体" w:hAnsi="楷体" w:hint="eastAsia"/>
          <w:sz w:val="28"/>
          <w:szCs w:val="28"/>
        </w:rPr>
        <w:t>信息</w:t>
      </w:r>
      <w:r w:rsidR="000C5A11">
        <w:rPr>
          <w:rFonts w:ascii="楷体" w:eastAsia="楷体" w:hAnsi="楷体" w:hint="eastAsia"/>
          <w:sz w:val="28"/>
          <w:szCs w:val="28"/>
        </w:rPr>
        <w:t>损失的方法是</w:t>
      </w:r>
      <w:r w:rsidR="001E1532">
        <w:rPr>
          <w:rFonts w:ascii="楷体" w:eastAsia="楷体" w:hAnsi="楷体" w:hint="eastAsia"/>
          <w:sz w:val="28"/>
          <w:szCs w:val="28"/>
        </w:rPr>
        <w:t>让</w:t>
      </w:r>
      <w:r w:rsidR="001E1532" w:rsidRPr="001E1532">
        <w:rPr>
          <w:rFonts w:ascii="楷体" w:eastAsia="楷体" w:hAnsi="楷体" w:hint="eastAsia"/>
          <w:sz w:val="28"/>
          <w:szCs w:val="28"/>
        </w:rPr>
        <w:t>欧式几何公理体系</w:t>
      </w:r>
      <w:r w:rsidR="001E1532">
        <w:rPr>
          <w:rFonts w:ascii="楷体" w:eastAsia="楷体" w:hAnsi="楷体" w:hint="eastAsia"/>
          <w:sz w:val="28"/>
          <w:szCs w:val="28"/>
        </w:rPr>
        <w:t>与形式化系统一一对应，最后引入方向（有向边，有向角，有向图）来唯一的表示图形。</w:t>
      </w:r>
      <w:r w:rsidR="00E039EF">
        <w:rPr>
          <w:rFonts w:ascii="楷体" w:eastAsia="楷体" w:hAnsi="楷体" w:hint="eastAsia"/>
          <w:sz w:val="28"/>
          <w:szCs w:val="28"/>
        </w:rPr>
        <w:t>第三项原则是</w:t>
      </w:r>
      <w:r w:rsidR="00E039EF" w:rsidRPr="00F6028C">
        <w:rPr>
          <w:rFonts w:ascii="楷体" w:eastAsia="楷体" w:hAnsi="楷体" w:hint="eastAsia"/>
          <w:b/>
          <w:sz w:val="28"/>
          <w:szCs w:val="28"/>
        </w:rPr>
        <w:t>高效</w:t>
      </w:r>
      <w:r w:rsidR="00E039EF">
        <w:rPr>
          <w:rFonts w:ascii="楷体" w:eastAsia="楷体" w:hAnsi="楷体" w:hint="eastAsia"/>
          <w:sz w:val="28"/>
          <w:szCs w:val="28"/>
        </w:rPr>
        <w:t>。</w:t>
      </w:r>
      <w:r w:rsidR="00EC7D0A">
        <w:rPr>
          <w:rFonts w:ascii="楷体" w:eastAsia="楷体" w:hAnsi="楷体" w:hint="eastAsia"/>
          <w:sz w:val="28"/>
          <w:szCs w:val="28"/>
        </w:rPr>
        <w:t>本文总结了编程实现时，为了提升推理的速度，需要注意的编程准则。</w:t>
      </w:r>
    </w:p>
    <w:p w:rsidR="004F2E18" w:rsidRPr="006624F0" w:rsidRDefault="004F2E18" w:rsidP="004F2E18">
      <w:pPr>
        <w:ind w:firstLineChars="200" w:firstLine="560"/>
        <w:rPr>
          <w:rFonts w:ascii="楷体" w:eastAsia="楷体" w:hAnsi="楷体" w:hint="eastAsia"/>
          <w:sz w:val="28"/>
          <w:szCs w:val="28"/>
        </w:rPr>
      </w:pPr>
      <w:r>
        <w:rPr>
          <w:rFonts w:ascii="楷体" w:eastAsia="楷体" w:hAnsi="楷体" w:hint="eastAsia"/>
          <w:sz w:val="28"/>
          <w:szCs w:val="28"/>
        </w:rPr>
        <w:t>在展开具体叙述之前，我们先明确平面几何机械化推理所涉及的三个体系。第一个体系是面向人类的</w:t>
      </w:r>
      <w:r w:rsidRPr="00C40EAD">
        <w:rPr>
          <w:rFonts w:ascii="楷体" w:eastAsia="楷体" w:hAnsi="楷体" w:hint="eastAsia"/>
          <w:b/>
          <w:sz w:val="28"/>
          <w:szCs w:val="28"/>
        </w:rPr>
        <w:t>公理</w:t>
      </w:r>
      <w:r>
        <w:rPr>
          <w:rFonts w:ascii="楷体" w:eastAsia="楷体" w:hAnsi="楷体" w:hint="eastAsia"/>
          <w:b/>
          <w:sz w:val="28"/>
          <w:szCs w:val="28"/>
        </w:rPr>
        <w:t>体系</w:t>
      </w:r>
      <w:r>
        <w:rPr>
          <w:rFonts w:ascii="楷体" w:eastAsia="楷体" w:hAnsi="楷体" w:hint="eastAsia"/>
          <w:sz w:val="28"/>
          <w:szCs w:val="28"/>
        </w:rPr>
        <w:t>。从欧几里得的几何原本到现代化公理系统，都称其为公理体系。在这些体系中，几何体的性质、定义和公理等采用自然语言和图像描述，此外数学表达式和一些基本常识也会融入其中。人类理解起来这些描述非常轻松，任何一个经过训练的中学生阅读相关描述后都能理解题目所表达的意思；但因为自然语言所具有的模糊性和不确定性，计算机无法按照特定的算</w:t>
      </w:r>
      <w:r>
        <w:rPr>
          <w:rFonts w:ascii="楷体" w:eastAsia="楷体" w:hAnsi="楷体" w:hint="eastAsia"/>
          <w:sz w:val="28"/>
          <w:szCs w:val="28"/>
        </w:rPr>
        <w:lastRenderedPageBreak/>
        <w:t>法来处理这些描述。于是第二个体系——</w:t>
      </w:r>
      <w:r w:rsidRPr="003E0710">
        <w:rPr>
          <w:rFonts w:ascii="楷体" w:eastAsia="楷体" w:hAnsi="楷体" w:hint="eastAsia"/>
          <w:b/>
          <w:sz w:val="28"/>
          <w:szCs w:val="28"/>
        </w:rPr>
        <w:t>形式化体系</w:t>
      </w:r>
      <w:r>
        <w:rPr>
          <w:rFonts w:ascii="楷体" w:eastAsia="楷体" w:hAnsi="楷体" w:hint="eastAsia"/>
          <w:sz w:val="28"/>
          <w:szCs w:val="28"/>
        </w:rPr>
        <w:t>出现了。形式化体系是人类与计算机交流的中介，在三个体系中具有最重要的地位，因为其：</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Pr>
          <w:rFonts w:ascii="楷体" w:eastAsia="楷体" w:hAnsi="楷体" w:hint="eastAsia"/>
          <w:sz w:val="28"/>
          <w:szCs w:val="28"/>
        </w:rPr>
        <w:t>需要将公理体系中文字信息和图像信息转化为统一的格式，并且不造成信息损失和歧义。</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Pr>
          <w:rFonts w:ascii="楷体" w:eastAsia="楷体" w:hAnsi="楷体" w:hint="eastAsia"/>
          <w:sz w:val="28"/>
          <w:szCs w:val="28"/>
        </w:rPr>
        <w:t>语句描述要准确，同时要具有一定的结构，便于计算机处理。</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Pr>
          <w:rFonts w:ascii="楷体" w:eastAsia="楷体" w:hAnsi="楷体" w:hint="eastAsia"/>
          <w:sz w:val="28"/>
          <w:szCs w:val="28"/>
        </w:rPr>
        <w:t>要具有良好的可读性，以供人类理解和检验推理步骤。最后一个体系是</w:t>
      </w:r>
      <w:r w:rsidRPr="00232941">
        <w:rPr>
          <w:rFonts w:ascii="楷体" w:eastAsia="楷体" w:hAnsi="楷体" w:hint="eastAsia"/>
          <w:b/>
          <w:sz w:val="28"/>
          <w:szCs w:val="28"/>
        </w:rPr>
        <w:t>计算机体系</w:t>
      </w:r>
      <w:r w:rsidRPr="00232941">
        <w:rPr>
          <w:rFonts w:ascii="楷体" w:eastAsia="楷体" w:hAnsi="楷体" w:hint="eastAsia"/>
          <w:sz w:val="28"/>
          <w:szCs w:val="28"/>
        </w:rPr>
        <w:t>。</w:t>
      </w:r>
      <w:r>
        <w:rPr>
          <w:rFonts w:ascii="楷体" w:eastAsia="楷体" w:hAnsi="楷体" w:hint="eastAsia"/>
          <w:sz w:val="28"/>
          <w:szCs w:val="28"/>
        </w:rPr>
        <w:t>在此体系中，为了提高运算效率，几何问题的描述进一步抽象成为特定的数据结构，如集合、列表等；定理也被定义为在这些数据结构上的增删改查。</w:t>
      </w:r>
    </w:p>
    <w:p w:rsidR="004F2E18" w:rsidRPr="004F2E18" w:rsidRDefault="004F2E18" w:rsidP="000078C2">
      <w:pPr>
        <w:ind w:firstLineChars="200" w:firstLine="560"/>
        <w:rPr>
          <w:rFonts w:ascii="楷体" w:eastAsia="楷体" w:hAnsi="楷体" w:hint="eastAsia"/>
          <w:sz w:val="28"/>
          <w:szCs w:val="28"/>
        </w:rPr>
      </w:pPr>
      <w:r>
        <w:rPr>
          <w:rFonts w:ascii="楷体" w:eastAsia="楷体" w:hAnsi="楷体" w:hint="eastAsia"/>
          <w:sz w:val="28"/>
          <w:szCs w:val="28"/>
        </w:rPr>
        <w:t>本文对</w:t>
      </w:r>
      <w:r w:rsidRPr="004F2E18">
        <w:rPr>
          <w:rFonts w:ascii="楷体" w:eastAsia="楷体" w:hAnsi="楷体" w:hint="eastAsia"/>
          <w:b/>
          <w:sz w:val="28"/>
          <w:szCs w:val="28"/>
        </w:rPr>
        <w:t>形式化体系和计算机体系</w:t>
      </w:r>
      <w:r>
        <w:rPr>
          <w:rFonts w:ascii="楷体" w:eastAsia="楷体" w:hAnsi="楷体" w:hint="eastAsia"/>
          <w:sz w:val="28"/>
          <w:szCs w:val="28"/>
        </w:rPr>
        <w:t>的设计做重点介绍。</w:t>
      </w:r>
    </w:p>
    <w:p w:rsidR="00CB30A1" w:rsidRDefault="00CB30A1">
      <w:pPr>
        <w:widowControl/>
        <w:jc w:val="left"/>
        <w:rPr>
          <w:rFonts w:ascii="楷体" w:eastAsia="楷体" w:hAnsi="楷体"/>
          <w:sz w:val="28"/>
          <w:szCs w:val="28"/>
        </w:rPr>
      </w:pPr>
      <w:r>
        <w:rPr>
          <w:rFonts w:ascii="楷体" w:eastAsia="楷体" w:hAnsi="楷体"/>
          <w:sz w:val="28"/>
          <w:szCs w:val="28"/>
        </w:rPr>
        <w:br w:type="page"/>
      </w:r>
    </w:p>
    <w:sdt>
      <w:sdtPr>
        <w:rPr>
          <w:rFonts w:asciiTheme="minorHAnsi" w:eastAsiaTheme="minorEastAsia" w:hAnsiTheme="minorHAnsi" w:cstheme="minorBidi"/>
          <w:color w:val="auto"/>
          <w:kern w:val="2"/>
          <w:sz w:val="21"/>
          <w:szCs w:val="22"/>
          <w:lang w:val="zh-CN"/>
        </w:rPr>
        <w:id w:val="-1488014548"/>
        <w:docPartObj>
          <w:docPartGallery w:val="Table of Contents"/>
          <w:docPartUnique/>
        </w:docPartObj>
      </w:sdtPr>
      <w:sdtEndPr>
        <w:rPr>
          <w:b/>
          <w:bCs/>
        </w:rPr>
      </w:sdtEndPr>
      <w:sdtContent>
        <w:p w:rsidR="00CB30A1" w:rsidRPr="00AB3DAD" w:rsidRDefault="00CB30A1" w:rsidP="00CB30A1">
          <w:pPr>
            <w:pStyle w:val="TOC"/>
            <w:keepNext w:val="0"/>
            <w:keepLines w:val="0"/>
            <w:widowControl w:val="0"/>
            <w:jc w:val="center"/>
            <w:rPr>
              <w:rStyle w:val="10"/>
              <w:rFonts w:ascii="楷体" w:eastAsia="楷体" w:hAnsi="楷体"/>
              <w:color w:val="auto"/>
              <w:sz w:val="32"/>
              <w:szCs w:val="28"/>
            </w:rPr>
          </w:pPr>
          <w:r w:rsidRPr="00AB3DAD">
            <w:rPr>
              <w:rStyle w:val="10"/>
              <w:rFonts w:ascii="楷体" w:eastAsia="楷体" w:hAnsi="楷体"/>
              <w:color w:val="auto"/>
              <w:sz w:val="32"/>
              <w:szCs w:val="28"/>
            </w:rPr>
            <w:t>目录</w:t>
          </w:r>
        </w:p>
        <w:p w:rsidR="006624F0" w:rsidRPr="00AB3DAD" w:rsidRDefault="00CB30A1">
          <w:pPr>
            <w:pStyle w:val="11"/>
            <w:tabs>
              <w:tab w:val="right" w:leader="dot" w:pos="8296"/>
            </w:tabs>
            <w:rPr>
              <w:rFonts w:ascii="楷体" w:eastAsia="楷体" w:hAnsi="楷体"/>
              <w:noProof/>
              <w:sz w:val="30"/>
              <w:szCs w:val="30"/>
            </w:rPr>
          </w:pPr>
          <w:r w:rsidRPr="00AB3DAD">
            <w:rPr>
              <w:rFonts w:ascii="楷体" w:eastAsia="楷体" w:hAnsi="楷体"/>
              <w:sz w:val="30"/>
              <w:szCs w:val="30"/>
            </w:rPr>
            <w:fldChar w:fldCharType="begin"/>
          </w:r>
          <w:r w:rsidRPr="00AB3DAD">
            <w:rPr>
              <w:rFonts w:ascii="楷体" w:eastAsia="楷体" w:hAnsi="楷体"/>
              <w:sz w:val="30"/>
              <w:szCs w:val="30"/>
            </w:rPr>
            <w:instrText xml:space="preserve"> TOC \o "1-3" \h \z \u </w:instrText>
          </w:r>
          <w:r w:rsidRPr="00AB3DAD">
            <w:rPr>
              <w:rFonts w:ascii="楷体" w:eastAsia="楷体" w:hAnsi="楷体"/>
              <w:sz w:val="30"/>
              <w:szCs w:val="30"/>
            </w:rPr>
            <w:fldChar w:fldCharType="separate"/>
          </w:r>
          <w:hyperlink w:anchor="_Toc99445847" w:history="1">
            <w:r w:rsidR="006624F0" w:rsidRPr="00AB3DAD">
              <w:rPr>
                <w:rStyle w:val="a3"/>
                <w:rFonts w:ascii="楷体" w:eastAsia="楷体" w:hAnsi="楷体"/>
                <w:noProof/>
                <w:sz w:val="30"/>
                <w:szCs w:val="30"/>
              </w:rPr>
              <w:t>前言</w:t>
            </w:r>
            <w:r w:rsidR="006624F0" w:rsidRPr="00AB3DAD">
              <w:rPr>
                <w:rFonts w:ascii="楷体" w:eastAsia="楷体" w:hAnsi="楷体"/>
                <w:noProof/>
                <w:webHidden/>
                <w:sz w:val="30"/>
                <w:szCs w:val="30"/>
              </w:rPr>
              <w:tab/>
            </w:r>
            <w:r w:rsidR="006624F0" w:rsidRPr="00AB3DAD">
              <w:rPr>
                <w:rFonts w:ascii="楷体" w:eastAsia="楷体" w:hAnsi="楷体"/>
                <w:noProof/>
                <w:webHidden/>
                <w:sz w:val="30"/>
                <w:szCs w:val="30"/>
              </w:rPr>
              <w:fldChar w:fldCharType="begin"/>
            </w:r>
            <w:r w:rsidR="006624F0" w:rsidRPr="00AB3DAD">
              <w:rPr>
                <w:rFonts w:ascii="楷体" w:eastAsia="楷体" w:hAnsi="楷体"/>
                <w:noProof/>
                <w:webHidden/>
                <w:sz w:val="30"/>
                <w:szCs w:val="30"/>
              </w:rPr>
              <w:instrText xml:space="preserve"> PAGEREF _Toc99445847 \h </w:instrText>
            </w:r>
            <w:r w:rsidR="006624F0" w:rsidRPr="00AB3DAD">
              <w:rPr>
                <w:rFonts w:ascii="楷体" w:eastAsia="楷体" w:hAnsi="楷体"/>
                <w:noProof/>
                <w:webHidden/>
                <w:sz w:val="30"/>
                <w:szCs w:val="30"/>
              </w:rPr>
            </w:r>
            <w:r w:rsidR="006624F0" w:rsidRPr="00AB3DAD">
              <w:rPr>
                <w:rFonts w:ascii="楷体" w:eastAsia="楷体" w:hAnsi="楷体"/>
                <w:noProof/>
                <w:webHidden/>
                <w:sz w:val="30"/>
                <w:szCs w:val="30"/>
              </w:rPr>
              <w:fldChar w:fldCharType="separate"/>
            </w:r>
            <w:r w:rsidR="00E84111">
              <w:rPr>
                <w:rFonts w:ascii="楷体" w:eastAsia="楷体" w:hAnsi="楷体"/>
                <w:noProof/>
                <w:webHidden/>
                <w:sz w:val="30"/>
                <w:szCs w:val="30"/>
              </w:rPr>
              <w:t>1</w:t>
            </w:r>
            <w:r w:rsidR="006624F0" w:rsidRPr="00AB3DAD">
              <w:rPr>
                <w:rFonts w:ascii="楷体" w:eastAsia="楷体" w:hAnsi="楷体"/>
                <w:noProof/>
                <w:webHidden/>
                <w:sz w:val="30"/>
                <w:szCs w:val="30"/>
              </w:rPr>
              <w:fldChar w:fldCharType="end"/>
            </w:r>
          </w:hyperlink>
        </w:p>
        <w:p w:rsidR="006624F0" w:rsidRPr="00AB3DAD" w:rsidRDefault="00FD5B97">
          <w:pPr>
            <w:pStyle w:val="11"/>
            <w:tabs>
              <w:tab w:val="right" w:leader="dot" w:pos="8296"/>
            </w:tabs>
            <w:rPr>
              <w:rFonts w:ascii="楷体" w:eastAsia="楷体" w:hAnsi="楷体"/>
              <w:noProof/>
              <w:sz w:val="30"/>
              <w:szCs w:val="30"/>
            </w:rPr>
          </w:pPr>
          <w:hyperlink w:anchor="_Toc99445848" w:history="1">
            <w:r w:rsidR="006624F0" w:rsidRPr="00AB3DAD">
              <w:rPr>
                <w:rStyle w:val="a3"/>
                <w:rFonts w:ascii="楷体" w:eastAsia="楷体" w:hAnsi="楷体"/>
                <w:noProof/>
                <w:sz w:val="30"/>
                <w:szCs w:val="30"/>
              </w:rPr>
              <w:t>目录</w:t>
            </w:r>
            <w:r w:rsidR="006624F0" w:rsidRPr="00AB3DAD">
              <w:rPr>
                <w:rFonts w:ascii="楷体" w:eastAsia="楷体" w:hAnsi="楷体"/>
                <w:noProof/>
                <w:webHidden/>
                <w:sz w:val="30"/>
                <w:szCs w:val="30"/>
              </w:rPr>
              <w:tab/>
            </w:r>
            <w:r w:rsidR="006624F0" w:rsidRPr="00AB3DAD">
              <w:rPr>
                <w:rFonts w:ascii="楷体" w:eastAsia="楷体" w:hAnsi="楷体"/>
                <w:noProof/>
                <w:webHidden/>
                <w:sz w:val="30"/>
                <w:szCs w:val="30"/>
              </w:rPr>
              <w:fldChar w:fldCharType="begin"/>
            </w:r>
            <w:r w:rsidR="006624F0" w:rsidRPr="00AB3DAD">
              <w:rPr>
                <w:rFonts w:ascii="楷体" w:eastAsia="楷体" w:hAnsi="楷体"/>
                <w:noProof/>
                <w:webHidden/>
                <w:sz w:val="30"/>
                <w:szCs w:val="30"/>
              </w:rPr>
              <w:instrText xml:space="preserve"> PAGEREF _Toc99445848 \h </w:instrText>
            </w:r>
            <w:r w:rsidR="006624F0" w:rsidRPr="00AB3DAD">
              <w:rPr>
                <w:rFonts w:ascii="楷体" w:eastAsia="楷体" w:hAnsi="楷体"/>
                <w:noProof/>
                <w:webHidden/>
                <w:sz w:val="30"/>
                <w:szCs w:val="30"/>
              </w:rPr>
            </w:r>
            <w:r w:rsidR="006624F0" w:rsidRPr="00AB3DAD">
              <w:rPr>
                <w:rFonts w:ascii="楷体" w:eastAsia="楷体" w:hAnsi="楷体"/>
                <w:noProof/>
                <w:webHidden/>
                <w:sz w:val="30"/>
                <w:szCs w:val="30"/>
              </w:rPr>
              <w:fldChar w:fldCharType="separate"/>
            </w:r>
            <w:r w:rsidR="00E84111">
              <w:rPr>
                <w:rFonts w:ascii="楷体" w:eastAsia="楷体" w:hAnsi="楷体"/>
                <w:noProof/>
                <w:webHidden/>
                <w:sz w:val="30"/>
                <w:szCs w:val="30"/>
              </w:rPr>
              <w:t>4</w:t>
            </w:r>
            <w:r w:rsidR="006624F0" w:rsidRPr="00AB3DAD">
              <w:rPr>
                <w:rFonts w:ascii="楷体" w:eastAsia="楷体" w:hAnsi="楷体"/>
                <w:noProof/>
                <w:webHidden/>
                <w:sz w:val="30"/>
                <w:szCs w:val="30"/>
              </w:rPr>
              <w:fldChar w:fldCharType="end"/>
            </w:r>
          </w:hyperlink>
        </w:p>
        <w:p w:rsidR="006624F0" w:rsidRPr="00AB3DAD" w:rsidRDefault="00FD5B97">
          <w:pPr>
            <w:pStyle w:val="11"/>
            <w:tabs>
              <w:tab w:val="right" w:leader="dot" w:pos="8296"/>
            </w:tabs>
            <w:rPr>
              <w:rFonts w:ascii="楷体" w:eastAsia="楷体" w:hAnsi="楷体"/>
              <w:noProof/>
              <w:sz w:val="30"/>
              <w:szCs w:val="30"/>
            </w:rPr>
          </w:pPr>
          <w:hyperlink w:anchor="_Toc99445849" w:history="1">
            <w:r w:rsidR="006624F0" w:rsidRPr="00AB3DAD">
              <w:rPr>
                <w:rStyle w:val="a3"/>
                <w:rFonts w:ascii="楷体" w:eastAsia="楷体" w:hAnsi="楷体"/>
                <w:noProof/>
                <w:sz w:val="30"/>
                <w:szCs w:val="30"/>
              </w:rPr>
              <w:t>一、全面</w:t>
            </w:r>
            <w:r w:rsidR="006624F0" w:rsidRPr="00AB3DAD">
              <w:rPr>
                <w:rFonts w:ascii="楷体" w:eastAsia="楷体" w:hAnsi="楷体"/>
                <w:noProof/>
                <w:webHidden/>
                <w:sz w:val="30"/>
                <w:szCs w:val="30"/>
              </w:rPr>
              <w:tab/>
            </w:r>
            <w:r w:rsidR="006624F0" w:rsidRPr="00AB3DAD">
              <w:rPr>
                <w:rFonts w:ascii="楷体" w:eastAsia="楷体" w:hAnsi="楷体"/>
                <w:noProof/>
                <w:webHidden/>
                <w:sz w:val="30"/>
                <w:szCs w:val="30"/>
              </w:rPr>
              <w:fldChar w:fldCharType="begin"/>
            </w:r>
            <w:r w:rsidR="006624F0" w:rsidRPr="00AB3DAD">
              <w:rPr>
                <w:rFonts w:ascii="楷体" w:eastAsia="楷体" w:hAnsi="楷体"/>
                <w:noProof/>
                <w:webHidden/>
                <w:sz w:val="30"/>
                <w:szCs w:val="30"/>
              </w:rPr>
              <w:instrText xml:space="preserve"> PAGEREF _Toc99445849 \h </w:instrText>
            </w:r>
            <w:r w:rsidR="006624F0" w:rsidRPr="00AB3DAD">
              <w:rPr>
                <w:rFonts w:ascii="楷体" w:eastAsia="楷体" w:hAnsi="楷体"/>
                <w:noProof/>
                <w:webHidden/>
                <w:sz w:val="30"/>
                <w:szCs w:val="30"/>
              </w:rPr>
            </w:r>
            <w:r w:rsidR="006624F0" w:rsidRPr="00AB3DAD">
              <w:rPr>
                <w:rFonts w:ascii="楷体" w:eastAsia="楷体" w:hAnsi="楷体"/>
                <w:noProof/>
                <w:webHidden/>
                <w:sz w:val="30"/>
                <w:szCs w:val="30"/>
              </w:rPr>
              <w:fldChar w:fldCharType="separate"/>
            </w:r>
            <w:r w:rsidR="00E84111">
              <w:rPr>
                <w:rFonts w:ascii="楷体" w:eastAsia="楷体" w:hAnsi="楷体"/>
                <w:noProof/>
                <w:webHidden/>
                <w:sz w:val="30"/>
                <w:szCs w:val="30"/>
              </w:rPr>
              <w:t>5</w:t>
            </w:r>
            <w:r w:rsidR="006624F0" w:rsidRPr="00AB3DAD">
              <w:rPr>
                <w:rFonts w:ascii="楷体" w:eastAsia="楷体" w:hAnsi="楷体"/>
                <w:noProof/>
                <w:webHidden/>
                <w:sz w:val="30"/>
                <w:szCs w:val="30"/>
              </w:rPr>
              <w:fldChar w:fldCharType="end"/>
            </w:r>
          </w:hyperlink>
        </w:p>
        <w:p w:rsidR="006624F0" w:rsidRPr="00AB3DAD" w:rsidRDefault="00FD5B97">
          <w:pPr>
            <w:pStyle w:val="11"/>
            <w:tabs>
              <w:tab w:val="right" w:leader="dot" w:pos="8296"/>
            </w:tabs>
            <w:rPr>
              <w:rFonts w:ascii="楷体" w:eastAsia="楷体" w:hAnsi="楷体"/>
              <w:noProof/>
              <w:sz w:val="30"/>
              <w:szCs w:val="30"/>
            </w:rPr>
          </w:pPr>
          <w:hyperlink w:anchor="_Toc99445850" w:history="1">
            <w:r w:rsidR="006624F0" w:rsidRPr="00AB3DAD">
              <w:rPr>
                <w:rStyle w:val="a3"/>
                <w:rFonts w:ascii="楷体" w:eastAsia="楷体" w:hAnsi="楷体"/>
                <w:noProof/>
                <w:sz w:val="30"/>
                <w:szCs w:val="30"/>
              </w:rPr>
              <w:t>二、准确</w:t>
            </w:r>
            <w:r w:rsidR="006624F0" w:rsidRPr="00AB3DAD">
              <w:rPr>
                <w:rFonts w:ascii="楷体" w:eastAsia="楷体" w:hAnsi="楷体"/>
                <w:noProof/>
                <w:webHidden/>
                <w:sz w:val="30"/>
                <w:szCs w:val="30"/>
              </w:rPr>
              <w:tab/>
            </w:r>
            <w:r w:rsidR="006624F0" w:rsidRPr="00AB3DAD">
              <w:rPr>
                <w:rFonts w:ascii="楷体" w:eastAsia="楷体" w:hAnsi="楷体"/>
                <w:noProof/>
                <w:webHidden/>
                <w:sz w:val="30"/>
                <w:szCs w:val="30"/>
              </w:rPr>
              <w:fldChar w:fldCharType="begin"/>
            </w:r>
            <w:r w:rsidR="006624F0" w:rsidRPr="00AB3DAD">
              <w:rPr>
                <w:rFonts w:ascii="楷体" w:eastAsia="楷体" w:hAnsi="楷体"/>
                <w:noProof/>
                <w:webHidden/>
                <w:sz w:val="30"/>
                <w:szCs w:val="30"/>
              </w:rPr>
              <w:instrText xml:space="preserve"> PAGEREF _Toc99445850 \h </w:instrText>
            </w:r>
            <w:r w:rsidR="006624F0" w:rsidRPr="00AB3DAD">
              <w:rPr>
                <w:rFonts w:ascii="楷体" w:eastAsia="楷体" w:hAnsi="楷体"/>
                <w:noProof/>
                <w:webHidden/>
                <w:sz w:val="30"/>
                <w:szCs w:val="30"/>
              </w:rPr>
            </w:r>
            <w:r w:rsidR="006624F0" w:rsidRPr="00AB3DAD">
              <w:rPr>
                <w:rFonts w:ascii="楷体" w:eastAsia="楷体" w:hAnsi="楷体"/>
                <w:noProof/>
                <w:webHidden/>
                <w:sz w:val="30"/>
                <w:szCs w:val="30"/>
              </w:rPr>
              <w:fldChar w:fldCharType="separate"/>
            </w:r>
            <w:r w:rsidR="00E84111">
              <w:rPr>
                <w:rFonts w:ascii="楷体" w:eastAsia="楷体" w:hAnsi="楷体"/>
                <w:noProof/>
                <w:webHidden/>
                <w:sz w:val="30"/>
                <w:szCs w:val="30"/>
              </w:rPr>
              <w:t>7</w:t>
            </w:r>
            <w:r w:rsidR="006624F0" w:rsidRPr="00AB3DAD">
              <w:rPr>
                <w:rFonts w:ascii="楷体" w:eastAsia="楷体" w:hAnsi="楷体"/>
                <w:noProof/>
                <w:webHidden/>
                <w:sz w:val="30"/>
                <w:szCs w:val="30"/>
              </w:rPr>
              <w:fldChar w:fldCharType="end"/>
            </w:r>
          </w:hyperlink>
        </w:p>
        <w:p w:rsidR="006624F0" w:rsidRPr="00AB3DAD" w:rsidRDefault="00FD5B97">
          <w:pPr>
            <w:pStyle w:val="11"/>
            <w:tabs>
              <w:tab w:val="right" w:leader="dot" w:pos="8296"/>
            </w:tabs>
            <w:rPr>
              <w:rFonts w:ascii="楷体" w:eastAsia="楷体" w:hAnsi="楷体"/>
              <w:noProof/>
              <w:sz w:val="30"/>
              <w:szCs w:val="30"/>
            </w:rPr>
          </w:pPr>
          <w:hyperlink w:anchor="_Toc99445851" w:history="1">
            <w:r w:rsidR="006624F0" w:rsidRPr="00AB3DAD">
              <w:rPr>
                <w:rStyle w:val="a3"/>
                <w:rFonts w:ascii="楷体" w:eastAsia="楷体" w:hAnsi="楷体"/>
                <w:noProof/>
                <w:sz w:val="30"/>
                <w:szCs w:val="30"/>
              </w:rPr>
              <w:t>三、高效</w:t>
            </w:r>
            <w:r w:rsidR="006624F0" w:rsidRPr="00AB3DAD">
              <w:rPr>
                <w:rFonts w:ascii="楷体" w:eastAsia="楷体" w:hAnsi="楷体"/>
                <w:noProof/>
                <w:webHidden/>
                <w:sz w:val="30"/>
                <w:szCs w:val="30"/>
              </w:rPr>
              <w:tab/>
            </w:r>
            <w:r w:rsidR="006624F0" w:rsidRPr="00AB3DAD">
              <w:rPr>
                <w:rFonts w:ascii="楷体" w:eastAsia="楷体" w:hAnsi="楷体"/>
                <w:noProof/>
                <w:webHidden/>
                <w:sz w:val="30"/>
                <w:szCs w:val="30"/>
              </w:rPr>
              <w:fldChar w:fldCharType="begin"/>
            </w:r>
            <w:r w:rsidR="006624F0" w:rsidRPr="00AB3DAD">
              <w:rPr>
                <w:rFonts w:ascii="楷体" w:eastAsia="楷体" w:hAnsi="楷体"/>
                <w:noProof/>
                <w:webHidden/>
                <w:sz w:val="30"/>
                <w:szCs w:val="30"/>
              </w:rPr>
              <w:instrText xml:space="preserve"> PAGEREF _Toc99445851 \h </w:instrText>
            </w:r>
            <w:r w:rsidR="006624F0" w:rsidRPr="00AB3DAD">
              <w:rPr>
                <w:rFonts w:ascii="楷体" w:eastAsia="楷体" w:hAnsi="楷体"/>
                <w:noProof/>
                <w:webHidden/>
                <w:sz w:val="30"/>
                <w:szCs w:val="30"/>
              </w:rPr>
            </w:r>
            <w:r w:rsidR="006624F0" w:rsidRPr="00AB3DAD">
              <w:rPr>
                <w:rFonts w:ascii="楷体" w:eastAsia="楷体" w:hAnsi="楷体"/>
                <w:noProof/>
                <w:webHidden/>
                <w:sz w:val="30"/>
                <w:szCs w:val="30"/>
              </w:rPr>
              <w:fldChar w:fldCharType="separate"/>
            </w:r>
            <w:r w:rsidR="00E84111">
              <w:rPr>
                <w:rFonts w:ascii="楷体" w:eastAsia="楷体" w:hAnsi="楷体"/>
                <w:noProof/>
                <w:webHidden/>
                <w:sz w:val="30"/>
                <w:szCs w:val="30"/>
              </w:rPr>
              <w:t>8</w:t>
            </w:r>
            <w:r w:rsidR="006624F0" w:rsidRPr="00AB3DAD">
              <w:rPr>
                <w:rFonts w:ascii="楷体" w:eastAsia="楷体" w:hAnsi="楷体"/>
                <w:noProof/>
                <w:webHidden/>
                <w:sz w:val="30"/>
                <w:szCs w:val="30"/>
              </w:rPr>
              <w:fldChar w:fldCharType="end"/>
            </w:r>
          </w:hyperlink>
        </w:p>
        <w:p w:rsidR="00CB30A1" w:rsidRDefault="00CB30A1" w:rsidP="00CB30A1">
          <w:r w:rsidRPr="00AB3DAD">
            <w:rPr>
              <w:rFonts w:ascii="楷体" w:eastAsia="楷体" w:hAnsi="楷体"/>
              <w:b/>
              <w:bCs/>
              <w:sz w:val="30"/>
              <w:szCs w:val="30"/>
              <w:lang w:val="zh-CN"/>
            </w:rPr>
            <w:fldChar w:fldCharType="end"/>
          </w:r>
        </w:p>
      </w:sdtContent>
    </w:sdt>
    <w:p w:rsidR="00CB30A1" w:rsidRDefault="00CB30A1" w:rsidP="00CB30A1">
      <w:pPr>
        <w:pStyle w:val="1"/>
        <w:rPr>
          <w:color w:val="FFFFFF" w:themeColor="background1"/>
        </w:rPr>
      </w:pPr>
      <w:bookmarkStart w:id="2" w:name="_Toc99445848"/>
      <w:r w:rsidRPr="00CB30A1">
        <w:rPr>
          <w:rFonts w:hint="eastAsia"/>
          <w:color w:val="FFFFFF" w:themeColor="background1"/>
        </w:rPr>
        <w:t>目录</w:t>
      </w:r>
      <w:bookmarkEnd w:id="2"/>
    </w:p>
    <w:p w:rsidR="00CB30A1" w:rsidRDefault="00CB30A1">
      <w:pPr>
        <w:widowControl/>
        <w:jc w:val="left"/>
        <w:rPr>
          <w:b/>
          <w:bCs/>
          <w:color w:val="FFFFFF" w:themeColor="background1"/>
          <w:kern w:val="44"/>
          <w:sz w:val="44"/>
          <w:szCs w:val="44"/>
        </w:rPr>
      </w:pPr>
      <w:r>
        <w:rPr>
          <w:color w:val="FFFFFF" w:themeColor="background1"/>
        </w:rPr>
        <w:br w:type="page"/>
      </w:r>
    </w:p>
    <w:p w:rsidR="00E039EF" w:rsidRPr="006624F0" w:rsidRDefault="00CB30A1" w:rsidP="00CB30A1">
      <w:pPr>
        <w:pStyle w:val="1"/>
        <w:spacing w:before="200" w:after="200" w:line="240" w:lineRule="auto"/>
        <w:rPr>
          <w:rFonts w:ascii="楷体" w:eastAsia="楷体" w:hAnsi="楷体"/>
          <w:sz w:val="32"/>
          <w:szCs w:val="32"/>
        </w:rPr>
      </w:pPr>
      <w:bookmarkStart w:id="3" w:name="_Toc99445849"/>
      <w:r w:rsidRPr="006624F0">
        <w:rPr>
          <w:rFonts w:ascii="楷体" w:eastAsia="楷体" w:hAnsi="楷体" w:hint="eastAsia"/>
          <w:sz w:val="32"/>
          <w:szCs w:val="32"/>
        </w:rPr>
        <w:lastRenderedPageBreak/>
        <w:t>一、全面</w:t>
      </w:r>
      <w:bookmarkEnd w:id="3"/>
    </w:p>
    <w:p w:rsidR="008605E8" w:rsidRDefault="00D620C4" w:rsidP="008605E8">
      <w:pPr>
        <w:ind w:firstLineChars="200" w:firstLine="560"/>
        <w:rPr>
          <w:rFonts w:ascii="楷体" w:eastAsia="楷体" w:hAnsi="楷体" w:hint="eastAsia"/>
          <w:sz w:val="28"/>
          <w:szCs w:val="28"/>
        </w:rPr>
      </w:pPr>
      <w:r w:rsidRPr="00D620C4">
        <w:rPr>
          <w:rFonts w:ascii="楷体" w:eastAsia="楷体" w:hAnsi="楷体" w:hint="eastAsia"/>
          <w:sz w:val="28"/>
          <w:szCs w:val="28"/>
        </w:rPr>
        <w:t>平面几何是研究</w:t>
      </w:r>
      <w:r w:rsidRPr="00D620C4">
        <w:rPr>
          <w:rFonts w:ascii="楷体" w:eastAsia="楷体" w:hAnsi="楷体" w:hint="eastAsia"/>
          <w:b/>
          <w:sz w:val="28"/>
          <w:szCs w:val="28"/>
        </w:rPr>
        <w:t>形</w:t>
      </w:r>
      <w:r w:rsidRPr="00D620C4">
        <w:rPr>
          <w:rFonts w:ascii="楷体" w:eastAsia="楷体" w:hAnsi="楷体" w:hint="eastAsia"/>
          <w:sz w:val="28"/>
          <w:szCs w:val="28"/>
        </w:rPr>
        <w:t>与</w:t>
      </w:r>
      <w:r w:rsidRPr="00D620C4">
        <w:rPr>
          <w:rFonts w:ascii="楷体" w:eastAsia="楷体" w:hAnsi="楷体" w:hint="eastAsia"/>
          <w:b/>
          <w:sz w:val="28"/>
          <w:szCs w:val="28"/>
        </w:rPr>
        <w:t>数</w:t>
      </w:r>
      <w:r w:rsidRPr="00D620C4">
        <w:rPr>
          <w:rFonts w:ascii="楷体" w:eastAsia="楷体" w:hAnsi="楷体" w:hint="eastAsia"/>
          <w:sz w:val="28"/>
          <w:szCs w:val="28"/>
        </w:rPr>
        <w:t>的一门学科。</w:t>
      </w:r>
    </w:p>
    <w:p w:rsidR="00D1723C" w:rsidRDefault="00D620C4" w:rsidP="00D620C4">
      <w:pPr>
        <w:ind w:firstLineChars="200" w:firstLine="560"/>
        <w:rPr>
          <w:rFonts w:ascii="楷体" w:eastAsia="楷体" w:hAnsi="楷体"/>
          <w:sz w:val="28"/>
          <w:szCs w:val="28"/>
        </w:rPr>
      </w:pPr>
      <w:r>
        <w:rPr>
          <w:rFonts w:ascii="楷体" w:eastAsia="楷体" w:hAnsi="楷体" w:hint="eastAsia"/>
          <w:sz w:val="28"/>
          <w:szCs w:val="28"/>
        </w:rPr>
        <w:t>基于此项断言，我们可以将</w:t>
      </w:r>
      <w:r w:rsidR="006C31B0">
        <w:rPr>
          <w:rFonts w:ascii="楷体" w:eastAsia="楷体" w:hAnsi="楷体" w:hint="eastAsia"/>
          <w:sz w:val="28"/>
          <w:szCs w:val="28"/>
        </w:rPr>
        <w:t>几何问题的描述划分为两部分，我们首先探讨第一部分，什么是形。几何中的</w:t>
      </w:r>
      <w:r w:rsidR="004D6088" w:rsidRPr="00DC1997">
        <w:rPr>
          <w:rFonts w:ascii="楷体" w:eastAsia="楷体" w:hAnsi="楷体" w:hint="eastAsia"/>
          <w:b/>
          <w:sz w:val="28"/>
          <w:szCs w:val="28"/>
        </w:rPr>
        <w:t>图</w:t>
      </w:r>
      <w:r w:rsidR="006C31B0" w:rsidRPr="00DC1997">
        <w:rPr>
          <w:rFonts w:ascii="楷体" w:eastAsia="楷体" w:hAnsi="楷体" w:hint="eastAsia"/>
          <w:b/>
          <w:sz w:val="28"/>
          <w:szCs w:val="28"/>
        </w:rPr>
        <w:t>形</w:t>
      </w:r>
      <w:r w:rsidR="006C31B0">
        <w:rPr>
          <w:rFonts w:ascii="楷体" w:eastAsia="楷体" w:hAnsi="楷体" w:hint="eastAsia"/>
          <w:sz w:val="28"/>
          <w:szCs w:val="28"/>
        </w:rPr>
        <w:t>有无数种，</w:t>
      </w:r>
      <w:r w:rsidR="004D6088">
        <w:rPr>
          <w:rFonts w:ascii="楷体" w:eastAsia="楷体" w:hAnsi="楷体" w:hint="eastAsia"/>
          <w:sz w:val="28"/>
          <w:szCs w:val="28"/>
        </w:rPr>
        <w:t>要想达到本章中“全面”的目标，我们需要按照一定的结构将这些图形组织起来，避免遗漏。按照图形的维度来考虑是个不错的方法。最基本的图形是0维的点；两个点可以构成1维的线，如直线、线段、弧等；</w:t>
      </w:r>
      <w:r w:rsidR="00DC1997">
        <w:rPr>
          <w:rFonts w:ascii="楷体" w:eastAsia="楷体" w:hAnsi="楷体" w:hint="eastAsia"/>
          <w:sz w:val="28"/>
          <w:szCs w:val="28"/>
        </w:rPr>
        <w:t>线转动会形成角；</w:t>
      </w:r>
      <w:r w:rsidR="004D6088">
        <w:rPr>
          <w:rFonts w:ascii="楷体" w:eastAsia="楷体" w:hAnsi="楷体" w:hint="eastAsia"/>
          <w:sz w:val="28"/>
          <w:szCs w:val="28"/>
        </w:rPr>
        <w:t>三个点便可确定一个2维的图形了，根据其点的数量又可分为三角形、四边形</w:t>
      </w:r>
      <w:r w:rsidR="004D6088">
        <w:rPr>
          <w:rFonts w:ascii="楷体" w:eastAsia="楷体" w:hAnsi="楷体"/>
          <w:sz w:val="28"/>
          <w:szCs w:val="28"/>
        </w:rPr>
        <w:t>…</w:t>
      </w:r>
      <w:r w:rsidR="004D6088">
        <w:rPr>
          <w:rFonts w:ascii="楷体" w:eastAsia="楷体" w:hAnsi="楷体" w:hint="eastAsia"/>
          <w:sz w:val="28"/>
          <w:szCs w:val="28"/>
        </w:rPr>
        <w:t>这些图形，我们称其为</w:t>
      </w:r>
      <w:r w:rsidR="004D6088" w:rsidRPr="004D6088">
        <w:rPr>
          <w:rFonts w:ascii="楷体" w:eastAsia="楷体" w:hAnsi="楷体" w:hint="eastAsia"/>
          <w:b/>
          <w:sz w:val="28"/>
          <w:szCs w:val="28"/>
        </w:rPr>
        <w:t>基本图形</w:t>
      </w:r>
      <w:r w:rsidR="004D6088">
        <w:rPr>
          <w:rFonts w:ascii="楷体" w:eastAsia="楷体" w:hAnsi="楷体" w:hint="eastAsia"/>
          <w:sz w:val="28"/>
          <w:szCs w:val="28"/>
        </w:rPr>
        <w:t>。对基本图形的性质做限定，便形成特殊图形，如三边相等的三角形是等边三角形；对基本图形进行组合，便可以得到所有的图形。</w:t>
      </w:r>
    </w:p>
    <w:p w:rsidR="004D6088" w:rsidRDefault="004D6088" w:rsidP="00D620C4">
      <w:pPr>
        <w:ind w:firstLineChars="200" w:firstLine="560"/>
        <w:rPr>
          <w:rFonts w:ascii="楷体" w:eastAsia="楷体" w:hAnsi="楷体"/>
          <w:sz w:val="28"/>
          <w:szCs w:val="28"/>
        </w:rPr>
      </w:pPr>
      <w:r>
        <w:rPr>
          <w:rFonts w:ascii="楷体" w:eastAsia="楷体" w:hAnsi="楷体" w:hint="eastAsia"/>
          <w:sz w:val="28"/>
          <w:szCs w:val="28"/>
        </w:rPr>
        <w:t>其次探讨，数在平面几何中</w:t>
      </w:r>
      <w:r w:rsidR="00DC1997">
        <w:rPr>
          <w:rFonts w:ascii="楷体" w:eastAsia="楷体" w:hAnsi="楷体" w:hint="eastAsia"/>
          <w:sz w:val="28"/>
          <w:szCs w:val="28"/>
        </w:rPr>
        <w:t>意味着什么。数其实表示了图形之间的比例关系，更准确的说，</w:t>
      </w:r>
      <w:r w:rsidR="00DC1997" w:rsidRPr="00DC1997">
        <w:rPr>
          <w:rFonts w:ascii="楷体" w:eastAsia="楷体" w:hAnsi="楷体" w:hint="eastAsia"/>
          <w:b/>
          <w:sz w:val="28"/>
          <w:szCs w:val="28"/>
        </w:rPr>
        <w:t>图形的属性</w:t>
      </w:r>
      <w:r w:rsidR="00DC1997">
        <w:rPr>
          <w:rFonts w:ascii="楷体" w:eastAsia="楷体" w:hAnsi="楷体" w:hint="eastAsia"/>
          <w:sz w:val="28"/>
          <w:szCs w:val="28"/>
        </w:rPr>
        <w:t>之间的比例关系。数不会单独出现，其只会伴随着形出现，比如我们可以</w:t>
      </w:r>
      <w:proofErr w:type="gramStart"/>
      <w:r w:rsidR="00DC1997">
        <w:rPr>
          <w:rFonts w:ascii="楷体" w:eastAsia="楷体" w:hAnsi="楷体" w:hint="eastAsia"/>
          <w:sz w:val="28"/>
          <w:szCs w:val="28"/>
        </w:rPr>
        <w:t>描述线</w:t>
      </w:r>
      <w:proofErr w:type="gramEnd"/>
      <w:r w:rsidR="00DC1997">
        <w:rPr>
          <w:rFonts w:ascii="楷体" w:eastAsia="楷体" w:hAnsi="楷体" w:hint="eastAsia"/>
          <w:sz w:val="28"/>
          <w:szCs w:val="28"/>
        </w:rPr>
        <w:t>AB的长度是5，但我们不能仅仅说存在一个5。对数的探讨，首先要明确图形到底有什么属性。其实属性也就几个，0维的点，没有属性；1维的线，有长度；1</w:t>
      </w:r>
      <w:r w:rsidR="00DC1997">
        <w:rPr>
          <w:rFonts w:ascii="楷体" w:eastAsia="楷体" w:hAnsi="楷体"/>
          <w:sz w:val="28"/>
          <w:szCs w:val="28"/>
        </w:rPr>
        <w:t>.5</w:t>
      </w:r>
      <w:r w:rsidR="00DC1997">
        <w:rPr>
          <w:rFonts w:ascii="楷体" w:eastAsia="楷体" w:hAnsi="楷体" w:hint="eastAsia"/>
          <w:sz w:val="28"/>
          <w:szCs w:val="28"/>
        </w:rPr>
        <w:t>维的角，有角度；2维的图形，有面积；最后为了表示位置关系，还引入了方向（</w:t>
      </w:r>
      <w:r w:rsidR="009B1B18">
        <w:rPr>
          <w:rFonts w:ascii="楷体" w:eastAsia="楷体" w:hAnsi="楷体" w:hint="eastAsia"/>
          <w:sz w:val="28"/>
          <w:szCs w:val="28"/>
        </w:rPr>
        <w:t>详情见第二章</w:t>
      </w:r>
      <w:r w:rsidR="00DC1997">
        <w:rPr>
          <w:rFonts w:ascii="楷体" w:eastAsia="楷体" w:hAnsi="楷体" w:hint="eastAsia"/>
          <w:sz w:val="28"/>
          <w:szCs w:val="28"/>
        </w:rPr>
        <w:t>）</w:t>
      </w:r>
      <w:r w:rsidR="009B1B18">
        <w:rPr>
          <w:rFonts w:ascii="楷体" w:eastAsia="楷体" w:hAnsi="楷体" w:hint="eastAsia"/>
          <w:sz w:val="28"/>
          <w:szCs w:val="28"/>
        </w:rPr>
        <w:t>。除此之外，没有别的属性。</w:t>
      </w:r>
    </w:p>
    <w:p w:rsidR="009B1B18" w:rsidRDefault="009B1B18" w:rsidP="00D620C4">
      <w:pPr>
        <w:ind w:firstLineChars="200" w:firstLine="560"/>
        <w:rPr>
          <w:rFonts w:ascii="楷体" w:eastAsia="楷体" w:hAnsi="楷体"/>
          <w:sz w:val="28"/>
          <w:szCs w:val="28"/>
        </w:rPr>
      </w:pPr>
      <w:r>
        <w:rPr>
          <w:rFonts w:ascii="楷体" w:eastAsia="楷体" w:hAnsi="楷体" w:hint="eastAsia"/>
          <w:sz w:val="28"/>
          <w:szCs w:val="28"/>
        </w:rPr>
        <w:t>使用数与形，就可以描述一个几何问题的全部信息，这是一个静态的过程。别忘了平面几何中的</w:t>
      </w:r>
      <w:r w:rsidRPr="009B1B18">
        <w:rPr>
          <w:rFonts w:ascii="楷体" w:eastAsia="楷体" w:hAnsi="楷体" w:hint="eastAsia"/>
          <w:b/>
          <w:sz w:val="28"/>
          <w:szCs w:val="28"/>
        </w:rPr>
        <w:t>定理</w:t>
      </w:r>
      <w:r>
        <w:rPr>
          <w:rFonts w:ascii="楷体" w:eastAsia="楷体" w:hAnsi="楷体" w:hint="eastAsia"/>
          <w:sz w:val="28"/>
          <w:szCs w:val="28"/>
        </w:rPr>
        <w:t>！从本质上来说，一个定理就是使用一组数与形的集合来推出另一组数与形的集合，其所描述的是一个动态的过程，反映在计算机推理过程中，便是关系推理和代数计算。</w:t>
      </w:r>
      <w:r>
        <w:rPr>
          <w:rFonts w:ascii="楷体" w:eastAsia="楷体" w:hAnsi="楷体" w:hint="eastAsia"/>
          <w:sz w:val="28"/>
          <w:szCs w:val="28"/>
        </w:rPr>
        <w:lastRenderedPageBreak/>
        <w:t>至此，几何问题中所有的内容都被定义了，其</w:t>
      </w:r>
      <w:r w:rsidR="000E1708">
        <w:rPr>
          <w:rFonts w:ascii="楷体" w:eastAsia="楷体" w:hAnsi="楷体" w:hint="eastAsia"/>
          <w:sz w:val="28"/>
          <w:szCs w:val="28"/>
        </w:rPr>
        <w:t>体系结构如图1所示。</w:t>
      </w:r>
    </w:p>
    <w:p w:rsidR="000E1708" w:rsidRDefault="000E1708" w:rsidP="000E1708">
      <w:pPr>
        <w:jc w:val="center"/>
        <w:rPr>
          <w:rFonts w:ascii="楷体" w:eastAsia="楷体" w:hAnsi="楷体"/>
          <w:sz w:val="28"/>
          <w:szCs w:val="28"/>
        </w:rPr>
      </w:pPr>
      <w:r>
        <w:rPr>
          <w:rFonts w:ascii="楷体" w:eastAsia="楷体" w:hAnsi="楷体" w:hint="eastAsia"/>
          <w:noProof/>
          <w:sz w:val="28"/>
          <w:szCs w:val="28"/>
        </w:rPr>
        <w:drawing>
          <wp:inline distT="0" distB="0" distL="0" distR="0">
            <wp:extent cx="5274310" cy="4996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nking_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996815"/>
                    </a:xfrm>
                    <a:prstGeom prst="rect">
                      <a:avLst/>
                    </a:prstGeom>
                  </pic:spPr>
                </pic:pic>
              </a:graphicData>
            </a:graphic>
          </wp:inline>
        </w:drawing>
      </w:r>
    </w:p>
    <w:p w:rsidR="000E1708" w:rsidRPr="00D620C4" w:rsidRDefault="000E1708" w:rsidP="000E1708">
      <w:pPr>
        <w:jc w:val="center"/>
        <w:rPr>
          <w:rFonts w:ascii="楷体" w:eastAsia="楷体" w:hAnsi="楷体" w:hint="eastAsia"/>
          <w:sz w:val="28"/>
          <w:szCs w:val="28"/>
        </w:rPr>
      </w:pPr>
      <w:r>
        <w:rPr>
          <w:rFonts w:ascii="楷体" w:eastAsia="楷体" w:hAnsi="楷体" w:hint="eastAsia"/>
          <w:sz w:val="28"/>
          <w:szCs w:val="28"/>
        </w:rPr>
        <w:t>图1</w:t>
      </w:r>
      <w:r>
        <w:rPr>
          <w:rFonts w:ascii="楷体" w:eastAsia="楷体" w:hAnsi="楷体"/>
          <w:sz w:val="28"/>
          <w:szCs w:val="28"/>
        </w:rPr>
        <w:t xml:space="preserve"> </w:t>
      </w:r>
      <w:r>
        <w:rPr>
          <w:rFonts w:ascii="楷体" w:eastAsia="楷体" w:hAnsi="楷体" w:hint="eastAsia"/>
          <w:sz w:val="28"/>
          <w:szCs w:val="28"/>
        </w:rPr>
        <w:t>平面几何体系结构</w:t>
      </w:r>
    </w:p>
    <w:p w:rsidR="006624F0" w:rsidRDefault="000E1708" w:rsidP="00E955C8">
      <w:pPr>
        <w:ind w:firstLineChars="200" w:firstLine="560"/>
        <w:rPr>
          <w:rFonts w:ascii="楷体" w:eastAsia="楷体" w:hAnsi="楷体"/>
          <w:sz w:val="28"/>
          <w:szCs w:val="28"/>
        </w:rPr>
      </w:pPr>
      <w:r>
        <w:rPr>
          <w:rFonts w:ascii="楷体" w:eastAsia="楷体" w:hAnsi="楷体" w:hint="eastAsia"/>
          <w:sz w:val="28"/>
          <w:szCs w:val="28"/>
        </w:rPr>
        <w:t>如何设计形式化体系的语句至此明确了</w:t>
      </w:r>
      <w:r w:rsidR="00107259">
        <w:rPr>
          <w:rFonts w:ascii="楷体" w:eastAsia="楷体" w:hAnsi="楷体" w:hint="eastAsia"/>
          <w:sz w:val="28"/>
          <w:szCs w:val="28"/>
        </w:rPr>
        <w:t>：</w:t>
      </w:r>
      <w:r>
        <w:rPr>
          <w:rFonts w:ascii="楷体" w:eastAsia="楷体" w:hAnsi="楷体" w:hint="eastAsia"/>
          <w:sz w:val="28"/>
          <w:szCs w:val="28"/>
        </w:rPr>
        <w:t>首先要定义基本要素，图形和性质；其次要定义基本要素之间的关系，图形之间的关系（位置关系）使用有序对表示，图形属性之间的比例关系用代数表达式表示；最后定义定理，可以简单地将其标号，其实现放在后续的编程中。</w:t>
      </w:r>
    </w:p>
    <w:p w:rsidR="00E955C8" w:rsidRDefault="00E955C8" w:rsidP="00E955C8">
      <w:pPr>
        <w:ind w:firstLineChars="200" w:firstLine="560"/>
        <w:rPr>
          <w:rFonts w:ascii="楷体" w:eastAsia="楷体" w:hAnsi="楷体"/>
          <w:sz w:val="28"/>
          <w:szCs w:val="28"/>
        </w:rPr>
      </w:pPr>
      <w:r>
        <w:rPr>
          <w:rFonts w:ascii="楷体" w:eastAsia="楷体" w:hAnsi="楷体" w:hint="eastAsia"/>
          <w:sz w:val="28"/>
          <w:szCs w:val="28"/>
        </w:rPr>
        <w:t>最后还要说明一点，结构化的定义实体之间的关系，有助于在后续的实现中简化编码，提高程序的通用性。例如我们在定义正三角形时，可以调用定义三角形的函数，这样便可大大减少编码工作量。图</w:t>
      </w:r>
      <w:r>
        <w:rPr>
          <w:rFonts w:ascii="楷体" w:eastAsia="楷体" w:hAnsi="楷体" w:hint="eastAsia"/>
          <w:sz w:val="28"/>
          <w:szCs w:val="28"/>
        </w:rPr>
        <w:lastRenderedPageBreak/>
        <w:t>2展示了几何实体之间的关系。</w:t>
      </w:r>
    </w:p>
    <w:p w:rsidR="00E955C8" w:rsidRDefault="00E955C8" w:rsidP="00E955C8">
      <w:pPr>
        <w:jc w:val="center"/>
        <w:rPr>
          <w:rFonts w:ascii="楷体" w:eastAsia="楷体" w:hAnsi="楷体"/>
          <w:sz w:val="28"/>
          <w:szCs w:val="28"/>
        </w:rPr>
      </w:pPr>
      <w:r>
        <w:rPr>
          <w:noProof/>
        </w:rPr>
        <w:drawing>
          <wp:inline distT="0" distB="0" distL="0" distR="0" wp14:anchorId="1BADB6B1" wp14:editId="405C6B0A">
            <wp:extent cx="5223053" cy="263928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41" t="17018" r="9294" b="10965"/>
                    <a:stretch/>
                  </pic:blipFill>
                  <pic:spPr bwMode="auto">
                    <a:xfrm>
                      <a:off x="0" y="0"/>
                      <a:ext cx="5239642" cy="2647670"/>
                    </a:xfrm>
                    <a:prstGeom prst="rect">
                      <a:avLst/>
                    </a:prstGeom>
                    <a:ln>
                      <a:noFill/>
                    </a:ln>
                    <a:extLst>
                      <a:ext uri="{53640926-AAD7-44D8-BBD7-CCE9431645EC}">
                        <a14:shadowObscured xmlns:a14="http://schemas.microsoft.com/office/drawing/2010/main"/>
                      </a:ext>
                    </a:extLst>
                  </pic:spPr>
                </pic:pic>
              </a:graphicData>
            </a:graphic>
          </wp:inline>
        </w:drawing>
      </w:r>
    </w:p>
    <w:p w:rsidR="00E955C8" w:rsidRDefault="00E955C8" w:rsidP="00E955C8">
      <w:pPr>
        <w:jc w:val="center"/>
        <w:rPr>
          <w:rFonts w:ascii="楷体" w:eastAsia="楷体" w:hAnsi="楷体" w:hint="eastAsia"/>
          <w:sz w:val="28"/>
          <w:szCs w:val="28"/>
        </w:rPr>
      </w:pPr>
      <w:r>
        <w:rPr>
          <w:rFonts w:ascii="楷体" w:eastAsia="楷体" w:hAnsi="楷体" w:hint="eastAsia"/>
          <w:sz w:val="28"/>
          <w:szCs w:val="28"/>
        </w:rPr>
        <w:t>图2</w:t>
      </w:r>
      <w:r>
        <w:rPr>
          <w:rFonts w:ascii="楷体" w:eastAsia="楷体" w:hAnsi="楷体"/>
          <w:sz w:val="28"/>
          <w:szCs w:val="28"/>
        </w:rPr>
        <w:t xml:space="preserve"> </w:t>
      </w:r>
      <w:r>
        <w:rPr>
          <w:rFonts w:ascii="楷体" w:eastAsia="楷体" w:hAnsi="楷体" w:hint="eastAsia"/>
          <w:sz w:val="28"/>
          <w:szCs w:val="28"/>
        </w:rPr>
        <w:t>图形之间的关系</w:t>
      </w:r>
    </w:p>
    <w:p w:rsidR="006624F0" w:rsidRPr="006624F0" w:rsidRDefault="006624F0" w:rsidP="006624F0">
      <w:pPr>
        <w:pStyle w:val="1"/>
        <w:spacing w:before="200" w:after="200" w:line="240" w:lineRule="auto"/>
        <w:rPr>
          <w:rFonts w:ascii="楷体" w:eastAsia="楷体" w:hAnsi="楷体"/>
          <w:sz w:val="32"/>
          <w:szCs w:val="32"/>
        </w:rPr>
      </w:pPr>
      <w:bookmarkStart w:id="4" w:name="_Toc99445850"/>
      <w:r>
        <w:rPr>
          <w:rFonts w:ascii="楷体" w:eastAsia="楷体" w:hAnsi="楷体" w:hint="eastAsia"/>
          <w:sz w:val="32"/>
          <w:szCs w:val="32"/>
        </w:rPr>
        <w:t>二</w:t>
      </w:r>
      <w:r w:rsidRPr="006624F0">
        <w:rPr>
          <w:rFonts w:ascii="楷体" w:eastAsia="楷体" w:hAnsi="楷体" w:hint="eastAsia"/>
          <w:sz w:val="32"/>
          <w:szCs w:val="32"/>
        </w:rPr>
        <w:t>、</w:t>
      </w:r>
      <w:r>
        <w:rPr>
          <w:rFonts w:ascii="楷体" w:eastAsia="楷体" w:hAnsi="楷体" w:hint="eastAsia"/>
          <w:sz w:val="32"/>
          <w:szCs w:val="32"/>
        </w:rPr>
        <w:t>准确</w:t>
      </w:r>
      <w:bookmarkEnd w:id="4"/>
    </w:p>
    <w:p w:rsidR="00EC4F08" w:rsidRDefault="00EC4F08" w:rsidP="007C22AA">
      <w:pPr>
        <w:ind w:firstLineChars="200" w:firstLine="560"/>
        <w:rPr>
          <w:rFonts w:ascii="楷体" w:eastAsia="楷体" w:hAnsi="楷体"/>
          <w:sz w:val="28"/>
          <w:szCs w:val="28"/>
        </w:rPr>
      </w:pPr>
      <w:r>
        <w:rPr>
          <w:rFonts w:ascii="楷体" w:eastAsia="楷体" w:hAnsi="楷体" w:hint="eastAsia"/>
          <w:sz w:val="28"/>
          <w:szCs w:val="28"/>
        </w:rPr>
        <w:t>首先探讨</w:t>
      </w:r>
      <w:r w:rsidR="00FD5B97">
        <w:rPr>
          <w:rFonts w:ascii="楷体" w:eastAsia="楷体" w:hAnsi="楷体"/>
          <w:sz w:val="28"/>
          <w:szCs w:val="28"/>
        </w:rPr>
        <w:t>4</w:t>
      </w:r>
      <w:r>
        <w:rPr>
          <w:rFonts w:ascii="楷体" w:eastAsia="楷体" w:hAnsi="楷体" w:hint="eastAsia"/>
          <w:sz w:val="28"/>
          <w:szCs w:val="28"/>
        </w:rPr>
        <w:t>种图形的基本变换，</w:t>
      </w:r>
      <w:r w:rsidRPr="00FF61CE">
        <w:rPr>
          <w:rFonts w:ascii="楷体" w:eastAsia="楷体" w:hAnsi="楷体" w:hint="eastAsia"/>
          <w:sz w:val="28"/>
          <w:szCs w:val="28"/>
        </w:rPr>
        <w:t>平移、缩放、旋转</w:t>
      </w:r>
      <w:r w:rsidR="00FD5B97">
        <w:rPr>
          <w:rFonts w:ascii="楷体" w:eastAsia="楷体" w:hAnsi="楷体" w:hint="eastAsia"/>
          <w:sz w:val="28"/>
          <w:szCs w:val="28"/>
        </w:rPr>
        <w:t>和</w:t>
      </w:r>
      <w:r w:rsidRPr="00FF61CE">
        <w:rPr>
          <w:rFonts w:ascii="楷体" w:eastAsia="楷体" w:hAnsi="楷体" w:hint="eastAsia"/>
          <w:sz w:val="28"/>
          <w:szCs w:val="28"/>
        </w:rPr>
        <w:t>镜像</w:t>
      </w:r>
      <w:r w:rsidR="00974808">
        <w:rPr>
          <w:rFonts w:ascii="楷体" w:eastAsia="楷体" w:hAnsi="楷体" w:hint="eastAsia"/>
          <w:sz w:val="28"/>
          <w:szCs w:val="28"/>
        </w:rPr>
        <w:t>。</w:t>
      </w:r>
      <w:r w:rsidR="00FD5B97">
        <w:rPr>
          <w:rFonts w:ascii="楷体" w:eastAsia="楷体" w:hAnsi="楷体" w:hint="eastAsia"/>
          <w:sz w:val="28"/>
          <w:szCs w:val="28"/>
        </w:rPr>
        <w:t>前三种基本变换都不会使图形改变：构成图形本身各点的相对位置不变，图形属性之间的比例关系也不变。特别应指出，镜像变换后，虽然图形属性之间的比例关系不变，但构成图形各点的相对位置变了。</w:t>
      </w:r>
      <w:r w:rsidR="00082CFE">
        <w:rPr>
          <w:rFonts w:ascii="楷体" w:eastAsia="楷体" w:hAnsi="楷体" w:hint="eastAsia"/>
          <w:sz w:val="28"/>
          <w:szCs w:val="28"/>
        </w:rPr>
        <w:t>之所以探讨这些基本变换，是为了强调，所设计的形式化系统必须：</w:t>
      </w:r>
      <w:r w:rsidR="00082CFE">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sidR="00082CFE">
        <w:rPr>
          <w:rFonts w:ascii="楷体" w:eastAsia="楷体" w:hAnsi="楷体" w:hint="eastAsia"/>
          <w:sz w:val="28"/>
          <w:szCs w:val="28"/>
        </w:rPr>
        <w:t>区分镜像图形</w:t>
      </w:r>
      <w:r w:rsidR="00082CFE">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00082CFE">
        <w:rPr>
          <w:rFonts w:ascii="楷体" w:eastAsia="楷体" w:hAnsi="楷体" w:hint="eastAsia"/>
          <w:sz w:val="28"/>
          <w:szCs w:val="28"/>
        </w:rPr>
        <w:t>不区分</w:t>
      </w:r>
      <w:r w:rsidR="00082CFE" w:rsidRPr="00FF61CE">
        <w:rPr>
          <w:rFonts w:ascii="楷体" w:eastAsia="楷体" w:hAnsi="楷体" w:hint="eastAsia"/>
          <w:sz w:val="28"/>
          <w:szCs w:val="28"/>
        </w:rPr>
        <w:t>平移、缩放、旋转</w:t>
      </w:r>
      <w:r w:rsidR="00082CFE">
        <w:rPr>
          <w:rFonts w:ascii="楷体" w:eastAsia="楷体" w:hAnsi="楷体" w:hint="eastAsia"/>
          <w:sz w:val="28"/>
          <w:szCs w:val="28"/>
        </w:rPr>
        <w:t>的图形。</w:t>
      </w:r>
    </w:p>
    <w:p w:rsidR="00082CFE" w:rsidRDefault="00082CFE" w:rsidP="007C22AA">
      <w:pPr>
        <w:ind w:firstLineChars="200" w:firstLine="560"/>
        <w:rPr>
          <w:rFonts w:ascii="楷体" w:eastAsia="楷体" w:hAnsi="楷体" w:hint="eastAsia"/>
          <w:sz w:val="28"/>
          <w:szCs w:val="28"/>
        </w:rPr>
      </w:pPr>
      <w:r>
        <w:rPr>
          <w:rFonts w:ascii="楷体" w:eastAsia="楷体" w:hAnsi="楷体" w:hint="eastAsia"/>
          <w:sz w:val="28"/>
          <w:szCs w:val="28"/>
        </w:rPr>
        <w:t>以最简单的三角形为例，说明这种区分能力的重要性。</w:t>
      </w:r>
      <w:r w:rsidR="00013DE5">
        <w:rPr>
          <w:rFonts w:ascii="楷体" w:eastAsia="楷体" w:hAnsi="楷体" w:hint="eastAsia"/>
          <w:sz w:val="28"/>
          <w:szCs w:val="28"/>
        </w:rPr>
        <w:t>对于</w:t>
      </w:r>
      <w:r w:rsidR="00013DE5">
        <w:rPr>
          <mc:AlternateContent>
            <mc:Choice Requires="w16se">
              <w:rFonts w:ascii="楷体" w:eastAsia="楷体" w:hAnsi="楷体" w:hint="eastAsia"/>
            </mc:Choice>
            <mc:Fallback>
              <w:rFonts w:ascii="Segoe UI Emoji" w:eastAsia="Segoe UI Emoji" w:hAnsi="Segoe UI Emoji" w:cs="Segoe UI Emoji"/>
            </mc:Fallback>
          </mc:AlternateContent>
          <w:sz w:val="28"/>
          <w:szCs w:val="28"/>
        </w:rPr>
        <mc:AlternateContent>
          <mc:Choice Requires="w16se">
            <w16se:symEx w16se:font="Segoe UI Emoji" w16se:char="25B3"/>
          </mc:Choice>
          <mc:Fallback>
            <w:t>△</w:t>
          </mc:Fallback>
        </mc:AlternateContent>
      </w:r>
      <w:r w:rsidR="00013DE5">
        <w:rPr>
          <w:rFonts w:ascii="楷体" w:eastAsia="楷体" w:hAnsi="楷体" w:hint="eastAsia"/>
          <w:sz w:val="28"/>
          <w:szCs w:val="28"/>
        </w:rPr>
        <w:t>ABC，定义其形式化语句为Triangle</w:t>
      </w:r>
      <w:r w:rsidR="00013DE5">
        <w:rPr>
          <w:rFonts w:ascii="楷体" w:eastAsia="楷体" w:hAnsi="楷体"/>
          <w:sz w:val="28"/>
          <w:szCs w:val="28"/>
        </w:rPr>
        <w:t>(</w:t>
      </w:r>
      <w:r w:rsidR="00013DE5">
        <w:rPr>
          <w:rFonts w:ascii="楷体" w:eastAsia="楷体" w:hAnsi="楷体" w:hint="eastAsia"/>
          <w:sz w:val="28"/>
          <w:szCs w:val="28"/>
        </w:rPr>
        <w:t>ABC</w:t>
      </w:r>
      <w:r w:rsidR="00013DE5">
        <w:rPr>
          <w:rFonts w:ascii="楷体" w:eastAsia="楷体" w:hAnsi="楷体"/>
          <w:sz w:val="28"/>
          <w:szCs w:val="28"/>
        </w:rPr>
        <w:t>)</w:t>
      </w:r>
      <w:r w:rsidR="00013DE5">
        <w:rPr>
          <w:rFonts w:ascii="楷体" w:eastAsia="楷体" w:hAnsi="楷体" w:hint="eastAsia"/>
          <w:sz w:val="28"/>
          <w:szCs w:val="28"/>
        </w:rPr>
        <w:t>，在实践中，为了方便推理，一般扩展其表示为</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hint="eastAsia"/>
          <w:sz w:val="28"/>
          <w:szCs w:val="28"/>
        </w:rPr>
        <w:t>ABC</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hint="eastAsia"/>
          <w:sz w:val="28"/>
          <w:szCs w:val="28"/>
        </w:rPr>
        <w:t>A</w:t>
      </w:r>
      <w:r w:rsidR="00013DE5">
        <w:rPr>
          <w:rFonts w:ascii="楷体" w:eastAsia="楷体" w:hAnsi="楷体" w:hint="eastAsia"/>
          <w:sz w:val="28"/>
          <w:szCs w:val="28"/>
        </w:rPr>
        <w:t>CB</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sz w:val="28"/>
          <w:szCs w:val="28"/>
        </w:rPr>
        <w:t>BA</w:t>
      </w:r>
      <w:r w:rsidR="00013DE5">
        <w:rPr>
          <w:rFonts w:ascii="楷体" w:eastAsia="楷体" w:hAnsi="楷体" w:hint="eastAsia"/>
          <w:sz w:val="28"/>
          <w:szCs w:val="28"/>
        </w:rPr>
        <w:t>C</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sz w:val="28"/>
          <w:szCs w:val="28"/>
        </w:rPr>
        <w:t>BCA</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sz w:val="28"/>
          <w:szCs w:val="28"/>
        </w:rPr>
        <w:t>CAB</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sz w:val="28"/>
          <w:szCs w:val="28"/>
        </w:rPr>
        <w:t>CBA</w:t>
      </w:r>
      <w:r w:rsidR="00013DE5">
        <w:rPr>
          <w:rFonts w:ascii="楷体" w:eastAsia="楷体" w:hAnsi="楷体"/>
          <w:sz w:val="28"/>
          <w:szCs w:val="28"/>
        </w:rPr>
        <w:t>)</w:t>
      </w:r>
      <w:r w:rsidR="00013DE5">
        <w:rPr>
          <w:rFonts w:ascii="楷体" w:eastAsia="楷体" w:hAnsi="楷体" w:hint="eastAsia"/>
          <w:sz w:val="28"/>
          <w:szCs w:val="28"/>
        </w:rPr>
        <w:t>。</w:t>
      </w:r>
    </w:p>
    <w:p w:rsidR="00C03193" w:rsidRPr="00013DE5" w:rsidRDefault="00C03193" w:rsidP="00EC4F08">
      <w:pPr>
        <w:rPr>
          <w:rFonts w:ascii="楷体" w:eastAsia="楷体" w:hAnsi="楷体"/>
          <w:sz w:val="28"/>
          <w:szCs w:val="28"/>
        </w:rPr>
      </w:pPr>
    </w:p>
    <w:p w:rsidR="00C03193" w:rsidRDefault="00C03193" w:rsidP="00EC4F08">
      <w:pPr>
        <w:rPr>
          <w:rFonts w:ascii="楷体" w:eastAsia="楷体" w:hAnsi="楷体"/>
          <w:sz w:val="28"/>
          <w:szCs w:val="28"/>
        </w:rPr>
      </w:pPr>
    </w:p>
    <w:p w:rsidR="00C03193" w:rsidRDefault="00C03193" w:rsidP="00EC4F08">
      <w:pPr>
        <w:rPr>
          <w:rFonts w:ascii="楷体" w:eastAsia="楷体" w:hAnsi="楷体"/>
          <w:sz w:val="28"/>
          <w:szCs w:val="28"/>
        </w:rPr>
      </w:pPr>
      <w:r>
        <w:rPr>
          <w:rFonts w:ascii="楷体" w:eastAsia="楷体" w:hAnsi="楷体" w:hint="eastAsia"/>
          <w:sz w:val="28"/>
          <w:szCs w:val="28"/>
        </w:rPr>
        <w:t>以三角形为例</w:t>
      </w:r>
    </w:p>
    <w:p w:rsidR="00237009" w:rsidRDefault="00237009" w:rsidP="00EC4F08">
      <w:pPr>
        <w:rPr>
          <w:rFonts w:ascii="楷体" w:eastAsia="楷体" w:hAnsi="楷体"/>
          <w:sz w:val="28"/>
          <w:szCs w:val="28"/>
        </w:rPr>
      </w:pPr>
    </w:p>
    <w:p w:rsidR="00237009" w:rsidRPr="00007041" w:rsidRDefault="00237009" w:rsidP="00EC4F08">
      <w:pPr>
        <w:rPr>
          <w:rFonts w:ascii="楷体" w:eastAsia="楷体" w:hAnsi="楷体" w:hint="eastAsia"/>
          <w:sz w:val="28"/>
          <w:szCs w:val="28"/>
        </w:rPr>
      </w:pPr>
      <w:r>
        <w:rPr>
          <w:rFonts w:ascii="楷体" w:eastAsia="楷体" w:hAnsi="楷体" w:hint="eastAsia"/>
          <w:sz w:val="28"/>
          <w:szCs w:val="28"/>
        </w:rPr>
        <w:t>有向线，有向角，有向图</w:t>
      </w:r>
    </w:p>
    <w:p w:rsidR="00280A4A" w:rsidRPr="00EC4F08" w:rsidRDefault="00280A4A" w:rsidP="00007041">
      <w:pPr>
        <w:rPr>
          <w:rFonts w:ascii="楷体" w:eastAsia="楷体" w:hAnsi="楷体" w:hint="eastAsia"/>
          <w:sz w:val="28"/>
          <w:szCs w:val="28"/>
        </w:rPr>
      </w:pPr>
    </w:p>
    <w:p w:rsidR="00007041" w:rsidRPr="00007041" w:rsidRDefault="00007041" w:rsidP="00007041">
      <w:pPr>
        <w:rPr>
          <w:rFonts w:ascii="楷体" w:eastAsia="楷体" w:hAnsi="楷体"/>
          <w:sz w:val="28"/>
          <w:szCs w:val="28"/>
        </w:rPr>
      </w:pPr>
    </w:p>
    <w:p w:rsidR="00007041" w:rsidRPr="00007041" w:rsidRDefault="00007041" w:rsidP="00237009">
      <w:pPr>
        <w:rPr>
          <w:rFonts w:ascii="楷体" w:eastAsia="楷体" w:hAnsi="楷体"/>
          <w:sz w:val="28"/>
          <w:szCs w:val="28"/>
        </w:rPr>
      </w:pPr>
      <w:r w:rsidRPr="00007041">
        <w:rPr>
          <w:rFonts w:ascii="楷体" w:eastAsia="楷体" w:hAnsi="楷体" w:hint="eastAsia"/>
          <w:sz w:val="28"/>
          <w:szCs w:val="28"/>
        </w:rPr>
        <w:t>不必再搞出个镜像世界，性质跟原来世界都是一样的</w:t>
      </w:r>
    </w:p>
    <w:p w:rsidR="00007041" w:rsidRPr="00007041" w:rsidRDefault="00007041" w:rsidP="00007041">
      <w:pPr>
        <w:rPr>
          <w:rFonts w:ascii="楷体" w:eastAsia="楷体" w:hAnsi="楷体"/>
          <w:sz w:val="28"/>
          <w:szCs w:val="28"/>
        </w:rPr>
      </w:pPr>
    </w:p>
    <w:p w:rsidR="006624F0" w:rsidRPr="006624F0" w:rsidRDefault="00007041" w:rsidP="00007041">
      <w:pPr>
        <w:rPr>
          <w:rFonts w:ascii="楷体" w:eastAsia="楷体" w:hAnsi="楷体"/>
          <w:sz w:val="28"/>
          <w:szCs w:val="28"/>
        </w:rPr>
      </w:pPr>
      <w:r w:rsidRPr="00007041">
        <w:rPr>
          <w:rFonts w:ascii="楷体" w:eastAsia="楷体" w:hAnsi="楷体" w:hint="eastAsia"/>
          <w:sz w:val="28"/>
          <w:szCs w:val="28"/>
        </w:rPr>
        <w:t>镜像世界跟原始世界的一切都是相反的</w:t>
      </w:r>
    </w:p>
    <w:p w:rsidR="006624F0" w:rsidRDefault="006624F0" w:rsidP="00CB30A1">
      <w:pPr>
        <w:rPr>
          <w:rFonts w:ascii="楷体" w:eastAsia="楷体" w:hAnsi="楷体"/>
        </w:rPr>
      </w:pPr>
    </w:p>
    <w:p w:rsidR="006624F0" w:rsidRPr="006624F0" w:rsidRDefault="006624F0" w:rsidP="006624F0">
      <w:pPr>
        <w:pStyle w:val="1"/>
        <w:spacing w:before="200" w:after="200" w:line="240" w:lineRule="auto"/>
        <w:rPr>
          <w:rFonts w:ascii="楷体" w:eastAsia="楷体" w:hAnsi="楷体"/>
          <w:sz w:val="32"/>
          <w:szCs w:val="32"/>
        </w:rPr>
      </w:pPr>
      <w:bookmarkStart w:id="5" w:name="_Toc99445851"/>
      <w:r>
        <w:rPr>
          <w:rFonts w:ascii="楷体" w:eastAsia="楷体" w:hAnsi="楷体" w:hint="eastAsia"/>
          <w:sz w:val="32"/>
          <w:szCs w:val="32"/>
        </w:rPr>
        <w:t>三</w:t>
      </w:r>
      <w:r w:rsidRPr="006624F0">
        <w:rPr>
          <w:rFonts w:ascii="楷体" w:eastAsia="楷体" w:hAnsi="楷体" w:hint="eastAsia"/>
          <w:sz w:val="32"/>
          <w:szCs w:val="32"/>
        </w:rPr>
        <w:t>、</w:t>
      </w:r>
      <w:r>
        <w:rPr>
          <w:rFonts w:ascii="楷体" w:eastAsia="楷体" w:hAnsi="楷体" w:hint="eastAsia"/>
          <w:sz w:val="32"/>
          <w:szCs w:val="32"/>
        </w:rPr>
        <w:t>高效</w:t>
      </w:r>
      <w:bookmarkEnd w:id="5"/>
    </w:p>
    <w:p w:rsidR="006624F0" w:rsidRPr="006624F0" w:rsidRDefault="006624F0" w:rsidP="00CB30A1">
      <w:pPr>
        <w:rPr>
          <w:rFonts w:ascii="楷体" w:eastAsia="楷体" w:hAnsi="楷体"/>
        </w:rPr>
      </w:pPr>
    </w:p>
    <w:sectPr w:rsidR="006624F0" w:rsidRPr="006624F0" w:rsidSect="00CB30A1">
      <w:footerReference w:type="default" r:id="rId9"/>
      <w:footerReference w:type="first" r:id="rId10"/>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50" w:rsidRDefault="00464350" w:rsidP="008B64ED">
      <w:r>
        <w:separator/>
      </w:r>
    </w:p>
  </w:endnote>
  <w:endnote w:type="continuationSeparator" w:id="0">
    <w:p w:rsidR="00464350" w:rsidRDefault="00464350" w:rsidP="008B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254889"/>
      <w:docPartObj>
        <w:docPartGallery w:val="Page Numbers (Bottom of Page)"/>
        <w:docPartUnique/>
      </w:docPartObj>
    </w:sdtPr>
    <w:sdtContent>
      <w:p w:rsidR="00FD5B97" w:rsidRDefault="00FD5B97">
        <w:pPr>
          <w:pStyle w:val="a6"/>
          <w:jc w:val="center"/>
        </w:pPr>
        <w:r>
          <w:fldChar w:fldCharType="begin"/>
        </w:r>
        <w:r>
          <w:instrText>PAGE   \* MERGEFORMAT</w:instrText>
        </w:r>
        <w:r>
          <w:fldChar w:fldCharType="separate"/>
        </w:r>
        <w:r w:rsidR="009F75CF" w:rsidRPr="009F75CF">
          <w:rPr>
            <w:noProof/>
            <w:lang w:val="zh-CN"/>
          </w:rPr>
          <w:t>8</w:t>
        </w:r>
        <w:r>
          <w:fldChar w:fldCharType="end"/>
        </w:r>
      </w:p>
    </w:sdtContent>
  </w:sdt>
  <w:p w:rsidR="00FD5B97" w:rsidRPr="00DA33E1" w:rsidRDefault="00FD5B97" w:rsidP="00DA33E1">
    <w:pPr>
      <w:pStyle w:val="a6"/>
      <w:jc w:val="right"/>
      <w:rPr>
        <w:sz w:val="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B97" w:rsidRPr="00DA33E1" w:rsidRDefault="00FD5B97" w:rsidP="00DA33E1">
    <w:pPr>
      <w:pStyle w:val="a6"/>
      <w:jc w:val="right"/>
      <w:rPr>
        <w:sz w:val="8"/>
      </w:rPr>
    </w:pPr>
    <w:r w:rsidRPr="00DA33E1">
      <w:rPr>
        <w:rFonts w:ascii="宋体" w:eastAsia="宋体" w:hAnsi="宋体" w:hint="eastAsia"/>
        <w:sz w:val="22"/>
        <w:szCs w:val="28"/>
      </w:rPr>
      <w:t>作者邮箱</w:t>
    </w:r>
    <w:hyperlink r:id="rId1" w:history="1">
      <w:r w:rsidRPr="00DA33E1">
        <w:rPr>
          <w:rStyle w:val="a3"/>
          <w:rFonts w:ascii="宋体" w:eastAsia="宋体" w:hAnsi="宋体" w:hint="eastAsia"/>
          <w:sz w:val="22"/>
          <w:szCs w:val="28"/>
        </w:rPr>
        <w:t>xiaokaizhang</w:t>
      </w:r>
      <w:r w:rsidRPr="00DA33E1">
        <w:rPr>
          <w:rStyle w:val="a3"/>
          <w:rFonts w:ascii="宋体" w:eastAsia="宋体" w:hAnsi="宋体"/>
          <w:sz w:val="22"/>
          <w:szCs w:val="28"/>
        </w:rPr>
        <w:t>1999@163.com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50" w:rsidRDefault="00464350" w:rsidP="008B64ED">
      <w:r>
        <w:separator/>
      </w:r>
    </w:p>
  </w:footnote>
  <w:footnote w:type="continuationSeparator" w:id="0">
    <w:p w:rsidR="00464350" w:rsidRDefault="00464350" w:rsidP="008B64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D3"/>
    <w:rsid w:val="00007041"/>
    <w:rsid w:val="000078C2"/>
    <w:rsid w:val="00013DE5"/>
    <w:rsid w:val="00082CFE"/>
    <w:rsid w:val="000C5A11"/>
    <w:rsid w:val="000E1708"/>
    <w:rsid w:val="00107259"/>
    <w:rsid w:val="0012641A"/>
    <w:rsid w:val="001E1532"/>
    <w:rsid w:val="001E3B00"/>
    <w:rsid w:val="002065C2"/>
    <w:rsid w:val="00232941"/>
    <w:rsid w:val="00237009"/>
    <w:rsid w:val="00280A4A"/>
    <w:rsid w:val="0034770C"/>
    <w:rsid w:val="003E0710"/>
    <w:rsid w:val="00464350"/>
    <w:rsid w:val="004D6088"/>
    <w:rsid w:val="004F2E18"/>
    <w:rsid w:val="005276FF"/>
    <w:rsid w:val="00541EC4"/>
    <w:rsid w:val="005A688D"/>
    <w:rsid w:val="006019A1"/>
    <w:rsid w:val="00661FF2"/>
    <w:rsid w:val="006624F0"/>
    <w:rsid w:val="006C31B0"/>
    <w:rsid w:val="006D70F2"/>
    <w:rsid w:val="006E5B74"/>
    <w:rsid w:val="00721D7D"/>
    <w:rsid w:val="00731C09"/>
    <w:rsid w:val="007B20B1"/>
    <w:rsid w:val="007C22AA"/>
    <w:rsid w:val="008605E8"/>
    <w:rsid w:val="008665A1"/>
    <w:rsid w:val="008B64ED"/>
    <w:rsid w:val="008E4BD3"/>
    <w:rsid w:val="0095219F"/>
    <w:rsid w:val="00974808"/>
    <w:rsid w:val="009B1B18"/>
    <w:rsid w:val="009F75CF"/>
    <w:rsid w:val="00A16863"/>
    <w:rsid w:val="00A259CE"/>
    <w:rsid w:val="00AB3DAD"/>
    <w:rsid w:val="00AE547A"/>
    <w:rsid w:val="00C03193"/>
    <w:rsid w:val="00C40EAD"/>
    <w:rsid w:val="00C91F43"/>
    <w:rsid w:val="00CA6219"/>
    <w:rsid w:val="00CB30A1"/>
    <w:rsid w:val="00D1723C"/>
    <w:rsid w:val="00D620C4"/>
    <w:rsid w:val="00D80CFA"/>
    <w:rsid w:val="00DA33E1"/>
    <w:rsid w:val="00DC1997"/>
    <w:rsid w:val="00DF3CE2"/>
    <w:rsid w:val="00E02F00"/>
    <w:rsid w:val="00E039EF"/>
    <w:rsid w:val="00E363E0"/>
    <w:rsid w:val="00E638C7"/>
    <w:rsid w:val="00E76EDF"/>
    <w:rsid w:val="00E84111"/>
    <w:rsid w:val="00E955C8"/>
    <w:rsid w:val="00EC4F08"/>
    <w:rsid w:val="00EC7D0A"/>
    <w:rsid w:val="00F03F60"/>
    <w:rsid w:val="00F1615B"/>
    <w:rsid w:val="00F6028C"/>
    <w:rsid w:val="00F6763A"/>
    <w:rsid w:val="00FD5B97"/>
    <w:rsid w:val="00FF6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C6EF"/>
  <w15:chartTrackingRefBased/>
  <w15:docId w15:val="{90F98F39-80ED-497F-BF7A-B5ACCB5A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A33E1"/>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33E1"/>
    <w:p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64ED"/>
    <w:rPr>
      <w:color w:val="0563C1" w:themeColor="hyperlink"/>
      <w:u w:val="single"/>
    </w:rPr>
  </w:style>
  <w:style w:type="paragraph" w:styleId="a4">
    <w:name w:val="header"/>
    <w:basedOn w:val="a"/>
    <w:link w:val="a5"/>
    <w:uiPriority w:val="99"/>
    <w:unhideWhenUsed/>
    <w:rsid w:val="008B64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64ED"/>
    <w:rPr>
      <w:sz w:val="18"/>
      <w:szCs w:val="18"/>
    </w:rPr>
  </w:style>
  <w:style w:type="paragraph" w:styleId="a6">
    <w:name w:val="footer"/>
    <w:basedOn w:val="a"/>
    <w:link w:val="a7"/>
    <w:uiPriority w:val="99"/>
    <w:unhideWhenUsed/>
    <w:rsid w:val="008B64ED"/>
    <w:pPr>
      <w:tabs>
        <w:tab w:val="center" w:pos="4153"/>
        <w:tab w:val="right" w:pos="8306"/>
      </w:tabs>
      <w:snapToGrid w:val="0"/>
      <w:jc w:val="left"/>
    </w:pPr>
    <w:rPr>
      <w:sz w:val="18"/>
      <w:szCs w:val="18"/>
    </w:rPr>
  </w:style>
  <w:style w:type="character" w:customStyle="1" w:styleId="a7">
    <w:name w:val="页脚 字符"/>
    <w:basedOn w:val="a0"/>
    <w:link w:val="a6"/>
    <w:uiPriority w:val="99"/>
    <w:rsid w:val="008B64ED"/>
    <w:rPr>
      <w:sz w:val="18"/>
      <w:szCs w:val="18"/>
    </w:rPr>
  </w:style>
  <w:style w:type="character" w:customStyle="1" w:styleId="10">
    <w:name w:val="标题 1 字符"/>
    <w:basedOn w:val="a0"/>
    <w:link w:val="1"/>
    <w:uiPriority w:val="9"/>
    <w:rsid w:val="00DA33E1"/>
    <w:rPr>
      <w:b/>
      <w:bCs/>
      <w:kern w:val="44"/>
      <w:sz w:val="44"/>
      <w:szCs w:val="44"/>
    </w:rPr>
  </w:style>
  <w:style w:type="character" w:customStyle="1" w:styleId="20">
    <w:name w:val="标题 2 字符"/>
    <w:basedOn w:val="a0"/>
    <w:link w:val="2"/>
    <w:uiPriority w:val="9"/>
    <w:rsid w:val="00DA33E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B30A1"/>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B3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xiaokaizhang1999@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3C0F-4116-4C91-848A-A50219B0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9</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名字 啥啊</dc:creator>
  <cp:keywords/>
  <dc:description/>
  <cp:lastModifiedBy>名字 啥啊</cp:lastModifiedBy>
  <cp:revision>44</cp:revision>
  <dcterms:created xsi:type="dcterms:W3CDTF">2022-03-28T16:11:00Z</dcterms:created>
  <dcterms:modified xsi:type="dcterms:W3CDTF">2022-03-29T15:07:00Z</dcterms:modified>
</cp:coreProperties>
</file>