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 w:eastAsia="微软雅黑"/>
          <w:b/>
          <w:sz w:val="34"/>
        </w:rPr>
        <w:t>团队周报汇总（2026 第 32 周）</w:t>
      </w:r>
    </w:p>
    <w:p>
      <w:r>
        <w:rPr>
          <w:rFonts w:ascii="微软雅黑" w:hAnsi="微软雅黑" w:eastAsia="微软雅黑"/>
          <w:b w:val="0"/>
        </w:rPr>
        <w:t>报告周期： 2026年8月3日 ~ 2026年8月7日</w:t>
      </w:r>
    </w:p>
    <w:p>
      <w:r>
        <w:rPr>
          <w:rFonts w:ascii="微软雅黑" w:hAnsi="微软雅黑" w:eastAsia="微软雅黑"/>
          <w:b w:val="0"/>
        </w:rPr>
        <w:t>汇总生成： 2026-10-12 19:11:57（由定时汇总脚本自动生成）</w:t>
      </w:r>
    </w:p>
    <w:p>
      <w:r>
        <w:rPr>
          <w:rFonts w:ascii="微软雅黑" w:hAnsi="微软雅黑" w:eastAsia="微软雅黑"/>
          <w:b w:val="0"/>
        </w:rPr>
        <w:t>收报台账： 收到 5 / 6 份；未交：赵六</w:t>
      </w:r>
    </w:p>
    <w:p>
      <w:r>
        <w:rPr>
          <w:rFonts w:ascii="微软雅黑" w:hAnsi="微软雅黑" w:eastAsia="微软雅黑"/>
          <w:b/>
          <w:sz w:val="28"/>
        </w:rPr>
        <w:t>一、本周概览</w:t>
      </w:r>
    </w:p>
    <w:p>
      <w:r>
        <w:rPr>
          <w:rFonts w:ascii="微软雅黑" w:hAnsi="微软雅黑" w:eastAsia="微软雅黑"/>
          <w:b w:val="0"/>
        </w:rPr>
        <w:t>· 本周共收到 5 份成员周报，覆盖部门：产品部、市场部、技术部、运营部、销售部</w:t>
      </w:r>
    </w:p>
    <w:p>
      <w:r>
        <w:rPr>
          <w:rFonts w:ascii="微软雅黑" w:hAnsi="微软雅黑" w:eastAsia="微软雅黑"/>
          <w:b w:val="0"/>
        </w:rPr>
        <w:t>· ▲ 未交 1 人：赵六（本期内容缺该成员要点，请催收）</w:t>
      </w:r>
    </w:p>
    <w:p>
      <w:r>
        <w:rPr>
          <w:rFonts w:ascii="微软雅黑" w:hAnsi="微软雅黑" w:eastAsia="微软雅黑"/>
          <w:b w:val="0"/>
        </w:rPr>
        <w:t>· 汇总口径：各成员「本周工作 / 关键数据 / 下周计划」原文摘录，未改写</w:t>
      </w:r>
    </w:p>
    <w:p>
      <w:r>
        <w:rPr>
          <w:rFonts w:ascii="微软雅黑" w:hAnsi="微软雅黑" w:eastAsia="微软雅黑"/>
          <w:b/>
          <w:sz w:val="28"/>
        </w:rPr>
        <w:t>二、各成员要点</w:t>
      </w:r>
    </w:p>
    <w:p>
      <w:r>
        <w:rPr>
          <w:rFonts w:ascii="微软雅黑" w:hAnsi="微软雅黑" w:eastAsia="微软雅黑"/>
          <w:b/>
          <w:sz w:val="24"/>
        </w:rPr>
        <w:t>张三（市场部）</w:t>
      </w:r>
    </w:p>
    <w:p>
      <w:r>
        <w:rPr>
          <w:rFonts w:ascii="微软雅黑" w:hAnsi="微软雅黑" w:eastAsia="微软雅黑"/>
          <w:b w:val="0"/>
        </w:rPr>
        <w:t>本周工作</w:t>
      </w:r>
    </w:p>
    <w:p>
      <w:r>
        <w:rPr>
          <w:rFonts w:ascii="微软雅黑" w:hAnsi="微软雅黑" w:eastAsia="微软雅黑"/>
          <w:b w:val="0"/>
        </w:rPr>
        <w:t>· 完成 8 月新品发布会物料终稿，交付设计部印刷</w:t>
      </w:r>
    </w:p>
    <w:p>
      <w:r>
        <w:rPr>
          <w:rFonts w:ascii="微软雅黑" w:hAnsi="微软雅黑" w:eastAsia="微软雅黑"/>
          <w:b w:val="0"/>
        </w:rPr>
        <w:t>· 对接 3 家媒体，确定发布会当天到场名单</w:t>
      </w:r>
    </w:p>
    <w:p>
      <w:r>
        <w:rPr>
          <w:rFonts w:ascii="微软雅黑" w:hAnsi="微软雅黑" w:eastAsia="微软雅黑"/>
          <w:b w:val="0"/>
        </w:rPr>
        <w:t>· 整理 7 月渠道数据并出月报</w:t>
      </w:r>
    </w:p>
    <w:p>
      <w:r>
        <w:rPr>
          <w:rFonts w:ascii="微软雅黑" w:hAnsi="微软雅黑" w:eastAsia="微软雅黑"/>
          <w:b w:val="0"/>
        </w:rPr>
        <w:t>关键数据</w:t>
      </w:r>
    </w:p>
    <w:p>
      <w:r>
        <w:rPr>
          <w:rFonts w:ascii="微软雅黑" w:hAnsi="微软雅黑" w:eastAsia="微软雅黑"/>
          <w:b w:val="0"/>
        </w:rPr>
        <w:t>· 发布会物料：3 版终稿已交付</w:t>
      </w:r>
    </w:p>
    <w:p>
      <w:r>
        <w:rPr>
          <w:rFonts w:ascii="微软雅黑" w:hAnsi="微软雅黑" w:eastAsia="微软雅黑"/>
          <w:b w:val="0"/>
        </w:rPr>
        <w:t>· 到场媒体：确认 3 家</w:t>
      </w:r>
    </w:p>
    <w:p>
      <w:r>
        <w:rPr>
          <w:rFonts w:ascii="微软雅黑" w:hAnsi="微软雅黑" w:eastAsia="微软雅黑"/>
          <w:b w:val="0"/>
        </w:rPr>
        <w:t>· 7 月渠道数据：已出月报</w:t>
      </w:r>
    </w:p>
    <w:p>
      <w:r>
        <w:rPr>
          <w:rFonts w:ascii="微软雅黑" w:hAnsi="微软雅黑" w:eastAsia="微软雅黑"/>
          <w:b w:val="0"/>
        </w:rPr>
        <w:t>下周计划</w:t>
      </w:r>
    </w:p>
    <w:p>
      <w:r>
        <w:rPr>
          <w:rFonts w:ascii="微软雅黑" w:hAnsi="微软雅黑" w:eastAsia="微软雅黑"/>
          <w:b w:val="0"/>
        </w:rPr>
        <w:t>· 跟进发布会现场执行分工</w:t>
      </w:r>
    </w:p>
    <w:p>
      <w:r>
        <w:rPr>
          <w:rFonts w:ascii="微软雅黑" w:hAnsi="微软雅黑" w:eastAsia="微软雅黑"/>
          <w:b w:val="0"/>
        </w:rPr>
        <w:t>· 补充媒体邀约 2 家</w:t>
      </w:r>
    </w:p>
    <w:p>
      <w:r>
        <w:rPr>
          <w:rFonts w:ascii="微软雅黑" w:hAnsi="微软雅黑" w:eastAsia="微软雅黑"/>
          <w:b/>
          <w:sz w:val="24"/>
        </w:rPr>
        <w:t>李四（销售部）</w:t>
      </w:r>
    </w:p>
    <w:p>
      <w:r>
        <w:rPr>
          <w:rFonts w:ascii="微软雅黑" w:hAnsi="微软雅黑" w:eastAsia="微软雅黑"/>
          <w:b w:val="0"/>
        </w:rPr>
        <w:t>本周工作</w:t>
      </w:r>
    </w:p>
    <w:p>
      <w:r>
        <w:rPr>
          <w:rFonts w:ascii="微软雅黑" w:hAnsi="微软雅黑" w:eastAsia="微软雅黑"/>
          <w:b w:val="0"/>
        </w:rPr>
        <w:t>· 本周拜访客户 6 家，签约 2 家</w:t>
      </w:r>
    </w:p>
    <w:p>
      <w:r>
        <w:rPr>
          <w:rFonts w:ascii="微软雅黑" w:hAnsi="微软雅黑" w:eastAsia="微软雅黑"/>
          <w:b w:val="0"/>
        </w:rPr>
        <w:t>· 回款跟进，本周回款 38.5 万元</w:t>
      </w:r>
    </w:p>
    <w:p>
      <w:r>
        <w:rPr>
          <w:rFonts w:ascii="微软雅黑" w:hAnsi="微软雅黑" w:eastAsia="微软雅黑"/>
          <w:b w:val="0"/>
        </w:rPr>
        <w:t>· 更新客户 CRM 台账</w:t>
      </w:r>
    </w:p>
    <w:p>
      <w:r>
        <w:rPr>
          <w:rFonts w:ascii="微软雅黑" w:hAnsi="微软雅黑" w:eastAsia="微软雅黑"/>
          <w:b w:val="0"/>
        </w:rPr>
        <w:t>关键数据</w:t>
      </w:r>
    </w:p>
    <w:p>
      <w:r>
        <w:rPr>
          <w:rFonts w:ascii="微软雅黑" w:hAnsi="微软雅黑" w:eastAsia="微软雅黑"/>
          <w:b w:val="0"/>
        </w:rPr>
        <w:t>· 拜访客户：6 家</w:t>
      </w:r>
    </w:p>
    <w:p>
      <w:r>
        <w:rPr>
          <w:rFonts w:ascii="微软雅黑" w:hAnsi="微软雅黑" w:eastAsia="微软雅黑"/>
          <w:b w:val="0"/>
        </w:rPr>
        <w:t>· 签约：2 家</w:t>
      </w:r>
    </w:p>
    <w:p>
      <w:r>
        <w:rPr>
          <w:rFonts w:ascii="微软雅黑" w:hAnsi="微软雅黑" w:eastAsia="微软雅黑"/>
          <w:b w:val="0"/>
        </w:rPr>
        <w:t>· 本周回款：38.5 万元</w:t>
      </w:r>
    </w:p>
    <w:p>
      <w:r>
        <w:rPr>
          <w:rFonts w:ascii="微软雅黑" w:hAnsi="微软雅黑" w:eastAsia="微软雅黑"/>
          <w:b w:val="0"/>
        </w:rPr>
        <w:t>下周计划</w:t>
      </w:r>
    </w:p>
    <w:p>
      <w:r>
        <w:rPr>
          <w:rFonts w:ascii="微软雅黑" w:hAnsi="微软雅黑" w:eastAsia="微软雅黑"/>
          <w:b w:val="0"/>
        </w:rPr>
        <w:t>· 跟进 4 家意向客户</w:t>
      </w:r>
    </w:p>
    <w:p>
      <w:r>
        <w:rPr>
          <w:rFonts w:ascii="微软雅黑" w:hAnsi="微软雅黑" w:eastAsia="微软雅黑"/>
          <w:b w:val="0"/>
        </w:rPr>
        <w:t>· 准备下周区域会汇报</w:t>
      </w:r>
    </w:p>
    <w:p>
      <w:r>
        <w:rPr>
          <w:rFonts w:ascii="微软雅黑" w:hAnsi="微软雅黑" w:eastAsia="微软雅黑"/>
          <w:b/>
          <w:sz w:val="24"/>
        </w:rPr>
        <w:t>王五（产品部）</w:t>
      </w:r>
    </w:p>
    <w:p>
      <w:r>
        <w:rPr>
          <w:rFonts w:ascii="微软雅黑" w:hAnsi="微软雅黑" w:eastAsia="微软雅黑"/>
          <w:b w:val="0"/>
        </w:rPr>
        <w:t>本周工作</w:t>
      </w:r>
    </w:p>
    <w:p>
      <w:r>
        <w:rPr>
          <w:rFonts w:ascii="微软雅黑" w:hAnsi="微软雅黑" w:eastAsia="微软雅黑"/>
          <w:b w:val="0"/>
        </w:rPr>
        <w:t>· 完成 V3.2 版本需求评审，输出需求文档 v1</w:t>
      </w:r>
    </w:p>
    <w:p>
      <w:r>
        <w:rPr>
          <w:rFonts w:ascii="微软雅黑" w:hAnsi="微软雅黑" w:eastAsia="微软雅黑"/>
          <w:b w:val="0"/>
        </w:rPr>
        <w:t>· 修复线上反馈的 5 个 P2 级缺陷</w:t>
      </w:r>
    </w:p>
    <w:p>
      <w:r>
        <w:rPr>
          <w:rFonts w:ascii="微软雅黑" w:hAnsi="微软雅黑" w:eastAsia="微软雅黑"/>
          <w:b w:val="0"/>
        </w:rPr>
        <w:t>关键数据</w:t>
      </w:r>
    </w:p>
    <w:p>
      <w:r>
        <w:rPr>
          <w:rFonts w:ascii="微软雅黑" w:hAnsi="微软雅黑" w:eastAsia="微软雅黑"/>
          <w:b w:val="0"/>
        </w:rPr>
        <w:t>· 需求文档：V3.2 v1 版已输出</w:t>
      </w:r>
    </w:p>
    <w:p>
      <w:r>
        <w:rPr>
          <w:rFonts w:ascii="微软雅黑" w:hAnsi="微软雅黑" w:eastAsia="微软雅黑"/>
          <w:b w:val="0"/>
        </w:rPr>
        <w:t>· 缺陷修复：5 个 P2</w:t>
      </w:r>
    </w:p>
    <w:p>
      <w:r>
        <w:rPr>
          <w:rFonts w:ascii="微软雅黑" w:hAnsi="微软雅黑" w:eastAsia="微软雅黑"/>
          <w:b w:val="0"/>
        </w:rPr>
        <w:t>下周计划</w:t>
      </w:r>
    </w:p>
    <w:p>
      <w:r>
        <w:rPr>
          <w:rFonts w:ascii="微软雅黑" w:hAnsi="微软雅黑" w:eastAsia="微软雅黑"/>
          <w:b w:val="0"/>
        </w:rPr>
        <w:t>· V3.2 原型设计</w:t>
      </w:r>
    </w:p>
    <w:p>
      <w:r>
        <w:rPr>
          <w:rFonts w:ascii="微软雅黑" w:hAnsi="微软雅黑" w:eastAsia="微软雅黑"/>
          <w:b w:val="0"/>
        </w:rPr>
        <w:t>· 与研发排开发计划</w:t>
      </w:r>
    </w:p>
    <w:p>
      <w:r>
        <w:rPr>
          <w:rFonts w:ascii="微软雅黑" w:hAnsi="微软雅黑" w:eastAsia="微软雅黑"/>
          <w:b/>
          <w:sz w:val="24"/>
        </w:rPr>
        <w:t>钱七（运营部）</w:t>
      </w:r>
    </w:p>
    <w:p>
      <w:r>
        <w:rPr>
          <w:rFonts w:ascii="微软雅黑" w:hAnsi="微软雅黑" w:eastAsia="微软雅黑"/>
          <w:b w:val="0"/>
        </w:rPr>
        <w:t>本周工作</w:t>
      </w:r>
    </w:p>
    <w:p>
      <w:r>
        <w:rPr>
          <w:rFonts w:ascii="微软雅黑" w:hAnsi="微软雅黑" w:eastAsia="微软雅黑"/>
          <w:b w:val="0"/>
        </w:rPr>
        <w:t>· 策划 8 月老用户召回活动，方案已定稿</w:t>
      </w:r>
    </w:p>
    <w:p>
      <w:r>
        <w:rPr>
          <w:rFonts w:ascii="微软雅黑" w:hAnsi="微软雅黑" w:eastAsia="微软雅黑"/>
          <w:b w:val="0"/>
        </w:rPr>
        <w:t>· 公众号本周发布 3 篇，阅读量 2.1 万</w:t>
      </w:r>
    </w:p>
    <w:p>
      <w:r>
        <w:rPr>
          <w:rFonts w:ascii="微软雅黑" w:hAnsi="微软雅黑" w:eastAsia="微软雅黑"/>
          <w:b w:val="0"/>
        </w:rPr>
        <w:t>关键数据</w:t>
      </w:r>
    </w:p>
    <w:p>
      <w:r>
        <w:rPr>
          <w:rFonts w:ascii="微软雅黑" w:hAnsi="微软雅黑" w:eastAsia="微软雅黑"/>
          <w:b w:val="0"/>
        </w:rPr>
        <w:t>· 公众号发布：3 篇</w:t>
      </w:r>
    </w:p>
    <w:p>
      <w:r>
        <w:rPr>
          <w:rFonts w:ascii="微软雅黑" w:hAnsi="微软雅黑" w:eastAsia="微软雅黑"/>
          <w:b w:val="0"/>
        </w:rPr>
        <w:t>· 总阅读量：2.1 万</w:t>
      </w:r>
    </w:p>
    <w:p>
      <w:r>
        <w:rPr>
          <w:rFonts w:ascii="微软雅黑" w:hAnsi="微软雅黑" w:eastAsia="微软雅黑"/>
          <w:b w:val="0"/>
        </w:rPr>
        <w:t>· 召回活动方案：已定稿</w:t>
      </w:r>
    </w:p>
    <w:p>
      <w:r>
        <w:rPr>
          <w:rFonts w:ascii="微软雅黑" w:hAnsi="微软雅黑" w:eastAsia="微软雅黑"/>
          <w:b w:val="0"/>
        </w:rPr>
        <w:t>下周计划</w:t>
      </w:r>
    </w:p>
    <w:p>
      <w:r>
        <w:rPr>
          <w:rFonts w:ascii="微软雅黑" w:hAnsi="微软雅黑" w:eastAsia="微软雅黑"/>
          <w:b w:val="0"/>
        </w:rPr>
        <w:t>· 召回活动上线执行</w:t>
      </w:r>
    </w:p>
    <w:p>
      <w:r>
        <w:rPr>
          <w:rFonts w:ascii="微软雅黑" w:hAnsi="微软雅黑" w:eastAsia="微软雅黑"/>
          <w:b w:val="0"/>
        </w:rPr>
        <w:t>· 复盘阅读数据</w:t>
      </w:r>
    </w:p>
    <w:p>
      <w:r>
        <w:rPr>
          <w:rFonts w:ascii="微软雅黑" w:hAnsi="微软雅黑" w:eastAsia="微软雅黑"/>
          <w:b/>
          <w:sz w:val="24"/>
        </w:rPr>
        <w:t>孙八（技术部）</w:t>
      </w:r>
    </w:p>
    <w:p>
      <w:r>
        <w:rPr>
          <w:rFonts w:ascii="微软雅黑" w:hAnsi="微软雅黑" w:eastAsia="微软雅黑"/>
          <w:b w:val="0"/>
        </w:rPr>
        <w:t>本周工作</w:t>
      </w:r>
    </w:p>
    <w:p>
      <w:r>
        <w:rPr>
          <w:rFonts w:ascii="微软雅黑" w:hAnsi="微软雅黑" w:eastAsia="微软雅黑"/>
          <w:b w:val="0"/>
        </w:rPr>
        <w:t>· 完成订单服务接口性能优化，QPS 提升到 1200</w:t>
      </w:r>
    </w:p>
    <w:p>
      <w:r>
        <w:rPr>
          <w:rFonts w:ascii="微软雅黑" w:hAnsi="微软雅黑" w:eastAsia="微软雅黑"/>
          <w:b w:val="0"/>
        </w:rPr>
        <w:t>· 上线监控告警规则 8 条</w:t>
      </w:r>
    </w:p>
    <w:p>
      <w:r>
        <w:rPr>
          <w:rFonts w:ascii="微软雅黑" w:hAnsi="微软雅黑" w:eastAsia="微软雅黑"/>
          <w:b w:val="0"/>
        </w:rPr>
        <w:t>关键数据</w:t>
      </w:r>
    </w:p>
    <w:p>
      <w:r>
        <w:rPr>
          <w:rFonts w:ascii="微软雅黑" w:hAnsi="微软雅黑" w:eastAsia="微软雅黑"/>
          <w:b w:val="0"/>
        </w:rPr>
        <w:t>· 订单接口 QPS：1200（优化前 600）</w:t>
      </w:r>
    </w:p>
    <w:p>
      <w:r>
        <w:rPr>
          <w:rFonts w:ascii="微软雅黑" w:hAnsi="微软雅黑" w:eastAsia="微软雅黑"/>
          <w:b w:val="0"/>
        </w:rPr>
        <w:t>· 告警规则：新增 8 条</w:t>
      </w:r>
    </w:p>
    <w:p>
      <w:r>
        <w:rPr>
          <w:rFonts w:ascii="微软雅黑" w:hAnsi="微软雅黑" w:eastAsia="微软雅黑"/>
          <w:b w:val="0"/>
        </w:rPr>
        <w:t>下周计划</w:t>
      </w:r>
    </w:p>
    <w:p>
      <w:r>
        <w:rPr>
          <w:rFonts w:ascii="微软雅黑" w:hAnsi="微软雅黑" w:eastAsia="微软雅黑"/>
          <w:b w:val="0"/>
        </w:rPr>
        <w:t>· （未填写）</w:t>
      </w:r>
    </w:p>
    <w:p>
      <w:r>
        <w:rPr>
          <w:rFonts w:ascii="微软雅黑" w:hAnsi="微软雅黑" w:eastAsia="微软雅黑"/>
          <w:b/>
          <w:sz w:val="28"/>
        </w:rPr>
        <w:t>三、跨成员待办清单（下周）</w:t>
      </w:r>
    </w:p>
    <w:p>
      <w:r>
        <w:rPr>
          <w:rFonts w:ascii="微软雅黑" w:hAnsi="微软雅黑" w:eastAsia="微软雅黑"/>
          <w:b w:val="0"/>
        </w:rPr>
        <w:t>· 张三：跟进发布会现场执行分工</w:t>
      </w:r>
    </w:p>
    <w:p>
      <w:r>
        <w:rPr>
          <w:rFonts w:ascii="微软雅黑" w:hAnsi="微软雅黑" w:eastAsia="微软雅黑"/>
          <w:b w:val="0"/>
        </w:rPr>
        <w:t>· 张三：补充媒体邀约 2 家</w:t>
      </w:r>
    </w:p>
    <w:p>
      <w:r>
        <w:rPr>
          <w:rFonts w:ascii="微软雅黑" w:hAnsi="微软雅黑" w:eastAsia="微软雅黑"/>
          <w:b w:val="0"/>
        </w:rPr>
        <w:t>· 李四：跟进 4 家意向客户</w:t>
      </w:r>
    </w:p>
    <w:p>
      <w:r>
        <w:rPr>
          <w:rFonts w:ascii="微软雅黑" w:hAnsi="微软雅黑" w:eastAsia="微软雅黑"/>
          <w:b w:val="0"/>
        </w:rPr>
        <w:t>· 李四：准备下周区域会汇报</w:t>
      </w:r>
    </w:p>
    <w:p>
      <w:r>
        <w:rPr>
          <w:rFonts w:ascii="微软雅黑" w:hAnsi="微软雅黑" w:eastAsia="微软雅黑"/>
          <w:b w:val="0"/>
        </w:rPr>
        <w:t>· 王五：V3.2 原型设计</w:t>
      </w:r>
    </w:p>
    <w:p>
      <w:r>
        <w:rPr>
          <w:rFonts w:ascii="微软雅黑" w:hAnsi="微软雅黑" w:eastAsia="微软雅黑"/>
          <w:b w:val="0"/>
        </w:rPr>
        <w:t>· 王五：与研发排开发计划</w:t>
      </w:r>
    </w:p>
    <w:p>
      <w:r>
        <w:rPr>
          <w:rFonts w:ascii="微软雅黑" w:hAnsi="微软雅黑" w:eastAsia="微软雅黑"/>
          <w:b w:val="0"/>
        </w:rPr>
        <w:t>· 钱七：召回活动上线执行</w:t>
      </w:r>
    </w:p>
    <w:p>
      <w:r>
        <w:rPr>
          <w:rFonts w:ascii="微软雅黑" w:hAnsi="微软雅黑" w:eastAsia="微软雅黑"/>
          <w:b w:val="0"/>
        </w:rPr>
        <w:t>· 钱七：复盘阅读数据</w:t>
      </w:r>
    </w:p>
    <w:p>
      <w:r>
        <w:rPr>
          <w:rFonts w:ascii="微软雅黑" w:hAnsi="微软雅黑" w:eastAsia="微软雅黑"/>
          <w:b/>
          <w:sz w:val="28"/>
        </w:rPr>
        <w:t>四、风险与提醒</w:t>
      </w:r>
    </w:p>
    <w:p>
      <w:r>
        <w:rPr>
          <w:rFonts w:ascii="微软雅黑" w:hAnsi="微软雅黑" w:eastAsia="微软雅黑"/>
          <w:b w:val="0"/>
        </w:rPr>
        <w:t>· 收报缺口：赵六 未交周报，本期汇总不含其内容，需单独催收。</w:t>
      </w:r>
    </w:p>
    <w:p>
      <w:r>
        <w:rPr>
          <w:rFonts w:ascii="微软雅黑" w:hAnsi="微软雅黑" w:eastAsia="微软雅黑"/>
          <w:b w:val="0"/>
        </w:rPr>
        <w:t>· 栏目缺失：孙八 的周报未填写「下周计划」。</w:t>
      </w:r>
    </w:p>
    <w:p>
      <w:r>
        <w:rPr>
          <w:rFonts w:ascii="微软雅黑" w:hAnsi="微软雅黑" w:eastAsia="微软雅黑"/>
          <w:b w:val="0"/>
        </w:rPr>
        <w:t>· 数据口径提醒：关键数据以各成员周报原文为准，如需核账请回看原始周报。</w:t>
      </w:r>
    </w:p>
    <w:p>
      <w:r>
        <w:rPr>
          <w:rFonts w:ascii="微软雅黑" w:hAnsi="微软雅黑" w:eastAsia="微软雅黑"/>
          <w:b w:val="0"/>
        </w:rPr>
        <w:t>本汇总由 `汇总周报.py` 于 2026-10-12 19:11:57 自动生成，归档名 `团队周报汇总_20260807.pdf`。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