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2243B26E" w14:textId="7883F36C" w:rsidR="00516D06" w:rsidRDefault="001C47BC">
      <w:r>
        <w:t xml:space="preserve">Far away from other civilization a stranger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1DD98276" w:rsidR="00375409" w:rsidRPr="00432FFF" w:rsidRDefault="00375409">
      <w:r>
        <w:t>When a noise woke up the stranger in the middle of the night, he took a look out of the window and saw, to his surprise, the villagers burning down their houses.</w:t>
      </w:r>
      <w:r w:rsidR="00FA721E">
        <w:t xml:space="preserve"> </w:t>
      </w:r>
    </w:p>
    <w:sectPr w:rsidR="00375409"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1C47BC"/>
    <w:rsid w:val="00375409"/>
    <w:rsid w:val="00432FFF"/>
    <w:rsid w:val="00516D06"/>
    <w:rsid w:val="008E636A"/>
    <w:rsid w:val="00B863D7"/>
    <w:rsid w:val="00C7102B"/>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3</cp:revision>
  <dcterms:created xsi:type="dcterms:W3CDTF">2020-06-14T15:30:00Z</dcterms:created>
  <dcterms:modified xsi:type="dcterms:W3CDTF">2020-06-18T12:18:00Z</dcterms:modified>
</cp:coreProperties>
</file>