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B8EC9" w14:textId="77777777" w:rsidR="0002409A" w:rsidRPr="0002409A" w:rsidRDefault="0002409A" w:rsidP="0002409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2409A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77C1AC87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C04AC74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3A58D042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</w:p>
    <w:p w14:paraId="7C3A3FF3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61B45485" w14:textId="77777777" w:rsidR="0002409A" w:rsidRPr="0002409A" w:rsidRDefault="0002409A" w:rsidP="0002409A">
      <w:pPr>
        <w:rPr>
          <w:rFonts w:ascii="Times New Roman" w:hAnsi="Times New Roman"/>
          <w:sz w:val="28"/>
          <w:szCs w:val="28"/>
          <w:u w:val="single"/>
        </w:rPr>
      </w:pPr>
      <w:r w:rsidRPr="0002409A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02409A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5E1B6D46" w14:textId="77777777" w:rsidR="0002409A" w:rsidRPr="0002409A" w:rsidRDefault="0002409A" w:rsidP="0002409A">
      <w:pPr>
        <w:rPr>
          <w:rFonts w:ascii="Times New Roman" w:hAnsi="Times New Roman"/>
          <w:sz w:val="28"/>
          <w:szCs w:val="28"/>
          <w:u w:val="single"/>
        </w:rPr>
      </w:pPr>
      <w:r w:rsidRPr="0002409A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02409A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5D3BF30A" w14:textId="77777777" w:rsidR="0002409A" w:rsidRPr="0002409A" w:rsidRDefault="0002409A" w:rsidP="0002409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FE7B3F4" w14:textId="77777777" w:rsidR="0002409A" w:rsidRPr="0002409A" w:rsidRDefault="0002409A" w:rsidP="0002409A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6EF7201" w14:textId="77777777" w:rsidR="0002409A" w:rsidRPr="0002409A" w:rsidRDefault="0002409A" w:rsidP="0002409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2409A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3AF56C73" w14:textId="77777777" w:rsidR="0002409A" w:rsidRPr="0002409A" w:rsidRDefault="0002409A" w:rsidP="0002409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2409A">
        <w:rPr>
          <w:rFonts w:ascii="Times New Roman" w:hAnsi="Times New Roman"/>
          <w:b/>
          <w:bCs/>
          <w:sz w:val="28"/>
          <w:szCs w:val="28"/>
        </w:rPr>
        <w:t>Лабораторная работа</w:t>
      </w:r>
    </w:p>
    <w:p w14:paraId="744E5AAE" w14:textId="77777777" w:rsidR="0002409A" w:rsidRPr="0002409A" w:rsidRDefault="0002409A" w:rsidP="0002409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2409A">
        <w:rPr>
          <w:rFonts w:ascii="Times New Roman" w:hAnsi="Times New Roman"/>
          <w:b/>
          <w:bCs/>
          <w:sz w:val="28"/>
          <w:szCs w:val="28"/>
        </w:rPr>
        <w:t>«Простые сортировки»</w:t>
      </w:r>
    </w:p>
    <w:p w14:paraId="7CF9BC6B" w14:textId="77777777" w:rsidR="0002409A" w:rsidRPr="0002409A" w:rsidRDefault="0002409A" w:rsidP="0002409A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02409A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13BE54C7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Вариант 14</w:t>
      </w:r>
    </w:p>
    <w:p w14:paraId="07C70C2C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</w:p>
    <w:p w14:paraId="7A2A9819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</w:p>
    <w:p w14:paraId="4F19E60D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</w:p>
    <w:p w14:paraId="2F9B5B03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</w:p>
    <w:p w14:paraId="75FF5735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</w:p>
    <w:p w14:paraId="5FC17347" w14:textId="77777777" w:rsidR="0002409A" w:rsidRPr="0002409A" w:rsidRDefault="0002409A" w:rsidP="0002409A">
      <w:pPr>
        <w:jc w:val="right"/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1B7061B5" w14:textId="77777777" w:rsidR="0002409A" w:rsidRPr="0002409A" w:rsidRDefault="0002409A" w:rsidP="0002409A">
      <w:pPr>
        <w:jc w:val="right"/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1611A58" w14:textId="77777777" w:rsidR="0002409A" w:rsidRPr="0002409A" w:rsidRDefault="0002409A" w:rsidP="0002409A">
      <w:pPr>
        <w:jc w:val="right"/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453C87A5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</w:p>
    <w:p w14:paraId="3E2CB170" w14:textId="77777777" w:rsidR="0002409A" w:rsidRPr="0002409A" w:rsidRDefault="0002409A" w:rsidP="0002409A">
      <w:pPr>
        <w:rPr>
          <w:rFonts w:ascii="Times New Roman" w:hAnsi="Times New Roman"/>
          <w:sz w:val="28"/>
          <w:szCs w:val="28"/>
        </w:rPr>
      </w:pPr>
    </w:p>
    <w:p w14:paraId="539FF020" w14:textId="77777777" w:rsidR="0002409A" w:rsidRPr="0002409A" w:rsidRDefault="0002409A" w:rsidP="0002409A">
      <w:pPr>
        <w:jc w:val="center"/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Пермь 2026</w:t>
      </w:r>
    </w:p>
    <w:p w14:paraId="7573E4C1" w14:textId="3FD037DA" w:rsidR="004920A4" w:rsidRDefault="0002409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7111D804" w14:textId="73245D10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Реализовать сложные сортировки:</w:t>
      </w:r>
      <w:r>
        <w:rPr>
          <w:rFonts w:ascii="Times New Roman" w:hAnsi="Times New Roman"/>
          <w:sz w:val="28"/>
          <w:szCs w:val="28"/>
        </w:rPr>
        <w:t xml:space="preserve"> алгоритм Бойера-Мура, алгоритм Бойера-Мура-</w:t>
      </w:r>
      <w:proofErr w:type="spellStart"/>
      <w:r>
        <w:rPr>
          <w:rFonts w:ascii="Times New Roman" w:hAnsi="Times New Roman"/>
          <w:sz w:val="28"/>
          <w:szCs w:val="28"/>
        </w:rPr>
        <w:t>Хорспула</w:t>
      </w:r>
      <w:proofErr w:type="spellEnd"/>
      <w:r>
        <w:rPr>
          <w:rFonts w:ascii="Times New Roman" w:hAnsi="Times New Roman"/>
          <w:sz w:val="28"/>
          <w:szCs w:val="28"/>
        </w:rPr>
        <w:t>, а</w:t>
      </w:r>
      <w:r w:rsidRPr="0002409A">
        <w:rPr>
          <w:rFonts w:ascii="Times New Roman" w:hAnsi="Times New Roman"/>
          <w:sz w:val="28"/>
          <w:szCs w:val="28"/>
        </w:rPr>
        <w:t>лгоритм Кнута-Морриса-Пратта</w:t>
      </w:r>
    </w:p>
    <w:p w14:paraId="15638DDD" w14:textId="5B0C13E8" w:rsidR="0002409A" w:rsidRDefault="0002409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Анализ</w:t>
      </w:r>
    </w:p>
    <w:p w14:paraId="59EE95FF" w14:textId="30FD2F01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1</w:t>
      </w:r>
    </w:p>
    <w:p w14:paraId="4F19D145" w14:textId="2C7E2C4B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2</w:t>
      </w:r>
    </w:p>
    <w:p w14:paraId="22BF7C96" w14:textId="271B4BA7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3</w:t>
      </w:r>
    </w:p>
    <w:p w14:paraId="204288B6" w14:textId="6FB8A130" w:rsidR="0002409A" w:rsidRDefault="0002409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Блок-схема</w:t>
      </w:r>
    </w:p>
    <w:p w14:paraId="64F2C6CA" w14:textId="50C10D4C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1</w:t>
      </w:r>
    </w:p>
    <w:p w14:paraId="2CF86D85" w14:textId="518E55EA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2</w:t>
      </w:r>
    </w:p>
    <w:p w14:paraId="23EF51AF" w14:textId="2F1D62F8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3</w:t>
      </w:r>
    </w:p>
    <w:p w14:paraId="137E1ED1" w14:textId="15AB841E" w:rsidR="0002409A" w:rsidRDefault="0002409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Код</w:t>
      </w:r>
    </w:p>
    <w:p w14:paraId="32CA1312" w14:textId="0D4A6DFD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1</w:t>
      </w:r>
    </w:p>
    <w:p w14:paraId="3308F8E8" w14:textId="7A41B5F8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2</w:t>
      </w:r>
    </w:p>
    <w:p w14:paraId="04838C5C" w14:textId="45AC5287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3</w:t>
      </w:r>
    </w:p>
    <w:p w14:paraId="39443C3B" w14:textId="09C776FB" w:rsidR="0002409A" w:rsidRDefault="0002409A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Окно вывода</w:t>
      </w:r>
    </w:p>
    <w:p w14:paraId="7C00FEC0" w14:textId="4D3A06DB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1</w:t>
      </w:r>
    </w:p>
    <w:p w14:paraId="3795D2C2" w14:textId="09C33379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2</w:t>
      </w:r>
    </w:p>
    <w:p w14:paraId="7FD8CB8B" w14:textId="3B05A049" w:rsidR="0002409A" w:rsidRPr="0002409A" w:rsidRDefault="0002409A">
      <w:pPr>
        <w:rPr>
          <w:rFonts w:ascii="Times New Roman" w:hAnsi="Times New Roman"/>
          <w:sz w:val="28"/>
          <w:szCs w:val="28"/>
        </w:rPr>
      </w:pPr>
      <w:r w:rsidRPr="0002409A">
        <w:rPr>
          <w:rFonts w:ascii="Times New Roman" w:hAnsi="Times New Roman"/>
          <w:sz w:val="28"/>
          <w:szCs w:val="28"/>
        </w:rPr>
        <w:t>3</w:t>
      </w:r>
    </w:p>
    <w:sectPr w:rsidR="0002409A" w:rsidRPr="00024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523"/>
    <w:rsid w:val="0002409A"/>
    <w:rsid w:val="001A1523"/>
    <w:rsid w:val="00263DC6"/>
    <w:rsid w:val="004920A4"/>
    <w:rsid w:val="006B5E51"/>
    <w:rsid w:val="0084731C"/>
    <w:rsid w:val="009B1A63"/>
    <w:rsid w:val="00D71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5D131"/>
  <w15:chartTrackingRefBased/>
  <w15:docId w15:val="{600D2CD7-2B16-4873-B55C-B97CE93A7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409A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A1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52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52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5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5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5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5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5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5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52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52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1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2</cp:revision>
  <dcterms:created xsi:type="dcterms:W3CDTF">2026-04-03T10:30:00Z</dcterms:created>
  <dcterms:modified xsi:type="dcterms:W3CDTF">2026-04-03T10:51:00Z</dcterms:modified>
</cp:coreProperties>
</file>