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0"/>
        </w:pBdr>
        <w:tabs>
          <w:tab w:val="left" w:leader="none" w:pos="3992"/>
          <w:tab w:val="right" w:leader="none" w:pos="10512"/>
        </w:tabs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44"/>
          <w:szCs w:val="44"/>
        </w:rPr>
        <w:t xml:space="preserve">Bitan Banerjee</w:t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</w:p>
    <w:p>
      <w:pPr>
        <w:pBdr/>
        <w:spacing w:line="240" w:lineRule="auto"/>
        <w:ind w:right="0" w:firstLine="0" w:left="-992"/>
        <w:rPr>
          <w:rFonts w:ascii="Times New Roman" w:hAnsi="Times New Roman" w:cs="Times New Roman"/>
          <w:color w:val="262626" w:themeColor="text1" w:themeTint="D9"/>
          <w:sz w:val="22"/>
          <w:szCs w:val="22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7538031994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|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banerjeebitan@outlook.com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 </w:t>
      </w:r>
      <w:hyperlink r:id="rId9" w:tooltip="https://www.linkedin.com/in/bitan-banerjee/" w:history="1">
        <w:r>
          <w:rPr>
            <w:rStyle w:val="859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LinkedIn</w:t>
        </w:r>
      </w:hyperlink>
      <w:r>
        <w:rPr>
          <w:rStyle w:val="859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</w:t>
      </w:r>
      <w:hyperlink r:id="rId10" w:tooltip="https://github.com/Bitan-Banerjee" w:history="1">
        <w:r>
          <w:rPr>
            <w:rStyle w:val="859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GitHub</w:t>
        </w:r>
      </w:hyperlink>
      <w:r>
        <w:rPr>
          <w:rStyle w:val="859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| </w:t>
      </w:r>
      <w:hyperlink r:id="rId11" w:tooltip="https://bitan-banerjee.github.io/Bitan-Banerjee/" w:history="1">
        <w:r>
          <w:rPr>
            <w:rStyle w:val="859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Website</w:t>
        </w:r>
        <w:r>
          <w:rPr>
            <w:rStyle w:val="859"/>
            <w:rFonts w:ascii="Times New Roman" w:hAnsi="Times New Roman" w:cs="Times New Roman"/>
            <w:color w:val="262626" w:themeColor="text1" w:themeTint="D9"/>
            <w:sz w:val="22"/>
            <w:szCs w:val="22"/>
          </w:rPr>
        </w:r>
        <w:r>
          <w:rPr>
            <w:rStyle w:val="859"/>
            <w:rFonts w:ascii="Times New Roman" w:hAnsi="Times New Roman" w:cs="Times New Roman"/>
            <w:color w:val="262626" w:themeColor="text1" w:themeTint="D9"/>
            <w:sz w:val="22"/>
            <w:szCs w:val="22"/>
          </w:rPr>
        </w:r>
      </w:hyperlink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Summary</w:t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Data Engineer with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8"/>
          <w:szCs w:val="16"/>
        </w:rPr>
        <w:t xml:space="preserve">around </w:t>
      </w:r>
      <w:r>
        <w:rPr>
          <w:rFonts w:ascii="Times New Roman" w:hAnsi="Times New Roman" w:eastAsia="Times New Roman" w:cs="Times New Roman"/>
          <w:b/>
          <w:bCs/>
          <w:color w:val="000000"/>
          <w:sz w:val="18"/>
          <w:szCs w:val="16"/>
        </w:rPr>
        <w:t xml:space="preserve">4+ years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 of experience designing and modernizing complex data ecosystems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Finance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Healthcare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 Proven expertise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 modernization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, architecting serverless AWS pipelines, and authoring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documentation. Skilled in PySpark, Python, and SQL with a focus on transactional integrity and workflow optimization. Seeking to leverage advanced data engineering skills in a challenging, fast-paced environment.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tabs>
          <w:tab w:val="left" w:leader="none" w:pos="8912"/>
        </w:tabs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Skills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tbl>
      <w:tblPr>
        <w:tblStyle w:val="688"/>
        <w:tblW w:w="0" w:type="auto"/>
        <w:tblInd w:w="-99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64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Cloud (AWS)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Step Functions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Lambda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Glue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S3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SQS, RDS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 Processing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PySpark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Python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SQL, ETL/ELT, Big Data, Data Warehousing, Data Pipelining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Databases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MS SQL Server,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DB2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Migration &amp; CI/CD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Mainframe (COBOL)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Qlik Attunity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IICS (Informatica Cloud), Git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AI / Productivity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Generative AI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 (GPT-4.5, Claude Sonnet) for analysis, debugging, and accelerated development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right" w:leader="none" w:pos="1671"/>
              </w:tabs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Other</w:t>
            </w:r>
            <w:r>
              <w:rPr>
                <w:rFonts w:ascii="Times" w:hAnsi="Times" w:eastAsia="Times" w:cs="Times"/>
                <w:sz w:val="18"/>
                <w:szCs w:val="16"/>
              </w:rPr>
              <w:tab/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System Design (HLD/LLD)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Data Modeling, Performance Tuning, Agile Methodologies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</w:tbl>
    <w:p>
      <w:pPr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Professional Experience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Deloitte South Asia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Jan 2025 – Present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Client: Vanguard (US Financial Asset Management)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Contributed to a mainframe modernization project, migrating legacy DB2/COBOL systems to a serverless AWS architecture.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key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components for a complex, transactional data merge process across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500+ tables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Authored detailed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documents for modernizing complex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Mainframe/COBOL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file generation jobs, analyzing multi-stage intermediate files and their business logic.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Collaborated with the legacy mining team to validate system understanding, ensuring an accurate foundation for modernization.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Developed efficient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workflows to replace legacy COBOL scripts, optimizing data extraction to reduce memory and compute costs in AWS.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Integrated merge/rollback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functions into the main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orchestration to ensure atomic integrity and data consistency.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Owned and built integration components, including a Step Function to manage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Qlik Attunity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tasks for DB2-to-S3 data replication.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resilient re-trigger mechanism using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SQS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to re-process failed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Glue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job batches, ensuring 100% processing.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Used Generative AI (GPT-4.5, Claude Sonnet) to accelerate development, reducing debug time and legacy code analysis.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Carelon Global Solutions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July 2022 – Dec 2024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Domain: Healthcare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Migrated a legacy Data Warehouse (MS SQL Server, IICS) to AWS (RDS, S3, Lambda), deploying scalable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ETL jobs.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Tuned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performance using intelligent caching (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persist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cache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) and strategic partitioning for data processing efficiency.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Implemented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SCD Type 2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models for historical data tracking and SCD Type 1 for incremental loads.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dynamic IICS job infrastructure for 280+ tables, contributing to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35% YOY growth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in BI reporting.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Certificates and Achievements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67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SPOT award for the showcase of great dev skills and product ownership.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7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404040" w:themeColor="text1" w:themeTint="BF"/>
          <w:sz w:val="18"/>
          <w:szCs w:val="18"/>
        </w:rPr>
        <w:t xml:space="preserve">SQL Advanced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skills from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HackerRank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7"/>
        <w:numPr>
          <w:ilvl w:val="0"/>
          <w:numId w:val="5"/>
        </w:numPr>
        <w:pBdr/>
        <w:spacing w:after="0"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  <w:highlight w:val="none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color w:val="262626" w:themeColor="text1" w:themeTint="D9"/>
          <w:sz w:val="18"/>
          <w:szCs w:val="18"/>
          <w:highlight w:val="none"/>
        </w:rPr>
        <w:t xml:space="preserve"> skills form Cutshort.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Education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 ‘o’ A University, Bhubaneswar 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| Apr 2022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B.Tech, Computer Science and Engineering (CGPA: 8.27) 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/>
        <w:spacing w:after="0"/>
        <w:ind w:right="0" w:firstLine="0" w:left="-85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</w:p>
    <w:p>
      <w:pPr>
        <w:pBdr/>
        <w:spacing/>
        <w:ind w:right="0" w:firstLine="0" w:left="-992"/>
        <w:rPr/>
      </w:pPr>
      <w:r/>
      <w:r/>
    </w:p>
    <w:sectPr>
      <w:footnotePr/>
      <w:endnotePr/>
      <w:type w:val="nextPage"/>
      <w:pgSz w:h="16838" w:orient="portrait" w:w="11906"/>
      <w:pgMar w:top="425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-28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1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8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5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3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0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7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4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8">
    <w:name w:val="Table Grid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Table Grid Light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1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2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4">
    <w:name w:val="Heading 1"/>
    <w:basedOn w:val="863"/>
    <w:next w:val="863"/>
    <w:link w:val="8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5">
    <w:name w:val="Heading 2"/>
    <w:basedOn w:val="863"/>
    <w:next w:val="863"/>
    <w:link w:val="82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6">
    <w:name w:val="Heading 3"/>
    <w:basedOn w:val="863"/>
    <w:next w:val="863"/>
    <w:link w:val="82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7">
    <w:name w:val="Heading 4"/>
    <w:basedOn w:val="863"/>
    <w:next w:val="863"/>
    <w:link w:val="82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8">
    <w:name w:val="Heading 5"/>
    <w:basedOn w:val="863"/>
    <w:next w:val="863"/>
    <w:link w:val="82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9">
    <w:name w:val="Heading 6"/>
    <w:basedOn w:val="863"/>
    <w:next w:val="86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0">
    <w:name w:val="Heading 7"/>
    <w:basedOn w:val="863"/>
    <w:next w:val="863"/>
    <w:link w:val="83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1">
    <w:name w:val="Heading 8"/>
    <w:basedOn w:val="863"/>
    <w:next w:val="86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2">
    <w:name w:val="Heading 9"/>
    <w:basedOn w:val="863"/>
    <w:next w:val="863"/>
    <w:link w:val="83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character" w:styleId="824">
    <w:name w:val="Heading 1 Char"/>
    <w:basedOn w:val="823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5">
    <w:name w:val="Heading 2 Char"/>
    <w:basedOn w:val="823"/>
    <w:link w:val="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6">
    <w:name w:val="Heading 3 Char"/>
    <w:basedOn w:val="823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7">
    <w:name w:val="Heading 4 Char"/>
    <w:basedOn w:val="823"/>
    <w:link w:val="8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8">
    <w:name w:val="Heading 5 Char"/>
    <w:basedOn w:val="823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9">
    <w:name w:val="Heading 6 Char"/>
    <w:basedOn w:val="823"/>
    <w:link w:val="8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0">
    <w:name w:val="Heading 7 Char"/>
    <w:basedOn w:val="823"/>
    <w:link w:val="8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1">
    <w:name w:val="Heading 8 Char"/>
    <w:basedOn w:val="823"/>
    <w:link w:val="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9 Char"/>
    <w:basedOn w:val="823"/>
    <w:link w:val="8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Title"/>
    <w:basedOn w:val="863"/>
    <w:next w:val="863"/>
    <w:link w:val="83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4">
    <w:name w:val="Title Char"/>
    <w:basedOn w:val="823"/>
    <w:link w:val="8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5">
    <w:name w:val="Subtitle"/>
    <w:basedOn w:val="863"/>
    <w:next w:val="863"/>
    <w:link w:val="83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6">
    <w:name w:val="Subtitle Char"/>
    <w:basedOn w:val="823"/>
    <w:link w:val="8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7">
    <w:name w:val="Quote"/>
    <w:basedOn w:val="863"/>
    <w:next w:val="863"/>
    <w:link w:val="8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8">
    <w:name w:val="Quote Char"/>
    <w:basedOn w:val="823"/>
    <w:link w:val="8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Emphasis"/>
    <w:basedOn w:val="8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Intense Quote"/>
    <w:basedOn w:val="863"/>
    <w:next w:val="863"/>
    <w:link w:val="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1">
    <w:name w:val="Intense Quote Char"/>
    <w:basedOn w:val="823"/>
    <w:link w:val="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8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3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23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Header"/>
    <w:basedOn w:val="863"/>
    <w:link w:val="84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49">
    <w:name w:val="Header Char"/>
    <w:basedOn w:val="823"/>
    <w:link w:val="848"/>
    <w:uiPriority w:val="99"/>
    <w:pPr>
      <w:pBdr/>
      <w:spacing/>
      <w:ind/>
    </w:pPr>
  </w:style>
  <w:style w:type="paragraph" w:styleId="850">
    <w:name w:val="Footer"/>
    <w:basedOn w:val="863"/>
    <w:link w:val="85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51">
    <w:name w:val="Footer Char"/>
    <w:basedOn w:val="823"/>
    <w:link w:val="850"/>
    <w:uiPriority w:val="99"/>
    <w:pPr>
      <w:pBdr/>
      <w:spacing/>
      <w:ind/>
    </w:pPr>
  </w:style>
  <w:style w:type="paragraph" w:styleId="852">
    <w:name w:val="Caption"/>
    <w:basedOn w:val="863"/>
    <w:next w:val="8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3">
    <w:name w:val="footnote text"/>
    <w:basedOn w:val="863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Footnote Text Char"/>
    <w:basedOn w:val="82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63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Endnote Text Char"/>
    <w:basedOn w:val="82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859">
    <w:name w:val="Hyperlink"/>
    <w:basedOn w:val="8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0">
    <w:name w:val="FollowedHyperlink"/>
    <w:basedOn w:val="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Heading"/>
    <w:uiPriority w:val="39"/>
    <w:unhideWhenUsed/>
    <w:pPr>
      <w:pBdr/>
      <w:spacing/>
      <w:ind/>
    </w:pPr>
  </w:style>
  <w:style w:type="paragraph" w:styleId="862">
    <w:name w:val="table of figures"/>
    <w:basedOn w:val="863"/>
    <w:next w:val="863"/>
    <w:uiPriority w:val="99"/>
    <w:unhideWhenUsed/>
    <w:pPr>
      <w:pBdr/>
      <w:spacing w:after="0" w:afterAutospacing="0"/>
      <w:ind/>
    </w:pPr>
  </w:style>
  <w:style w:type="paragraph" w:styleId="863" w:default="1">
    <w:name w:val="Normal"/>
    <w:qFormat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paragraph" w:styleId="866">
    <w:name w:val="No Spacing"/>
    <w:basedOn w:val="863"/>
    <w:uiPriority w:val="1"/>
    <w:qFormat/>
    <w:pPr>
      <w:pBdr/>
      <w:spacing w:after="0" w:line="240" w:lineRule="auto"/>
      <w:ind/>
    </w:pPr>
  </w:style>
  <w:style w:type="paragraph" w:styleId="867">
    <w:name w:val="List Paragraph"/>
    <w:basedOn w:val="86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bitan-banerjee/" TargetMode="External"/><Relationship Id="rId10" Type="http://schemas.openxmlformats.org/officeDocument/2006/relationships/hyperlink" Target="https://github.com/Bitan-Banerjee" TargetMode="External"/><Relationship Id="rId11" Type="http://schemas.openxmlformats.org/officeDocument/2006/relationships/hyperlink" Target="https://bitan-banerjee.github.io/Bitan-Banerje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ONLYOFFICE/8.1.0.172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2026-07-02T00:52:13Z</dcterms:modified>
</cp:coreProperties>
</file>