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12" w:rsidRDefault="00873A12" w:rsidP="00873A12">
      <w:pPr>
        <w:pStyle w:val="a3"/>
        <w:ind w:firstLineChars="41" w:firstLine="198"/>
        <w:rPr>
          <w:rFonts w:hint="eastAsia"/>
          <w:b w:val="0"/>
          <w:szCs w:val="44"/>
        </w:rPr>
      </w:pPr>
      <w:r>
        <w:rPr>
          <w:rFonts w:hint="eastAsia"/>
        </w:rPr>
        <w:t>计划书</w:t>
      </w:r>
    </w:p>
    <w:p w:rsidR="00AE3C78" w:rsidRDefault="00AE3C78">
      <w:pPr>
        <w:rPr>
          <w:rFonts w:hint="eastAsia"/>
        </w:rPr>
      </w:pPr>
    </w:p>
    <w:p w:rsidR="00A1695E" w:rsidRDefault="00A1695E" w:rsidP="00A1695E">
      <w:pPr>
        <w:pStyle w:val="3"/>
        <w:rPr>
          <w:rFonts w:ascii="Calibri" w:eastAsia="Calibri" w:hAnsi="Calibri" w:cs="Calibri"/>
        </w:rPr>
      </w:pPr>
      <w:r>
        <w:t>需求</w:t>
      </w:r>
      <w:r w:rsidR="00A36319">
        <w:t>分析</w:t>
      </w:r>
    </w:p>
    <w:p w:rsidR="00A1695E" w:rsidRDefault="00A1695E" w:rsidP="00A1695E">
      <w:pPr>
        <w:spacing w:before="100" w:after="100" w:line="300" w:lineRule="auto"/>
        <w:ind w:left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该软件最终要安装的手机上以供用户操作，所以应该从用户出发与用户进行不断的交流，深入了解并很好地获取需求，将用户的模糊需求转化成具体的软件模型，简化用户操作，以便用户</w:t>
      </w:r>
      <w:r w:rsidR="0050773C">
        <w:rPr>
          <w:rFonts w:ascii="宋体" w:hAnsi="宋体" w:cs="宋体"/>
          <w:sz w:val="24"/>
        </w:rPr>
        <w:t>更好地管理手机中的文件。安装到手机上之后，能够识别手机中的文件，对文件进行读取，添加，删除，查询，复制，剪切等。</w:t>
      </w:r>
    </w:p>
    <w:p w:rsidR="00A1695E" w:rsidRDefault="00A1695E">
      <w:pPr>
        <w:rPr>
          <w:rFonts w:hint="eastAsia"/>
        </w:rPr>
      </w:pPr>
    </w:p>
    <w:p w:rsidR="00873A12" w:rsidRDefault="00553E32" w:rsidP="00553E32">
      <w:pPr>
        <w:pStyle w:val="2"/>
        <w:rPr>
          <w:rFonts w:hint="eastAsia"/>
        </w:rPr>
      </w:pPr>
      <w:r>
        <w:rPr>
          <w:rFonts w:hint="eastAsia"/>
        </w:rPr>
        <w:t>项目计划</w:t>
      </w:r>
    </w:p>
    <w:p w:rsidR="00873A12" w:rsidRPr="00A1695E" w:rsidRDefault="00873A12">
      <w:pPr>
        <w:rPr>
          <w:rFonts w:hint="eastAsia"/>
        </w:rPr>
      </w:pPr>
    </w:p>
    <w:p w:rsidR="00873A12" w:rsidRDefault="00873A12">
      <w:pPr>
        <w:rPr>
          <w:rFonts w:hint="eastAsia"/>
        </w:rPr>
      </w:pPr>
    </w:p>
    <w:tbl>
      <w:tblPr>
        <w:tblW w:w="4568" w:type="pct"/>
        <w:jc w:val="center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 w:firstRow="1" w:lastRow="0" w:firstColumn="1" w:lastColumn="0" w:noHBand="0" w:noVBand="0"/>
      </w:tblPr>
      <w:tblGrid>
        <w:gridCol w:w="1827"/>
        <w:gridCol w:w="2791"/>
        <w:gridCol w:w="1686"/>
        <w:gridCol w:w="1482"/>
      </w:tblGrid>
      <w:tr w:rsidR="00873A12" w:rsidTr="00E865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pct"/>
          </w:tcPr>
          <w:p w:rsidR="00873A12" w:rsidRDefault="00873A12" w:rsidP="00E86537">
            <w:pPr>
              <w:spacing w:line="60" w:lineRule="auto"/>
            </w:pPr>
            <w:r>
              <w:rPr>
                <w:rFonts w:hint="eastAsia"/>
              </w:rPr>
              <w:t>需求</w:t>
            </w:r>
          </w:p>
        </w:tc>
        <w:tc>
          <w:tcPr>
            <w:tcW w:w="1792" w:type="pct"/>
          </w:tcPr>
          <w:p w:rsidR="00873A12" w:rsidRDefault="00873A12" w:rsidP="00A36319">
            <w:pPr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 w:rsidR="00A36319">
              <w:rPr>
                <w:rFonts w:hint="eastAsia"/>
              </w:rPr>
              <w:t>分析</w:t>
            </w:r>
          </w:p>
        </w:tc>
        <w:tc>
          <w:tcPr>
            <w:tcW w:w="1083" w:type="pct"/>
            <w:vAlign w:val="center"/>
          </w:tcPr>
          <w:p w:rsidR="00873A12" w:rsidRDefault="00873A12" w:rsidP="00E86537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02.11</w:t>
            </w:r>
          </w:p>
        </w:tc>
        <w:tc>
          <w:tcPr>
            <w:tcW w:w="952" w:type="pct"/>
          </w:tcPr>
          <w:p w:rsidR="00873A12" w:rsidRDefault="00873A12" w:rsidP="00E86537">
            <w:pPr>
              <w:spacing w:line="60" w:lineRule="auto"/>
              <w:rPr>
                <w:rFonts w:hint="eastAsia"/>
              </w:rPr>
            </w:pPr>
          </w:p>
        </w:tc>
      </w:tr>
      <w:tr w:rsidR="00873A12" w:rsidTr="00E865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pct"/>
          </w:tcPr>
          <w:p w:rsidR="00873A12" w:rsidRDefault="00873A12" w:rsidP="00E86537">
            <w:pPr>
              <w:spacing w:line="60" w:lineRule="auto"/>
            </w:pPr>
          </w:p>
        </w:tc>
        <w:tc>
          <w:tcPr>
            <w:tcW w:w="1792" w:type="pct"/>
          </w:tcPr>
          <w:p w:rsidR="00873A12" w:rsidRDefault="00873A12" w:rsidP="00E86537">
            <w:pPr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架构设计</w:t>
            </w:r>
            <w:r w:rsidR="00A36319">
              <w:rPr>
                <w:rFonts w:hint="eastAsia"/>
              </w:rPr>
              <w:t>（业务分析、功能设计）</w:t>
            </w:r>
          </w:p>
        </w:tc>
        <w:tc>
          <w:tcPr>
            <w:tcW w:w="1083" w:type="pct"/>
            <w:vAlign w:val="center"/>
          </w:tcPr>
          <w:p w:rsidR="00873A12" w:rsidRDefault="00873A12" w:rsidP="00E86537">
            <w:pPr>
              <w:ind w:firstLineChars="300" w:firstLine="630"/>
            </w:pPr>
            <w:r>
              <w:t>02.12</w:t>
            </w:r>
          </w:p>
        </w:tc>
        <w:tc>
          <w:tcPr>
            <w:tcW w:w="952" w:type="pct"/>
          </w:tcPr>
          <w:p w:rsidR="00873A12" w:rsidRDefault="00873A12" w:rsidP="00E86537">
            <w:pPr>
              <w:spacing w:line="60" w:lineRule="auto"/>
              <w:rPr>
                <w:rFonts w:hint="eastAsia"/>
              </w:rPr>
            </w:pPr>
          </w:p>
        </w:tc>
      </w:tr>
      <w:tr w:rsidR="00873A12" w:rsidTr="00E865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pct"/>
          </w:tcPr>
          <w:p w:rsidR="00873A12" w:rsidRDefault="00873A12" w:rsidP="00E86537">
            <w:pPr>
              <w:spacing w:line="60" w:lineRule="auto"/>
              <w:rPr>
                <w:rFonts w:hint="eastAsia"/>
              </w:rPr>
            </w:pPr>
          </w:p>
        </w:tc>
        <w:tc>
          <w:tcPr>
            <w:tcW w:w="1792" w:type="pct"/>
          </w:tcPr>
          <w:p w:rsidR="00873A12" w:rsidRDefault="00873A12" w:rsidP="00E86537">
            <w:pPr>
              <w:spacing w:line="60" w:lineRule="auto"/>
            </w:pPr>
            <w:r>
              <w:rPr>
                <w:rFonts w:hint="eastAsia"/>
              </w:rPr>
              <w:t>系统设计</w:t>
            </w:r>
            <w:r w:rsidR="0050773C">
              <w:rPr>
                <w:rFonts w:hint="eastAsia"/>
              </w:rPr>
              <w:t>（类图设计）</w:t>
            </w:r>
          </w:p>
        </w:tc>
        <w:tc>
          <w:tcPr>
            <w:tcW w:w="1083" w:type="pct"/>
            <w:vAlign w:val="center"/>
          </w:tcPr>
          <w:p w:rsidR="00873A12" w:rsidRDefault="00873A12" w:rsidP="00E86537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02.16</w:t>
            </w:r>
          </w:p>
        </w:tc>
        <w:tc>
          <w:tcPr>
            <w:tcW w:w="952" w:type="pct"/>
          </w:tcPr>
          <w:p w:rsidR="00873A12" w:rsidRDefault="00873A12" w:rsidP="00E86537">
            <w:pPr>
              <w:spacing w:line="60" w:lineRule="auto"/>
              <w:rPr>
                <w:rFonts w:hint="eastAsia"/>
              </w:rPr>
            </w:pPr>
          </w:p>
        </w:tc>
      </w:tr>
      <w:tr w:rsidR="00873A12" w:rsidTr="00E865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pct"/>
          </w:tcPr>
          <w:p w:rsidR="00873A12" w:rsidRDefault="00873A12" w:rsidP="00E86537">
            <w:pPr>
              <w:spacing w:line="60" w:lineRule="auto"/>
            </w:pPr>
            <w:r>
              <w:rPr>
                <w:rFonts w:hint="eastAsia"/>
              </w:rPr>
              <w:t>实现</w:t>
            </w:r>
          </w:p>
        </w:tc>
        <w:tc>
          <w:tcPr>
            <w:tcW w:w="1792" w:type="pct"/>
          </w:tcPr>
          <w:p w:rsidR="00873A12" w:rsidRDefault="00AE1381" w:rsidP="00E86537">
            <w:pPr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程序设计</w:t>
            </w:r>
            <w:bookmarkStart w:id="0" w:name="_GoBack"/>
            <w:bookmarkEnd w:id="0"/>
          </w:p>
        </w:tc>
        <w:tc>
          <w:tcPr>
            <w:tcW w:w="1083" w:type="pct"/>
            <w:vAlign w:val="center"/>
          </w:tcPr>
          <w:p w:rsidR="00873A12" w:rsidRDefault="00873A12" w:rsidP="00E86537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02.20</w:t>
            </w:r>
          </w:p>
        </w:tc>
        <w:tc>
          <w:tcPr>
            <w:tcW w:w="952" w:type="pct"/>
          </w:tcPr>
          <w:p w:rsidR="00873A12" w:rsidRDefault="00873A12" w:rsidP="00E86537">
            <w:pPr>
              <w:spacing w:line="60" w:lineRule="auto"/>
            </w:pPr>
          </w:p>
        </w:tc>
      </w:tr>
      <w:tr w:rsidR="00873A12" w:rsidTr="00E865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pct"/>
          </w:tcPr>
          <w:p w:rsidR="00873A12" w:rsidRDefault="00873A12" w:rsidP="00E86537">
            <w:pPr>
              <w:spacing w:line="60" w:lineRule="auto"/>
              <w:rPr>
                <w:rFonts w:hint="eastAsia"/>
              </w:rPr>
            </w:pPr>
          </w:p>
        </w:tc>
        <w:tc>
          <w:tcPr>
            <w:tcW w:w="1792" w:type="pct"/>
          </w:tcPr>
          <w:p w:rsidR="00873A12" w:rsidRDefault="00873A12" w:rsidP="00E86537">
            <w:pPr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应用系统部署说明</w:t>
            </w:r>
          </w:p>
        </w:tc>
        <w:tc>
          <w:tcPr>
            <w:tcW w:w="1083" w:type="pct"/>
            <w:vAlign w:val="center"/>
          </w:tcPr>
          <w:p w:rsidR="00873A12" w:rsidRDefault="00873A12" w:rsidP="00E8653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02.28</w:t>
            </w:r>
          </w:p>
        </w:tc>
        <w:tc>
          <w:tcPr>
            <w:tcW w:w="952" w:type="pct"/>
          </w:tcPr>
          <w:p w:rsidR="00873A12" w:rsidRDefault="00873A12" w:rsidP="00E86537">
            <w:pPr>
              <w:spacing w:line="60" w:lineRule="auto"/>
              <w:rPr>
                <w:rFonts w:hint="eastAsia"/>
              </w:rPr>
            </w:pPr>
          </w:p>
        </w:tc>
      </w:tr>
      <w:tr w:rsidR="00873A12" w:rsidTr="00E865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pct"/>
          </w:tcPr>
          <w:p w:rsidR="00873A12" w:rsidRDefault="00873A12" w:rsidP="00E86537">
            <w:pPr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实施</w:t>
            </w:r>
          </w:p>
        </w:tc>
        <w:tc>
          <w:tcPr>
            <w:tcW w:w="1792" w:type="pct"/>
          </w:tcPr>
          <w:p w:rsidR="00873A12" w:rsidRDefault="00873A12" w:rsidP="00E86537">
            <w:pPr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系统验收</w:t>
            </w:r>
          </w:p>
        </w:tc>
        <w:tc>
          <w:tcPr>
            <w:tcW w:w="1083" w:type="pct"/>
            <w:vAlign w:val="center"/>
          </w:tcPr>
          <w:p w:rsidR="00873A12" w:rsidRDefault="00873A12" w:rsidP="00E86537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03.05</w:t>
            </w:r>
          </w:p>
        </w:tc>
        <w:tc>
          <w:tcPr>
            <w:tcW w:w="952" w:type="pct"/>
          </w:tcPr>
          <w:p w:rsidR="00873A12" w:rsidRDefault="00873A12" w:rsidP="00E86537">
            <w:pPr>
              <w:spacing w:line="60" w:lineRule="auto"/>
              <w:rPr>
                <w:rFonts w:hint="eastAsia"/>
              </w:rPr>
            </w:pPr>
          </w:p>
        </w:tc>
      </w:tr>
    </w:tbl>
    <w:p w:rsidR="00873A12" w:rsidRDefault="00873A12" w:rsidP="00873A12">
      <w:pPr>
        <w:spacing w:line="300" w:lineRule="auto"/>
        <w:ind w:left="720" w:firstLine="420"/>
        <w:rPr>
          <w:rFonts w:hint="eastAsia"/>
          <w:iCs/>
        </w:rPr>
      </w:pPr>
      <w:r>
        <w:rPr>
          <w:rFonts w:hint="eastAsia"/>
          <w:iCs/>
        </w:rPr>
        <w:t>在整个项目生命周期中总共分了</w:t>
      </w:r>
      <w:r>
        <w:rPr>
          <w:rFonts w:hint="eastAsia"/>
          <w:iCs/>
        </w:rPr>
        <w:t>3</w:t>
      </w:r>
      <w:r>
        <w:rPr>
          <w:rFonts w:hint="eastAsia"/>
          <w:iCs/>
        </w:rPr>
        <w:t>个里程碑，需求评审结束、代码开发完毕、系统正式上线运行。</w:t>
      </w:r>
    </w:p>
    <w:p w:rsidR="00873A12" w:rsidRPr="00873A12" w:rsidRDefault="00873A12"/>
    <w:sectPr w:rsidR="00873A12" w:rsidRPr="0087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12"/>
    <w:rsid w:val="0050773C"/>
    <w:rsid w:val="00553E32"/>
    <w:rsid w:val="00873A12"/>
    <w:rsid w:val="00960864"/>
    <w:rsid w:val="00A1695E"/>
    <w:rsid w:val="00A36319"/>
    <w:rsid w:val="00AE1381"/>
    <w:rsid w:val="00A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A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E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69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a"/>
    <w:rsid w:val="00873A12"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</w:rPr>
  </w:style>
  <w:style w:type="paragraph" w:styleId="20">
    <w:name w:val="Body Text Indent 2"/>
    <w:basedOn w:val="a"/>
    <w:link w:val="2Char0"/>
    <w:rsid w:val="00873A12"/>
    <w:pPr>
      <w:spacing w:line="300" w:lineRule="auto"/>
      <w:ind w:leftChars="342" w:left="718" w:firstLineChars="200" w:firstLine="420"/>
    </w:pPr>
    <w:rPr>
      <w:rFonts w:ascii="Arial" w:hAnsi="Arial"/>
      <w:i/>
      <w:iCs/>
    </w:rPr>
  </w:style>
  <w:style w:type="character" w:customStyle="1" w:styleId="2Char0">
    <w:name w:val="正文文本缩进 2 Char"/>
    <w:basedOn w:val="a0"/>
    <w:link w:val="20"/>
    <w:rsid w:val="00873A12"/>
    <w:rPr>
      <w:rFonts w:ascii="Arial" w:eastAsia="宋体" w:hAnsi="Arial" w:cs="Times New Roman"/>
      <w:i/>
      <w:iCs/>
      <w:szCs w:val="24"/>
    </w:rPr>
  </w:style>
  <w:style w:type="character" w:customStyle="1" w:styleId="2Char">
    <w:name w:val="标题 2 Char"/>
    <w:basedOn w:val="a0"/>
    <w:link w:val="2"/>
    <w:uiPriority w:val="9"/>
    <w:rsid w:val="00553E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695E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A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E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69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a"/>
    <w:rsid w:val="00873A12"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</w:rPr>
  </w:style>
  <w:style w:type="paragraph" w:styleId="20">
    <w:name w:val="Body Text Indent 2"/>
    <w:basedOn w:val="a"/>
    <w:link w:val="2Char0"/>
    <w:rsid w:val="00873A12"/>
    <w:pPr>
      <w:spacing w:line="300" w:lineRule="auto"/>
      <w:ind w:leftChars="342" w:left="718" w:firstLineChars="200" w:firstLine="420"/>
    </w:pPr>
    <w:rPr>
      <w:rFonts w:ascii="Arial" w:hAnsi="Arial"/>
      <w:i/>
      <w:iCs/>
    </w:rPr>
  </w:style>
  <w:style w:type="character" w:customStyle="1" w:styleId="2Char0">
    <w:name w:val="正文文本缩进 2 Char"/>
    <w:basedOn w:val="a0"/>
    <w:link w:val="20"/>
    <w:rsid w:val="00873A12"/>
    <w:rPr>
      <w:rFonts w:ascii="Arial" w:eastAsia="宋体" w:hAnsi="Arial" w:cs="Times New Roman"/>
      <w:i/>
      <w:iCs/>
      <w:szCs w:val="24"/>
    </w:rPr>
  </w:style>
  <w:style w:type="character" w:customStyle="1" w:styleId="2Char">
    <w:name w:val="标题 2 Char"/>
    <w:basedOn w:val="a0"/>
    <w:link w:val="2"/>
    <w:uiPriority w:val="9"/>
    <w:rsid w:val="00553E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695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2017-02-11T09:20:00Z</dcterms:created>
  <dcterms:modified xsi:type="dcterms:W3CDTF">2017-02-11T10:22:00Z</dcterms:modified>
</cp:coreProperties>
</file>